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25066" w14:textId="77777777" w:rsidR="0054704F" w:rsidRPr="0054704F" w:rsidRDefault="0054704F" w:rsidP="0054704F">
      <w:pPr>
        <w:keepNext/>
        <w:keepLines/>
        <w:widowControl w:val="0"/>
        <w:spacing w:line="276" w:lineRule="auto"/>
        <w:ind w:right="40"/>
        <w:jc w:val="center"/>
        <w:outlineLvl w:val="0"/>
        <w:rPr>
          <w:rFonts w:ascii="Times New Roman" w:eastAsia="Times New Roman" w:hAnsi="Times New Roman" w:cs="Times New Roman"/>
          <w:b/>
          <w:bCs/>
          <w:color w:val="000000"/>
          <w:lang w:eastAsia="lv-LV"/>
        </w:rPr>
      </w:pPr>
      <w:r w:rsidRPr="0054704F">
        <w:rPr>
          <w:rFonts w:ascii="Times New Roman" w:eastAsia="Times New Roman" w:hAnsi="Times New Roman" w:cs="Times New Roman"/>
          <w:b/>
          <w:bCs/>
          <w:color w:val="000000"/>
          <w:sz w:val="28"/>
          <w:lang w:eastAsia="lv-LV"/>
        </w:rPr>
        <w:t xml:space="preserve">Līgums Nr. B2-2024/____ </w:t>
      </w:r>
      <w:r w:rsidRPr="0054704F">
        <w:rPr>
          <w:rFonts w:ascii="Times New Roman" w:eastAsia="Times New Roman" w:hAnsi="Times New Roman" w:cs="Times New Roman"/>
          <w:b/>
          <w:bCs/>
          <w:i/>
          <w:color w:val="000000"/>
          <w:sz w:val="28"/>
          <w:lang w:eastAsia="lv-LV"/>
        </w:rPr>
        <w:t>(</w:t>
      </w:r>
      <w:r w:rsidRPr="0054704F">
        <w:rPr>
          <w:rFonts w:ascii="Times New Roman" w:eastAsia="Times New Roman" w:hAnsi="Times New Roman" w:cs="Times New Roman"/>
          <w:b/>
          <w:bCs/>
          <w:i/>
          <w:sz w:val="28"/>
          <w:lang w:eastAsia="lv-LV"/>
        </w:rPr>
        <w:t>Projekts)</w:t>
      </w:r>
    </w:p>
    <w:p w14:paraId="1942FB4D" w14:textId="77777777" w:rsidR="0054704F" w:rsidRPr="0054704F" w:rsidRDefault="0054704F" w:rsidP="0054704F">
      <w:pPr>
        <w:widowControl w:val="0"/>
        <w:spacing w:line="274" w:lineRule="exact"/>
        <w:ind w:right="23"/>
        <w:jc w:val="center"/>
        <w:rPr>
          <w:rFonts w:ascii="Times New Roman" w:eastAsia="Times New Roman" w:hAnsi="Times New Roman" w:cs="Times New Roman"/>
          <w:bCs/>
          <w:i/>
          <w:lang w:eastAsia="lv-LV"/>
        </w:rPr>
      </w:pPr>
      <w:bookmarkStart w:id="0" w:name="_Hlk125465150"/>
      <w:bookmarkStart w:id="1" w:name="_Hlk97041303"/>
      <w:r w:rsidRPr="0054704F">
        <w:rPr>
          <w:rFonts w:ascii="Times New Roman" w:eastAsia="Times New Roman" w:hAnsi="Times New Roman" w:cs="Times New Roman"/>
          <w:b/>
          <w:bCs/>
          <w:color w:val="000000"/>
          <w:lang w:eastAsia="lv-LV"/>
        </w:rPr>
        <w:t xml:space="preserve">par </w:t>
      </w:r>
      <w:bookmarkEnd w:id="0"/>
      <w:r w:rsidRPr="0054704F">
        <w:rPr>
          <w:rFonts w:ascii="Times New Roman" w:eastAsia="Times New Roman" w:hAnsi="Times New Roman" w:cs="Times New Roman"/>
          <w:b/>
          <w:bCs/>
          <w:iCs/>
          <w:lang w:eastAsia="lv-LV"/>
        </w:rPr>
        <w:t>pašapkalpošanās stendu uzturēšanu</w:t>
      </w:r>
    </w:p>
    <w:bookmarkEnd w:id="1"/>
    <w:p w14:paraId="39AF6CD3" w14:textId="77777777" w:rsidR="0054704F" w:rsidRPr="0054704F" w:rsidRDefault="0054704F" w:rsidP="0054704F">
      <w:pPr>
        <w:jc w:val="both"/>
        <w:rPr>
          <w:rFonts w:ascii="Times New Roman" w:eastAsia="Times New Roman" w:hAnsi="Times New Roman" w:cs="Times New Roman"/>
        </w:rPr>
      </w:pPr>
    </w:p>
    <w:p w14:paraId="19EEA8CE" w14:textId="77777777" w:rsidR="0054704F" w:rsidRPr="0054704F" w:rsidRDefault="0054704F" w:rsidP="0054704F">
      <w:pPr>
        <w:jc w:val="both"/>
        <w:rPr>
          <w:rFonts w:ascii="Times New Roman" w:eastAsia="Times New Roman" w:hAnsi="Times New Roman" w:cs="Times New Roman"/>
        </w:rPr>
      </w:pPr>
      <w:r w:rsidRPr="0054704F">
        <w:rPr>
          <w:rFonts w:ascii="Times New Roman" w:eastAsia="Times New Roman" w:hAnsi="Times New Roman" w:cs="Times New Roman"/>
        </w:rPr>
        <w:t>Rīgā,</w:t>
      </w:r>
      <w:r w:rsidRPr="0054704F">
        <w:rPr>
          <w:rFonts w:ascii="Times New Roman" w:eastAsia="Times New Roman" w:hAnsi="Times New Roman" w:cs="Times New Roman"/>
        </w:rPr>
        <w:tab/>
      </w:r>
      <w:r w:rsidRPr="0054704F">
        <w:rPr>
          <w:rFonts w:ascii="Times New Roman" w:eastAsia="Times New Roman" w:hAnsi="Times New Roman" w:cs="Times New Roman"/>
        </w:rPr>
        <w:tab/>
      </w:r>
    </w:p>
    <w:p w14:paraId="73CEAB9E" w14:textId="77777777" w:rsidR="0054704F" w:rsidRPr="0054704F" w:rsidRDefault="0054704F" w:rsidP="0054704F">
      <w:pPr>
        <w:jc w:val="both"/>
        <w:rPr>
          <w:rFonts w:ascii="Times New Roman" w:eastAsia="Times New Roman" w:hAnsi="Times New Roman" w:cs="Times New Roman"/>
        </w:rPr>
      </w:pPr>
    </w:p>
    <w:p w14:paraId="5A9AC2DC" w14:textId="77777777" w:rsidR="0054704F" w:rsidRPr="0054704F" w:rsidRDefault="0054704F" w:rsidP="0054704F">
      <w:pPr>
        <w:jc w:val="center"/>
        <w:rPr>
          <w:rFonts w:ascii="Times New Roman" w:eastAsia="PMingLiU" w:hAnsi="Times New Roman" w:cs="Times New Roman"/>
          <w:lang w:eastAsia="zh-TW"/>
        </w:rPr>
      </w:pPr>
      <w:r w:rsidRPr="0054704F">
        <w:rPr>
          <w:rFonts w:ascii="Times New Roman" w:eastAsia="PMingLiU" w:hAnsi="Times New Roman" w:cs="Times New Roman"/>
          <w:lang w:eastAsia="zh-TW"/>
        </w:rPr>
        <w:t>DOKUMENTA PARAKSTĪŠANAS DATUMS IR PĒDĒJĀ PIEVIENOTĀ DROŠA ELEKTRONISKĀ PARAKSTA UN TĀ LAIKA ZĪMOGA DATUMS</w:t>
      </w:r>
    </w:p>
    <w:p w14:paraId="7E325280" w14:textId="77777777" w:rsidR="0054704F" w:rsidRPr="0054704F" w:rsidRDefault="0054704F" w:rsidP="0054704F">
      <w:pPr>
        <w:jc w:val="both"/>
        <w:rPr>
          <w:rFonts w:ascii="Times New Roman" w:eastAsia="Times New Roman" w:hAnsi="Times New Roman" w:cs="Times New Roman"/>
        </w:rPr>
      </w:pPr>
      <w:r w:rsidRPr="0054704F">
        <w:rPr>
          <w:rFonts w:ascii="Times New Roman" w:eastAsia="Times New Roman" w:hAnsi="Times New Roman" w:cs="Times New Roman"/>
        </w:rPr>
        <w:tab/>
      </w:r>
      <w:r w:rsidRPr="0054704F">
        <w:rPr>
          <w:rFonts w:ascii="Times New Roman" w:eastAsia="Times New Roman" w:hAnsi="Times New Roman" w:cs="Times New Roman"/>
        </w:rPr>
        <w:tab/>
      </w:r>
      <w:r w:rsidRPr="0054704F">
        <w:rPr>
          <w:rFonts w:ascii="Times New Roman" w:eastAsia="Times New Roman" w:hAnsi="Times New Roman" w:cs="Times New Roman"/>
        </w:rPr>
        <w:tab/>
      </w:r>
      <w:r w:rsidRPr="0054704F">
        <w:rPr>
          <w:rFonts w:ascii="Times New Roman" w:eastAsia="Times New Roman" w:hAnsi="Times New Roman" w:cs="Times New Roman"/>
        </w:rPr>
        <w:tab/>
      </w:r>
      <w:r w:rsidRPr="0054704F">
        <w:rPr>
          <w:rFonts w:ascii="Times New Roman" w:eastAsia="Times New Roman" w:hAnsi="Times New Roman" w:cs="Times New Roman"/>
        </w:rPr>
        <w:tab/>
        <w:t xml:space="preserve">        </w:t>
      </w:r>
    </w:p>
    <w:p w14:paraId="6B93FDDF" w14:textId="77777777" w:rsidR="0054704F" w:rsidRPr="0054704F" w:rsidRDefault="0054704F" w:rsidP="0054704F">
      <w:pPr>
        <w:jc w:val="both"/>
        <w:rPr>
          <w:rFonts w:ascii="Times New Roman" w:eastAsia="Times New Roman" w:hAnsi="Times New Roman" w:cs="Times New Roman"/>
        </w:rPr>
      </w:pPr>
    </w:p>
    <w:p w14:paraId="277F3A24" w14:textId="77777777" w:rsidR="0054704F" w:rsidRPr="0054704F" w:rsidRDefault="0054704F" w:rsidP="0054704F">
      <w:pPr>
        <w:widowControl w:val="0"/>
        <w:spacing w:after="95" w:line="274" w:lineRule="exact"/>
        <w:ind w:right="20"/>
        <w:jc w:val="both"/>
        <w:rPr>
          <w:rFonts w:ascii="Times New Roman" w:eastAsia="Times New Roman" w:hAnsi="Times New Roman" w:cs="Times New Roman"/>
          <w:color w:val="000000"/>
          <w:lang w:eastAsia="lv-LV"/>
        </w:rPr>
      </w:pPr>
      <w:r w:rsidRPr="0054704F">
        <w:rPr>
          <w:rFonts w:ascii="Times New Roman" w:eastAsia="Times New Roman" w:hAnsi="Times New Roman" w:cs="Times New Roman"/>
          <w:b/>
          <w:bCs/>
        </w:rPr>
        <w:t xml:space="preserve">SIA </w:t>
      </w:r>
      <w:r w:rsidRPr="0054704F">
        <w:rPr>
          <w:rFonts w:ascii="Times New Roman" w:eastAsia="Times New Roman" w:hAnsi="Times New Roman" w:cs="Times New Roman"/>
          <w:b/>
        </w:rPr>
        <w:t>„</w:t>
      </w:r>
      <w:r w:rsidRPr="0054704F">
        <w:rPr>
          <w:rFonts w:ascii="Times New Roman" w:eastAsia="Times New Roman" w:hAnsi="Times New Roman" w:cs="Times New Roman"/>
          <w:b/>
          <w:bCs/>
        </w:rPr>
        <w:t>Rīgas Austrumu klīniskā universitātes slimnīca”</w:t>
      </w:r>
      <w:r w:rsidRPr="0054704F">
        <w:rPr>
          <w:rFonts w:ascii="Times New Roman" w:eastAsia="Times New Roman" w:hAnsi="Times New Roman" w:cs="Times New Roman"/>
        </w:rPr>
        <w:t xml:space="preserve">, reģistrācijas Nr. 40003951628, juridiskā adrese Hipokrāta iela 2, Rīga, LV-1079 (turpmāk – Pasūtītājs), </w:t>
      </w:r>
      <w:r w:rsidRPr="0054704F">
        <w:rPr>
          <w:rFonts w:ascii="Times New Roman" w:eastAsia="Times New Roman" w:hAnsi="Times New Roman" w:cs="Times New Roman"/>
          <w:bCs/>
        </w:rPr>
        <w:t>kuru saskaņā ar statūtiem pārstāv valdes priekšsēdētājs Normunds Staņēvičs, valdes loceklis Kaspars Plūme un valdes loceklis Haralds Plaudis</w:t>
      </w:r>
      <w:r w:rsidRPr="0054704F">
        <w:rPr>
          <w:rFonts w:ascii="Times New Roman" w:eastAsia="Times New Roman" w:hAnsi="Times New Roman" w:cs="Times New Roman"/>
        </w:rPr>
        <w:t>, no vienas puses, un</w:t>
      </w:r>
    </w:p>
    <w:p w14:paraId="56E640BB" w14:textId="77777777" w:rsidR="0054704F" w:rsidRPr="0054704F" w:rsidRDefault="0054704F" w:rsidP="0054704F">
      <w:pPr>
        <w:widowControl w:val="0"/>
        <w:spacing w:after="95" w:line="274" w:lineRule="exact"/>
        <w:ind w:right="20"/>
        <w:jc w:val="both"/>
        <w:rPr>
          <w:rFonts w:ascii="Times New Roman" w:eastAsia="Times New Roman" w:hAnsi="Times New Roman" w:cs="Times New Roman"/>
          <w:color w:val="000000"/>
          <w:lang w:eastAsia="lv-LV"/>
        </w:rPr>
      </w:pPr>
    </w:p>
    <w:p w14:paraId="5A4E34FA" w14:textId="77777777" w:rsidR="0054704F" w:rsidRPr="0054704F" w:rsidRDefault="0054704F" w:rsidP="0054704F">
      <w:pPr>
        <w:widowControl w:val="0"/>
        <w:spacing w:after="95" w:line="274" w:lineRule="exact"/>
        <w:ind w:right="20"/>
        <w:jc w:val="both"/>
        <w:rPr>
          <w:rFonts w:ascii="Times New Roman" w:eastAsia="Times New Roman" w:hAnsi="Times New Roman" w:cs="Times New Roman"/>
          <w:lang w:eastAsia="lv-LV"/>
        </w:rPr>
      </w:pPr>
      <w:r w:rsidRPr="0054704F">
        <w:rPr>
          <w:rFonts w:ascii="Times New Roman" w:eastAsia="Times New Roman" w:hAnsi="Times New Roman" w:cs="Times New Roman"/>
          <w:b/>
          <w:color w:val="000000"/>
          <w:lang w:eastAsia="lv-LV"/>
        </w:rPr>
        <w:t>_____________________________</w:t>
      </w:r>
      <w:r w:rsidRPr="0054704F">
        <w:rPr>
          <w:rFonts w:ascii="Times New Roman" w:eastAsia="Times New Roman" w:hAnsi="Times New Roman" w:cs="Times New Roman"/>
          <w:lang w:eastAsia="lv-LV"/>
        </w:rPr>
        <w:t>, reģistrācijas Nr.</w:t>
      </w:r>
      <w:r w:rsidRPr="0054704F">
        <w:rPr>
          <w:rFonts w:ascii="Times New Roman" w:eastAsia="Times New Roman" w:hAnsi="Times New Roman" w:cs="Times New Roman"/>
          <w:color w:val="000000"/>
          <w:lang w:eastAsia="lv-LV"/>
        </w:rPr>
        <w:t>________________</w:t>
      </w:r>
      <w:r w:rsidRPr="0054704F">
        <w:rPr>
          <w:rFonts w:ascii="Times New Roman" w:eastAsia="Times New Roman" w:hAnsi="Times New Roman" w:cs="Times New Roman"/>
          <w:lang w:eastAsia="lv-LV"/>
        </w:rPr>
        <w:t xml:space="preserve">, </w:t>
      </w:r>
      <w:r w:rsidRPr="0054704F">
        <w:rPr>
          <w:rFonts w:ascii="Times New Roman" w:eastAsia="Times New Roman" w:hAnsi="Times New Roman" w:cs="Times New Roman"/>
          <w:color w:val="000000"/>
          <w:lang w:eastAsia="lv-LV"/>
        </w:rPr>
        <w:t xml:space="preserve">juridiskā adrese </w:t>
      </w:r>
      <w:r w:rsidRPr="0054704F">
        <w:rPr>
          <w:rFonts w:ascii="Times New Roman" w:eastAsia="Times New Roman" w:hAnsi="Times New Roman" w:cs="Times New Roman"/>
          <w:lang w:eastAsia="lv-LV"/>
        </w:rPr>
        <w:t xml:space="preserve">____________________ </w:t>
      </w:r>
      <w:r w:rsidRPr="0054704F">
        <w:rPr>
          <w:rFonts w:ascii="Times New Roman" w:eastAsia="Times New Roman" w:hAnsi="Times New Roman" w:cs="Times New Roman"/>
          <w:color w:val="000000"/>
          <w:lang w:eastAsia="lv-LV"/>
        </w:rPr>
        <w:t xml:space="preserve">(turpmāk – </w:t>
      </w:r>
      <w:r w:rsidRPr="0054704F">
        <w:rPr>
          <w:rFonts w:ascii="Times New Roman" w:eastAsia="Times New Roman" w:hAnsi="Times New Roman" w:cs="Times New Roman"/>
          <w:iCs/>
          <w:color w:val="000000"/>
          <w:lang w:eastAsia="lv-LV"/>
        </w:rPr>
        <w:t>Piegādātājs)</w:t>
      </w:r>
      <w:r w:rsidRPr="0054704F">
        <w:rPr>
          <w:rFonts w:ascii="Times New Roman" w:eastAsia="Times New Roman" w:hAnsi="Times New Roman" w:cs="Times New Roman"/>
          <w:lang w:eastAsia="lv-LV"/>
        </w:rPr>
        <w:t xml:space="preserve">, kuru, saskaņā ar ______________ pārstāv </w:t>
      </w:r>
      <w:r w:rsidRPr="0054704F">
        <w:rPr>
          <w:rFonts w:ascii="Times New Roman" w:eastAsia="Times New Roman" w:hAnsi="Times New Roman" w:cs="Times New Roman"/>
          <w:color w:val="000000"/>
          <w:lang w:eastAsia="lv-LV"/>
        </w:rPr>
        <w:t>___________________</w:t>
      </w:r>
      <w:r w:rsidRPr="0054704F">
        <w:rPr>
          <w:rFonts w:ascii="Times New Roman" w:eastAsia="Times New Roman" w:hAnsi="Times New Roman" w:cs="Times New Roman"/>
          <w:iCs/>
          <w:color w:val="000000"/>
          <w:lang w:eastAsia="lv-LV"/>
        </w:rPr>
        <w:t>,</w:t>
      </w:r>
      <w:r w:rsidRPr="0054704F">
        <w:rPr>
          <w:rFonts w:ascii="Times New Roman" w:eastAsia="Times New Roman" w:hAnsi="Times New Roman" w:cs="Times New Roman"/>
          <w:lang w:eastAsia="lv-LV"/>
        </w:rPr>
        <w:t xml:space="preserve"> </w:t>
      </w:r>
      <w:r w:rsidRPr="0054704F">
        <w:rPr>
          <w:rFonts w:ascii="Times New Roman" w:eastAsia="Times New Roman" w:hAnsi="Times New Roman" w:cs="Times New Roman"/>
          <w:color w:val="000000"/>
          <w:lang w:eastAsia="lv-LV"/>
        </w:rPr>
        <w:t xml:space="preserve">abi kopā turpmāk – </w:t>
      </w:r>
      <w:r w:rsidRPr="0054704F">
        <w:rPr>
          <w:rFonts w:ascii="Times New Roman" w:eastAsia="Times New Roman" w:hAnsi="Times New Roman" w:cs="Times New Roman"/>
          <w:iCs/>
          <w:color w:val="000000"/>
          <w:lang w:eastAsia="lv-LV"/>
        </w:rPr>
        <w:t>Puses</w:t>
      </w:r>
      <w:r w:rsidRPr="0054704F">
        <w:rPr>
          <w:rFonts w:ascii="Times New Roman" w:eastAsia="Times New Roman" w:hAnsi="Times New Roman" w:cs="Times New Roman"/>
          <w:i/>
          <w:iCs/>
          <w:color w:val="000000"/>
          <w:lang w:eastAsia="lv-LV"/>
        </w:rPr>
        <w:t>,</w:t>
      </w:r>
      <w:r w:rsidRPr="0054704F">
        <w:rPr>
          <w:rFonts w:ascii="Times New Roman" w:eastAsia="Times New Roman" w:hAnsi="Times New Roman" w:cs="Times New Roman"/>
          <w:color w:val="000000"/>
          <w:lang w:eastAsia="lv-LV"/>
        </w:rPr>
        <w:t xml:space="preserve"> katrs atsevišķi – </w:t>
      </w:r>
      <w:r w:rsidRPr="0054704F">
        <w:rPr>
          <w:rFonts w:ascii="Times New Roman" w:eastAsia="Times New Roman" w:hAnsi="Times New Roman" w:cs="Times New Roman"/>
          <w:iCs/>
          <w:color w:val="000000"/>
          <w:lang w:eastAsia="lv-LV"/>
        </w:rPr>
        <w:t>Puse</w:t>
      </w:r>
      <w:r w:rsidRPr="0054704F">
        <w:rPr>
          <w:rFonts w:ascii="Times New Roman" w:eastAsia="Times New Roman" w:hAnsi="Times New Roman" w:cs="Times New Roman"/>
          <w:i/>
          <w:iCs/>
          <w:color w:val="000000"/>
          <w:lang w:eastAsia="lv-LV"/>
        </w:rPr>
        <w:t>,</w:t>
      </w:r>
    </w:p>
    <w:p w14:paraId="00000008" w14:textId="7620154B" w:rsidR="00AA4395" w:rsidRPr="00355328" w:rsidRDefault="0054704F" w:rsidP="00355328">
      <w:pPr>
        <w:numPr>
          <w:ilvl w:val="0"/>
          <w:numId w:val="34"/>
        </w:numPr>
        <w:spacing w:before="120"/>
        <w:jc w:val="both"/>
        <w:rPr>
          <w:rFonts w:ascii="Times New Roman" w:eastAsia="Times New Roman" w:hAnsi="Times New Roman" w:cs="Times New Roman"/>
          <w:bCs/>
          <w:i/>
          <w:iCs/>
        </w:rPr>
      </w:pPr>
      <w:bookmarkStart w:id="2" w:name="_Hlk80108021"/>
      <w:r w:rsidRPr="0054704F">
        <w:rPr>
          <w:rFonts w:ascii="Times New Roman" w:eastAsia="Times New Roman" w:hAnsi="Times New Roman" w:cs="Times New Roman"/>
          <w:bCs/>
        </w:rPr>
        <w:t xml:space="preserve">pamatojoties uz Pasūtītāja rīkotā iepirkuma </w:t>
      </w:r>
      <w:r w:rsidRPr="0054704F">
        <w:rPr>
          <w:rFonts w:ascii="Times New Roman" w:eastAsia="Times New Roman" w:hAnsi="Times New Roman" w:cs="Times New Roman"/>
          <w:bCs/>
          <w:i/>
          <w:iCs/>
        </w:rPr>
        <w:t>“Pašapkalpošanās stendu uzturēšana”</w:t>
      </w:r>
      <w:r w:rsidRPr="0054704F">
        <w:rPr>
          <w:rFonts w:ascii="Times New Roman" w:eastAsia="Times New Roman" w:hAnsi="Times New Roman" w:cs="Times New Roman"/>
          <w:bCs/>
        </w:rPr>
        <w:t>, ID Nr. RAKUS 2024/66M</w:t>
      </w:r>
      <w:r w:rsidR="00CF34F3">
        <w:rPr>
          <w:rFonts w:ascii="Times New Roman" w:eastAsia="Times New Roman" w:hAnsi="Times New Roman" w:cs="Times New Roman"/>
          <w:bCs/>
        </w:rPr>
        <w:t>_1</w:t>
      </w:r>
      <w:r w:rsidRPr="0054704F">
        <w:rPr>
          <w:rFonts w:ascii="Times New Roman" w:eastAsia="Times New Roman" w:hAnsi="Times New Roman" w:cs="Times New Roman"/>
          <w:bCs/>
        </w:rPr>
        <w:t xml:space="preserve"> (turpmāk – Iepirkuma procedūra) rezultātiem, noslēdz šādu līgumu (turpmāk – Līgums):</w:t>
      </w:r>
      <w:bookmarkEnd w:id="2"/>
    </w:p>
    <w:p w14:paraId="00000009" w14:textId="77777777" w:rsidR="00AA4395" w:rsidRPr="0054704F" w:rsidRDefault="00F607D4">
      <w:pPr>
        <w:spacing w:before="120"/>
        <w:jc w:val="both"/>
        <w:rPr>
          <w:rFonts w:ascii="Times New Roman" w:eastAsia="Arial" w:hAnsi="Times New Roman" w:cs="Times New Roman"/>
        </w:rPr>
      </w:pPr>
      <w:r w:rsidRPr="0054704F">
        <w:rPr>
          <w:rFonts w:ascii="Times New Roman" w:eastAsia="Arial" w:hAnsi="Times New Roman" w:cs="Times New Roman"/>
        </w:rPr>
        <w:t>ŅEMOT VĒRĀ TO, KA:</w:t>
      </w:r>
    </w:p>
    <w:p w14:paraId="0000000A" w14:textId="25E7B69E" w:rsidR="00AA4395" w:rsidRPr="0054704F" w:rsidRDefault="0054704F">
      <w:pPr>
        <w:numPr>
          <w:ilvl w:val="0"/>
          <w:numId w:val="1"/>
        </w:numPr>
        <w:spacing w:before="120"/>
        <w:ind w:left="714"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piedāvā pašapkalpošanās kiosku iegādi vai nomu kopā ar </w:t>
      </w:r>
      <w:r>
        <w:rPr>
          <w:rFonts w:ascii="Times New Roman" w:eastAsia="Arial" w:hAnsi="Times New Roman" w:cs="Times New Roman"/>
        </w:rPr>
        <w:t>Piegādātāja</w:t>
      </w:r>
      <w:r w:rsidR="00F607D4" w:rsidRPr="0054704F">
        <w:rPr>
          <w:rFonts w:ascii="Times New Roman" w:eastAsia="Arial" w:hAnsi="Times New Roman" w:cs="Times New Roman"/>
        </w:rPr>
        <w:t xml:space="preserve"> nodrošināto pašapkalpošanās kiosku darbībai nepieciešamo programmatūru un citiem informācijas tehnoloģiju risinājumiem un pakalpojumiem;</w:t>
      </w:r>
    </w:p>
    <w:p w14:paraId="0000000B" w14:textId="15B1B654" w:rsidR="00AA4395" w:rsidRPr="0054704F" w:rsidRDefault="0054704F">
      <w:pPr>
        <w:numPr>
          <w:ilvl w:val="0"/>
          <w:numId w:val="1"/>
        </w:numPr>
        <w:spacing w:before="120"/>
        <w:ind w:left="714" w:hanging="357"/>
        <w:jc w:val="both"/>
        <w:rPr>
          <w:rFonts w:ascii="Times New Roman" w:eastAsia="Arial" w:hAnsi="Times New Roman" w:cs="Times New Roman"/>
        </w:rPr>
      </w:pPr>
      <w:bookmarkStart w:id="3" w:name="_heading=h.gjdgxs" w:colFirst="0" w:colLast="0"/>
      <w:bookmarkEnd w:id="3"/>
      <w:r>
        <w:rPr>
          <w:rFonts w:ascii="Times New Roman" w:eastAsia="Arial" w:hAnsi="Times New Roman" w:cs="Times New Roman"/>
        </w:rPr>
        <w:t>Pasūtītāja</w:t>
      </w:r>
      <w:r w:rsidR="00F607D4" w:rsidRPr="0054704F">
        <w:rPr>
          <w:rFonts w:ascii="Times New Roman" w:eastAsia="Arial" w:hAnsi="Times New Roman" w:cs="Times New Roman"/>
        </w:rPr>
        <w:t xml:space="preserve"> viens no saimnieciskās darbības veidiem ir medicīnas pakalpojumu sniegšana medicīnas iestādē, kura īstenošanā </w:t>
      </w:r>
      <w:r>
        <w:rPr>
          <w:rFonts w:ascii="Times New Roman" w:eastAsia="Arial" w:hAnsi="Times New Roman" w:cs="Times New Roman"/>
        </w:rPr>
        <w:t>Pasūtītājs</w:t>
      </w:r>
      <w:r w:rsidR="00F607D4" w:rsidRPr="0054704F">
        <w:rPr>
          <w:rFonts w:ascii="Times New Roman" w:eastAsia="Arial" w:hAnsi="Times New Roman" w:cs="Times New Roman"/>
        </w:rPr>
        <w:t xml:space="preserve"> vēlas izmantot </w:t>
      </w:r>
      <w:r>
        <w:rPr>
          <w:rFonts w:ascii="Times New Roman" w:eastAsia="Arial" w:hAnsi="Times New Roman" w:cs="Times New Roman"/>
        </w:rPr>
        <w:t>Piegādātāja</w:t>
      </w:r>
      <w:r w:rsidR="00F607D4" w:rsidRPr="0054704F">
        <w:rPr>
          <w:rFonts w:ascii="Times New Roman" w:eastAsia="Arial" w:hAnsi="Times New Roman" w:cs="Times New Roman"/>
        </w:rPr>
        <w:t xml:space="preserve"> piedāvātos pakalpojumus apmeklētāju reģistrācijai un norēķinu veikšanai par saņemtajiem pakalpojumiem;</w:t>
      </w:r>
    </w:p>
    <w:p w14:paraId="0000000C" w14:textId="0AFF1B62" w:rsidR="00AA4395" w:rsidRPr="0054704F" w:rsidRDefault="00F607D4">
      <w:pPr>
        <w:numPr>
          <w:ilvl w:val="0"/>
          <w:numId w:val="1"/>
        </w:numPr>
        <w:spacing w:before="120"/>
        <w:ind w:left="714" w:hanging="357"/>
        <w:jc w:val="both"/>
        <w:rPr>
          <w:rFonts w:ascii="Times New Roman" w:eastAsia="Arial" w:hAnsi="Times New Roman" w:cs="Times New Roman"/>
        </w:rPr>
      </w:pPr>
      <w:r w:rsidRPr="0054704F">
        <w:rPr>
          <w:rFonts w:ascii="Times New Roman" w:eastAsia="Arial" w:hAnsi="Times New Roman" w:cs="Times New Roman"/>
        </w:rPr>
        <w:t xml:space="preserve">Līdzēji vēlas vienoties par kārtību, kādā </w:t>
      </w:r>
      <w:r w:rsidR="0054704F">
        <w:rPr>
          <w:rFonts w:ascii="Times New Roman" w:eastAsia="Arial" w:hAnsi="Times New Roman" w:cs="Times New Roman"/>
        </w:rPr>
        <w:t>Piegādātājs</w:t>
      </w:r>
      <w:r w:rsidRPr="0054704F">
        <w:rPr>
          <w:rFonts w:ascii="Times New Roman" w:eastAsia="Arial" w:hAnsi="Times New Roman" w:cs="Times New Roman"/>
        </w:rPr>
        <w:t xml:space="preserve"> nodrošinās Līguma preambulas (B) punktā minēto </w:t>
      </w:r>
      <w:r w:rsidR="0054704F">
        <w:rPr>
          <w:rFonts w:ascii="Times New Roman" w:eastAsia="Arial" w:hAnsi="Times New Roman" w:cs="Times New Roman"/>
        </w:rPr>
        <w:t>Pasūtītāja</w:t>
      </w:r>
      <w:r w:rsidRPr="0054704F">
        <w:rPr>
          <w:rFonts w:ascii="Times New Roman" w:eastAsia="Arial" w:hAnsi="Times New Roman" w:cs="Times New Roman"/>
        </w:rPr>
        <w:t xml:space="preserve"> vēlmju izpildīšanu, pretim </w:t>
      </w:r>
      <w:r w:rsidR="0054704F">
        <w:rPr>
          <w:rFonts w:ascii="Times New Roman" w:eastAsia="Arial" w:hAnsi="Times New Roman" w:cs="Times New Roman"/>
        </w:rPr>
        <w:t>no Piegādātāja</w:t>
      </w:r>
      <w:r w:rsidRPr="0054704F">
        <w:rPr>
          <w:rFonts w:ascii="Times New Roman" w:eastAsia="Arial" w:hAnsi="Times New Roman" w:cs="Times New Roman"/>
        </w:rPr>
        <w:t xml:space="preserve"> saņemot Līgumā noteikto atlīdzību no </w:t>
      </w:r>
      <w:r w:rsidR="0054704F">
        <w:rPr>
          <w:rFonts w:ascii="Times New Roman" w:eastAsia="Arial" w:hAnsi="Times New Roman" w:cs="Times New Roman"/>
        </w:rPr>
        <w:t>Pasūtītāja</w:t>
      </w:r>
      <w:r w:rsidRPr="0054704F">
        <w:rPr>
          <w:rFonts w:ascii="Times New Roman" w:eastAsia="Arial" w:hAnsi="Times New Roman" w:cs="Times New Roman"/>
        </w:rPr>
        <w:t>;</w:t>
      </w:r>
    </w:p>
    <w:p w14:paraId="0000000D" w14:textId="1C1BEF10" w:rsidR="00AA4395" w:rsidRPr="0054704F" w:rsidRDefault="00F607D4">
      <w:pPr>
        <w:spacing w:before="120"/>
        <w:jc w:val="both"/>
        <w:rPr>
          <w:rFonts w:ascii="Times New Roman" w:eastAsia="Arial" w:hAnsi="Times New Roman" w:cs="Times New Roman"/>
        </w:rPr>
      </w:pPr>
      <w:r w:rsidRPr="0054704F">
        <w:rPr>
          <w:rFonts w:ascii="Times New Roman" w:eastAsia="Arial" w:hAnsi="Times New Roman" w:cs="Times New Roman"/>
        </w:rPr>
        <w:t xml:space="preserve">noslēdza šāda satura </w:t>
      </w:r>
      <w:r w:rsidR="0054704F">
        <w:rPr>
          <w:rFonts w:ascii="Times New Roman" w:eastAsia="Arial" w:hAnsi="Times New Roman" w:cs="Times New Roman"/>
        </w:rPr>
        <w:t>Piegādātāja</w:t>
      </w:r>
      <w:r w:rsidRPr="0054704F">
        <w:rPr>
          <w:rFonts w:ascii="Times New Roman" w:eastAsia="Arial" w:hAnsi="Times New Roman" w:cs="Times New Roman"/>
        </w:rPr>
        <w:t xml:space="preserve"> iekārtu nomas un programmatūras licences līgumu, iepriekš turpmāk – </w:t>
      </w:r>
      <w:r w:rsidRPr="0054704F">
        <w:rPr>
          <w:rFonts w:ascii="Times New Roman" w:eastAsia="Arial" w:hAnsi="Times New Roman" w:cs="Times New Roman"/>
          <w:b/>
        </w:rPr>
        <w:t>Līgums</w:t>
      </w:r>
      <w:r w:rsidRPr="0054704F">
        <w:rPr>
          <w:rFonts w:ascii="Times New Roman" w:eastAsia="Arial" w:hAnsi="Times New Roman" w:cs="Times New Roman"/>
        </w:rPr>
        <w:t>:</w:t>
      </w:r>
    </w:p>
    <w:p w14:paraId="0000000E"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Iekārtu noma</w:t>
      </w:r>
    </w:p>
    <w:p w14:paraId="0000000F" w14:textId="6225C80D"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nodod </w:t>
      </w:r>
      <w:r>
        <w:rPr>
          <w:rFonts w:ascii="Times New Roman" w:eastAsia="Arial" w:hAnsi="Times New Roman" w:cs="Times New Roman"/>
        </w:rPr>
        <w:t>Pasūtītājam</w:t>
      </w:r>
      <w:r w:rsidR="00F607D4" w:rsidRPr="0054704F">
        <w:rPr>
          <w:rFonts w:ascii="Times New Roman" w:eastAsia="Arial" w:hAnsi="Times New Roman" w:cs="Times New Roman"/>
        </w:rPr>
        <w:t xml:space="preserve">, bet </w:t>
      </w:r>
      <w:r>
        <w:rPr>
          <w:rFonts w:ascii="Times New Roman" w:eastAsia="Arial" w:hAnsi="Times New Roman" w:cs="Times New Roman"/>
        </w:rPr>
        <w:t>Pasūtītājs</w:t>
      </w:r>
      <w:r w:rsidR="00F607D4" w:rsidRPr="0054704F">
        <w:rPr>
          <w:rFonts w:ascii="Times New Roman" w:eastAsia="Arial" w:hAnsi="Times New Roman" w:cs="Times New Roman"/>
        </w:rPr>
        <w:t xml:space="preserve"> pieņem nomā </w:t>
      </w:r>
      <w:r>
        <w:rPr>
          <w:rFonts w:ascii="Times New Roman" w:eastAsia="Arial" w:hAnsi="Times New Roman" w:cs="Times New Roman"/>
        </w:rPr>
        <w:t>Piegādātāja</w:t>
      </w:r>
      <w:r w:rsidR="00F607D4" w:rsidRPr="0054704F">
        <w:rPr>
          <w:rFonts w:ascii="Times New Roman" w:eastAsia="Arial" w:hAnsi="Times New Roman" w:cs="Times New Roman"/>
        </w:rPr>
        <w:t xml:space="preserve"> iekārtas – pašapkalpošanās kioskus, kuru apraksts un specifikācija ir norādīta Līguma </w:t>
      </w:r>
      <w:r w:rsidR="00F607D4" w:rsidRPr="0054704F">
        <w:rPr>
          <w:rFonts w:ascii="Times New Roman" w:eastAsia="Arial" w:hAnsi="Times New Roman" w:cs="Times New Roman"/>
          <w:u w:val="single"/>
        </w:rPr>
        <w:t>pielikumā Nr. 1</w:t>
      </w:r>
      <w:r w:rsidR="00F607D4" w:rsidRPr="0054704F">
        <w:rPr>
          <w:rFonts w:ascii="Times New Roman" w:eastAsia="Arial" w:hAnsi="Times New Roman" w:cs="Times New Roman"/>
        </w:rPr>
        <w:t xml:space="preserve">, kopā turpmāk – </w:t>
      </w:r>
      <w:r w:rsidR="00F607D4" w:rsidRPr="0054704F">
        <w:rPr>
          <w:rFonts w:ascii="Times New Roman" w:eastAsia="Arial" w:hAnsi="Times New Roman" w:cs="Times New Roman"/>
          <w:b/>
        </w:rPr>
        <w:t>Iekārtas</w:t>
      </w:r>
      <w:r w:rsidR="00F607D4" w:rsidRPr="0054704F">
        <w:rPr>
          <w:rFonts w:ascii="Times New Roman" w:eastAsia="Arial" w:hAnsi="Times New Roman" w:cs="Times New Roman"/>
        </w:rPr>
        <w:t xml:space="preserve">. </w:t>
      </w:r>
    </w:p>
    <w:p w14:paraId="00000010" w14:textId="0DC9AB5B"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Pasūtītājam</w:t>
      </w:r>
      <w:r w:rsidR="00F607D4" w:rsidRPr="0054704F">
        <w:rPr>
          <w:rFonts w:ascii="Times New Roman" w:eastAsia="Arial" w:hAnsi="Times New Roman" w:cs="Times New Roman"/>
        </w:rPr>
        <w:t xml:space="preserve"> ir tiesības Līguma ietvaros iznomāt neierobežotu skaitu Iekārtas, vienojoties Līguma 7.1. punktā noteiktajā kārtībā ar </w:t>
      </w:r>
      <w:r>
        <w:rPr>
          <w:rFonts w:ascii="Times New Roman" w:eastAsia="Arial" w:hAnsi="Times New Roman" w:cs="Times New Roman"/>
        </w:rPr>
        <w:t>Piegādātāju</w:t>
      </w:r>
      <w:r w:rsidR="00F607D4" w:rsidRPr="0054704F">
        <w:rPr>
          <w:rFonts w:ascii="Times New Roman" w:eastAsia="Arial" w:hAnsi="Times New Roman" w:cs="Times New Roman"/>
        </w:rPr>
        <w:t xml:space="preserve"> par Iekārtu skaitu, to piegādes termiņiem un vietu. </w:t>
      </w:r>
      <w:r>
        <w:rPr>
          <w:rFonts w:ascii="Times New Roman" w:eastAsia="Arial" w:hAnsi="Times New Roman" w:cs="Times New Roman"/>
        </w:rPr>
        <w:t>Pasūtītājs</w:t>
      </w:r>
      <w:r w:rsidR="00F607D4" w:rsidRPr="0054704F">
        <w:rPr>
          <w:rFonts w:ascii="Times New Roman" w:eastAsia="Arial" w:hAnsi="Times New Roman" w:cs="Times New Roman"/>
        </w:rPr>
        <w:t xml:space="preserve"> uzsāk maksāt Iekārtu Nomas maksu un licences maksu sākot ar dienu, kad Līdzēji paraksta Iekārtu pieņemšanas – nodošanas aktu.</w:t>
      </w:r>
    </w:p>
    <w:p w14:paraId="00000011" w14:textId="38448990"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bookmarkStart w:id="4" w:name="_heading=h.30j0zll" w:colFirst="0" w:colLast="0"/>
      <w:bookmarkEnd w:id="4"/>
      <w:r w:rsidRPr="0054704F">
        <w:rPr>
          <w:rFonts w:ascii="Times New Roman" w:eastAsia="Arial" w:hAnsi="Times New Roman" w:cs="Times New Roman"/>
        </w:rPr>
        <w:lastRenderedPageBreak/>
        <w:t xml:space="preserve">Iekārtas tiek nodotas </w:t>
      </w:r>
      <w:r w:rsidR="0054704F">
        <w:rPr>
          <w:rFonts w:ascii="Times New Roman" w:eastAsia="Arial" w:hAnsi="Times New Roman" w:cs="Times New Roman"/>
        </w:rPr>
        <w:t>Pasūtītājam</w:t>
      </w:r>
      <w:r w:rsidRPr="0054704F">
        <w:rPr>
          <w:rFonts w:ascii="Times New Roman" w:eastAsia="Arial" w:hAnsi="Times New Roman" w:cs="Times New Roman"/>
        </w:rPr>
        <w:t xml:space="preserve"> ne vēlāk kā divu mēnešu laikā pēc Līguma parakstīšanas dienas darba dienā no plkst. 9 līdz plkst. 17 </w:t>
      </w:r>
      <w:r w:rsidR="0054704F">
        <w:rPr>
          <w:rFonts w:ascii="Times New Roman" w:eastAsia="Arial" w:hAnsi="Times New Roman" w:cs="Times New Roman"/>
        </w:rPr>
        <w:t>Pasūtītāja</w:t>
      </w:r>
      <w:r w:rsidRPr="0054704F">
        <w:rPr>
          <w:rFonts w:ascii="Times New Roman" w:eastAsia="Arial" w:hAnsi="Times New Roman" w:cs="Times New Roman"/>
        </w:rPr>
        <w:t xml:space="preserve"> norādītājā(-s) adresē(-s) Rīgas valstspilsētas pašvaldības teritorijā, par ko Līdzēji paraksta Iekārtu pieņemšanas – nodošanas aktu, turpmāk – </w:t>
      </w:r>
      <w:r w:rsidRPr="0054704F">
        <w:rPr>
          <w:rFonts w:ascii="Times New Roman" w:eastAsia="Arial" w:hAnsi="Times New Roman" w:cs="Times New Roman"/>
          <w:b/>
        </w:rPr>
        <w:t>Nodošanas akts</w:t>
      </w:r>
      <w:r w:rsidRPr="0054704F">
        <w:rPr>
          <w:rFonts w:ascii="Times New Roman" w:eastAsia="Arial" w:hAnsi="Times New Roman" w:cs="Times New Roman"/>
        </w:rPr>
        <w:t>.</w:t>
      </w:r>
    </w:p>
    <w:p w14:paraId="00000012" w14:textId="48610AAE"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Parakstot Nodošanas aktu, </w:t>
      </w:r>
      <w:r w:rsidR="0054704F">
        <w:rPr>
          <w:rFonts w:ascii="Times New Roman" w:eastAsia="Arial" w:hAnsi="Times New Roman" w:cs="Times New Roman"/>
        </w:rPr>
        <w:t>Pasūtītājs</w:t>
      </w:r>
      <w:r w:rsidRPr="0054704F">
        <w:rPr>
          <w:rFonts w:ascii="Times New Roman" w:eastAsia="Arial" w:hAnsi="Times New Roman" w:cs="Times New Roman"/>
        </w:rPr>
        <w:t xml:space="preserve"> apliecina, ka ir saņēmis Iekārtas un ka </w:t>
      </w:r>
      <w:r w:rsidR="0054704F">
        <w:rPr>
          <w:rFonts w:ascii="Times New Roman" w:eastAsia="Arial" w:hAnsi="Times New Roman" w:cs="Times New Roman"/>
        </w:rPr>
        <w:t>Pasūtītājs</w:t>
      </w:r>
      <w:r w:rsidRPr="0054704F">
        <w:rPr>
          <w:rFonts w:ascii="Times New Roman" w:eastAsia="Arial" w:hAnsi="Times New Roman" w:cs="Times New Roman"/>
        </w:rPr>
        <w:t xml:space="preserve"> nav konstatējis defektus vai bojājumus Iekārtās (izņemot slēptus).</w:t>
      </w:r>
    </w:p>
    <w:p w14:paraId="00000013" w14:textId="709B4B5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Sākot ar Līguma 1.3. punktā minētā Nodošanas akta parakstīšanas dienu, par katras Iekārtas nomu </w:t>
      </w:r>
      <w:r w:rsidR="0054704F">
        <w:rPr>
          <w:rFonts w:ascii="Times New Roman" w:eastAsia="Arial" w:hAnsi="Times New Roman" w:cs="Times New Roman"/>
        </w:rPr>
        <w:t>Pasūtītājs</w:t>
      </w:r>
      <w:r w:rsidRPr="0054704F">
        <w:rPr>
          <w:rFonts w:ascii="Times New Roman" w:eastAsia="Arial" w:hAnsi="Times New Roman" w:cs="Times New Roman"/>
        </w:rPr>
        <w:t xml:space="preserve"> maksā </w:t>
      </w:r>
      <w:r w:rsidR="0054704F">
        <w:rPr>
          <w:rFonts w:ascii="Times New Roman" w:eastAsia="Arial" w:hAnsi="Times New Roman" w:cs="Times New Roman"/>
        </w:rPr>
        <w:t>Piegādātājam</w:t>
      </w:r>
      <w:r w:rsidRPr="0054704F">
        <w:rPr>
          <w:rFonts w:ascii="Times New Roman" w:eastAsia="Arial" w:hAnsi="Times New Roman" w:cs="Times New Roman"/>
        </w:rPr>
        <w:t xml:space="preserve"> ikmēneša nomas maksu. Par iekārtu kopējā summa par vienu vienību 150 EUR (viens simts piecdesmit </w:t>
      </w:r>
      <w:r w:rsidRPr="0054704F">
        <w:rPr>
          <w:rFonts w:ascii="Times New Roman" w:eastAsia="Arial" w:hAnsi="Times New Roman" w:cs="Times New Roman"/>
          <w:i/>
        </w:rPr>
        <w:t>euro</w:t>
      </w:r>
      <w:r w:rsidRPr="0054704F">
        <w:rPr>
          <w:rFonts w:ascii="Times New Roman" w:eastAsia="Arial" w:hAnsi="Times New Roman" w:cs="Times New Roman"/>
        </w:rPr>
        <w:t xml:space="preserve">), turpmāk – </w:t>
      </w:r>
      <w:r w:rsidRPr="0054704F">
        <w:rPr>
          <w:rFonts w:ascii="Times New Roman" w:eastAsia="Arial" w:hAnsi="Times New Roman" w:cs="Times New Roman"/>
          <w:b/>
        </w:rPr>
        <w:t>Nomas maksa</w:t>
      </w:r>
      <w:r w:rsidRPr="0054704F">
        <w:rPr>
          <w:rFonts w:ascii="Times New Roman" w:eastAsia="Arial" w:hAnsi="Times New Roman" w:cs="Times New Roman"/>
        </w:rPr>
        <w:t xml:space="preserve">. Par Iekārtas nomu nepilnu mēnesi </w:t>
      </w:r>
      <w:r w:rsidR="0054704F">
        <w:rPr>
          <w:rFonts w:ascii="Times New Roman" w:eastAsia="Arial" w:hAnsi="Times New Roman" w:cs="Times New Roman"/>
        </w:rPr>
        <w:t>Pasūtītājs</w:t>
      </w:r>
      <w:r w:rsidRPr="0054704F">
        <w:rPr>
          <w:rFonts w:ascii="Times New Roman" w:eastAsia="Arial" w:hAnsi="Times New Roman" w:cs="Times New Roman"/>
        </w:rPr>
        <w:t xml:space="preserve"> maksā Nomas maksu proporcionāli tajā mēnesī Iekārtas nomāto dienu skaitam pret kopējo tā mēneša dienu skaitu.</w:t>
      </w:r>
    </w:p>
    <w:p w14:paraId="00000014" w14:textId="770D7BEF"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samaksā Nomas maksu par iepriekšējo mēnesi 30 dienu laikā pēc rēķina saņemšanas uz Līgumā norādīto </w:t>
      </w:r>
      <w:r>
        <w:rPr>
          <w:rFonts w:ascii="Times New Roman" w:eastAsia="Arial" w:hAnsi="Times New Roman" w:cs="Times New Roman"/>
        </w:rPr>
        <w:t>Piegādātāja</w:t>
      </w:r>
      <w:r w:rsidR="00F607D4" w:rsidRPr="0054704F">
        <w:rPr>
          <w:rFonts w:ascii="Times New Roman" w:eastAsia="Arial" w:hAnsi="Times New Roman" w:cs="Times New Roman"/>
        </w:rPr>
        <w:t xml:space="preserve"> norēķinu kontu</w:t>
      </w:r>
      <w:r w:rsidR="001F363B">
        <w:rPr>
          <w:rFonts w:ascii="Times New Roman" w:eastAsia="Arial" w:hAnsi="Times New Roman" w:cs="Times New Roman"/>
        </w:rPr>
        <w:t xml:space="preserve"> </w:t>
      </w:r>
      <w:r w:rsidR="00F607D4" w:rsidRPr="0054704F">
        <w:rPr>
          <w:rFonts w:ascii="Times New Roman" w:eastAsia="Arial" w:hAnsi="Times New Roman" w:cs="Times New Roman"/>
        </w:rPr>
        <w:t>.</w:t>
      </w:r>
      <w:r w:rsidR="001F363B">
        <w:rPr>
          <w:rFonts w:ascii="Times New Roman" w:eastAsia="Arial" w:hAnsi="Times New Roman" w:cs="Times New Roman"/>
        </w:rPr>
        <w:t>- 150 eur par pašapkalpošanās stenda īri.</w:t>
      </w:r>
    </w:p>
    <w:p w14:paraId="00000015" w14:textId="6F5E15DF"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nosūta </w:t>
      </w:r>
      <w:r>
        <w:rPr>
          <w:rFonts w:ascii="Times New Roman" w:eastAsia="Arial" w:hAnsi="Times New Roman" w:cs="Times New Roman"/>
        </w:rPr>
        <w:t>Pasūtītājam</w:t>
      </w:r>
      <w:r w:rsidR="00F607D4" w:rsidRPr="0054704F">
        <w:rPr>
          <w:rFonts w:ascii="Times New Roman" w:eastAsia="Arial" w:hAnsi="Times New Roman" w:cs="Times New Roman"/>
        </w:rPr>
        <w:t xml:space="preserve"> rēķinu par Nomas maksas samaksu ne vēlāk kā līdz nākošā mēneša 5. (piektajam) datumam uz </w:t>
      </w:r>
      <w:r>
        <w:rPr>
          <w:rFonts w:ascii="Times New Roman" w:eastAsia="Arial" w:hAnsi="Times New Roman" w:cs="Times New Roman"/>
        </w:rPr>
        <w:t>Pasūtītāja</w:t>
      </w:r>
      <w:r w:rsidR="00F607D4" w:rsidRPr="0054704F">
        <w:rPr>
          <w:rFonts w:ascii="Times New Roman" w:eastAsia="Arial" w:hAnsi="Times New Roman" w:cs="Times New Roman"/>
        </w:rPr>
        <w:t xml:space="preserve"> norādīto elektroniskā pasta adresi. </w:t>
      </w:r>
    </w:p>
    <w:p w14:paraId="00000016" w14:textId="5BB2A5E3"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Viss risks saistībā ar Iekārtām pāriet </w:t>
      </w:r>
      <w:r w:rsidR="0054704F">
        <w:rPr>
          <w:rFonts w:ascii="Times New Roman" w:eastAsia="Arial" w:hAnsi="Times New Roman" w:cs="Times New Roman"/>
        </w:rPr>
        <w:t>Pasūtītājam</w:t>
      </w:r>
      <w:r w:rsidRPr="0054704F">
        <w:rPr>
          <w:rFonts w:ascii="Times New Roman" w:eastAsia="Arial" w:hAnsi="Times New Roman" w:cs="Times New Roman"/>
        </w:rPr>
        <w:t xml:space="preserve"> ar Nodošanas akta parakstīšanas brīdi, tajā skaitā atbildība par jebkuras personas vai apkārtējo apstākļu nodarīto kaitējumu Iekārtām, ievērojot Iekārtu dabisko nolietojumu, vai Iekārtu bojāeju.</w:t>
      </w:r>
    </w:p>
    <w:p w14:paraId="00000017" w14:textId="1EDFDAA9"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nekavējoties, bet ne vēlāk kā 24 (divdesmit četru) stundu laikā informē </w:t>
      </w:r>
      <w:r>
        <w:rPr>
          <w:rFonts w:ascii="Times New Roman" w:eastAsia="Arial" w:hAnsi="Times New Roman" w:cs="Times New Roman"/>
        </w:rPr>
        <w:t>Piegādātāju</w:t>
      </w:r>
      <w:r w:rsidR="00F607D4" w:rsidRPr="0054704F">
        <w:rPr>
          <w:rFonts w:ascii="Times New Roman" w:eastAsia="Arial" w:hAnsi="Times New Roman" w:cs="Times New Roman"/>
        </w:rPr>
        <w:t xml:space="preserve"> par jebkādiem bojājumiem vai traucējumiem Iekārtas tehniskajā stāvoklī vai darbībā vai bojāejā.</w:t>
      </w:r>
    </w:p>
    <w:p w14:paraId="00000018" w14:textId="7468B673"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novieto un izmanto Iekārtu atbilstoši </w:t>
      </w:r>
      <w:r>
        <w:rPr>
          <w:rFonts w:ascii="Times New Roman" w:eastAsia="Arial" w:hAnsi="Times New Roman" w:cs="Times New Roman"/>
        </w:rPr>
        <w:t>Piegādātāja</w:t>
      </w:r>
      <w:r w:rsidR="00F607D4" w:rsidRPr="0054704F">
        <w:rPr>
          <w:rFonts w:ascii="Times New Roman" w:eastAsia="Arial" w:hAnsi="Times New Roman" w:cs="Times New Roman"/>
        </w:rPr>
        <w:t xml:space="preserve"> instrukcijām un norādēm, kuras sniegtas rakstveidā </w:t>
      </w:r>
      <w:r>
        <w:rPr>
          <w:rFonts w:ascii="Times New Roman" w:eastAsia="Arial" w:hAnsi="Times New Roman" w:cs="Times New Roman"/>
        </w:rPr>
        <w:t>Pasūtītājam</w:t>
      </w:r>
      <w:r w:rsidR="00F607D4" w:rsidRPr="0054704F">
        <w:rPr>
          <w:rFonts w:ascii="Times New Roman" w:eastAsia="Arial" w:hAnsi="Times New Roman" w:cs="Times New Roman"/>
        </w:rPr>
        <w:t xml:space="preserve">, tajā skaitā </w:t>
      </w:r>
      <w:r>
        <w:rPr>
          <w:rFonts w:ascii="Times New Roman" w:eastAsia="Arial" w:hAnsi="Times New Roman" w:cs="Times New Roman"/>
        </w:rPr>
        <w:t>Pasūtītājs</w:t>
      </w:r>
      <w:r w:rsidR="00F607D4" w:rsidRPr="0054704F">
        <w:rPr>
          <w:rFonts w:ascii="Times New Roman" w:eastAsia="Arial" w:hAnsi="Times New Roman" w:cs="Times New Roman"/>
        </w:rPr>
        <w:t xml:space="preserve"> nodrošina Iekārtu atrašanos telpu grupās, kuras ir nodotas ekspluatācijā, kuru ekspluatācija ir droša un atbilst būvniecības, ugunsdrošības un citām normatīvajos aktos noteiktajām prasībām, un kurās tiek nodrošināta nepārtraukta Iekārtu videonovērošana.</w:t>
      </w:r>
    </w:p>
    <w:p w14:paraId="00000019" w14:textId="0697EDDB" w:rsidR="00AA4395" w:rsidRPr="0054704F" w:rsidRDefault="0054704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paziņo par izmaiņām </w:t>
      </w:r>
      <w:r>
        <w:rPr>
          <w:rFonts w:ascii="Times New Roman" w:eastAsia="Arial" w:hAnsi="Times New Roman" w:cs="Times New Roman"/>
        </w:rPr>
        <w:t>Piegādātāja</w:t>
      </w:r>
      <w:r w:rsidR="00F607D4" w:rsidRPr="0054704F">
        <w:rPr>
          <w:rFonts w:ascii="Times New Roman" w:eastAsia="Arial" w:hAnsi="Times New Roman" w:cs="Times New Roman"/>
        </w:rPr>
        <w:t xml:space="preserve"> instrukcijās un norādēs par Iekārtu novietošanu un izmantošanu vismaz 30 (trīsdesmit) dienas iepriekš. Būtiskas izmaiņas </w:t>
      </w:r>
      <w:r w:rsidR="00413F6F">
        <w:rPr>
          <w:rFonts w:ascii="Times New Roman" w:eastAsia="Arial" w:hAnsi="Times New Roman" w:cs="Times New Roman"/>
        </w:rPr>
        <w:t>Piegādātāja</w:t>
      </w:r>
      <w:r w:rsidR="00F607D4" w:rsidRPr="0054704F">
        <w:rPr>
          <w:rFonts w:ascii="Times New Roman" w:eastAsia="Arial" w:hAnsi="Times New Roman" w:cs="Times New Roman"/>
        </w:rPr>
        <w:t xml:space="preserve"> instrukcijās un norādēs </w:t>
      </w:r>
      <w:r w:rsidR="00413F6F">
        <w:rPr>
          <w:rFonts w:ascii="Times New Roman" w:eastAsia="Arial" w:hAnsi="Times New Roman" w:cs="Times New Roman"/>
        </w:rPr>
        <w:t>Piegādātājam</w:t>
      </w:r>
      <w:r w:rsidR="00F607D4" w:rsidRPr="0054704F">
        <w:rPr>
          <w:rFonts w:ascii="Times New Roman" w:eastAsia="Arial" w:hAnsi="Times New Roman" w:cs="Times New Roman"/>
        </w:rPr>
        <w:t xml:space="preserve"> ir pienākums motivēt.</w:t>
      </w:r>
    </w:p>
    <w:p w14:paraId="0000001A" w14:textId="2DC1FDAD"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nav tiesīgs veikt Iekārtu remontu vai veikt labojumus, pārveidojumus vai pilnveidojumus Iekārtās bez </w:t>
      </w:r>
      <w:r>
        <w:rPr>
          <w:rFonts w:ascii="Times New Roman" w:eastAsia="Arial" w:hAnsi="Times New Roman" w:cs="Times New Roman"/>
        </w:rPr>
        <w:t>Piegādātāja</w:t>
      </w:r>
      <w:r w:rsidR="00F607D4" w:rsidRPr="0054704F">
        <w:rPr>
          <w:rFonts w:ascii="Times New Roman" w:eastAsia="Arial" w:hAnsi="Times New Roman" w:cs="Times New Roman"/>
        </w:rPr>
        <w:t xml:space="preserve"> iepriekšējas rakstveida atļaujas.</w:t>
      </w:r>
    </w:p>
    <w:p w14:paraId="0000001B" w14:textId="2B368EBD"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nekavējoties, bet ne vēlāk kā 48 (četrdesmit astoņu) stundu laikā informē </w:t>
      </w:r>
      <w:r>
        <w:rPr>
          <w:rFonts w:ascii="Times New Roman" w:eastAsia="Arial" w:hAnsi="Times New Roman" w:cs="Times New Roman"/>
        </w:rPr>
        <w:t>Piegādātāju</w:t>
      </w:r>
      <w:r w:rsidR="00F607D4" w:rsidRPr="0054704F">
        <w:rPr>
          <w:rFonts w:ascii="Times New Roman" w:eastAsia="Arial" w:hAnsi="Times New Roman" w:cs="Times New Roman"/>
        </w:rPr>
        <w:t xml:space="preserve"> par Iekārtu atrašanās vietas maiņu Latvijas Republikā. Iekārtas pārvietošana ārpus Latvijas Republikas ir iepriekš jāsaskaņo ar </w:t>
      </w:r>
      <w:r>
        <w:rPr>
          <w:rFonts w:ascii="Times New Roman" w:eastAsia="Arial" w:hAnsi="Times New Roman" w:cs="Times New Roman"/>
        </w:rPr>
        <w:t>Piegādātāju</w:t>
      </w:r>
      <w:r w:rsidR="00F607D4" w:rsidRPr="0054704F">
        <w:rPr>
          <w:rFonts w:ascii="Times New Roman" w:eastAsia="Arial" w:hAnsi="Times New Roman" w:cs="Times New Roman"/>
        </w:rPr>
        <w:t>.</w:t>
      </w:r>
    </w:p>
    <w:p w14:paraId="0000001C" w14:textId="155773F3"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Pēc </w:t>
      </w:r>
      <w:r w:rsidR="00413F6F">
        <w:rPr>
          <w:rFonts w:ascii="Times New Roman" w:eastAsia="Arial" w:hAnsi="Times New Roman" w:cs="Times New Roman"/>
        </w:rPr>
        <w:t>Pasūtītāja</w:t>
      </w:r>
      <w:r w:rsidRPr="0054704F">
        <w:rPr>
          <w:rFonts w:ascii="Times New Roman" w:eastAsia="Arial" w:hAnsi="Times New Roman" w:cs="Times New Roman"/>
        </w:rPr>
        <w:t xml:space="preserve"> pieprasījuma </w:t>
      </w:r>
      <w:r w:rsidR="00413F6F">
        <w:rPr>
          <w:rFonts w:ascii="Times New Roman" w:eastAsia="Arial" w:hAnsi="Times New Roman" w:cs="Times New Roman"/>
        </w:rPr>
        <w:t>Piegādātājs</w:t>
      </w:r>
      <w:r w:rsidRPr="0054704F">
        <w:rPr>
          <w:rFonts w:ascii="Times New Roman" w:eastAsia="Arial" w:hAnsi="Times New Roman" w:cs="Times New Roman"/>
        </w:rPr>
        <w:t xml:space="preserve"> sniedz instrukcijas un norādes par Iekārtas novietošanu, izmantošanu un lietošanu un veic Iekārtu pārbaudi pēc </w:t>
      </w:r>
      <w:r w:rsidR="00413F6F">
        <w:rPr>
          <w:rFonts w:ascii="Times New Roman" w:eastAsia="Arial" w:hAnsi="Times New Roman" w:cs="Times New Roman"/>
        </w:rPr>
        <w:t>Piegādātāja</w:t>
      </w:r>
      <w:r w:rsidRPr="0054704F">
        <w:rPr>
          <w:rFonts w:ascii="Times New Roman" w:eastAsia="Arial" w:hAnsi="Times New Roman" w:cs="Times New Roman"/>
        </w:rPr>
        <w:t xml:space="preserve"> izvēles attālināti vai klātienē.</w:t>
      </w:r>
    </w:p>
    <w:p w14:paraId="0000001D" w14:textId="5C328787"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informē </w:t>
      </w:r>
      <w:r>
        <w:rPr>
          <w:rFonts w:ascii="Times New Roman" w:eastAsia="Arial" w:hAnsi="Times New Roman" w:cs="Times New Roman"/>
        </w:rPr>
        <w:t>Pasūtītāju</w:t>
      </w:r>
      <w:r w:rsidR="00F607D4" w:rsidRPr="0054704F">
        <w:rPr>
          <w:rFonts w:ascii="Times New Roman" w:eastAsia="Arial" w:hAnsi="Times New Roman" w:cs="Times New Roman"/>
        </w:rPr>
        <w:t xml:space="preserve"> par iespēju nomainīt Iekārtu vai kādu tās komponenti, ja tas uzlabo Iekārtas darbību, un veic nomaiņu bez papildus maksas. </w:t>
      </w:r>
    </w:p>
    <w:p w14:paraId="0000001E"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lastRenderedPageBreak/>
        <w:t>Programmatūras licence</w:t>
      </w:r>
    </w:p>
    <w:p w14:paraId="0000001F" w14:textId="4CBEED2F"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dod atļauju (vienkāršo licenci) </w:t>
      </w:r>
      <w:r>
        <w:rPr>
          <w:rFonts w:ascii="Times New Roman" w:eastAsia="Arial" w:hAnsi="Times New Roman" w:cs="Times New Roman"/>
        </w:rPr>
        <w:t>Pasūtītājam</w:t>
      </w:r>
      <w:r w:rsidR="00F607D4" w:rsidRPr="0054704F">
        <w:rPr>
          <w:rFonts w:ascii="Times New Roman" w:eastAsia="Arial" w:hAnsi="Times New Roman" w:cs="Times New Roman"/>
        </w:rPr>
        <w:t xml:space="preserve"> Iekārtu darbības nodrošināšanai izmantot </w:t>
      </w:r>
      <w:r>
        <w:rPr>
          <w:rFonts w:ascii="Times New Roman" w:eastAsia="Arial" w:hAnsi="Times New Roman" w:cs="Times New Roman"/>
        </w:rPr>
        <w:t>Piegādātāja</w:t>
      </w:r>
      <w:r w:rsidR="00F607D4" w:rsidRPr="0054704F">
        <w:rPr>
          <w:rFonts w:ascii="Times New Roman" w:eastAsia="Arial" w:hAnsi="Times New Roman" w:cs="Times New Roman"/>
        </w:rPr>
        <w:t xml:space="preserve"> pašapkalpošanās kiosku programmatūru, kuras apraksts un specifikācija ir norādīta Līguma </w:t>
      </w:r>
      <w:r w:rsidR="00F607D4" w:rsidRPr="0054704F">
        <w:rPr>
          <w:rFonts w:ascii="Times New Roman" w:eastAsia="Arial" w:hAnsi="Times New Roman" w:cs="Times New Roman"/>
          <w:u w:val="single"/>
        </w:rPr>
        <w:t>pielikumā Nr. 2</w:t>
      </w:r>
      <w:r w:rsidR="00F607D4" w:rsidRPr="0054704F">
        <w:rPr>
          <w:rFonts w:ascii="Times New Roman" w:eastAsia="Arial" w:hAnsi="Times New Roman" w:cs="Times New Roman"/>
        </w:rPr>
        <w:t xml:space="preserve">, turpmāk – </w:t>
      </w:r>
      <w:r w:rsidR="00F607D4" w:rsidRPr="0054704F">
        <w:rPr>
          <w:rFonts w:ascii="Times New Roman" w:eastAsia="Arial" w:hAnsi="Times New Roman" w:cs="Times New Roman"/>
          <w:b/>
        </w:rPr>
        <w:t>Programmatūra</w:t>
      </w:r>
      <w:r w:rsidR="00F607D4" w:rsidRPr="0054704F">
        <w:rPr>
          <w:rFonts w:ascii="Times New Roman" w:eastAsia="Arial" w:hAnsi="Times New Roman" w:cs="Times New Roman"/>
        </w:rPr>
        <w:t>.</w:t>
      </w:r>
    </w:p>
    <w:p w14:paraId="00000020" w14:textId="1E8ACF8F"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apstiprina, ka Programmatūras ir pielāgota atbilstoši Līguma pielikumā Nr. 2 pievienotajam aprakstam un specifikācijai.</w:t>
      </w:r>
    </w:p>
    <w:p w14:paraId="00000021" w14:textId="4F36AEEA"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veic Programmatūras pārbaudi 3 (trīs) nedēļu laikā un sniedz motivētas pretenzijas un iebildumus, ja tādi ir. Ja Līguma šajā punktā noteiktajā termiņā netiek saņemta </w:t>
      </w:r>
      <w:r>
        <w:rPr>
          <w:rFonts w:ascii="Times New Roman" w:eastAsia="Arial" w:hAnsi="Times New Roman" w:cs="Times New Roman"/>
        </w:rPr>
        <w:t>Pasūtītāja</w:t>
      </w:r>
      <w:r w:rsidR="00F607D4" w:rsidRPr="0054704F">
        <w:rPr>
          <w:rFonts w:ascii="Times New Roman" w:eastAsia="Arial" w:hAnsi="Times New Roman" w:cs="Times New Roman"/>
        </w:rPr>
        <w:t xml:space="preserve"> atbilde, tad uzskatāms, ka </w:t>
      </w:r>
      <w:r>
        <w:rPr>
          <w:rFonts w:ascii="Times New Roman" w:eastAsia="Arial" w:hAnsi="Times New Roman" w:cs="Times New Roman"/>
        </w:rPr>
        <w:t>Pasūtītājam</w:t>
      </w:r>
      <w:r w:rsidR="00F607D4" w:rsidRPr="0054704F">
        <w:rPr>
          <w:rFonts w:ascii="Times New Roman" w:eastAsia="Arial" w:hAnsi="Times New Roman" w:cs="Times New Roman"/>
        </w:rPr>
        <w:t xml:space="preserve"> nav pretenziju vai iebildumu pret Programmatūru.</w:t>
      </w:r>
    </w:p>
    <w:p w14:paraId="00000022" w14:textId="6B3CDAA3"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novērš </w:t>
      </w:r>
      <w:r>
        <w:rPr>
          <w:rFonts w:ascii="Times New Roman" w:eastAsia="Arial" w:hAnsi="Times New Roman" w:cs="Times New Roman"/>
        </w:rPr>
        <w:t>Pasūtītāja</w:t>
      </w:r>
      <w:r w:rsidR="00F607D4" w:rsidRPr="0054704F">
        <w:rPr>
          <w:rFonts w:ascii="Times New Roman" w:eastAsia="Arial" w:hAnsi="Times New Roman" w:cs="Times New Roman"/>
        </w:rPr>
        <w:t xml:space="preserve"> motivētās pretenzijas un iebildumus 3 (trīs) nedēļu laikā pēc to saņemšanas. Ja dēļ trešo personu darbības vai bezdarbības vai dēļ trešo personu programmatūrām </w:t>
      </w:r>
      <w:r>
        <w:rPr>
          <w:rFonts w:ascii="Times New Roman" w:eastAsia="Arial" w:hAnsi="Times New Roman" w:cs="Times New Roman"/>
        </w:rPr>
        <w:t>Piegādātājam</w:t>
      </w:r>
      <w:r w:rsidR="00F607D4" w:rsidRPr="0054704F">
        <w:rPr>
          <w:rFonts w:ascii="Times New Roman" w:eastAsia="Arial" w:hAnsi="Times New Roman" w:cs="Times New Roman"/>
        </w:rPr>
        <w:t xml:space="preserve"> ir nepieciešams garāks termiņš </w:t>
      </w:r>
      <w:r>
        <w:rPr>
          <w:rFonts w:ascii="Times New Roman" w:eastAsia="Arial" w:hAnsi="Times New Roman" w:cs="Times New Roman"/>
        </w:rPr>
        <w:t>Pasūtītāja</w:t>
      </w:r>
      <w:r w:rsidR="00F607D4" w:rsidRPr="0054704F">
        <w:rPr>
          <w:rFonts w:ascii="Times New Roman" w:eastAsia="Arial" w:hAnsi="Times New Roman" w:cs="Times New Roman"/>
        </w:rPr>
        <w:t xml:space="preserve"> motivēto pretenziju un iebildumu novēršanai, tad </w:t>
      </w:r>
      <w:r>
        <w:rPr>
          <w:rFonts w:ascii="Times New Roman" w:eastAsia="Arial" w:hAnsi="Times New Roman" w:cs="Times New Roman"/>
        </w:rPr>
        <w:t>Piegādātājs</w:t>
      </w:r>
      <w:r w:rsidR="00F607D4" w:rsidRPr="0054704F">
        <w:rPr>
          <w:rFonts w:ascii="Times New Roman" w:eastAsia="Arial" w:hAnsi="Times New Roman" w:cs="Times New Roman"/>
        </w:rPr>
        <w:t xml:space="preserve"> par to nekavējoties informē </w:t>
      </w:r>
      <w:r>
        <w:rPr>
          <w:rFonts w:ascii="Times New Roman" w:eastAsia="Arial" w:hAnsi="Times New Roman" w:cs="Times New Roman"/>
        </w:rPr>
        <w:t>Pasūtītāju</w:t>
      </w:r>
      <w:r w:rsidR="00F607D4" w:rsidRPr="0054704F">
        <w:rPr>
          <w:rFonts w:ascii="Times New Roman" w:eastAsia="Arial" w:hAnsi="Times New Roman" w:cs="Times New Roman"/>
        </w:rPr>
        <w:t xml:space="preserve">. Pēc </w:t>
      </w:r>
      <w:r>
        <w:rPr>
          <w:rFonts w:ascii="Times New Roman" w:eastAsia="Arial" w:hAnsi="Times New Roman" w:cs="Times New Roman"/>
        </w:rPr>
        <w:t>Pasūtītāja</w:t>
      </w:r>
      <w:r w:rsidR="00F607D4" w:rsidRPr="0054704F">
        <w:rPr>
          <w:rFonts w:ascii="Times New Roman" w:eastAsia="Arial" w:hAnsi="Times New Roman" w:cs="Times New Roman"/>
        </w:rPr>
        <w:t xml:space="preserve"> motivēto pretenziju un iebildumu novēršanas, </w:t>
      </w:r>
      <w:r>
        <w:rPr>
          <w:rFonts w:ascii="Times New Roman" w:eastAsia="Arial" w:hAnsi="Times New Roman" w:cs="Times New Roman"/>
        </w:rPr>
        <w:t>Pasūtītājs</w:t>
      </w:r>
      <w:r w:rsidR="00F607D4" w:rsidRPr="0054704F">
        <w:rPr>
          <w:rFonts w:ascii="Times New Roman" w:eastAsia="Arial" w:hAnsi="Times New Roman" w:cs="Times New Roman"/>
        </w:rPr>
        <w:t xml:space="preserve"> veic atkārtotu Programmatūras pārbaudi 1 (vienas) nedēļas laikā un sniedz motivētas pretenzijas un iebildumus, ja tādi ir. Ja Līguma šajā punktā noteiktajā termiņā netiek saņemta </w:t>
      </w:r>
      <w:r>
        <w:rPr>
          <w:rFonts w:ascii="Times New Roman" w:eastAsia="Arial" w:hAnsi="Times New Roman" w:cs="Times New Roman"/>
        </w:rPr>
        <w:t>Pasūtītāja</w:t>
      </w:r>
      <w:r w:rsidR="00F607D4" w:rsidRPr="0054704F">
        <w:rPr>
          <w:rFonts w:ascii="Times New Roman" w:eastAsia="Arial" w:hAnsi="Times New Roman" w:cs="Times New Roman"/>
        </w:rPr>
        <w:t xml:space="preserve"> atbilde, tad uzskatāms, ka </w:t>
      </w:r>
      <w:r>
        <w:rPr>
          <w:rFonts w:ascii="Times New Roman" w:eastAsia="Arial" w:hAnsi="Times New Roman" w:cs="Times New Roman"/>
        </w:rPr>
        <w:t>Pasūtītājam</w:t>
      </w:r>
      <w:r w:rsidR="00F607D4" w:rsidRPr="0054704F">
        <w:rPr>
          <w:rFonts w:ascii="Times New Roman" w:eastAsia="Arial" w:hAnsi="Times New Roman" w:cs="Times New Roman"/>
        </w:rPr>
        <w:t xml:space="preserve"> nav pretenziju vai iebildumu pret Programmatūru. Līguma šajā punktā minētās darbības var tikt atkārtotas vairākkārtēji, kamēr </w:t>
      </w:r>
      <w:r>
        <w:rPr>
          <w:rFonts w:ascii="Times New Roman" w:eastAsia="Arial" w:hAnsi="Times New Roman" w:cs="Times New Roman"/>
        </w:rPr>
        <w:t>Pasūtītājam</w:t>
      </w:r>
      <w:r w:rsidR="00F607D4" w:rsidRPr="0054704F">
        <w:rPr>
          <w:rFonts w:ascii="Times New Roman" w:eastAsia="Arial" w:hAnsi="Times New Roman" w:cs="Times New Roman"/>
        </w:rPr>
        <w:t xml:space="preserve"> nav motivētu pretenziju vai iebildumu pret Programmatūru.</w:t>
      </w:r>
    </w:p>
    <w:p w14:paraId="00000023" w14:textId="1C2F7EF6"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bookmarkStart w:id="5" w:name="_heading=h.1fob9te" w:colFirst="0" w:colLast="0"/>
      <w:bookmarkEnd w:id="5"/>
      <w:r w:rsidRPr="0054704F">
        <w:rPr>
          <w:rFonts w:ascii="Times New Roman" w:eastAsia="Arial" w:hAnsi="Times New Roman" w:cs="Times New Roman"/>
        </w:rPr>
        <w:t xml:space="preserve">Pēc tam, kad </w:t>
      </w:r>
      <w:r w:rsidR="00413F6F">
        <w:rPr>
          <w:rFonts w:ascii="Times New Roman" w:eastAsia="Arial" w:hAnsi="Times New Roman" w:cs="Times New Roman"/>
        </w:rPr>
        <w:t>Pasūtītājs</w:t>
      </w:r>
      <w:r w:rsidRPr="0054704F">
        <w:rPr>
          <w:rFonts w:ascii="Times New Roman" w:eastAsia="Arial" w:hAnsi="Times New Roman" w:cs="Times New Roman"/>
        </w:rPr>
        <w:t xml:space="preserve"> ir veicis Programmatūras pārbaudi vai ir pagājuši Līgumā noteiktie termiņi </w:t>
      </w:r>
      <w:r w:rsidR="00413F6F">
        <w:rPr>
          <w:rFonts w:ascii="Times New Roman" w:eastAsia="Arial" w:hAnsi="Times New Roman" w:cs="Times New Roman"/>
        </w:rPr>
        <w:t>Pasūtītāja</w:t>
      </w:r>
      <w:r w:rsidRPr="0054704F">
        <w:rPr>
          <w:rFonts w:ascii="Times New Roman" w:eastAsia="Arial" w:hAnsi="Times New Roman" w:cs="Times New Roman"/>
        </w:rPr>
        <w:t xml:space="preserve"> motivētu pretenziju vai iebildumu sniegšanai, Līdzējiem ir pienākums nekavējoties parakstīt Programatūras pieņemšanas - nodošanas aktu, turpmāk - </w:t>
      </w:r>
      <w:r w:rsidRPr="0054704F">
        <w:rPr>
          <w:rFonts w:ascii="Times New Roman" w:eastAsia="Arial" w:hAnsi="Times New Roman" w:cs="Times New Roman"/>
          <w:b/>
        </w:rPr>
        <w:t>Pieņemšanas akts</w:t>
      </w:r>
      <w:r w:rsidRPr="0054704F">
        <w:rPr>
          <w:rFonts w:ascii="Times New Roman" w:eastAsia="Arial" w:hAnsi="Times New Roman" w:cs="Times New Roman"/>
        </w:rPr>
        <w:t>.</w:t>
      </w:r>
    </w:p>
    <w:p w14:paraId="00000024" w14:textId="66CE3954"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bookmarkStart w:id="6" w:name="_heading=h.pqrn2p4yp7jx" w:colFirst="0" w:colLast="0"/>
      <w:bookmarkEnd w:id="6"/>
      <w:r w:rsidRPr="0054704F">
        <w:rPr>
          <w:rFonts w:ascii="Times New Roman" w:eastAsia="Arial" w:hAnsi="Times New Roman" w:cs="Times New Roman"/>
        </w:rPr>
        <w:t xml:space="preserve">Sākot ar Līguma 2.5. punktā minētā Pieņemšanas akta parakstīšanas dienu, par katras Iekārtas Licenci </w:t>
      </w:r>
      <w:r w:rsidR="00413F6F">
        <w:rPr>
          <w:rFonts w:ascii="Times New Roman" w:eastAsia="Arial" w:hAnsi="Times New Roman" w:cs="Times New Roman"/>
        </w:rPr>
        <w:t>Pasūtītājs</w:t>
      </w:r>
      <w:r w:rsidRPr="0054704F">
        <w:rPr>
          <w:rFonts w:ascii="Times New Roman" w:eastAsia="Arial" w:hAnsi="Times New Roman" w:cs="Times New Roman"/>
        </w:rPr>
        <w:t xml:space="preserve"> maksā </w:t>
      </w:r>
      <w:r w:rsidR="00413F6F">
        <w:rPr>
          <w:rFonts w:ascii="Times New Roman" w:eastAsia="Arial" w:hAnsi="Times New Roman" w:cs="Times New Roman"/>
        </w:rPr>
        <w:t>Piegādātājam</w:t>
      </w:r>
      <w:r w:rsidRPr="0054704F">
        <w:rPr>
          <w:rFonts w:ascii="Times New Roman" w:eastAsia="Arial" w:hAnsi="Times New Roman" w:cs="Times New Roman"/>
        </w:rPr>
        <w:t xml:space="preserve"> ikmēneša maksu. Par iekārtu kopējā summa par vienu vienību 550 EUR (pieci simti piecdesmit </w:t>
      </w:r>
      <w:r w:rsidRPr="0054704F">
        <w:rPr>
          <w:rFonts w:ascii="Times New Roman" w:eastAsia="Arial" w:hAnsi="Times New Roman" w:cs="Times New Roman"/>
          <w:i/>
        </w:rPr>
        <w:t>euro</w:t>
      </w:r>
      <w:r w:rsidRPr="0054704F">
        <w:rPr>
          <w:rFonts w:ascii="Times New Roman" w:eastAsia="Arial" w:hAnsi="Times New Roman" w:cs="Times New Roman"/>
        </w:rPr>
        <w:t xml:space="preserve">), turpmāk – </w:t>
      </w:r>
      <w:r w:rsidRPr="0054704F">
        <w:rPr>
          <w:rFonts w:ascii="Times New Roman" w:eastAsia="Arial" w:hAnsi="Times New Roman" w:cs="Times New Roman"/>
          <w:b/>
        </w:rPr>
        <w:t>Licences maksa</w:t>
      </w:r>
      <w:r w:rsidRPr="0054704F">
        <w:rPr>
          <w:rFonts w:ascii="Times New Roman" w:eastAsia="Arial" w:hAnsi="Times New Roman" w:cs="Times New Roman"/>
        </w:rPr>
        <w:t xml:space="preserve">. Par Licences izmantošanu nepilnu mēnesi </w:t>
      </w:r>
      <w:r w:rsidR="00413F6F">
        <w:rPr>
          <w:rFonts w:ascii="Times New Roman" w:eastAsia="Arial" w:hAnsi="Times New Roman" w:cs="Times New Roman"/>
        </w:rPr>
        <w:t>Pasūtītājs</w:t>
      </w:r>
      <w:r w:rsidRPr="0054704F">
        <w:rPr>
          <w:rFonts w:ascii="Times New Roman" w:eastAsia="Arial" w:hAnsi="Times New Roman" w:cs="Times New Roman"/>
        </w:rPr>
        <w:t xml:space="preserve"> maksā Licences maksu proporcionāli tajā mēnesī Licences izmantoto dienu skaitam pret kopējo tā mēneša dienu skaitu.</w:t>
      </w:r>
    </w:p>
    <w:p w14:paraId="00000025" w14:textId="5C3208C4"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bookmarkStart w:id="7" w:name="_heading=h.igqv8kl7a85p" w:colFirst="0" w:colLast="0"/>
      <w:bookmarkEnd w:id="7"/>
      <w:r>
        <w:rPr>
          <w:rFonts w:ascii="Times New Roman" w:eastAsia="Arial" w:hAnsi="Times New Roman" w:cs="Times New Roman"/>
        </w:rPr>
        <w:t>Pasūtītājs</w:t>
      </w:r>
      <w:r w:rsidR="00F607D4" w:rsidRPr="0054704F">
        <w:rPr>
          <w:rFonts w:ascii="Times New Roman" w:eastAsia="Arial" w:hAnsi="Times New Roman" w:cs="Times New Roman"/>
        </w:rPr>
        <w:t xml:space="preserve"> samaksā Licences maksu par iepriekšējo mēnesi 30 dienu laikā pēc rēķina saņemšanas uz Līgumā norādīto </w:t>
      </w:r>
      <w:r>
        <w:rPr>
          <w:rFonts w:ascii="Times New Roman" w:eastAsia="Arial" w:hAnsi="Times New Roman" w:cs="Times New Roman"/>
        </w:rPr>
        <w:t>Piegādātāja</w:t>
      </w:r>
      <w:r w:rsidR="00F607D4" w:rsidRPr="0054704F">
        <w:rPr>
          <w:rFonts w:ascii="Times New Roman" w:eastAsia="Arial" w:hAnsi="Times New Roman" w:cs="Times New Roman"/>
        </w:rPr>
        <w:t xml:space="preserve"> norēķinu kontu.</w:t>
      </w:r>
    </w:p>
    <w:p w14:paraId="00000026" w14:textId="7BFBD854"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bookmarkStart w:id="8" w:name="_heading=h.ulluxzw1dwul" w:colFirst="0" w:colLast="0"/>
      <w:bookmarkEnd w:id="8"/>
      <w:r>
        <w:rPr>
          <w:rFonts w:ascii="Times New Roman" w:eastAsia="Arial" w:hAnsi="Times New Roman" w:cs="Times New Roman"/>
        </w:rPr>
        <w:t>Piegādātājs</w:t>
      </w:r>
      <w:r w:rsidR="00F607D4" w:rsidRPr="0054704F">
        <w:rPr>
          <w:rFonts w:ascii="Times New Roman" w:eastAsia="Arial" w:hAnsi="Times New Roman" w:cs="Times New Roman"/>
        </w:rPr>
        <w:t xml:space="preserve"> nosūta </w:t>
      </w:r>
      <w:r>
        <w:rPr>
          <w:rFonts w:ascii="Times New Roman" w:eastAsia="Arial" w:hAnsi="Times New Roman" w:cs="Times New Roman"/>
        </w:rPr>
        <w:t>Pasūtītājam</w:t>
      </w:r>
      <w:r w:rsidR="00F607D4" w:rsidRPr="0054704F">
        <w:rPr>
          <w:rFonts w:ascii="Times New Roman" w:eastAsia="Arial" w:hAnsi="Times New Roman" w:cs="Times New Roman"/>
        </w:rPr>
        <w:t xml:space="preserve"> rēķinu par Licences maksas samaksu ne vēlāk kā līdz nākošā mēneša 5. (piektajam) datumam uz </w:t>
      </w:r>
      <w:r>
        <w:rPr>
          <w:rFonts w:ascii="Times New Roman" w:eastAsia="Arial" w:hAnsi="Times New Roman" w:cs="Times New Roman"/>
        </w:rPr>
        <w:t>Pasūtītāja</w:t>
      </w:r>
      <w:r w:rsidR="00F607D4" w:rsidRPr="0054704F">
        <w:rPr>
          <w:rFonts w:ascii="Times New Roman" w:eastAsia="Arial" w:hAnsi="Times New Roman" w:cs="Times New Roman"/>
        </w:rPr>
        <w:t xml:space="preserve"> norādīto elektroniskā pasta adresi. </w:t>
      </w:r>
    </w:p>
    <w:p w14:paraId="00000027" w14:textId="2D46BDB4"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var izmantot Programmatūru tikai un vienīgi kopā ar Iekārtām tās paredzētajam mērķim.</w:t>
      </w:r>
    </w:p>
    <w:p w14:paraId="00000028" w14:textId="674FBB67"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nedrīkst kopēt, grozīt, pārveidot, labot, veikt reverso inženieriju vai veikt citas darbības ar Programmatūru, kuras nav paredzētas Līgumā.</w:t>
      </w:r>
    </w:p>
    <w:p w14:paraId="00000029" w14:textId="02D568DE"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lastRenderedPageBreak/>
        <w:t>Piegādātājs</w:t>
      </w:r>
      <w:r w:rsidR="00F607D4" w:rsidRPr="0054704F">
        <w:rPr>
          <w:rFonts w:ascii="Times New Roman" w:eastAsia="Arial" w:hAnsi="Times New Roman" w:cs="Times New Roman"/>
        </w:rPr>
        <w:t xml:space="preserve"> nodrošina Programmatūras darbības salāgošanu ar citām </w:t>
      </w:r>
      <w:r>
        <w:rPr>
          <w:rFonts w:ascii="Times New Roman" w:eastAsia="Arial" w:hAnsi="Times New Roman" w:cs="Times New Roman"/>
        </w:rPr>
        <w:t>Pasūtītāja</w:t>
      </w:r>
      <w:r w:rsidR="00F607D4" w:rsidRPr="0054704F">
        <w:rPr>
          <w:rFonts w:ascii="Times New Roman" w:eastAsia="Arial" w:hAnsi="Times New Roman" w:cs="Times New Roman"/>
        </w:rPr>
        <w:t xml:space="preserve"> izmantotajām programmatūrām un pēc </w:t>
      </w:r>
      <w:r>
        <w:rPr>
          <w:rFonts w:ascii="Times New Roman" w:eastAsia="Arial" w:hAnsi="Times New Roman" w:cs="Times New Roman"/>
        </w:rPr>
        <w:t>Pasūtītāja</w:t>
      </w:r>
      <w:r w:rsidR="00F607D4" w:rsidRPr="0054704F">
        <w:rPr>
          <w:rFonts w:ascii="Times New Roman" w:eastAsia="Arial" w:hAnsi="Times New Roman" w:cs="Times New Roman"/>
        </w:rPr>
        <w:t xml:space="preserve"> pieprasījuma risina nepastarpināti šos jautājumus ar trešajām personām, kuras nodrošina citu </w:t>
      </w:r>
      <w:r>
        <w:rPr>
          <w:rFonts w:ascii="Times New Roman" w:eastAsia="Arial" w:hAnsi="Times New Roman" w:cs="Times New Roman"/>
        </w:rPr>
        <w:t>Pasūtītāja</w:t>
      </w:r>
      <w:r w:rsidR="00F607D4" w:rsidRPr="0054704F">
        <w:rPr>
          <w:rFonts w:ascii="Times New Roman" w:eastAsia="Arial" w:hAnsi="Times New Roman" w:cs="Times New Roman"/>
        </w:rPr>
        <w:t xml:space="preserve"> izmantoto programmatūru darbību.</w:t>
      </w:r>
    </w:p>
    <w:p w14:paraId="0000002A" w14:textId="712CBFD6"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Licences maksā ir iekļautas IS “Ārsta Birojs” Programmatūras nodrošināšanai nepieciešamās izmaksas un tās sedz </w:t>
      </w:r>
      <w:r w:rsidR="00413F6F">
        <w:rPr>
          <w:rFonts w:ascii="Times New Roman" w:eastAsia="Arial" w:hAnsi="Times New Roman" w:cs="Times New Roman"/>
        </w:rPr>
        <w:t>Piegādātājs</w:t>
      </w:r>
      <w:r w:rsidRPr="0054704F">
        <w:rPr>
          <w:rFonts w:ascii="Times New Roman" w:eastAsia="Arial" w:hAnsi="Times New Roman" w:cs="Times New Roman"/>
        </w:rPr>
        <w:t xml:space="preserve">. </w:t>
      </w:r>
    </w:p>
    <w:p w14:paraId="0000002B" w14:textId="6A6E47EA" w:rsidR="00AA4395" w:rsidRPr="0054704F" w:rsidRDefault="00413F6F">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nodrošina </w:t>
      </w:r>
      <w:r>
        <w:rPr>
          <w:rFonts w:ascii="Times New Roman" w:eastAsia="Arial" w:hAnsi="Times New Roman" w:cs="Times New Roman"/>
        </w:rPr>
        <w:t>Pasūtītājam</w:t>
      </w:r>
      <w:r w:rsidR="00F607D4" w:rsidRPr="0054704F">
        <w:rPr>
          <w:rFonts w:ascii="Times New Roman" w:eastAsia="Arial" w:hAnsi="Times New Roman" w:cs="Times New Roman"/>
        </w:rPr>
        <w:t xml:space="preserve"> pieeju Programmatūras regulārajiem papildinājumiem un piedāvā to ieviešanu bez papildus maksas. Par individuāliem pieprasījumiem ārpus regulārajiem papildinājumiem abas puses vienojas saskaņā ar līguma punktu nr. 8.1.</w:t>
      </w:r>
    </w:p>
    <w:p w14:paraId="0000002C"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Intelektuālais īpašums</w:t>
      </w:r>
    </w:p>
    <w:p w14:paraId="0000002D" w14:textId="35E9ACBD"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Visas īpašuma tiesības un intelektuālā īpašuma tiesības (tajā skaitā, bet ne tikai autortiesības) uz Programmatūru un tās esošajiem un nākotnes pielāgojumiem, papildinājumiem un uzlabojumiem pieder </w:t>
      </w:r>
      <w:r w:rsidR="00413F6F">
        <w:rPr>
          <w:rFonts w:ascii="Times New Roman" w:eastAsia="Arial" w:hAnsi="Times New Roman" w:cs="Times New Roman"/>
        </w:rPr>
        <w:t>Piegādātājam</w:t>
      </w:r>
      <w:r w:rsidRPr="0054704F">
        <w:rPr>
          <w:rFonts w:ascii="Times New Roman" w:eastAsia="Arial" w:hAnsi="Times New Roman" w:cs="Times New Roman"/>
        </w:rPr>
        <w:t xml:space="preserve">, tās darbiniekiem, sadarbības partneriem un/vai citām trešajām personām, kuras </w:t>
      </w:r>
      <w:r w:rsidR="008B45CA">
        <w:rPr>
          <w:rFonts w:ascii="Times New Roman" w:eastAsia="Arial" w:hAnsi="Times New Roman" w:cs="Times New Roman"/>
        </w:rPr>
        <w:t>Piegādātāja</w:t>
      </w:r>
      <w:r w:rsidRPr="0054704F">
        <w:rPr>
          <w:rFonts w:ascii="Times New Roman" w:eastAsia="Arial" w:hAnsi="Times New Roman" w:cs="Times New Roman"/>
        </w:rPr>
        <w:t xml:space="preserve"> uzdevumā ir strādājušas pie Programmatūras izstrādes un pilnveidošanas, bet ne </w:t>
      </w:r>
      <w:r w:rsidR="008B45CA">
        <w:rPr>
          <w:rFonts w:ascii="Times New Roman" w:eastAsia="Arial" w:hAnsi="Times New Roman" w:cs="Times New Roman"/>
        </w:rPr>
        <w:t>Pasūtītājam</w:t>
      </w:r>
      <w:r w:rsidRPr="0054704F">
        <w:rPr>
          <w:rFonts w:ascii="Times New Roman" w:eastAsia="Arial" w:hAnsi="Times New Roman" w:cs="Times New Roman"/>
        </w:rPr>
        <w:t>.</w:t>
      </w:r>
    </w:p>
    <w:p w14:paraId="0000002E" w14:textId="27045633" w:rsidR="00AA4395" w:rsidRPr="0054704F" w:rsidRDefault="008B45CA">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nodrošina, ka </w:t>
      </w:r>
      <w:r>
        <w:rPr>
          <w:rFonts w:ascii="Times New Roman" w:eastAsia="Arial" w:hAnsi="Times New Roman" w:cs="Times New Roman"/>
        </w:rPr>
        <w:t>Piegādātāja</w:t>
      </w:r>
      <w:r w:rsidR="00F607D4" w:rsidRPr="0054704F">
        <w:rPr>
          <w:rFonts w:ascii="Times New Roman" w:eastAsia="Arial" w:hAnsi="Times New Roman" w:cs="Times New Roman"/>
        </w:rPr>
        <w:t xml:space="preserve"> darbinieki, sadarbības partneri un/vai citas trešās personas, kuras </w:t>
      </w:r>
      <w:r>
        <w:rPr>
          <w:rFonts w:ascii="Times New Roman" w:eastAsia="Arial" w:hAnsi="Times New Roman" w:cs="Times New Roman"/>
        </w:rPr>
        <w:t>Piegādātāja</w:t>
      </w:r>
      <w:r w:rsidR="00F607D4" w:rsidRPr="0054704F">
        <w:rPr>
          <w:rFonts w:ascii="Times New Roman" w:eastAsia="Arial" w:hAnsi="Times New Roman" w:cs="Times New Roman"/>
        </w:rPr>
        <w:t xml:space="preserve"> uzdevumā ir strādājušas pie Programmatūras izstrādes un pilnveidošanas, neizlietos savas tiesības jebkādā veidā, kas liegtu </w:t>
      </w:r>
      <w:r>
        <w:rPr>
          <w:rFonts w:ascii="Times New Roman" w:eastAsia="Arial" w:hAnsi="Times New Roman" w:cs="Times New Roman"/>
        </w:rPr>
        <w:t>Pasūtītājam</w:t>
      </w:r>
      <w:r w:rsidR="00F607D4" w:rsidRPr="0054704F">
        <w:rPr>
          <w:rFonts w:ascii="Times New Roman" w:eastAsia="Arial" w:hAnsi="Times New Roman" w:cs="Times New Roman"/>
        </w:rPr>
        <w:t xml:space="preserve"> izmantot Programmatūru atbilstoši Līgumam.</w:t>
      </w:r>
    </w:p>
    <w:p w14:paraId="0000002F" w14:textId="219DBC3D" w:rsidR="00AA4395" w:rsidRPr="0054704F" w:rsidRDefault="008B45CA">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apliecina, ka tam ir tiesības nodot Programmatūru lietošanā </w:t>
      </w:r>
      <w:r>
        <w:rPr>
          <w:rFonts w:ascii="Times New Roman" w:eastAsia="Arial" w:hAnsi="Times New Roman" w:cs="Times New Roman"/>
        </w:rPr>
        <w:t>Pasūtītājam</w:t>
      </w:r>
      <w:r w:rsidR="00F607D4" w:rsidRPr="0054704F">
        <w:rPr>
          <w:rFonts w:ascii="Times New Roman" w:eastAsia="Arial" w:hAnsi="Times New Roman" w:cs="Times New Roman"/>
        </w:rPr>
        <w:t xml:space="preserve"> atbilstoši Līgumam un ka Programmatūra nepārkāpj trešo personu tiesības.</w:t>
      </w:r>
    </w:p>
    <w:p w14:paraId="00000030"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Konfidencialitāte</w:t>
      </w:r>
    </w:p>
    <w:p w14:paraId="00000031" w14:textId="091A51A8"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Līdzēji vienojas bez otra Līdzēja iepriekšējas rakstveida piekrišanas neatklāt (tajā skaitā nekomentēt, neapstiprināt vai neizpaust) trešajām personām Līguma saturu un noteikumus, jebkuru sazināšanos starp Līdzējiem un citu informāciju, kas tieši vai netieši saistīta ar Līguma, tā noslēgšanas priekšnosacījumiem un izpildi (tajā skaitā </w:t>
      </w:r>
      <w:r w:rsidR="008B45CA">
        <w:rPr>
          <w:rFonts w:ascii="Times New Roman" w:eastAsia="Arial" w:hAnsi="Times New Roman" w:cs="Times New Roman"/>
        </w:rPr>
        <w:t>Piegādātāja</w:t>
      </w:r>
      <w:r w:rsidRPr="0054704F">
        <w:rPr>
          <w:rFonts w:ascii="Times New Roman" w:eastAsia="Arial" w:hAnsi="Times New Roman" w:cs="Times New Roman"/>
        </w:rPr>
        <w:t xml:space="preserve"> atlīdzības apmēru, </w:t>
      </w:r>
      <w:r w:rsidR="008B45CA">
        <w:rPr>
          <w:rFonts w:ascii="Times New Roman" w:eastAsia="Arial" w:hAnsi="Times New Roman" w:cs="Times New Roman"/>
        </w:rPr>
        <w:t>Piegādātāja</w:t>
      </w:r>
      <w:r w:rsidRPr="0054704F">
        <w:rPr>
          <w:rFonts w:ascii="Times New Roman" w:eastAsia="Arial" w:hAnsi="Times New Roman" w:cs="Times New Roman"/>
        </w:rPr>
        <w:t xml:space="preserve"> komercnoslēpumu un konfidenciālo informāciju), un katrs Līdzējs apņemas veikt visus sapratīgos pasākumus, kas nepieciešami vai sekmē konfidenciatlitātes nodrošināšanu.</w:t>
      </w:r>
    </w:p>
    <w:p w14:paraId="00000032" w14:textId="77777777" w:rsidR="00AA4395" w:rsidRPr="0054704F" w:rsidRDefault="00AA4395">
      <w:pPr>
        <w:tabs>
          <w:tab w:val="left" w:pos="-720"/>
        </w:tabs>
        <w:spacing w:before="120"/>
        <w:ind w:left="792"/>
        <w:jc w:val="both"/>
        <w:rPr>
          <w:rFonts w:ascii="Times New Roman" w:eastAsia="Arial" w:hAnsi="Times New Roman" w:cs="Times New Roman"/>
        </w:rPr>
      </w:pPr>
    </w:p>
    <w:p w14:paraId="00000033" w14:textId="4D37A48F"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Konfidencialitāte Līguma izpratnē nozīmē, ka </w:t>
      </w:r>
      <w:r w:rsidR="008B45CA">
        <w:rPr>
          <w:rFonts w:ascii="Times New Roman" w:eastAsia="Arial" w:hAnsi="Times New Roman" w:cs="Times New Roman"/>
        </w:rPr>
        <w:t>Pasūtītājs</w:t>
      </w:r>
      <w:r w:rsidRPr="0054704F">
        <w:rPr>
          <w:rFonts w:ascii="Times New Roman" w:eastAsia="Arial" w:hAnsi="Times New Roman" w:cs="Times New Roman"/>
        </w:rPr>
        <w:t xml:space="preserve"> bez </w:t>
      </w:r>
      <w:r w:rsidR="008B45CA">
        <w:rPr>
          <w:rFonts w:ascii="Times New Roman" w:eastAsia="Arial" w:hAnsi="Times New Roman" w:cs="Times New Roman"/>
        </w:rPr>
        <w:t>Piegādātāja</w:t>
      </w:r>
      <w:r w:rsidRPr="0054704F">
        <w:rPr>
          <w:rFonts w:ascii="Times New Roman" w:eastAsia="Arial" w:hAnsi="Times New Roman" w:cs="Times New Roman"/>
        </w:rPr>
        <w:t xml:space="preserve"> piekrišanas nedrīkst izmantot Līguma šajā nodaļā minēto </w:t>
      </w:r>
      <w:r w:rsidR="008B45CA">
        <w:rPr>
          <w:rFonts w:ascii="Times New Roman" w:eastAsia="Arial" w:hAnsi="Times New Roman" w:cs="Times New Roman"/>
        </w:rPr>
        <w:t>Piegādātāja</w:t>
      </w:r>
      <w:r w:rsidRPr="0054704F">
        <w:rPr>
          <w:rFonts w:ascii="Times New Roman" w:eastAsia="Arial" w:hAnsi="Times New Roman" w:cs="Times New Roman"/>
        </w:rPr>
        <w:t xml:space="preserve"> informāciju, lai radītu Programmatūrai konkurējošu programmatūru.</w:t>
      </w:r>
    </w:p>
    <w:p w14:paraId="00000034" w14:textId="77777777" w:rsidR="00AA4395" w:rsidRPr="0054704F" w:rsidRDefault="00AA4395">
      <w:pPr>
        <w:tabs>
          <w:tab w:val="left" w:pos="-720"/>
        </w:tabs>
        <w:spacing w:before="120"/>
        <w:ind w:left="792"/>
        <w:jc w:val="both"/>
        <w:rPr>
          <w:rFonts w:ascii="Times New Roman" w:eastAsia="Arial" w:hAnsi="Times New Roman" w:cs="Times New Roman"/>
        </w:rPr>
      </w:pPr>
    </w:p>
    <w:p w14:paraId="00000035"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Par konfidencialitātes pienākuma pārkāpumu netiks uzskatīta Līguma šajā nodaļā minētās informācijas izpaušana normatīvajos aktos paredzētajām personām un institūcijām šajos aktos noteiktajos gadījumos un apjomā, publiski pieejamas vai vispārzināmas informācijas izpaušana, kā arī Līguma šajā nodaļā minētās informācijas izpaušana Līdzēja kredītiestādēm, darbiniekiem, advokātiem, juristiem, grāmatvežiem, </w:t>
      </w:r>
      <w:r w:rsidRPr="0054704F">
        <w:rPr>
          <w:rFonts w:ascii="Times New Roman" w:eastAsia="Arial" w:hAnsi="Times New Roman" w:cs="Times New Roman"/>
        </w:rPr>
        <w:lastRenderedPageBreak/>
        <w:t>revidentiem vai konsultantiem, dalībniekiem, patiesā labuma guvējiem, nodrošinot konfidencialitātes ievērošanu no šo personu puses.</w:t>
      </w:r>
    </w:p>
    <w:p w14:paraId="00000036"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Līgumā šajā nodaļā noteiktais konfidencialitātes pienākums paliek spēkā bez termiņa ierobežojuma, izņemot, ja normatīvajos aktos ir imperatīvi noteikts termiņa ierobežojums.</w:t>
      </w:r>
    </w:p>
    <w:p w14:paraId="00000037"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Nomas vienpusēja izbeigšana</w:t>
      </w:r>
    </w:p>
    <w:p w14:paraId="00000038" w14:textId="13C803BB" w:rsidR="00AA4395" w:rsidRPr="0054704F" w:rsidRDefault="00F1725B">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Pasūtītājam</w:t>
      </w:r>
      <w:r w:rsidR="00F607D4" w:rsidRPr="0054704F">
        <w:rPr>
          <w:rFonts w:ascii="Times New Roman" w:eastAsia="Arial" w:hAnsi="Times New Roman" w:cs="Times New Roman"/>
        </w:rPr>
        <w:t xml:space="preserve"> ir tiesības bez iemesla vienpusēji izbeigt Iekārtu nomu vai Licences izmantošanu, par to informējot otru Līdzēju vismaz 3 (trīs) dienas iepriekš.</w:t>
      </w:r>
    </w:p>
    <w:p w14:paraId="00000039" w14:textId="26CA529C" w:rsidR="00AA4395" w:rsidRPr="0054704F" w:rsidRDefault="00F1725B">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Piegādātājam</w:t>
      </w:r>
      <w:r w:rsidR="00F607D4" w:rsidRPr="0054704F">
        <w:rPr>
          <w:rFonts w:ascii="Times New Roman" w:eastAsia="Arial" w:hAnsi="Times New Roman" w:cs="Times New Roman"/>
        </w:rPr>
        <w:t xml:space="preserve"> ir tiesības vienpusēji izbeigt Iekārtu nomu vai Licences izmantošanu, par to informējot otru Līdzēju vismaz 1 (vienu) dienu iepriekš, ja:</w:t>
      </w:r>
    </w:p>
    <w:p w14:paraId="0000003A" w14:textId="77777777"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otram Līdzējam ir ierosināts maksātnespējas, tiesiskās aizsardzības, ārpustiesas tiesiskās aizsardzības vai likvidācijas process;</w:t>
      </w:r>
    </w:p>
    <w:p w14:paraId="0000003B" w14:textId="77777777"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otram Līdzējam ir apturēta saimnieciskā darbība un tā nav atjaunota 30 dienu laikā pēc tās apturēšanas;</w:t>
      </w:r>
    </w:p>
    <w:p w14:paraId="0000003C" w14:textId="77777777"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otram Līdzējam vai tā likumiskajiem pārstāvjiem, īpašniekiem vai patiesā labuma guvējiem tiek piemērotas starptautiskās vai nacionālās sankcijas vai būtiskas finanšu un kapitāla tirgus intereses ietekmējošas Eiropas Savienības vai Ziemeļatlantijas līguma organizācijas dalībvalsts noteiktās sankcijas;</w:t>
      </w:r>
    </w:p>
    <w:p w14:paraId="0000003D" w14:textId="77777777"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otra Līdzēja nodokļu parāds Latvijas Republikā pārsniedz 50 000 EUR (</w:t>
      </w:r>
      <w:r w:rsidRPr="0054704F">
        <w:rPr>
          <w:rFonts w:ascii="Times New Roman" w:eastAsia="Arial" w:hAnsi="Times New Roman" w:cs="Times New Roman"/>
          <w:i/>
        </w:rPr>
        <w:t>piecdesmit tūkstoši euro</w:t>
      </w:r>
      <w:r w:rsidRPr="0054704F">
        <w:rPr>
          <w:rFonts w:ascii="Times New Roman" w:eastAsia="Arial" w:hAnsi="Times New Roman" w:cs="Times New Roman"/>
        </w:rPr>
        <w:t>); vai</w:t>
      </w:r>
    </w:p>
    <w:p w14:paraId="0000003E" w14:textId="77777777"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otrs Līdzējs būtiski pārkāpj Līgumu un pārkāpums, ja tas ir novēršams, nav novērsts 30 dienu laikā pēc Līdzēja pieprasījuma nosūtīšanas pārkāpjošajam Līdzējam.</w:t>
      </w:r>
    </w:p>
    <w:p w14:paraId="0000003F" w14:textId="4F6F6C07" w:rsidR="00AA4395" w:rsidRPr="0054704F" w:rsidRDefault="00F1725B">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Pasūtītājam</w:t>
      </w:r>
      <w:r w:rsidR="00F607D4" w:rsidRPr="0054704F">
        <w:rPr>
          <w:rFonts w:ascii="Times New Roman" w:eastAsia="Arial" w:hAnsi="Times New Roman" w:cs="Times New Roman"/>
        </w:rPr>
        <w:t xml:space="preserve"> ir tiesības vienpusēji izbeigt Līgumu, par to informējot </w:t>
      </w:r>
      <w:r>
        <w:rPr>
          <w:rFonts w:ascii="Times New Roman" w:eastAsia="Arial" w:hAnsi="Times New Roman" w:cs="Times New Roman"/>
        </w:rPr>
        <w:t>Piegādātāju</w:t>
      </w:r>
      <w:r w:rsidR="00F607D4" w:rsidRPr="0054704F">
        <w:rPr>
          <w:rFonts w:ascii="Times New Roman" w:eastAsia="Arial" w:hAnsi="Times New Roman" w:cs="Times New Roman"/>
        </w:rPr>
        <w:t xml:space="preserve">, ja Līguma 2.3. punktā noteiktais termiņš Līguma 2.3. punktā noteikto </w:t>
      </w:r>
      <w:r>
        <w:rPr>
          <w:rFonts w:ascii="Times New Roman" w:eastAsia="Arial" w:hAnsi="Times New Roman" w:cs="Times New Roman"/>
        </w:rPr>
        <w:t>Piegādātāja</w:t>
      </w:r>
      <w:r w:rsidR="00F607D4" w:rsidRPr="0054704F">
        <w:rPr>
          <w:rFonts w:ascii="Times New Roman" w:eastAsia="Arial" w:hAnsi="Times New Roman" w:cs="Times New Roman"/>
        </w:rPr>
        <w:t xml:space="preserve"> darbību veikšanai tiek kavēts par vairāk nekā 2 (diviem) mēnešiem.</w:t>
      </w:r>
    </w:p>
    <w:p w14:paraId="00000040" w14:textId="3C770BE6" w:rsidR="00AA4395" w:rsidRPr="0054704F" w:rsidRDefault="00F1725B">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Piegādātājam</w:t>
      </w:r>
      <w:r w:rsidR="00F607D4" w:rsidRPr="0054704F">
        <w:rPr>
          <w:rFonts w:ascii="Times New Roman" w:eastAsia="Arial" w:hAnsi="Times New Roman" w:cs="Times New Roman"/>
        </w:rPr>
        <w:t xml:space="preserve"> ir tiesības apturēt Programmatūras pieejamību </w:t>
      </w:r>
      <w:r>
        <w:rPr>
          <w:rFonts w:ascii="Times New Roman" w:eastAsia="Arial" w:hAnsi="Times New Roman" w:cs="Times New Roman"/>
        </w:rPr>
        <w:t>Pasūtītājam</w:t>
      </w:r>
      <w:r w:rsidR="00F607D4" w:rsidRPr="0054704F">
        <w:rPr>
          <w:rFonts w:ascii="Times New Roman" w:eastAsia="Arial" w:hAnsi="Times New Roman" w:cs="Times New Roman"/>
        </w:rPr>
        <w:t xml:space="preserve"> un/vai vienpusēji izbeigt Iekārtu nomu, par to informējot </w:t>
      </w:r>
      <w:r>
        <w:rPr>
          <w:rFonts w:ascii="Times New Roman" w:eastAsia="Arial" w:hAnsi="Times New Roman" w:cs="Times New Roman"/>
        </w:rPr>
        <w:t>Pasūtītāju</w:t>
      </w:r>
      <w:r w:rsidR="00F607D4" w:rsidRPr="0054704F">
        <w:rPr>
          <w:rFonts w:ascii="Times New Roman" w:eastAsia="Arial" w:hAnsi="Times New Roman" w:cs="Times New Roman"/>
        </w:rPr>
        <w:t xml:space="preserve"> vismaz 1 (vienu) mēnesi iepriekš, ja:</w:t>
      </w:r>
    </w:p>
    <w:p w14:paraId="00000041" w14:textId="135B2D21" w:rsidR="00AA4395" w:rsidRPr="0054704F" w:rsidRDefault="00F1725B">
      <w:pPr>
        <w:numPr>
          <w:ilvl w:val="2"/>
          <w:numId w:val="31"/>
        </w:numPr>
        <w:tabs>
          <w:tab w:val="left" w:pos="-720"/>
        </w:tabs>
        <w:spacing w:before="120"/>
        <w:ind w:left="567" w:hanging="56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kavē jebkuru Līgumā noteikto maksājumu ilgāk nekā par 20 (divdesmit) darba dienām;</w:t>
      </w:r>
    </w:p>
    <w:p w14:paraId="00000042" w14:textId="0B4705D1" w:rsidR="00AA4395" w:rsidRPr="0054704F" w:rsidRDefault="00F607D4">
      <w:pPr>
        <w:numPr>
          <w:ilvl w:val="2"/>
          <w:numId w:val="31"/>
        </w:numPr>
        <w:tabs>
          <w:tab w:val="left" w:pos="-720"/>
        </w:tabs>
        <w:spacing w:before="120"/>
        <w:ind w:left="567" w:hanging="567"/>
        <w:jc w:val="both"/>
        <w:rPr>
          <w:rFonts w:ascii="Times New Roman" w:eastAsia="Arial" w:hAnsi="Times New Roman" w:cs="Times New Roman"/>
        </w:rPr>
      </w:pPr>
      <w:r w:rsidRPr="0054704F">
        <w:rPr>
          <w:rFonts w:ascii="Times New Roman" w:eastAsia="Arial" w:hAnsi="Times New Roman" w:cs="Times New Roman"/>
        </w:rPr>
        <w:t xml:space="preserve">jebkura Iekārta neatrodas tās noteiktajā adresē un </w:t>
      </w:r>
      <w:r w:rsidR="00F1725B">
        <w:rPr>
          <w:rFonts w:ascii="Times New Roman" w:eastAsia="Arial" w:hAnsi="Times New Roman" w:cs="Times New Roman"/>
        </w:rPr>
        <w:t>Pasūtītājs</w:t>
      </w:r>
      <w:r w:rsidRPr="0054704F">
        <w:rPr>
          <w:rFonts w:ascii="Times New Roman" w:eastAsia="Arial" w:hAnsi="Times New Roman" w:cs="Times New Roman"/>
        </w:rPr>
        <w:t xml:space="preserve"> nav sniedzis pierādījumus par iekārtas atrašanās vietu vai jebkura Iekārta ir būtiski bojāta tā, ka tās izmantošana paredzētajam mērķim nav iespējama;</w:t>
      </w:r>
    </w:p>
    <w:p w14:paraId="00000043" w14:textId="2B81AF55" w:rsidR="00AA4395" w:rsidRPr="0054704F" w:rsidRDefault="00F1725B">
      <w:pPr>
        <w:numPr>
          <w:ilvl w:val="2"/>
          <w:numId w:val="31"/>
        </w:numPr>
        <w:tabs>
          <w:tab w:val="left" w:pos="-720"/>
        </w:tabs>
        <w:spacing w:before="120"/>
        <w:ind w:left="567" w:hanging="567"/>
        <w:jc w:val="both"/>
        <w:rPr>
          <w:rFonts w:ascii="Times New Roman" w:eastAsia="Arial" w:hAnsi="Times New Roman" w:cs="Times New Roman"/>
        </w:rPr>
      </w:pPr>
      <w:r>
        <w:rPr>
          <w:rFonts w:ascii="Times New Roman" w:eastAsia="Arial" w:hAnsi="Times New Roman" w:cs="Times New Roman"/>
        </w:rPr>
        <w:t>Pasūtītājam</w:t>
      </w:r>
      <w:r w:rsidR="00F607D4" w:rsidRPr="0054704F">
        <w:rPr>
          <w:rFonts w:ascii="Times New Roman" w:eastAsia="Arial" w:hAnsi="Times New Roman" w:cs="Times New Roman"/>
        </w:rPr>
        <w:t xml:space="preserve"> ir mainījies patiesā labuma guvējs (tajā skaitā Līgumā parakstīšanas dienā esošais patiesā labuma guvējs ir zaudējis šo statusu); vai</w:t>
      </w:r>
    </w:p>
    <w:p w14:paraId="00000044" w14:textId="1C6407C4" w:rsidR="00AA4395" w:rsidRPr="0054704F" w:rsidRDefault="00F1725B">
      <w:pPr>
        <w:numPr>
          <w:ilvl w:val="2"/>
          <w:numId w:val="31"/>
        </w:numPr>
        <w:tabs>
          <w:tab w:val="left" w:pos="-720"/>
        </w:tabs>
        <w:spacing w:before="120"/>
        <w:ind w:left="567" w:hanging="56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kavē jebkuras Iekārtas pieņemšanu ilgāk nekā par 10 (desmit) darba dienām.</w:t>
      </w:r>
    </w:p>
    <w:p w14:paraId="00000045" w14:textId="460254F6"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Ja Iekārtu noma tiek vienpusēji izbeigta, tad ne vēlāk kā Iekārtu nomas pēdējā dienā </w:t>
      </w:r>
      <w:r w:rsidR="00F1725B">
        <w:rPr>
          <w:rFonts w:ascii="Times New Roman" w:eastAsia="Arial" w:hAnsi="Times New Roman" w:cs="Times New Roman"/>
        </w:rPr>
        <w:t>Pasūtītājs</w:t>
      </w:r>
      <w:r w:rsidRPr="0054704F">
        <w:rPr>
          <w:rFonts w:ascii="Times New Roman" w:eastAsia="Arial" w:hAnsi="Times New Roman" w:cs="Times New Roman"/>
        </w:rPr>
        <w:t xml:space="preserve"> nodod </w:t>
      </w:r>
      <w:r w:rsidR="00F1725B">
        <w:rPr>
          <w:rFonts w:ascii="Times New Roman" w:eastAsia="Arial" w:hAnsi="Times New Roman" w:cs="Times New Roman"/>
        </w:rPr>
        <w:t>Piegādātājam</w:t>
      </w:r>
      <w:r w:rsidRPr="0054704F">
        <w:rPr>
          <w:rFonts w:ascii="Times New Roman" w:eastAsia="Arial" w:hAnsi="Times New Roman" w:cs="Times New Roman"/>
        </w:rPr>
        <w:t xml:space="preserve"> norādītajā vietā un laikā Rīgas valstspilsētas pašvaldības teritorijā visas Iekārtas, Līdzējiem parakstot Iekārtu atgriešanas aktu.</w:t>
      </w:r>
    </w:p>
    <w:p w14:paraId="00000046" w14:textId="7BAB0883"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lastRenderedPageBreak/>
        <w:t xml:space="preserve">Ja atgrieztajām Iekārtām </w:t>
      </w:r>
      <w:r w:rsidR="00F1725B">
        <w:rPr>
          <w:rFonts w:ascii="Times New Roman" w:eastAsia="Arial" w:hAnsi="Times New Roman" w:cs="Times New Roman"/>
        </w:rPr>
        <w:t>Piegādātājs</w:t>
      </w:r>
      <w:r w:rsidRPr="0054704F">
        <w:rPr>
          <w:rFonts w:ascii="Times New Roman" w:eastAsia="Arial" w:hAnsi="Times New Roman" w:cs="Times New Roman"/>
        </w:rPr>
        <w:t xml:space="preserve"> konstatē bojājumus vai kaitējumu, kas nav dabiskais nolietojums, tad </w:t>
      </w:r>
      <w:r w:rsidR="00F1725B">
        <w:rPr>
          <w:rFonts w:ascii="Times New Roman" w:eastAsia="Arial" w:hAnsi="Times New Roman" w:cs="Times New Roman"/>
        </w:rPr>
        <w:t>Pasūtītājs</w:t>
      </w:r>
      <w:r w:rsidRPr="0054704F">
        <w:rPr>
          <w:rFonts w:ascii="Times New Roman" w:eastAsia="Arial" w:hAnsi="Times New Roman" w:cs="Times New Roman"/>
        </w:rPr>
        <w:t xml:space="preserve"> atlīdzina </w:t>
      </w:r>
      <w:r w:rsidR="00F1725B">
        <w:rPr>
          <w:rFonts w:ascii="Times New Roman" w:eastAsia="Arial" w:hAnsi="Times New Roman" w:cs="Times New Roman"/>
        </w:rPr>
        <w:t>Piegādātājam</w:t>
      </w:r>
      <w:r w:rsidRPr="0054704F">
        <w:rPr>
          <w:rFonts w:ascii="Times New Roman" w:eastAsia="Arial" w:hAnsi="Times New Roman" w:cs="Times New Roman"/>
        </w:rPr>
        <w:t xml:space="preserve"> izdevumus, kas saistīti ar tā novēršanu.</w:t>
      </w:r>
    </w:p>
    <w:p w14:paraId="00000047"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Līdzēju atbildība</w:t>
      </w:r>
    </w:p>
    <w:p w14:paraId="00000048"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bookmarkStart w:id="9" w:name="_heading=h.3znysh7" w:colFirst="0" w:colLast="0"/>
      <w:bookmarkEnd w:id="9"/>
      <w:r w:rsidRPr="0054704F">
        <w:rPr>
          <w:rFonts w:ascii="Times New Roman" w:eastAsia="Arial" w:hAnsi="Times New Roman" w:cs="Times New Roman"/>
        </w:rPr>
        <w:t>Līdzējs atbild otram Līdzējam par tiešajiem zaudējumiem, kurus Līguma izpildes ietvaros nodarījis vainojamais Līdzējs, tā valdes vai padomes loceklis, dalībnieki, patiesā labuma guvēji, darbinieks vai piesaistītais partneris.</w:t>
      </w:r>
    </w:p>
    <w:p w14:paraId="00000049"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Līdzējam ir pienākums celt pretenziju tiesā pret otru Līdzēju par Līguma 6.1. punktā minētajiem tiešajiem zaudējumiem ne vēlāk kā 1 (viena) gada laikā no to iestāšanās dienās.</w:t>
      </w:r>
    </w:p>
    <w:p w14:paraId="0000004A" w14:textId="396050FD" w:rsidR="00AA4395" w:rsidRPr="0054704F" w:rsidRDefault="00F1725B">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Piegādātāja</w:t>
      </w:r>
      <w:r w:rsidR="00F607D4" w:rsidRPr="0054704F">
        <w:rPr>
          <w:rFonts w:ascii="Times New Roman" w:eastAsia="Arial" w:hAnsi="Times New Roman" w:cs="Times New Roman"/>
        </w:rPr>
        <w:t xml:space="preserve"> atbildība pret </w:t>
      </w:r>
      <w:r>
        <w:rPr>
          <w:rFonts w:ascii="Times New Roman" w:eastAsia="Arial" w:hAnsi="Times New Roman" w:cs="Times New Roman"/>
        </w:rPr>
        <w:t>Pasūtītāju</w:t>
      </w:r>
      <w:r w:rsidR="00F607D4" w:rsidRPr="0054704F">
        <w:rPr>
          <w:rFonts w:ascii="Times New Roman" w:eastAsia="Arial" w:hAnsi="Times New Roman" w:cs="Times New Roman"/>
        </w:rPr>
        <w:t xml:space="preserve"> ir ierobežota ar atlīdzības apmēru, kuru </w:t>
      </w:r>
      <w:r>
        <w:rPr>
          <w:rFonts w:ascii="Times New Roman" w:eastAsia="Arial" w:hAnsi="Times New Roman" w:cs="Times New Roman"/>
        </w:rPr>
        <w:t>Pasūtītājs</w:t>
      </w:r>
      <w:r w:rsidR="00F607D4" w:rsidRPr="0054704F">
        <w:rPr>
          <w:rFonts w:ascii="Times New Roman" w:eastAsia="Arial" w:hAnsi="Times New Roman" w:cs="Times New Roman"/>
        </w:rPr>
        <w:t xml:space="preserve"> ir samaksājis </w:t>
      </w:r>
      <w:r>
        <w:rPr>
          <w:rFonts w:ascii="Times New Roman" w:eastAsia="Arial" w:hAnsi="Times New Roman" w:cs="Times New Roman"/>
        </w:rPr>
        <w:t>Piegādātājam</w:t>
      </w:r>
      <w:r w:rsidR="00F607D4" w:rsidRPr="0054704F">
        <w:rPr>
          <w:rFonts w:ascii="Times New Roman" w:eastAsia="Arial" w:hAnsi="Times New Roman" w:cs="Times New Roman"/>
        </w:rPr>
        <w:t xml:space="preserve"> Līguma ietvaros.</w:t>
      </w:r>
    </w:p>
    <w:p w14:paraId="0000004B"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Līguma šajā nodaļā noteiktie atbildības ierobežojumi nav piemērojami, ja vainojamais Līdzējs ir darbojies ļaunā nolūkā.</w:t>
      </w:r>
    </w:p>
    <w:p w14:paraId="0000004C" w14:textId="1CF1C40C"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Gadījumā, ja </w:t>
      </w:r>
      <w:r w:rsidR="00F1725B">
        <w:rPr>
          <w:rFonts w:ascii="Times New Roman" w:eastAsia="Arial" w:hAnsi="Times New Roman" w:cs="Times New Roman"/>
        </w:rPr>
        <w:t>Pasūtītājs</w:t>
      </w:r>
      <w:r w:rsidRPr="0054704F">
        <w:rPr>
          <w:rFonts w:ascii="Times New Roman" w:eastAsia="Arial" w:hAnsi="Times New Roman" w:cs="Times New Roman"/>
        </w:rPr>
        <w:t xml:space="preserve"> kavē </w:t>
      </w:r>
      <w:r w:rsidR="00F1725B">
        <w:rPr>
          <w:rFonts w:ascii="Times New Roman" w:eastAsia="Arial" w:hAnsi="Times New Roman" w:cs="Times New Roman"/>
        </w:rPr>
        <w:t>Piegādātāja</w:t>
      </w:r>
      <w:r w:rsidRPr="0054704F">
        <w:rPr>
          <w:rFonts w:ascii="Times New Roman" w:eastAsia="Arial" w:hAnsi="Times New Roman" w:cs="Times New Roman"/>
        </w:rPr>
        <w:t xml:space="preserve"> atlīdzības samaksas termiņu, tad par katru termiņa kavējuma dienu </w:t>
      </w:r>
      <w:r w:rsidR="00F1725B">
        <w:rPr>
          <w:rFonts w:ascii="Times New Roman" w:eastAsia="Arial" w:hAnsi="Times New Roman" w:cs="Times New Roman"/>
        </w:rPr>
        <w:t>Pasūtītājs</w:t>
      </w:r>
      <w:r w:rsidRPr="0054704F">
        <w:rPr>
          <w:rFonts w:ascii="Times New Roman" w:eastAsia="Arial" w:hAnsi="Times New Roman" w:cs="Times New Roman"/>
        </w:rPr>
        <w:t xml:space="preserve"> maksā </w:t>
      </w:r>
      <w:r w:rsidR="00F1725B">
        <w:rPr>
          <w:rFonts w:ascii="Times New Roman" w:eastAsia="Arial" w:hAnsi="Times New Roman" w:cs="Times New Roman"/>
        </w:rPr>
        <w:t>Piegādātājam</w:t>
      </w:r>
      <w:r w:rsidRPr="0054704F">
        <w:rPr>
          <w:rFonts w:ascii="Times New Roman" w:eastAsia="Arial" w:hAnsi="Times New Roman" w:cs="Times New Roman"/>
        </w:rPr>
        <w:t xml:space="preserve"> nokavējuma procentus 0,1% (nulle, komats, viena procenta) apmērā no kavētās </w:t>
      </w:r>
      <w:r w:rsidR="00F1725B">
        <w:rPr>
          <w:rFonts w:ascii="Times New Roman" w:eastAsia="Arial" w:hAnsi="Times New Roman" w:cs="Times New Roman"/>
        </w:rPr>
        <w:t>Piegādātāja</w:t>
      </w:r>
      <w:r w:rsidRPr="0054704F">
        <w:rPr>
          <w:rFonts w:ascii="Times New Roman" w:eastAsia="Arial" w:hAnsi="Times New Roman" w:cs="Times New Roman"/>
        </w:rPr>
        <w:t xml:space="preserve"> atlīdzības summas par katru kavējuma dienu. </w:t>
      </w:r>
      <w:r w:rsidR="00F1725B">
        <w:rPr>
          <w:rFonts w:ascii="Times New Roman" w:eastAsia="Arial" w:hAnsi="Times New Roman" w:cs="Times New Roman"/>
        </w:rPr>
        <w:t>Pasūtītāja</w:t>
      </w:r>
      <w:r w:rsidRPr="0054704F">
        <w:rPr>
          <w:rFonts w:ascii="Times New Roman" w:eastAsia="Arial" w:hAnsi="Times New Roman" w:cs="Times New Roman"/>
        </w:rPr>
        <w:t xml:space="preserve"> veiktie maksājumi vispirms ieskaitāmi nokavējuma procentu samaksā. Nokavējuma procentu samaksa neatbrīvo </w:t>
      </w:r>
      <w:r w:rsidR="00F1725B">
        <w:rPr>
          <w:rFonts w:ascii="Times New Roman" w:eastAsia="Arial" w:hAnsi="Times New Roman" w:cs="Times New Roman"/>
        </w:rPr>
        <w:t>Pasūtītāju</w:t>
      </w:r>
      <w:r w:rsidRPr="0054704F">
        <w:rPr>
          <w:rFonts w:ascii="Times New Roman" w:eastAsia="Arial" w:hAnsi="Times New Roman" w:cs="Times New Roman"/>
        </w:rPr>
        <w:t xml:space="preserve"> no pienākuma izpildīt kavēto maksājumu.</w:t>
      </w:r>
    </w:p>
    <w:p w14:paraId="0000004D" w14:textId="5E2B44E0"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Gadījumā, ja </w:t>
      </w:r>
      <w:r w:rsidR="00F1725B">
        <w:rPr>
          <w:rFonts w:ascii="Times New Roman" w:eastAsia="Arial" w:hAnsi="Times New Roman" w:cs="Times New Roman"/>
        </w:rPr>
        <w:t>Pasūtītājs</w:t>
      </w:r>
      <w:r w:rsidRPr="0054704F">
        <w:rPr>
          <w:rFonts w:ascii="Times New Roman" w:eastAsia="Arial" w:hAnsi="Times New Roman" w:cs="Times New Roman"/>
        </w:rPr>
        <w:t xml:space="preserve"> neatgriež Iekārtu </w:t>
      </w:r>
      <w:r w:rsidR="00F1725B">
        <w:rPr>
          <w:rFonts w:ascii="Times New Roman" w:eastAsia="Arial" w:hAnsi="Times New Roman" w:cs="Times New Roman"/>
        </w:rPr>
        <w:t>Piegādātājam</w:t>
      </w:r>
      <w:r w:rsidRPr="0054704F">
        <w:rPr>
          <w:rFonts w:ascii="Times New Roman" w:eastAsia="Arial" w:hAnsi="Times New Roman" w:cs="Times New Roman"/>
        </w:rPr>
        <w:t xml:space="preserve"> Līgumā noteiktajā kārtībā un kavējums ilgst vairāk nekā 10 (desmit) darba dienas, tad </w:t>
      </w:r>
      <w:r w:rsidR="00F1725B">
        <w:rPr>
          <w:rFonts w:ascii="Times New Roman" w:eastAsia="Arial" w:hAnsi="Times New Roman" w:cs="Times New Roman"/>
        </w:rPr>
        <w:t>Piegādātājs</w:t>
      </w:r>
      <w:r w:rsidRPr="0054704F">
        <w:rPr>
          <w:rFonts w:ascii="Times New Roman" w:eastAsia="Arial" w:hAnsi="Times New Roman" w:cs="Times New Roman"/>
        </w:rPr>
        <w:t xml:space="preserve"> ir tiesības pieprasīt no </w:t>
      </w:r>
      <w:r w:rsidR="00F1725B">
        <w:rPr>
          <w:rFonts w:ascii="Times New Roman" w:eastAsia="Arial" w:hAnsi="Times New Roman" w:cs="Times New Roman"/>
        </w:rPr>
        <w:t>Pasūtītāja</w:t>
      </w:r>
      <w:r w:rsidRPr="0054704F">
        <w:rPr>
          <w:rFonts w:ascii="Times New Roman" w:eastAsia="Arial" w:hAnsi="Times New Roman" w:cs="Times New Roman"/>
        </w:rPr>
        <w:t xml:space="preserve"> līgumsodu 1000 EUR (</w:t>
      </w:r>
      <w:r w:rsidRPr="0054704F">
        <w:rPr>
          <w:rFonts w:ascii="Times New Roman" w:eastAsia="Arial" w:hAnsi="Times New Roman" w:cs="Times New Roman"/>
          <w:i/>
        </w:rPr>
        <w:t>tūkstotis</w:t>
      </w:r>
      <w:r w:rsidRPr="0054704F">
        <w:rPr>
          <w:rFonts w:ascii="Times New Roman" w:eastAsia="Arial" w:hAnsi="Times New Roman" w:cs="Times New Roman"/>
        </w:rPr>
        <w:t xml:space="preserve"> </w:t>
      </w:r>
      <w:r w:rsidRPr="0054704F">
        <w:rPr>
          <w:rFonts w:ascii="Times New Roman" w:eastAsia="Arial" w:hAnsi="Times New Roman" w:cs="Times New Roman"/>
          <w:i/>
        </w:rPr>
        <w:t>euro</w:t>
      </w:r>
      <w:r w:rsidRPr="0054704F">
        <w:rPr>
          <w:rFonts w:ascii="Times New Roman" w:eastAsia="Arial" w:hAnsi="Times New Roman" w:cs="Times New Roman"/>
        </w:rPr>
        <w:t xml:space="preserve">) apmērā par katru neatgriezto Iekārtu. Līgumsoda samaksa atbrīvo </w:t>
      </w:r>
      <w:r w:rsidR="00F1725B">
        <w:rPr>
          <w:rFonts w:ascii="Times New Roman" w:eastAsia="Arial" w:hAnsi="Times New Roman" w:cs="Times New Roman"/>
        </w:rPr>
        <w:t>Pasūtītāju</w:t>
      </w:r>
      <w:r w:rsidRPr="0054704F">
        <w:rPr>
          <w:rFonts w:ascii="Times New Roman" w:eastAsia="Arial" w:hAnsi="Times New Roman" w:cs="Times New Roman"/>
        </w:rPr>
        <w:t xml:space="preserve"> no pienākuma atgriezt konkrēto Iekārtu.</w:t>
      </w:r>
    </w:p>
    <w:p w14:paraId="0000004E" w14:textId="77777777" w:rsidR="00AA4395" w:rsidRPr="0054704F" w:rsidRDefault="00F607D4">
      <w:pPr>
        <w:numPr>
          <w:ilvl w:val="0"/>
          <w:numId w:val="31"/>
        </w:numPr>
        <w:tabs>
          <w:tab w:val="left" w:pos="-720"/>
        </w:tabs>
        <w:spacing w:before="120"/>
        <w:jc w:val="center"/>
        <w:rPr>
          <w:rFonts w:ascii="Times New Roman" w:eastAsia="Arial" w:hAnsi="Times New Roman" w:cs="Times New Roman"/>
          <w:b/>
        </w:rPr>
      </w:pPr>
      <w:r w:rsidRPr="0054704F">
        <w:rPr>
          <w:rFonts w:ascii="Times New Roman" w:eastAsia="Arial" w:hAnsi="Times New Roman" w:cs="Times New Roman"/>
          <w:b/>
        </w:rPr>
        <w:t>Korespondence</w:t>
      </w:r>
    </w:p>
    <w:p w14:paraId="0000004F" w14:textId="77777777"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Visi ar Līgumu saistītie paziņojumi, pretenzijas un jebkāda cita veida korespondence ir veicama latviešu valodā un ir nosūtāma uz tālāk norādītajām elektroniskā pasta adresēm:</w:t>
      </w:r>
    </w:p>
    <w:p w14:paraId="00000050" w14:textId="51E7F765" w:rsidR="00AA4395" w:rsidRPr="0054704F" w:rsidRDefault="00F1725B">
      <w:pPr>
        <w:tabs>
          <w:tab w:val="left" w:pos="-720"/>
        </w:tabs>
        <w:spacing w:before="120"/>
        <w:jc w:val="both"/>
        <w:rPr>
          <w:rFonts w:ascii="Times New Roman" w:eastAsia="Arial" w:hAnsi="Times New Roman" w:cs="Times New Roman"/>
        </w:rPr>
      </w:pPr>
      <w:r>
        <w:rPr>
          <w:rFonts w:ascii="Times New Roman" w:eastAsia="Arial" w:hAnsi="Times New Roman" w:cs="Times New Roman"/>
        </w:rPr>
        <w:t>Piegādātājam</w:t>
      </w:r>
      <w:r w:rsidR="00F607D4" w:rsidRPr="0054704F">
        <w:rPr>
          <w:rFonts w:ascii="Times New Roman" w:eastAsia="Arial" w:hAnsi="Times New Roman" w:cs="Times New Roman"/>
        </w:rPr>
        <w:t xml:space="preserve">: </w:t>
      </w:r>
      <w:r>
        <w:rPr>
          <w:rFonts w:ascii="Times New Roman" w:eastAsia="Arial" w:hAnsi="Times New Roman" w:cs="Times New Roman"/>
        </w:rPr>
        <w:t>__________________________________</w:t>
      </w:r>
    </w:p>
    <w:p w14:paraId="00000051" w14:textId="77777777" w:rsidR="00AA4395" w:rsidRPr="0054704F" w:rsidRDefault="00F607D4">
      <w:pPr>
        <w:tabs>
          <w:tab w:val="left" w:pos="-720"/>
        </w:tabs>
        <w:spacing w:before="120"/>
        <w:jc w:val="both"/>
        <w:rPr>
          <w:rFonts w:ascii="Times New Roman" w:eastAsia="Arial" w:hAnsi="Times New Roman" w:cs="Times New Roman"/>
          <w:highlight w:val="yellow"/>
        </w:rPr>
      </w:pPr>
      <w:r w:rsidRPr="0054704F">
        <w:rPr>
          <w:rFonts w:ascii="Times New Roman" w:eastAsia="Arial" w:hAnsi="Times New Roman" w:cs="Times New Roman"/>
        </w:rPr>
        <w:t xml:space="preserve">Klientam: </w:t>
      </w:r>
      <w:r w:rsidRPr="0054704F">
        <w:rPr>
          <w:rFonts w:ascii="Times New Roman" w:eastAsia="Arial" w:hAnsi="Times New Roman" w:cs="Times New Roman"/>
          <w:highlight w:val="yellow"/>
        </w:rPr>
        <w:t>_________</w:t>
      </w:r>
    </w:p>
    <w:p w14:paraId="00000052" w14:textId="77777777" w:rsidR="00AA4395" w:rsidRPr="0054704F" w:rsidRDefault="00F607D4">
      <w:pPr>
        <w:numPr>
          <w:ilvl w:val="1"/>
          <w:numId w:val="31"/>
        </w:numPr>
        <w:pBdr>
          <w:top w:val="nil"/>
          <w:left w:val="nil"/>
          <w:bottom w:val="nil"/>
          <w:right w:val="nil"/>
          <w:between w:val="nil"/>
        </w:pBdr>
        <w:tabs>
          <w:tab w:val="left" w:pos="-720"/>
        </w:tabs>
        <w:spacing w:before="120"/>
        <w:ind w:left="357" w:hanging="357"/>
        <w:jc w:val="both"/>
        <w:rPr>
          <w:rFonts w:ascii="Times New Roman" w:eastAsia="Arial" w:hAnsi="Times New Roman" w:cs="Times New Roman"/>
          <w:color w:val="000000"/>
        </w:rPr>
      </w:pPr>
      <w:r w:rsidRPr="0054704F">
        <w:rPr>
          <w:rFonts w:ascii="Times New Roman" w:eastAsia="Arial" w:hAnsi="Times New Roman" w:cs="Times New Roman"/>
          <w:color w:val="000000"/>
        </w:rPr>
        <w:t>Līguma pienācīgas izpildes un korespondences nodrošināšanai Līdzēju pārstāvji, kuriem ir visas tiesības un pilnvaras pienācīgi izpildīt Līgumu, ir:</w:t>
      </w:r>
    </w:p>
    <w:p w14:paraId="00000053" w14:textId="394E1B49" w:rsidR="00AA4395" w:rsidRPr="0054704F" w:rsidRDefault="00897854">
      <w:pPr>
        <w:tabs>
          <w:tab w:val="left" w:pos="-720"/>
        </w:tabs>
        <w:spacing w:before="120"/>
        <w:jc w:val="both"/>
        <w:rPr>
          <w:rFonts w:ascii="Times New Roman" w:eastAsia="Arial" w:hAnsi="Times New Roman" w:cs="Times New Roman"/>
          <w:highlight w:val="yellow"/>
        </w:rPr>
      </w:pPr>
      <w:r>
        <w:rPr>
          <w:rFonts w:ascii="Times New Roman" w:eastAsia="Arial" w:hAnsi="Times New Roman" w:cs="Times New Roman"/>
        </w:rPr>
        <w:t>Piegādātājam</w:t>
      </w:r>
      <w:r w:rsidR="00F607D4" w:rsidRPr="0054704F">
        <w:rPr>
          <w:rFonts w:ascii="Times New Roman" w:eastAsia="Arial" w:hAnsi="Times New Roman" w:cs="Times New Roman"/>
        </w:rPr>
        <w:t xml:space="preserve">: </w:t>
      </w:r>
      <w:r>
        <w:rPr>
          <w:rFonts w:ascii="Times New Roman" w:eastAsia="Arial" w:hAnsi="Times New Roman" w:cs="Times New Roman"/>
        </w:rPr>
        <w:t>__________________________________</w:t>
      </w:r>
    </w:p>
    <w:p w14:paraId="00000054" w14:textId="77777777" w:rsidR="00AA4395" w:rsidRPr="0054704F" w:rsidRDefault="00F607D4">
      <w:pPr>
        <w:tabs>
          <w:tab w:val="left" w:pos="-720"/>
        </w:tabs>
        <w:spacing w:before="120"/>
        <w:jc w:val="both"/>
        <w:rPr>
          <w:rFonts w:ascii="Times New Roman" w:eastAsia="Arial" w:hAnsi="Times New Roman" w:cs="Times New Roman"/>
          <w:highlight w:val="yellow"/>
        </w:rPr>
      </w:pPr>
      <w:r w:rsidRPr="0054704F">
        <w:rPr>
          <w:rFonts w:ascii="Times New Roman" w:eastAsia="Arial" w:hAnsi="Times New Roman" w:cs="Times New Roman"/>
        </w:rPr>
        <w:t xml:space="preserve">Klientam: </w:t>
      </w:r>
      <w:r w:rsidRPr="0054704F">
        <w:rPr>
          <w:rFonts w:ascii="Times New Roman" w:eastAsia="Arial" w:hAnsi="Times New Roman" w:cs="Times New Roman"/>
          <w:highlight w:val="yellow"/>
        </w:rPr>
        <w:t>_________</w:t>
      </w:r>
    </w:p>
    <w:p w14:paraId="00000055" w14:textId="77777777" w:rsidR="00AA4395" w:rsidRPr="0054704F" w:rsidRDefault="00F607D4">
      <w:pPr>
        <w:numPr>
          <w:ilvl w:val="1"/>
          <w:numId w:val="31"/>
        </w:numPr>
        <w:pBdr>
          <w:top w:val="nil"/>
          <w:left w:val="nil"/>
          <w:bottom w:val="nil"/>
          <w:right w:val="nil"/>
          <w:between w:val="nil"/>
        </w:pBdr>
        <w:tabs>
          <w:tab w:val="left" w:pos="-720"/>
        </w:tabs>
        <w:spacing w:before="120"/>
        <w:ind w:left="357" w:hanging="357"/>
        <w:jc w:val="both"/>
        <w:rPr>
          <w:rFonts w:ascii="Times New Roman" w:eastAsia="Arial" w:hAnsi="Times New Roman" w:cs="Times New Roman"/>
          <w:color w:val="000000"/>
        </w:rPr>
      </w:pPr>
      <w:r w:rsidRPr="0054704F">
        <w:rPr>
          <w:rFonts w:ascii="Times New Roman" w:eastAsia="Arial" w:hAnsi="Times New Roman" w:cs="Times New Roman"/>
          <w:color w:val="000000"/>
        </w:rPr>
        <w:t>Katram Līdzējam ir pienākums paziņot otram Līdzējam par izmaiņām Līdzēja elektroniskajās pasta adresēs vai pārstāvjos ne vēlāk kā 3 (trīs) darba dienu laikā no šo izmaiņu spēkā stāšanās.</w:t>
      </w:r>
    </w:p>
    <w:p w14:paraId="00000056" w14:textId="379007B2" w:rsidR="00AA4395" w:rsidRPr="0054704F" w:rsidRDefault="00F607D4">
      <w:pPr>
        <w:numPr>
          <w:ilvl w:val="1"/>
          <w:numId w:val="31"/>
        </w:numPr>
        <w:pBdr>
          <w:top w:val="nil"/>
          <w:left w:val="nil"/>
          <w:bottom w:val="nil"/>
          <w:right w:val="nil"/>
          <w:between w:val="nil"/>
        </w:pBdr>
        <w:tabs>
          <w:tab w:val="left" w:pos="-720"/>
        </w:tabs>
        <w:spacing w:before="120"/>
        <w:ind w:left="357" w:hanging="357"/>
        <w:jc w:val="both"/>
        <w:rPr>
          <w:rFonts w:ascii="Times New Roman" w:eastAsia="Arial" w:hAnsi="Times New Roman" w:cs="Times New Roman"/>
          <w:color w:val="000000"/>
        </w:rPr>
      </w:pPr>
      <w:r w:rsidRPr="0054704F">
        <w:rPr>
          <w:rFonts w:ascii="Times New Roman" w:eastAsia="Arial" w:hAnsi="Times New Roman" w:cs="Times New Roman"/>
          <w:color w:val="000000"/>
        </w:rPr>
        <w:lastRenderedPageBreak/>
        <w:t xml:space="preserve">Visi ar Līguma izpildi saistītie rēķini par </w:t>
      </w:r>
      <w:r w:rsidR="00010732">
        <w:rPr>
          <w:rFonts w:ascii="Times New Roman" w:eastAsia="Arial" w:hAnsi="Times New Roman" w:cs="Times New Roman"/>
          <w:color w:val="000000"/>
        </w:rPr>
        <w:t>Piegādātāja</w:t>
      </w:r>
      <w:r w:rsidRPr="0054704F">
        <w:rPr>
          <w:rFonts w:ascii="Times New Roman" w:eastAsia="Arial" w:hAnsi="Times New Roman" w:cs="Times New Roman"/>
          <w:color w:val="000000"/>
        </w:rPr>
        <w:t xml:space="preserve"> atlīdzības samaksu ir elektroniski, ir derīgi bez paraksta un tiek nosūtīti elektroniski uz </w:t>
      </w:r>
      <w:r w:rsidR="00010732">
        <w:rPr>
          <w:rFonts w:ascii="Times New Roman" w:eastAsia="Arial" w:hAnsi="Times New Roman" w:cs="Times New Roman"/>
          <w:color w:val="000000"/>
        </w:rPr>
        <w:t>Pasūtītāja</w:t>
      </w:r>
      <w:r w:rsidRPr="0054704F">
        <w:rPr>
          <w:rFonts w:ascii="Times New Roman" w:eastAsia="Arial" w:hAnsi="Times New Roman" w:cs="Times New Roman"/>
          <w:color w:val="000000"/>
        </w:rPr>
        <w:t xml:space="preserve"> elektroniskā pasta adresi </w:t>
      </w:r>
      <w:r w:rsidRPr="0054704F">
        <w:rPr>
          <w:rFonts w:ascii="Times New Roman" w:eastAsia="Arial" w:hAnsi="Times New Roman" w:cs="Times New Roman"/>
          <w:color w:val="000000"/>
          <w:highlight w:val="yellow"/>
        </w:rPr>
        <w:t>_______</w:t>
      </w:r>
      <w:r w:rsidRPr="0054704F">
        <w:rPr>
          <w:rFonts w:ascii="Times New Roman" w:eastAsia="Arial" w:hAnsi="Times New Roman" w:cs="Times New Roman"/>
          <w:color w:val="000000"/>
        </w:rPr>
        <w:t xml:space="preserve">. </w:t>
      </w:r>
    </w:p>
    <w:p w14:paraId="00000057" w14:textId="77777777" w:rsidR="00AA4395" w:rsidRPr="0054704F" w:rsidRDefault="00F607D4">
      <w:pPr>
        <w:numPr>
          <w:ilvl w:val="0"/>
          <w:numId w:val="31"/>
        </w:numPr>
        <w:tabs>
          <w:tab w:val="left" w:pos="-360"/>
        </w:tabs>
        <w:spacing w:before="120"/>
        <w:jc w:val="center"/>
        <w:rPr>
          <w:rFonts w:ascii="Times New Roman" w:eastAsia="Arial" w:hAnsi="Times New Roman" w:cs="Times New Roman"/>
          <w:b/>
        </w:rPr>
      </w:pPr>
      <w:r w:rsidRPr="0054704F">
        <w:rPr>
          <w:rFonts w:ascii="Times New Roman" w:eastAsia="Arial" w:hAnsi="Times New Roman" w:cs="Times New Roman"/>
          <w:b/>
        </w:rPr>
        <w:t>Pārējie noteikumi</w:t>
      </w:r>
    </w:p>
    <w:p w14:paraId="00000058" w14:textId="0713E4A0" w:rsidR="00AA4395" w:rsidRPr="0054704F" w:rsidRDefault="00F607D4">
      <w:pPr>
        <w:numPr>
          <w:ilvl w:val="1"/>
          <w:numId w:val="31"/>
        </w:numPr>
        <w:tabs>
          <w:tab w:val="left" w:pos="-72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Pēc </w:t>
      </w:r>
      <w:r w:rsidR="00010732">
        <w:rPr>
          <w:rFonts w:ascii="Times New Roman" w:eastAsia="Arial" w:hAnsi="Times New Roman" w:cs="Times New Roman"/>
        </w:rPr>
        <w:t>Pasūtītāja</w:t>
      </w:r>
      <w:r w:rsidRPr="0054704F">
        <w:rPr>
          <w:rFonts w:ascii="Times New Roman" w:eastAsia="Arial" w:hAnsi="Times New Roman" w:cs="Times New Roman"/>
        </w:rPr>
        <w:t xml:space="preserve"> pieprasījuma un Līdzēju atsevišķās vienošanās </w:t>
      </w:r>
      <w:r w:rsidR="00010732">
        <w:rPr>
          <w:rFonts w:ascii="Times New Roman" w:eastAsia="Arial" w:hAnsi="Times New Roman" w:cs="Times New Roman"/>
        </w:rPr>
        <w:t>Piegādātājs</w:t>
      </w:r>
      <w:r w:rsidRPr="0054704F">
        <w:rPr>
          <w:rFonts w:ascii="Times New Roman" w:eastAsia="Arial" w:hAnsi="Times New Roman" w:cs="Times New Roman"/>
        </w:rPr>
        <w:t xml:space="preserve"> sniedz arī citus informācijas tehnoloģiju vai konsultāciju pakalpojumus, Līdzējiem vienojoties par pakalpojumu apjomu, sniegšanas termiņiem, un pakalpojumu maksām.</w:t>
      </w:r>
    </w:p>
    <w:p w14:paraId="00000059" w14:textId="7CCE08D4" w:rsidR="00AA4395" w:rsidRPr="0054704F" w:rsidRDefault="00010732">
      <w:pPr>
        <w:numPr>
          <w:ilvl w:val="1"/>
          <w:numId w:val="31"/>
        </w:numPr>
        <w:tabs>
          <w:tab w:val="left" w:pos="-72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apliecina, ka pirms Līguma noslēgšanas </w:t>
      </w:r>
      <w:r>
        <w:rPr>
          <w:rFonts w:ascii="Times New Roman" w:eastAsia="Arial" w:hAnsi="Times New Roman" w:cs="Times New Roman"/>
        </w:rPr>
        <w:t>Piegādātājs</w:t>
      </w:r>
      <w:r w:rsidR="00F607D4" w:rsidRPr="0054704F">
        <w:rPr>
          <w:rFonts w:ascii="Times New Roman" w:eastAsia="Arial" w:hAnsi="Times New Roman" w:cs="Times New Roman"/>
        </w:rPr>
        <w:t xml:space="preserve"> ir sniedzis visu tā pieprasīto informāciju un dokumentus, lai </w:t>
      </w:r>
      <w:r>
        <w:rPr>
          <w:rFonts w:ascii="Times New Roman" w:eastAsia="Arial" w:hAnsi="Times New Roman" w:cs="Times New Roman"/>
        </w:rPr>
        <w:t>Pasūtītājs</w:t>
      </w:r>
      <w:r w:rsidR="00F607D4" w:rsidRPr="0054704F">
        <w:rPr>
          <w:rFonts w:ascii="Times New Roman" w:eastAsia="Arial" w:hAnsi="Times New Roman" w:cs="Times New Roman"/>
        </w:rPr>
        <w:t xml:space="preserve"> pieņemtu lēmumu par Līguma noslēgšanu un izpildi.</w:t>
      </w:r>
    </w:p>
    <w:p w14:paraId="0000005A" w14:textId="2CC0ACCB" w:rsidR="00AA4395" w:rsidRPr="0054704F" w:rsidRDefault="00010732">
      <w:pPr>
        <w:numPr>
          <w:ilvl w:val="1"/>
          <w:numId w:val="31"/>
        </w:numPr>
        <w:tabs>
          <w:tab w:val="left" w:pos="-36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Pasūtītājam</w:t>
      </w:r>
      <w:r w:rsidR="00F607D4" w:rsidRPr="0054704F">
        <w:rPr>
          <w:rFonts w:ascii="Times New Roman" w:eastAsia="Arial" w:hAnsi="Times New Roman" w:cs="Times New Roman"/>
        </w:rPr>
        <w:t xml:space="preserve"> ir pienākums sniegt </w:t>
      </w:r>
      <w:r>
        <w:rPr>
          <w:rFonts w:ascii="Times New Roman" w:eastAsia="Arial" w:hAnsi="Times New Roman" w:cs="Times New Roman"/>
        </w:rPr>
        <w:t>Piegādātājam</w:t>
      </w:r>
      <w:r w:rsidR="00F607D4" w:rsidRPr="0054704F">
        <w:rPr>
          <w:rFonts w:ascii="Times New Roman" w:eastAsia="Arial" w:hAnsi="Times New Roman" w:cs="Times New Roman"/>
        </w:rPr>
        <w:t xml:space="preserve"> pieprasīto informāciju un dokumentus, kas </w:t>
      </w:r>
      <w:r>
        <w:rPr>
          <w:rFonts w:ascii="Times New Roman" w:eastAsia="Arial" w:hAnsi="Times New Roman" w:cs="Times New Roman"/>
        </w:rPr>
        <w:t>Piegādātājam</w:t>
      </w:r>
      <w:r w:rsidR="00F607D4" w:rsidRPr="0054704F">
        <w:rPr>
          <w:rFonts w:ascii="Times New Roman" w:eastAsia="Arial" w:hAnsi="Times New Roman" w:cs="Times New Roman"/>
        </w:rPr>
        <w:t xml:space="preserve"> ir nepieciešama Līguma pienācīgai izpildei, kā arī sniegt viedokli un vērtējumu par Līguma izpildi un tās gaitu no </w:t>
      </w:r>
      <w:r>
        <w:rPr>
          <w:rFonts w:ascii="Times New Roman" w:eastAsia="Arial" w:hAnsi="Times New Roman" w:cs="Times New Roman"/>
        </w:rPr>
        <w:t>Piegādātāja</w:t>
      </w:r>
      <w:r w:rsidR="00F607D4" w:rsidRPr="0054704F">
        <w:rPr>
          <w:rFonts w:ascii="Times New Roman" w:eastAsia="Arial" w:hAnsi="Times New Roman" w:cs="Times New Roman"/>
        </w:rPr>
        <w:t xml:space="preserve"> puses.</w:t>
      </w:r>
    </w:p>
    <w:p w14:paraId="0000005B" w14:textId="0943B57A"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bookmarkStart w:id="10" w:name="_heading=h.2et92p0" w:colFirst="0" w:colLast="0"/>
      <w:bookmarkEnd w:id="10"/>
      <w:r w:rsidRPr="0054704F">
        <w:rPr>
          <w:rFonts w:ascii="Times New Roman" w:eastAsia="Arial" w:hAnsi="Times New Roman" w:cs="Times New Roman"/>
        </w:rPr>
        <w:t xml:space="preserve">Līguma spēkā esamības laikā un 1 (vienu) gadu pēc Līguma izbeigšanas </w:t>
      </w:r>
      <w:r w:rsidR="00010732">
        <w:rPr>
          <w:rFonts w:ascii="Times New Roman" w:eastAsia="Arial" w:hAnsi="Times New Roman" w:cs="Times New Roman"/>
        </w:rPr>
        <w:t>Pasūtītājs</w:t>
      </w:r>
      <w:r w:rsidRPr="0054704F">
        <w:rPr>
          <w:rFonts w:ascii="Times New Roman" w:eastAsia="Arial" w:hAnsi="Times New Roman" w:cs="Times New Roman"/>
        </w:rPr>
        <w:t xml:space="preserve"> un ar to saistītas personas apņemas tieši vai netieši savā vai citas personas vārdā ar aktīvām darbībām nepārvilināt (neaicināt, neizteikt piedāvājumu un citādi nerosināt) jebkuru personu, kura ir nodarbināta </w:t>
      </w:r>
      <w:r w:rsidR="00010732">
        <w:rPr>
          <w:rFonts w:ascii="Times New Roman" w:eastAsia="Arial" w:hAnsi="Times New Roman" w:cs="Times New Roman"/>
        </w:rPr>
        <w:t>pe Piegādātāja</w:t>
      </w:r>
      <w:r w:rsidRPr="0054704F">
        <w:rPr>
          <w:rFonts w:ascii="Times New Roman" w:eastAsia="Arial" w:hAnsi="Times New Roman" w:cs="Times New Roman"/>
        </w:rPr>
        <w:t>, stāties darba attiecībās ar citu personu vai uzņemties pildīt darbu vai sniegt pakalpojumu citai personai uz jebkāda cita līguma pamata, kā rezultātā persona izbeigtu vai samazinātu savu darbu</w:t>
      </w:r>
      <w:r w:rsidR="00010732">
        <w:rPr>
          <w:rFonts w:ascii="Times New Roman" w:eastAsia="Arial" w:hAnsi="Times New Roman" w:cs="Times New Roman"/>
        </w:rPr>
        <w:t xml:space="preserve"> ar Piegādātāju</w:t>
      </w:r>
      <w:r w:rsidRPr="0054704F">
        <w:rPr>
          <w:rFonts w:ascii="Times New Roman" w:eastAsia="Arial" w:hAnsi="Times New Roman" w:cs="Times New Roman"/>
        </w:rPr>
        <w:t>.</w:t>
      </w:r>
    </w:p>
    <w:p w14:paraId="0000005C" w14:textId="7AB5D48B"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 xml:space="preserve">Gadījumā, ja </w:t>
      </w:r>
      <w:r w:rsidR="00010732">
        <w:rPr>
          <w:rFonts w:ascii="Times New Roman" w:eastAsia="Arial" w:hAnsi="Times New Roman" w:cs="Times New Roman"/>
        </w:rPr>
        <w:t>Pasūtītājs</w:t>
      </w:r>
      <w:r w:rsidRPr="0054704F">
        <w:rPr>
          <w:rFonts w:ascii="Times New Roman" w:eastAsia="Arial" w:hAnsi="Times New Roman" w:cs="Times New Roman"/>
        </w:rPr>
        <w:t xml:space="preserve"> vai ar to saistīta persona pārkāpj Līguma 8.4. punktā noteikto nepārvilināšanas ierobežojumu, tad par katru pārkāpuma reizi </w:t>
      </w:r>
      <w:r w:rsidR="00010732">
        <w:rPr>
          <w:rFonts w:ascii="Times New Roman" w:eastAsia="Arial" w:hAnsi="Times New Roman" w:cs="Times New Roman"/>
        </w:rPr>
        <w:t>Pasūtītājs</w:t>
      </w:r>
      <w:r w:rsidRPr="0054704F">
        <w:rPr>
          <w:rFonts w:ascii="Times New Roman" w:eastAsia="Arial" w:hAnsi="Times New Roman" w:cs="Times New Roman"/>
        </w:rPr>
        <w:t xml:space="preserve"> maksā </w:t>
      </w:r>
      <w:r w:rsidR="00010732">
        <w:rPr>
          <w:rFonts w:ascii="Times New Roman" w:eastAsia="Arial" w:hAnsi="Times New Roman" w:cs="Times New Roman"/>
        </w:rPr>
        <w:t>Piegādātājam</w:t>
      </w:r>
      <w:r w:rsidRPr="0054704F">
        <w:rPr>
          <w:rFonts w:ascii="Times New Roman" w:eastAsia="Arial" w:hAnsi="Times New Roman" w:cs="Times New Roman"/>
        </w:rPr>
        <w:t xml:space="preserve"> līgumsodu 5000 EUR (pieci tūkstoši </w:t>
      </w:r>
      <w:r w:rsidRPr="0054704F">
        <w:rPr>
          <w:rFonts w:ascii="Times New Roman" w:eastAsia="Arial" w:hAnsi="Times New Roman" w:cs="Times New Roman"/>
          <w:i/>
        </w:rPr>
        <w:t>euro</w:t>
      </w:r>
      <w:r w:rsidRPr="0054704F">
        <w:rPr>
          <w:rFonts w:ascii="Times New Roman" w:eastAsia="Arial" w:hAnsi="Times New Roman" w:cs="Times New Roman"/>
        </w:rPr>
        <w:t xml:space="preserve">) apmērā. Līgumsoda samaksa neatbrīvo </w:t>
      </w:r>
      <w:r w:rsidR="00010732">
        <w:rPr>
          <w:rFonts w:ascii="Times New Roman" w:eastAsia="Arial" w:hAnsi="Times New Roman" w:cs="Times New Roman"/>
        </w:rPr>
        <w:t>Pasūtītāju</w:t>
      </w:r>
      <w:r w:rsidRPr="0054704F">
        <w:rPr>
          <w:rFonts w:ascii="Times New Roman" w:eastAsia="Arial" w:hAnsi="Times New Roman" w:cs="Times New Roman"/>
        </w:rPr>
        <w:t xml:space="preserve"> un ar to saistīto personu no turpmāka pienākuma ievērot Līguma 8.4. punktā noteikto nepārvilināšanas ierobežojumu.</w:t>
      </w:r>
    </w:p>
    <w:p w14:paraId="0000005D" w14:textId="275716F9" w:rsidR="00AA4395" w:rsidRPr="0054704F" w:rsidRDefault="00010732">
      <w:pPr>
        <w:numPr>
          <w:ilvl w:val="1"/>
          <w:numId w:val="31"/>
        </w:numPr>
        <w:tabs>
          <w:tab w:val="left" w:pos="-360"/>
        </w:tabs>
        <w:spacing w:before="120"/>
        <w:ind w:left="357" w:hanging="357"/>
        <w:jc w:val="both"/>
        <w:rPr>
          <w:rFonts w:ascii="Times New Roman" w:eastAsia="Arial" w:hAnsi="Times New Roman" w:cs="Times New Roman"/>
        </w:rPr>
      </w:pPr>
      <w:r>
        <w:rPr>
          <w:rFonts w:ascii="Times New Roman" w:eastAsia="Arial" w:hAnsi="Times New Roman" w:cs="Times New Roman"/>
        </w:rPr>
        <w:t>Piegādātājs</w:t>
      </w:r>
      <w:r w:rsidR="00F607D4" w:rsidRPr="0054704F">
        <w:rPr>
          <w:rFonts w:ascii="Times New Roman" w:eastAsia="Arial" w:hAnsi="Times New Roman" w:cs="Times New Roman"/>
        </w:rPr>
        <w:t xml:space="preserve"> ir tiesīgs nodot no Līguma izrietošos prasījumus, tiesības vai pienākumus trešajām personām bez </w:t>
      </w:r>
      <w:r>
        <w:rPr>
          <w:rFonts w:ascii="Times New Roman" w:eastAsia="Arial" w:hAnsi="Times New Roman" w:cs="Times New Roman"/>
        </w:rPr>
        <w:t>Pasūtītāja</w:t>
      </w:r>
      <w:r w:rsidR="00F607D4" w:rsidRPr="0054704F">
        <w:rPr>
          <w:rFonts w:ascii="Times New Roman" w:eastAsia="Arial" w:hAnsi="Times New Roman" w:cs="Times New Roman"/>
        </w:rPr>
        <w:t xml:space="preserve">. Taču tas neatbrīvo </w:t>
      </w:r>
      <w:r>
        <w:rPr>
          <w:rFonts w:ascii="Times New Roman" w:eastAsia="Arial" w:hAnsi="Times New Roman" w:cs="Times New Roman"/>
        </w:rPr>
        <w:t>Piegādātāju</w:t>
      </w:r>
      <w:r w:rsidR="00F607D4" w:rsidRPr="0054704F">
        <w:rPr>
          <w:rFonts w:ascii="Times New Roman" w:eastAsia="Arial" w:hAnsi="Times New Roman" w:cs="Times New Roman"/>
        </w:rPr>
        <w:t xml:space="preserve"> no atbildības par Līguma pienācīgu izpildi.</w:t>
      </w:r>
    </w:p>
    <w:p w14:paraId="0000005E"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Līdzēji ir atsevišķi personas datu apstrādes pārziņi, kas personas datu apstrādi veic saskaņā ar piemērojamo normatīvo aktu prasībām un katra Līdzēja izstrādātajiem datu apstrādes noteikumiem. Līdzēji apliecina, ka personas datu nodošana otram Līdzējam tiek veikta tikai ar mērķi izpildīt Līgumu un/vai saistības pret personu, kuras personas datu apstrāde tiek veikta.</w:t>
      </w:r>
    </w:p>
    <w:p w14:paraId="0000005F" w14:textId="7024A4F2" w:rsidR="00AA4395" w:rsidRPr="0054704F" w:rsidRDefault="001906BC">
      <w:pPr>
        <w:numPr>
          <w:ilvl w:val="1"/>
          <w:numId w:val="31"/>
        </w:numPr>
        <w:tabs>
          <w:tab w:val="left" w:pos="-360"/>
        </w:tabs>
        <w:spacing w:before="120"/>
        <w:ind w:left="357" w:hanging="357"/>
        <w:jc w:val="both"/>
        <w:rPr>
          <w:rFonts w:ascii="Times New Roman" w:eastAsia="Arial" w:hAnsi="Times New Roman" w:cs="Times New Roman"/>
        </w:rPr>
      </w:pPr>
      <w:r>
        <w:rPr>
          <w:rFonts w:ascii="Times New Roman" w:eastAsia="Arial" w:hAnsi="Times New Roman" w:cs="Times New Roman"/>
        </w:rPr>
        <w:t>Pasūtītājs</w:t>
      </w:r>
      <w:r w:rsidR="00F607D4" w:rsidRPr="0054704F">
        <w:rPr>
          <w:rFonts w:ascii="Times New Roman" w:eastAsia="Arial" w:hAnsi="Times New Roman" w:cs="Times New Roman"/>
        </w:rPr>
        <w:t xml:space="preserve"> apliecina, ka personu dati, kas tiek nodoti </w:t>
      </w:r>
      <w:r>
        <w:rPr>
          <w:rFonts w:ascii="Times New Roman" w:eastAsia="Arial" w:hAnsi="Times New Roman" w:cs="Times New Roman"/>
        </w:rPr>
        <w:t>Piegādātājam</w:t>
      </w:r>
      <w:r w:rsidR="00F607D4" w:rsidRPr="0054704F">
        <w:rPr>
          <w:rFonts w:ascii="Times New Roman" w:eastAsia="Arial" w:hAnsi="Times New Roman" w:cs="Times New Roman"/>
        </w:rPr>
        <w:t xml:space="preserve">, ir iegūti un tiek nodoti saskaņā ar normatīvajiem aktiem, kas piemērojami </w:t>
      </w:r>
      <w:r>
        <w:rPr>
          <w:rFonts w:ascii="Times New Roman" w:eastAsia="Arial" w:hAnsi="Times New Roman" w:cs="Times New Roman"/>
        </w:rPr>
        <w:t>Pasūtītāja</w:t>
      </w:r>
      <w:r w:rsidR="00F607D4" w:rsidRPr="0054704F">
        <w:rPr>
          <w:rFonts w:ascii="Times New Roman" w:eastAsia="Arial" w:hAnsi="Times New Roman" w:cs="Times New Roman"/>
        </w:rPr>
        <w:t xml:space="preserve"> darbībai.</w:t>
      </w:r>
    </w:p>
    <w:p w14:paraId="00000060"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Līdzēji apņemas izmantot atbilstošus tehniskus un organizatoriskus pasākumus, lai aizsargātu personas datus pret nejaušu vai nelikumīgu iznīcināšanu vai nejaušu nozaudēšanu, grozīšanu, nepilnvarotu atklāšanu vai piekļuvi un kas nodrošinās tādu drošības līmeni, kas atbilst datu apstrādes riskam un aizsargājamo datu raksturojumam.</w:t>
      </w:r>
    </w:p>
    <w:p w14:paraId="00000061"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Līdzēji apņemas parakstīt arī citus nepieciešamos dokumentus un veikt visas darbības, kas pamatotas un nepieciešamas, lai veicinātu Līguma pienācīgu izpildi, tā mērķa sasniegšanu un Līdzēju tiesību realizēšanu.</w:t>
      </w:r>
    </w:p>
    <w:p w14:paraId="00000062"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lastRenderedPageBreak/>
        <w:t>Līgumam ir piemērojami Latvijas Republikas normatīvie akti.</w:t>
      </w:r>
    </w:p>
    <w:p w14:paraId="00000063"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Līdzēji mēģina atrisināt jebkuru prasību vai strīdu, kas izriet no Līguma, savstarpēju sarunu ceļā. Ja Līdzēji nespēj panākt vienošanos, tādā gadījumā jebkurš strīds, domstarpība vai prasība, kas izriet vai attiecas uz šo Līgumu, tiek galīgi atrisināta pēc prasītāja izvēles Latvijas Republikas tiesā, ar 3 (trīs) tiesnešiem un izskatīšanas valoda būs latviešu.</w:t>
      </w:r>
    </w:p>
    <w:p w14:paraId="00000064"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Līgums stājas spēkā dienā, kad to ir parakstījuši Līdzēji, un ir spēkā līdz Līdzēju no Līguma izrietošo saistību izpildei pilnā apmērā.</w:t>
      </w:r>
    </w:p>
    <w:p w14:paraId="00000065"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Līgums pilnībā atspoguļo Līdzēju vienošanos un izbeidz visas iepriekšējās Līdzēju diskusijas un visas iepriekšējās mutiskās un rakstiskās vienošanās starp Līdzējiem attiecībā uz Līguma priekšmetu.</w:t>
      </w:r>
    </w:p>
    <w:p w14:paraId="00000066"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Līgums ir sastādīts latviešu valodā, ir parakstīts ar drošiem elektroniskajiem parakstiem un satur laika zīmogus.</w:t>
      </w:r>
    </w:p>
    <w:p w14:paraId="00000067" w14:textId="77777777" w:rsidR="00AA4395" w:rsidRPr="0054704F" w:rsidRDefault="00F607D4">
      <w:pPr>
        <w:numPr>
          <w:ilvl w:val="1"/>
          <w:numId w:val="31"/>
        </w:numPr>
        <w:tabs>
          <w:tab w:val="left" w:pos="-360"/>
        </w:tabs>
        <w:spacing w:before="120"/>
        <w:ind w:left="357" w:hanging="357"/>
        <w:jc w:val="both"/>
        <w:rPr>
          <w:rFonts w:ascii="Times New Roman" w:eastAsia="Arial" w:hAnsi="Times New Roman" w:cs="Times New Roman"/>
        </w:rPr>
      </w:pPr>
      <w:r w:rsidRPr="0054704F">
        <w:rPr>
          <w:rFonts w:ascii="Times New Roman" w:eastAsia="Arial" w:hAnsi="Times New Roman" w:cs="Times New Roman"/>
        </w:rPr>
        <w:t>Līguma ir pielikumi:</w:t>
      </w:r>
    </w:p>
    <w:p w14:paraId="00000068" w14:textId="77777777" w:rsidR="00AA4395" w:rsidRPr="0054704F" w:rsidRDefault="00F607D4">
      <w:pPr>
        <w:tabs>
          <w:tab w:val="left" w:pos="-360"/>
        </w:tabs>
        <w:spacing w:before="120"/>
        <w:jc w:val="both"/>
        <w:rPr>
          <w:rFonts w:ascii="Times New Roman" w:eastAsia="Arial" w:hAnsi="Times New Roman" w:cs="Times New Roman"/>
        </w:rPr>
      </w:pPr>
      <w:r w:rsidRPr="0054704F">
        <w:rPr>
          <w:rFonts w:ascii="Times New Roman" w:eastAsia="Arial" w:hAnsi="Times New Roman" w:cs="Times New Roman"/>
        </w:rPr>
        <w:t>Pielikums Nr. 1</w:t>
      </w:r>
      <w:r w:rsidRPr="0054704F">
        <w:rPr>
          <w:rFonts w:ascii="Times New Roman" w:eastAsia="Arial" w:hAnsi="Times New Roman" w:cs="Times New Roman"/>
        </w:rPr>
        <w:tab/>
      </w:r>
      <w:r w:rsidRPr="0054704F">
        <w:rPr>
          <w:rFonts w:ascii="Times New Roman" w:eastAsia="Arial" w:hAnsi="Times New Roman" w:cs="Times New Roman"/>
        </w:rPr>
        <w:tab/>
        <w:t>Iekārtu apraksts un specifikācija</w:t>
      </w:r>
    </w:p>
    <w:p w14:paraId="00000069" w14:textId="77777777" w:rsidR="00AA4395" w:rsidRPr="0054704F" w:rsidRDefault="00F607D4">
      <w:pPr>
        <w:tabs>
          <w:tab w:val="left" w:pos="-360"/>
        </w:tabs>
        <w:spacing w:before="120"/>
        <w:jc w:val="both"/>
        <w:rPr>
          <w:rFonts w:ascii="Times New Roman" w:eastAsia="Arial" w:hAnsi="Times New Roman" w:cs="Times New Roman"/>
        </w:rPr>
      </w:pPr>
      <w:r w:rsidRPr="0054704F">
        <w:rPr>
          <w:rFonts w:ascii="Times New Roman" w:eastAsia="Arial" w:hAnsi="Times New Roman" w:cs="Times New Roman"/>
        </w:rPr>
        <w:t>Pielikums Nr. 2</w:t>
      </w:r>
      <w:r w:rsidRPr="0054704F">
        <w:rPr>
          <w:rFonts w:ascii="Times New Roman" w:eastAsia="Arial" w:hAnsi="Times New Roman" w:cs="Times New Roman"/>
        </w:rPr>
        <w:tab/>
      </w:r>
      <w:r w:rsidRPr="0054704F">
        <w:rPr>
          <w:rFonts w:ascii="Times New Roman" w:eastAsia="Arial" w:hAnsi="Times New Roman" w:cs="Times New Roman"/>
        </w:rPr>
        <w:tab/>
        <w:t>Programmatūras apraksts un specifikācija</w:t>
      </w:r>
    </w:p>
    <w:p w14:paraId="0000006A" w14:textId="77777777" w:rsidR="00AA4395" w:rsidRPr="0054704F" w:rsidRDefault="00AA4395">
      <w:pPr>
        <w:tabs>
          <w:tab w:val="left" w:pos="-360"/>
        </w:tabs>
        <w:spacing w:before="120"/>
        <w:jc w:val="center"/>
        <w:rPr>
          <w:rFonts w:ascii="Times New Roman" w:eastAsia="Arial" w:hAnsi="Times New Roman" w:cs="Times New Roman"/>
          <w:b/>
        </w:rPr>
      </w:pPr>
    </w:p>
    <w:p w14:paraId="0000006B" w14:textId="4ADC02AF" w:rsidR="00AA4395" w:rsidRPr="001906BC" w:rsidRDefault="00F607D4" w:rsidP="001906BC">
      <w:pPr>
        <w:pStyle w:val="ListParagraph"/>
        <w:numPr>
          <w:ilvl w:val="0"/>
          <w:numId w:val="31"/>
        </w:numPr>
        <w:tabs>
          <w:tab w:val="left" w:pos="-360"/>
        </w:tabs>
        <w:spacing w:before="120"/>
        <w:jc w:val="center"/>
        <w:rPr>
          <w:rFonts w:ascii="Times New Roman" w:eastAsia="Arial" w:hAnsi="Times New Roman" w:cs="Times New Roman"/>
          <w:b/>
        </w:rPr>
      </w:pPr>
      <w:r w:rsidRPr="001906BC">
        <w:rPr>
          <w:rFonts w:ascii="Times New Roman" w:eastAsia="Arial" w:hAnsi="Times New Roman" w:cs="Times New Roman"/>
          <w:b/>
        </w:rPr>
        <w:t>Līdzēju paraksti</w:t>
      </w:r>
    </w:p>
    <w:tbl>
      <w:tblPr>
        <w:tblW w:w="9889" w:type="dxa"/>
        <w:tblLayout w:type="fixed"/>
        <w:tblLook w:val="0000" w:firstRow="0" w:lastRow="0" w:firstColumn="0" w:lastColumn="0" w:noHBand="0" w:noVBand="0"/>
      </w:tblPr>
      <w:tblGrid>
        <w:gridCol w:w="5211"/>
        <w:gridCol w:w="4678"/>
      </w:tblGrid>
      <w:tr w:rsidR="001906BC" w:rsidRPr="001906BC" w14:paraId="25D4C237" w14:textId="77777777" w:rsidTr="00B2568D">
        <w:trPr>
          <w:trHeight w:val="4183"/>
        </w:trPr>
        <w:tc>
          <w:tcPr>
            <w:tcW w:w="5211" w:type="dxa"/>
          </w:tcPr>
          <w:p w14:paraId="21ACAF98" w14:textId="77777777" w:rsidR="001906BC" w:rsidRPr="001906BC" w:rsidRDefault="001906BC" w:rsidP="001906BC">
            <w:pPr>
              <w:widowControl w:val="0"/>
              <w:autoSpaceDE w:val="0"/>
              <w:autoSpaceDN w:val="0"/>
              <w:adjustRightInd w:val="0"/>
              <w:spacing w:before="120" w:after="200" w:line="276" w:lineRule="auto"/>
              <w:jc w:val="both"/>
              <w:rPr>
                <w:rFonts w:ascii="Times New Roman" w:eastAsia="Times New Roman" w:hAnsi="Times New Roman" w:cs="Times New Roman"/>
                <w:lang w:eastAsia="ru-RU"/>
              </w:rPr>
            </w:pPr>
            <w:r w:rsidRPr="001906BC">
              <w:rPr>
                <w:rFonts w:ascii="Times New Roman" w:eastAsia="Times New Roman" w:hAnsi="Times New Roman" w:cs="Times New Roman"/>
                <w:b/>
                <w:bCs/>
                <w:iCs/>
                <w:lang w:eastAsia="ru-RU"/>
              </w:rPr>
              <w:t>PASŪTĪTĀJS</w:t>
            </w:r>
            <w:r w:rsidRPr="001906BC">
              <w:rPr>
                <w:rFonts w:ascii="Times New Roman" w:eastAsia="Times New Roman" w:hAnsi="Times New Roman" w:cs="Times New Roman"/>
                <w:lang w:eastAsia="ru-RU"/>
              </w:rPr>
              <w:t>:</w:t>
            </w:r>
          </w:p>
          <w:p w14:paraId="78D9145C" w14:textId="77777777" w:rsidR="001906BC" w:rsidRPr="001906BC" w:rsidRDefault="001906BC" w:rsidP="001906BC">
            <w:pPr>
              <w:rPr>
                <w:rFonts w:ascii="Times New Roman" w:eastAsia="Times New Roman" w:hAnsi="Times New Roman" w:cs="Times New Roman"/>
                <w:b/>
                <w:lang w:eastAsia="ru-RU"/>
              </w:rPr>
            </w:pPr>
            <w:r w:rsidRPr="001906BC">
              <w:rPr>
                <w:rFonts w:ascii="Times New Roman" w:eastAsia="Times New Roman" w:hAnsi="Times New Roman" w:cs="Times New Roman"/>
                <w:b/>
                <w:lang w:eastAsia="ru-RU"/>
              </w:rPr>
              <w:t xml:space="preserve">SIA „Rīgas Austrumu klīniskā </w:t>
            </w:r>
          </w:p>
          <w:p w14:paraId="3AEF0BD4" w14:textId="77777777" w:rsidR="001906BC" w:rsidRPr="001906BC" w:rsidRDefault="001906BC" w:rsidP="001906BC">
            <w:pPr>
              <w:rPr>
                <w:rFonts w:ascii="Times New Roman" w:eastAsia="Times New Roman" w:hAnsi="Times New Roman" w:cs="Times New Roman"/>
                <w:b/>
                <w:lang w:eastAsia="ru-RU"/>
              </w:rPr>
            </w:pPr>
            <w:r w:rsidRPr="001906BC">
              <w:rPr>
                <w:rFonts w:ascii="Times New Roman" w:eastAsia="Times New Roman" w:hAnsi="Times New Roman" w:cs="Times New Roman"/>
                <w:b/>
                <w:lang w:eastAsia="ru-RU"/>
              </w:rPr>
              <w:t>universitātes slimnīca”</w:t>
            </w:r>
          </w:p>
          <w:p w14:paraId="7FA587F9"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Hipokrāta ielā 2, Rīgā, LV-1038</w:t>
            </w:r>
          </w:p>
          <w:p w14:paraId="0C5E51FF"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Reģ. Nr. 40003951628</w:t>
            </w:r>
          </w:p>
          <w:p w14:paraId="197C64E7"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Banka: AS Swedbank</w:t>
            </w:r>
          </w:p>
          <w:p w14:paraId="5437AD69"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Bankas kods: HABALV22</w:t>
            </w:r>
          </w:p>
          <w:p w14:paraId="77047786"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Konta Nr. LV24HABA0001407045805</w:t>
            </w:r>
          </w:p>
          <w:p w14:paraId="016A3C7B" w14:textId="77777777" w:rsidR="001906BC" w:rsidRPr="001906BC" w:rsidRDefault="001906BC" w:rsidP="001906BC">
            <w:pPr>
              <w:rPr>
                <w:rFonts w:ascii="Times New Roman" w:eastAsia="PMingLiU" w:hAnsi="Times New Roman" w:cs="Times New Roman"/>
                <w:lang w:eastAsia="zh-TW"/>
              </w:rPr>
            </w:pPr>
            <w:r w:rsidRPr="001906BC">
              <w:rPr>
                <w:rFonts w:ascii="Times New Roman" w:eastAsia="PMingLiU" w:hAnsi="Times New Roman" w:cs="Times New Roman"/>
                <w:lang w:eastAsia="zh-TW"/>
              </w:rPr>
              <w:t>___________________________</w:t>
            </w:r>
          </w:p>
          <w:p w14:paraId="639EE444" w14:textId="77777777" w:rsidR="001906BC" w:rsidRPr="001906BC" w:rsidRDefault="001906BC" w:rsidP="001906BC">
            <w:pPr>
              <w:rPr>
                <w:rFonts w:ascii="Times New Roman" w:eastAsia="PMingLiU" w:hAnsi="Times New Roman" w:cs="Times New Roman"/>
                <w:lang w:eastAsia="zh-TW"/>
              </w:rPr>
            </w:pPr>
            <w:r w:rsidRPr="001906BC">
              <w:rPr>
                <w:rFonts w:ascii="Times New Roman" w:eastAsia="PMingLiU" w:hAnsi="Times New Roman" w:cs="Times New Roman"/>
                <w:lang w:eastAsia="zh-TW"/>
              </w:rPr>
              <w:t>N. Staņēvičs</w:t>
            </w:r>
          </w:p>
          <w:p w14:paraId="61A7FDA3" w14:textId="77777777" w:rsidR="001906BC" w:rsidRPr="001906BC" w:rsidRDefault="001906BC" w:rsidP="001906BC">
            <w:pPr>
              <w:rPr>
                <w:rFonts w:ascii="Times New Roman" w:eastAsia="PMingLiU" w:hAnsi="Times New Roman" w:cs="Times New Roman"/>
                <w:lang w:eastAsia="zh-TW"/>
              </w:rPr>
            </w:pPr>
            <w:r w:rsidRPr="001906BC">
              <w:rPr>
                <w:rFonts w:ascii="Times New Roman" w:eastAsia="PMingLiU" w:hAnsi="Times New Roman" w:cs="Times New Roman"/>
                <w:lang w:eastAsia="zh-TW"/>
              </w:rPr>
              <w:t>__________________________</w:t>
            </w:r>
            <w:r w:rsidRPr="001906BC">
              <w:rPr>
                <w:rFonts w:ascii="Times New Roman" w:eastAsia="PMingLiU" w:hAnsi="Times New Roman" w:cs="Times New Roman"/>
                <w:lang w:eastAsia="zh-TW"/>
              </w:rPr>
              <w:softHyphen/>
              <w:t>_</w:t>
            </w:r>
          </w:p>
          <w:p w14:paraId="04BA41F7" w14:textId="77777777" w:rsidR="001906BC" w:rsidRPr="001906BC" w:rsidRDefault="001906BC" w:rsidP="001906BC">
            <w:pPr>
              <w:rPr>
                <w:rFonts w:ascii="Times New Roman" w:eastAsia="PMingLiU" w:hAnsi="Times New Roman" w:cs="Times New Roman"/>
                <w:lang w:eastAsia="zh-TW"/>
              </w:rPr>
            </w:pPr>
            <w:r w:rsidRPr="001906BC">
              <w:rPr>
                <w:rFonts w:ascii="Times New Roman" w:eastAsia="PMingLiU" w:hAnsi="Times New Roman" w:cs="Times New Roman"/>
                <w:lang w:eastAsia="zh-TW"/>
              </w:rPr>
              <w:t>K. Plūme</w:t>
            </w:r>
          </w:p>
          <w:p w14:paraId="78815BD9" w14:textId="77777777" w:rsidR="001906BC" w:rsidRPr="001906BC" w:rsidRDefault="001906BC" w:rsidP="001906BC">
            <w:pPr>
              <w:rPr>
                <w:rFonts w:ascii="Times New Roman" w:eastAsia="PMingLiU" w:hAnsi="Times New Roman" w:cs="Times New Roman"/>
                <w:lang w:eastAsia="zh-TW"/>
              </w:rPr>
            </w:pPr>
            <w:r w:rsidRPr="001906BC">
              <w:rPr>
                <w:rFonts w:ascii="Times New Roman" w:eastAsia="PMingLiU" w:hAnsi="Times New Roman" w:cs="Times New Roman"/>
                <w:lang w:eastAsia="zh-TW"/>
              </w:rPr>
              <w:t>___________________________</w:t>
            </w:r>
          </w:p>
          <w:p w14:paraId="15AD79BD" w14:textId="77777777" w:rsidR="001906BC" w:rsidRPr="001906BC" w:rsidRDefault="001906BC" w:rsidP="001906BC">
            <w:pPr>
              <w:spacing w:line="276" w:lineRule="auto"/>
              <w:rPr>
                <w:rFonts w:ascii="Times New Roman" w:eastAsia="Calibri" w:hAnsi="Times New Roman" w:cs="Times New Roman"/>
              </w:rPr>
            </w:pPr>
            <w:r w:rsidRPr="001906BC">
              <w:rPr>
                <w:rFonts w:ascii="Times New Roman" w:eastAsia="PMingLiU" w:hAnsi="Times New Roman" w:cs="Times New Roman"/>
                <w:lang w:eastAsia="zh-TW"/>
              </w:rPr>
              <w:t>H. Plaudis</w:t>
            </w:r>
          </w:p>
        </w:tc>
        <w:tc>
          <w:tcPr>
            <w:tcW w:w="4678" w:type="dxa"/>
          </w:tcPr>
          <w:p w14:paraId="3B23FC56" w14:textId="12E00A23" w:rsidR="001906BC" w:rsidRPr="001906BC" w:rsidRDefault="001906BC" w:rsidP="001906BC">
            <w:pPr>
              <w:spacing w:before="120" w:after="200" w:line="276" w:lineRule="auto"/>
              <w:jc w:val="both"/>
              <w:rPr>
                <w:rFonts w:ascii="Times New Roman" w:eastAsia="Calibri" w:hAnsi="Times New Roman" w:cs="Times New Roman"/>
                <w:lang w:val="en-US"/>
              </w:rPr>
            </w:pPr>
            <w:r w:rsidRPr="001906BC">
              <w:rPr>
                <w:rFonts w:ascii="Times New Roman" w:eastAsia="Calibri" w:hAnsi="Times New Roman" w:cs="Times New Roman"/>
                <w:b/>
                <w:bCs/>
                <w:iCs/>
                <w:lang w:val="en-US"/>
              </w:rPr>
              <w:t>IZPILDĪTĀJS</w:t>
            </w:r>
            <w:r w:rsidRPr="001906BC">
              <w:rPr>
                <w:rFonts w:ascii="Times New Roman" w:eastAsia="Calibri" w:hAnsi="Times New Roman" w:cs="Times New Roman"/>
                <w:lang w:val="en-US"/>
              </w:rPr>
              <w:t>:</w:t>
            </w:r>
          </w:p>
          <w:p w14:paraId="6E943D51" w14:textId="77777777" w:rsidR="001906BC" w:rsidRPr="001906BC" w:rsidRDefault="001906BC" w:rsidP="001906BC">
            <w:pPr>
              <w:spacing w:line="240" w:lineRule="atLeast"/>
              <w:jc w:val="both"/>
              <w:rPr>
                <w:rFonts w:ascii="Times New Roman" w:eastAsia="Times New Roman" w:hAnsi="Times New Roman" w:cs="Times New Roman"/>
                <w:b/>
                <w:bCs/>
              </w:rPr>
            </w:pPr>
            <w:r w:rsidRPr="001906BC">
              <w:rPr>
                <w:rFonts w:ascii="Times New Roman" w:eastAsia="Times New Roman" w:hAnsi="Times New Roman" w:cs="Times New Roman"/>
                <w:b/>
                <w:bCs/>
              </w:rPr>
              <w:t>_____________</w:t>
            </w:r>
          </w:p>
          <w:p w14:paraId="4801309B" w14:textId="77777777" w:rsidR="001906BC" w:rsidRPr="001906BC" w:rsidRDefault="001906BC" w:rsidP="001906BC">
            <w:pPr>
              <w:spacing w:line="240" w:lineRule="atLeast"/>
              <w:jc w:val="both"/>
              <w:rPr>
                <w:rFonts w:ascii="Times New Roman" w:eastAsia="Times New Roman" w:hAnsi="Times New Roman" w:cs="Times New Roman"/>
                <w:b/>
                <w:bCs/>
              </w:rPr>
            </w:pPr>
            <w:r w:rsidRPr="001906BC">
              <w:rPr>
                <w:rFonts w:ascii="Times New Roman" w:eastAsia="Times New Roman" w:hAnsi="Times New Roman" w:cs="Times New Roman"/>
                <w:bCs/>
              </w:rPr>
              <w:t>______________________</w:t>
            </w:r>
          </w:p>
          <w:p w14:paraId="70B27E9A" w14:textId="77777777" w:rsidR="001906BC" w:rsidRPr="001906BC" w:rsidRDefault="001906BC" w:rsidP="001906BC">
            <w:pPr>
              <w:spacing w:line="240" w:lineRule="atLeast"/>
              <w:jc w:val="both"/>
              <w:rPr>
                <w:rFonts w:ascii="Times New Roman" w:eastAsia="Calibri" w:hAnsi="Times New Roman" w:cs="Times New Roman"/>
                <w:bCs/>
                <w:shd w:val="clear" w:color="auto" w:fill="FFFFFF"/>
                <w:lang w:eastAsia="lv-LV"/>
              </w:rPr>
            </w:pPr>
            <w:r w:rsidRPr="001906BC">
              <w:rPr>
                <w:rFonts w:ascii="Times New Roman" w:eastAsia="Calibri" w:hAnsi="Times New Roman" w:cs="Times New Roman"/>
                <w:bCs/>
                <w:shd w:val="clear" w:color="auto" w:fill="FFFFFF"/>
                <w:lang w:eastAsia="lv-LV"/>
              </w:rPr>
              <w:t>Reģ. Nr.</w:t>
            </w:r>
            <w:r w:rsidRPr="001906BC">
              <w:rPr>
                <w:rFonts w:ascii="Times New Roman" w:eastAsia="Times New Roman" w:hAnsi="Times New Roman" w:cs="Times New Roman"/>
                <w:b/>
                <w:bCs/>
              </w:rPr>
              <w:t xml:space="preserve"> </w:t>
            </w:r>
            <w:r w:rsidRPr="001906BC">
              <w:rPr>
                <w:rFonts w:ascii="Times New Roman" w:eastAsia="Times New Roman" w:hAnsi="Times New Roman" w:cs="Times New Roman"/>
                <w:bCs/>
              </w:rPr>
              <w:t>_______________</w:t>
            </w:r>
          </w:p>
          <w:p w14:paraId="0AAFC10D"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Banka: _____________</w:t>
            </w:r>
          </w:p>
          <w:p w14:paraId="138DC0CE"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Bankas kods: ________</w:t>
            </w:r>
          </w:p>
          <w:p w14:paraId="402A5157" w14:textId="77777777" w:rsidR="001906BC" w:rsidRPr="001906BC" w:rsidRDefault="001906BC" w:rsidP="001906BC">
            <w:pPr>
              <w:rPr>
                <w:rFonts w:ascii="Times New Roman" w:eastAsia="Times New Roman" w:hAnsi="Times New Roman" w:cs="Times New Roman"/>
                <w:lang w:eastAsia="ru-RU"/>
              </w:rPr>
            </w:pPr>
            <w:r w:rsidRPr="001906BC">
              <w:rPr>
                <w:rFonts w:ascii="Times New Roman" w:eastAsia="Times New Roman" w:hAnsi="Times New Roman" w:cs="Times New Roman"/>
                <w:lang w:eastAsia="ru-RU"/>
              </w:rPr>
              <w:t xml:space="preserve">Konta Nr. </w:t>
            </w:r>
            <w:r w:rsidRPr="001906BC">
              <w:rPr>
                <w:rFonts w:ascii="Times New Roman" w:eastAsia="Times New Roman" w:hAnsi="Times New Roman" w:cs="Times New Roman"/>
                <w:lang w:val="en-US"/>
              </w:rPr>
              <w:t>_________________</w:t>
            </w:r>
          </w:p>
          <w:p w14:paraId="327F3A6B" w14:textId="77777777" w:rsidR="001906BC" w:rsidRPr="001906BC" w:rsidRDefault="001906BC" w:rsidP="001906BC">
            <w:pPr>
              <w:spacing w:line="240" w:lineRule="atLeast"/>
              <w:jc w:val="both"/>
              <w:rPr>
                <w:rFonts w:ascii="Times New Roman" w:eastAsia="Calibri" w:hAnsi="Times New Roman" w:cs="Times New Roman"/>
                <w:bCs/>
                <w:shd w:val="clear" w:color="auto" w:fill="FFFFFF"/>
                <w:lang w:eastAsia="lv-LV"/>
              </w:rPr>
            </w:pPr>
          </w:p>
          <w:p w14:paraId="55F0DD1B" w14:textId="77777777" w:rsidR="001906BC" w:rsidRPr="001906BC" w:rsidRDefault="001906BC" w:rsidP="001906BC">
            <w:pPr>
              <w:spacing w:line="240" w:lineRule="atLeast"/>
              <w:jc w:val="both"/>
              <w:rPr>
                <w:rFonts w:ascii="Times New Roman" w:eastAsia="Calibri" w:hAnsi="Times New Roman" w:cs="Times New Roman"/>
                <w:bCs/>
                <w:shd w:val="clear" w:color="auto" w:fill="FFFFFF"/>
                <w:lang w:eastAsia="lv-LV"/>
              </w:rPr>
            </w:pPr>
            <w:r w:rsidRPr="001906BC">
              <w:rPr>
                <w:rFonts w:ascii="Times New Roman" w:eastAsia="Calibri" w:hAnsi="Times New Roman" w:cs="Times New Roman"/>
                <w:bCs/>
                <w:shd w:val="clear" w:color="auto" w:fill="FFFFFF"/>
                <w:lang w:eastAsia="lv-LV"/>
              </w:rPr>
              <w:t>_____________________________</w:t>
            </w:r>
          </w:p>
          <w:p w14:paraId="145F4488" w14:textId="77777777" w:rsidR="001906BC" w:rsidRPr="001906BC" w:rsidRDefault="001906BC" w:rsidP="001906BC">
            <w:pPr>
              <w:spacing w:line="276" w:lineRule="auto"/>
              <w:jc w:val="both"/>
              <w:rPr>
                <w:rFonts w:ascii="Times New Roman" w:eastAsia="Calibri" w:hAnsi="Times New Roman" w:cs="Times New Roman"/>
                <w:lang w:val="en-US"/>
              </w:rPr>
            </w:pPr>
            <w:r w:rsidRPr="001906BC">
              <w:rPr>
                <w:rFonts w:ascii="Times New Roman" w:eastAsia="Calibri" w:hAnsi="Times New Roman" w:cs="Times New Roman"/>
                <w:lang w:val="en-US"/>
              </w:rPr>
              <w:t>____________</w:t>
            </w:r>
          </w:p>
        </w:tc>
      </w:tr>
    </w:tbl>
    <w:p w14:paraId="00000085" w14:textId="77777777" w:rsidR="00AA4395" w:rsidRDefault="00AA4395" w:rsidP="003C18C9">
      <w:pPr>
        <w:spacing w:before="120"/>
        <w:rPr>
          <w:rFonts w:ascii="Times New Roman" w:eastAsia="Arial" w:hAnsi="Times New Roman" w:cs="Times New Roman"/>
          <w:b/>
        </w:rPr>
      </w:pPr>
    </w:p>
    <w:p w14:paraId="47CB0A64" w14:textId="77777777" w:rsidR="003C18C9" w:rsidRDefault="003C18C9" w:rsidP="003C18C9">
      <w:pPr>
        <w:spacing w:before="120"/>
        <w:rPr>
          <w:rFonts w:ascii="Arial" w:eastAsia="Arial" w:hAnsi="Arial" w:cs="Arial"/>
          <w:b/>
          <w:sz w:val="21"/>
          <w:szCs w:val="21"/>
        </w:rPr>
      </w:pPr>
    </w:p>
    <w:p w14:paraId="00000086" w14:textId="77777777" w:rsidR="00AA4395" w:rsidRDefault="00AA4395">
      <w:pPr>
        <w:spacing w:before="120"/>
        <w:jc w:val="right"/>
        <w:rPr>
          <w:rFonts w:ascii="Arial" w:eastAsia="Arial" w:hAnsi="Arial" w:cs="Arial"/>
          <w:b/>
          <w:sz w:val="21"/>
          <w:szCs w:val="21"/>
        </w:rPr>
      </w:pPr>
    </w:p>
    <w:p w14:paraId="00000087" w14:textId="77777777" w:rsidR="00AA4395" w:rsidRDefault="00AA4395">
      <w:pPr>
        <w:spacing w:before="120"/>
        <w:jc w:val="right"/>
        <w:rPr>
          <w:rFonts w:ascii="Arial" w:eastAsia="Arial" w:hAnsi="Arial" w:cs="Arial"/>
          <w:b/>
          <w:sz w:val="21"/>
          <w:szCs w:val="21"/>
        </w:rPr>
      </w:pPr>
    </w:p>
    <w:p w14:paraId="00000088" w14:textId="77777777" w:rsidR="00AA4395" w:rsidRPr="003C18C9" w:rsidRDefault="00F607D4">
      <w:pPr>
        <w:spacing w:before="120"/>
        <w:jc w:val="right"/>
        <w:rPr>
          <w:rFonts w:ascii="Times New Roman" w:eastAsia="Arial" w:hAnsi="Times New Roman" w:cs="Times New Roman"/>
          <w:b/>
        </w:rPr>
      </w:pPr>
      <w:r w:rsidRPr="003C18C9">
        <w:rPr>
          <w:rFonts w:ascii="Times New Roman" w:eastAsia="Arial" w:hAnsi="Times New Roman" w:cs="Times New Roman"/>
          <w:b/>
        </w:rPr>
        <w:t>Pielikums Nr. 1</w:t>
      </w:r>
    </w:p>
    <w:p w14:paraId="00000089" w14:textId="77777777" w:rsidR="00AA4395" w:rsidRPr="003C18C9" w:rsidRDefault="00AA4395">
      <w:pPr>
        <w:spacing w:before="120"/>
        <w:jc w:val="center"/>
        <w:rPr>
          <w:rFonts w:ascii="Times New Roman" w:eastAsia="Arial" w:hAnsi="Times New Roman" w:cs="Times New Roman"/>
          <w:b/>
        </w:rPr>
      </w:pPr>
    </w:p>
    <w:p w14:paraId="0000008A" w14:textId="77777777" w:rsidR="00AA4395" w:rsidRPr="003C18C9" w:rsidRDefault="00F607D4">
      <w:pPr>
        <w:spacing w:before="120"/>
        <w:jc w:val="center"/>
        <w:rPr>
          <w:rFonts w:ascii="Times New Roman" w:eastAsia="Arial" w:hAnsi="Times New Roman" w:cs="Times New Roman"/>
          <w:b/>
        </w:rPr>
      </w:pPr>
      <w:r w:rsidRPr="003C18C9">
        <w:rPr>
          <w:rFonts w:ascii="Times New Roman" w:eastAsia="Arial" w:hAnsi="Times New Roman" w:cs="Times New Roman"/>
          <w:b/>
        </w:rPr>
        <w:lastRenderedPageBreak/>
        <w:t>Iekārtu apraksts un specifikācija</w:t>
      </w:r>
    </w:p>
    <w:p w14:paraId="0000008B" w14:textId="77777777" w:rsidR="00AA4395" w:rsidRPr="003C18C9" w:rsidRDefault="00AA4395">
      <w:pPr>
        <w:spacing w:before="120"/>
        <w:jc w:val="center"/>
        <w:rPr>
          <w:rFonts w:ascii="Times New Roman" w:eastAsia="Arial" w:hAnsi="Times New Roman" w:cs="Times New Roman"/>
          <w:b/>
        </w:rPr>
      </w:pPr>
    </w:p>
    <w:p w14:paraId="0000008C" w14:textId="77777777" w:rsidR="00AA4395" w:rsidRPr="003C18C9" w:rsidRDefault="00F607D4">
      <w:pPr>
        <w:spacing w:before="120"/>
        <w:jc w:val="both"/>
        <w:rPr>
          <w:rFonts w:ascii="Times New Roman" w:eastAsia="Arial" w:hAnsi="Times New Roman" w:cs="Times New Roman"/>
        </w:rPr>
      </w:pPr>
      <w:r w:rsidRPr="003C18C9">
        <w:rPr>
          <w:rFonts w:ascii="Times New Roman" w:eastAsia="Arial" w:hAnsi="Times New Roman" w:cs="Times New Roman"/>
        </w:rPr>
        <w:t>Iekārta:</w:t>
      </w:r>
    </w:p>
    <w:p w14:paraId="0000008D" w14:textId="77777777" w:rsidR="00AA4395" w:rsidRPr="003C18C9" w:rsidRDefault="00F607D4">
      <w:pPr>
        <w:numPr>
          <w:ilvl w:val="0"/>
          <w:numId w:val="19"/>
        </w:numPr>
        <w:spacing w:before="120"/>
        <w:jc w:val="both"/>
        <w:rPr>
          <w:rFonts w:ascii="Times New Roman" w:eastAsia="Arial" w:hAnsi="Times New Roman" w:cs="Times New Roman"/>
        </w:rPr>
      </w:pPr>
      <w:r w:rsidRPr="003C18C9">
        <w:rPr>
          <w:rFonts w:ascii="Times New Roman" w:eastAsia="Arial" w:hAnsi="Times New Roman" w:cs="Times New Roman"/>
        </w:rPr>
        <w:t>Korpuss: Polytouch Passport 32 RAL 9010</w:t>
      </w:r>
    </w:p>
    <w:p w14:paraId="0000008E" w14:textId="77777777" w:rsidR="00AA4395" w:rsidRPr="003C18C9" w:rsidRDefault="00F607D4">
      <w:pPr>
        <w:numPr>
          <w:ilvl w:val="0"/>
          <w:numId w:val="19"/>
        </w:numPr>
        <w:jc w:val="both"/>
        <w:rPr>
          <w:rFonts w:ascii="Times New Roman" w:eastAsia="Arial" w:hAnsi="Times New Roman" w:cs="Times New Roman"/>
        </w:rPr>
      </w:pPr>
      <w:r w:rsidRPr="003C18C9">
        <w:rPr>
          <w:rFonts w:ascii="Times New Roman" w:eastAsia="Arial" w:hAnsi="Times New Roman" w:cs="Times New Roman"/>
        </w:rPr>
        <w:t>Ekrāns: 32’’ skārienjūtīgs ekrāns</w:t>
      </w:r>
    </w:p>
    <w:p w14:paraId="0000008F" w14:textId="77777777" w:rsidR="00AA4395" w:rsidRPr="003C18C9" w:rsidRDefault="00F607D4">
      <w:pPr>
        <w:numPr>
          <w:ilvl w:val="0"/>
          <w:numId w:val="19"/>
        </w:numPr>
        <w:jc w:val="both"/>
        <w:rPr>
          <w:rFonts w:ascii="Times New Roman" w:eastAsia="Arial" w:hAnsi="Times New Roman" w:cs="Times New Roman"/>
        </w:rPr>
      </w:pPr>
      <w:r w:rsidRPr="003C18C9">
        <w:rPr>
          <w:rFonts w:ascii="Times New Roman" w:eastAsia="Arial" w:hAnsi="Times New Roman" w:cs="Times New Roman"/>
        </w:rPr>
        <w:t>BarCode skeneris: Zebra MS4717 vai ekvivalents</w:t>
      </w:r>
    </w:p>
    <w:p w14:paraId="00000090" w14:textId="77777777" w:rsidR="00AA4395" w:rsidRPr="003C18C9" w:rsidRDefault="00F607D4">
      <w:pPr>
        <w:numPr>
          <w:ilvl w:val="0"/>
          <w:numId w:val="19"/>
        </w:numPr>
        <w:jc w:val="both"/>
        <w:rPr>
          <w:rFonts w:ascii="Times New Roman" w:eastAsia="Arial" w:hAnsi="Times New Roman" w:cs="Times New Roman"/>
        </w:rPr>
      </w:pPr>
      <w:r w:rsidRPr="003C18C9">
        <w:rPr>
          <w:rFonts w:ascii="Times New Roman" w:eastAsia="Arial" w:hAnsi="Times New Roman" w:cs="Times New Roman"/>
        </w:rPr>
        <w:t>Termālais printeris: Printer Nippon 80mm vai ekvivalents</w:t>
      </w:r>
    </w:p>
    <w:p w14:paraId="00000091" w14:textId="77777777" w:rsidR="00AA4395" w:rsidRPr="003C18C9" w:rsidRDefault="00F607D4">
      <w:pPr>
        <w:numPr>
          <w:ilvl w:val="0"/>
          <w:numId w:val="19"/>
        </w:numPr>
        <w:jc w:val="both"/>
        <w:rPr>
          <w:rFonts w:ascii="Times New Roman" w:eastAsia="Arial" w:hAnsi="Times New Roman" w:cs="Times New Roman"/>
        </w:rPr>
      </w:pPr>
      <w:r w:rsidRPr="003C18C9">
        <w:rPr>
          <w:rFonts w:ascii="Times New Roman" w:eastAsia="Arial" w:hAnsi="Times New Roman" w:cs="Times New Roman"/>
        </w:rPr>
        <w:t>Dators: I5/8GB RAM/256GB SSD vai ekvivalents</w:t>
      </w:r>
    </w:p>
    <w:p w14:paraId="00000092" w14:textId="77777777" w:rsidR="00AA4395" w:rsidRPr="003C18C9" w:rsidRDefault="00F607D4">
      <w:pPr>
        <w:numPr>
          <w:ilvl w:val="0"/>
          <w:numId w:val="19"/>
        </w:numPr>
        <w:jc w:val="both"/>
        <w:rPr>
          <w:rFonts w:ascii="Times New Roman" w:eastAsia="Arial" w:hAnsi="Times New Roman" w:cs="Times New Roman"/>
        </w:rPr>
      </w:pPr>
      <w:r w:rsidRPr="003C18C9">
        <w:rPr>
          <w:rFonts w:ascii="Times New Roman" w:eastAsia="Arial" w:hAnsi="Times New Roman" w:cs="Times New Roman"/>
        </w:rPr>
        <w:t>ID/Pases skaneris: Regula 70X7 vai ekvivalents</w:t>
      </w:r>
    </w:p>
    <w:p w14:paraId="00000093" w14:textId="77777777" w:rsidR="00AA4395" w:rsidRPr="003C18C9" w:rsidRDefault="00F607D4">
      <w:pPr>
        <w:numPr>
          <w:ilvl w:val="0"/>
          <w:numId w:val="19"/>
        </w:numPr>
        <w:spacing w:before="120"/>
        <w:jc w:val="both"/>
        <w:rPr>
          <w:rFonts w:ascii="Times New Roman" w:eastAsia="Arial" w:hAnsi="Times New Roman" w:cs="Times New Roman"/>
        </w:rPr>
      </w:pPr>
      <w:r w:rsidRPr="003C18C9">
        <w:rPr>
          <w:rFonts w:ascii="Times New Roman" w:eastAsia="Arial" w:hAnsi="Times New Roman" w:cs="Times New Roman"/>
        </w:rPr>
        <w:t>Maksājumu termināls: Verifone P400 CARD/RFID payments vai ekvivalents</w:t>
      </w:r>
    </w:p>
    <w:p w14:paraId="00000094" w14:textId="77777777" w:rsidR="00AA4395" w:rsidRPr="003C18C9" w:rsidRDefault="00AA4395">
      <w:pPr>
        <w:spacing w:before="120"/>
        <w:rPr>
          <w:rFonts w:ascii="Times New Roman" w:eastAsia="Arial" w:hAnsi="Times New Roman" w:cs="Times New Roman"/>
        </w:rPr>
      </w:pPr>
    </w:p>
    <w:p w14:paraId="00000095" w14:textId="77777777" w:rsidR="00AA4395" w:rsidRDefault="00AA4395">
      <w:pPr>
        <w:tabs>
          <w:tab w:val="left" w:pos="-720"/>
        </w:tabs>
        <w:ind w:left="720"/>
        <w:jc w:val="both"/>
        <w:rPr>
          <w:rFonts w:ascii="Arial" w:eastAsia="Arial" w:hAnsi="Arial" w:cs="Arial"/>
          <w:sz w:val="21"/>
          <w:szCs w:val="21"/>
        </w:rPr>
      </w:pPr>
    </w:p>
    <w:p w14:paraId="00000096" w14:textId="77777777" w:rsidR="00AA4395" w:rsidRDefault="00AA4395">
      <w:pPr>
        <w:tabs>
          <w:tab w:val="left" w:pos="-720"/>
        </w:tabs>
        <w:spacing w:before="120"/>
        <w:jc w:val="both"/>
        <w:rPr>
          <w:rFonts w:ascii="Arial" w:eastAsia="Arial" w:hAnsi="Arial" w:cs="Arial"/>
          <w:sz w:val="21"/>
          <w:szCs w:val="21"/>
        </w:rPr>
      </w:pPr>
    </w:p>
    <w:p w14:paraId="00000097" w14:textId="77777777" w:rsidR="00AA4395" w:rsidRDefault="00F607D4">
      <w:pPr>
        <w:spacing w:before="120"/>
        <w:jc w:val="right"/>
        <w:rPr>
          <w:rFonts w:ascii="Arial" w:eastAsia="Arial" w:hAnsi="Arial" w:cs="Arial"/>
          <w:b/>
          <w:sz w:val="21"/>
          <w:szCs w:val="21"/>
        </w:rPr>
      </w:pPr>
      <w:r>
        <w:br w:type="page"/>
      </w:r>
    </w:p>
    <w:p w14:paraId="00000098" w14:textId="77777777" w:rsidR="00AA4395" w:rsidRPr="003C18C9" w:rsidRDefault="00F607D4">
      <w:pPr>
        <w:spacing w:before="120"/>
        <w:jc w:val="right"/>
        <w:rPr>
          <w:rFonts w:ascii="Times New Roman" w:eastAsia="Arial" w:hAnsi="Times New Roman" w:cs="Times New Roman"/>
          <w:b/>
        </w:rPr>
      </w:pPr>
      <w:r w:rsidRPr="003C18C9">
        <w:rPr>
          <w:rFonts w:ascii="Times New Roman" w:eastAsia="Arial" w:hAnsi="Times New Roman" w:cs="Times New Roman"/>
          <w:b/>
        </w:rPr>
        <w:lastRenderedPageBreak/>
        <w:t>Pielikums Nr. 2</w:t>
      </w:r>
    </w:p>
    <w:p w14:paraId="00000099" w14:textId="77777777" w:rsidR="00AA4395" w:rsidRPr="003C18C9" w:rsidRDefault="00AA4395">
      <w:pPr>
        <w:spacing w:before="120"/>
        <w:jc w:val="center"/>
        <w:rPr>
          <w:rFonts w:ascii="Times New Roman" w:eastAsia="Arial" w:hAnsi="Times New Roman" w:cs="Times New Roman"/>
          <w:b/>
        </w:rPr>
      </w:pPr>
    </w:p>
    <w:p w14:paraId="0000009A" w14:textId="77777777" w:rsidR="00AA4395" w:rsidRPr="003C18C9" w:rsidRDefault="00F607D4">
      <w:pPr>
        <w:spacing w:before="120"/>
        <w:jc w:val="center"/>
        <w:rPr>
          <w:rFonts w:ascii="Times New Roman" w:eastAsia="Arial" w:hAnsi="Times New Roman" w:cs="Times New Roman"/>
          <w:b/>
        </w:rPr>
      </w:pPr>
      <w:r w:rsidRPr="003C18C9">
        <w:rPr>
          <w:rFonts w:ascii="Times New Roman" w:eastAsia="Arial" w:hAnsi="Times New Roman" w:cs="Times New Roman"/>
          <w:b/>
        </w:rPr>
        <w:t>Programmatūras apraksts un specifikācija</w:t>
      </w:r>
    </w:p>
    <w:p w14:paraId="0000009B" w14:textId="77777777" w:rsidR="00AA4395" w:rsidRPr="003C18C9" w:rsidRDefault="00F607D4">
      <w:pPr>
        <w:spacing w:before="120"/>
        <w:rPr>
          <w:rFonts w:ascii="Times New Roman" w:eastAsia="Arial" w:hAnsi="Times New Roman" w:cs="Times New Roman"/>
        </w:rPr>
      </w:pPr>
      <w:r w:rsidRPr="003C18C9">
        <w:rPr>
          <w:rFonts w:ascii="Times New Roman" w:eastAsia="Arial" w:hAnsi="Times New Roman" w:cs="Times New Roman"/>
        </w:rPr>
        <w:t>Tapbox pašapkalpošanās kiosku aplikācijas dizaina pielāgošana. </w:t>
      </w:r>
    </w:p>
    <w:p w14:paraId="0000009C" w14:textId="77777777" w:rsidR="00AA4395" w:rsidRPr="003C18C9" w:rsidRDefault="00F607D4">
      <w:pPr>
        <w:spacing w:before="120"/>
        <w:rPr>
          <w:rFonts w:ascii="Times New Roman" w:eastAsia="Arial" w:hAnsi="Times New Roman" w:cs="Times New Roman"/>
        </w:rPr>
      </w:pPr>
      <w:r w:rsidRPr="003C18C9">
        <w:rPr>
          <w:rFonts w:ascii="Times New Roman" w:eastAsia="Arial" w:hAnsi="Times New Roman" w:cs="Times New Roman"/>
        </w:rPr>
        <w:t>Tapbox programmatūras funkcionalitāte:</w:t>
      </w:r>
    </w:p>
    <w:p w14:paraId="0000009D" w14:textId="77777777" w:rsidR="00AA4395" w:rsidRPr="003C18C9" w:rsidRDefault="00F607D4">
      <w:pPr>
        <w:numPr>
          <w:ilvl w:val="0"/>
          <w:numId w:val="12"/>
        </w:numPr>
        <w:spacing w:before="120"/>
        <w:rPr>
          <w:rFonts w:ascii="Times New Roman" w:eastAsia="Arial" w:hAnsi="Times New Roman" w:cs="Times New Roman"/>
        </w:rPr>
      </w:pPr>
      <w:r w:rsidRPr="003C18C9">
        <w:rPr>
          <w:rFonts w:ascii="Times New Roman" w:eastAsia="Arial" w:hAnsi="Times New Roman" w:cs="Times New Roman"/>
        </w:rPr>
        <w:t>Reģistrēšanās vizītei:</w:t>
      </w:r>
    </w:p>
    <w:p w14:paraId="0000009E" w14:textId="77777777" w:rsidR="00AA4395" w:rsidRPr="003C18C9" w:rsidRDefault="00F607D4">
      <w:pPr>
        <w:numPr>
          <w:ilvl w:val="1"/>
          <w:numId w:val="4"/>
        </w:numPr>
        <w:spacing w:before="120"/>
        <w:rPr>
          <w:rFonts w:ascii="Times New Roman" w:eastAsia="Arial" w:hAnsi="Times New Roman" w:cs="Times New Roman"/>
        </w:rPr>
      </w:pPr>
      <w:r w:rsidRPr="003C18C9">
        <w:rPr>
          <w:rFonts w:ascii="Times New Roman" w:eastAsia="Arial" w:hAnsi="Times New Roman" w:cs="Times New Roman"/>
        </w:rPr>
        <w:t>Pacienta identificēšanās ar pasi vai ID karti</w:t>
      </w:r>
    </w:p>
    <w:p w14:paraId="0000009F" w14:textId="77777777" w:rsidR="00AA4395" w:rsidRPr="003C18C9" w:rsidRDefault="00F607D4">
      <w:pPr>
        <w:numPr>
          <w:ilvl w:val="1"/>
          <w:numId w:val="22"/>
        </w:numPr>
        <w:spacing w:before="120"/>
        <w:rPr>
          <w:rFonts w:ascii="Times New Roman" w:eastAsia="Arial" w:hAnsi="Times New Roman" w:cs="Times New Roman"/>
        </w:rPr>
      </w:pPr>
      <w:r w:rsidRPr="003C18C9">
        <w:rPr>
          <w:rFonts w:ascii="Times New Roman" w:eastAsia="Arial" w:hAnsi="Times New Roman" w:cs="Times New Roman"/>
        </w:rPr>
        <w:t>Aktuālo vizīšu atainošana</w:t>
      </w:r>
    </w:p>
    <w:p w14:paraId="000000A0" w14:textId="77777777" w:rsidR="00AA4395" w:rsidRPr="003C18C9" w:rsidRDefault="00F607D4">
      <w:pPr>
        <w:numPr>
          <w:ilvl w:val="1"/>
          <w:numId w:val="23"/>
        </w:numPr>
        <w:spacing w:before="120"/>
        <w:rPr>
          <w:rFonts w:ascii="Times New Roman" w:eastAsia="Arial" w:hAnsi="Times New Roman" w:cs="Times New Roman"/>
        </w:rPr>
      </w:pPr>
      <w:r w:rsidRPr="003C18C9">
        <w:rPr>
          <w:rFonts w:ascii="Times New Roman" w:eastAsia="Arial" w:hAnsi="Times New Roman" w:cs="Times New Roman"/>
        </w:rPr>
        <w:t>Pakalpojuma summas attēlošana</w:t>
      </w:r>
    </w:p>
    <w:p w14:paraId="000000A1" w14:textId="77777777" w:rsidR="00AA4395" w:rsidRPr="003C18C9" w:rsidRDefault="00F607D4">
      <w:pPr>
        <w:numPr>
          <w:ilvl w:val="1"/>
          <w:numId w:val="25"/>
        </w:numPr>
        <w:spacing w:before="120"/>
        <w:rPr>
          <w:rFonts w:ascii="Times New Roman" w:eastAsia="Arial" w:hAnsi="Times New Roman" w:cs="Times New Roman"/>
        </w:rPr>
      </w:pPr>
      <w:r w:rsidRPr="003C18C9">
        <w:rPr>
          <w:rFonts w:ascii="Times New Roman" w:eastAsia="Arial" w:hAnsi="Times New Roman" w:cs="Times New Roman"/>
        </w:rPr>
        <w:t>Apdrošināšanas pievienošana</w:t>
      </w:r>
    </w:p>
    <w:p w14:paraId="000000A2" w14:textId="77777777" w:rsidR="00AA4395" w:rsidRPr="003C18C9" w:rsidRDefault="00F607D4">
      <w:pPr>
        <w:numPr>
          <w:ilvl w:val="1"/>
          <w:numId w:val="2"/>
        </w:numPr>
        <w:spacing w:before="120"/>
        <w:rPr>
          <w:rFonts w:ascii="Times New Roman" w:eastAsia="Arial" w:hAnsi="Times New Roman" w:cs="Times New Roman"/>
        </w:rPr>
      </w:pPr>
      <w:r w:rsidRPr="003C18C9">
        <w:rPr>
          <w:rFonts w:ascii="Times New Roman" w:eastAsia="Arial" w:hAnsi="Times New Roman" w:cs="Times New Roman"/>
        </w:rPr>
        <w:t>Apmaksas veikšana</w:t>
      </w:r>
    </w:p>
    <w:p w14:paraId="000000A3" w14:textId="77777777" w:rsidR="00AA4395" w:rsidRPr="003C18C9" w:rsidRDefault="00F607D4">
      <w:pPr>
        <w:numPr>
          <w:ilvl w:val="1"/>
          <w:numId w:val="6"/>
        </w:numPr>
        <w:spacing w:before="120"/>
        <w:rPr>
          <w:rFonts w:ascii="Times New Roman" w:eastAsia="Arial" w:hAnsi="Times New Roman" w:cs="Times New Roman"/>
        </w:rPr>
      </w:pPr>
      <w:r w:rsidRPr="003C18C9">
        <w:rPr>
          <w:rFonts w:ascii="Times New Roman" w:eastAsia="Arial" w:hAnsi="Times New Roman" w:cs="Times New Roman"/>
        </w:rPr>
        <w:t>e-kvīts nosūtīšana un izdrukāšana</w:t>
      </w:r>
    </w:p>
    <w:p w14:paraId="000000A4" w14:textId="77777777" w:rsidR="00AA4395" w:rsidRPr="003C18C9" w:rsidRDefault="00F607D4">
      <w:pPr>
        <w:numPr>
          <w:ilvl w:val="1"/>
          <w:numId w:val="26"/>
        </w:numPr>
        <w:spacing w:before="120"/>
        <w:rPr>
          <w:rFonts w:ascii="Times New Roman" w:eastAsia="Arial" w:hAnsi="Times New Roman" w:cs="Times New Roman"/>
        </w:rPr>
      </w:pPr>
      <w:r w:rsidRPr="003C18C9">
        <w:rPr>
          <w:rFonts w:ascii="Times New Roman" w:eastAsia="Arial" w:hAnsi="Times New Roman" w:cs="Times New Roman"/>
        </w:rPr>
        <w:t xml:space="preserve">Pēc nepieciešamības izveidota integrācija ar rindu vadības sistēmu </w:t>
      </w:r>
    </w:p>
    <w:p w14:paraId="000000A5" w14:textId="77777777" w:rsidR="00AA4395" w:rsidRPr="003C18C9" w:rsidRDefault="00F607D4">
      <w:pPr>
        <w:numPr>
          <w:ilvl w:val="0"/>
          <w:numId w:val="26"/>
        </w:numPr>
        <w:spacing w:before="120"/>
        <w:rPr>
          <w:rFonts w:ascii="Times New Roman" w:eastAsia="Arial" w:hAnsi="Times New Roman" w:cs="Times New Roman"/>
        </w:rPr>
      </w:pPr>
      <w:r w:rsidRPr="003C18C9">
        <w:rPr>
          <w:rFonts w:ascii="Times New Roman" w:eastAsia="Arial" w:hAnsi="Times New Roman" w:cs="Times New Roman"/>
        </w:rPr>
        <w:t>Pēcapmaksa (pieejama funkcionalitāte, kuru pēc Klienta pieprasījuma varam aktivizēt):</w:t>
      </w:r>
    </w:p>
    <w:p w14:paraId="000000A6" w14:textId="77777777" w:rsidR="00AA4395" w:rsidRPr="003C18C9" w:rsidRDefault="00F607D4">
      <w:pPr>
        <w:numPr>
          <w:ilvl w:val="1"/>
          <w:numId w:val="27"/>
        </w:numPr>
        <w:spacing w:before="120"/>
        <w:rPr>
          <w:rFonts w:ascii="Times New Roman" w:eastAsia="Arial" w:hAnsi="Times New Roman" w:cs="Times New Roman"/>
        </w:rPr>
      </w:pPr>
      <w:r w:rsidRPr="003C18C9">
        <w:rPr>
          <w:rFonts w:ascii="Times New Roman" w:eastAsia="Arial" w:hAnsi="Times New Roman" w:cs="Times New Roman"/>
        </w:rPr>
        <w:t>Pacients identicficējās skenējot personu apliecinošu dokumentu (ID karti vai pasi) vai ja tas paredzēts - speciāli ģenerētu QR vai svītru kodu no medicīnas iestādes puses</w:t>
      </w:r>
    </w:p>
    <w:p w14:paraId="000000A7" w14:textId="77777777" w:rsidR="00AA4395" w:rsidRPr="003C18C9" w:rsidRDefault="00F607D4">
      <w:pPr>
        <w:numPr>
          <w:ilvl w:val="1"/>
          <w:numId w:val="28"/>
        </w:numPr>
        <w:spacing w:before="120"/>
        <w:rPr>
          <w:rFonts w:ascii="Times New Roman" w:eastAsia="Arial" w:hAnsi="Times New Roman" w:cs="Times New Roman"/>
        </w:rPr>
      </w:pPr>
      <w:r w:rsidRPr="003C18C9">
        <w:rPr>
          <w:rFonts w:ascii="Times New Roman" w:eastAsia="Arial" w:hAnsi="Times New Roman" w:cs="Times New Roman"/>
        </w:rPr>
        <w:t>Aktuālā rēķina summa tiek attēlota uz ekrāna</w:t>
      </w:r>
    </w:p>
    <w:p w14:paraId="000000A8" w14:textId="77777777" w:rsidR="00AA4395" w:rsidRPr="003C18C9" w:rsidRDefault="00F607D4">
      <w:pPr>
        <w:numPr>
          <w:ilvl w:val="1"/>
          <w:numId w:val="20"/>
        </w:numPr>
        <w:spacing w:before="120"/>
        <w:rPr>
          <w:rFonts w:ascii="Times New Roman" w:eastAsia="Arial" w:hAnsi="Times New Roman" w:cs="Times New Roman"/>
        </w:rPr>
      </w:pPr>
      <w:r w:rsidRPr="003C18C9">
        <w:rPr>
          <w:rFonts w:ascii="Times New Roman" w:eastAsia="Arial" w:hAnsi="Times New Roman" w:cs="Times New Roman"/>
        </w:rPr>
        <w:t>Pacients veic apmaksu</w:t>
      </w:r>
    </w:p>
    <w:p w14:paraId="000000A9" w14:textId="77777777" w:rsidR="00AA4395" w:rsidRPr="003C18C9" w:rsidRDefault="00F607D4">
      <w:pPr>
        <w:numPr>
          <w:ilvl w:val="1"/>
          <w:numId w:val="21"/>
        </w:numPr>
        <w:spacing w:before="120"/>
        <w:rPr>
          <w:rFonts w:ascii="Times New Roman" w:eastAsia="Arial" w:hAnsi="Times New Roman" w:cs="Times New Roman"/>
        </w:rPr>
      </w:pPr>
      <w:r w:rsidRPr="003C18C9">
        <w:rPr>
          <w:rFonts w:ascii="Times New Roman" w:eastAsia="Arial" w:hAnsi="Times New Roman" w:cs="Times New Roman"/>
        </w:rPr>
        <w:t xml:space="preserve">E-kvīts nosūtīšana un/vai izdruka </w:t>
      </w:r>
    </w:p>
    <w:p w14:paraId="000000AA" w14:textId="77777777" w:rsidR="00AA4395" w:rsidRPr="003C18C9" w:rsidRDefault="00F607D4">
      <w:pPr>
        <w:numPr>
          <w:ilvl w:val="0"/>
          <w:numId w:val="21"/>
        </w:numPr>
        <w:spacing w:before="120"/>
        <w:rPr>
          <w:rFonts w:ascii="Times New Roman" w:eastAsia="Arial" w:hAnsi="Times New Roman" w:cs="Times New Roman"/>
        </w:rPr>
      </w:pPr>
      <w:r w:rsidRPr="003C18C9">
        <w:rPr>
          <w:rFonts w:ascii="Times New Roman" w:eastAsia="Arial" w:hAnsi="Times New Roman" w:cs="Times New Roman"/>
        </w:rPr>
        <w:t>Administrācijas panelis:</w:t>
      </w:r>
    </w:p>
    <w:p w14:paraId="000000AB" w14:textId="77777777" w:rsidR="00AA4395" w:rsidRPr="003C18C9" w:rsidRDefault="00F607D4">
      <w:pPr>
        <w:numPr>
          <w:ilvl w:val="1"/>
          <w:numId w:val="9"/>
        </w:numPr>
        <w:spacing w:before="120"/>
        <w:rPr>
          <w:rFonts w:ascii="Times New Roman" w:eastAsia="Arial" w:hAnsi="Times New Roman" w:cs="Times New Roman"/>
        </w:rPr>
      </w:pPr>
      <w:r w:rsidRPr="003C18C9">
        <w:rPr>
          <w:rFonts w:ascii="Times New Roman" w:eastAsia="Arial" w:hAnsi="Times New Roman" w:cs="Times New Roman"/>
        </w:rPr>
        <w:t>Iekārtu statusu monitorings</w:t>
      </w:r>
    </w:p>
    <w:p w14:paraId="000000AC" w14:textId="77777777" w:rsidR="00AA4395" w:rsidRPr="003C18C9" w:rsidRDefault="00F607D4">
      <w:pPr>
        <w:numPr>
          <w:ilvl w:val="1"/>
          <w:numId w:val="14"/>
        </w:numPr>
        <w:spacing w:before="120"/>
        <w:rPr>
          <w:rFonts w:ascii="Times New Roman" w:eastAsia="Arial" w:hAnsi="Times New Roman" w:cs="Times New Roman"/>
        </w:rPr>
      </w:pPr>
      <w:r w:rsidRPr="003C18C9">
        <w:rPr>
          <w:rFonts w:ascii="Times New Roman" w:eastAsia="Arial" w:hAnsi="Times New Roman" w:cs="Times New Roman"/>
        </w:rPr>
        <w:t>Iekārtu audita žurnāls (log)</w:t>
      </w:r>
    </w:p>
    <w:p w14:paraId="000000AD" w14:textId="77777777" w:rsidR="00AA4395" w:rsidRPr="003C18C9" w:rsidRDefault="00F607D4">
      <w:pPr>
        <w:numPr>
          <w:ilvl w:val="1"/>
          <w:numId w:val="15"/>
        </w:numPr>
        <w:spacing w:before="120"/>
        <w:rPr>
          <w:rFonts w:ascii="Times New Roman" w:eastAsia="Arial" w:hAnsi="Times New Roman" w:cs="Times New Roman"/>
        </w:rPr>
      </w:pPr>
      <w:r w:rsidRPr="003C18C9">
        <w:rPr>
          <w:rFonts w:ascii="Times New Roman" w:eastAsia="Arial" w:hAnsi="Times New Roman" w:cs="Times New Roman"/>
        </w:rPr>
        <w:t>Screensaver maiņa un intervāla iestatīšana</w:t>
      </w:r>
    </w:p>
    <w:p w14:paraId="000000AE" w14:textId="77777777" w:rsidR="00AA4395" w:rsidRPr="003C18C9" w:rsidRDefault="00F607D4">
      <w:pPr>
        <w:numPr>
          <w:ilvl w:val="1"/>
          <w:numId w:val="3"/>
        </w:numPr>
        <w:spacing w:before="120"/>
        <w:rPr>
          <w:rFonts w:ascii="Times New Roman" w:eastAsia="Arial" w:hAnsi="Times New Roman" w:cs="Times New Roman"/>
        </w:rPr>
      </w:pPr>
      <w:r w:rsidRPr="003C18C9">
        <w:rPr>
          <w:rFonts w:ascii="Times New Roman" w:eastAsia="Arial" w:hAnsi="Times New Roman" w:cs="Times New Roman"/>
        </w:rPr>
        <w:t>Neaktīva lietotāja intervāla maiņa</w:t>
      </w:r>
    </w:p>
    <w:p w14:paraId="000000AF" w14:textId="77777777" w:rsidR="00AA4395" w:rsidRPr="003C18C9" w:rsidRDefault="00F607D4">
      <w:pPr>
        <w:numPr>
          <w:ilvl w:val="1"/>
          <w:numId w:val="29"/>
        </w:numPr>
        <w:spacing w:before="120"/>
        <w:rPr>
          <w:rFonts w:ascii="Times New Roman" w:eastAsia="Arial" w:hAnsi="Times New Roman" w:cs="Times New Roman"/>
        </w:rPr>
      </w:pPr>
      <w:r w:rsidRPr="003C18C9">
        <w:rPr>
          <w:rFonts w:ascii="Times New Roman" w:eastAsia="Arial" w:hAnsi="Times New Roman" w:cs="Times New Roman"/>
        </w:rPr>
        <w:t>Iekārtu attālināta vadība: restart, shutdown, maintenance</w:t>
      </w:r>
    </w:p>
    <w:p w14:paraId="000000B0" w14:textId="77777777" w:rsidR="00AA4395" w:rsidRPr="003C18C9" w:rsidRDefault="00F607D4">
      <w:pPr>
        <w:numPr>
          <w:ilvl w:val="1"/>
          <w:numId w:val="30"/>
        </w:numPr>
        <w:spacing w:before="120"/>
        <w:rPr>
          <w:rFonts w:ascii="Times New Roman" w:eastAsia="Arial" w:hAnsi="Times New Roman" w:cs="Times New Roman"/>
        </w:rPr>
      </w:pPr>
      <w:r w:rsidRPr="003C18C9">
        <w:rPr>
          <w:rFonts w:ascii="Times New Roman" w:eastAsia="Arial" w:hAnsi="Times New Roman" w:cs="Times New Roman"/>
        </w:rPr>
        <w:t>Attālināta tulkojumu vadība</w:t>
      </w:r>
    </w:p>
    <w:p w14:paraId="000000B1" w14:textId="77777777" w:rsidR="00AA4395" w:rsidRPr="003C18C9" w:rsidRDefault="00F607D4">
      <w:pPr>
        <w:numPr>
          <w:ilvl w:val="1"/>
          <w:numId w:val="16"/>
        </w:numPr>
        <w:spacing w:before="120"/>
        <w:rPr>
          <w:rFonts w:ascii="Times New Roman" w:eastAsia="Arial" w:hAnsi="Times New Roman" w:cs="Times New Roman"/>
        </w:rPr>
      </w:pPr>
      <w:r w:rsidRPr="003C18C9">
        <w:rPr>
          <w:rFonts w:ascii="Times New Roman" w:eastAsia="Arial" w:hAnsi="Times New Roman" w:cs="Times New Roman"/>
        </w:rPr>
        <w:t>Iekārtu apkopju intervāli un atgādinājumi</w:t>
      </w:r>
    </w:p>
    <w:p w14:paraId="000000B2" w14:textId="77777777" w:rsidR="00AA4395" w:rsidRPr="003C18C9" w:rsidRDefault="00F607D4">
      <w:pPr>
        <w:numPr>
          <w:ilvl w:val="1"/>
          <w:numId w:val="17"/>
        </w:numPr>
        <w:spacing w:before="120"/>
        <w:rPr>
          <w:rFonts w:ascii="Times New Roman" w:eastAsia="Arial" w:hAnsi="Times New Roman" w:cs="Times New Roman"/>
        </w:rPr>
      </w:pPr>
      <w:r w:rsidRPr="003C18C9">
        <w:rPr>
          <w:rFonts w:ascii="Times New Roman" w:eastAsia="Arial" w:hAnsi="Times New Roman" w:cs="Times New Roman"/>
        </w:rPr>
        <w:t>E-pasta paziņojumi par sistēmas notikumiem: beidzies papīrs, nav savienojuma ar internetu utt.</w:t>
      </w:r>
    </w:p>
    <w:p w14:paraId="000000B3" w14:textId="77777777" w:rsidR="00AA4395" w:rsidRPr="003C18C9" w:rsidRDefault="00F607D4">
      <w:pPr>
        <w:numPr>
          <w:ilvl w:val="1"/>
          <w:numId w:val="10"/>
        </w:numPr>
        <w:spacing w:before="120"/>
        <w:rPr>
          <w:rFonts w:ascii="Times New Roman" w:eastAsia="Arial" w:hAnsi="Times New Roman" w:cs="Times New Roman"/>
        </w:rPr>
      </w:pPr>
      <w:r w:rsidRPr="003C18C9">
        <w:rPr>
          <w:rFonts w:ascii="Times New Roman" w:eastAsia="Arial" w:hAnsi="Times New Roman" w:cs="Times New Roman"/>
        </w:rPr>
        <w:t>Piekrišanu formu vadība</w:t>
      </w:r>
    </w:p>
    <w:p w14:paraId="000000B4" w14:textId="77777777" w:rsidR="00AA4395" w:rsidRPr="003C18C9" w:rsidRDefault="00F607D4">
      <w:pPr>
        <w:numPr>
          <w:ilvl w:val="1"/>
          <w:numId w:val="13"/>
        </w:numPr>
        <w:spacing w:before="120"/>
        <w:rPr>
          <w:rFonts w:ascii="Times New Roman" w:eastAsia="Arial" w:hAnsi="Times New Roman" w:cs="Times New Roman"/>
        </w:rPr>
      </w:pPr>
      <w:r w:rsidRPr="003C18C9">
        <w:rPr>
          <w:rFonts w:ascii="Times New Roman" w:eastAsia="Arial" w:hAnsi="Times New Roman" w:cs="Times New Roman"/>
        </w:rPr>
        <w:t>Administrācijas paneļa lietotāju vadība</w:t>
      </w:r>
    </w:p>
    <w:p w14:paraId="000000B5" w14:textId="77777777" w:rsidR="00AA4395" w:rsidRPr="003C18C9" w:rsidRDefault="00F607D4">
      <w:pPr>
        <w:numPr>
          <w:ilvl w:val="1"/>
          <w:numId w:val="7"/>
        </w:numPr>
        <w:spacing w:before="120"/>
        <w:rPr>
          <w:rFonts w:ascii="Times New Roman" w:eastAsia="Arial" w:hAnsi="Times New Roman" w:cs="Times New Roman"/>
        </w:rPr>
      </w:pPr>
      <w:r w:rsidRPr="003C18C9">
        <w:rPr>
          <w:rFonts w:ascii="Times New Roman" w:eastAsia="Arial" w:hAnsi="Times New Roman" w:cs="Times New Roman"/>
        </w:rPr>
        <w:t>Statistika individuāli kioskiem un visiem klienta kioskiem kopā:</w:t>
      </w:r>
    </w:p>
    <w:p w14:paraId="000000B6" w14:textId="77777777" w:rsidR="00AA4395" w:rsidRPr="003C18C9" w:rsidRDefault="00F607D4">
      <w:pPr>
        <w:numPr>
          <w:ilvl w:val="2"/>
          <w:numId w:val="32"/>
        </w:numPr>
        <w:spacing w:before="120"/>
        <w:rPr>
          <w:rFonts w:ascii="Times New Roman" w:eastAsia="Arial" w:hAnsi="Times New Roman" w:cs="Times New Roman"/>
        </w:rPr>
      </w:pPr>
      <w:r w:rsidRPr="003C18C9">
        <w:rPr>
          <w:rFonts w:ascii="Times New Roman" w:eastAsia="Arial" w:hAnsi="Times New Roman" w:cs="Times New Roman"/>
        </w:rPr>
        <w:lastRenderedPageBreak/>
        <w:t>Lietotāju skaits pa stundām</w:t>
      </w:r>
    </w:p>
    <w:p w14:paraId="000000B7" w14:textId="77777777" w:rsidR="00AA4395" w:rsidRPr="003C18C9" w:rsidRDefault="00F607D4">
      <w:pPr>
        <w:numPr>
          <w:ilvl w:val="2"/>
          <w:numId w:val="24"/>
        </w:numPr>
        <w:spacing w:before="120"/>
        <w:rPr>
          <w:rFonts w:ascii="Times New Roman" w:eastAsia="Arial" w:hAnsi="Times New Roman" w:cs="Times New Roman"/>
        </w:rPr>
      </w:pPr>
      <w:r w:rsidRPr="003C18C9">
        <w:rPr>
          <w:rFonts w:ascii="Times New Roman" w:eastAsia="Arial" w:hAnsi="Times New Roman" w:cs="Times New Roman"/>
        </w:rPr>
        <w:t>Vidējā summa</w:t>
      </w:r>
    </w:p>
    <w:p w14:paraId="000000B8" w14:textId="77777777" w:rsidR="00AA4395" w:rsidRPr="003C18C9" w:rsidRDefault="00F607D4">
      <w:pPr>
        <w:numPr>
          <w:ilvl w:val="2"/>
          <w:numId w:val="18"/>
        </w:numPr>
        <w:spacing w:before="120"/>
        <w:rPr>
          <w:rFonts w:ascii="Times New Roman" w:eastAsia="Arial" w:hAnsi="Times New Roman" w:cs="Times New Roman"/>
        </w:rPr>
      </w:pPr>
      <w:r w:rsidRPr="003C18C9">
        <w:rPr>
          <w:rFonts w:ascii="Times New Roman" w:eastAsia="Arial" w:hAnsi="Times New Roman" w:cs="Times New Roman"/>
        </w:rPr>
        <w:t>Iekasētā summa izvēlētā periodā</w:t>
      </w:r>
    </w:p>
    <w:p w14:paraId="000000B9" w14:textId="77777777" w:rsidR="00AA4395" w:rsidRPr="003C18C9" w:rsidRDefault="00F607D4">
      <w:pPr>
        <w:numPr>
          <w:ilvl w:val="2"/>
          <w:numId w:val="5"/>
        </w:numPr>
        <w:spacing w:before="120"/>
        <w:rPr>
          <w:rFonts w:ascii="Times New Roman" w:eastAsia="Arial" w:hAnsi="Times New Roman" w:cs="Times New Roman"/>
        </w:rPr>
      </w:pPr>
      <w:r w:rsidRPr="003C18C9">
        <w:rPr>
          <w:rFonts w:ascii="Times New Roman" w:eastAsia="Arial" w:hAnsi="Times New Roman" w:cs="Times New Roman"/>
        </w:rPr>
        <w:t>Vidējais laiks pie kioska</w:t>
      </w:r>
    </w:p>
    <w:p w14:paraId="000000BA" w14:textId="77777777" w:rsidR="00AA4395" w:rsidRPr="003C18C9" w:rsidRDefault="00F607D4">
      <w:pPr>
        <w:numPr>
          <w:ilvl w:val="2"/>
          <w:numId w:val="8"/>
        </w:numPr>
        <w:spacing w:before="120"/>
        <w:rPr>
          <w:rFonts w:ascii="Times New Roman" w:eastAsia="Arial" w:hAnsi="Times New Roman" w:cs="Times New Roman"/>
        </w:rPr>
      </w:pPr>
      <w:r w:rsidRPr="003C18C9">
        <w:rPr>
          <w:rFonts w:ascii="Times New Roman" w:eastAsia="Arial" w:hAnsi="Times New Roman" w:cs="Times New Roman"/>
        </w:rPr>
        <w:t>Veiksmīgās un neveiksmīgās sesijas</w:t>
      </w:r>
    </w:p>
    <w:p w14:paraId="000000BB" w14:textId="77777777" w:rsidR="00AA4395" w:rsidRPr="003C18C9" w:rsidRDefault="00F607D4">
      <w:pPr>
        <w:numPr>
          <w:ilvl w:val="2"/>
          <w:numId w:val="11"/>
        </w:numPr>
        <w:spacing w:before="120"/>
        <w:rPr>
          <w:rFonts w:ascii="Times New Roman" w:eastAsia="Arial" w:hAnsi="Times New Roman" w:cs="Times New Roman"/>
        </w:rPr>
      </w:pPr>
      <w:r w:rsidRPr="003C18C9">
        <w:rPr>
          <w:rFonts w:ascii="Times New Roman" w:eastAsia="Arial" w:hAnsi="Times New Roman" w:cs="Times New Roman"/>
        </w:rPr>
        <w:t>Neveiksmīgo sesiju iemesli</w:t>
      </w:r>
    </w:p>
    <w:p w14:paraId="000000BC" w14:textId="77777777" w:rsidR="00AA4395" w:rsidRPr="003C18C9" w:rsidRDefault="00F607D4">
      <w:pPr>
        <w:numPr>
          <w:ilvl w:val="2"/>
          <w:numId w:val="11"/>
        </w:numPr>
        <w:spacing w:before="120"/>
        <w:rPr>
          <w:rFonts w:ascii="Times New Roman" w:eastAsia="Arial" w:hAnsi="Times New Roman" w:cs="Times New Roman"/>
        </w:rPr>
      </w:pPr>
      <w:r w:rsidRPr="003C18C9">
        <w:rPr>
          <w:rFonts w:ascii="Times New Roman" w:eastAsia="Arial" w:hAnsi="Times New Roman" w:cs="Times New Roman"/>
        </w:rPr>
        <w:t>Izdrukājamo failu tulkojumu vadība un mainīšanas iespēja</w:t>
      </w:r>
    </w:p>
    <w:sectPr w:rsidR="00AA4395" w:rsidRPr="003C18C9">
      <w:footerReference w:type="default" r:id="rId8"/>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DDBD2" w14:textId="77777777" w:rsidR="00F607D4" w:rsidRDefault="00F607D4">
      <w:r>
        <w:separator/>
      </w:r>
    </w:p>
  </w:endnote>
  <w:endnote w:type="continuationSeparator" w:id="0">
    <w:p w14:paraId="6C721C30" w14:textId="77777777" w:rsidR="00F607D4" w:rsidRDefault="00F60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D" w14:textId="316D15A8" w:rsidR="00AA4395" w:rsidRDefault="00F607D4">
    <w:pPr>
      <w:pBdr>
        <w:top w:val="nil"/>
        <w:left w:val="nil"/>
        <w:bottom w:val="nil"/>
        <w:right w:val="nil"/>
        <w:between w:val="nil"/>
      </w:pBdr>
      <w:tabs>
        <w:tab w:val="center" w:pos="4153"/>
        <w:tab w:val="right" w:pos="8306"/>
      </w:tabs>
      <w:jc w:val="center"/>
      <w:rPr>
        <w:rFonts w:ascii="Arial" w:eastAsia="Arial" w:hAnsi="Arial" w:cs="Arial"/>
        <w:color w:val="000000"/>
        <w:sz w:val="21"/>
        <w:szCs w:val="21"/>
      </w:rPr>
    </w:pPr>
    <w:r>
      <w:rPr>
        <w:rFonts w:ascii="Arial" w:eastAsia="Arial" w:hAnsi="Arial" w:cs="Arial"/>
        <w:color w:val="000000"/>
        <w:sz w:val="21"/>
        <w:szCs w:val="21"/>
      </w:rPr>
      <w:fldChar w:fldCharType="begin"/>
    </w:r>
    <w:r>
      <w:rPr>
        <w:rFonts w:ascii="Arial" w:eastAsia="Arial" w:hAnsi="Arial" w:cs="Arial"/>
        <w:color w:val="000000"/>
        <w:sz w:val="21"/>
        <w:szCs w:val="21"/>
      </w:rPr>
      <w:instrText>PAGE</w:instrText>
    </w:r>
    <w:r>
      <w:rPr>
        <w:rFonts w:ascii="Arial" w:eastAsia="Arial" w:hAnsi="Arial" w:cs="Arial"/>
        <w:color w:val="000000"/>
        <w:sz w:val="21"/>
        <w:szCs w:val="21"/>
      </w:rPr>
      <w:fldChar w:fldCharType="separate"/>
    </w:r>
    <w:r w:rsidR="001A6F64">
      <w:rPr>
        <w:rFonts w:ascii="Arial" w:eastAsia="Arial" w:hAnsi="Arial" w:cs="Arial"/>
        <w:noProof/>
        <w:color w:val="000000"/>
        <w:sz w:val="21"/>
        <w:szCs w:val="21"/>
      </w:rPr>
      <w:t>1</w:t>
    </w:r>
    <w:r>
      <w:rPr>
        <w:rFonts w:ascii="Arial" w:eastAsia="Arial" w:hAnsi="Arial" w:cs="Arial"/>
        <w:color w:val="000000"/>
        <w:sz w:val="21"/>
        <w:szCs w:val="21"/>
      </w:rPr>
      <w:fldChar w:fldCharType="end"/>
    </w:r>
  </w:p>
  <w:p w14:paraId="000000BE" w14:textId="77777777" w:rsidR="00AA4395" w:rsidRDefault="00AA439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5B5F3" w14:textId="77777777" w:rsidR="00F607D4" w:rsidRDefault="00F607D4">
      <w:r>
        <w:separator/>
      </w:r>
    </w:p>
  </w:footnote>
  <w:footnote w:type="continuationSeparator" w:id="0">
    <w:p w14:paraId="753464D1" w14:textId="77777777" w:rsidR="00F607D4" w:rsidRDefault="00F60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43241"/>
    <w:multiLevelType w:val="multilevel"/>
    <w:tmpl w:val="448E64A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BA1D3A"/>
    <w:multiLevelType w:val="multilevel"/>
    <w:tmpl w:val="0346FD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FB7F19"/>
    <w:multiLevelType w:val="multilevel"/>
    <w:tmpl w:val="8620F2C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D0354DB"/>
    <w:multiLevelType w:val="multilevel"/>
    <w:tmpl w:val="3BCC95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D6469F3"/>
    <w:multiLevelType w:val="multilevel"/>
    <w:tmpl w:val="B6AA44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DF07F7"/>
    <w:multiLevelType w:val="multilevel"/>
    <w:tmpl w:val="71D21AE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8610578"/>
    <w:multiLevelType w:val="multilevel"/>
    <w:tmpl w:val="032295B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0C86065"/>
    <w:multiLevelType w:val="multilevel"/>
    <w:tmpl w:val="96F6CE5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1E928C1"/>
    <w:multiLevelType w:val="multilevel"/>
    <w:tmpl w:val="547A3DA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A803B7A"/>
    <w:multiLevelType w:val="multilevel"/>
    <w:tmpl w:val="088ADF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A9F5ED3"/>
    <w:multiLevelType w:val="multilevel"/>
    <w:tmpl w:val="2D94F7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0C4098C"/>
    <w:multiLevelType w:val="multilevel"/>
    <w:tmpl w:val="F0B872E0"/>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9175E86"/>
    <w:multiLevelType w:val="multilevel"/>
    <w:tmpl w:val="0AB40B7E"/>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C4B4048"/>
    <w:multiLevelType w:val="multilevel"/>
    <w:tmpl w:val="A00EA18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341BFF"/>
    <w:multiLevelType w:val="multilevel"/>
    <w:tmpl w:val="9B941D7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05D734E"/>
    <w:multiLevelType w:val="multilevel"/>
    <w:tmpl w:val="AD32C574"/>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0820760"/>
    <w:multiLevelType w:val="multilevel"/>
    <w:tmpl w:val="3606E1B4"/>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2FC7CEC"/>
    <w:multiLevelType w:val="multilevel"/>
    <w:tmpl w:val="82BE2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BCC0F3F"/>
    <w:multiLevelType w:val="multilevel"/>
    <w:tmpl w:val="46C67CC0"/>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0725DC8"/>
    <w:multiLevelType w:val="multilevel"/>
    <w:tmpl w:val="F8A465AE"/>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0767876"/>
    <w:multiLevelType w:val="multilevel"/>
    <w:tmpl w:val="1AA46054"/>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5BE216B"/>
    <w:multiLevelType w:val="multilevel"/>
    <w:tmpl w:val="80804A9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80D3997"/>
    <w:multiLevelType w:val="multilevel"/>
    <w:tmpl w:val="3FB432EE"/>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9747DD6"/>
    <w:multiLevelType w:val="multilevel"/>
    <w:tmpl w:val="BE044A66"/>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5AE53C12"/>
    <w:multiLevelType w:val="multilevel"/>
    <w:tmpl w:val="66BE0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E216781"/>
    <w:multiLevelType w:val="multilevel"/>
    <w:tmpl w:val="33D03A0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2291844"/>
    <w:multiLevelType w:val="multilevel"/>
    <w:tmpl w:val="1E2846A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DAA5BBF"/>
    <w:multiLevelType w:val="multilevel"/>
    <w:tmpl w:val="EBDAAC34"/>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6F014F17"/>
    <w:multiLevelType w:val="multilevel"/>
    <w:tmpl w:val="F93C1A5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3415F95"/>
    <w:multiLevelType w:val="multilevel"/>
    <w:tmpl w:val="699867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79F21084"/>
    <w:multiLevelType w:val="multilevel"/>
    <w:tmpl w:val="9BD25D3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D5F7921"/>
    <w:multiLevelType w:val="multilevel"/>
    <w:tmpl w:val="5C20BA00"/>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7F140781"/>
    <w:multiLevelType w:val="multilevel"/>
    <w:tmpl w:val="0C521F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66963932">
    <w:abstractNumId w:val="29"/>
  </w:num>
  <w:num w:numId="2" w16cid:durableId="1102653273">
    <w:abstractNumId w:val="7"/>
  </w:num>
  <w:num w:numId="3" w16cid:durableId="362053289">
    <w:abstractNumId w:val="15"/>
  </w:num>
  <w:num w:numId="4" w16cid:durableId="108814660">
    <w:abstractNumId w:val="32"/>
  </w:num>
  <w:num w:numId="5" w16cid:durableId="963845715">
    <w:abstractNumId w:val="1"/>
  </w:num>
  <w:num w:numId="6" w16cid:durableId="1826163747">
    <w:abstractNumId w:val="31"/>
  </w:num>
  <w:num w:numId="7" w16cid:durableId="1580561083">
    <w:abstractNumId w:val="21"/>
  </w:num>
  <w:num w:numId="8" w16cid:durableId="1365209761">
    <w:abstractNumId w:val="30"/>
  </w:num>
  <w:num w:numId="9" w16cid:durableId="278411893">
    <w:abstractNumId w:val="8"/>
  </w:num>
  <w:num w:numId="10" w16cid:durableId="1021009586">
    <w:abstractNumId w:val="20"/>
  </w:num>
  <w:num w:numId="11" w16cid:durableId="1497108543">
    <w:abstractNumId w:val="3"/>
  </w:num>
  <w:num w:numId="12" w16cid:durableId="1468863856">
    <w:abstractNumId w:val="10"/>
  </w:num>
  <w:num w:numId="13" w16cid:durableId="1930192351">
    <w:abstractNumId w:val="28"/>
  </w:num>
  <w:num w:numId="14" w16cid:durableId="1959484820">
    <w:abstractNumId w:val="26"/>
  </w:num>
  <w:num w:numId="15" w16cid:durableId="383145722">
    <w:abstractNumId w:val="22"/>
  </w:num>
  <w:num w:numId="16" w16cid:durableId="177351222">
    <w:abstractNumId w:val="0"/>
  </w:num>
  <w:num w:numId="17" w16cid:durableId="932399644">
    <w:abstractNumId w:val="2"/>
  </w:num>
  <w:num w:numId="18" w16cid:durableId="398133603">
    <w:abstractNumId w:val="18"/>
  </w:num>
  <w:num w:numId="19" w16cid:durableId="855463877">
    <w:abstractNumId w:val="25"/>
  </w:num>
  <w:num w:numId="20" w16cid:durableId="2086561635">
    <w:abstractNumId w:val="24"/>
  </w:num>
  <w:num w:numId="21" w16cid:durableId="1512841951">
    <w:abstractNumId w:val="23"/>
  </w:num>
  <w:num w:numId="22" w16cid:durableId="1838572837">
    <w:abstractNumId w:val="9"/>
  </w:num>
  <w:num w:numId="23" w16cid:durableId="990133277">
    <w:abstractNumId w:val="12"/>
  </w:num>
  <w:num w:numId="24" w16cid:durableId="734813100">
    <w:abstractNumId w:val="11"/>
  </w:num>
  <w:num w:numId="25" w16cid:durableId="117336344">
    <w:abstractNumId w:val="16"/>
  </w:num>
  <w:num w:numId="26" w16cid:durableId="1115637602">
    <w:abstractNumId w:val="17"/>
  </w:num>
  <w:num w:numId="27" w16cid:durableId="2030108892">
    <w:abstractNumId w:val="13"/>
  </w:num>
  <w:num w:numId="28" w16cid:durableId="1469854918">
    <w:abstractNumId w:val="6"/>
  </w:num>
  <w:num w:numId="29" w16cid:durableId="63334958">
    <w:abstractNumId w:val="27"/>
  </w:num>
  <w:num w:numId="30" w16cid:durableId="1249584133">
    <w:abstractNumId w:val="19"/>
  </w:num>
  <w:num w:numId="31" w16cid:durableId="1613509698">
    <w:abstractNumId w:val="14"/>
  </w:num>
  <w:num w:numId="32" w16cid:durableId="67654640">
    <w:abstractNumId w:val="4"/>
  </w:num>
  <w:num w:numId="33" w16cid:durableId="454176148">
    <w:abstractNumId w:val="5"/>
  </w:num>
  <w:num w:numId="34" w16cid:durableId="9626907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5"/>
    <w:rsid w:val="00010732"/>
    <w:rsid w:val="001906BC"/>
    <w:rsid w:val="001A6F64"/>
    <w:rsid w:val="001F363B"/>
    <w:rsid w:val="00355328"/>
    <w:rsid w:val="003C18C9"/>
    <w:rsid w:val="00413F6F"/>
    <w:rsid w:val="00427FDB"/>
    <w:rsid w:val="00482B46"/>
    <w:rsid w:val="0054704F"/>
    <w:rsid w:val="00845D43"/>
    <w:rsid w:val="00897854"/>
    <w:rsid w:val="008B45CA"/>
    <w:rsid w:val="00A0350A"/>
    <w:rsid w:val="00AA4395"/>
    <w:rsid w:val="00CF34F3"/>
    <w:rsid w:val="00EE0159"/>
    <w:rsid w:val="00F1725B"/>
    <w:rsid w:val="00F607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2FDF"/>
  <w15:docId w15:val="{B7CED5F3-DA84-4A1E-A4E7-B349C552C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w:hAnsi="Times" w:cs="Times"/>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semiHidden/>
    <w:rsid w:val="00F86777"/>
    <w:rPr>
      <w:rFonts w:ascii="Tahoma" w:hAnsi="Tahoma" w:cs="Tahoma"/>
      <w:sz w:val="16"/>
      <w:szCs w:val="16"/>
    </w:rPr>
  </w:style>
  <w:style w:type="paragraph" w:styleId="ListParagraph">
    <w:name w:val="List Paragraph"/>
    <w:basedOn w:val="Normal"/>
    <w:uiPriority w:val="34"/>
    <w:qFormat/>
    <w:rsid w:val="00A27B5A"/>
    <w:pPr>
      <w:spacing w:after="160" w:line="259" w:lineRule="auto"/>
      <w:ind w:left="720"/>
      <w:contextualSpacing/>
    </w:pPr>
    <w:rPr>
      <w:rFonts w:ascii="Calibri" w:eastAsia="Calibri" w:hAnsi="Calibri"/>
      <w:sz w:val="22"/>
      <w:szCs w:val="22"/>
      <w:lang w:val="en-GB"/>
    </w:rPr>
  </w:style>
  <w:style w:type="paragraph" w:styleId="Header">
    <w:name w:val="header"/>
    <w:basedOn w:val="Normal"/>
    <w:link w:val="HeaderChar"/>
    <w:rsid w:val="004B4832"/>
    <w:pPr>
      <w:tabs>
        <w:tab w:val="center" w:pos="4153"/>
        <w:tab w:val="right" w:pos="8306"/>
      </w:tabs>
    </w:pPr>
  </w:style>
  <w:style w:type="character" w:customStyle="1" w:styleId="HeaderChar">
    <w:name w:val="Header Char"/>
    <w:link w:val="Header"/>
    <w:rsid w:val="004B4832"/>
    <w:rPr>
      <w:sz w:val="24"/>
      <w:lang w:val="en-US" w:eastAsia="en-US"/>
    </w:rPr>
  </w:style>
  <w:style w:type="paragraph" w:styleId="Footer">
    <w:name w:val="footer"/>
    <w:basedOn w:val="Normal"/>
    <w:link w:val="FooterChar"/>
    <w:uiPriority w:val="99"/>
    <w:rsid w:val="004B4832"/>
    <w:pPr>
      <w:tabs>
        <w:tab w:val="center" w:pos="4153"/>
        <w:tab w:val="right" w:pos="8306"/>
      </w:tabs>
    </w:pPr>
  </w:style>
  <w:style w:type="character" w:customStyle="1" w:styleId="FooterChar">
    <w:name w:val="Footer Char"/>
    <w:link w:val="Footer"/>
    <w:uiPriority w:val="99"/>
    <w:rsid w:val="004B4832"/>
    <w:rPr>
      <w:sz w:val="24"/>
      <w:lang w:val="en-US" w:eastAsia="en-US"/>
    </w:rPr>
  </w:style>
  <w:style w:type="character" w:styleId="CommentReference">
    <w:name w:val="annotation reference"/>
    <w:basedOn w:val="DefaultParagraphFont"/>
    <w:rsid w:val="006F5339"/>
    <w:rPr>
      <w:sz w:val="16"/>
      <w:szCs w:val="16"/>
    </w:rPr>
  </w:style>
  <w:style w:type="paragraph" w:styleId="CommentText">
    <w:name w:val="annotation text"/>
    <w:basedOn w:val="Normal"/>
    <w:link w:val="CommentTextChar"/>
    <w:rsid w:val="006F5339"/>
    <w:rPr>
      <w:sz w:val="20"/>
    </w:rPr>
  </w:style>
  <w:style w:type="character" w:customStyle="1" w:styleId="CommentTextChar">
    <w:name w:val="Comment Text Char"/>
    <w:basedOn w:val="DefaultParagraphFont"/>
    <w:link w:val="CommentText"/>
    <w:rsid w:val="006F5339"/>
    <w:rPr>
      <w:lang w:val="en-US" w:eastAsia="en-US"/>
    </w:rPr>
  </w:style>
  <w:style w:type="paragraph" w:styleId="CommentSubject">
    <w:name w:val="annotation subject"/>
    <w:basedOn w:val="CommentText"/>
    <w:next w:val="CommentText"/>
    <w:link w:val="CommentSubjectChar"/>
    <w:rsid w:val="006F5339"/>
    <w:rPr>
      <w:b/>
      <w:bCs/>
    </w:rPr>
  </w:style>
  <w:style w:type="character" w:customStyle="1" w:styleId="CommentSubjectChar">
    <w:name w:val="Comment Subject Char"/>
    <w:basedOn w:val="CommentTextChar"/>
    <w:link w:val="CommentSubject"/>
    <w:rsid w:val="006F5339"/>
    <w:rPr>
      <w:b/>
      <w:bCs/>
      <w:lang w:val="en-US" w:eastAsia="en-US"/>
    </w:rPr>
  </w:style>
  <w:style w:type="character" w:styleId="Hyperlink">
    <w:name w:val="Hyperlink"/>
    <w:basedOn w:val="DefaultParagraphFont"/>
    <w:uiPriority w:val="99"/>
    <w:unhideWhenUsed/>
    <w:rsid w:val="00537427"/>
    <w:rPr>
      <w:color w:val="0000FF"/>
      <w:u w:val="single"/>
    </w:rPr>
  </w:style>
  <w:style w:type="paragraph" w:customStyle="1" w:styleId="tv213">
    <w:name w:val="tv213"/>
    <w:basedOn w:val="Normal"/>
    <w:rsid w:val="001F28EC"/>
    <w:pPr>
      <w:spacing w:before="100" w:beforeAutospacing="1" w:after="100" w:afterAutospacing="1"/>
    </w:pPr>
    <w:rPr>
      <w:rFonts w:ascii="Times New Roman" w:eastAsia="Times New Roman" w:hAnsi="Times New Roman"/>
    </w:rPr>
  </w:style>
  <w:style w:type="paragraph" w:styleId="Revision">
    <w:name w:val="Revision"/>
    <w:hidden/>
    <w:uiPriority w:val="99"/>
    <w:semiHidden/>
    <w:rsid w:val="008E746E"/>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410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3Ta+Ea+kFNweWTSH0Y31rqp4Hg==">CgMxLjAyCGguZ2pkZ3hzMgloLjMwajB6bGwyCWguMWZvYjl0ZTIOaC5wcXJuMnA0eXA3angyDmguaWdxdjhrbDdhODVwMg5oLnVsbHV4encxZHd1bDIJaC4zem55c2g3MgloLjJldDkycDA4AHIhMWk4UmJDQjR3SnZ5Y3JsNS0weHBNdWRwVm5fYkJjcTRU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14148</Words>
  <Characters>8065</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Liga</dc:creator>
  <cp:lastModifiedBy>Agnese Bandone</cp:lastModifiedBy>
  <cp:revision>9</cp:revision>
  <dcterms:created xsi:type="dcterms:W3CDTF">2024-08-06T06:15:00Z</dcterms:created>
  <dcterms:modified xsi:type="dcterms:W3CDTF">2024-09-18T14:08:00Z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0x01010086B69C9A8626CF468FA155EA62251B19</vt:lpwstr>
  </property>
  <property fmtid="{D5CDD505-2E9C-101B-9397-08002B2CF9AE}" pid="3" name="MediaServiceImageTags">
    <vt:lpwstr/>
  </property>
</Properties>
</file>