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Apvienotā projektēšana, būvdarbi un autoruzraudzība objektā “Transporta būves (caurtekas) pārbūve dabas parka “Riežupe” teritorijā,  Rumbas pagastā, Kuldīgas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2024/60-K/EJZAF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Darba apjomi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23:26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409528.0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"Būvinženieris"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17:16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478967.58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KATLERI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22.10.2024 plkst. 01:32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"VERNUS"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22.10.2024 plkst. 08:04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498760.47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22.10.2024; 14:19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