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33B30" w14:textId="77777777" w:rsidR="00101386" w:rsidRPr="00347E30" w:rsidRDefault="00101386" w:rsidP="00101386">
      <w:pPr>
        <w:overflowPunct w:val="0"/>
        <w:autoSpaceDE w:val="0"/>
        <w:autoSpaceDN w:val="0"/>
        <w:adjustRightInd w:val="0"/>
        <w:jc w:val="right"/>
        <w:textAlignment w:val="baseline"/>
      </w:pPr>
      <w:r w:rsidRPr="00347E30">
        <w:t>7.pielikums</w:t>
      </w:r>
    </w:p>
    <w:p w14:paraId="40D257E2" w14:textId="2AC4599E" w:rsidR="00101386" w:rsidRPr="00347E30" w:rsidRDefault="00101386" w:rsidP="00101386">
      <w:pPr>
        <w:overflowPunct w:val="0"/>
        <w:autoSpaceDE w:val="0"/>
        <w:autoSpaceDN w:val="0"/>
        <w:adjustRightInd w:val="0"/>
        <w:jc w:val="right"/>
        <w:textAlignment w:val="baseline"/>
      </w:pPr>
      <w:r w:rsidRPr="00347E30">
        <w:t>atklāta konkursa nolikumam ID Nr.</w:t>
      </w:r>
      <w:r w:rsidR="003E51E4">
        <w:t xml:space="preserve"> </w:t>
      </w:r>
      <w:r w:rsidRPr="003E51E4">
        <w:t>ĶNP 20</w:t>
      </w:r>
      <w:r w:rsidR="00A570FD" w:rsidRPr="003E51E4">
        <w:t>2</w:t>
      </w:r>
      <w:r w:rsidR="00054F98" w:rsidRPr="003E51E4">
        <w:t>4</w:t>
      </w:r>
      <w:r w:rsidRPr="003E51E4">
        <w:t>/</w:t>
      </w:r>
      <w:r w:rsidR="003E51E4">
        <w:t>77</w:t>
      </w:r>
    </w:p>
    <w:p w14:paraId="608262D3" w14:textId="77777777" w:rsidR="00101386" w:rsidRPr="00347E30" w:rsidRDefault="00101386" w:rsidP="00101386">
      <w:pPr>
        <w:overflowPunct w:val="0"/>
        <w:autoSpaceDE w:val="0"/>
        <w:autoSpaceDN w:val="0"/>
        <w:adjustRightInd w:val="0"/>
        <w:jc w:val="right"/>
        <w:textAlignment w:val="baseline"/>
      </w:pPr>
    </w:p>
    <w:p w14:paraId="05161DCF" w14:textId="77777777" w:rsidR="00101386" w:rsidRPr="00347E30" w:rsidRDefault="00101386" w:rsidP="00101386">
      <w:pPr>
        <w:overflowPunct w:val="0"/>
        <w:autoSpaceDE w:val="0"/>
        <w:autoSpaceDN w:val="0"/>
        <w:adjustRightInd w:val="0"/>
        <w:jc w:val="center"/>
        <w:textAlignment w:val="baseline"/>
        <w:rPr>
          <w:b/>
        </w:rPr>
      </w:pPr>
      <w:r w:rsidRPr="00347E30">
        <w:rPr>
          <w:b/>
        </w:rPr>
        <w:t>IEPIRKUMA LĪGUMA PROJEKTS</w:t>
      </w:r>
    </w:p>
    <w:p w14:paraId="3C8249EB" w14:textId="77777777" w:rsidR="00101386" w:rsidRPr="00347E30" w:rsidRDefault="00101386" w:rsidP="00101386">
      <w:pPr>
        <w:tabs>
          <w:tab w:val="left" w:pos="6120"/>
          <w:tab w:val="left" w:leader="underscore" w:pos="8505"/>
        </w:tabs>
        <w:ind w:right="-110"/>
        <w:rPr>
          <w:i/>
          <w:iCs/>
        </w:rPr>
      </w:pPr>
    </w:p>
    <w:p w14:paraId="6D5A8D4B" w14:textId="77777777" w:rsidR="00101386" w:rsidRPr="00347E30" w:rsidRDefault="00101386" w:rsidP="00101386"/>
    <w:p w14:paraId="45EB56AE" w14:textId="77777777" w:rsidR="00101386" w:rsidRPr="00347E30" w:rsidRDefault="00101386" w:rsidP="00101386">
      <w:r w:rsidRPr="00347E30">
        <w:t xml:space="preserve">Ķekavas novada Ķekavas pagastā, </w:t>
      </w:r>
      <w:r w:rsidRPr="00347E30">
        <w:tab/>
      </w:r>
      <w:r w:rsidRPr="00347E30">
        <w:tab/>
      </w:r>
      <w:r w:rsidRPr="00347E30">
        <w:tab/>
      </w:r>
      <w:r w:rsidRPr="00347E30">
        <w:tab/>
        <w:t xml:space="preserve"> </w:t>
      </w:r>
      <w:r w:rsidRPr="00347E30">
        <w:tab/>
      </w:r>
      <w:r w:rsidRPr="00347E30">
        <w:tab/>
        <w:t>____.gada __.______</w:t>
      </w:r>
    </w:p>
    <w:p w14:paraId="7069225B" w14:textId="77777777" w:rsidR="00101386" w:rsidRPr="00347E30" w:rsidRDefault="00101386" w:rsidP="00101386"/>
    <w:p w14:paraId="0C57F266" w14:textId="77777777" w:rsidR="00101386" w:rsidRPr="00347E30" w:rsidRDefault="00101386" w:rsidP="00101386">
      <w:pPr>
        <w:pStyle w:val="Paraststmeklis"/>
        <w:spacing w:before="0" w:beforeAutospacing="0" w:after="120" w:afterAutospacing="0"/>
        <w:rPr>
          <w:lang w:val="lv-LV"/>
        </w:rPr>
      </w:pPr>
      <w:r w:rsidRPr="00347E30">
        <w:rPr>
          <w:b/>
          <w:lang w:val="lv-LV"/>
        </w:rPr>
        <w:t xml:space="preserve">Ķekavas novada pašvaldība, </w:t>
      </w:r>
      <w:r w:rsidRPr="00347E30">
        <w:rPr>
          <w:lang w:val="lv-LV"/>
        </w:rPr>
        <w:t>nodokļu maksātāja</w:t>
      </w:r>
      <w:r w:rsidRPr="00347E30">
        <w:rPr>
          <w:b/>
          <w:lang w:val="lv-LV"/>
        </w:rPr>
        <w:t xml:space="preserve"> </w:t>
      </w:r>
      <w:r w:rsidRPr="00347E30">
        <w:rPr>
          <w:bCs/>
          <w:lang w:val="lv-LV"/>
        </w:rPr>
        <w:t>reģistrācijas kods</w:t>
      </w:r>
      <w:r w:rsidRPr="00347E30">
        <w:rPr>
          <w:lang w:val="lv-LV"/>
        </w:rPr>
        <w:t xml:space="preserve"> 90000048491</w:t>
      </w:r>
      <w:r w:rsidRPr="00347E30">
        <w:rPr>
          <w:bCs/>
          <w:lang w:val="lv-LV"/>
        </w:rPr>
        <w:t xml:space="preserve">, adrese: Gaismas iela 19 k-9-1, Ķekava, Ķekavas pagasts, Ķekavas novads, LV-2123, </w:t>
      </w:r>
      <w:r w:rsidRPr="00347E30">
        <w:rPr>
          <w:lang w:val="lv-LV"/>
        </w:rPr>
        <w:t xml:space="preserve">turpmāk tekstā </w:t>
      </w:r>
      <w:r w:rsidRPr="00347E30">
        <w:rPr>
          <w:b/>
          <w:lang w:val="lv-LV"/>
        </w:rPr>
        <w:t>Pircējs,</w:t>
      </w:r>
      <w:r w:rsidRPr="00347E30">
        <w:rPr>
          <w:lang w:val="lv-LV"/>
        </w:rPr>
        <w:t xml:space="preserve"> kuru uz likuma „Par pašvaldībām” un Pasūtītāja nolikuma pamata pārstāv _______________________________________, no vienas puses, un </w:t>
      </w:r>
    </w:p>
    <w:p w14:paraId="24FAF7EA" w14:textId="407563F1" w:rsidR="00101386" w:rsidRPr="00347E30" w:rsidRDefault="00101386" w:rsidP="00101386">
      <w:pPr>
        <w:jc w:val="both"/>
      </w:pPr>
      <w:r w:rsidRPr="00347E30">
        <w:rPr>
          <w:b/>
        </w:rPr>
        <w:t>__________________</w:t>
      </w:r>
      <w:r w:rsidRPr="00347E30">
        <w:t xml:space="preserve">, vienotās reģistrācijas numurs ___________, adrese _____________________, turpmāk tekstā </w:t>
      </w:r>
      <w:r w:rsidRPr="00347E30">
        <w:rPr>
          <w:b/>
        </w:rPr>
        <w:t>Pārdevējs</w:t>
      </w:r>
      <w:r w:rsidRPr="00347E30">
        <w:t xml:space="preserve">, tās </w:t>
      </w:r>
      <w:r w:rsidRPr="00347E30">
        <w:rPr>
          <w:rFonts w:eastAsia="MS Mincho"/>
        </w:rPr>
        <w:t>___________ _____________</w:t>
      </w:r>
      <w:r w:rsidRPr="00347E30" w:rsidDel="00BD4CB6">
        <w:rPr>
          <w:rFonts w:eastAsia="MS Mincho"/>
        </w:rPr>
        <w:t xml:space="preserve"> </w:t>
      </w:r>
      <w:r w:rsidRPr="00347E30">
        <w:t>personā, kuri rīkojas uz _________________ pamata, no otras puses, abi kopā un katrs atsevišķi, turpmāk tekstā Puses, ņemot vērā Ķekavas novada pašvaldības Iepirkuma komisijas 20</w:t>
      </w:r>
      <w:r w:rsidR="00B2722E">
        <w:t>24</w:t>
      </w:r>
      <w:bookmarkStart w:id="0" w:name="_GoBack"/>
      <w:bookmarkEnd w:id="0"/>
      <w:r w:rsidRPr="00347E30">
        <w:t>.gada __.______ lēmumu (Iepirkuma identifikācijas Nr.</w:t>
      </w:r>
      <w:r w:rsidR="003E51E4">
        <w:t xml:space="preserve"> </w:t>
      </w:r>
      <w:r w:rsidRPr="003E51E4">
        <w:t>ĶNP 20</w:t>
      </w:r>
      <w:r w:rsidR="00A570FD" w:rsidRPr="003E51E4">
        <w:t>2</w:t>
      </w:r>
      <w:r w:rsidR="00054F98" w:rsidRPr="003E51E4">
        <w:t>4</w:t>
      </w:r>
      <w:r w:rsidRPr="003E51E4">
        <w:t>/</w:t>
      </w:r>
      <w:r w:rsidR="003E51E4">
        <w:t>77</w:t>
      </w:r>
      <w:r w:rsidRPr="00347E30">
        <w:t xml:space="preserve"> “Degvielas piegāde Ķekavas novada pašvaldības un tās iestāžu vajadzībām”), noslēdz šādu līgumu, turpmāk tekstā Līgums:</w:t>
      </w:r>
    </w:p>
    <w:p w14:paraId="4B05A313" w14:textId="77777777" w:rsidR="00101386" w:rsidRPr="00347E30" w:rsidRDefault="00101386" w:rsidP="00101386">
      <w:pPr>
        <w:jc w:val="both"/>
      </w:pPr>
    </w:p>
    <w:p w14:paraId="324DEC4A" w14:textId="77777777" w:rsidR="00101386" w:rsidRPr="00347E30" w:rsidRDefault="00101386" w:rsidP="00101386">
      <w:pPr>
        <w:jc w:val="both"/>
        <w:rPr>
          <w:b/>
        </w:rPr>
      </w:pPr>
      <w:r w:rsidRPr="00347E30">
        <w:rPr>
          <w:b/>
        </w:rPr>
        <w:t>1.</w:t>
      </w:r>
      <w:r w:rsidRPr="00347E30">
        <w:rPr>
          <w:b/>
        </w:rPr>
        <w:tab/>
        <w:t>Līguma priekšmets</w:t>
      </w:r>
    </w:p>
    <w:p w14:paraId="726EAB4C" w14:textId="77777777" w:rsidR="00101386" w:rsidRPr="00347E30" w:rsidRDefault="00101386" w:rsidP="00101386">
      <w:pPr>
        <w:jc w:val="both"/>
      </w:pPr>
      <w:r w:rsidRPr="00347E30">
        <w:t>1.1.</w:t>
      </w:r>
      <w:r w:rsidRPr="00347E30">
        <w:tab/>
        <w:t xml:space="preserve">Pārdevējs pārdod, bet Pircējs, izmantojot Pārdevēja izsniegtās degvielas kredītkartes, iegādājas degvielu – dīzeļdegvielu un benzīnu, turpmāk tekstā Prece, Pārdevēja degvielas </w:t>
      </w:r>
      <w:proofErr w:type="spellStart"/>
      <w:r w:rsidRPr="00347E30">
        <w:t>uzpildes</w:t>
      </w:r>
      <w:proofErr w:type="spellEnd"/>
      <w:r w:rsidRPr="00347E30">
        <w:t xml:space="preserve"> stacijās, turpmāk tekstā DUS, kurās var izmantot Pārdevēja izsniegtās degvielas kredītkartes, turpmāk tekstā Kartes.</w:t>
      </w:r>
    </w:p>
    <w:p w14:paraId="1AAE6957" w14:textId="77777777" w:rsidR="00101386" w:rsidRPr="00347E30" w:rsidRDefault="00101386" w:rsidP="00101386">
      <w:pPr>
        <w:jc w:val="both"/>
      </w:pPr>
      <w:r w:rsidRPr="00347E30">
        <w:t>1.2.</w:t>
      </w:r>
      <w:r w:rsidRPr="00347E30">
        <w:tab/>
        <w:t>Preces cenu veido Pārdevēja Preces realizācijas cena DUS brīdī, kad tiek pirkta Prece, no tās atņemot Līguma 1.3.punktā noteikto atlaidi.</w:t>
      </w:r>
    </w:p>
    <w:p w14:paraId="300BE348" w14:textId="77777777" w:rsidR="00101386" w:rsidRPr="00347E30" w:rsidRDefault="00101386" w:rsidP="00101386">
      <w:pPr>
        <w:jc w:val="both"/>
      </w:pPr>
      <w:r w:rsidRPr="00347E30">
        <w:t>1.3.</w:t>
      </w:r>
      <w:r w:rsidRPr="00347E30">
        <w:tab/>
        <w:t xml:space="preserve">Pārdevējs visā Līguma darbības laikā Precei piemēro atlaidi, kas noteikta saskaņā ar Pārdevēja piedāvājumu iepirkumā (pielikums), </w:t>
      </w:r>
      <w:r w:rsidR="001C08E5" w:rsidRPr="00347E30">
        <w:t>__</w:t>
      </w:r>
      <w:r w:rsidRPr="00347E30">
        <w:t xml:space="preserve"> % (</w:t>
      </w:r>
      <w:r w:rsidR="001C08E5" w:rsidRPr="00347E30">
        <w:t>_________</w:t>
      </w:r>
      <w:r w:rsidRPr="00347E30">
        <w:t>) apmērā no attiecīgās Preces mazumtirdzniecības cenas tās iegādes brīdī.  Atlaide tiek atspoguļota ikmēneša rēķinā.</w:t>
      </w:r>
    </w:p>
    <w:p w14:paraId="531B0F3B" w14:textId="77777777" w:rsidR="00101386" w:rsidRPr="00347E30" w:rsidRDefault="00101386" w:rsidP="00101386">
      <w:pPr>
        <w:jc w:val="both"/>
      </w:pPr>
      <w:r w:rsidRPr="00347E30">
        <w:t>1.4.</w:t>
      </w:r>
      <w:r w:rsidRPr="00347E30">
        <w:tab/>
        <w:t>Pārdevējs nodrošina Pircējam iespēju Preces iegādāties Latvijas Republikas teritorijā norādītajās DUS, saskaņā ar pielikumu.</w:t>
      </w:r>
    </w:p>
    <w:p w14:paraId="50242E9D" w14:textId="77777777" w:rsidR="00101386" w:rsidRPr="00347E30" w:rsidRDefault="00101386" w:rsidP="00101386">
      <w:pPr>
        <w:jc w:val="both"/>
      </w:pPr>
      <w:r w:rsidRPr="00347E30">
        <w:t>1.5.</w:t>
      </w:r>
      <w:r w:rsidRPr="00347E30">
        <w:tab/>
        <w:t>Visās pielikumā minētajās DUS Pircējs Preces var iegādāties 24 stundas diennaktī, 7 dienas nedēļā.</w:t>
      </w:r>
    </w:p>
    <w:p w14:paraId="66E22EC4" w14:textId="0DFB42AC" w:rsidR="00101386" w:rsidRPr="00347E30" w:rsidRDefault="00101386" w:rsidP="00101386">
      <w:pPr>
        <w:jc w:val="both"/>
      </w:pPr>
      <w:r w:rsidRPr="00347E30">
        <w:t>1.7.</w:t>
      </w:r>
      <w:r w:rsidRPr="00347E30">
        <w:tab/>
        <w:t>Līguma 1.6.punktā uzrādītais prognozētais Preču iepirkuma apjoms, nav uzskatāms par saistošu Pircējam. Pircējs saglabā tiesības Līguma darbības laikā izmainīt (samazināt</w:t>
      </w:r>
      <w:r w:rsidR="00C744DE">
        <w:t xml:space="preserve"> vai palielināt, nepārsniedzot Līguma 1..punktā noteikto summu</w:t>
      </w:r>
      <w:r w:rsidRPr="00347E30">
        <w:t xml:space="preserve">) kopējo degvielas iegādes apjomu atkarībā no tam radušās nepieciešamības un finansiālajām iespējām. </w:t>
      </w:r>
    </w:p>
    <w:p w14:paraId="0E2902E7" w14:textId="77777777" w:rsidR="00101386" w:rsidRPr="00347E30" w:rsidRDefault="00101386" w:rsidP="00101386">
      <w:pPr>
        <w:jc w:val="both"/>
      </w:pPr>
      <w:r w:rsidRPr="00347E30">
        <w:t>1.8.</w:t>
      </w:r>
      <w:r w:rsidRPr="00347E30">
        <w:tab/>
        <w:t xml:space="preserve">Kopējā prognozētā Līguma summa ir EUR </w:t>
      </w:r>
      <w:r w:rsidR="001C08E5" w:rsidRPr="00347E30">
        <w:t>__________</w:t>
      </w:r>
      <w:r w:rsidRPr="00347E30">
        <w:t xml:space="preserve"> (</w:t>
      </w:r>
      <w:r w:rsidR="001C08E5" w:rsidRPr="00347E30">
        <w:t>______________________________________</w:t>
      </w:r>
      <w:r w:rsidRPr="00347E30">
        <w:t xml:space="preserve">), neieskaitot PVN, saskaņā ar pielikumu. </w:t>
      </w:r>
    </w:p>
    <w:p w14:paraId="56610865" w14:textId="77777777" w:rsidR="00101386" w:rsidRPr="00347E30" w:rsidRDefault="00101386" w:rsidP="00101386">
      <w:pPr>
        <w:jc w:val="both"/>
      </w:pPr>
    </w:p>
    <w:p w14:paraId="638BF889" w14:textId="77777777" w:rsidR="00101386" w:rsidRPr="00347E30" w:rsidRDefault="00101386" w:rsidP="00101386">
      <w:pPr>
        <w:jc w:val="both"/>
        <w:rPr>
          <w:b/>
        </w:rPr>
      </w:pPr>
      <w:r w:rsidRPr="00347E30">
        <w:rPr>
          <w:b/>
        </w:rPr>
        <w:t>2. PIRCĒJA pienākumi un tiesības.</w:t>
      </w:r>
    </w:p>
    <w:p w14:paraId="0BCA848D" w14:textId="77777777" w:rsidR="00101386" w:rsidRPr="00347E30" w:rsidRDefault="00101386" w:rsidP="00101386">
      <w:pPr>
        <w:jc w:val="both"/>
      </w:pPr>
      <w:r w:rsidRPr="00347E30">
        <w:t>2.1.</w:t>
      </w:r>
      <w:r w:rsidRPr="00347E30">
        <w:tab/>
        <w:t xml:space="preserve">Pircējs apņemas lietot Karti saskaņā ar Līgumu un Pārdevēja piedāvājumu iepirkumā (pielikums). </w:t>
      </w:r>
    </w:p>
    <w:p w14:paraId="734BD476" w14:textId="77777777" w:rsidR="00101386" w:rsidRPr="00347E30" w:rsidRDefault="00101386" w:rsidP="00101386">
      <w:pPr>
        <w:jc w:val="both"/>
      </w:pPr>
      <w:r w:rsidRPr="00347E30">
        <w:t>2.2.</w:t>
      </w:r>
      <w:r w:rsidRPr="00347E30">
        <w:tab/>
        <w:t>Pircējs apņemas:</w:t>
      </w:r>
    </w:p>
    <w:p w14:paraId="3F229865" w14:textId="77777777" w:rsidR="00101386" w:rsidRPr="00347E30" w:rsidRDefault="00101386" w:rsidP="00101386">
      <w:pPr>
        <w:jc w:val="both"/>
      </w:pPr>
      <w:r w:rsidRPr="00347E30">
        <w:t>2.2.1.</w:t>
      </w:r>
      <w:r w:rsidRPr="00347E30">
        <w:tab/>
        <w:t xml:space="preserve">apmaksāt visus pirkumus, kas Pārdevēja un Pārdevēja sadarbības partneru degvielas </w:t>
      </w:r>
      <w:proofErr w:type="spellStart"/>
      <w:r w:rsidRPr="00347E30">
        <w:t>uzpildes</w:t>
      </w:r>
      <w:proofErr w:type="spellEnd"/>
      <w:r w:rsidRPr="00347E30">
        <w:t xml:space="preserve"> stacijās izdarīti ar Pārdevēja izsniegto Karti;</w:t>
      </w:r>
    </w:p>
    <w:p w14:paraId="2D3D3954" w14:textId="77777777" w:rsidR="00101386" w:rsidRPr="00347E30" w:rsidRDefault="00101386" w:rsidP="00101386">
      <w:pPr>
        <w:jc w:val="both"/>
      </w:pPr>
      <w:r w:rsidRPr="00347E30">
        <w:t>2.2.2.</w:t>
      </w:r>
      <w:r w:rsidRPr="00347E30">
        <w:tab/>
        <w:t xml:space="preserve">samaksāt Pārdevējam par iepriekšējā mēnesī iegādāto Preci saskaņā ar Pārdevēja piestādītiem rēķiniem 10 (desmit) </w:t>
      </w:r>
      <w:r w:rsidR="001C08E5" w:rsidRPr="00347E30">
        <w:t xml:space="preserve">darba </w:t>
      </w:r>
      <w:r w:rsidRPr="00347E30">
        <w:t xml:space="preserve">dienu laikā no attiecīga Pārdevēja rēķina saņemšanas dienas;  </w:t>
      </w:r>
    </w:p>
    <w:p w14:paraId="20CD0ECE" w14:textId="77777777" w:rsidR="00101386" w:rsidRPr="00347E30" w:rsidRDefault="00101386" w:rsidP="00101386">
      <w:pPr>
        <w:jc w:val="both"/>
      </w:pPr>
      <w:r w:rsidRPr="00347E30">
        <w:t>2.2.3.</w:t>
      </w:r>
      <w:r w:rsidRPr="00347E30">
        <w:tab/>
        <w:t>par jebkuru Līgumā noteikto maksājumu termiņa kavējumu, Pircējs apņemas maksāt Pārdevējam līgumsodu 0,5% (nulle komats pieci procenti) apmērā no termiņā nesamaksātās summas par katru nokavēto kalendāro dienu, bet ne vairāk kā 10% (desmit procenti) no rēķina summas. Līgumsoda samaksa neatbrīvo Pircēju no pārējo ar Līgumu uzņemto saistību izpildes.</w:t>
      </w:r>
    </w:p>
    <w:p w14:paraId="75BDACA8" w14:textId="77777777" w:rsidR="00101386" w:rsidRPr="00347E30" w:rsidRDefault="00101386" w:rsidP="00101386">
      <w:pPr>
        <w:jc w:val="both"/>
      </w:pPr>
      <w:r w:rsidRPr="00347E30">
        <w:lastRenderedPageBreak/>
        <w:t>2.3.</w:t>
      </w:r>
      <w:r w:rsidRPr="00347E30">
        <w:tab/>
        <w:t>Pircējs apņemas lietot Karti atbilstoši tās mērķiem, glabāt to tā, lai trešajām personām nebūtu iespējams izmantot Karti bez Pircēja atļaujas, sargāt Karti, jo īpaši tās magnētisko celiņu, no magnētiskiem laukiem (piemēram, mobilā telefona) un mehāniskiem bojājumiem. Pircējs apņemas neizpaust trešajām personām Kartes PIN kodu.</w:t>
      </w:r>
    </w:p>
    <w:p w14:paraId="08958F3D" w14:textId="77777777" w:rsidR="00101386" w:rsidRPr="00347E30" w:rsidRDefault="00101386" w:rsidP="00101386">
      <w:pPr>
        <w:jc w:val="both"/>
      </w:pPr>
      <w:r w:rsidRPr="00347E30">
        <w:t>2.4.</w:t>
      </w:r>
      <w:r w:rsidRPr="00347E30">
        <w:tab/>
        <w:t>Pircējam ir tiesības bez maksas pasūtīt un saņemt tam nepieciešamo Karšu skaitu un noteikt vienu vai vairākus Kartes lietotājus.</w:t>
      </w:r>
    </w:p>
    <w:p w14:paraId="6CA4C158" w14:textId="77777777" w:rsidR="00101386" w:rsidRPr="00347E30" w:rsidRDefault="00101386" w:rsidP="00101386">
      <w:pPr>
        <w:jc w:val="both"/>
      </w:pPr>
      <w:r w:rsidRPr="00347E30">
        <w:t>2.5.</w:t>
      </w:r>
      <w:r w:rsidRPr="00347E30">
        <w:tab/>
        <w:t xml:space="preserve">Pircējs ir atbildīgs par to, lai Kartes lietotājs ievērotu Līgumu. Pircējs ir atbildīgs par Kartes lietotāja rīcību un saistībām, kas radušās izmantojot Karti, tāpat kā </w:t>
      </w:r>
      <w:proofErr w:type="spellStart"/>
      <w:r w:rsidRPr="00347E30">
        <w:t>pilnvardevējs</w:t>
      </w:r>
      <w:proofErr w:type="spellEnd"/>
      <w:r w:rsidRPr="00347E30">
        <w:t xml:space="preserve"> atbild par pilnvarnieka rīcību.</w:t>
      </w:r>
    </w:p>
    <w:p w14:paraId="079A30ED" w14:textId="77777777" w:rsidR="00101386" w:rsidRPr="00347E30" w:rsidRDefault="00101386" w:rsidP="00101386">
      <w:pPr>
        <w:jc w:val="both"/>
      </w:pPr>
      <w:r w:rsidRPr="00347E30">
        <w:t>2.6.</w:t>
      </w:r>
      <w:r w:rsidRPr="00347E30">
        <w:tab/>
        <w:t>Karte ir Pārdevēja īpašums un Pircējam ir pienākums atdot Karti pēc pirmā pieprasījuma.</w:t>
      </w:r>
    </w:p>
    <w:p w14:paraId="4153B390" w14:textId="77777777" w:rsidR="00101386" w:rsidRPr="00347E30" w:rsidRDefault="00101386" w:rsidP="00101386">
      <w:pPr>
        <w:pStyle w:val="Bodytext1"/>
        <w:shd w:val="clear" w:color="auto" w:fill="auto"/>
        <w:tabs>
          <w:tab w:val="left" w:pos="390"/>
        </w:tabs>
        <w:spacing w:after="0" w:line="245" w:lineRule="exact"/>
        <w:ind w:left="20" w:firstLine="0"/>
        <w:jc w:val="both"/>
        <w:rPr>
          <w:rFonts w:ascii="Times New Roman" w:hAnsi="Times New Roman" w:cs="Times New Roman"/>
          <w:sz w:val="24"/>
          <w:szCs w:val="24"/>
        </w:rPr>
      </w:pPr>
      <w:r w:rsidRPr="00347E30">
        <w:rPr>
          <w:rFonts w:ascii="Times New Roman" w:hAnsi="Times New Roman" w:cs="Times New Roman"/>
          <w:sz w:val="24"/>
          <w:szCs w:val="24"/>
        </w:rPr>
        <w:t>2.7.</w:t>
      </w:r>
      <w:r w:rsidRPr="00347E30">
        <w:rPr>
          <w:rFonts w:ascii="Times New Roman" w:hAnsi="Times New Roman" w:cs="Times New Roman"/>
          <w:sz w:val="24"/>
          <w:szCs w:val="24"/>
        </w:rPr>
        <w:tab/>
      </w:r>
      <w:r w:rsidRPr="00347E30">
        <w:rPr>
          <w:rFonts w:ascii="Times New Roman" w:hAnsi="Times New Roman" w:cs="Times New Roman"/>
          <w:sz w:val="24"/>
          <w:szCs w:val="24"/>
        </w:rPr>
        <w:tab/>
      </w:r>
      <w:r w:rsidR="001C08E5" w:rsidRPr="00347E30">
        <w:rPr>
          <w:rFonts w:ascii="Times New Roman" w:hAnsi="Times New Roman" w:cs="Times New Roman"/>
          <w:sz w:val="24"/>
          <w:szCs w:val="24"/>
        </w:rPr>
        <w:t xml:space="preserve">Pircējam ir pienākums nekavējoties ziņot Pārdevējam par Kartes nozaudēšanu vai nozagšanu pa tālruni </w:t>
      </w:r>
      <w:r w:rsidR="001C08E5" w:rsidRPr="00347E30">
        <w:rPr>
          <w:rFonts w:ascii="Times New Roman" w:hAnsi="Times New Roman" w:cs="Times New Roman"/>
          <w:sz w:val="24"/>
          <w:szCs w:val="24"/>
          <w:u w:val="single"/>
        </w:rPr>
        <w:t>______________.</w:t>
      </w:r>
      <w:r w:rsidR="001C08E5" w:rsidRPr="00347E30">
        <w:rPr>
          <w:rFonts w:ascii="Times New Roman" w:hAnsi="Times New Roman" w:cs="Times New Roman"/>
          <w:sz w:val="24"/>
          <w:szCs w:val="24"/>
        </w:rPr>
        <w:t xml:space="preserve"> Telefonisks paziņojums iespējami īsākā laikā obligāti jāapstiprina </w:t>
      </w:r>
      <w:proofErr w:type="spellStart"/>
      <w:r w:rsidR="001C08E5" w:rsidRPr="00347E30">
        <w:rPr>
          <w:rFonts w:ascii="Times New Roman" w:hAnsi="Times New Roman" w:cs="Times New Roman"/>
          <w:sz w:val="24"/>
          <w:szCs w:val="24"/>
        </w:rPr>
        <w:t>rakstveidā</w:t>
      </w:r>
      <w:proofErr w:type="spellEnd"/>
      <w:r w:rsidR="001C08E5" w:rsidRPr="00347E30">
        <w:rPr>
          <w:rFonts w:ascii="Times New Roman" w:hAnsi="Times New Roman" w:cs="Times New Roman"/>
          <w:sz w:val="24"/>
          <w:szCs w:val="24"/>
        </w:rPr>
        <w:t>.</w:t>
      </w:r>
    </w:p>
    <w:p w14:paraId="431C6F62" w14:textId="77777777" w:rsidR="00101386" w:rsidRPr="00347E30" w:rsidRDefault="00101386" w:rsidP="00101386">
      <w:pPr>
        <w:jc w:val="both"/>
      </w:pPr>
      <w:r w:rsidRPr="00347E30">
        <w:t>2.8.</w:t>
      </w:r>
      <w:r w:rsidRPr="00347E30">
        <w:tab/>
        <w:t>Ja Kartes lietotājs ir pieprasījis apturēt Kartes lietotāja tiesības lietot Karti, šī Karte, kā arī visas Kartes, kas pieteiktas kā nozaudētas vai nozagtas, tiek nobloķētas, kā rezultātā tiek apturēta iespēja veikt darījumus ar šo Karti.</w:t>
      </w:r>
      <w:r w:rsidRPr="00347E30">
        <w:cr/>
        <w:t>2.9.</w:t>
      </w:r>
      <w:r w:rsidRPr="00347E30">
        <w:tab/>
        <w:t xml:space="preserve">Pircējam ir pienākums nekavējoties ziņot Pārdevējam Kartes, kas pieteikta kā nozaudēta vai nozagta, atrašanas gadījumā, un nodot to tuvākajā Pārdevēja degvielas </w:t>
      </w:r>
      <w:proofErr w:type="spellStart"/>
      <w:r w:rsidRPr="00347E30">
        <w:t>uzpildes</w:t>
      </w:r>
      <w:proofErr w:type="spellEnd"/>
      <w:r w:rsidRPr="00347E30">
        <w:t xml:space="preserve"> stacijā.</w:t>
      </w:r>
    </w:p>
    <w:p w14:paraId="34E9D4CD" w14:textId="77777777" w:rsidR="00101386" w:rsidRPr="00347E30" w:rsidRDefault="00101386" w:rsidP="00101386">
      <w:pPr>
        <w:jc w:val="both"/>
      </w:pPr>
      <w:r w:rsidRPr="00347E30">
        <w:t>2.10.</w:t>
      </w:r>
      <w:r w:rsidRPr="00347E30">
        <w:tab/>
        <w:t xml:space="preserve">Pircējam ir tiesības vienpusēji izbeigt Līgumu, par to </w:t>
      </w:r>
      <w:proofErr w:type="spellStart"/>
      <w:r w:rsidRPr="00347E30">
        <w:t>rakstveidā</w:t>
      </w:r>
      <w:proofErr w:type="spellEnd"/>
      <w:r w:rsidRPr="00347E30">
        <w:t xml:space="preserve"> paziņojot Pārdevējam 10 (desmit) dienas iepriekš, gadījumā, ja Pārdevējs nepilda vai izpilda nepienācīgi sevis ar Līgumu uzņemtās saistības. Šādā gadījumā Pircējam ir pienākums samaksāt Pārdevējam par visu līdz līguma izbeigšanas brīdim nopirkto Preci, bet nav pienākums maksāt Pārdevējam jebkāda veida kompensācijas par Līguma pirmstermiņa izbeigšanos. </w:t>
      </w:r>
    </w:p>
    <w:p w14:paraId="099579EB" w14:textId="77777777" w:rsidR="00101386" w:rsidRPr="00347E30" w:rsidRDefault="00101386" w:rsidP="00101386">
      <w:pPr>
        <w:jc w:val="both"/>
      </w:pPr>
      <w:r w:rsidRPr="00347E30">
        <w:t>2.11.</w:t>
      </w:r>
      <w:r w:rsidRPr="00347E30">
        <w:tab/>
        <w:t xml:space="preserve">Gadījumā, ja Pircējs konstatē, ka rēķinā Pārdevējs ir norādījis lielāku Preču cenu nekā tā bija degvielas </w:t>
      </w:r>
      <w:proofErr w:type="spellStart"/>
      <w:r w:rsidRPr="00347E30">
        <w:t>uzpildes</w:t>
      </w:r>
      <w:proofErr w:type="spellEnd"/>
      <w:r w:rsidRPr="00347E30">
        <w:t xml:space="preserve"> stacijā preču iegādes brīdī, vai nav piemērojis Precēm Līguma noteikumiem atbilstošu atlaidi, Pircējam ir tiesības vienpusēji lauzt Līgumu 2.10.punktā noteiktajā kārtībā, un saņemt no Pārdevēja līgumsodu EUR 1 000,- (viens tūkstotis </w:t>
      </w:r>
      <w:proofErr w:type="spellStart"/>
      <w:r w:rsidRPr="00347E30">
        <w:t>euro</w:t>
      </w:r>
      <w:proofErr w:type="spellEnd"/>
      <w:r w:rsidRPr="00347E30">
        <w:t xml:space="preserve">) apmērā. </w:t>
      </w:r>
    </w:p>
    <w:p w14:paraId="4672DDC0" w14:textId="77777777" w:rsidR="00101386" w:rsidRPr="00347E30" w:rsidRDefault="00101386" w:rsidP="00101386">
      <w:pPr>
        <w:jc w:val="both"/>
      </w:pPr>
      <w:r w:rsidRPr="00347E30">
        <w:t xml:space="preserve"> </w:t>
      </w:r>
    </w:p>
    <w:p w14:paraId="3FB1DD20" w14:textId="77777777" w:rsidR="00101386" w:rsidRPr="00347E30" w:rsidRDefault="00101386" w:rsidP="00101386">
      <w:pPr>
        <w:jc w:val="both"/>
        <w:rPr>
          <w:b/>
        </w:rPr>
      </w:pPr>
      <w:r w:rsidRPr="00347E30">
        <w:rPr>
          <w:b/>
        </w:rPr>
        <w:t>3.</w:t>
      </w:r>
      <w:r w:rsidRPr="00347E30">
        <w:rPr>
          <w:b/>
        </w:rPr>
        <w:tab/>
        <w:t>PĀRDEVĒJA pienākumi un tiesības.</w:t>
      </w:r>
    </w:p>
    <w:p w14:paraId="257CEE51" w14:textId="77777777" w:rsidR="00101386" w:rsidRPr="00347E30" w:rsidRDefault="00101386" w:rsidP="00101386">
      <w:pPr>
        <w:jc w:val="both"/>
      </w:pPr>
      <w:r w:rsidRPr="00347E30">
        <w:t>3.1.</w:t>
      </w:r>
      <w:r w:rsidRPr="00347E30">
        <w:tab/>
        <w:t xml:space="preserve">Pārdevēja pienākums ir nodrošināt bez maksas Pircējam kartes izsniegšanu </w:t>
      </w:r>
      <w:r w:rsidR="001C08E5" w:rsidRPr="00347E30">
        <w:t>__</w:t>
      </w:r>
      <w:r w:rsidRPr="00347E30">
        <w:t xml:space="preserve"> kalendāro dienu laikā no attiecīga Pircēja pieprasījuma saņemšanas dienas. </w:t>
      </w:r>
    </w:p>
    <w:p w14:paraId="44CF5D29" w14:textId="77777777" w:rsidR="00101386" w:rsidRPr="00347E30" w:rsidRDefault="00101386" w:rsidP="00101386">
      <w:pPr>
        <w:jc w:val="both"/>
      </w:pPr>
      <w:r w:rsidRPr="00347E30">
        <w:t>3.2.</w:t>
      </w:r>
      <w:r w:rsidRPr="00347E30">
        <w:tab/>
        <w:t xml:space="preserve">Pārdevēja pienākums ir nodrošināt visā Līguma darbības laikā iespējas iegādāties kvalitatīvas Preces Pārdevēja un Pārdevēja sadarbības partneru degvielas </w:t>
      </w:r>
      <w:proofErr w:type="spellStart"/>
      <w:r w:rsidRPr="00347E30">
        <w:t>uzpildes</w:t>
      </w:r>
      <w:proofErr w:type="spellEnd"/>
      <w:r w:rsidRPr="00347E30">
        <w:t xml:space="preserve"> stacijās saskaņā ar Līgumu. </w:t>
      </w:r>
    </w:p>
    <w:p w14:paraId="6235CF86" w14:textId="77777777" w:rsidR="00101386" w:rsidRPr="00347E30" w:rsidRDefault="00101386" w:rsidP="00101386">
      <w:pPr>
        <w:jc w:val="both"/>
      </w:pPr>
      <w:r w:rsidRPr="00347E30">
        <w:t>3.3.</w:t>
      </w:r>
      <w:r w:rsidRPr="00347E30">
        <w:tab/>
        <w:t xml:space="preserve">Izsniedzot Kartes, Pārdevējs pēc Pircēja pieprasījuma nosaka Kartei mēneša limitu, atsevišķus Preces veidus un ierobežojumus iegādāties Preci un saņemt pakalpojumus. </w:t>
      </w:r>
    </w:p>
    <w:p w14:paraId="45673B85" w14:textId="77777777" w:rsidR="00101386" w:rsidRPr="00347E30" w:rsidRDefault="00101386" w:rsidP="00101386">
      <w:pPr>
        <w:jc w:val="both"/>
      </w:pPr>
      <w:r w:rsidRPr="00347E30">
        <w:t>3.4.</w:t>
      </w:r>
      <w:r w:rsidRPr="00347E30">
        <w:tab/>
        <w:t>Degvielas karšu izgatavošana, izsniegšana un izmantošana Pircējam ir bez maksas.</w:t>
      </w:r>
    </w:p>
    <w:p w14:paraId="2463301D" w14:textId="77777777" w:rsidR="00101386" w:rsidRPr="00347E30" w:rsidRDefault="00101386" w:rsidP="00101386">
      <w:pPr>
        <w:jc w:val="both"/>
      </w:pPr>
      <w:r w:rsidRPr="00347E30">
        <w:t>3.5.</w:t>
      </w:r>
      <w:r w:rsidRPr="00347E30">
        <w:tab/>
        <w:t>Pārdevējs nodrošina degvielas karšu identifikācijas un drošības aizsardzību.</w:t>
      </w:r>
    </w:p>
    <w:p w14:paraId="0C39975D" w14:textId="5F29BFBC" w:rsidR="00101386" w:rsidRPr="00347E30" w:rsidRDefault="00101386" w:rsidP="00101386">
      <w:pPr>
        <w:jc w:val="both"/>
      </w:pPr>
      <w:r w:rsidRPr="00347E30">
        <w:t>3.6.</w:t>
      </w:r>
      <w:r w:rsidRPr="00347E30">
        <w:tab/>
        <w:t xml:space="preserve">Pārdevējs ne vēlāk kā līdz katra kalendārā mēneša 5 (piektajam) datumam </w:t>
      </w:r>
      <w:proofErr w:type="spellStart"/>
      <w:r w:rsidRPr="00347E30">
        <w:t>nosūta</w:t>
      </w:r>
      <w:proofErr w:type="spellEnd"/>
      <w:r w:rsidRPr="00347E30">
        <w:t xml:space="preserve"> Pircējam uz e-pasta adresi:</w:t>
      </w:r>
      <w:r w:rsidR="00054F98">
        <w:t xml:space="preserve"> </w:t>
      </w:r>
      <w:hyperlink r:id="rId4" w:history="1">
        <w:r w:rsidR="00054F98" w:rsidRPr="00FA2D20">
          <w:rPr>
            <w:rStyle w:val="Hipersaite"/>
          </w:rPr>
          <w:t>rekini@kekava.lv</w:t>
        </w:r>
      </w:hyperlink>
      <w:r w:rsidRPr="00347E30">
        <w:t xml:space="preserve"> rēķinu ar kopsavilkumu par darījumiem, kas iepriekšējā mēnesī veikti ar Pircējam izsniegtajām Kartēm. </w:t>
      </w:r>
    </w:p>
    <w:p w14:paraId="1870818F" w14:textId="77777777" w:rsidR="00101386" w:rsidRPr="00347E30" w:rsidRDefault="00101386" w:rsidP="00101386">
      <w:pPr>
        <w:jc w:val="both"/>
      </w:pPr>
      <w:r w:rsidRPr="00347E30">
        <w:t>3.7.</w:t>
      </w:r>
      <w:r w:rsidRPr="00347E30">
        <w:tab/>
        <w:t>Pārdevējs apņemas savlaicīgi informēt Pircēju par būtiskām izmaiņām Pārdevēja un Pārdevējs sadarbības partneru darbībā, kas saistītas ar Karšu izmantošanu.</w:t>
      </w:r>
    </w:p>
    <w:p w14:paraId="2F271C53" w14:textId="77777777" w:rsidR="00101386" w:rsidRPr="00347E30" w:rsidRDefault="00101386" w:rsidP="00101386">
      <w:pPr>
        <w:jc w:val="both"/>
      </w:pPr>
      <w:r w:rsidRPr="00347E30">
        <w:t>3.8.</w:t>
      </w:r>
      <w:r w:rsidRPr="00347E30">
        <w:tab/>
        <w:t xml:space="preserve">Pārdevējam ir tiesības vienpusēji izbeigt Līgumu un pārtraukt Pircēja Kartes darbību 10 (desmit) dienas iepriekš </w:t>
      </w:r>
      <w:proofErr w:type="spellStart"/>
      <w:r w:rsidRPr="00347E30">
        <w:t>rakstveidā</w:t>
      </w:r>
      <w:proofErr w:type="spellEnd"/>
      <w:r w:rsidRPr="00347E30">
        <w:t xml:space="preserve"> par to paziņojot Pircējam, ja Pircējs ir vairāk kā 30 (trīsdesmit) dienas nokavējis rēķina apmaksas termiņu.  </w:t>
      </w:r>
    </w:p>
    <w:p w14:paraId="0A7659AC" w14:textId="77777777" w:rsidR="00101386" w:rsidRPr="00347E30" w:rsidRDefault="00101386" w:rsidP="00101386">
      <w:pPr>
        <w:jc w:val="both"/>
      </w:pPr>
    </w:p>
    <w:p w14:paraId="795AD3D4" w14:textId="77777777" w:rsidR="00101386" w:rsidRPr="00347E30" w:rsidRDefault="00101386" w:rsidP="00101386">
      <w:pPr>
        <w:jc w:val="both"/>
        <w:rPr>
          <w:b/>
        </w:rPr>
      </w:pPr>
      <w:r w:rsidRPr="00347E30">
        <w:rPr>
          <w:b/>
        </w:rPr>
        <w:t>4.</w:t>
      </w:r>
      <w:r w:rsidRPr="00347E30">
        <w:rPr>
          <w:b/>
        </w:rPr>
        <w:tab/>
        <w:t>PRECES KVALITĀTE</w:t>
      </w:r>
    </w:p>
    <w:p w14:paraId="2C7D5CA2" w14:textId="77777777" w:rsidR="00101386" w:rsidRPr="00347E30" w:rsidRDefault="00101386" w:rsidP="00101386">
      <w:pPr>
        <w:jc w:val="both"/>
      </w:pPr>
      <w:r w:rsidRPr="00347E30">
        <w:t>4.1.</w:t>
      </w:r>
      <w:r w:rsidRPr="00347E30">
        <w:tab/>
        <w:t>Pārdevējs nodrošina Preces kvalitātes atbilstību Ministru kabineta 2000.gada 26.septembra noteikumu Nr.332 “Noteikumi par benzīna un dīzeļdegvielas atbilstības novērtēšanu” un Ministru kabineta 2006.gada 26.septembra noteikumu Nr.801 „Noteikumi par sēra satura ierobežošanu atsevišķiem šķidrās degvielas veidiem” prasībām visā Līguma darbības laikā.</w:t>
      </w:r>
    </w:p>
    <w:p w14:paraId="60578CFD" w14:textId="77777777" w:rsidR="00101386" w:rsidRPr="00347E30" w:rsidRDefault="00101386" w:rsidP="00101386">
      <w:pPr>
        <w:jc w:val="both"/>
      </w:pPr>
      <w:r w:rsidRPr="00347E30">
        <w:t>4.2.</w:t>
      </w:r>
      <w:r w:rsidRPr="00347E30">
        <w:tab/>
        <w:t>Pretenzijas par Preces kvalitāti Pircējs iesniedz Pārdevējam rakstiskā veidā 10 (desmit) dienu laikā no Preces iegādes brīža, klāt pievienojot eksperta (laboratorijas) atzinumu par Preces kvalitāti.</w:t>
      </w:r>
    </w:p>
    <w:p w14:paraId="19C8B375" w14:textId="77777777" w:rsidR="00101386" w:rsidRPr="00347E30" w:rsidRDefault="00101386" w:rsidP="00101386">
      <w:pPr>
        <w:jc w:val="both"/>
      </w:pPr>
      <w:r w:rsidRPr="00347E30">
        <w:lastRenderedPageBreak/>
        <w:t>4.3.</w:t>
      </w:r>
      <w:r w:rsidRPr="00347E30">
        <w:tab/>
        <w:t>Pārdevējs atlīdzina Pircēja zaudējumus, kas radušies nekvalitatīvas Preces lietošanas laikā, tai skaitā izdevumus, kas Pircējam radušies, veicot ekspertīzi par Preces kvalitāti.</w:t>
      </w:r>
    </w:p>
    <w:p w14:paraId="43995869" w14:textId="77777777" w:rsidR="00101386" w:rsidRPr="00347E30" w:rsidRDefault="00101386" w:rsidP="00101386">
      <w:pPr>
        <w:jc w:val="both"/>
      </w:pPr>
      <w:r w:rsidRPr="00347E30">
        <w:t>4.4.</w:t>
      </w:r>
      <w:r w:rsidRPr="00347E30">
        <w:tab/>
        <w:t>Pretenzijas, kas saistītas ar līgumsaistību izpildi, Pusēm ir jāizskata 10 (desmit) dienu laikā no pretenziju saņemšanas dienas.</w:t>
      </w:r>
    </w:p>
    <w:p w14:paraId="6CE183DE" w14:textId="77777777" w:rsidR="00101386" w:rsidRPr="00347E30" w:rsidRDefault="00101386" w:rsidP="00101386">
      <w:pPr>
        <w:jc w:val="both"/>
      </w:pPr>
    </w:p>
    <w:p w14:paraId="228CBFAE" w14:textId="77777777" w:rsidR="00101386" w:rsidRPr="00347E30" w:rsidRDefault="00101386" w:rsidP="00101386">
      <w:pPr>
        <w:jc w:val="both"/>
        <w:rPr>
          <w:b/>
        </w:rPr>
      </w:pPr>
      <w:r w:rsidRPr="00347E30">
        <w:rPr>
          <w:b/>
        </w:rPr>
        <w:t>5.</w:t>
      </w:r>
      <w:r w:rsidRPr="00347E30">
        <w:rPr>
          <w:b/>
        </w:rPr>
        <w:tab/>
        <w:t>Citi noteikumi</w:t>
      </w:r>
    </w:p>
    <w:p w14:paraId="70276FD1" w14:textId="5110B3DC" w:rsidR="00750C66" w:rsidRDefault="00101386" w:rsidP="00750C66">
      <w:pPr>
        <w:jc w:val="both"/>
      </w:pPr>
      <w:r w:rsidRPr="00347E30">
        <w:t>5.1.</w:t>
      </w:r>
      <w:r w:rsidRPr="00347E30">
        <w:tab/>
      </w:r>
      <w:r w:rsidR="00750C66">
        <w:t>Līgums stājas spēkā ar tā parakstīšanas brīdi un tā darbības laiks ir līdz pušu savstarpējo saistību pilnīgai izpildei.</w:t>
      </w:r>
    </w:p>
    <w:p w14:paraId="33F99C10" w14:textId="77777777" w:rsidR="00750C66" w:rsidRDefault="00750C66" w:rsidP="00750C66">
      <w:pPr>
        <w:jc w:val="both"/>
      </w:pPr>
      <w:r>
        <w:t>5.2. Līgums stājas spēkā dienā, kad to ir parakstījuši abas puses un ir attiecināms uz laika periodu līdz Līguma pušu savstarpējo saistību pilnīgai izpildei. Līguma darbības termiņš ir līdz īsākajam no šādiem termiņiem:</w:t>
      </w:r>
    </w:p>
    <w:p w14:paraId="09E4E476" w14:textId="77777777" w:rsidR="00750C66" w:rsidRDefault="00750C66" w:rsidP="00750C66">
      <w:pPr>
        <w:jc w:val="both"/>
      </w:pPr>
      <w:r>
        <w:t>5.2.1. 36 (trīsdesmit seši) mēneši no Līguma spēkā stāšanās dienas;</w:t>
      </w:r>
    </w:p>
    <w:p w14:paraId="2D1D43C2" w14:textId="77777777" w:rsidR="00750C66" w:rsidRDefault="00750C66" w:rsidP="00750C66">
      <w:pPr>
        <w:jc w:val="both"/>
      </w:pPr>
      <w:r>
        <w:t>5.2.2. Līguma summa ir izlietota.</w:t>
      </w:r>
    </w:p>
    <w:p w14:paraId="56BD287D" w14:textId="77777777" w:rsidR="00750C66" w:rsidRDefault="00750C66" w:rsidP="00750C66">
      <w:pPr>
        <w:jc w:val="both"/>
      </w:pPr>
      <w:r>
        <w:t>5.3. Puses var izskatīt iespēju pagarināt Līguma darbības termiņu, nepārsniedzot Līguma summu.</w:t>
      </w:r>
    </w:p>
    <w:p w14:paraId="4D961828" w14:textId="31C73A66" w:rsidR="00750C66" w:rsidRDefault="00750C66" w:rsidP="00750C66">
      <w:pPr>
        <w:jc w:val="both"/>
      </w:pPr>
      <w:r>
        <w:t>5.4.</w:t>
      </w:r>
      <w:r>
        <w:tab/>
        <w:t>Līgumslēdzējas Puses apņemas atlīdzināt zaudējumus otrai Pusei, kas tai radušies Līguma neizpildes vai nepienācīgas izpildes gadījumā.</w:t>
      </w:r>
    </w:p>
    <w:p w14:paraId="118E7483" w14:textId="77777777" w:rsidR="00101386" w:rsidRPr="00347E30" w:rsidRDefault="00101386" w:rsidP="00101386">
      <w:pPr>
        <w:jc w:val="both"/>
      </w:pPr>
      <w:r w:rsidRPr="00347E30">
        <w:t>5.3.</w:t>
      </w:r>
      <w:r w:rsidRPr="00347E30">
        <w:tab/>
        <w:t>Līgumslēdzējām Pusēm ir pienākums nekavējoties informēt otru Pusi par ārkārtēju apstākļu (dabas stihija, ugunsgrēks, plūdi, ražošanas avārijas, valsts vai pašvaldību institūciju lēmumi u.c.) iestāšanos, kuru rezultātā nav iespējams izpildīt Līgumā minētās saistības, kā arī iesniegt otrai Pusei dokumentus, kas apstiprina minēto faktu. Saistības, kuru izpildi kavē augstāk minētie apstākļi, izpildāmas nekavējoties pēc to izbeigšanās.</w:t>
      </w:r>
    </w:p>
    <w:p w14:paraId="21187F23" w14:textId="77777777" w:rsidR="00101386" w:rsidRPr="00347E30" w:rsidRDefault="00101386" w:rsidP="00101386">
      <w:pPr>
        <w:jc w:val="both"/>
      </w:pPr>
      <w:r w:rsidRPr="00347E30">
        <w:t>5.4.</w:t>
      </w:r>
      <w:r w:rsidRPr="00347E30">
        <w:tab/>
        <w:t xml:space="preserve">Visus strīdus, kas Pusēm radīsies sakarā ar Līguma izpildi, Puses mēģinās atrisināt vienošanās ceļā. Ja vienošanās ceļā nav izdevies strīdus vai nesaskaņas jautājumu atrisināt, tas tiek risināts tiesā normatīvajos aktos noteiktajā kārtībā. </w:t>
      </w:r>
    </w:p>
    <w:p w14:paraId="43D2285F" w14:textId="77777777" w:rsidR="00101386" w:rsidRPr="00347E30" w:rsidRDefault="00101386" w:rsidP="00101386">
      <w:pPr>
        <w:jc w:val="both"/>
      </w:pPr>
      <w:r w:rsidRPr="00347E30">
        <w:t>5.5.</w:t>
      </w:r>
      <w:r w:rsidRPr="00347E30">
        <w:tab/>
        <w:t xml:space="preserve">Jebkuri Līguma grozījumi vai papildinājumi tiek noformēti </w:t>
      </w:r>
      <w:proofErr w:type="spellStart"/>
      <w:r w:rsidRPr="00347E30">
        <w:t>rakstveidā</w:t>
      </w:r>
      <w:proofErr w:type="spellEnd"/>
      <w:r w:rsidRPr="00347E30">
        <w:t xml:space="preserve"> un kļūst par Līguma neatņemamu sastāvdaļu.</w:t>
      </w:r>
    </w:p>
    <w:p w14:paraId="7063A95D" w14:textId="77777777" w:rsidR="00101386" w:rsidRPr="00347E30" w:rsidRDefault="00101386" w:rsidP="00101386">
      <w:pPr>
        <w:jc w:val="both"/>
      </w:pPr>
      <w:r w:rsidRPr="00347E30">
        <w:t>5.6.</w:t>
      </w:r>
      <w:r w:rsidRPr="00347E30">
        <w:tab/>
        <w:t xml:space="preserve">Puses apņemas informēt viena otru par jebkurām izmaiņām tās rekvizītos (nosaukumā, adresē, norēķinu kontos u. c.) ne vēlāk kā 5 (piecu) darba dienu laikā no minēto izmaiņu reģistrēšanas brīža. </w:t>
      </w:r>
    </w:p>
    <w:p w14:paraId="3A65415B" w14:textId="77777777" w:rsidR="00101386" w:rsidRPr="00347E30" w:rsidRDefault="00101386" w:rsidP="00101386">
      <w:pPr>
        <w:jc w:val="both"/>
      </w:pPr>
      <w:r w:rsidRPr="00347E30">
        <w:t>5.7.</w:t>
      </w:r>
      <w:r w:rsidRPr="00347E30">
        <w:tab/>
        <w:t xml:space="preserve">Līgums izstrādāts un noformēts 2 (divos) eksemplāros uz </w:t>
      </w:r>
      <w:r w:rsidR="00435344" w:rsidRPr="00347E30">
        <w:t>__</w:t>
      </w:r>
      <w:r w:rsidRPr="00347E30">
        <w:t xml:space="preserve"> (</w:t>
      </w:r>
      <w:r w:rsidR="00435344" w:rsidRPr="00347E30">
        <w:t>___</w:t>
      </w:r>
      <w:r w:rsidRPr="00347E30">
        <w:t>) lapām, katrai Pusei pa vienam eksemplāram. Līgumam ir pielikums uz __ (___________) lapām. Abiem Līguma eksemplāriem ir vienāds juridiskais spēks.</w:t>
      </w:r>
    </w:p>
    <w:p w14:paraId="5989218A" w14:textId="77777777" w:rsidR="00101386" w:rsidRPr="00347E30" w:rsidRDefault="00101386" w:rsidP="00101386"/>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2"/>
        <w:gridCol w:w="4760"/>
      </w:tblGrid>
      <w:tr w:rsidR="00101386" w:rsidRPr="00A570FD" w14:paraId="5994C7B3" w14:textId="77777777" w:rsidTr="00101386">
        <w:tc>
          <w:tcPr>
            <w:tcW w:w="4842" w:type="dxa"/>
          </w:tcPr>
          <w:p w14:paraId="7CD89108" w14:textId="77777777" w:rsidR="00101386" w:rsidRPr="00A570FD" w:rsidRDefault="00101386" w:rsidP="00F614E8">
            <w:pPr>
              <w:rPr>
                <w:u w:val="none"/>
              </w:rPr>
            </w:pPr>
            <w:r w:rsidRPr="00A570FD">
              <w:rPr>
                <w:u w:val="none"/>
              </w:rPr>
              <w:t>Pircējs:</w:t>
            </w:r>
          </w:p>
          <w:p w14:paraId="1B40E14F" w14:textId="77777777" w:rsidR="00101386" w:rsidRPr="00A570FD" w:rsidRDefault="00101386" w:rsidP="00F614E8">
            <w:pPr>
              <w:rPr>
                <w:b/>
                <w:u w:val="none"/>
              </w:rPr>
            </w:pPr>
            <w:r w:rsidRPr="00A570FD">
              <w:rPr>
                <w:b/>
                <w:u w:val="none"/>
              </w:rPr>
              <w:t>Ķekavas novada pašvaldība</w:t>
            </w:r>
            <w:r w:rsidRPr="00A570FD">
              <w:rPr>
                <w:b/>
                <w:u w:val="none"/>
              </w:rPr>
              <w:tab/>
            </w:r>
          </w:p>
          <w:p w14:paraId="231061DA" w14:textId="504FCAE8" w:rsidR="00101386" w:rsidRPr="00A570FD" w:rsidRDefault="00C744DE" w:rsidP="00F614E8">
            <w:pPr>
              <w:rPr>
                <w:u w:val="none"/>
              </w:rPr>
            </w:pPr>
            <w:r>
              <w:rPr>
                <w:u w:val="none"/>
              </w:rPr>
              <w:t>NMR kods</w:t>
            </w:r>
            <w:r w:rsidR="00101386" w:rsidRPr="00A570FD">
              <w:rPr>
                <w:u w:val="none"/>
              </w:rPr>
              <w:t xml:space="preserve"> 90000048491</w:t>
            </w:r>
          </w:p>
          <w:p w14:paraId="37A6E948" w14:textId="4F8E4784" w:rsidR="00101386" w:rsidRPr="00A570FD" w:rsidRDefault="00C744DE" w:rsidP="00F614E8">
            <w:pPr>
              <w:rPr>
                <w:u w:val="none"/>
              </w:rPr>
            </w:pPr>
            <w:r>
              <w:rPr>
                <w:u w:val="none"/>
              </w:rPr>
              <w:t xml:space="preserve">Juridiskā adrese: </w:t>
            </w:r>
            <w:r w:rsidR="00101386" w:rsidRPr="00A570FD">
              <w:rPr>
                <w:u w:val="none"/>
              </w:rPr>
              <w:t>Gaismas iela 19 k-9-1, Ķekava, Ķekavas pagasts, Ķekavas novads, LV-2123</w:t>
            </w:r>
          </w:p>
          <w:p w14:paraId="19504FAB" w14:textId="536BD1D0" w:rsidR="00101386" w:rsidRPr="00A570FD" w:rsidRDefault="00101386" w:rsidP="00F614E8">
            <w:pPr>
              <w:rPr>
                <w:u w:val="none"/>
              </w:rPr>
            </w:pPr>
            <w:r w:rsidRPr="00A570FD">
              <w:rPr>
                <w:u w:val="none"/>
              </w:rPr>
              <w:t>Tālr.67935803</w:t>
            </w:r>
          </w:p>
          <w:p w14:paraId="390D04CD" w14:textId="77777777" w:rsidR="00101386" w:rsidRPr="00A570FD" w:rsidRDefault="00101386" w:rsidP="00F614E8">
            <w:pPr>
              <w:rPr>
                <w:u w:val="none"/>
              </w:rPr>
            </w:pPr>
            <w:r w:rsidRPr="00A570FD">
              <w:rPr>
                <w:u w:val="none"/>
              </w:rPr>
              <w:t xml:space="preserve">e-pasta adrese: novads@kekava.lv  </w:t>
            </w:r>
          </w:p>
          <w:p w14:paraId="437DF05C" w14:textId="77777777" w:rsidR="00101386" w:rsidRPr="00A570FD" w:rsidRDefault="00101386" w:rsidP="00F614E8">
            <w:pPr>
              <w:ind w:right="45"/>
              <w:rPr>
                <w:u w:val="none"/>
              </w:rPr>
            </w:pPr>
            <w:r w:rsidRPr="00A570FD">
              <w:rPr>
                <w:u w:val="none"/>
              </w:rPr>
              <w:t>Banka: AS „SEB banka”</w:t>
            </w:r>
          </w:p>
          <w:p w14:paraId="517AC2A0" w14:textId="77777777" w:rsidR="00101386" w:rsidRPr="00A570FD" w:rsidRDefault="00101386" w:rsidP="00F614E8">
            <w:pPr>
              <w:ind w:right="45"/>
              <w:rPr>
                <w:u w:val="none"/>
              </w:rPr>
            </w:pPr>
            <w:proofErr w:type="spellStart"/>
            <w:r w:rsidRPr="00A570FD">
              <w:rPr>
                <w:u w:val="none"/>
              </w:rPr>
              <w:t>Konts:LV</w:t>
            </w:r>
            <w:proofErr w:type="spellEnd"/>
            <w:r w:rsidRPr="00A570FD">
              <w:rPr>
                <w:u w:val="none"/>
              </w:rPr>
              <w:t xml:space="preserve"> 85 UNLA 000 301 113 031 1</w:t>
            </w:r>
          </w:p>
          <w:p w14:paraId="6D895FB8" w14:textId="77777777" w:rsidR="00101386" w:rsidRPr="00A570FD" w:rsidRDefault="00101386" w:rsidP="00F614E8">
            <w:pPr>
              <w:ind w:right="45"/>
              <w:rPr>
                <w:u w:val="none"/>
              </w:rPr>
            </w:pPr>
          </w:p>
          <w:p w14:paraId="4A2A0FC0" w14:textId="77777777" w:rsidR="00101386" w:rsidRPr="00A570FD" w:rsidRDefault="00101386" w:rsidP="00101386">
            <w:pPr>
              <w:ind w:right="45"/>
              <w:rPr>
                <w:u w:val="none"/>
              </w:rPr>
            </w:pPr>
            <w:r w:rsidRPr="00A570FD">
              <w:rPr>
                <w:u w:val="none"/>
              </w:rPr>
              <w:t>_______________________________</w:t>
            </w:r>
          </w:p>
          <w:p w14:paraId="4AAB26F8" w14:textId="77777777" w:rsidR="00101386" w:rsidRPr="00A570FD" w:rsidRDefault="00101386" w:rsidP="00F614E8">
            <w:pPr>
              <w:rPr>
                <w:u w:val="none"/>
              </w:rPr>
            </w:pPr>
          </w:p>
        </w:tc>
        <w:tc>
          <w:tcPr>
            <w:tcW w:w="4842" w:type="dxa"/>
          </w:tcPr>
          <w:p w14:paraId="2302D95A" w14:textId="77777777" w:rsidR="00101386" w:rsidRPr="00A570FD" w:rsidRDefault="00101386" w:rsidP="00F614E8">
            <w:pPr>
              <w:pStyle w:val="Virsraksts2"/>
              <w:jc w:val="left"/>
              <w:outlineLvl w:val="1"/>
              <w:rPr>
                <w:b w:val="0"/>
                <w:i w:val="0"/>
                <w:sz w:val="24"/>
                <w:u w:val="none"/>
              </w:rPr>
            </w:pPr>
            <w:r w:rsidRPr="00A570FD">
              <w:rPr>
                <w:b w:val="0"/>
                <w:i w:val="0"/>
                <w:sz w:val="24"/>
                <w:u w:val="none"/>
              </w:rPr>
              <w:t>Pārdevējs:</w:t>
            </w:r>
          </w:p>
          <w:p w14:paraId="3F5922B1" w14:textId="77777777" w:rsidR="00101386" w:rsidRPr="00A570FD" w:rsidRDefault="00101386" w:rsidP="00F614E8">
            <w:pPr>
              <w:rPr>
                <w:u w:val="none"/>
              </w:rPr>
            </w:pPr>
          </w:p>
        </w:tc>
      </w:tr>
    </w:tbl>
    <w:p w14:paraId="3BBE1158" w14:textId="77777777" w:rsidR="00101386" w:rsidRPr="004D3F43" w:rsidRDefault="00101386" w:rsidP="00101386"/>
    <w:p w14:paraId="05AC255A" w14:textId="77777777" w:rsidR="00101386" w:rsidRDefault="00101386" w:rsidP="00101386"/>
    <w:p w14:paraId="3821B301" w14:textId="77777777" w:rsidR="00101386" w:rsidRDefault="00101386" w:rsidP="00101386"/>
    <w:p w14:paraId="7FDD07E0" w14:textId="77777777" w:rsidR="00101386" w:rsidRDefault="00101386" w:rsidP="00101386"/>
    <w:p w14:paraId="5D840666" w14:textId="77777777" w:rsidR="00800054" w:rsidRDefault="00800054"/>
    <w:sectPr w:rsidR="00800054" w:rsidSect="00CF6755">
      <w:pgSz w:w="11906" w:h="16838" w:code="9"/>
      <w:pgMar w:top="1077" w:right="1077" w:bottom="1077" w:left="1247" w:header="709" w:footer="4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386"/>
    <w:rsid w:val="00016C9C"/>
    <w:rsid w:val="00054F98"/>
    <w:rsid w:val="00101386"/>
    <w:rsid w:val="001C08E5"/>
    <w:rsid w:val="00347E30"/>
    <w:rsid w:val="003E51E4"/>
    <w:rsid w:val="00435344"/>
    <w:rsid w:val="00462773"/>
    <w:rsid w:val="0061421B"/>
    <w:rsid w:val="00750C66"/>
    <w:rsid w:val="00800054"/>
    <w:rsid w:val="00941B1B"/>
    <w:rsid w:val="00A570FD"/>
    <w:rsid w:val="00B2367F"/>
    <w:rsid w:val="00B2722E"/>
    <w:rsid w:val="00B353BC"/>
    <w:rsid w:val="00C51CC0"/>
    <w:rsid w:val="00C744DE"/>
    <w:rsid w:val="00CC35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CB151"/>
  <w15:chartTrackingRefBased/>
  <w15:docId w15:val="{9DBBC775-50C6-414D-AEED-F97782866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101386"/>
    <w:pPr>
      <w:spacing w:after="0" w:line="240" w:lineRule="auto"/>
    </w:pPr>
    <w:rPr>
      <w:rFonts w:ascii="Times New Roman" w:eastAsia="Times New Roman" w:hAnsi="Times New Roman" w:cs="Times New Roman"/>
      <w:sz w:val="24"/>
      <w:szCs w:val="24"/>
    </w:rPr>
  </w:style>
  <w:style w:type="paragraph" w:styleId="Virsraksts2">
    <w:name w:val="heading 2"/>
    <w:basedOn w:val="Parasts"/>
    <w:next w:val="Parasts"/>
    <w:link w:val="Virsraksts2Rakstz"/>
    <w:qFormat/>
    <w:rsid w:val="00101386"/>
    <w:pPr>
      <w:keepNext/>
      <w:jc w:val="center"/>
      <w:outlineLvl w:val="1"/>
    </w:pPr>
    <w:rPr>
      <w:b/>
      <w:bCs/>
      <w:i/>
      <w:iCs/>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Adreseuzaploksnes">
    <w:name w:val="envelope address"/>
    <w:basedOn w:val="Parasts"/>
    <w:uiPriority w:val="99"/>
    <w:semiHidden/>
    <w:unhideWhenUsed/>
    <w:rsid w:val="00C51CC0"/>
    <w:pPr>
      <w:framePr w:w="7920" w:h="1980" w:hRule="exact" w:hSpace="180" w:wrap="auto" w:hAnchor="page" w:xAlign="center" w:yAlign="bottom"/>
      <w:ind w:left="2880"/>
    </w:pPr>
    <w:rPr>
      <w:rFonts w:asciiTheme="majorHAnsi" w:eastAsiaTheme="majorEastAsia" w:hAnsiTheme="majorHAnsi" w:cstheme="majorBidi"/>
    </w:rPr>
  </w:style>
  <w:style w:type="character" w:customStyle="1" w:styleId="Virsraksts2Rakstz">
    <w:name w:val="Virsraksts 2 Rakstz."/>
    <w:basedOn w:val="Noklusjumarindkopasfonts"/>
    <w:link w:val="Virsraksts2"/>
    <w:rsid w:val="00101386"/>
    <w:rPr>
      <w:rFonts w:ascii="Times New Roman" w:eastAsia="Times New Roman" w:hAnsi="Times New Roman" w:cs="Times New Roman"/>
      <w:b/>
      <w:bCs/>
      <w:i/>
      <w:iCs/>
      <w:sz w:val="26"/>
      <w:szCs w:val="24"/>
    </w:rPr>
  </w:style>
  <w:style w:type="paragraph" w:styleId="Paraststmeklis">
    <w:name w:val="Normal (Web)"/>
    <w:basedOn w:val="Parasts"/>
    <w:uiPriority w:val="99"/>
    <w:rsid w:val="00101386"/>
    <w:pPr>
      <w:spacing w:before="100" w:beforeAutospacing="1" w:after="100" w:afterAutospacing="1"/>
      <w:jc w:val="both"/>
    </w:pPr>
    <w:rPr>
      <w:lang w:val="en-GB"/>
    </w:rPr>
  </w:style>
  <w:style w:type="character" w:styleId="Hipersaite">
    <w:name w:val="Hyperlink"/>
    <w:unhideWhenUsed/>
    <w:rsid w:val="00101386"/>
    <w:rPr>
      <w:color w:val="0000FF"/>
      <w:u w:val="single"/>
    </w:rPr>
  </w:style>
  <w:style w:type="character" w:customStyle="1" w:styleId="Bodytext">
    <w:name w:val="Body text_"/>
    <w:link w:val="Bodytext1"/>
    <w:locked/>
    <w:rsid w:val="00101386"/>
    <w:rPr>
      <w:sz w:val="21"/>
      <w:szCs w:val="21"/>
      <w:shd w:val="clear" w:color="auto" w:fill="FFFFFF"/>
    </w:rPr>
  </w:style>
  <w:style w:type="paragraph" w:customStyle="1" w:styleId="Bodytext1">
    <w:name w:val="Body text1"/>
    <w:basedOn w:val="Parasts"/>
    <w:link w:val="Bodytext"/>
    <w:rsid w:val="00101386"/>
    <w:pPr>
      <w:shd w:val="clear" w:color="auto" w:fill="FFFFFF"/>
      <w:spacing w:after="1080" w:line="259" w:lineRule="exact"/>
      <w:ind w:hanging="820"/>
      <w:jc w:val="right"/>
    </w:pPr>
    <w:rPr>
      <w:rFonts w:asciiTheme="minorHAnsi" w:eastAsiaTheme="minorHAnsi" w:hAnsiTheme="minorHAnsi" w:cstheme="minorBidi"/>
      <w:sz w:val="21"/>
      <w:szCs w:val="21"/>
    </w:rPr>
  </w:style>
  <w:style w:type="character" w:customStyle="1" w:styleId="BodytextBold6">
    <w:name w:val="Body text + Bold6"/>
    <w:aliases w:val="Italic"/>
    <w:rsid w:val="00101386"/>
    <w:rPr>
      <w:b/>
      <w:bCs/>
      <w:i/>
      <w:iCs/>
      <w:sz w:val="21"/>
      <w:szCs w:val="21"/>
      <w:lang w:bidi="ar-SA"/>
    </w:rPr>
  </w:style>
  <w:style w:type="table" w:styleId="Reatabula">
    <w:name w:val="Table Grid"/>
    <w:basedOn w:val="Parastatabula"/>
    <w:uiPriority w:val="39"/>
    <w:rsid w:val="00101386"/>
    <w:pPr>
      <w:spacing w:after="0" w:line="240" w:lineRule="auto"/>
    </w:pPr>
    <w:rPr>
      <w:rFonts w:ascii="Times New Roman" w:hAnsi="Times New Roman" w:cs="Times New Roman"/>
      <w:sz w:val="24"/>
      <w:szCs w:val="24"/>
      <w:u w:val="singl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347E3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47E30"/>
    <w:rPr>
      <w:rFonts w:ascii="Segoe UI" w:eastAsia="Times New Roman" w:hAnsi="Segoe UI" w:cs="Segoe UI"/>
      <w:sz w:val="18"/>
      <w:szCs w:val="18"/>
    </w:rPr>
  </w:style>
  <w:style w:type="character" w:customStyle="1" w:styleId="UnresolvedMention">
    <w:name w:val="Unresolved Mention"/>
    <w:basedOn w:val="Noklusjumarindkopasfonts"/>
    <w:uiPriority w:val="99"/>
    <w:semiHidden/>
    <w:unhideWhenUsed/>
    <w:rsid w:val="00054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ekini@kek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6372</Words>
  <Characters>3633</Characters>
  <Application>Microsoft Office Word</Application>
  <DocSecurity>0</DocSecurity>
  <Lines>30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Blate</dc:creator>
  <cp:keywords/>
  <dc:description/>
  <cp:lastModifiedBy>Solvita</cp:lastModifiedBy>
  <cp:revision>4</cp:revision>
  <cp:lastPrinted>2018-04-06T08:15:00Z</cp:lastPrinted>
  <dcterms:created xsi:type="dcterms:W3CDTF">2024-07-11T14:42:00Z</dcterms:created>
  <dcterms:modified xsi:type="dcterms:W3CDTF">2024-09-23T08:42:00Z</dcterms:modified>
</cp:coreProperties>
</file>