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Reatabula"/>
        <w:tblW w:w="0" w:type="auto"/>
        <w:tblLook w:val="04A0" w:firstRow="1" w:lastRow="0" w:firstColumn="1" w:lastColumn="0" w:noHBand="0" w:noVBand="1"/>
      </w:tblPr>
      <w:tblGrid>
        <w:gridCol w:w="704"/>
        <w:gridCol w:w="7938"/>
        <w:gridCol w:w="5306"/>
      </w:tblGrid>
      <w:tr w:rsidR="00344C7C" w:rsidRPr="00344C7C" w14:paraId="1FD55ADD" w14:textId="77777777" w:rsidTr="008C25C6">
        <w:tc>
          <w:tcPr>
            <w:tcW w:w="704" w:type="dxa"/>
          </w:tcPr>
          <w:p w14:paraId="3AF93CD2" w14:textId="14333063" w:rsidR="00344C7C" w:rsidRPr="00344C7C" w:rsidRDefault="00344C7C" w:rsidP="7268758B">
            <w:pP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Nr.</w:t>
            </w:r>
          </w:p>
        </w:tc>
        <w:tc>
          <w:tcPr>
            <w:tcW w:w="7938" w:type="dxa"/>
          </w:tcPr>
          <w:p w14:paraId="6F98E6AE" w14:textId="56D84706" w:rsidR="00344C7C" w:rsidRPr="00344C7C" w:rsidRDefault="00344C7C" w:rsidP="7268758B">
            <w:pPr>
              <w:jc w:val="cente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Jautājums</w:t>
            </w:r>
          </w:p>
        </w:tc>
        <w:tc>
          <w:tcPr>
            <w:tcW w:w="5306" w:type="dxa"/>
          </w:tcPr>
          <w:p w14:paraId="069F142B" w14:textId="10057AD9" w:rsidR="00344C7C" w:rsidRPr="00344C7C" w:rsidRDefault="00344C7C" w:rsidP="7268758B">
            <w:pPr>
              <w:jc w:val="center"/>
              <w:rPr>
                <w:rFonts w:ascii="Times New Roman" w:eastAsia="Times New Roman" w:hAnsi="Times New Roman" w:cs="Times New Roman"/>
                <w:b/>
                <w:bCs/>
                <w:sz w:val="24"/>
                <w:szCs w:val="24"/>
              </w:rPr>
            </w:pPr>
            <w:r w:rsidRPr="7268758B">
              <w:rPr>
                <w:rFonts w:ascii="Times New Roman" w:eastAsia="Times New Roman" w:hAnsi="Times New Roman" w:cs="Times New Roman"/>
                <w:b/>
                <w:bCs/>
                <w:sz w:val="24"/>
                <w:szCs w:val="24"/>
              </w:rPr>
              <w:t>Atbilde</w:t>
            </w:r>
          </w:p>
        </w:tc>
      </w:tr>
      <w:tr w:rsidR="00344C7C" w14:paraId="01D85D3E" w14:textId="77777777" w:rsidTr="008C25C6">
        <w:tc>
          <w:tcPr>
            <w:tcW w:w="704" w:type="dxa"/>
          </w:tcPr>
          <w:p w14:paraId="4E8D4FBC" w14:textId="051A476E" w:rsidR="00344C7C" w:rsidRDefault="00344C7C" w:rsidP="7268758B">
            <w:pPr>
              <w:rPr>
                <w:rFonts w:ascii="Times New Roman" w:eastAsia="Times New Roman" w:hAnsi="Times New Roman" w:cs="Times New Roman"/>
                <w:sz w:val="24"/>
                <w:szCs w:val="24"/>
              </w:rPr>
            </w:pPr>
            <w:r w:rsidRPr="7268758B">
              <w:rPr>
                <w:rFonts w:ascii="Times New Roman" w:eastAsia="Times New Roman" w:hAnsi="Times New Roman" w:cs="Times New Roman"/>
                <w:sz w:val="24"/>
                <w:szCs w:val="24"/>
              </w:rPr>
              <w:t>1.</w:t>
            </w:r>
          </w:p>
        </w:tc>
        <w:tc>
          <w:tcPr>
            <w:tcW w:w="7938" w:type="dxa"/>
          </w:tcPr>
          <w:p w14:paraId="10CCDE8A" w14:textId="77777777" w:rsidR="00A94110" w:rsidRPr="00A94110" w:rsidRDefault="00A94110" w:rsidP="7268758B">
            <w:pPr>
              <w:pStyle w:val="Sarakstarindkopa"/>
              <w:numPr>
                <w:ilvl w:val="0"/>
                <w:numId w:val="6"/>
              </w:numPr>
              <w:rPr>
                <w:rFonts w:ascii="Times New Roman" w:eastAsia="Times New Roman" w:hAnsi="Times New Roman" w:cs="Times New Roman"/>
              </w:rPr>
            </w:pPr>
            <w:r w:rsidRPr="7268758B">
              <w:rPr>
                <w:rFonts w:ascii="Times New Roman" w:eastAsia="Times New Roman" w:hAnsi="Times New Roman" w:cs="Times New Roman"/>
              </w:rPr>
              <w:t>Nolikuma 3.4. prasībā teikts, ka “</w:t>
            </w:r>
            <w:r w:rsidRPr="7268758B">
              <w:rPr>
                <w:rFonts w:ascii="Times New Roman" w:eastAsia="Times New Roman" w:hAnsi="Times New Roman" w:cs="Times New Roman"/>
                <w:i/>
                <w:iCs/>
              </w:rPr>
              <w:t xml:space="preserve">3.4. punkta </w:t>
            </w:r>
            <w:proofErr w:type="spellStart"/>
            <w:r w:rsidRPr="7268758B">
              <w:rPr>
                <w:rFonts w:ascii="Times New Roman" w:eastAsia="Times New Roman" w:hAnsi="Times New Roman" w:cs="Times New Roman"/>
                <w:i/>
                <w:iCs/>
              </w:rPr>
              <w:t>apakšprasības</w:t>
            </w:r>
            <w:proofErr w:type="spellEnd"/>
            <w:r w:rsidRPr="7268758B">
              <w:rPr>
                <w:rFonts w:ascii="Times New Roman" w:eastAsia="Times New Roman" w:hAnsi="Times New Roman" w:cs="Times New Roman"/>
                <w:i/>
                <w:iCs/>
              </w:rPr>
              <w:t xml:space="preserve"> var izpildīt ar 1 (vienu) vai diviem projektiem, kuri kopumā aptver visas 3.4. punkta </w:t>
            </w:r>
            <w:proofErr w:type="spellStart"/>
            <w:r w:rsidRPr="7268758B">
              <w:rPr>
                <w:rFonts w:ascii="Times New Roman" w:eastAsia="Times New Roman" w:hAnsi="Times New Roman" w:cs="Times New Roman"/>
                <w:i/>
                <w:iCs/>
              </w:rPr>
              <w:t>apakšprasības</w:t>
            </w:r>
            <w:proofErr w:type="spellEnd"/>
            <w:r w:rsidRPr="7268758B">
              <w:rPr>
                <w:rFonts w:ascii="Times New Roman" w:eastAsia="Times New Roman" w:hAnsi="Times New Roman" w:cs="Times New Roman"/>
                <w:i/>
                <w:iCs/>
              </w:rPr>
              <w:t xml:space="preserve">.”. </w:t>
            </w:r>
            <w:r w:rsidRPr="7268758B">
              <w:rPr>
                <w:rFonts w:ascii="Times New Roman" w:eastAsia="Times New Roman" w:hAnsi="Times New Roman" w:cs="Times New Roman"/>
              </w:rPr>
              <w:t xml:space="preserve">Nolikuma 3.6.2.2. prasībā noteikts, ka Sistēmu arhitektam </w:t>
            </w:r>
            <w:r w:rsidRPr="7268758B">
              <w:rPr>
                <w:rFonts w:ascii="Times New Roman" w:eastAsia="Times New Roman" w:hAnsi="Times New Roman" w:cs="Times New Roman"/>
                <w:i/>
                <w:iCs/>
              </w:rPr>
              <w:t>“iepriekšējo 4 (četru) gadu laikā  ir pieredze IS arhitekta lomā vismaz  2 (divos) IS izstrādes, attīstības un/vai uzturēšanas projektos,  no kuriem vismaz viens projekts atbilst Nolikuma 3.4. apakšpunkta prasībām”.</w:t>
            </w:r>
            <w:r w:rsidRPr="7268758B">
              <w:rPr>
                <w:rFonts w:ascii="Times New Roman" w:eastAsia="Times New Roman" w:hAnsi="Times New Roman" w:cs="Times New Roman"/>
              </w:rPr>
              <w:t xml:space="preserve"> Pretendents uzskata, ka ne vienmēr šāds kopums ar prasībām ir ietverts vienas ieviešamās vai uzturamās sistēmas ietvarā, bet tai pat laikā pieredze uzkrāta vairāku sistēmu ieviešanas vai uzturēšanas projektos. Šāda prasība ievērojami ierobežo konkurenci un samazina potenciālo pretendentu skaitu. Uzskatām, ka speciālists ir kvalificēts arī gadījumā, ja 3.4. punkta </w:t>
            </w:r>
            <w:proofErr w:type="spellStart"/>
            <w:r w:rsidRPr="7268758B">
              <w:rPr>
                <w:rFonts w:ascii="Times New Roman" w:eastAsia="Times New Roman" w:hAnsi="Times New Roman" w:cs="Times New Roman"/>
              </w:rPr>
              <w:t>apakšprasības</w:t>
            </w:r>
            <w:proofErr w:type="spellEnd"/>
            <w:r w:rsidRPr="7268758B">
              <w:rPr>
                <w:rFonts w:ascii="Times New Roman" w:eastAsia="Times New Roman" w:hAnsi="Times New Roman" w:cs="Times New Roman"/>
              </w:rPr>
              <w:t xml:space="preserve"> tiek izpildītas ar speciālista iesaisti vairākos projektos norādītajā periodā, kas nemaina Pasūtītāja izvirzīto mērķi, piesaistīt pieredzējušu speciālistu ar pieredzi apjomīgu un sarežģītu sistēmu ieviešanā un uzturēšanā. Ņemot vērā iepriekš minēto, kā arī, ka Pasūtītājs ar Komisijas 16.12.2024. lēmumu, protokols Nr. CAIP 2024/127-7, nolikuma 3.4. punktā ir noteicis, ka Pretendents 3.4. punkta </w:t>
            </w:r>
            <w:proofErr w:type="spellStart"/>
            <w:r w:rsidRPr="7268758B">
              <w:rPr>
                <w:rFonts w:ascii="Times New Roman" w:eastAsia="Times New Roman" w:hAnsi="Times New Roman" w:cs="Times New Roman"/>
              </w:rPr>
              <w:t>apakšprasības</w:t>
            </w:r>
            <w:proofErr w:type="spellEnd"/>
            <w:r w:rsidRPr="7268758B">
              <w:rPr>
                <w:rFonts w:ascii="Times New Roman" w:eastAsia="Times New Roman" w:hAnsi="Times New Roman" w:cs="Times New Roman"/>
              </w:rPr>
              <w:t xml:space="preserve"> var apstiprināt ar 1 (vienu) vai 2 (diviem) projektiem, lūdzam grozīt 3.6.2.2. prasību, nosakot, ka Sistēmu arhitekta pieredzi var apliecināt ar 2 (diviem)  IS izstrādes, attīstības un/vai uzturēšanas projektiem, kuri kopumā aptver visas 3.4. punkta </w:t>
            </w:r>
            <w:proofErr w:type="spellStart"/>
            <w:r w:rsidRPr="7268758B">
              <w:rPr>
                <w:rFonts w:ascii="Times New Roman" w:eastAsia="Times New Roman" w:hAnsi="Times New Roman" w:cs="Times New Roman"/>
              </w:rPr>
              <w:t>apakšprasības</w:t>
            </w:r>
            <w:proofErr w:type="spellEnd"/>
            <w:r w:rsidRPr="7268758B">
              <w:rPr>
                <w:rFonts w:ascii="Times New Roman" w:eastAsia="Times New Roman" w:hAnsi="Times New Roman" w:cs="Times New Roman"/>
              </w:rPr>
              <w:t>. Lūdzam atbilstošus labojumus veikt arī 3.6.4.2.1., 3.6.7.2., 3.6.8.2. prasībās.</w:t>
            </w:r>
          </w:p>
          <w:p w14:paraId="5D381111" w14:textId="77777777" w:rsidR="00344C7C" w:rsidRDefault="00344C7C" w:rsidP="7268758B">
            <w:pPr>
              <w:rPr>
                <w:rFonts w:ascii="Times New Roman" w:eastAsia="Times New Roman" w:hAnsi="Times New Roman" w:cs="Times New Roman"/>
                <w:sz w:val="24"/>
                <w:szCs w:val="24"/>
              </w:rPr>
            </w:pPr>
          </w:p>
        </w:tc>
        <w:tc>
          <w:tcPr>
            <w:tcW w:w="5306" w:type="dxa"/>
          </w:tcPr>
          <w:p w14:paraId="50305D42" w14:textId="1BDB8739" w:rsidR="00344C7C" w:rsidRDefault="0024549A" w:rsidP="7268758B">
            <w:pPr>
              <w:rPr>
                <w:rFonts w:ascii="Times New Roman" w:eastAsia="Times New Roman" w:hAnsi="Times New Roman" w:cs="Times New Roman"/>
                <w:sz w:val="24"/>
                <w:szCs w:val="24"/>
              </w:rPr>
            </w:pPr>
            <w:r w:rsidRPr="7268758B">
              <w:rPr>
                <w:rFonts w:ascii="Times New Roman" w:eastAsia="Times New Roman" w:hAnsi="Times New Roman" w:cs="Times New Roman"/>
                <w:b/>
                <w:bCs/>
                <w:sz w:val="24"/>
                <w:szCs w:val="24"/>
              </w:rPr>
              <w:t>Atbilde:</w:t>
            </w:r>
            <w:r w:rsidRPr="7268758B">
              <w:rPr>
                <w:rFonts w:ascii="Times New Roman" w:eastAsia="Times New Roman" w:hAnsi="Times New Roman" w:cs="Times New Roman"/>
                <w:sz w:val="24"/>
                <w:szCs w:val="24"/>
              </w:rPr>
              <w:t xml:space="preserve"> </w:t>
            </w:r>
            <w:r w:rsidR="00DE6094" w:rsidRPr="7268758B">
              <w:rPr>
                <w:rFonts w:ascii="Times New Roman" w:eastAsia="Times New Roman" w:hAnsi="Times New Roman" w:cs="Times New Roman"/>
                <w:sz w:val="24"/>
                <w:szCs w:val="24"/>
              </w:rPr>
              <w:t>Komisija skaidro, ka</w:t>
            </w:r>
            <w:r w:rsidR="00DE6094" w:rsidRPr="7268758B">
              <w:rPr>
                <w:rFonts w:ascii="Times New Roman" w:eastAsia="Times New Roman" w:hAnsi="Times New Roman" w:cs="Times New Roman"/>
                <w:b/>
                <w:bCs/>
                <w:sz w:val="24"/>
                <w:szCs w:val="24"/>
              </w:rPr>
              <w:t xml:space="preserve"> </w:t>
            </w:r>
            <w:r w:rsidR="00DE6094" w:rsidRPr="7268758B">
              <w:rPr>
                <w:rFonts w:ascii="Times New Roman" w:eastAsia="Times New Roman" w:hAnsi="Times New Roman" w:cs="Times New Roman"/>
                <w:sz w:val="24"/>
                <w:szCs w:val="24"/>
              </w:rPr>
              <w:t xml:space="preserve">PKIP </w:t>
            </w:r>
            <w:r w:rsidR="009F11C0" w:rsidRPr="7268758B">
              <w:rPr>
                <w:rFonts w:ascii="Times New Roman" w:eastAsia="Times New Roman" w:hAnsi="Times New Roman" w:cs="Times New Roman"/>
                <w:sz w:val="24"/>
                <w:szCs w:val="24"/>
              </w:rPr>
              <w:t xml:space="preserve">ir komplicēta sistēma, kas </w:t>
            </w:r>
            <w:r w:rsidR="00DE6094" w:rsidRPr="7268758B">
              <w:rPr>
                <w:rFonts w:ascii="Times New Roman" w:eastAsia="Times New Roman" w:hAnsi="Times New Roman" w:cs="Times New Roman"/>
                <w:sz w:val="24"/>
                <w:szCs w:val="24"/>
              </w:rPr>
              <w:t xml:space="preserve">sastāv no 7 moduļiem, kas integrēti gan ar Rīgas </w:t>
            </w:r>
            <w:proofErr w:type="spellStart"/>
            <w:r w:rsidR="00DE6094" w:rsidRPr="7268758B">
              <w:rPr>
                <w:rFonts w:ascii="Times New Roman" w:eastAsia="Times New Roman" w:hAnsi="Times New Roman" w:cs="Times New Roman"/>
                <w:sz w:val="24"/>
                <w:szCs w:val="24"/>
              </w:rPr>
              <w:t>valstspilsētas</w:t>
            </w:r>
            <w:proofErr w:type="spellEnd"/>
            <w:r w:rsidR="00DE6094" w:rsidRPr="7268758B">
              <w:rPr>
                <w:rFonts w:ascii="Times New Roman" w:eastAsia="Times New Roman" w:hAnsi="Times New Roman" w:cs="Times New Roman"/>
                <w:sz w:val="24"/>
                <w:szCs w:val="24"/>
              </w:rPr>
              <w:t xml:space="preserve"> iekšējām informācijas sistēmām, gan </w:t>
            </w:r>
            <w:r w:rsidR="00DE6094" w:rsidRPr="7268758B">
              <w:rPr>
                <w:rFonts w:ascii="Times New Roman" w:eastAsia="Times New Roman" w:hAnsi="Times New Roman" w:cs="Times New Roman"/>
                <w:sz w:val="24"/>
                <w:szCs w:val="24"/>
                <w:u w:val="single"/>
              </w:rPr>
              <w:t xml:space="preserve">ar 6 ārējiem reģistriem. </w:t>
            </w:r>
            <w:r w:rsidR="00DE6094" w:rsidRPr="7268758B">
              <w:rPr>
                <w:rFonts w:ascii="Times New Roman" w:eastAsia="Times New Roman" w:hAnsi="Times New Roman" w:cs="Times New Roman"/>
                <w:sz w:val="24"/>
                <w:szCs w:val="24"/>
              </w:rPr>
              <w:t xml:space="preserve">PKIP kopējais aktīvo lietotāju skaits šobrīd ir 20 000. </w:t>
            </w:r>
            <w:r w:rsidR="001C7FF1" w:rsidRPr="7268758B">
              <w:rPr>
                <w:rFonts w:ascii="Times New Roman" w:eastAsia="Times New Roman" w:hAnsi="Times New Roman" w:cs="Times New Roman"/>
                <w:sz w:val="24"/>
                <w:szCs w:val="24"/>
              </w:rPr>
              <w:t xml:space="preserve">PKIP tiek apstrādāti arī liela apjoma personas dati. </w:t>
            </w:r>
            <w:r w:rsidR="00DE6094" w:rsidRPr="7268758B">
              <w:rPr>
                <w:rFonts w:ascii="Times New Roman" w:eastAsia="Times New Roman" w:hAnsi="Times New Roman" w:cs="Times New Roman"/>
                <w:sz w:val="24"/>
                <w:szCs w:val="24"/>
              </w:rPr>
              <w:t xml:space="preserve">Pasūtītājam ir būtiski pārliecināties par </w:t>
            </w:r>
            <w:r w:rsidR="009F11C0" w:rsidRPr="7268758B">
              <w:rPr>
                <w:rFonts w:ascii="Times New Roman" w:eastAsia="Times New Roman" w:hAnsi="Times New Roman" w:cs="Times New Roman"/>
                <w:sz w:val="24"/>
                <w:szCs w:val="24"/>
              </w:rPr>
              <w:t>speciālistu</w:t>
            </w:r>
            <w:r w:rsidR="00DE6094" w:rsidRPr="7268758B">
              <w:rPr>
                <w:rFonts w:ascii="Times New Roman" w:eastAsia="Times New Roman" w:hAnsi="Times New Roman" w:cs="Times New Roman"/>
                <w:sz w:val="24"/>
                <w:szCs w:val="24"/>
              </w:rPr>
              <w:t xml:space="preserve"> kompetenci,  un pieredzi liela apjoma, komplicētu risinājumu izstrādes/attīstības un/vai IS uzturēšanas pakalpojumu līgumu izpildē, kur </w:t>
            </w:r>
            <w:r w:rsidR="00DE6094" w:rsidRPr="7268758B">
              <w:rPr>
                <w:rFonts w:ascii="Times New Roman" w:eastAsia="Times New Roman" w:hAnsi="Times New Roman" w:cs="Times New Roman"/>
                <w:sz w:val="24"/>
                <w:szCs w:val="24"/>
                <w:u w:val="single"/>
              </w:rPr>
              <w:t>vienlaicīgi ņemti vērā  prasībā minētie aspekti</w:t>
            </w:r>
            <w:r w:rsidR="00DE6094" w:rsidRPr="7268758B">
              <w:rPr>
                <w:rFonts w:ascii="Times New Roman" w:eastAsia="Times New Roman" w:hAnsi="Times New Roman" w:cs="Times New Roman"/>
                <w:sz w:val="24"/>
                <w:szCs w:val="24"/>
              </w:rPr>
              <w:t>. </w:t>
            </w:r>
            <w:r w:rsidR="005671A9" w:rsidRPr="7268758B">
              <w:rPr>
                <w:rFonts w:ascii="Times New Roman" w:eastAsia="Times New Roman" w:hAnsi="Times New Roman" w:cs="Times New Roman"/>
                <w:sz w:val="24"/>
                <w:szCs w:val="24"/>
              </w:rPr>
              <w:t>Speciālistu pieredze, kas iegūta dažādu (vairāku) līgumu ietvaros nedod Pasūtītājam iespēju pārliecināties par speciālistu spējām liela apjoma, sarežģītu izstrādes/attīstības un/vai IS uzturēšanas pakalpojumu līgumu izpildē, un  nevar tikt atzīta par atbilstošu. </w:t>
            </w:r>
            <w:r w:rsidR="00DE6094" w:rsidRPr="7268758B">
              <w:rPr>
                <w:rFonts w:ascii="Times New Roman" w:eastAsia="Times New Roman" w:hAnsi="Times New Roman" w:cs="Times New Roman"/>
                <w:sz w:val="24"/>
                <w:szCs w:val="24"/>
              </w:rPr>
              <w:t xml:space="preserve"> </w:t>
            </w:r>
          </w:p>
          <w:p w14:paraId="06D4CA07" w14:textId="3950E6DC" w:rsidR="00344C7C" w:rsidRDefault="0024549A" w:rsidP="7268758B">
            <w:pPr>
              <w:rPr>
                <w:rFonts w:ascii="Times New Roman" w:eastAsia="Times New Roman" w:hAnsi="Times New Roman" w:cs="Times New Roman"/>
                <w:color w:val="000000" w:themeColor="text1"/>
                <w:sz w:val="24"/>
                <w:szCs w:val="24"/>
              </w:rPr>
            </w:pPr>
            <w:r w:rsidRPr="7268758B">
              <w:rPr>
                <w:rFonts w:ascii="Times New Roman" w:eastAsia="Times New Roman" w:hAnsi="Times New Roman" w:cs="Times New Roman"/>
                <w:sz w:val="24"/>
                <w:szCs w:val="24"/>
              </w:rPr>
              <w:t xml:space="preserve"> </w:t>
            </w:r>
            <w:r w:rsidR="006F2691" w:rsidRPr="7268758B">
              <w:rPr>
                <w:rFonts w:ascii="Times New Roman" w:eastAsia="Times New Roman" w:hAnsi="Times New Roman" w:cs="Times New Roman"/>
                <w:sz w:val="24"/>
                <w:szCs w:val="24"/>
              </w:rPr>
              <w:t xml:space="preserve">Ņemot vērā PKIP sistēmu nozīmību Pašvaldības pamatfunkciju nodrošināšanā un to komplicētību, </w:t>
            </w:r>
            <w:r w:rsidR="1A70F696" w:rsidRPr="7268758B">
              <w:rPr>
                <w:rFonts w:ascii="Times New Roman" w:eastAsia="Times New Roman" w:hAnsi="Times New Roman" w:cs="Times New Roman"/>
                <w:color w:val="000000" w:themeColor="text1"/>
                <w:sz w:val="24"/>
                <w:szCs w:val="24"/>
              </w:rPr>
              <w:t xml:space="preserve">Komisijas ieskatā nolikumā definētās prasības ir </w:t>
            </w:r>
            <w:r w:rsidR="700F82B7" w:rsidRPr="7268758B">
              <w:rPr>
                <w:rFonts w:ascii="Times New Roman" w:eastAsia="Times New Roman" w:hAnsi="Times New Roman" w:cs="Times New Roman"/>
                <w:color w:val="000000" w:themeColor="text1"/>
                <w:sz w:val="24"/>
                <w:szCs w:val="24"/>
              </w:rPr>
              <w:t>pamatotas</w:t>
            </w:r>
            <w:r w:rsidR="0878B6EA" w:rsidRPr="7268758B">
              <w:rPr>
                <w:rFonts w:ascii="Times New Roman" w:eastAsia="Times New Roman" w:hAnsi="Times New Roman" w:cs="Times New Roman"/>
                <w:color w:val="000000" w:themeColor="text1"/>
                <w:sz w:val="24"/>
                <w:szCs w:val="24"/>
              </w:rPr>
              <w:t xml:space="preserve"> un</w:t>
            </w:r>
            <w:r w:rsidR="3DCEAB35" w:rsidRPr="7268758B">
              <w:rPr>
                <w:rFonts w:ascii="Times New Roman" w:eastAsia="Times New Roman" w:hAnsi="Times New Roman" w:cs="Times New Roman"/>
                <w:color w:val="000000" w:themeColor="text1"/>
                <w:sz w:val="24"/>
                <w:szCs w:val="24"/>
              </w:rPr>
              <w:t xml:space="preserve"> </w:t>
            </w:r>
            <w:r w:rsidR="1A70F696" w:rsidRPr="7268758B">
              <w:rPr>
                <w:rFonts w:ascii="Times New Roman" w:eastAsia="Times New Roman" w:hAnsi="Times New Roman" w:cs="Times New Roman"/>
                <w:color w:val="000000" w:themeColor="text1"/>
                <w:sz w:val="24"/>
                <w:szCs w:val="24"/>
              </w:rPr>
              <w:t>samērīgas</w:t>
            </w:r>
            <w:r w:rsidR="05228CE5" w:rsidRPr="7268758B">
              <w:rPr>
                <w:rFonts w:ascii="Times New Roman" w:eastAsia="Times New Roman" w:hAnsi="Times New Roman" w:cs="Times New Roman"/>
                <w:color w:val="000000" w:themeColor="text1"/>
                <w:sz w:val="24"/>
                <w:szCs w:val="24"/>
              </w:rPr>
              <w:t>, tās</w:t>
            </w:r>
            <w:r w:rsidR="1A70F696" w:rsidRPr="7268758B">
              <w:rPr>
                <w:rFonts w:ascii="Times New Roman" w:eastAsia="Times New Roman" w:hAnsi="Times New Roman" w:cs="Times New Roman"/>
                <w:color w:val="000000" w:themeColor="text1"/>
                <w:sz w:val="24"/>
                <w:szCs w:val="24"/>
              </w:rPr>
              <w:t xml:space="preserve"> nepamatoti neierobežo konkurenci</w:t>
            </w:r>
            <w:r w:rsidR="0D85CA92" w:rsidRPr="7268758B">
              <w:rPr>
                <w:rFonts w:ascii="Times New Roman" w:eastAsia="Times New Roman" w:hAnsi="Times New Roman" w:cs="Times New Roman"/>
                <w:color w:val="000000" w:themeColor="text1"/>
                <w:sz w:val="24"/>
                <w:szCs w:val="24"/>
              </w:rPr>
              <w:t xml:space="preserve">, tādējādi </w:t>
            </w:r>
            <w:r w:rsidR="57E28ADC" w:rsidRPr="7268758B">
              <w:rPr>
                <w:rFonts w:ascii="Times New Roman" w:eastAsia="Times New Roman" w:hAnsi="Times New Roman" w:cs="Times New Roman"/>
                <w:color w:val="000000" w:themeColor="text1"/>
                <w:sz w:val="24"/>
                <w:szCs w:val="24"/>
              </w:rPr>
              <w:t>N</w:t>
            </w:r>
            <w:r w:rsidR="27676D2B" w:rsidRPr="7268758B">
              <w:rPr>
                <w:rFonts w:ascii="Times New Roman" w:eastAsia="Times New Roman" w:hAnsi="Times New Roman" w:cs="Times New Roman"/>
                <w:color w:val="000000" w:themeColor="text1"/>
                <w:sz w:val="24"/>
                <w:szCs w:val="24"/>
              </w:rPr>
              <w:t xml:space="preserve">olikuma </w:t>
            </w:r>
            <w:r w:rsidR="27676D2B" w:rsidRPr="7268758B">
              <w:rPr>
                <w:rFonts w:ascii="Times New Roman" w:eastAsia="Times New Roman" w:hAnsi="Times New Roman" w:cs="Times New Roman"/>
                <w:sz w:val="24"/>
                <w:szCs w:val="24"/>
              </w:rPr>
              <w:t>3.6.2.2., 3.6.4.2.1., 3.6.7.2. un 3.6.8.2. ap</w:t>
            </w:r>
            <w:r w:rsidR="37061862" w:rsidRPr="7268758B">
              <w:rPr>
                <w:rFonts w:ascii="Times New Roman" w:eastAsia="Times New Roman" w:hAnsi="Times New Roman" w:cs="Times New Roman"/>
                <w:sz w:val="24"/>
                <w:szCs w:val="24"/>
              </w:rPr>
              <w:t>a</w:t>
            </w:r>
            <w:r w:rsidR="15310253" w:rsidRPr="7268758B">
              <w:rPr>
                <w:rFonts w:ascii="Times New Roman" w:eastAsia="Times New Roman" w:hAnsi="Times New Roman" w:cs="Times New Roman"/>
                <w:sz w:val="24"/>
                <w:szCs w:val="24"/>
              </w:rPr>
              <w:t>k</w:t>
            </w:r>
            <w:r w:rsidR="27676D2B" w:rsidRPr="7268758B">
              <w:rPr>
                <w:rFonts w:ascii="Times New Roman" w:eastAsia="Times New Roman" w:hAnsi="Times New Roman" w:cs="Times New Roman"/>
                <w:sz w:val="24"/>
                <w:szCs w:val="24"/>
              </w:rPr>
              <w:t>špunktā</w:t>
            </w:r>
            <w:r w:rsidR="27676D2B" w:rsidRPr="7268758B">
              <w:rPr>
                <w:rFonts w:ascii="Times New Roman" w:eastAsia="Times New Roman" w:hAnsi="Times New Roman" w:cs="Times New Roman"/>
                <w:color w:val="000000" w:themeColor="text1"/>
                <w:sz w:val="24"/>
                <w:szCs w:val="24"/>
              </w:rPr>
              <w:t xml:space="preserve"> izvirzītās prasības netiks grozītas</w:t>
            </w:r>
            <w:r w:rsidR="0D85CA92" w:rsidRPr="7268758B">
              <w:rPr>
                <w:rFonts w:ascii="Times New Roman" w:eastAsia="Times New Roman" w:hAnsi="Times New Roman" w:cs="Times New Roman"/>
                <w:color w:val="000000" w:themeColor="text1"/>
                <w:sz w:val="24"/>
                <w:szCs w:val="24"/>
              </w:rPr>
              <w:t>.</w:t>
            </w:r>
          </w:p>
          <w:p w14:paraId="1E38BDDC" w14:textId="78994015" w:rsidR="00344C7C" w:rsidRDefault="00344C7C" w:rsidP="7268758B">
            <w:pPr>
              <w:rPr>
                <w:rFonts w:ascii="Times New Roman" w:eastAsia="Times New Roman" w:hAnsi="Times New Roman" w:cs="Times New Roman"/>
                <w:sz w:val="24"/>
                <w:szCs w:val="24"/>
                <w:lang w:val="lv"/>
              </w:rPr>
            </w:pPr>
          </w:p>
        </w:tc>
      </w:tr>
    </w:tbl>
    <w:p w14:paraId="26B483F4" w14:textId="0F4A9B36" w:rsidR="6C9093ED" w:rsidRDefault="6C9093ED" w:rsidP="7268758B">
      <w:pPr>
        <w:rPr>
          <w:rFonts w:ascii="Times New Roman" w:eastAsia="Times New Roman" w:hAnsi="Times New Roman" w:cs="Times New Roman"/>
          <w:sz w:val="24"/>
          <w:szCs w:val="24"/>
        </w:rPr>
      </w:pPr>
    </w:p>
    <w:p w14:paraId="7BB4196E" w14:textId="77777777" w:rsidR="00344C7C" w:rsidRDefault="00344C7C"/>
    <w:sectPr w:rsidR="00344C7C" w:rsidSect="00344C7C">
      <w:headerReference w:type="default" r:id="rId10"/>
      <w:footerReference w:type="default" r:id="rId11"/>
      <w:pgSz w:w="16838" w:h="11906" w:orient="landscape"/>
      <w:pgMar w:top="1800" w:right="1440" w:bottom="180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3AE847" w14:textId="77777777" w:rsidR="006173FA" w:rsidRDefault="006173FA">
      <w:pPr>
        <w:spacing w:after="0" w:line="240" w:lineRule="auto"/>
      </w:pPr>
      <w:r>
        <w:separator/>
      </w:r>
    </w:p>
  </w:endnote>
  <w:endnote w:type="continuationSeparator" w:id="0">
    <w:p w14:paraId="5D5874D5" w14:textId="77777777" w:rsidR="006173FA" w:rsidRDefault="00617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Courier New&quot;">
    <w:altName w:val="Cambria"/>
    <w:panose1 w:val="00000000000000000000"/>
    <w:charset w:val="00"/>
    <w:family w:val="roman"/>
    <w:notTrueType/>
    <w:pitch w:val="default"/>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800F561" w14:paraId="463877B5" w14:textId="77777777" w:rsidTr="0800F561">
      <w:trPr>
        <w:trHeight w:val="300"/>
      </w:trPr>
      <w:tc>
        <w:tcPr>
          <w:tcW w:w="4650" w:type="dxa"/>
        </w:tcPr>
        <w:p w14:paraId="2E01705B" w14:textId="73C1F438" w:rsidR="0800F561" w:rsidRDefault="0800F561" w:rsidP="0800F561">
          <w:pPr>
            <w:pStyle w:val="Galvene"/>
            <w:ind w:left="-115"/>
          </w:pPr>
        </w:p>
      </w:tc>
      <w:tc>
        <w:tcPr>
          <w:tcW w:w="4650" w:type="dxa"/>
        </w:tcPr>
        <w:p w14:paraId="5596B358" w14:textId="72C9545A" w:rsidR="0800F561" w:rsidRDefault="0800F561" w:rsidP="0800F561">
          <w:pPr>
            <w:pStyle w:val="Galvene"/>
            <w:jc w:val="center"/>
          </w:pPr>
        </w:p>
      </w:tc>
      <w:tc>
        <w:tcPr>
          <w:tcW w:w="4650" w:type="dxa"/>
        </w:tcPr>
        <w:p w14:paraId="08357187" w14:textId="767CA98F" w:rsidR="0800F561" w:rsidRDefault="0800F561" w:rsidP="0800F561">
          <w:pPr>
            <w:pStyle w:val="Galvene"/>
            <w:ind w:right="-115"/>
            <w:jc w:val="right"/>
          </w:pPr>
        </w:p>
      </w:tc>
    </w:tr>
  </w:tbl>
  <w:p w14:paraId="2D7F62ED" w14:textId="466D7E8D" w:rsidR="0800F561" w:rsidRDefault="0800F561" w:rsidP="0800F561">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390DE" w14:textId="77777777" w:rsidR="006173FA" w:rsidRDefault="006173FA">
      <w:pPr>
        <w:spacing w:after="0" w:line="240" w:lineRule="auto"/>
      </w:pPr>
      <w:r>
        <w:separator/>
      </w:r>
    </w:p>
  </w:footnote>
  <w:footnote w:type="continuationSeparator" w:id="0">
    <w:p w14:paraId="290A42B6" w14:textId="77777777" w:rsidR="006173FA" w:rsidRDefault="00617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4650"/>
      <w:gridCol w:w="4650"/>
      <w:gridCol w:w="4650"/>
    </w:tblGrid>
    <w:tr w:rsidR="0800F561" w14:paraId="158A25CC" w14:textId="77777777" w:rsidTr="0800F561">
      <w:trPr>
        <w:trHeight w:val="300"/>
      </w:trPr>
      <w:tc>
        <w:tcPr>
          <w:tcW w:w="4650" w:type="dxa"/>
        </w:tcPr>
        <w:p w14:paraId="55949997" w14:textId="3DC4804C" w:rsidR="008C25C6" w:rsidRPr="008C25C6" w:rsidRDefault="008C25C6" w:rsidP="008C25C6">
          <w:pPr>
            <w:pStyle w:val="Galvene"/>
            <w:ind w:left="-115" w:firstLine="720"/>
            <w:rPr>
              <w:b/>
              <w:bCs/>
            </w:rPr>
          </w:pPr>
          <w:r w:rsidRPr="008C25C6">
            <w:rPr>
              <w:b/>
              <w:bCs/>
            </w:rPr>
            <w:t>Atbilde uz 1</w:t>
          </w:r>
          <w:r>
            <w:rPr>
              <w:b/>
              <w:bCs/>
            </w:rPr>
            <w:t>8</w:t>
          </w:r>
          <w:r w:rsidRPr="008C25C6">
            <w:rPr>
              <w:b/>
              <w:bCs/>
            </w:rPr>
            <w:t>.12. 2024. jautājumu</w:t>
          </w:r>
        </w:p>
        <w:p w14:paraId="156C324C" w14:textId="569960AD" w:rsidR="0800F561" w:rsidRDefault="0800F561" w:rsidP="008C25C6">
          <w:pPr>
            <w:pStyle w:val="Galvene"/>
            <w:ind w:left="-115" w:firstLine="720"/>
          </w:pPr>
        </w:p>
      </w:tc>
      <w:tc>
        <w:tcPr>
          <w:tcW w:w="4650" w:type="dxa"/>
        </w:tcPr>
        <w:p w14:paraId="277C2417" w14:textId="04D07BB4" w:rsidR="0800F561" w:rsidRDefault="0800F561" w:rsidP="0800F561">
          <w:pPr>
            <w:pStyle w:val="Galvene"/>
            <w:jc w:val="center"/>
          </w:pPr>
        </w:p>
      </w:tc>
      <w:tc>
        <w:tcPr>
          <w:tcW w:w="4650" w:type="dxa"/>
        </w:tcPr>
        <w:p w14:paraId="5F09EAEF" w14:textId="2390A1A1" w:rsidR="0800F561" w:rsidRDefault="0800F561" w:rsidP="0800F561">
          <w:pPr>
            <w:pStyle w:val="Galvene"/>
            <w:ind w:right="-115"/>
            <w:jc w:val="right"/>
          </w:pPr>
        </w:p>
      </w:tc>
    </w:tr>
  </w:tbl>
  <w:p w14:paraId="32C00FB0" w14:textId="59FEA845" w:rsidR="0800F561" w:rsidRDefault="0800F561" w:rsidP="0800F561">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04364B"/>
    <w:multiLevelType w:val="multilevel"/>
    <w:tmpl w:val="346EEB7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C0F720E"/>
    <w:multiLevelType w:val="hybridMultilevel"/>
    <w:tmpl w:val="F28A312C"/>
    <w:lvl w:ilvl="0" w:tplc="EFB0EBDA">
      <w:start w:val="1"/>
      <w:numFmt w:val="bullet"/>
      <w:lvlText w:val="·"/>
      <w:lvlJc w:val="left"/>
      <w:pPr>
        <w:ind w:left="720" w:hanging="360"/>
      </w:pPr>
      <w:rPr>
        <w:rFonts w:ascii="Symbol" w:hAnsi="Symbol" w:hint="default"/>
      </w:rPr>
    </w:lvl>
    <w:lvl w:ilvl="1" w:tplc="A926B1B8">
      <w:start w:val="1"/>
      <w:numFmt w:val="bullet"/>
      <w:lvlText w:val="o"/>
      <w:lvlJc w:val="left"/>
      <w:pPr>
        <w:ind w:left="1440" w:hanging="360"/>
      </w:pPr>
      <w:rPr>
        <w:rFonts w:ascii="Courier New" w:hAnsi="Courier New" w:hint="default"/>
      </w:rPr>
    </w:lvl>
    <w:lvl w:ilvl="2" w:tplc="506A531C">
      <w:start w:val="1"/>
      <w:numFmt w:val="bullet"/>
      <w:lvlText w:val=""/>
      <w:lvlJc w:val="left"/>
      <w:pPr>
        <w:ind w:left="2160" w:hanging="360"/>
      </w:pPr>
      <w:rPr>
        <w:rFonts w:ascii="Wingdings" w:hAnsi="Wingdings" w:hint="default"/>
      </w:rPr>
    </w:lvl>
    <w:lvl w:ilvl="3" w:tplc="B07AA43A">
      <w:start w:val="1"/>
      <w:numFmt w:val="bullet"/>
      <w:lvlText w:val=""/>
      <w:lvlJc w:val="left"/>
      <w:pPr>
        <w:ind w:left="2880" w:hanging="360"/>
      </w:pPr>
      <w:rPr>
        <w:rFonts w:ascii="Symbol" w:hAnsi="Symbol" w:hint="default"/>
      </w:rPr>
    </w:lvl>
    <w:lvl w:ilvl="4" w:tplc="B856559E">
      <w:start w:val="1"/>
      <w:numFmt w:val="bullet"/>
      <w:lvlText w:val="o"/>
      <w:lvlJc w:val="left"/>
      <w:pPr>
        <w:ind w:left="3600" w:hanging="360"/>
      </w:pPr>
      <w:rPr>
        <w:rFonts w:ascii="Courier New" w:hAnsi="Courier New" w:hint="default"/>
      </w:rPr>
    </w:lvl>
    <w:lvl w:ilvl="5" w:tplc="1DDCC692">
      <w:start w:val="1"/>
      <w:numFmt w:val="bullet"/>
      <w:lvlText w:val=""/>
      <w:lvlJc w:val="left"/>
      <w:pPr>
        <w:ind w:left="4320" w:hanging="360"/>
      </w:pPr>
      <w:rPr>
        <w:rFonts w:ascii="Wingdings" w:hAnsi="Wingdings" w:hint="default"/>
      </w:rPr>
    </w:lvl>
    <w:lvl w:ilvl="6" w:tplc="87D474C2">
      <w:start w:val="1"/>
      <w:numFmt w:val="bullet"/>
      <w:lvlText w:val=""/>
      <w:lvlJc w:val="left"/>
      <w:pPr>
        <w:ind w:left="5040" w:hanging="360"/>
      </w:pPr>
      <w:rPr>
        <w:rFonts w:ascii="Symbol" w:hAnsi="Symbol" w:hint="default"/>
      </w:rPr>
    </w:lvl>
    <w:lvl w:ilvl="7" w:tplc="A9E40DE2">
      <w:start w:val="1"/>
      <w:numFmt w:val="bullet"/>
      <w:lvlText w:val="o"/>
      <w:lvlJc w:val="left"/>
      <w:pPr>
        <w:ind w:left="5760" w:hanging="360"/>
      </w:pPr>
      <w:rPr>
        <w:rFonts w:ascii="Courier New" w:hAnsi="Courier New" w:hint="default"/>
      </w:rPr>
    </w:lvl>
    <w:lvl w:ilvl="8" w:tplc="E0FCDFF8">
      <w:start w:val="1"/>
      <w:numFmt w:val="bullet"/>
      <w:lvlText w:val=""/>
      <w:lvlJc w:val="left"/>
      <w:pPr>
        <w:ind w:left="6480" w:hanging="360"/>
      </w:pPr>
      <w:rPr>
        <w:rFonts w:ascii="Wingdings" w:hAnsi="Wingdings" w:hint="default"/>
      </w:rPr>
    </w:lvl>
  </w:abstractNum>
  <w:abstractNum w:abstractNumId="2" w15:restartNumberingAfterBreak="0">
    <w:nsid w:val="3A61A298"/>
    <w:multiLevelType w:val="hybridMultilevel"/>
    <w:tmpl w:val="E6169982"/>
    <w:lvl w:ilvl="0" w:tplc="B564767C">
      <w:start w:val="1"/>
      <w:numFmt w:val="bullet"/>
      <w:lvlText w:val="·"/>
      <w:lvlJc w:val="left"/>
      <w:pPr>
        <w:ind w:left="720" w:hanging="360"/>
      </w:pPr>
      <w:rPr>
        <w:rFonts w:ascii="Symbol" w:hAnsi="Symbol" w:hint="default"/>
      </w:rPr>
    </w:lvl>
    <w:lvl w:ilvl="1" w:tplc="EF5C25E8">
      <w:start w:val="1"/>
      <w:numFmt w:val="bullet"/>
      <w:lvlText w:val="o"/>
      <w:lvlJc w:val="left"/>
      <w:pPr>
        <w:ind w:left="1440" w:hanging="360"/>
      </w:pPr>
      <w:rPr>
        <w:rFonts w:ascii="Courier New" w:hAnsi="Courier New" w:hint="default"/>
      </w:rPr>
    </w:lvl>
    <w:lvl w:ilvl="2" w:tplc="B5945FFE">
      <w:start w:val="1"/>
      <w:numFmt w:val="bullet"/>
      <w:lvlText w:val=""/>
      <w:lvlJc w:val="left"/>
      <w:pPr>
        <w:ind w:left="2160" w:hanging="360"/>
      </w:pPr>
      <w:rPr>
        <w:rFonts w:ascii="Wingdings" w:hAnsi="Wingdings" w:hint="default"/>
      </w:rPr>
    </w:lvl>
    <w:lvl w:ilvl="3" w:tplc="167E4950">
      <w:start w:val="1"/>
      <w:numFmt w:val="bullet"/>
      <w:lvlText w:val=""/>
      <w:lvlJc w:val="left"/>
      <w:pPr>
        <w:ind w:left="2880" w:hanging="360"/>
      </w:pPr>
      <w:rPr>
        <w:rFonts w:ascii="Symbol" w:hAnsi="Symbol" w:hint="default"/>
      </w:rPr>
    </w:lvl>
    <w:lvl w:ilvl="4" w:tplc="D74C416E">
      <w:start w:val="1"/>
      <w:numFmt w:val="bullet"/>
      <w:lvlText w:val="o"/>
      <w:lvlJc w:val="left"/>
      <w:pPr>
        <w:ind w:left="3600" w:hanging="360"/>
      </w:pPr>
      <w:rPr>
        <w:rFonts w:ascii="Courier New" w:hAnsi="Courier New" w:hint="default"/>
      </w:rPr>
    </w:lvl>
    <w:lvl w:ilvl="5" w:tplc="6A5E1AB2">
      <w:start w:val="1"/>
      <w:numFmt w:val="bullet"/>
      <w:lvlText w:val=""/>
      <w:lvlJc w:val="left"/>
      <w:pPr>
        <w:ind w:left="4320" w:hanging="360"/>
      </w:pPr>
      <w:rPr>
        <w:rFonts w:ascii="Wingdings" w:hAnsi="Wingdings" w:hint="default"/>
      </w:rPr>
    </w:lvl>
    <w:lvl w:ilvl="6" w:tplc="A482982A">
      <w:start w:val="1"/>
      <w:numFmt w:val="bullet"/>
      <w:lvlText w:val=""/>
      <w:lvlJc w:val="left"/>
      <w:pPr>
        <w:ind w:left="5040" w:hanging="360"/>
      </w:pPr>
      <w:rPr>
        <w:rFonts w:ascii="Symbol" w:hAnsi="Symbol" w:hint="default"/>
      </w:rPr>
    </w:lvl>
    <w:lvl w:ilvl="7" w:tplc="F40E6196">
      <w:start w:val="1"/>
      <w:numFmt w:val="bullet"/>
      <w:lvlText w:val="o"/>
      <w:lvlJc w:val="left"/>
      <w:pPr>
        <w:ind w:left="5760" w:hanging="360"/>
      </w:pPr>
      <w:rPr>
        <w:rFonts w:ascii="Courier New" w:hAnsi="Courier New" w:hint="default"/>
      </w:rPr>
    </w:lvl>
    <w:lvl w:ilvl="8" w:tplc="25548618">
      <w:start w:val="1"/>
      <w:numFmt w:val="bullet"/>
      <w:lvlText w:val=""/>
      <w:lvlJc w:val="left"/>
      <w:pPr>
        <w:ind w:left="6480" w:hanging="360"/>
      </w:pPr>
      <w:rPr>
        <w:rFonts w:ascii="Wingdings" w:hAnsi="Wingdings" w:hint="default"/>
      </w:rPr>
    </w:lvl>
  </w:abstractNum>
  <w:abstractNum w:abstractNumId="3" w15:restartNumberingAfterBreak="0">
    <w:nsid w:val="44C50F34"/>
    <w:multiLevelType w:val="hybridMultilevel"/>
    <w:tmpl w:val="9D3A48E4"/>
    <w:lvl w:ilvl="0" w:tplc="0426000F">
      <w:start w:val="1"/>
      <w:numFmt w:val="decimal"/>
      <w:lvlText w:val="%1."/>
      <w:lvlJc w:val="left"/>
      <w:pPr>
        <w:ind w:left="720" w:hanging="360"/>
      </w:pPr>
      <w:rPr>
        <w:rFonts w:hint="default"/>
      </w:r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753C9B27"/>
    <w:multiLevelType w:val="hybridMultilevel"/>
    <w:tmpl w:val="7C600422"/>
    <w:lvl w:ilvl="0" w:tplc="D1D6962E">
      <w:start w:val="1"/>
      <w:numFmt w:val="decimal"/>
      <w:lvlText w:val="%1."/>
      <w:lvlJc w:val="left"/>
      <w:pPr>
        <w:ind w:left="720" w:hanging="360"/>
      </w:pPr>
    </w:lvl>
    <w:lvl w:ilvl="1" w:tplc="CD9EDFFE">
      <w:start w:val="1"/>
      <w:numFmt w:val="lowerLetter"/>
      <w:lvlText w:val="%2."/>
      <w:lvlJc w:val="left"/>
      <w:pPr>
        <w:ind w:left="1440" w:hanging="360"/>
      </w:pPr>
    </w:lvl>
    <w:lvl w:ilvl="2" w:tplc="D1BA7AFC">
      <w:start w:val="1"/>
      <w:numFmt w:val="lowerRoman"/>
      <w:lvlText w:val="%3."/>
      <w:lvlJc w:val="right"/>
      <w:pPr>
        <w:ind w:left="2160" w:hanging="180"/>
      </w:pPr>
    </w:lvl>
    <w:lvl w:ilvl="3" w:tplc="9736A252">
      <w:start w:val="1"/>
      <w:numFmt w:val="decimal"/>
      <w:lvlText w:val="%4."/>
      <w:lvlJc w:val="left"/>
      <w:pPr>
        <w:ind w:left="2880" w:hanging="360"/>
      </w:pPr>
    </w:lvl>
    <w:lvl w:ilvl="4" w:tplc="8DB854C8">
      <w:start w:val="1"/>
      <w:numFmt w:val="lowerLetter"/>
      <w:lvlText w:val="%5."/>
      <w:lvlJc w:val="left"/>
      <w:pPr>
        <w:ind w:left="3600" w:hanging="360"/>
      </w:pPr>
    </w:lvl>
    <w:lvl w:ilvl="5" w:tplc="F59ADB54">
      <w:start w:val="1"/>
      <w:numFmt w:val="lowerRoman"/>
      <w:lvlText w:val="%6."/>
      <w:lvlJc w:val="right"/>
      <w:pPr>
        <w:ind w:left="4320" w:hanging="180"/>
      </w:pPr>
    </w:lvl>
    <w:lvl w:ilvl="6" w:tplc="9ED6E132">
      <w:start w:val="1"/>
      <w:numFmt w:val="decimal"/>
      <w:lvlText w:val="%7."/>
      <w:lvlJc w:val="left"/>
      <w:pPr>
        <w:ind w:left="5040" w:hanging="360"/>
      </w:pPr>
    </w:lvl>
    <w:lvl w:ilvl="7" w:tplc="F710E792">
      <w:start w:val="1"/>
      <w:numFmt w:val="lowerLetter"/>
      <w:lvlText w:val="%8."/>
      <w:lvlJc w:val="left"/>
      <w:pPr>
        <w:ind w:left="5760" w:hanging="360"/>
      </w:pPr>
    </w:lvl>
    <w:lvl w:ilvl="8" w:tplc="8F22876C">
      <w:start w:val="1"/>
      <w:numFmt w:val="lowerRoman"/>
      <w:lvlText w:val="%9."/>
      <w:lvlJc w:val="right"/>
      <w:pPr>
        <w:ind w:left="6480" w:hanging="180"/>
      </w:pPr>
    </w:lvl>
  </w:abstractNum>
  <w:abstractNum w:abstractNumId="5" w15:restartNumberingAfterBreak="0">
    <w:nsid w:val="76FC3E55"/>
    <w:multiLevelType w:val="hybridMultilevel"/>
    <w:tmpl w:val="6CD48DEC"/>
    <w:lvl w:ilvl="0" w:tplc="1CF67B08">
      <w:start w:val="1"/>
      <w:numFmt w:val="bullet"/>
      <w:lvlText w:val="o"/>
      <w:lvlJc w:val="left"/>
      <w:pPr>
        <w:ind w:left="720" w:hanging="360"/>
      </w:pPr>
      <w:rPr>
        <w:rFonts w:ascii="&quot;Courier New&quot;" w:hAnsi="&quot;Courier New&quot;" w:hint="default"/>
      </w:rPr>
    </w:lvl>
    <w:lvl w:ilvl="1" w:tplc="4544B980">
      <w:start w:val="1"/>
      <w:numFmt w:val="bullet"/>
      <w:lvlText w:val="o"/>
      <w:lvlJc w:val="left"/>
      <w:pPr>
        <w:ind w:left="1440" w:hanging="360"/>
      </w:pPr>
      <w:rPr>
        <w:rFonts w:ascii="Courier New" w:hAnsi="Courier New" w:hint="default"/>
      </w:rPr>
    </w:lvl>
    <w:lvl w:ilvl="2" w:tplc="FECA301A">
      <w:start w:val="1"/>
      <w:numFmt w:val="bullet"/>
      <w:lvlText w:val=""/>
      <w:lvlJc w:val="left"/>
      <w:pPr>
        <w:ind w:left="2160" w:hanging="360"/>
      </w:pPr>
      <w:rPr>
        <w:rFonts w:ascii="Wingdings" w:hAnsi="Wingdings" w:hint="default"/>
      </w:rPr>
    </w:lvl>
    <w:lvl w:ilvl="3" w:tplc="BE08B0F6">
      <w:start w:val="1"/>
      <w:numFmt w:val="bullet"/>
      <w:lvlText w:val=""/>
      <w:lvlJc w:val="left"/>
      <w:pPr>
        <w:ind w:left="2880" w:hanging="360"/>
      </w:pPr>
      <w:rPr>
        <w:rFonts w:ascii="Symbol" w:hAnsi="Symbol" w:hint="default"/>
      </w:rPr>
    </w:lvl>
    <w:lvl w:ilvl="4" w:tplc="4FFCF2C4">
      <w:start w:val="1"/>
      <w:numFmt w:val="bullet"/>
      <w:lvlText w:val="o"/>
      <w:lvlJc w:val="left"/>
      <w:pPr>
        <w:ind w:left="3600" w:hanging="360"/>
      </w:pPr>
      <w:rPr>
        <w:rFonts w:ascii="Courier New" w:hAnsi="Courier New" w:hint="default"/>
      </w:rPr>
    </w:lvl>
    <w:lvl w:ilvl="5" w:tplc="FCE80176">
      <w:start w:val="1"/>
      <w:numFmt w:val="bullet"/>
      <w:lvlText w:val=""/>
      <w:lvlJc w:val="left"/>
      <w:pPr>
        <w:ind w:left="4320" w:hanging="360"/>
      </w:pPr>
      <w:rPr>
        <w:rFonts w:ascii="Wingdings" w:hAnsi="Wingdings" w:hint="default"/>
      </w:rPr>
    </w:lvl>
    <w:lvl w:ilvl="6" w:tplc="7CDC96B4">
      <w:start w:val="1"/>
      <w:numFmt w:val="bullet"/>
      <w:lvlText w:val=""/>
      <w:lvlJc w:val="left"/>
      <w:pPr>
        <w:ind w:left="5040" w:hanging="360"/>
      </w:pPr>
      <w:rPr>
        <w:rFonts w:ascii="Symbol" w:hAnsi="Symbol" w:hint="default"/>
      </w:rPr>
    </w:lvl>
    <w:lvl w:ilvl="7" w:tplc="E520965A">
      <w:start w:val="1"/>
      <w:numFmt w:val="bullet"/>
      <w:lvlText w:val="o"/>
      <w:lvlJc w:val="left"/>
      <w:pPr>
        <w:ind w:left="5760" w:hanging="360"/>
      </w:pPr>
      <w:rPr>
        <w:rFonts w:ascii="Courier New" w:hAnsi="Courier New" w:hint="default"/>
      </w:rPr>
    </w:lvl>
    <w:lvl w:ilvl="8" w:tplc="78745EF4">
      <w:start w:val="1"/>
      <w:numFmt w:val="bullet"/>
      <w:lvlText w:val=""/>
      <w:lvlJc w:val="left"/>
      <w:pPr>
        <w:ind w:left="6480" w:hanging="360"/>
      </w:pPr>
      <w:rPr>
        <w:rFonts w:ascii="Wingdings" w:hAnsi="Wingdings" w:hint="default"/>
      </w:rPr>
    </w:lvl>
  </w:abstractNum>
  <w:num w:numId="1" w16cid:durableId="480005450">
    <w:abstractNumId w:val="3"/>
  </w:num>
  <w:num w:numId="2" w16cid:durableId="1838419841">
    <w:abstractNumId w:val="1"/>
  </w:num>
  <w:num w:numId="3" w16cid:durableId="1125734397">
    <w:abstractNumId w:val="5"/>
  </w:num>
  <w:num w:numId="4" w16cid:durableId="421724816">
    <w:abstractNumId w:val="2"/>
  </w:num>
  <w:num w:numId="5" w16cid:durableId="864053461">
    <w:abstractNumId w:val="4"/>
  </w:num>
  <w:num w:numId="6" w16cid:durableId="13075117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4C7C"/>
    <w:rsid w:val="0000022B"/>
    <w:rsid w:val="00007AFA"/>
    <w:rsid w:val="0001395F"/>
    <w:rsid w:val="00014A68"/>
    <w:rsid w:val="00020B47"/>
    <w:rsid w:val="000256E3"/>
    <w:rsid w:val="000270CC"/>
    <w:rsid w:val="000312EA"/>
    <w:rsid w:val="00032983"/>
    <w:rsid w:val="000379B4"/>
    <w:rsid w:val="00040CD4"/>
    <w:rsid w:val="00042522"/>
    <w:rsid w:val="00044A8A"/>
    <w:rsid w:val="00047E25"/>
    <w:rsid w:val="00050133"/>
    <w:rsid w:val="00051858"/>
    <w:rsid w:val="00052948"/>
    <w:rsid w:val="000570F1"/>
    <w:rsid w:val="000611B6"/>
    <w:rsid w:val="00061673"/>
    <w:rsid w:val="00061D16"/>
    <w:rsid w:val="00062F8E"/>
    <w:rsid w:val="000655D8"/>
    <w:rsid w:val="0007187A"/>
    <w:rsid w:val="00076E16"/>
    <w:rsid w:val="0007702D"/>
    <w:rsid w:val="0007762A"/>
    <w:rsid w:val="000776CD"/>
    <w:rsid w:val="0007777F"/>
    <w:rsid w:val="00083C63"/>
    <w:rsid w:val="00084A2C"/>
    <w:rsid w:val="00087D51"/>
    <w:rsid w:val="000956F2"/>
    <w:rsid w:val="000960AE"/>
    <w:rsid w:val="0009733C"/>
    <w:rsid w:val="000A3A07"/>
    <w:rsid w:val="000A670F"/>
    <w:rsid w:val="000C4C53"/>
    <w:rsid w:val="000D5286"/>
    <w:rsid w:val="000E3EE6"/>
    <w:rsid w:val="000E3FAF"/>
    <w:rsid w:val="000F5191"/>
    <w:rsid w:val="0010212D"/>
    <w:rsid w:val="001030BD"/>
    <w:rsid w:val="0010794E"/>
    <w:rsid w:val="0011476E"/>
    <w:rsid w:val="001218F9"/>
    <w:rsid w:val="0012421B"/>
    <w:rsid w:val="00135E42"/>
    <w:rsid w:val="00137F92"/>
    <w:rsid w:val="001466FC"/>
    <w:rsid w:val="00146E36"/>
    <w:rsid w:val="001508A1"/>
    <w:rsid w:val="00152990"/>
    <w:rsid w:val="00155B15"/>
    <w:rsid w:val="00156084"/>
    <w:rsid w:val="00160162"/>
    <w:rsid w:val="00166A4F"/>
    <w:rsid w:val="0017156A"/>
    <w:rsid w:val="00173B49"/>
    <w:rsid w:val="00173BAB"/>
    <w:rsid w:val="00177FBA"/>
    <w:rsid w:val="00180996"/>
    <w:rsid w:val="00182194"/>
    <w:rsid w:val="00183FF5"/>
    <w:rsid w:val="00184DB6"/>
    <w:rsid w:val="00190CD8"/>
    <w:rsid w:val="001A724D"/>
    <w:rsid w:val="001B3B06"/>
    <w:rsid w:val="001B4E3D"/>
    <w:rsid w:val="001C46AD"/>
    <w:rsid w:val="001C49ED"/>
    <w:rsid w:val="001C5331"/>
    <w:rsid w:val="001C7212"/>
    <w:rsid w:val="001C7FF1"/>
    <w:rsid w:val="001D567E"/>
    <w:rsid w:val="001E0B35"/>
    <w:rsid w:val="001E64DE"/>
    <w:rsid w:val="001E6CB0"/>
    <w:rsid w:val="001F11D5"/>
    <w:rsid w:val="001F139A"/>
    <w:rsid w:val="001F1937"/>
    <w:rsid w:val="001F3130"/>
    <w:rsid w:val="001F5C08"/>
    <w:rsid w:val="00201E52"/>
    <w:rsid w:val="00204F62"/>
    <w:rsid w:val="00206B91"/>
    <w:rsid w:val="00206CD5"/>
    <w:rsid w:val="00211500"/>
    <w:rsid w:val="00223840"/>
    <w:rsid w:val="002245D9"/>
    <w:rsid w:val="002256D5"/>
    <w:rsid w:val="00226ACC"/>
    <w:rsid w:val="00227C73"/>
    <w:rsid w:val="002311DF"/>
    <w:rsid w:val="00232B35"/>
    <w:rsid w:val="00232F21"/>
    <w:rsid w:val="00235172"/>
    <w:rsid w:val="0023574D"/>
    <w:rsid w:val="00237B68"/>
    <w:rsid w:val="00241180"/>
    <w:rsid w:val="00241EB7"/>
    <w:rsid w:val="00243B91"/>
    <w:rsid w:val="0024549A"/>
    <w:rsid w:val="00250633"/>
    <w:rsid w:val="002543D9"/>
    <w:rsid w:val="0025450F"/>
    <w:rsid w:val="00256700"/>
    <w:rsid w:val="0025706A"/>
    <w:rsid w:val="0025793F"/>
    <w:rsid w:val="00257A81"/>
    <w:rsid w:val="0026460C"/>
    <w:rsid w:val="002650EE"/>
    <w:rsid w:val="002667D4"/>
    <w:rsid w:val="00267B12"/>
    <w:rsid w:val="0027076F"/>
    <w:rsid w:val="00270B2A"/>
    <w:rsid w:val="002713D0"/>
    <w:rsid w:val="00272774"/>
    <w:rsid w:val="00275035"/>
    <w:rsid w:val="00276A63"/>
    <w:rsid w:val="00277BFC"/>
    <w:rsid w:val="00282CE7"/>
    <w:rsid w:val="00295E65"/>
    <w:rsid w:val="002A7A60"/>
    <w:rsid w:val="002C7A2F"/>
    <w:rsid w:val="002C7EC7"/>
    <w:rsid w:val="002D1769"/>
    <w:rsid w:val="002E062C"/>
    <w:rsid w:val="002E40D3"/>
    <w:rsid w:val="002E681E"/>
    <w:rsid w:val="002F4056"/>
    <w:rsid w:val="002F4784"/>
    <w:rsid w:val="002F4F83"/>
    <w:rsid w:val="002F4FB8"/>
    <w:rsid w:val="00303855"/>
    <w:rsid w:val="00303A42"/>
    <w:rsid w:val="003045DD"/>
    <w:rsid w:val="003133BA"/>
    <w:rsid w:val="0031570E"/>
    <w:rsid w:val="00325667"/>
    <w:rsid w:val="00327BDF"/>
    <w:rsid w:val="00327DAF"/>
    <w:rsid w:val="003316E1"/>
    <w:rsid w:val="00331C73"/>
    <w:rsid w:val="0033246F"/>
    <w:rsid w:val="003377E2"/>
    <w:rsid w:val="0034182A"/>
    <w:rsid w:val="00342C78"/>
    <w:rsid w:val="003444D5"/>
    <w:rsid w:val="00344710"/>
    <w:rsid w:val="00344C7C"/>
    <w:rsid w:val="003520C8"/>
    <w:rsid w:val="0035447A"/>
    <w:rsid w:val="00355052"/>
    <w:rsid w:val="00372F2F"/>
    <w:rsid w:val="00375E1C"/>
    <w:rsid w:val="00377691"/>
    <w:rsid w:val="00377996"/>
    <w:rsid w:val="00381ABC"/>
    <w:rsid w:val="00383686"/>
    <w:rsid w:val="00386C35"/>
    <w:rsid w:val="00391A93"/>
    <w:rsid w:val="00392356"/>
    <w:rsid w:val="0039290C"/>
    <w:rsid w:val="00393304"/>
    <w:rsid w:val="003A0DD1"/>
    <w:rsid w:val="003A35C3"/>
    <w:rsid w:val="003A4379"/>
    <w:rsid w:val="003A5ADA"/>
    <w:rsid w:val="003B2745"/>
    <w:rsid w:val="003B2837"/>
    <w:rsid w:val="003B294F"/>
    <w:rsid w:val="003B2B33"/>
    <w:rsid w:val="003B2C32"/>
    <w:rsid w:val="003D2499"/>
    <w:rsid w:val="003D2E3E"/>
    <w:rsid w:val="003D4225"/>
    <w:rsid w:val="003F1103"/>
    <w:rsid w:val="003F2F82"/>
    <w:rsid w:val="004049B0"/>
    <w:rsid w:val="004223EE"/>
    <w:rsid w:val="00424BBD"/>
    <w:rsid w:val="004257C2"/>
    <w:rsid w:val="00426BD2"/>
    <w:rsid w:val="00427D1C"/>
    <w:rsid w:val="00430218"/>
    <w:rsid w:val="00435430"/>
    <w:rsid w:val="004375D9"/>
    <w:rsid w:val="0044099E"/>
    <w:rsid w:val="004424BE"/>
    <w:rsid w:val="004428B2"/>
    <w:rsid w:val="004437A8"/>
    <w:rsid w:val="004452BB"/>
    <w:rsid w:val="004502EB"/>
    <w:rsid w:val="004574C8"/>
    <w:rsid w:val="00474E91"/>
    <w:rsid w:val="0048133B"/>
    <w:rsid w:val="00484AFB"/>
    <w:rsid w:val="00490B06"/>
    <w:rsid w:val="004935E5"/>
    <w:rsid w:val="00493DE5"/>
    <w:rsid w:val="0049484C"/>
    <w:rsid w:val="004955B2"/>
    <w:rsid w:val="004961CD"/>
    <w:rsid w:val="004A071B"/>
    <w:rsid w:val="004A3C09"/>
    <w:rsid w:val="004B586C"/>
    <w:rsid w:val="004B6B18"/>
    <w:rsid w:val="004C5237"/>
    <w:rsid w:val="004D79A2"/>
    <w:rsid w:val="004E061A"/>
    <w:rsid w:val="004E31B4"/>
    <w:rsid w:val="004F37ED"/>
    <w:rsid w:val="004F6EAF"/>
    <w:rsid w:val="00501005"/>
    <w:rsid w:val="00501595"/>
    <w:rsid w:val="00501EDA"/>
    <w:rsid w:val="00506E6B"/>
    <w:rsid w:val="005110AB"/>
    <w:rsid w:val="005128AE"/>
    <w:rsid w:val="00526989"/>
    <w:rsid w:val="005270CF"/>
    <w:rsid w:val="00536DD7"/>
    <w:rsid w:val="0054124F"/>
    <w:rsid w:val="005462AC"/>
    <w:rsid w:val="0054632A"/>
    <w:rsid w:val="00552369"/>
    <w:rsid w:val="00553703"/>
    <w:rsid w:val="00560665"/>
    <w:rsid w:val="00561302"/>
    <w:rsid w:val="0056148B"/>
    <w:rsid w:val="00562C83"/>
    <w:rsid w:val="005671A9"/>
    <w:rsid w:val="005707CA"/>
    <w:rsid w:val="0058544D"/>
    <w:rsid w:val="005A0FE4"/>
    <w:rsid w:val="005A1E2D"/>
    <w:rsid w:val="005A273C"/>
    <w:rsid w:val="005A2ADC"/>
    <w:rsid w:val="005A49F2"/>
    <w:rsid w:val="005B540F"/>
    <w:rsid w:val="005C3B30"/>
    <w:rsid w:val="005E0908"/>
    <w:rsid w:val="005E09F6"/>
    <w:rsid w:val="005E0FD8"/>
    <w:rsid w:val="005E1317"/>
    <w:rsid w:val="005E55A8"/>
    <w:rsid w:val="005F1C9B"/>
    <w:rsid w:val="005F2330"/>
    <w:rsid w:val="005F3D81"/>
    <w:rsid w:val="005F6560"/>
    <w:rsid w:val="00604530"/>
    <w:rsid w:val="00607059"/>
    <w:rsid w:val="006173FA"/>
    <w:rsid w:val="0063146B"/>
    <w:rsid w:val="00633C48"/>
    <w:rsid w:val="00636460"/>
    <w:rsid w:val="00642664"/>
    <w:rsid w:val="00647DCB"/>
    <w:rsid w:val="00650335"/>
    <w:rsid w:val="0065070B"/>
    <w:rsid w:val="00652112"/>
    <w:rsid w:val="0065325E"/>
    <w:rsid w:val="00653A24"/>
    <w:rsid w:val="00654E7B"/>
    <w:rsid w:val="00660CB4"/>
    <w:rsid w:val="00660CDE"/>
    <w:rsid w:val="00663D2E"/>
    <w:rsid w:val="00667E0B"/>
    <w:rsid w:val="006712F2"/>
    <w:rsid w:val="0067473D"/>
    <w:rsid w:val="006767D4"/>
    <w:rsid w:val="00682BDE"/>
    <w:rsid w:val="00690D95"/>
    <w:rsid w:val="006979A8"/>
    <w:rsid w:val="006A0E42"/>
    <w:rsid w:val="006A56F2"/>
    <w:rsid w:val="006A633B"/>
    <w:rsid w:val="006A7EC5"/>
    <w:rsid w:val="006B0E21"/>
    <w:rsid w:val="006C1895"/>
    <w:rsid w:val="006E1534"/>
    <w:rsid w:val="006E1CD5"/>
    <w:rsid w:val="006F0363"/>
    <w:rsid w:val="006F14C6"/>
    <w:rsid w:val="006F2691"/>
    <w:rsid w:val="006F2FC7"/>
    <w:rsid w:val="006F552B"/>
    <w:rsid w:val="00702C50"/>
    <w:rsid w:val="007046D0"/>
    <w:rsid w:val="007069CE"/>
    <w:rsid w:val="0070725A"/>
    <w:rsid w:val="00715C7E"/>
    <w:rsid w:val="00722962"/>
    <w:rsid w:val="00723F0E"/>
    <w:rsid w:val="007342C9"/>
    <w:rsid w:val="007409B5"/>
    <w:rsid w:val="0074235D"/>
    <w:rsid w:val="007438D5"/>
    <w:rsid w:val="00743AE2"/>
    <w:rsid w:val="00743DAB"/>
    <w:rsid w:val="00744557"/>
    <w:rsid w:val="00744972"/>
    <w:rsid w:val="00744C97"/>
    <w:rsid w:val="00746324"/>
    <w:rsid w:val="007472C8"/>
    <w:rsid w:val="0074734B"/>
    <w:rsid w:val="00751184"/>
    <w:rsid w:val="00752382"/>
    <w:rsid w:val="00756756"/>
    <w:rsid w:val="00761D31"/>
    <w:rsid w:val="00770251"/>
    <w:rsid w:val="0077371F"/>
    <w:rsid w:val="00773C2D"/>
    <w:rsid w:val="007763E3"/>
    <w:rsid w:val="00784509"/>
    <w:rsid w:val="00785449"/>
    <w:rsid w:val="00786681"/>
    <w:rsid w:val="00790567"/>
    <w:rsid w:val="007946B6"/>
    <w:rsid w:val="007A2EA9"/>
    <w:rsid w:val="007B6D57"/>
    <w:rsid w:val="007B6E7D"/>
    <w:rsid w:val="007C2F56"/>
    <w:rsid w:val="007C3A80"/>
    <w:rsid w:val="007C5545"/>
    <w:rsid w:val="007D1758"/>
    <w:rsid w:val="007D25EA"/>
    <w:rsid w:val="007D2FA5"/>
    <w:rsid w:val="007E0677"/>
    <w:rsid w:val="007E16AA"/>
    <w:rsid w:val="007E5AB5"/>
    <w:rsid w:val="007F32BD"/>
    <w:rsid w:val="007F4234"/>
    <w:rsid w:val="007F4BC1"/>
    <w:rsid w:val="007F5080"/>
    <w:rsid w:val="007F65A8"/>
    <w:rsid w:val="008061A8"/>
    <w:rsid w:val="00807A87"/>
    <w:rsid w:val="00815C73"/>
    <w:rsid w:val="0081728B"/>
    <w:rsid w:val="00830B95"/>
    <w:rsid w:val="00834BB7"/>
    <w:rsid w:val="00840F21"/>
    <w:rsid w:val="008541A1"/>
    <w:rsid w:val="00856674"/>
    <w:rsid w:val="008701DF"/>
    <w:rsid w:val="00873E82"/>
    <w:rsid w:val="00874541"/>
    <w:rsid w:val="00876361"/>
    <w:rsid w:val="00884B47"/>
    <w:rsid w:val="008857C9"/>
    <w:rsid w:val="0088747C"/>
    <w:rsid w:val="008878B9"/>
    <w:rsid w:val="008879D3"/>
    <w:rsid w:val="0089447C"/>
    <w:rsid w:val="00894F3B"/>
    <w:rsid w:val="008A0248"/>
    <w:rsid w:val="008A118D"/>
    <w:rsid w:val="008A23AC"/>
    <w:rsid w:val="008A3548"/>
    <w:rsid w:val="008A39F6"/>
    <w:rsid w:val="008A3E21"/>
    <w:rsid w:val="008B19CD"/>
    <w:rsid w:val="008B26FE"/>
    <w:rsid w:val="008B4619"/>
    <w:rsid w:val="008B4EE5"/>
    <w:rsid w:val="008C25C6"/>
    <w:rsid w:val="008C7EEF"/>
    <w:rsid w:val="008D7C16"/>
    <w:rsid w:val="008E12B5"/>
    <w:rsid w:val="008E79AE"/>
    <w:rsid w:val="008F5598"/>
    <w:rsid w:val="008F5A83"/>
    <w:rsid w:val="008F64A7"/>
    <w:rsid w:val="009031C0"/>
    <w:rsid w:val="0090347D"/>
    <w:rsid w:val="00903C02"/>
    <w:rsid w:val="00903C95"/>
    <w:rsid w:val="009052DE"/>
    <w:rsid w:val="00905694"/>
    <w:rsid w:val="009138E3"/>
    <w:rsid w:val="009143BE"/>
    <w:rsid w:val="009148A9"/>
    <w:rsid w:val="009201C1"/>
    <w:rsid w:val="0092130D"/>
    <w:rsid w:val="00922180"/>
    <w:rsid w:val="009227EC"/>
    <w:rsid w:val="00927985"/>
    <w:rsid w:val="0093006C"/>
    <w:rsid w:val="0093386F"/>
    <w:rsid w:val="00937DBA"/>
    <w:rsid w:val="009406A1"/>
    <w:rsid w:val="0094287D"/>
    <w:rsid w:val="009457FF"/>
    <w:rsid w:val="0094633C"/>
    <w:rsid w:val="00946639"/>
    <w:rsid w:val="00950003"/>
    <w:rsid w:val="00950994"/>
    <w:rsid w:val="009515E7"/>
    <w:rsid w:val="009531B8"/>
    <w:rsid w:val="00953E61"/>
    <w:rsid w:val="00954534"/>
    <w:rsid w:val="009610E4"/>
    <w:rsid w:val="00962F05"/>
    <w:rsid w:val="00965E22"/>
    <w:rsid w:val="0096632B"/>
    <w:rsid w:val="00966CEB"/>
    <w:rsid w:val="0097073E"/>
    <w:rsid w:val="00970A61"/>
    <w:rsid w:val="009769B0"/>
    <w:rsid w:val="0098389E"/>
    <w:rsid w:val="00984C69"/>
    <w:rsid w:val="00986EB4"/>
    <w:rsid w:val="00987541"/>
    <w:rsid w:val="00990C24"/>
    <w:rsid w:val="009936FD"/>
    <w:rsid w:val="0099563F"/>
    <w:rsid w:val="00995C2D"/>
    <w:rsid w:val="009A0AA7"/>
    <w:rsid w:val="009A3905"/>
    <w:rsid w:val="009B18B6"/>
    <w:rsid w:val="009B19E1"/>
    <w:rsid w:val="009B6937"/>
    <w:rsid w:val="009C33C0"/>
    <w:rsid w:val="009C44DB"/>
    <w:rsid w:val="009C469E"/>
    <w:rsid w:val="009C5462"/>
    <w:rsid w:val="009C5F90"/>
    <w:rsid w:val="009D0AD9"/>
    <w:rsid w:val="009D6087"/>
    <w:rsid w:val="009D7656"/>
    <w:rsid w:val="009E3D0C"/>
    <w:rsid w:val="009E5F9F"/>
    <w:rsid w:val="009E6667"/>
    <w:rsid w:val="009E75CF"/>
    <w:rsid w:val="009F11C0"/>
    <w:rsid w:val="009F2791"/>
    <w:rsid w:val="00A00B6F"/>
    <w:rsid w:val="00A014AA"/>
    <w:rsid w:val="00A01C84"/>
    <w:rsid w:val="00A05996"/>
    <w:rsid w:val="00A05C25"/>
    <w:rsid w:val="00A1052F"/>
    <w:rsid w:val="00A176DE"/>
    <w:rsid w:val="00A2296E"/>
    <w:rsid w:val="00A22AAF"/>
    <w:rsid w:val="00A23CDA"/>
    <w:rsid w:val="00A26CF2"/>
    <w:rsid w:val="00A2703F"/>
    <w:rsid w:val="00A2729D"/>
    <w:rsid w:val="00A275BE"/>
    <w:rsid w:val="00A359FF"/>
    <w:rsid w:val="00A476B1"/>
    <w:rsid w:val="00A50C45"/>
    <w:rsid w:val="00A62DFD"/>
    <w:rsid w:val="00A71609"/>
    <w:rsid w:val="00A7441B"/>
    <w:rsid w:val="00A761F1"/>
    <w:rsid w:val="00A81E69"/>
    <w:rsid w:val="00A82C1B"/>
    <w:rsid w:val="00A92A4C"/>
    <w:rsid w:val="00A94110"/>
    <w:rsid w:val="00A94C71"/>
    <w:rsid w:val="00AA3CA5"/>
    <w:rsid w:val="00AA48CC"/>
    <w:rsid w:val="00AA51F8"/>
    <w:rsid w:val="00AA7ABA"/>
    <w:rsid w:val="00AB113B"/>
    <w:rsid w:val="00AC0D3D"/>
    <w:rsid w:val="00AC51FB"/>
    <w:rsid w:val="00AD1C61"/>
    <w:rsid w:val="00AD28FF"/>
    <w:rsid w:val="00AD2BA8"/>
    <w:rsid w:val="00AD310E"/>
    <w:rsid w:val="00AE00E0"/>
    <w:rsid w:val="00AE4AC2"/>
    <w:rsid w:val="00AF0A46"/>
    <w:rsid w:val="00AF13E1"/>
    <w:rsid w:val="00AF183E"/>
    <w:rsid w:val="00AF507E"/>
    <w:rsid w:val="00B0567F"/>
    <w:rsid w:val="00B06164"/>
    <w:rsid w:val="00B06DFA"/>
    <w:rsid w:val="00B1097C"/>
    <w:rsid w:val="00B15A5F"/>
    <w:rsid w:val="00B15C69"/>
    <w:rsid w:val="00B17AD9"/>
    <w:rsid w:val="00B246C3"/>
    <w:rsid w:val="00B25863"/>
    <w:rsid w:val="00B259FD"/>
    <w:rsid w:val="00B26976"/>
    <w:rsid w:val="00B34FC3"/>
    <w:rsid w:val="00B40730"/>
    <w:rsid w:val="00B47453"/>
    <w:rsid w:val="00B50220"/>
    <w:rsid w:val="00B5236E"/>
    <w:rsid w:val="00B57606"/>
    <w:rsid w:val="00B57E1C"/>
    <w:rsid w:val="00B6073D"/>
    <w:rsid w:val="00B625C1"/>
    <w:rsid w:val="00B63332"/>
    <w:rsid w:val="00B64164"/>
    <w:rsid w:val="00B7106C"/>
    <w:rsid w:val="00B73AEF"/>
    <w:rsid w:val="00B73C92"/>
    <w:rsid w:val="00B80FB5"/>
    <w:rsid w:val="00B81EF1"/>
    <w:rsid w:val="00B84381"/>
    <w:rsid w:val="00B86856"/>
    <w:rsid w:val="00B90EC9"/>
    <w:rsid w:val="00B93157"/>
    <w:rsid w:val="00B93EE9"/>
    <w:rsid w:val="00BA1C94"/>
    <w:rsid w:val="00BA41D1"/>
    <w:rsid w:val="00BA62EE"/>
    <w:rsid w:val="00BA7FE1"/>
    <w:rsid w:val="00BB1534"/>
    <w:rsid w:val="00BB6162"/>
    <w:rsid w:val="00BC64FB"/>
    <w:rsid w:val="00BC7780"/>
    <w:rsid w:val="00BD0F28"/>
    <w:rsid w:val="00BD6CA5"/>
    <w:rsid w:val="00BE649E"/>
    <w:rsid w:val="00BF5EB9"/>
    <w:rsid w:val="00C0096C"/>
    <w:rsid w:val="00C10DD3"/>
    <w:rsid w:val="00C10EF6"/>
    <w:rsid w:val="00C1133D"/>
    <w:rsid w:val="00C179F2"/>
    <w:rsid w:val="00C2372B"/>
    <w:rsid w:val="00C25189"/>
    <w:rsid w:val="00C3482C"/>
    <w:rsid w:val="00C3499C"/>
    <w:rsid w:val="00C47A53"/>
    <w:rsid w:val="00C5474F"/>
    <w:rsid w:val="00C5600C"/>
    <w:rsid w:val="00C62347"/>
    <w:rsid w:val="00C6692D"/>
    <w:rsid w:val="00C7425E"/>
    <w:rsid w:val="00C76C4B"/>
    <w:rsid w:val="00C8492E"/>
    <w:rsid w:val="00C858CA"/>
    <w:rsid w:val="00C87EE8"/>
    <w:rsid w:val="00C91BC2"/>
    <w:rsid w:val="00C9612C"/>
    <w:rsid w:val="00C9678C"/>
    <w:rsid w:val="00CA06F5"/>
    <w:rsid w:val="00CA2363"/>
    <w:rsid w:val="00CA38FE"/>
    <w:rsid w:val="00CA5772"/>
    <w:rsid w:val="00CB3B11"/>
    <w:rsid w:val="00CB4260"/>
    <w:rsid w:val="00CC35B3"/>
    <w:rsid w:val="00CD2DEA"/>
    <w:rsid w:val="00CE4BC0"/>
    <w:rsid w:val="00CE6E2B"/>
    <w:rsid w:val="00CE7E26"/>
    <w:rsid w:val="00CF019A"/>
    <w:rsid w:val="00CF6AC8"/>
    <w:rsid w:val="00D01C55"/>
    <w:rsid w:val="00D0613C"/>
    <w:rsid w:val="00D12463"/>
    <w:rsid w:val="00D14CB0"/>
    <w:rsid w:val="00D21BB0"/>
    <w:rsid w:val="00D225C0"/>
    <w:rsid w:val="00D248D5"/>
    <w:rsid w:val="00D318E5"/>
    <w:rsid w:val="00D32739"/>
    <w:rsid w:val="00D33A43"/>
    <w:rsid w:val="00D430CC"/>
    <w:rsid w:val="00D478A4"/>
    <w:rsid w:val="00D51348"/>
    <w:rsid w:val="00D530D2"/>
    <w:rsid w:val="00D56E26"/>
    <w:rsid w:val="00D56EA0"/>
    <w:rsid w:val="00D5744F"/>
    <w:rsid w:val="00D60409"/>
    <w:rsid w:val="00D62221"/>
    <w:rsid w:val="00D62AAA"/>
    <w:rsid w:val="00D70E33"/>
    <w:rsid w:val="00D71C5B"/>
    <w:rsid w:val="00D730FA"/>
    <w:rsid w:val="00D752EF"/>
    <w:rsid w:val="00D75DC5"/>
    <w:rsid w:val="00D832B7"/>
    <w:rsid w:val="00D90C4C"/>
    <w:rsid w:val="00DA05D9"/>
    <w:rsid w:val="00DA29B4"/>
    <w:rsid w:val="00DB46F9"/>
    <w:rsid w:val="00DB6CE3"/>
    <w:rsid w:val="00DC40C6"/>
    <w:rsid w:val="00DC5106"/>
    <w:rsid w:val="00DD61CA"/>
    <w:rsid w:val="00DE14D9"/>
    <w:rsid w:val="00DE3E92"/>
    <w:rsid w:val="00DE4E9E"/>
    <w:rsid w:val="00DE6094"/>
    <w:rsid w:val="00DF05C3"/>
    <w:rsid w:val="00DF4B87"/>
    <w:rsid w:val="00E02D10"/>
    <w:rsid w:val="00E11B13"/>
    <w:rsid w:val="00E1256A"/>
    <w:rsid w:val="00E12B57"/>
    <w:rsid w:val="00E159C0"/>
    <w:rsid w:val="00E21093"/>
    <w:rsid w:val="00E22061"/>
    <w:rsid w:val="00E25875"/>
    <w:rsid w:val="00E25D67"/>
    <w:rsid w:val="00E43B3C"/>
    <w:rsid w:val="00E46243"/>
    <w:rsid w:val="00E46866"/>
    <w:rsid w:val="00E60204"/>
    <w:rsid w:val="00E61AE5"/>
    <w:rsid w:val="00E655A9"/>
    <w:rsid w:val="00E66F7C"/>
    <w:rsid w:val="00E71769"/>
    <w:rsid w:val="00E82FC0"/>
    <w:rsid w:val="00E83157"/>
    <w:rsid w:val="00E84F48"/>
    <w:rsid w:val="00E93334"/>
    <w:rsid w:val="00E935A1"/>
    <w:rsid w:val="00E95CAA"/>
    <w:rsid w:val="00EA4592"/>
    <w:rsid w:val="00EA4A63"/>
    <w:rsid w:val="00EA6F7B"/>
    <w:rsid w:val="00EA71A0"/>
    <w:rsid w:val="00EB06A9"/>
    <w:rsid w:val="00EB0F7F"/>
    <w:rsid w:val="00EB13D5"/>
    <w:rsid w:val="00EB210B"/>
    <w:rsid w:val="00EB3616"/>
    <w:rsid w:val="00EB4D5B"/>
    <w:rsid w:val="00EB7442"/>
    <w:rsid w:val="00EC0BF4"/>
    <w:rsid w:val="00EC232F"/>
    <w:rsid w:val="00EC2724"/>
    <w:rsid w:val="00EC43B2"/>
    <w:rsid w:val="00EC6C53"/>
    <w:rsid w:val="00EC6F7A"/>
    <w:rsid w:val="00ED1E73"/>
    <w:rsid w:val="00ED3FBC"/>
    <w:rsid w:val="00ED41F3"/>
    <w:rsid w:val="00ED6115"/>
    <w:rsid w:val="00EE3CBE"/>
    <w:rsid w:val="00EF0CB9"/>
    <w:rsid w:val="00EF2F18"/>
    <w:rsid w:val="00EF7844"/>
    <w:rsid w:val="00F03992"/>
    <w:rsid w:val="00F07DB1"/>
    <w:rsid w:val="00F147B1"/>
    <w:rsid w:val="00F21F14"/>
    <w:rsid w:val="00F224AD"/>
    <w:rsid w:val="00F32A3B"/>
    <w:rsid w:val="00F375F3"/>
    <w:rsid w:val="00F453CB"/>
    <w:rsid w:val="00F45EF4"/>
    <w:rsid w:val="00F47651"/>
    <w:rsid w:val="00F50728"/>
    <w:rsid w:val="00F509D0"/>
    <w:rsid w:val="00F565F7"/>
    <w:rsid w:val="00F57E9D"/>
    <w:rsid w:val="00F61DD8"/>
    <w:rsid w:val="00F66637"/>
    <w:rsid w:val="00F87ED6"/>
    <w:rsid w:val="00FA0314"/>
    <w:rsid w:val="00FA0C17"/>
    <w:rsid w:val="00FA27E1"/>
    <w:rsid w:val="00FA5127"/>
    <w:rsid w:val="00FB1D31"/>
    <w:rsid w:val="00FC0E68"/>
    <w:rsid w:val="00FC429D"/>
    <w:rsid w:val="00FC49B1"/>
    <w:rsid w:val="00FC4B28"/>
    <w:rsid w:val="00FC6306"/>
    <w:rsid w:val="00FC740F"/>
    <w:rsid w:val="00FD4661"/>
    <w:rsid w:val="00FD59A3"/>
    <w:rsid w:val="00FD6D09"/>
    <w:rsid w:val="00FE0949"/>
    <w:rsid w:val="00FE3A21"/>
    <w:rsid w:val="00FE4982"/>
    <w:rsid w:val="00FE4EE6"/>
    <w:rsid w:val="00FE6B36"/>
    <w:rsid w:val="00FF0A64"/>
    <w:rsid w:val="02CE4518"/>
    <w:rsid w:val="02D90F64"/>
    <w:rsid w:val="033177D5"/>
    <w:rsid w:val="035879C3"/>
    <w:rsid w:val="03C55D45"/>
    <w:rsid w:val="04293652"/>
    <w:rsid w:val="0435FA1C"/>
    <w:rsid w:val="043F0502"/>
    <w:rsid w:val="044D92B6"/>
    <w:rsid w:val="05228CE5"/>
    <w:rsid w:val="0536F51C"/>
    <w:rsid w:val="055CED5B"/>
    <w:rsid w:val="057FBD3E"/>
    <w:rsid w:val="0624F601"/>
    <w:rsid w:val="072C2355"/>
    <w:rsid w:val="0767BBF8"/>
    <w:rsid w:val="07F754A2"/>
    <w:rsid w:val="0800F561"/>
    <w:rsid w:val="0878B6EA"/>
    <w:rsid w:val="094D2A54"/>
    <w:rsid w:val="0A0E889D"/>
    <w:rsid w:val="0A1CA360"/>
    <w:rsid w:val="0A2D3D5C"/>
    <w:rsid w:val="0A5D8118"/>
    <w:rsid w:val="0AF90933"/>
    <w:rsid w:val="0BFF1CB7"/>
    <w:rsid w:val="0C465F9D"/>
    <w:rsid w:val="0D85CA92"/>
    <w:rsid w:val="0DBB40B1"/>
    <w:rsid w:val="0E0C9573"/>
    <w:rsid w:val="0F3A3B9E"/>
    <w:rsid w:val="0FFBCBAE"/>
    <w:rsid w:val="100006F5"/>
    <w:rsid w:val="1012AB87"/>
    <w:rsid w:val="103B2F3E"/>
    <w:rsid w:val="1114410C"/>
    <w:rsid w:val="112A312C"/>
    <w:rsid w:val="1250C842"/>
    <w:rsid w:val="125576C0"/>
    <w:rsid w:val="12709832"/>
    <w:rsid w:val="12723A47"/>
    <w:rsid w:val="12B8A516"/>
    <w:rsid w:val="12ED8127"/>
    <w:rsid w:val="137D6F63"/>
    <w:rsid w:val="13C0FEDD"/>
    <w:rsid w:val="13D2113A"/>
    <w:rsid w:val="13D7E910"/>
    <w:rsid w:val="15310253"/>
    <w:rsid w:val="15B0B05E"/>
    <w:rsid w:val="15EC7CDF"/>
    <w:rsid w:val="15FECF80"/>
    <w:rsid w:val="165F189C"/>
    <w:rsid w:val="19185B87"/>
    <w:rsid w:val="19FF5B2B"/>
    <w:rsid w:val="1A4D003F"/>
    <w:rsid w:val="1A70F696"/>
    <w:rsid w:val="1A89F807"/>
    <w:rsid w:val="1BFB7F5C"/>
    <w:rsid w:val="1CC0D10D"/>
    <w:rsid w:val="1D1B488E"/>
    <w:rsid w:val="1E5882AE"/>
    <w:rsid w:val="2128A266"/>
    <w:rsid w:val="225DD03A"/>
    <w:rsid w:val="2286DA77"/>
    <w:rsid w:val="24FED7BC"/>
    <w:rsid w:val="25340D54"/>
    <w:rsid w:val="2588D616"/>
    <w:rsid w:val="25A2DE74"/>
    <w:rsid w:val="261E2E3C"/>
    <w:rsid w:val="265C369B"/>
    <w:rsid w:val="2728B22C"/>
    <w:rsid w:val="27676D2B"/>
    <w:rsid w:val="27A7BD59"/>
    <w:rsid w:val="27D1882D"/>
    <w:rsid w:val="29110538"/>
    <w:rsid w:val="29C4045C"/>
    <w:rsid w:val="2AA14B3E"/>
    <w:rsid w:val="2BCE8821"/>
    <w:rsid w:val="2BFB6E47"/>
    <w:rsid w:val="2D0CB9F9"/>
    <w:rsid w:val="2D306F03"/>
    <w:rsid w:val="2DBCDE32"/>
    <w:rsid w:val="2E04BEF4"/>
    <w:rsid w:val="2EED52F4"/>
    <w:rsid w:val="2F0AFB6F"/>
    <w:rsid w:val="2F733589"/>
    <w:rsid w:val="2F7BECFE"/>
    <w:rsid w:val="30BB289D"/>
    <w:rsid w:val="30F0865D"/>
    <w:rsid w:val="32A60623"/>
    <w:rsid w:val="345F69CE"/>
    <w:rsid w:val="3564B393"/>
    <w:rsid w:val="36A78B93"/>
    <w:rsid w:val="37061862"/>
    <w:rsid w:val="38A01E47"/>
    <w:rsid w:val="38CE5D87"/>
    <w:rsid w:val="3983C281"/>
    <w:rsid w:val="3A1D5B58"/>
    <w:rsid w:val="3A8B9351"/>
    <w:rsid w:val="3BA3DCCD"/>
    <w:rsid w:val="3BBD9452"/>
    <w:rsid w:val="3BD53B7D"/>
    <w:rsid w:val="3C21228F"/>
    <w:rsid w:val="3C8371BA"/>
    <w:rsid w:val="3C9E4C2D"/>
    <w:rsid w:val="3CC91D8B"/>
    <w:rsid w:val="3D307D5B"/>
    <w:rsid w:val="3DC184C6"/>
    <w:rsid w:val="3DCEAB35"/>
    <w:rsid w:val="3DFE0E85"/>
    <w:rsid w:val="3F0FF785"/>
    <w:rsid w:val="3F45CC74"/>
    <w:rsid w:val="3FAE1EEE"/>
    <w:rsid w:val="3FAF8D34"/>
    <w:rsid w:val="3FF177F8"/>
    <w:rsid w:val="4041497D"/>
    <w:rsid w:val="416C5A2C"/>
    <w:rsid w:val="419894B7"/>
    <w:rsid w:val="41E87E93"/>
    <w:rsid w:val="4294674E"/>
    <w:rsid w:val="4377E811"/>
    <w:rsid w:val="43924A56"/>
    <w:rsid w:val="43AF7693"/>
    <w:rsid w:val="43EF1724"/>
    <w:rsid w:val="43F2EEA6"/>
    <w:rsid w:val="44023255"/>
    <w:rsid w:val="44E58D46"/>
    <w:rsid w:val="463F8C8E"/>
    <w:rsid w:val="472F7DF6"/>
    <w:rsid w:val="47B87A57"/>
    <w:rsid w:val="4819BDDB"/>
    <w:rsid w:val="485228B1"/>
    <w:rsid w:val="486B69E7"/>
    <w:rsid w:val="48879D73"/>
    <w:rsid w:val="48C05CDE"/>
    <w:rsid w:val="496DE53C"/>
    <w:rsid w:val="4B2402F5"/>
    <w:rsid w:val="4BD71B94"/>
    <w:rsid w:val="4C0A193E"/>
    <w:rsid w:val="4C9D1652"/>
    <w:rsid w:val="4D2FBEB8"/>
    <w:rsid w:val="4D58EBE4"/>
    <w:rsid w:val="4D737224"/>
    <w:rsid w:val="4DA0A6B9"/>
    <w:rsid w:val="4DC55335"/>
    <w:rsid w:val="4E5C9E18"/>
    <w:rsid w:val="4ED2BACF"/>
    <w:rsid w:val="4F736C0E"/>
    <w:rsid w:val="5072112D"/>
    <w:rsid w:val="50AA45C1"/>
    <w:rsid w:val="51BEC49C"/>
    <w:rsid w:val="52517123"/>
    <w:rsid w:val="54A91BA4"/>
    <w:rsid w:val="556D525D"/>
    <w:rsid w:val="55770707"/>
    <w:rsid w:val="5649EA23"/>
    <w:rsid w:val="57708233"/>
    <w:rsid w:val="57E28ADC"/>
    <w:rsid w:val="58734BD3"/>
    <w:rsid w:val="58948374"/>
    <w:rsid w:val="58988FD9"/>
    <w:rsid w:val="596930BE"/>
    <w:rsid w:val="5981FE6B"/>
    <w:rsid w:val="5A555CEF"/>
    <w:rsid w:val="5A645B60"/>
    <w:rsid w:val="5A7AFC51"/>
    <w:rsid w:val="5B582E43"/>
    <w:rsid w:val="5B881635"/>
    <w:rsid w:val="5C151D03"/>
    <w:rsid w:val="5C5DC129"/>
    <w:rsid w:val="5F80E177"/>
    <w:rsid w:val="5FBA88D5"/>
    <w:rsid w:val="60028C7E"/>
    <w:rsid w:val="6024E154"/>
    <w:rsid w:val="630CD034"/>
    <w:rsid w:val="6383E653"/>
    <w:rsid w:val="64226374"/>
    <w:rsid w:val="647F473B"/>
    <w:rsid w:val="648FD45E"/>
    <w:rsid w:val="657148B5"/>
    <w:rsid w:val="65BD1482"/>
    <w:rsid w:val="65FD4E3E"/>
    <w:rsid w:val="6613C29F"/>
    <w:rsid w:val="66B14D95"/>
    <w:rsid w:val="66D65E0F"/>
    <w:rsid w:val="6704AD71"/>
    <w:rsid w:val="678BB5DE"/>
    <w:rsid w:val="67BCFC43"/>
    <w:rsid w:val="69059B6F"/>
    <w:rsid w:val="699DC75E"/>
    <w:rsid w:val="6A475435"/>
    <w:rsid w:val="6BD1C359"/>
    <w:rsid w:val="6BF6A7DC"/>
    <w:rsid w:val="6C9093ED"/>
    <w:rsid w:val="6D40F6C9"/>
    <w:rsid w:val="6D985C39"/>
    <w:rsid w:val="6EA9D29E"/>
    <w:rsid w:val="6FBDC426"/>
    <w:rsid w:val="700F82B7"/>
    <w:rsid w:val="70613E49"/>
    <w:rsid w:val="70EA4A4D"/>
    <w:rsid w:val="7113AA03"/>
    <w:rsid w:val="72676071"/>
    <w:rsid w:val="7268758B"/>
    <w:rsid w:val="72702DAB"/>
    <w:rsid w:val="72B078CB"/>
    <w:rsid w:val="7550E24A"/>
    <w:rsid w:val="7619FCC9"/>
    <w:rsid w:val="76548C3E"/>
    <w:rsid w:val="780A5EEB"/>
    <w:rsid w:val="78FBF3E2"/>
    <w:rsid w:val="7954AA07"/>
    <w:rsid w:val="7954E06F"/>
    <w:rsid w:val="79820121"/>
    <w:rsid w:val="79B1EBB9"/>
    <w:rsid w:val="7A380FF0"/>
    <w:rsid w:val="7A9323B6"/>
    <w:rsid w:val="7A9F6C96"/>
    <w:rsid w:val="7B2C8488"/>
    <w:rsid w:val="7B72E436"/>
    <w:rsid w:val="7BB2105A"/>
    <w:rsid w:val="7C7EF162"/>
    <w:rsid w:val="7CA9B58B"/>
    <w:rsid w:val="7CDBD482"/>
    <w:rsid w:val="7D43D49F"/>
    <w:rsid w:val="7D554BC6"/>
    <w:rsid w:val="7D5D5B47"/>
    <w:rsid w:val="7D7FE22C"/>
    <w:rsid w:val="7E34E36E"/>
    <w:rsid w:val="7EAA93B2"/>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C3CD"/>
  <w15:chartTrackingRefBased/>
  <w15:docId w15:val="{12285E65-00E9-48E8-BD18-090B1B0D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344C7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entraatsauce">
    <w:name w:val="annotation reference"/>
    <w:basedOn w:val="Noklusjumarindkopasfonts"/>
    <w:uiPriority w:val="99"/>
    <w:semiHidden/>
    <w:unhideWhenUsed/>
    <w:rsid w:val="00FC4B28"/>
    <w:rPr>
      <w:sz w:val="16"/>
      <w:szCs w:val="16"/>
    </w:rPr>
  </w:style>
  <w:style w:type="paragraph" w:styleId="Komentrateksts">
    <w:name w:val="annotation text"/>
    <w:basedOn w:val="Parasts"/>
    <w:link w:val="KomentratekstsRakstz"/>
    <w:uiPriority w:val="99"/>
    <w:semiHidden/>
    <w:unhideWhenUsed/>
    <w:rsid w:val="00FC4B28"/>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FC4B28"/>
    <w:rPr>
      <w:sz w:val="20"/>
      <w:szCs w:val="20"/>
    </w:rPr>
  </w:style>
  <w:style w:type="paragraph" w:styleId="Komentratma">
    <w:name w:val="annotation subject"/>
    <w:basedOn w:val="Komentrateksts"/>
    <w:next w:val="Komentrateksts"/>
    <w:link w:val="KomentratmaRakstz"/>
    <w:uiPriority w:val="99"/>
    <w:semiHidden/>
    <w:unhideWhenUsed/>
    <w:rsid w:val="00FC4B28"/>
    <w:rPr>
      <w:b/>
      <w:bCs/>
    </w:rPr>
  </w:style>
  <w:style w:type="character" w:customStyle="1" w:styleId="KomentratmaRakstz">
    <w:name w:val="Komentāra tēma Rakstz."/>
    <w:basedOn w:val="KomentratekstsRakstz"/>
    <w:link w:val="Komentratma"/>
    <w:uiPriority w:val="99"/>
    <w:semiHidden/>
    <w:rsid w:val="00FC4B28"/>
    <w:rPr>
      <w:b/>
      <w:bCs/>
      <w:sz w:val="20"/>
      <w:szCs w:val="20"/>
    </w:rPr>
  </w:style>
  <w:style w:type="character" w:styleId="Neatrisintapieminana">
    <w:name w:val="Unresolved Mention"/>
    <w:basedOn w:val="Noklusjumarindkopasfonts"/>
    <w:uiPriority w:val="99"/>
    <w:unhideWhenUsed/>
    <w:rsid w:val="00FC4B28"/>
    <w:rPr>
      <w:color w:val="605E5C"/>
      <w:shd w:val="clear" w:color="auto" w:fill="E1DFDD"/>
    </w:rPr>
  </w:style>
  <w:style w:type="character" w:styleId="Piemint">
    <w:name w:val="Mention"/>
    <w:basedOn w:val="Noklusjumarindkopasfonts"/>
    <w:uiPriority w:val="99"/>
    <w:unhideWhenUsed/>
    <w:rsid w:val="00FC4B28"/>
    <w:rPr>
      <w:color w:val="2B579A"/>
      <w:shd w:val="clear" w:color="auto" w:fill="E1DFDD"/>
    </w:rPr>
  </w:style>
  <w:style w:type="paragraph" w:styleId="Prskatjums">
    <w:name w:val="Revision"/>
    <w:hidden/>
    <w:uiPriority w:val="99"/>
    <w:semiHidden/>
    <w:rsid w:val="00F47651"/>
    <w:pPr>
      <w:spacing w:after="0" w:line="240" w:lineRule="auto"/>
    </w:pPr>
  </w:style>
  <w:style w:type="paragraph" w:styleId="Sarakstarindkopa">
    <w:name w:val="List Paragraph"/>
    <w:aliases w:val="Virsraksti,2,Saistīto dokumentu saraksts,Syle 1,Numurets,PPS_Bullet,List Paragraph1,H&amp;P List Paragraph,Strip,Colorful List - Accent 12,Normal bullet 2,Bullet list"/>
    <w:basedOn w:val="Parasts"/>
    <w:link w:val="SarakstarindkopaRakstz"/>
    <w:uiPriority w:val="34"/>
    <w:qFormat/>
    <w:rsid w:val="00ED1E73"/>
    <w:pPr>
      <w:spacing w:after="0" w:line="240" w:lineRule="auto"/>
      <w:ind w:left="720"/>
      <w:contextualSpacing/>
    </w:pPr>
    <w:rPr>
      <w:rFonts w:eastAsiaTheme="minorEastAsia"/>
      <w:sz w:val="24"/>
      <w:szCs w:val="24"/>
    </w:rPr>
  </w:style>
  <w:style w:type="character" w:styleId="Hipersaite">
    <w:name w:val="Hyperlink"/>
    <w:uiPriority w:val="99"/>
    <w:unhideWhenUsed/>
    <w:rsid w:val="00ED1E73"/>
    <w:rPr>
      <w:color w:val="3C3C3C"/>
      <w:u w:val="single"/>
    </w:rPr>
  </w:style>
  <w:style w:type="character" w:customStyle="1" w:styleId="SarakstarindkopaRakstz">
    <w:name w:val="Saraksta rindkopa Rakstz."/>
    <w:aliases w:val="Virsraksti Rakstz.,2 Rakstz.,Saistīto dokumentu saraksts Rakstz.,Syle 1 Rakstz.,Numurets Rakstz.,PPS_Bullet Rakstz.,List Paragraph1 Rakstz.,H&amp;P List Paragraph Rakstz.,Strip Rakstz.,Colorful List - Accent 12 Rakstz."/>
    <w:link w:val="Sarakstarindkopa"/>
    <w:uiPriority w:val="34"/>
    <w:qFormat/>
    <w:locked/>
    <w:rsid w:val="00ED1E73"/>
    <w:rPr>
      <w:rFonts w:eastAsiaTheme="minorEastAsia"/>
      <w:sz w:val="24"/>
      <w:szCs w:val="24"/>
    </w:rPr>
  </w:style>
  <w:style w:type="paragraph" w:styleId="Galvene">
    <w:name w:val="header"/>
    <w:basedOn w:val="Parasts"/>
    <w:uiPriority w:val="99"/>
    <w:unhideWhenUsed/>
    <w:rsid w:val="0800F561"/>
    <w:pPr>
      <w:tabs>
        <w:tab w:val="center" w:pos="4680"/>
        <w:tab w:val="right" w:pos="9360"/>
      </w:tabs>
      <w:spacing w:after="0" w:line="240" w:lineRule="auto"/>
    </w:pPr>
  </w:style>
  <w:style w:type="paragraph" w:styleId="Kjene">
    <w:name w:val="footer"/>
    <w:basedOn w:val="Parasts"/>
    <w:uiPriority w:val="99"/>
    <w:unhideWhenUsed/>
    <w:rsid w:val="0800F561"/>
    <w:pPr>
      <w:tabs>
        <w:tab w:val="center" w:pos="4680"/>
        <w:tab w:val="right"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9344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7a78707d-0737-41b6-87a4-463dfddd9658" xsi:nil="true"/>
    <lcf76f155ced4ddcb4097134ff3c332f xmlns="e249e954-91e3-4b3e-9e7c-a8a8798fd112">
      <Terms xmlns="http://schemas.microsoft.com/office/infopath/2007/PartnerControls"/>
    </lcf76f155ced4ddcb4097134ff3c332f>
    <SharedWithUsers xmlns="7a78707d-0737-41b6-87a4-463dfddd9658">
      <UserInfo>
        <DisplayName>Iveta Ceriņa</DisplayName>
        <AccountId>63</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6B03D597C3526049979CAAB829937BAE" ma:contentTypeVersion="14" ma:contentTypeDescription="Create a new document." ma:contentTypeScope="" ma:versionID="20747fa29d0ad91a1ecba5f9785c6693">
  <xsd:schema xmlns:xsd="http://www.w3.org/2001/XMLSchema" xmlns:xs="http://www.w3.org/2001/XMLSchema" xmlns:p="http://schemas.microsoft.com/office/2006/metadata/properties" xmlns:ns2="e249e954-91e3-4b3e-9e7c-a8a8798fd112" xmlns:ns3="7a78707d-0737-41b6-87a4-463dfddd9658" targetNamespace="http://schemas.microsoft.com/office/2006/metadata/properties" ma:root="true" ma:fieldsID="b97be55236336741b48c616d539fa9fc" ns2:_="" ns3:_="">
    <xsd:import namespace="e249e954-91e3-4b3e-9e7c-a8a8798fd112"/>
    <xsd:import namespace="7a78707d-0737-41b6-87a4-463dfddd9658"/>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DateTaken" minOccurs="0"/>
                <xsd:element ref="ns2:MediaLengthInSecond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49e954-91e3-4b3e-9e7c-a8a8798fd11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78707d-0737-41b6-87a4-463dfddd9658"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e81f2365-e1e1-4e7e-af21-41ed9a6e62ee}" ma:internalName="TaxCatchAll" ma:showField="CatchAllData" ma:web="7a78707d-0737-41b6-87a4-463dfddd9658">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C32214-A87E-4360-AB57-E91EEA310FFD}">
  <ds:schemaRefs>
    <ds:schemaRef ds:uri="http://schemas.microsoft.com/sharepoint/v3/contenttype/forms"/>
  </ds:schemaRefs>
</ds:datastoreItem>
</file>

<file path=customXml/itemProps2.xml><?xml version="1.0" encoding="utf-8"?>
<ds:datastoreItem xmlns:ds="http://schemas.openxmlformats.org/officeDocument/2006/customXml" ds:itemID="{225CDA02-0D68-4300-9009-BFD642EF7679}">
  <ds:schemaRefs>
    <ds:schemaRef ds:uri="http://schemas.microsoft.com/office/2006/metadata/properties"/>
    <ds:schemaRef ds:uri="http://schemas.microsoft.com/office/infopath/2007/PartnerControls"/>
    <ds:schemaRef ds:uri="7a78707d-0737-41b6-87a4-463dfddd9658"/>
    <ds:schemaRef ds:uri="e249e954-91e3-4b3e-9e7c-a8a8798fd112"/>
  </ds:schemaRefs>
</ds:datastoreItem>
</file>

<file path=customXml/itemProps3.xml><?xml version="1.0" encoding="utf-8"?>
<ds:datastoreItem xmlns:ds="http://schemas.openxmlformats.org/officeDocument/2006/customXml" ds:itemID="{D0FBFB0F-DF4C-4286-AC1E-516C13C386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49e954-91e3-4b3e-9e7c-a8a8798fd112"/>
    <ds:schemaRef ds:uri="7a78707d-0737-41b6-87a4-463dfddd96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1731</Words>
  <Characters>988</Characters>
  <Application>Microsoft Office Word</Application>
  <DocSecurity>0</DocSecurity>
  <Lines>8</Lines>
  <Paragraphs>5</Paragraphs>
  <ScaleCrop>false</ScaleCrop>
  <Company/>
  <LinksUpToDate>false</LinksUpToDate>
  <CharactersWithSpaces>2714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Kristīna Muciņa</dc:creator>
  <cp:keywords/>
  <dc:description/>
  <cp:lastModifiedBy>Kristīne Ķipsna</cp:lastModifiedBy>
  <cp:revision>4</cp:revision>
  <dcterms:created xsi:type="dcterms:W3CDTF">2024-12-20T11:34:00Z</dcterms:created>
  <dcterms:modified xsi:type="dcterms:W3CDTF">2024-12-20T11:37:00Z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0x0101006B03D597C3526049979CAAB829937BAE</vt:lpwstr>
  </property>
  <property fmtid="{D5CDD505-2E9C-101B-9397-08002B2CF9AE}" pid="3" name="MediaServiceImageTags">
    <vt:lpwstr/>
  </property>
</Properties>
</file>