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7B785" w14:textId="2ABF9AC2" w:rsidR="007F79E3" w:rsidRPr="008F2BE5" w:rsidRDefault="00D56BE5" w:rsidP="007F79E3">
      <w:pPr>
        <w:jc w:val="right"/>
        <w:rPr>
          <w:sz w:val="24"/>
          <w:szCs w:val="24"/>
          <w:lang w:val="lv-LV"/>
        </w:rPr>
      </w:pPr>
      <w:bookmarkStart w:id="0" w:name="_GoBack"/>
      <w:bookmarkEnd w:id="0"/>
      <w:r w:rsidRPr="008F2BE5">
        <w:rPr>
          <w:sz w:val="24"/>
          <w:szCs w:val="24"/>
          <w:lang w:val="lv-LV"/>
        </w:rPr>
        <w:t>4</w:t>
      </w:r>
      <w:r w:rsidR="007F79E3" w:rsidRPr="008F2BE5">
        <w:rPr>
          <w:sz w:val="24"/>
          <w:szCs w:val="24"/>
          <w:lang w:val="lv-LV"/>
        </w:rPr>
        <w:t>.pielikums</w:t>
      </w:r>
      <w:bookmarkStart w:id="1" w:name="_Toc359938016"/>
    </w:p>
    <w:p w14:paraId="5688513E" w14:textId="77777777" w:rsidR="007F79E3" w:rsidRPr="008F2BE5" w:rsidRDefault="007F79E3" w:rsidP="007F79E3">
      <w:pPr>
        <w:widowControl w:val="0"/>
        <w:autoSpaceDE w:val="0"/>
        <w:autoSpaceDN w:val="0"/>
        <w:adjustRightInd w:val="0"/>
        <w:jc w:val="right"/>
        <w:rPr>
          <w:sz w:val="24"/>
          <w:szCs w:val="24"/>
          <w:lang w:val="lv-LV" w:eastAsia="lv-LV"/>
        </w:rPr>
      </w:pPr>
      <w:r w:rsidRPr="008F2BE5">
        <w:rPr>
          <w:sz w:val="24"/>
          <w:szCs w:val="24"/>
          <w:lang w:val="lv-LV" w:eastAsia="lv-LV"/>
        </w:rPr>
        <w:t>Iepirkuma nolikumam</w:t>
      </w:r>
      <w:bookmarkEnd w:id="1"/>
    </w:p>
    <w:p w14:paraId="49249B3E" w14:textId="486DC7A8" w:rsidR="007F79E3" w:rsidRPr="008F2BE5" w:rsidRDefault="007F79E3" w:rsidP="007F79E3">
      <w:pPr>
        <w:spacing w:before="60" w:after="60"/>
        <w:jc w:val="right"/>
        <w:rPr>
          <w:sz w:val="24"/>
          <w:szCs w:val="24"/>
          <w:lang w:val="lv-LV" w:eastAsia="lv-LV"/>
        </w:rPr>
      </w:pPr>
      <w:r w:rsidRPr="008F2BE5">
        <w:rPr>
          <w:sz w:val="24"/>
          <w:szCs w:val="24"/>
          <w:lang w:val="lv-LV" w:eastAsia="lv-LV"/>
        </w:rPr>
        <w:t>ID Nr. LR</w:t>
      </w:r>
      <w:r w:rsidR="00F6326C" w:rsidRPr="008F2BE5">
        <w:rPr>
          <w:sz w:val="24"/>
          <w:szCs w:val="24"/>
          <w:lang w:val="lv-LV" w:eastAsia="lv-LV"/>
        </w:rPr>
        <w:t xml:space="preserve"> </w:t>
      </w:r>
      <w:r w:rsidRPr="008F2BE5">
        <w:rPr>
          <w:sz w:val="24"/>
          <w:szCs w:val="24"/>
          <w:lang w:val="lv-LV" w:eastAsia="lv-LV"/>
        </w:rPr>
        <w:t>LM 202</w:t>
      </w:r>
      <w:r w:rsidR="000E6472" w:rsidRPr="008F2BE5">
        <w:rPr>
          <w:sz w:val="24"/>
          <w:szCs w:val="24"/>
          <w:lang w:val="lv-LV" w:eastAsia="lv-LV"/>
        </w:rPr>
        <w:t>4</w:t>
      </w:r>
      <w:r w:rsidRPr="008F2BE5">
        <w:rPr>
          <w:sz w:val="24"/>
          <w:szCs w:val="24"/>
          <w:lang w:val="lv-LV" w:eastAsia="lv-LV"/>
        </w:rPr>
        <w:t>/</w:t>
      </w:r>
      <w:r w:rsidR="004B2923" w:rsidRPr="008F2BE5">
        <w:rPr>
          <w:sz w:val="24"/>
          <w:szCs w:val="24"/>
          <w:lang w:val="lv-LV" w:eastAsia="lv-LV"/>
        </w:rPr>
        <w:t>41</w:t>
      </w:r>
      <w:r w:rsidR="00706D3E" w:rsidRPr="008F2BE5">
        <w:rPr>
          <w:sz w:val="24"/>
          <w:szCs w:val="24"/>
          <w:lang w:val="lv-LV" w:eastAsia="lv-LV"/>
        </w:rPr>
        <w:t>ESF+</w:t>
      </w:r>
    </w:p>
    <w:p w14:paraId="53B073B5" w14:textId="77777777" w:rsidR="007F79E3" w:rsidRPr="008F2BE5" w:rsidRDefault="007F79E3" w:rsidP="0084057E">
      <w:pPr>
        <w:spacing w:before="60" w:after="60"/>
        <w:jc w:val="center"/>
        <w:rPr>
          <w:sz w:val="24"/>
          <w:szCs w:val="24"/>
          <w:lang w:val="lv-LV" w:eastAsia="lv-LV"/>
        </w:rPr>
      </w:pPr>
    </w:p>
    <w:p w14:paraId="30FBE2C7" w14:textId="77777777" w:rsidR="007F79E3" w:rsidRPr="008F2BE5" w:rsidRDefault="007F79E3" w:rsidP="0084057E">
      <w:pPr>
        <w:spacing w:before="60" w:after="60"/>
        <w:jc w:val="center"/>
        <w:rPr>
          <w:sz w:val="24"/>
          <w:szCs w:val="24"/>
          <w:lang w:val="lv-LV" w:eastAsia="lv-LV"/>
        </w:rPr>
      </w:pPr>
    </w:p>
    <w:p w14:paraId="63DE6142" w14:textId="2EFC3765" w:rsidR="0084057E" w:rsidRPr="008F2BE5" w:rsidRDefault="00BA1739" w:rsidP="007804C7">
      <w:pPr>
        <w:jc w:val="center"/>
        <w:rPr>
          <w:rFonts w:eastAsia="Calibri"/>
          <w:b/>
          <w:sz w:val="24"/>
          <w:szCs w:val="24"/>
          <w:bdr w:val="none" w:sz="0" w:space="0" w:color="auto" w:frame="1"/>
          <w:lang w:val="lv-LV" w:eastAsia="lv-LV"/>
        </w:rPr>
      </w:pPr>
      <w:r w:rsidRPr="008F2BE5">
        <w:rPr>
          <w:rFonts w:eastAsia="Arial Unicode MS"/>
          <w:b/>
          <w:bCs/>
          <w:sz w:val="24"/>
          <w:szCs w:val="24"/>
          <w:bdr w:val="none" w:sz="0" w:space="0" w:color="auto" w:frame="1"/>
          <w:lang w:val="lv-LV" w:eastAsia="lv-LV"/>
        </w:rPr>
        <w:t xml:space="preserve">Informācija par </w:t>
      </w:r>
      <w:r w:rsidR="0084057E" w:rsidRPr="008F2BE5">
        <w:rPr>
          <w:rFonts w:eastAsia="Calibri"/>
          <w:b/>
          <w:sz w:val="24"/>
          <w:szCs w:val="24"/>
          <w:bdr w:val="none" w:sz="0" w:space="0" w:color="auto" w:frame="1"/>
          <w:lang w:val="lv-LV" w:eastAsia="lv-LV"/>
        </w:rPr>
        <w:t xml:space="preserve">pretendenta finanšu apgrozījumu </w:t>
      </w:r>
    </w:p>
    <w:p w14:paraId="1CE5EEC4" w14:textId="3C059D36" w:rsidR="009D6D1C" w:rsidRPr="008F2BE5" w:rsidRDefault="009D6D1C" w:rsidP="007804C7">
      <w:pPr>
        <w:jc w:val="center"/>
        <w:rPr>
          <w:rFonts w:eastAsia="Times"/>
          <w:b/>
          <w:sz w:val="24"/>
          <w:szCs w:val="24"/>
          <w:bdr w:val="none" w:sz="0" w:space="0" w:color="auto" w:frame="1"/>
          <w:lang w:val="lv-LV" w:eastAsia="lv-LV"/>
        </w:rPr>
      </w:pPr>
    </w:p>
    <w:p w14:paraId="10062D33" w14:textId="77777777" w:rsidR="009D6D1C" w:rsidRPr="008F2BE5" w:rsidRDefault="009D6D1C" w:rsidP="007804C7">
      <w:pPr>
        <w:jc w:val="center"/>
        <w:rPr>
          <w:rFonts w:eastAsia="Times"/>
          <w:bCs/>
          <w:sz w:val="24"/>
          <w:szCs w:val="24"/>
          <w:bdr w:val="none" w:sz="0" w:space="0" w:color="auto" w:frame="1"/>
          <w:lang w:val="lv-LV" w:eastAsia="lv-LV"/>
        </w:rPr>
      </w:pPr>
      <w:r w:rsidRPr="008F2BE5">
        <w:rPr>
          <w:rFonts w:eastAsia="Times"/>
          <w:bCs/>
          <w:sz w:val="24"/>
          <w:szCs w:val="24"/>
          <w:bdr w:val="none" w:sz="0" w:space="0" w:color="auto" w:frame="1"/>
          <w:lang w:val="lv-LV" w:eastAsia="lv-LV"/>
        </w:rPr>
        <w:t>Iepirkumam</w:t>
      </w:r>
    </w:p>
    <w:p w14:paraId="7316DD76" w14:textId="29F0A3F3" w:rsidR="004D1D84" w:rsidRPr="008F2BE5" w:rsidRDefault="004D1D84" w:rsidP="007804C7">
      <w:pPr>
        <w:jc w:val="center"/>
        <w:rPr>
          <w:rFonts w:eastAsiaTheme="minorEastAsia"/>
          <w:b/>
          <w:sz w:val="24"/>
          <w:szCs w:val="24"/>
          <w:lang w:val="lv-LV"/>
        </w:rPr>
      </w:pPr>
      <w:r w:rsidRPr="008F2BE5">
        <w:rPr>
          <w:b/>
          <w:sz w:val="24"/>
          <w:szCs w:val="24"/>
          <w:lang w:val="lv-LV"/>
        </w:rPr>
        <w:t xml:space="preserve"> </w:t>
      </w:r>
    </w:p>
    <w:p w14:paraId="30144832" w14:textId="546C6B32" w:rsidR="009D6D1C" w:rsidRPr="008F2BE5" w:rsidRDefault="00A7588D" w:rsidP="007804C7">
      <w:pPr>
        <w:jc w:val="center"/>
        <w:rPr>
          <w:rFonts w:eastAsia="Times"/>
          <w:bCs/>
          <w:sz w:val="24"/>
          <w:szCs w:val="24"/>
          <w:bdr w:val="none" w:sz="0" w:space="0" w:color="auto" w:frame="1"/>
          <w:lang w:val="lv-LV" w:eastAsia="lv-LV"/>
        </w:rPr>
      </w:pPr>
      <w:r w:rsidRPr="008F2BE5">
        <w:rPr>
          <w:b/>
          <w:bCs/>
          <w:sz w:val="24"/>
          <w:szCs w:val="24"/>
        </w:rPr>
        <w:t>“</w:t>
      </w:r>
      <w:bookmarkStart w:id="2" w:name="_Hlk172543387"/>
      <w:proofErr w:type="spellStart"/>
      <w:r w:rsidRPr="008F2BE5">
        <w:rPr>
          <w:b/>
          <w:bCs/>
          <w:sz w:val="24"/>
          <w:szCs w:val="24"/>
        </w:rPr>
        <w:t>Metodikas</w:t>
      </w:r>
      <w:proofErr w:type="spellEnd"/>
      <w:r w:rsidRPr="008F2BE5">
        <w:rPr>
          <w:b/>
          <w:bCs/>
          <w:sz w:val="24"/>
          <w:szCs w:val="24"/>
        </w:rPr>
        <w:t xml:space="preserve"> </w:t>
      </w:r>
      <w:proofErr w:type="spellStart"/>
      <w:r w:rsidRPr="008F2BE5">
        <w:rPr>
          <w:b/>
          <w:bCs/>
          <w:sz w:val="24"/>
          <w:szCs w:val="24"/>
        </w:rPr>
        <w:t>sociālajam</w:t>
      </w:r>
      <w:proofErr w:type="spellEnd"/>
      <w:r w:rsidRPr="008F2BE5">
        <w:rPr>
          <w:b/>
          <w:bCs/>
          <w:sz w:val="24"/>
          <w:szCs w:val="24"/>
        </w:rPr>
        <w:t xml:space="preserve"> </w:t>
      </w:r>
      <w:proofErr w:type="spellStart"/>
      <w:r w:rsidRPr="008F2BE5">
        <w:rPr>
          <w:b/>
          <w:bCs/>
          <w:sz w:val="24"/>
          <w:szCs w:val="24"/>
        </w:rPr>
        <w:t>darbam</w:t>
      </w:r>
      <w:proofErr w:type="spellEnd"/>
      <w:r w:rsidRPr="008F2BE5">
        <w:rPr>
          <w:b/>
          <w:bCs/>
          <w:sz w:val="24"/>
          <w:szCs w:val="24"/>
        </w:rPr>
        <w:t xml:space="preserve"> </w:t>
      </w:r>
      <w:proofErr w:type="spellStart"/>
      <w:r w:rsidRPr="008F2BE5">
        <w:rPr>
          <w:b/>
          <w:bCs/>
          <w:sz w:val="24"/>
          <w:szCs w:val="24"/>
        </w:rPr>
        <w:t>ar</w:t>
      </w:r>
      <w:proofErr w:type="spellEnd"/>
      <w:r w:rsidRPr="008F2BE5">
        <w:rPr>
          <w:b/>
          <w:bCs/>
          <w:sz w:val="24"/>
          <w:szCs w:val="24"/>
        </w:rPr>
        <w:t xml:space="preserve"> </w:t>
      </w:r>
      <w:proofErr w:type="spellStart"/>
      <w:r w:rsidR="004B2923" w:rsidRPr="008F2BE5">
        <w:rPr>
          <w:b/>
          <w:bCs/>
          <w:sz w:val="24"/>
          <w:szCs w:val="24"/>
        </w:rPr>
        <w:t>senioriem</w:t>
      </w:r>
      <w:proofErr w:type="spellEnd"/>
      <w:r w:rsidRPr="008F2BE5">
        <w:rPr>
          <w:b/>
          <w:bCs/>
          <w:sz w:val="24"/>
          <w:szCs w:val="24"/>
        </w:rPr>
        <w:t xml:space="preserve"> </w:t>
      </w:r>
      <w:proofErr w:type="spellStart"/>
      <w:r w:rsidRPr="008F2BE5">
        <w:rPr>
          <w:b/>
          <w:bCs/>
          <w:sz w:val="24"/>
          <w:szCs w:val="24"/>
        </w:rPr>
        <w:t>mācības</w:t>
      </w:r>
      <w:proofErr w:type="spellEnd"/>
      <w:r w:rsidRPr="008F2BE5">
        <w:rPr>
          <w:b/>
          <w:bCs/>
          <w:sz w:val="24"/>
          <w:szCs w:val="24"/>
        </w:rPr>
        <w:t xml:space="preserve"> 2024.-2025.gadā</w:t>
      </w:r>
      <w:bookmarkEnd w:id="2"/>
      <w:r w:rsidRPr="008F2BE5">
        <w:rPr>
          <w:b/>
          <w:bCs/>
          <w:sz w:val="24"/>
          <w:szCs w:val="24"/>
        </w:rPr>
        <w:t>”</w:t>
      </w:r>
    </w:p>
    <w:p w14:paraId="15228148" w14:textId="0F148757" w:rsidR="009D6D1C" w:rsidRPr="008F2BE5" w:rsidRDefault="009D6D1C" w:rsidP="007804C7">
      <w:pPr>
        <w:jc w:val="center"/>
        <w:rPr>
          <w:rFonts w:eastAsia="Times"/>
          <w:bCs/>
          <w:sz w:val="24"/>
          <w:szCs w:val="24"/>
          <w:bdr w:val="none" w:sz="0" w:space="0" w:color="auto" w:frame="1"/>
          <w:lang w:val="lv-LV" w:eastAsia="lv-LV"/>
        </w:rPr>
      </w:pPr>
      <w:r w:rsidRPr="008F2BE5">
        <w:rPr>
          <w:rFonts w:eastAsia="Times"/>
          <w:bCs/>
          <w:sz w:val="24"/>
          <w:szCs w:val="24"/>
          <w:bdr w:val="none" w:sz="0" w:space="0" w:color="auto" w:frame="1"/>
          <w:lang w:val="lv-LV" w:eastAsia="lv-LV"/>
        </w:rPr>
        <w:t>Identifikācijas Nr. LR</w:t>
      </w:r>
      <w:r w:rsidR="00F6326C" w:rsidRPr="008F2BE5">
        <w:rPr>
          <w:rFonts w:eastAsia="Times"/>
          <w:bCs/>
          <w:sz w:val="24"/>
          <w:szCs w:val="24"/>
          <w:bdr w:val="none" w:sz="0" w:space="0" w:color="auto" w:frame="1"/>
          <w:lang w:val="lv-LV" w:eastAsia="lv-LV"/>
        </w:rPr>
        <w:t xml:space="preserve"> </w:t>
      </w:r>
      <w:r w:rsidRPr="008F2BE5">
        <w:rPr>
          <w:rFonts w:eastAsia="Times"/>
          <w:bCs/>
          <w:sz w:val="24"/>
          <w:szCs w:val="24"/>
          <w:bdr w:val="none" w:sz="0" w:space="0" w:color="auto" w:frame="1"/>
          <w:lang w:val="lv-LV" w:eastAsia="lv-LV"/>
        </w:rPr>
        <w:t>LM 2024/</w:t>
      </w:r>
      <w:r w:rsidR="004B2923" w:rsidRPr="008F2BE5">
        <w:rPr>
          <w:rFonts w:eastAsia="Times"/>
          <w:bCs/>
          <w:sz w:val="24"/>
          <w:szCs w:val="24"/>
          <w:bdr w:val="none" w:sz="0" w:space="0" w:color="auto" w:frame="1"/>
          <w:lang w:val="lv-LV" w:eastAsia="lv-LV"/>
        </w:rPr>
        <w:t>41</w:t>
      </w:r>
      <w:r w:rsidRPr="008F2BE5">
        <w:rPr>
          <w:rFonts w:eastAsia="Times"/>
          <w:bCs/>
          <w:sz w:val="24"/>
          <w:szCs w:val="24"/>
          <w:bdr w:val="none" w:sz="0" w:space="0" w:color="auto" w:frame="1"/>
          <w:lang w:val="lv-LV" w:eastAsia="lv-LV"/>
        </w:rPr>
        <w:t>ESF+</w:t>
      </w:r>
    </w:p>
    <w:p w14:paraId="6545FEC9" w14:textId="77777777" w:rsidR="0084057E" w:rsidRPr="008F2BE5" w:rsidRDefault="0084057E" w:rsidP="007804C7">
      <w:pPr>
        <w:jc w:val="center"/>
        <w:rPr>
          <w:rFonts w:eastAsia="Times"/>
          <w:sz w:val="24"/>
          <w:szCs w:val="24"/>
          <w:bdr w:val="none" w:sz="0" w:space="0" w:color="auto" w:frame="1"/>
          <w:lang w:val="lv-LV" w:eastAsia="lv-LV"/>
        </w:rPr>
      </w:pPr>
    </w:p>
    <w:p w14:paraId="494C4EBE" w14:textId="77777777" w:rsidR="0084057E" w:rsidRPr="008F2BE5" w:rsidRDefault="0084057E" w:rsidP="007804C7">
      <w:pPr>
        <w:jc w:val="center"/>
        <w:rPr>
          <w:rFonts w:eastAsia="Times"/>
          <w:sz w:val="24"/>
          <w:szCs w:val="24"/>
          <w:bdr w:val="none" w:sz="0" w:space="0" w:color="auto" w:frame="1"/>
          <w:lang w:val="lv-LV" w:eastAsia="lv-LV"/>
        </w:rPr>
      </w:pPr>
    </w:p>
    <w:p w14:paraId="0F75B42E" w14:textId="104B248F" w:rsidR="0084057E" w:rsidRPr="008F2BE5" w:rsidRDefault="0084057E" w:rsidP="007804C7">
      <w:pPr>
        <w:keepNext/>
        <w:jc w:val="both"/>
        <w:rPr>
          <w:rFonts w:eastAsia="Times"/>
          <w:sz w:val="24"/>
          <w:szCs w:val="24"/>
          <w:bdr w:val="none" w:sz="0" w:space="0" w:color="auto" w:frame="1"/>
          <w:lang w:val="lv-LV" w:eastAsia="lv-LV"/>
        </w:rPr>
      </w:pPr>
      <w:r w:rsidRPr="008F2BE5">
        <w:rPr>
          <w:rFonts w:eastAsia="Calibri"/>
          <w:i/>
          <w:iCs/>
          <w:sz w:val="24"/>
          <w:szCs w:val="24"/>
          <w:bdr w:val="none" w:sz="0" w:space="0" w:color="auto" w:frame="1"/>
          <w:lang w:val="lv-LV" w:eastAsia="lv-LV"/>
        </w:rPr>
        <w:t>Pretendenta nosaukums</w:t>
      </w:r>
      <w:r w:rsidRPr="008F2BE5">
        <w:rPr>
          <w:rFonts w:eastAsia="Calibri"/>
          <w:sz w:val="24"/>
          <w:szCs w:val="24"/>
          <w:bdr w:val="none" w:sz="0" w:space="0" w:color="auto" w:frame="1"/>
          <w:lang w:val="lv-LV" w:eastAsia="lv-LV"/>
        </w:rPr>
        <w:t xml:space="preserve"> (</w:t>
      </w:r>
      <w:proofErr w:type="spellStart"/>
      <w:r w:rsidRPr="008F2BE5">
        <w:rPr>
          <w:rFonts w:eastAsia="Calibri"/>
          <w:sz w:val="24"/>
          <w:szCs w:val="24"/>
          <w:bdr w:val="none" w:sz="0" w:space="0" w:color="auto" w:frame="1"/>
          <w:lang w:val="lv-LV" w:eastAsia="lv-LV"/>
        </w:rPr>
        <w:t>reģ</w:t>
      </w:r>
      <w:proofErr w:type="spellEnd"/>
      <w:r w:rsidR="007804C7" w:rsidRPr="008F2BE5">
        <w:rPr>
          <w:rFonts w:eastAsia="Calibri"/>
          <w:sz w:val="24"/>
          <w:szCs w:val="24"/>
          <w:bdr w:val="none" w:sz="0" w:space="0" w:color="auto" w:frame="1"/>
          <w:lang w:val="lv-LV" w:eastAsia="lv-LV"/>
        </w:rPr>
        <w:t>. Nr.</w:t>
      </w:r>
      <w:r w:rsidRPr="008F2BE5">
        <w:rPr>
          <w:rFonts w:eastAsia="Calibri"/>
          <w:sz w:val="24"/>
          <w:szCs w:val="24"/>
          <w:bdr w:val="none" w:sz="0" w:space="0" w:color="auto" w:frame="1"/>
          <w:lang w:val="lv-LV" w:eastAsia="lv-LV"/>
        </w:rPr>
        <w:t xml:space="preserve"> _________________) apliecina:</w:t>
      </w:r>
      <w:r w:rsidRPr="008F2BE5">
        <w:rPr>
          <w:rFonts w:eastAsia="Times"/>
          <w:sz w:val="24"/>
          <w:szCs w:val="24"/>
          <w:bdr w:val="none" w:sz="0" w:space="0" w:color="auto" w:frame="1"/>
          <w:lang w:val="lv-LV" w:eastAsia="lv-LV"/>
        </w:rPr>
        <w:t xml:space="preserve"> </w:t>
      </w:r>
      <w:r w:rsidRPr="008F2BE5">
        <w:rPr>
          <w:rFonts w:eastAsia="Calibri"/>
          <w:sz w:val="24"/>
          <w:szCs w:val="24"/>
          <w:bdr w:val="none" w:sz="0" w:space="0" w:color="auto" w:frame="1"/>
          <w:lang w:val="lv-LV" w:eastAsia="lv-LV"/>
        </w:rPr>
        <w:t xml:space="preserve">ka </w:t>
      </w:r>
      <w:r w:rsidRPr="008F2BE5">
        <w:rPr>
          <w:rFonts w:eastAsia="Calibri"/>
          <w:i/>
          <w:iCs/>
          <w:sz w:val="24"/>
          <w:szCs w:val="24"/>
          <w:bdr w:val="none" w:sz="0" w:space="0" w:color="auto" w:frame="1"/>
          <w:lang w:val="lv-LV" w:eastAsia="lv-LV"/>
        </w:rPr>
        <w:t>pretendenta nosaukums</w:t>
      </w:r>
      <w:r w:rsidRPr="008F2BE5">
        <w:rPr>
          <w:rFonts w:eastAsia="Calibri"/>
          <w:sz w:val="24"/>
          <w:szCs w:val="24"/>
          <w:bdr w:val="none" w:sz="0" w:space="0" w:color="auto" w:frame="1"/>
          <w:lang w:val="lv-LV" w:eastAsia="lv-LV"/>
        </w:rPr>
        <w:t xml:space="preserve"> finanšu apgrozījums </w:t>
      </w:r>
      <w:r w:rsidR="00BA1739" w:rsidRPr="008F2BE5">
        <w:rPr>
          <w:rFonts w:eastAsia="Calibri"/>
          <w:sz w:val="24"/>
          <w:szCs w:val="24"/>
          <w:bdr w:val="none" w:sz="0" w:space="0" w:color="auto" w:frame="1"/>
          <w:lang w:val="lv-LV" w:eastAsia="lv-LV"/>
        </w:rPr>
        <w:t>iepriekšējo</w:t>
      </w:r>
      <w:r w:rsidRPr="008F2BE5">
        <w:rPr>
          <w:rFonts w:eastAsia="Calibri"/>
          <w:sz w:val="24"/>
          <w:szCs w:val="24"/>
          <w:bdr w:val="none" w:sz="0" w:space="0" w:color="auto" w:frame="1"/>
          <w:lang w:val="lv-LV" w:eastAsia="lv-LV"/>
        </w:rPr>
        <w:t xml:space="preserve"> 3 (trīs) noslēgto finanšu gadu laikā (par noslēgto finanšu gadu uzskata gadu, par kuru ir sagatavots un normatīvajos aktos noteiktajā kārtībā apstiprināts gada pārskats) ir:</w:t>
      </w:r>
    </w:p>
    <w:p w14:paraId="318E046E" w14:textId="77777777" w:rsidR="0084057E" w:rsidRPr="008F2BE5" w:rsidRDefault="0084057E" w:rsidP="007804C7">
      <w:pPr>
        <w:jc w:val="center"/>
        <w:rPr>
          <w:rFonts w:eastAsia="Times"/>
          <w:sz w:val="24"/>
          <w:szCs w:val="24"/>
          <w:bdr w:val="none" w:sz="0" w:space="0" w:color="auto" w:frame="1"/>
          <w:lang w:val="lv-LV" w:eastAsia="lv-LV"/>
        </w:rPr>
      </w:pPr>
    </w:p>
    <w:tbl>
      <w:tblPr>
        <w:tblStyle w:val="TableNormal1"/>
        <w:tblW w:w="582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67"/>
        <w:gridCol w:w="2653"/>
      </w:tblGrid>
      <w:tr w:rsidR="004A33C4" w:rsidRPr="008F2BE5" w14:paraId="41531ED8" w14:textId="77777777" w:rsidTr="00BA1739">
        <w:trPr>
          <w:trHeight w:val="53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04CC0E3" w14:textId="77777777" w:rsidR="0084057E" w:rsidRPr="008F2BE5" w:rsidRDefault="0084057E" w:rsidP="007804C7">
            <w:pPr>
              <w:jc w:val="center"/>
              <w:rPr>
                <w:rFonts w:eastAsia="Calibri"/>
                <w:sz w:val="24"/>
                <w:szCs w:val="24"/>
                <w:bdr w:val="none" w:sz="0" w:space="0" w:color="auto" w:frame="1"/>
              </w:rPr>
            </w:pPr>
            <w:r w:rsidRPr="008F2BE5">
              <w:rPr>
                <w:rFonts w:eastAsia="Calibri"/>
                <w:b/>
                <w:bCs/>
                <w:sz w:val="24"/>
                <w:szCs w:val="24"/>
                <w:bdr w:val="none" w:sz="0" w:space="0" w:color="auto" w:frame="1"/>
              </w:rPr>
              <w:t>Gads</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0B907E8A" w14:textId="58823ACA" w:rsidR="0084057E" w:rsidRPr="008F2BE5" w:rsidRDefault="0084057E" w:rsidP="007804C7">
            <w:pPr>
              <w:jc w:val="center"/>
              <w:rPr>
                <w:rFonts w:eastAsia="Calibri"/>
                <w:sz w:val="24"/>
                <w:szCs w:val="24"/>
                <w:bdr w:val="none" w:sz="0" w:space="0" w:color="auto" w:frame="1"/>
              </w:rPr>
            </w:pPr>
            <w:r w:rsidRPr="008F2BE5">
              <w:rPr>
                <w:rFonts w:eastAsia="Calibri"/>
                <w:b/>
                <w:bCs/>
                <w:sz w:val="24"/>
                <w:szCs w:val="24"/>
                <w:bdr w:val="none" w:sz="0" w:space="0" w:color="auto" w:frame="1"/>
              </w:rPr>
              <w:t>Finanšu apgrozījums (EUR</w:t>
            </w:r>
            <w:r w:rsidR="00E8119A" w:rsidRPr="008F2BE5">
              <w:rPr>
                <w:rFonts w:eastAsia="Calibri"/>
                <w:b/>
                <w:bCs/>
                <w:sz w:val="24"/>
                <w:szCs w:val="24"/>
                <w:bdr w:val="none" w:sz="0" w:space="0" w:color="auto" w:frame="1"/>
              </w:rPr>
              <w:t xml:space="preserve"> bez PVN</w:t>
            </w:r>
            <w:r w:rsidRPr="008F2BE5">
              <w:rPr>
                <w:rFonts w:eastAsia="Calibri"/>
                <w:b/>
                <w:bCs/>
                <w:sz w:val="24"/>
                <w:szCs w:val="24"/>
                <w:bdr w:val="none" w:sz="0" w:space="0" w:color="auto" w:frame="1"/>
              </w:rPr>
              <w:t>)</w:t>
            </w:r>
          </w:p>
        </w:tc>
      </w:tr>
      <w:tr w:rsidR="004A33C4" w:rsidRPr="008F2BE5" w14:paraId="077239ED"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D30C7A" w14:textId="77777777" w:rsidR="0084057E" w:rsidRPr="008F2BE5"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926D27" w14:textId="77777777" w:rsidR="0084057E" w:rsidRPr="008F2BE5" w:rsidRDefault="0084057E" w:rsidP="007804C7">
            <w:pPr>
              <w:jc w:val="both"/>
              <w:rPr>
                <w:rFonts w:eastAsia="Calibri"/>
                <w:sz w:val="24"/>
                <w:szCs w:val="24"/>
                <w:bdr w:val="none" w:sz="0" w:space="0" w:color="auto" w:frame="1"/>
              </w:rPr>
            </w:pPr>
          </w:p>
        </w:tc>
      </w:tr>
      <w:tr w:rsidR="004A33C4" w:rsidRPr="008F2BE5" w14:paraId="40B0D469"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424FAE3" w14:textId="77777777" w:rsidR="0084057E" w:rsidRPr="008F2BE5"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99C5F" w14:textId="77777777" w:rsidR="0084057E" w:rsidRPr="008F2BE5" w:rsidRDefault="0084057E" w:rsidP="007804C7">
            <w:pPr>
              <w:jc w:val="both"/>
              <w:rPr>
                <w:rFonts w:eastAsia="Calibri"/>
                <w:sz w:val="24"/>
                <w:szCs w:val="24"/>
                <w:bdr w:val="none" w:sz="0" w:space="0" w:color="auto" w:frame="1"/>
              </w:rPr>
            </w:pPr>
          </w:p>
        </w:tc>
      </w:tr>
      <w:tr w:rsidR="004A33C4" w:rsidRPr="008F2BE5" w14:paraId="347CD83A" w14:textId="77777777" w:rsidTr="00BA1739">
        <w:trPr>
          <w:trHeight w:val="27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D18933" w14:textId="77777777" w:rsidR="0084057E" w:rsidRPr="008F2BE5" w:rsidRDefault="0084057E" w:rsidP="007804C7">
            <w:pPr>
              <w:jc w:val="both"/>
              <w:rPr>
                <w:rFonts w:eastAsia="Calibri"/>
                <w:sz w:val="24"/>
                <w:szCs w:val="24"/>
                <w:bdr w:val="none" w:sz="0" w:space="0" w:color="auto" w:frame="1"/>
              </w:rPr>
            </w:pP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94730" w14:textId="77777777" w:rsidR="0084057E" w:rsidRPr="008F2BE5" w:rsidRDefault="0084057E" w:rsidP="007804C7">
            <w:pPr>
              <w:jc w:val="both"/>
              <w:rPr>
                <w:rFonts w:eastAsia="Calibri"/>
                <w:sz w:val="24"/>
                <w:szCs w:val="24"/>
                <w:bdr w:val="none" w:sz="0" w:space="0" w:color="auto" w:frame="1"/>
              </w:rPr>
            </w:pPr>
          </w:p>
        </w:tc>
      </w:tr>
      <w:tr w:rsidR="0084057E" w:rsidRPr="008F2BE5" w14:paraId="2A4A0843" w14:textId="77777777" w:rsidTr="007804C7">
        <w:trPr>
          <w:trHeight w:val="20"/>
          <w:jc w:val="center"/>
        </w:trPr>
        <w:tc>
          <w:tcPr>
            <w:tcW w:w="31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hideMark/>
          </w:tcPr>
          <w:p w14:paraId="347FF01A" w14:textId="36EB3048" w:rsidR="0084057E" w:rsidRPr="008F2BE5" w:rsidRDefault="0084057E" w:rsidP="007804C7">
            <w:pPr>
              <w:jc w:val="both"/>
              <w:rPr>
                <w:rFonts w:eastAsia="Calibri"/>
                <w:sz w:val="24"/>
                <w:szCs w:val="24"/>
                <w:bdr w:val="none" w:sz="0" w:space="0" w:color="auto" w:frame="1"/>
              </w:rPr>
            </w:pPr>
            <w:r w:rsidRPr="008F2BE5">
              <w:rPr>
                <w:rFonts w:eastAsia="Calibri"/>
                <w:sz w:val="24"/>
                <w:szCs w:val="24"/>
                <w:bdr w:val="none" w:sz="0" w:space="0" w:color="auto" w:frame="1"/>
              </w:rPr>
              <w:t xml:space="preserve">Kopā pēdējos 3 </w:t>
            </w:r>
            <w:r w:rsidR="002F7C1F" w:rsidRPr="008F2BE5">
              <w:rPr>
                <w:rFonts w:eastAsia="Calibri"/>
                <w:sz w:val="24"/>
                <w:szCs w:val="24"/>
                <w:bdr w:val="none" w:sz="0" w:space="0" w:color="auto" w:frame="1"/>
              </w:rPr>
              <w:t xml:space="preserve">(trīs) </w:t>
            </w:r>
            <w:r w:rsidRPr="008F2BE5">
              <w:rPr>
                <w:rFonts w:eastAsia="Calibri"/>
                <w:sz w:val="24"/>
                <w:szCs w:val="24"/>
                <w:bdr w:val="none" w:sz="0" w:space="0" w:color="auto" w:frame="1"/>
              </w:rPr>
              <w:t>gados</w:t>
            </w:r>
            <w:r w:rsidR="00F4375D" w:rsidRPr="008F2BE5">
              <w:rPr>
                <w:rFonts w:eastAsia="Calibri"/>
                <w:sz w:val="24"/>
                <w:szCs w:val="24"/>
                <w:bdr w:val="none" w:sz="0" w:space="0" w:color="auto" w:frame="1"/>
              </w:rPr>
              <w:t>:</w:t>
            </w:r>
          </w:p>
        </w:tc>
        <w:tc>
          <w:tcPr>
            <w:tcW w:w="26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2AF6C7" w14:textId="77777777" w:rsidR="0084057E" w:rsidRPr="008F2BE5" w:rsidRDefault="0084057E" w:rsidP="007804C7">
            <w:pPr>
              <w:jc w:val="both"/>
              <w:rPr>
                <w:rFonts w:eastAsia="Calibri"/>
                <w:sz w:val="24"/>
                <w:szCs w:val="24"/>
                <w:bdr w:val="none" w:sz="0" w:space="0" w:color="auto" w:frame="1"/>
              </w:rPr>
            </w:pPr>
          </w:p>
        </w:tc>
      </w:tr>
    </w:tbl>
    <w:p w14:paraId="50653A3B" w14:textId="77777777" w:rsidR="0084057E" w:rsidRPr="008F2BE5" w:rsidRDefault="0084057E" w:rsidP="007804C7">
      <w:pPr>
        <w:widowControl w:val="0"/>
        <w:jc w:val="center"/>
        <w:rPr>
          <w:rFonts w:eastAsia="Times"/>
          <w:sz w:val="24"/>
          <w:szCs w:val="24"/>
          <w:bdr w:val="none" w:sz="0" w:space="0" w:color="auto" w:frame="1"/>
          <w:lang w:val="lv-LV" w:eastAsia="lv-LV"/>
        </w:rPr>
      </w:pPr>
    </w:p>
    <w:p w14:paraId="5677C5D2" w14:textId="77777777" w:rsidR="0084057E" w:rsidRPr="008F2BE5" w:rsidRDefault="0084057E" w:rsidP="007804C7">
      <w:pPr>
        <w:jc w:val="both"/>
        <w:rPr>
          <w:rFonts w:eastAsia="Times"/>
          <w:sz w:val="24"/>
          <w:szCs w:val="24"/>
          <w:u w:val="single" w:color="000000"/>
          <w:bdr w:val="none" w:sz="0" w:space="0" w:color="auto" w:frame="1"/>
          <w:lang w:val="lv-LV" w:eastAsia="lv-LV"/>
        </w:rPr>
      </w:pPr>
    </w:p>
    <w:p w14:paraId="7BD291CF" w14:textId="77777777" w:rsidR="00BD1B74" w:rsidRPr="008F2BE5" w:rsidRDefault="00BD1B74" w:rsidP="004D6F04">
      <w:pPr>
        <w:jc w:val="right"/>
        <w:rPr>
          <w:sz w:val="24"/>
          <w:szCs w:val="24"/>
          <w:lang w:val="lv-LV"/>
        </w:rPr>
        <w:sectPr w:rsidR="00BD1B74" w:rsidRPr="008F2BE5" w:rsidSect="00BA6DE4">
          <w:footerReference w:type="default" r:id="rId11"/>
          <w:pgSz w:w="11909" w:h="16834"/>
          <w:pgMar w:top="1134" w:right="1134" w:bottom="1276" w:left="993" w:header="720" w:footer="255" w:gutter="0"/>
          <w:cols w:space="720"/>
          <w:docGrid w:linePitch="272"/>
        </w:sectPr>
      </w:pPr>
    </w:p>
    <w:p w14:paraId="1F10D09B" w14:textId="631F9862" w:rsidR="0061650B" w:rsidRPr="008F2BE5" w:rsidRDefault="0061650B" w:rsidP="0075368D">
      <w:pPr>
        <w:jc w:val="right"/>
        <w:rPr>
          <w:b/>
          <w:bCs/>
          <w:sz w:val="24"/>
          <w:szCs w:val="24"/>
          <w:lang w:val="lv-LV"/>
        </w:rPr>
      </w:pPr>
    </w:p>
    <w:sectPr w:rsidR="0061650B" w:rsidRPr="008F2BE5" w:rsidSect="0075368D">
      <w:footerReference w:type="default" r:id="rId12"/>
      <w:pgSz w:w="16834" w:h="11909" w:orient="landscape"/>
      <w:pgMar w:top="992" w:right="1134" w:bottom="1134" w:left="1276" w:header="720" w:footer="397"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9E70B5" w16cex:dateUtc="2024-09-25T08:21:00Z"/>
  <w16cex:commentExtensible w16cex:durableId="2A9E79A0" w16cex:dateUtc="2024-09-25T08:59:00Z"/>
  <w16cex:commentExtensible w16cex:durableId="2A9E7EB0" w16cex:dateUtc="2024-09-25T09:21:00Z"/>
  <w16cex:commentExtensible w16cex:durableId="2A9E8495" w16cex:dateUtc="2024-09-25T09: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B6201F" w:rsidRDefault="00B6201F">
      <w:r>
        <w:separator/>
      </w:r>
    </w:p>
  </w:endnote>
  <w:endnote w:type="continuationSeparator" w:id="0">
    <w:p w14:paraId="03847AC8" w14:textId="77777777" w:rsidR="00B6201F" w:rsidRDefault="00B62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0084963"/>
      <w:docPartObj>
        <w:docPartGallery w:val="Page Numbers (Bottom of Page)"/>
        <w:docPartUnique/>
      </w:docPartObj>
    </w:sdtPr>
    <w:sdtEndPr/>
    <w:sdtContent>
      <w:p w14:paraId="2415CB29" w14:textId="231DAE37" w:rsidR="00B6201F" w:rsidRDefault="00B6201F">
        <w:pPr>
          <w:pStyle w:val="Footer"/>
          <w:jc w:val="center"/>
        </w:pPr>
        <w:r>
          <w:fldChar w:fldCharType="begin"/>
        </w:r>
        <w:r>
          <w:instrText>PAGE   \* MERGEFORMAT</w:instrText>
        </w:r>
        <w:r>
          <w:fldChar w:fldCharType="separate"/>
        </w:r>
        <w:r>
          <w:rPr>
            <w:lang w:val="lv-LV"/>
          </w:rPr>
          <w:t>2</w:t>
        </w:r>
        <w:r>
          <w:fldChar w:fldCharType="end"/>
        </w:r>
      </w:p>
    </w:sdtContent>
  </w:sdt>
  <w:p w14:paraId="4BBCA195" w14:textId="77777777" w:rsidR="00B6201F" w:rsidRDefault="00B620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B6201F" w:rsidRDefault="00B6201F">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B6201F" w:rsidRDefault="00B6201F">
      <w:r>
        <w:separator/>
      </w:r>
    </w:p>
  </w:footnote>
  <w:footnote w:type="continuationSeparator" w:id="0">
    <w:p w14:paraId="2C507ADA" w14:textId="77777777" w:rsidR="00B6201F" w:rsidRDefault="00B620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1CF61C6"/>
    <w:multiLevelType w:val="hybridMultilevel"/>
    <w:tmpl w:val="4CCC8F2A"/>
    <w:lvl w:ilvl="0" w:tplc="0CF213AE">
      <w:start w:val="5"/>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5"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6"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8"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439538A"/>
    <w:multiLevelType w:val="multilevel"/>
    <w:tmpl w:val="042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6"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9"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3"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5"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6"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8"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1" w15:restartNumberingAfterBreak="0">
    <w:nsid w:val="50115D07"/>
    <w:multiLevelType w:val="hybridMultilevel"/>
    <w:tmpl w:val="2A1A984C"/>
    <w:lvl w:ilvl="0" w:tplc="04260001">
      <w:start w:val="1"/>
      <w:numFmt w:val="bullet"/>
      <w:lvlText w:val=""/>
      <w:lvlJc w:val="left"/>
      <w:pPr>
        <w:ind w:left="1512" w:hanging="360"/>
      </w:pPr>
      <w:rPr>
        <w:rFonts w:ascii="Symbol" w:hAnsi="Symbol" w:hint="default"/>
      </w:rPr>
    </w:lvl>
    <w:lvl w:ilvl="1" w:tplc="04260003" w:tentative="1">
      <w:start w:val="1"/>
      <w:numFmt w:val="bullet"/>
      <w:lvlText w:val="o"/>
      <w:lvlJc w:val="left"/>
      <w:pPr>
        <w:ind w:left="2232" w:hanging="360"/>
      </w:pPr>
      <w:rPr>
        <w:rFonts w:ascii="Courier New" w:hAnsi="Courier New" w:cs="Courier New" w:hint="default"/>
      </w:rPr>
    </w:lvl>
    <w:lvl w:ilvl="2" w:tplc="04260005" w:tentative="1">
      <w:start w:val="1"/>
      <w:numFmt w:val="bullet"/>
      <w:lvlText w:val=""/>
      <w:lvlJc w:val="left"/>
      <w:pPr>
        <w:ind w:left="2952" w:hanging="360"/>
      </w:pPr>
      <w:rPr>
        <w:rFonts w:ascii="Wingdings" w:hAnsi="Wingdings" w:hint="default"/>
      </w:rPr>
    </w:lvl>
    <w:lvl w:ilvl="3" w:tplc="04260001" w:tentative="1">
      <w:start w:val="1"/>
      <w:numFmt w:val="bullet"/>
      <w:lvlText w:val=""/>
      <w:lvlJc w:val="left"/>
      <w:pPr>
        <w:ind w:left="3672" w:hanging="360"/>
      </w:pPr>
      <w:rPr>
        <w:rFonts w:ascii="Symbol" w:hAnsi="Symbol" w:hint="default"/>
      </w:rPr>
    </w:lvl>
    <w:lvl w:ilvl="4" w:tplc="04260003" w:tentative="1">
      <w:start w:val="1"/>
      <w:numFmt w:val="bullet"/>
      <w:lvlText w:val="o"/>
      <w:lvlJc w:val="left"/>
      <w:pPr>
        <w:ind w:left="4392" w:hanging="360"/>
      </w:pPr>
      <w:rPr>
        <w:rFonts w:ascii="Courier New" w:hAnsi="Courier New" w:cs="Courier New" w:hint="default"/>
      </w:rPr>
    </w:lvl>
    <w:lvl w:ilvl="5" w:tplc="04260005" w:tentative="1">
      <w:start w:val="1"/>
      <w:numFmt w:val="bullet"/>
      <w:lvlText w:val=""/>
      <w:lvlJc w:val="left"/>
      <w:pPr>
        <w:ind w:left="5112" w:hanging="360"/>
      </w:pPr>
      <w:rPr>
        <w:rFonts w:ascii="Wingdings" w:hAnsi="Wingdings" w:hint="default"/>
      </w:rPr>
    </w:lvl>
    <w:lvl w:ilvl="6" w:tplc="04260001" w:tentative="1">
      <w:start w:val="1"/>
      <w:numFmt w:val="bullet"/>
      <w:lvlText w:val=""/>
      <w:lvlJc w:val="left"/>
      <w:pPr>
        <w:ind w:left="5832" w:hanging="360"/>
      </w:pPr>
      <w:rPr>
        <w:rFonts w:ascii="Symbol" w:hAnsi="Symbol" w:hint="default"/>
      </w:rPr>
    </w:lvl>
    <w:lvl w:ilvl="7" w:tplc="04260003" w:tentative="1">
      <w:start w:val="1"/>
      <w:numFmt w:val="bullet"/>
      <w:lvlText w:val="o"/>
      <w:lvlJc w:val="left"/>
      <w:pPr>
        <w:ind w:left="6552" w:hanging="360"/>
      </w:pPr>
      <w:rPr>
        <w:rFonts w:ascii="Courier New" w:hAnsi="Courier New" w:cs="Courier New" w:hint="default"/>
      </w:rPr>
    </w:lvl>
    <w:lvl w:ilvl="8" w:tplc="04260005" w:tentative="1">
      <w:start w:val="1"/>
      <w:numFmt w:val="bullet"/>
      <w:lvlText w:val=""/>
      <w:lvlJc w:val="left"/>
      <w:pPr>
        <w:ind w:left="7272" w:hanging="360"/>
      </w:pPr>
      <w:rPr>
        <w:rFonts w:ascii="Wingdings" w:hAnsi="Wingdings" w:hint="default"/>
      </w:rPr>
    </w:lvl>
  </w:abstractNum>
  <w:abstractNum w:abstractNumId="92"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7"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2"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9"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7"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9"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1"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3"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4"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7"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8"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0"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2"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4"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0"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4"/>
  </w:num>
  <w:num w:numId="3">
    <w:abstractNumId w:val="10"/>
  </w:num>
  <w:num w:numId="4">
    <w:abstractNumId w:val="25"/>
  </w:num>
  <w:num w:numId="5">
    <w:abstractNumId w:val="109"/>
  </w:num>
  <w:num w:numId="6">
    <w:abstractNumId w:val="66"/>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7"/>
  </w:num>
  <w:num w:numId="9">
    <w:abstractNumId w:val="36"/>
  </w:num>
  <w:num w:numId="10">
    <w:abstractNumId w:val="132"/>
  </w:num>
  <w:num w:numId="11">
    <w:abstractNumId w:val="77"/>
  </w:num>
  <w:num w:numId="12">
    <w:abstractNumId w:val="128"/>
  </w:num>
  <w:num w:numId="13">
    <w:abstractNumId w:val="135"/>
  </w:num>
  <w:num w:numId="14">
    <w:abstractNumId w:val="71"/>
  </w:num>
  <w:num w:numId="15">
    <w:abstractNumId w:val="57"/>
  </w:num>
  <w:num w:numId="16">
    <w:abstractNumId w:val="45"/>
  </w:num>
  <w:num w:numId="17">
    <w:abstractNumId w:val="42"/>
  </w:num>
  <w:num w:numId="18">
    <w:abstractNumId w:val="38"/>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7"/>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6"/>
  </w:num>
  <w:num w:numId="25">
    <w:abstractNumId w:val="33"/>
  </w:num>
  <w:num w:numId="26">
    <w:abstractNumId w:val="68"/>
  </w:num>
  <w:num w:numId="27">
    <w:abstractNumId w:val="130"/>
  </w:num>
  <w:num w:numId="28">
    <w:abstractNumId w:val="111"/>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38"/>
  </w:num>
  <w:num w:numId="32">
    <w:abstractNumId w:val="35"/>
  </w:num>
  <w:num w:numId="33">
    <w:abstractNumId w:val="60"/>
  </w:num>
  <w:num w:numId="34">
    <w:abstractNumId w:val="56"/>
  </w:num>
  <w:num w:numId="35">
    <w:abstractNumId w:val="30"/>
  </w:num>
  <w:num w:numId="36">
    <w:abstractNumId w:val="9"/>
  </w:num>
  <w:num w:numId="37">
    <w:abstractNumId w:val="133"/>
  </w:num>
  <w:num w:numId="38">
    <w:abstractNumId w:val="64"/>
  </w:num>
  <w:num w:numId="39">
    <w:abstractNumId w:val="127"/>
  </w:num>
  <w:num w:numId="40">
    <w:abstractNumId w:val="122"/>
  </w:num>
  <w:num w:numId="41">
    <w:abstractNumId w:val="24"/>
  </w:num>
  <w:num w:numId="42">
    <w:abstractNumId w:val="39"/>
  </w:num>
  <w:num w:numId="43">
    <w:abstractNumId w:val="21"/>
  </w:num>
  <w:num w:numId="44">
    <w:abstractNumId w:val="69"/>
  </w:num>
  <w:num w:numId="45">
    <w:abstractNumId w:val="88"/>
  </w:num>
  <w:num w:numId="46">
    <w:abstractNumId w:val="105"/>
  </w:num>
  <w:num w:numId="47">
    <w:abstractNumId w:val="41"/>
  </w:num>
  <w:num w:numId="48">
    <w:abstractNumId w:val="110"/>
  </w:num>
  <w:num w:numId="49">
    <w:abstractNumId w:val="121"/>
  </w:num>
  <w:num w:numId="50">
    <w:abstractNumId w:val="140"/>
  </w:num>
  <w:num w:numId="51">
    <w:abstractNumId w:val="15"/>
  </w:num>
  <w:num w:numId="52">
    <w:abstractNumId w:val="124"/>
  </w:num>
  <w:num w:numId="53">
    <w:abstractNumId w:val="49"/>
  </w:num>
  <w:num w:numId="54">
    <w:abstractNumId w:val="86"/>
  </w:num>
  <w:num w:numId="55">
    <w:abstractNumId w:val="92"/>
  </w:num>
  <w:num w:numId="56">
    <w:abstractNumId w:val="40"/>
  </w:num>
  <w:num w:numId="57">
    <w:abstractNumId w:val="114"/>
  </w:num>
  <w:num w:numId="58">
    <w:abstractNumId w:val="58"/>
  </w:num>
  <w:num w:numId="59">
    <w:abstractNumId w:val="89"/>
  </w:num>
  <w:num w:numId="60">
    <w:abstractNumId w:val="83"/>
  </w:num>
  <w:num w:numId="61">
    <w:abstractNumId w:val="28"/>
  </w:num>
  <w:num w:numId="62">
    <w:abstractNumId w:val="75"/>
  </w:num>
  <w:num w:numId="63">
    <w:abstractNumId w:val="99"/>
  </w:num>
  <w:num w:numId="64">
    <w:abstractNumId w:val="52"/>
  </w:num>
  <w:num w:numId="65">
    <w:abstractNumId w:val="19"/>
  </w:num>
  <w:num w:numId="66">
    <w:abstractNumId w:val="47"/>
  </w:num>
  <w:num w:numId="67">
    <w:abstractNumId w:val="112"/>
  </w:num>
  <w:num w:numId="68">
    <w:abstractNumId w:val="107"/>
    <w:lvlOverride w:ilvl="0">
      <w:startOverride w:val="1"/>
    </w:lvlOverride>
  </w:num>
  <w:num w:numId="69">
    <w:abstractNumId w:val="79"/>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0"/>
  </w:num>
  <w:num w:numId="80">
    <w:abstractNumId w:val="62"/>
  </w:num>
  <w:num w:numId="81">
    <w:abstractNumId w:val="80"/>
  </w:num>
  <w:num w:numId="82">
    <w:abstractNumId w:val="43"/>
  </w:num>
  <w:num w:numId="83">
    <w:abstractNumId w:val="82"/>
  </w:num>
  <w:num w:numId="84">
    <w:abstractNumId w:val="103"/>
  </w:num>
  <w:num w:numId="85">
    <w:abstractNumId w:val="104"/>
  </w:num>
  <w:num w:numId="86">
    <w:abstractNumId w:val="61"/>
  </w:num>
  <w:num w:numId="87">
    <w:abstractNumId w:val="101"/>
  </w:num>
  <w:num w:numId="88">
    <w:abstractNumId w:val="136"/>
  </w:num>
  <w:num w:numId="89">
    <w:abstractNumId w:val="102"/>
  </w:num>
  <w:num w:numId="90">
    <w:abstractNumId w:val="131"/>
  </w:num>
  <w:num w:numId="91">
    <w:abstractNumId w:val="20"/>
  </w:num>
  <w:num w:numId="92">
    <w:abstractNumId w:val="13"/>
  </w:num>
  <w:num w:numId="93">
    <w:abstractNumId w:val="29"/>
    <w:lvlOverride w:ilvl="0">
      <w:startOverride w:val="1"/>
    </w:lvlOverride>
  </w:num>
  <w:num w:numId="94">
    <w:abstractNumId w:val="74"/>
  </w:num>
  <w:num w:numId="95">
    <w:abstractNumId w:val="12"/>
  </w:num>
  <w:num w:numId="96">
    <w:abstractNumId w:val="129"/>
  </w:num>
  <w:num w:numId="97">
    <w:abstractNumId w:val="55"/>
  </w:num>
  <w:num w:numId="98">
    <w:abstractNumId w:val="72"/>
  </w:num>
  <w:num w:numId="99">
    <w:abstractNumId w:val="116"/>
  </w:num>
  <w:num w:numId="100">
    <w:abstractNumId w:val="119"/>
  </w:num>
  <w:num w:numId="101">
    <w:abstractNumId w:val="118"/>
  </w:num>
  <w:num w:numId="102">
    <w:abstractNumId w:val="123"/>
  </w:num>
  <w:num w:numId="103">
    <w:abstractNumId w:val="53"/>
  </w:num>
  <w:num w:numId="104">
    <w:abstractNumId w:val="84"/>
  </w:num>
  <w:num w:numId="105">
    <w:abstractNumId w:val="63"/>
  </w:num>
  <w:num w:numId="106">
    <w:abstractNumId w:val="100"/>
  </w:num>
  <w:num w:numId="107">
    <w:abstractNumId w:val="76"/>
  </w:num>
  <w:num w:numId="108">
    <w:abstractNumId w:val="97"/>
  </w:num>
  <w:num w:numId="109">
    <w:abstractNumId w:val="67"/>
  </w:num>
  <w:num w:numId="110">
    <w:abstractNumId w:val="50"/>
  </w:num>
  <w:num w:numId="111">
    <w:abstractNumId w:val="14"/>
  </w:num>
  <w:num w:numId="112">
    <w:abstractNumId w:val="106"/>
  </w:num>
  <w:num w:numId="113">
    <w:abstractNumId w:val="98"/>
  </w:num>
  <w:num w:numId="114">
    <w:abstractNumId w:val="139"/>
  </w:num>
  <w:num w:numId="115">
    <w:abstractNumId w:val="90"/>
  </w:num>
  <w:num w:numId="116">
    <w:abstractNumId w:val="108"/>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9"/>
  </w:num>
  <w:num w:numId="118">
    <w:abstractNumId w:val="85"/>
  </w:num>
  <w:num w:numId="119">
    <w:abstractNumId w:val="134"/>
  </w:num>
  <w:num w:numId="120">
    <w:abstractNumId w:val="73"/>
  </w:num>
  <w:num w:numId="121">
    <w:abstractNumId w:val="65"/>
  </w:num>
  <w:num w:numId="122">
    <w:abstractNumId w:val="125"/>
  </w:num>
  <w:num w:numId="123">
    <w:abstractNumId w:val="87"/>
  </w:num>
  <w:num w:numId="124">
    <w:abstractNumId w:val="27"/>
  </w:num>
  <w:num w:numId="125">
    <w:abstractNumId w:val="22"/>
  </w:num>
  <w:num w:numId="126">
    <w:abstractNumId w:val="11"/>
  </w:num>
  <w:num w:numId="127">
    <w:abstractNumId w:val="78"/>
  </w:num>
  <w:num w:numId="128">
    <w:abstractNumId w:val="44"/>
  </w:num>
  <w:num w:numId="129">
    <w:abstractNumId w:val="46"/>
  </w:num>
  <w:num w:numId="130">
    <w:abstractNumId w:val="117"/>
  </w:num>
  <w:num w:numId="131">
    <w:abstractNumId w:val="26"/>
  </w:num>
  <w:num w:numId="132">
    <w:abstractNumId w:val="115"/>
  </w:num>
  <w:num w:numId="133">
    <w:abstractNumId w:val="48"/>
  </w:num>
  <w:num w:numId="134">
    <w:abstractNumId w:val="17"/>
  </w:num>
  <w:num w:numId="135">
    <w:abstractNumId w:val="81"/>
  </w:num>
  <w:num w:numId="136">
    <w:abstractNumId w:val="96"/>
  </w:num>
  <w:num w:numId="137">
    <w:abstractNumId w:val="93"/>
  </w:num>
  <w:num w:numId="138">
    <w:abstractNumId w:val="32"/>
  </w:num>
  <w:num w:numId="139">
    <w:abstractNumId w:val="91"/>
  </w:num>
  <w:num w:numId="140">
    <w:abstractNumId w:val="5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6C5"/>
    <w:rsid w:val="004A5ED9"/>
    <w:rsid w:val="004A635E"/>
    <w:rsid w:val="004A6600"/>
    <w:rsid w:val="004A68F6"/>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0E1"/>
    <w:rsid w:val="00545113"/>
    <w:rsid w:val="005460E8"/>
    <w:rsid w:val="00547516"/>
    <w:rsid w:val="00547906"/>
    <w:rsid w:val="00547BAF"/>
    <w:rsid w:val="0055062F"/>
    <w:rsid w:val="0055173E"/>
    <w:rsid w:val="0055185B"/>
    <w:rsid w:val="00551A29"/>
    <w:rsid w:val="00551AF3"/>
    <w:rsid w:val="00551C30"/>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59E8"/>
    <w:rsid w:val="005F66B0"/>
    <w:rsid w:val="005F6D17"/>
    <w:rsid w:val="005F6E8B"/>
    <w:rsid w:val="005F7BC7"/>
    <w:rsid w:val="005F7C54"/>
    <w:rsid w:val="005F7EA1"/>
    <w:rsid w:val="005F7F6D"/>
    <w:rsid w:val="0060071B"/>
    <w:rsid w:val="00600A9C"/>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68D"/>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103"/>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9F788A"/>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0F30"/>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3EB4"/>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01F"/>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A22"/>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0473"/>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344"/>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28D"/>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dcmitype/"/>
    <ds:schemaRef ds:uri="http://www.w3.org/XML/1998/namespace"/>
    <ds:schemaRef ds:uri="http://schemas.microsoft.com/office/infopath/2007/PartnerControls"/>
    <ds:schemaRef ds:uri="http://purl.org/dc/elements/1.1/"/>
    <ds:schemaRef ds:uri="http://schemas.microsoft.com/office/2006/documentManagement/types"/>
    <ds:schemaRef ds:uri="30b671a1-e750-4efc-a322-d42da3124237"/>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AC3040CF-34FE-4C93-A0FB-5623EACAD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386</Words>
  <Characters>221</Characters>
  <Application>Microsoft Office Word</Application>
  <DocSecurity>0</DocSecurity>
  <Lines>1</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2024-09-24T14:26:00Z</cp:lastPrinted>
  <dcterms:created xsi:type="dcterms:W3CDTF">2024-09-26T14:51:00Z</dcterms:created>
  <dcterms:modified xsi:type="dcterms:W3CDTF">2024-09-27T12:04:00Z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