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23F80D" w14:textId="77777777" w:rsidR="006562A1" w:rsidRPr="00EC4B68" w:rsidRDefault="006562A1" w:rsidP="006562A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Hlk125445668"/>
      <w:r w:rsidRPr="00EC4B68">
        <w:rPr>
          <w:rFonts w:ascii="Times New Roman" w:eastAsia="Calibri" w:hAnsi="Times New Roman" w:cs="Times New Roman"/>
          <w:b/>
          <w:bCs/>
          <w:sz w:val="24"/>
          <w:szCs w:val="24"/>
        </w:rPr>
        <w:t>Neatliekamās medicīniskās palīdzības dienests</w:t>
      </w:r>
    </w:p>
    <w:p w14:paraId="240ECF41" w14:textId="5D58B201" w:rsidR="006562A1" w:rsidRDefault="006562A1" w:rsidP="006562A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C4B68">
        <w:rPr>
          <w:rFonts w:ascii="Times New Roman" w:eastAsia="Calibri" w:hAnsi="Times New Roman" w:cs="Times New Roman"/>
          <w:b/>
          <w:bCs/>
          <w:sz w:val="24"/>
          <w:szCs w:val="24"/>
        </w:rPr>
        <w:t>Reģistrācijas Nr.90009029104</w:t>
      </w:r>
    </w:p>
    <w:p w14:paraId="757BA947" w14:textId="77777777" w:rsidR="006562A1" w:rsidRPr="00EC4B68" w:rsidRDefault="006562A1" w:rsidP="006562A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731A6DC" w14:textId="77777777" w:rsidR="006562A1" w:rsidRPr="00EC4B68" w:rsidRDefault="006562A1" w:rsidP="006562A1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C4B68">
        <w:rPr>
          <w:rFonts w:ascii="Times New Roman" w:eastAsia="Calibri" w:hAnsi="Times New Roman" w:cs="Times New Roman"/>
          <w:b/>
          <w:bCs/>
          <w:sz w:val="24"/>
          <w:szCs w:val="24"/>
        </w:rPr>
        <w:t>Uzaicinājums uz ieinteresēto piegādātāju apspriedi</w:t>
      </w:r>
      <w:bookmarkEnd w:id="0"/>
    </w:p>
    <w:p w14:paraId="76DB333D" w14:textId="77777777" w:rsidR="006562A1" w:rsidRPr="00EC4B68" w:rsidRDefault="006562A1" w:rsidP="006562A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C4B68">
        <w:rPr>
          <w:rFonts w:ascii="Times New Roman" w:eastAsia="Calibri" w:hAnsi="Times New Roman" w:cs="Times New Roman"/>
          <w:sz w:val="24"/>
          <w:szCs w:val="24"/>
        </w:rPr>
        <w:t>Atklātam konkursam</w:t>
      </w:r>
    </w:p>
    <w:p w14:paraId="5249ABE3" w14:textId="2171A2B9" w:rsidR="006562A1" w:rsidRPr="00EC4B68" w:rsidRDefault="006562A1" w:rsidP="006562A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EC4B6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“</w:t>
      </w:r>
      <w:r w:rsidR="00EA24D9" w:rsidRPr="00EA24D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ar-SA"/>
          <w14:ligatures w14:val="none"/>
        </w:rPr>
        <w:t>Par tiesībām sniegt apsardzes un signalizācijas pakalpojumus</w:t>
      </w:r>
      <w:r w:rsidRPr="00EC4B68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ar-SA"/>
          <w14:ligatures w14:val="none"/>
        </w:rPr>
        <w:t>”</w:t>
      </w:r>
    </w:p>
    <w:p w14:paraId="6F53FFB3" w14:textId="270D3650" w:rsidR="006562A1" w:rsidRPr="00EC4B68" w:rsidRDefault="006562A1" w:rsidP="006562A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EC4B68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Identifikācijas </w:t>
      </w:r>
      <w:proofErr w:type="spellStart"/>
      <w:r w:rsidRPr="00EC4B68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Nr.NMPD</w:t>
      </w:r>
      <w:proofErr w:type="spellEnd"/>
      <w:r w:rsidRPr="00EC4B68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2024/</w:t>
      </w:r>
      <w:r w:rsidR="00EA24D9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40</w:t>
      </w:r>
    </w:p>
    <w:tbl>
      <w:tblPr>
        <w:tblStyle w:val="TableGrid1"/>
        <w:tblW w:w="10774" w:type="dxa"/>
        <w:tblInd w:w="-1281" w:type="dxa"/>
        <w:tblLook w:val="04A0" w:firstRow="1" w:lastRow="0" w:firstColumn="1" w:lastColumn="0" w:noHBand="0" w:noVBand="1"/>
      </w:tblPr>
      <w:tblGrid>
        <w:gridCol w:w="560"/>
        <w:gridCol w:w="2701"/>
        <w:gridCol w:w="7513"/>
      </w:tblGrid>
      <w:tr w:rsidR="006562A1" w:rsidRPr="00EC4B68" w14:paraId="7A38B869" w14:textId="77777777" w:rsidTr="001C0915">
        <w:tc>
          <w:tcPr>
            <w:tcW w:w="560" w:type="dxa"/>
          </w:tcPr>
          <w:p w14:paraId="048566E0" w14:textId="77777777" w:rsidR="006562A1" w:rsidRPr="00EC4B68" w:rsidRDefault="006562A1" w:rsidP="00A8165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701" w:type="dxa"/>
          </w:tcPr>
          <w:p w14:paraId="0CC841C5" w14:textId="77777777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Pasūtītāja nosaukums</w:t>
            </w:r>
          </w:p>
        </w:tc>
        <w:tc>
          <w:tcPr>
            <w:tcW w:w="7513" w:type="dxa"/>
          </w:tcPr>
          <w:p w14:paraId="798FE45A" w14:textId="77777777" w:rsidR="006562A1" w:rsidRDefault="006562A1" w:rsidP="00A81658">
            <w:pPr>
              <w:widowControl w:val="0"/>
              <w:tabs>
                <w:tab w:val="left" w:pos="284"/>
                <w:tab w:val="left" w:pos="709"/>
              </w:tabs>
              <w:adjustRightIn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Neatliekamās medicīniskās palīdzības dienests </w:t>
            </w:r>
            <w:r w:rsidRPr="008925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(turpmāk –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Dienests</w:t>
            </w:r>
            <w:r w:rsidRPr="008925C6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20383CF8" w14:textId="77777777" w:rsidR="006562A1" w:rsidRPr="00EC4B68" w:rsidRDefault="006562A1" w:rsidP="00A81658">
            <w:pPr>
              <w:widowControl w:val="0"/>
              <w:tabs>
                <w:tab w:val="left" w:pos="284"/>
                <w:tab w:val="left" w:pos="709"/>
              </w:tabs>
              <w:adjustRightIn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>Reģistrācijas Nr.90009029104</w:t>
            </w:r>
          </w:p>
          <w:p w14:paraId="2887BBB4" w14:textId="77777777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>Juridiskā adrese: Laktas iela 8, Rīga, LV-1013</w:t>
            </w:r>
          </w:p>
        </w:tc>
      </w:tr>
      <w:tr w:rsidR="006562A1" w:rsidRPr="00EC4B68" w14:paraId="5B09EE98" w14:textId="77777777" w:rsidTr="001C0915">
        <w:tc>
          <w:tcPr>
            <w:tcW w:w="560" w:type="dxa"/>
          </w:tcPr>
          <w:p w14:paraId="6D07940B" w14:textId="77777777" w:rsidR="006562A1" w:rsidRPr="00EC4B68" w:rsidRDefault="006562A1" w:rsidP="00A8165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701" w:type="dxa"/>
          </w:tcPr>
          <w:p w14:paraId="56C76C98" w14:textId="77777777" w:rsidR="006562A1" w:rsidRPr="00EC4B68" w:rsidRDefault="006562A1" w:rsidP="00A8165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Pasūtītāja kontaktpersona par apspriedes norisi</w:t>
            </w:r>
          </w:p>
        </w:tc>
        <w:tc>
          <w:tcPr>
            <w:tcW w:w="7513" w:type="dxa"/>
          </w:tcPr>
          <w:p w14:paraId="3B9DF423" w14:textId="1AF71F6C" w:rsidR="006562A1" w:rsidRPr="00EA24D9" w:rsidRDefault="006562A1" w:rsidP="00A81658">
            <w:pPr>
              <w:widowControl w:val="0"/>
              <w:adjustRightInd w:val="0"/>
              <w:jc w:val="both"/>
              <w:textAlignment w:val="baseline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EA24D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Juridiskā departamenta Iepirkumu nodaļas </w:t>
            </w:r>
            <w:r w:rsidR="00EA24D9" w:rsidRPr="00EA24D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vadītāja</w:t>
            </w:r>
            <w:r w:rsidRPr="00EA24D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</w:t>
            </w:r>
          </w:p>
          <w:p w14:paraId="35ABB24A" w14:textId="49CB28A0" w:rsidR="006562A1" w:rsidRPr="00EA24D9" w:rsidRDefault="00EA24D9" w:rsidP="00A81658">
            <w:pPr>
              <w:widowControl w:val="0"/>
              <w:adjustRightInd w:val="0"/>
              <w:jc w:val="both"/>
              <w:textAlignment w:val="baseline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EA24D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Ginta Kaire-Mače</w:t>
            </w:r>
          </w:p>
          <w:p w14:paraId="16E396FA" w14:textId="2743B64F" w:rsidR="006562A1" w:rsidRPr="00EA24D9" w:rsidRDefault="006562A1" w:rsidP="00A816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24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Tālruņa numurs: +371 </w:t>
            </w:r>
            <w:r w:rsidR="00EA24D9" w:rsidRPr="00EA24D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67337627</w:t>
            </w:r>
            <w:r w:rsidRPr="00EA24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3423C359" w14:textId="114C1BF7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24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E-pasta adrese: </w:t>
            </w:r>
            <w:hyperlink r:id="rId5" w:history="1">
              <w:r w:rsidR="00EA24D9" w:rsidRPr="00EA24D9">
                <w:rPr>
                  <w:rStyle w:val="Hyperlink"/>
                  <w:rFonts w:ascii="Times New Roman" w:eastAsia="Calibri" w:hAnsi="Times New Roman" w:cs="Times New Roman"/>
                  <w:sz w:val="24"/>
                  <w:szCs w:val="24"/>
                </w:rPr>
                <w:t>ginta.kaire@nmpd.gov.lv</w:t>
              </w:r>
            </w:hyperlink>
          </w:p>
        </w:tc>
      </w:tr>
      <w:tr w:rsidR="006562A1" w:rsidRPr="00EC4B68" w14:paraId="4EB930A5" w14:textId="77777777" w:rsidTr="001C0915">
        <w:tc>
          <w:tcPr>
            <w:tcW w:w="560" w:type="dxa"/>
          </w:tcPr>
          <w:p w14:paraId="40ABF969" w14:textId="77777777" w:rsidR="006562A1" w:rsidRPr="00EC4B68" w:rsidRDefault="006562A1" w:rsidP="00A8165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701" w:type="dxa"/>
          </w:tcPr>
          <w:p w14:paraId="208BF93A" w14:textId="77777777" w:rsidR="006562A1" w:rsidRPr="00EC4B68" w:rsidRDefault="006562A1" w:rsidP="00A8165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Apspriedes tiesiskais pamatojums</w:t>
            </w:r>
          </w:p>
        </w:tc>
        <w:tc>
          <w:tcPr>
            <w:tcW w:w="7513" w:type="dxa"/>
          </w:tcPr>
          <w:p w14:paraId="34E4F5DF" w14:textId="77777777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Publisko iepirkumu likuma 18.panta otrā daļa un otrā </w:t>
            </w:r>
            <w:proofErr w:type="spellStart"/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>prim</w:t>
            </w:r>
            <w:proofErr w:type="spellEnd"/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viens (2</w:t>
            </w:r>
            <w:r w:rsidRPr="00EC4B68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</w:t>
            </w: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> ) daļa, kas paredz pasūtītāja tiesības rīkot apspriedi ar piegādātājiem, lai sagatavotu iepirkumu un informētu piegādātājus par iepirkuma plānu un prasībām.</w:t>
            </w:r>
          </w:p>
        </w:tc>
      </w:tr>
      <w:tr w:rsidR="006562A1" w:rsidRPr="00EC4B68" w14:paraId="7D9B7A82" w14:textId="77777777" w:rsidTr="001C0915">
        <w:tc>
          <w:tcPr>
            <w:tcW w:w="560" w:type="dxa"/>
          </w:tcPr>
          <w:p w14:paraId="318C1278" w14:textId="77777777" w:rsidR="006562A1" w:rsidRPr="00EC4B68" w:rsidRDefault="006562A1" w:rsidP="00A8165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701" w:type="dxa"/>
          </w:tcPr>
          <w:p w14:paraId="65AD47FA" w14:textId="77777777" w:rsidR="006562A1" w:rsidRPr="00EC4B68" w:rsidRDefault="006562A1" w:rsidP="00A8165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Plānotais iepirkuma priekšmets</w:t>
            </w:r>
          </w:p>
        </w:tc>
        <w:tc>
          <w:tcPr>
            <w:tcW w:w="7513" w:type="dxa"/>
          </w:tcPr>
          <w:p w14:paraId="3A299B0D" w14:textId="6F628302" w:rsidR="006562A1" w:rsidRPr="001C0915" w:rsidRDefault="006562A1" w:rsidP="006562A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9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Līguma veids - </w:t>
            </w:r>
            <w:r w:rsidR="00EA24D9">
              <w:rPr>
                <w:rFonts w:ascii="Times New Roman" w:eastAsia="Calibri" w:hAnsi="Times New Roman" w:cs="Times New Roman"/>
                <w:sz w:val="24"/>
                <w:szCs w:val="24"/>
              </w:rPr>
              <w:t>pakalpojums</w:t>
            </w:r>
            <w:r w:rsidRPr="001C091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692E19D6" w14:textId="77777777" w:rsidR="006562A1" w:rsidRPr="001C0915" w:rsidRDefault="006562A1" w:rsidP="006562A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8B324C8" w14:textId="77777777" w:rsidR="0070478B" w:rsidRDefault="006562A1" w:rsidP="006562A1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</w:pPr>
            <w:r w:rsidRPr="001C09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Iepirkuma priekšmets: </w:t>
            </w:r>
            <w:r w:rsidR="00EA24D9" w:rsidRPr="00EA24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Par tiesībām sniegt apsardzes un signalizācijas pakalpojumus</w:t>
            </w:r>
            <w:r w:rsidR="007047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.</w:t>
            </w:r>
          </w:p>
          <w:p w14:paraId="320E7E9C" w14:textId="46E634B1" w:rsidR="0070478B" w:rsidRDefault="0070478B" w:rsidP="00816E22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Iepirkuma priekšmets ir sadalīts 16.</w:t>
            </w:r>
            <w:r w:rsidR="00816E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 xml:space="preserve">daļās: </w:t>
            </w:r>
          </w:p>
          <w:p w14:paraId="568F3E53" w14:textId="77777777" w:rsidR="0070478B" w:rsidRDefault="00EA24D9" w:rsidP="006562A1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</w:pPr>
            <w:r w:rsidRPr="00EA24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 xml:space="preserve">Nīcgales 7, Rīga; </w:t>
            </w:r>
          </w:p>
          <w:p w14:paraId="31D72282" w14:textId="77777777" w:rsidR="0070478B" w:rsidRDefault="00EA24D9" w:rsidP="006562A1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</w:pPr>
            <w:r w:rsidRPr="00EA24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A</w:t>
            </w:r>
            <w:r w:rsidR="007047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n</w:t>
            </w:r>
            <w:r w:rsidRPr="00EA24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 xml:space="preserve">niņmuižas 89, Rīga; </w:t>
            </w:r>
          </w:p>
          <w:p w14:paraId="16F9EAA5" w14:textId="77777777" w:rsidR="0070478B" w:rsidRDefault="00EA24D9" w:rsidP="006562A1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</w:pPr>
            <w:proofErr w:type="spellStart"/>
            <w:r w:rsidRPr="00EA24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Grebenščikova</w:t>
            </w:r>
            <w:proofErr w:type="spellEnd"/>
            <w:r w:rsidRPr="00EA24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 xml:space="preserve"> iela 1, Rīga; </w:t>
            </w:r>
          </w:p>
          <w:p w14:paraId="2049AE2C" w14:textId="2FBEC33E" w:rsidR="0070478B" w:rsidRDefault="0070478B" w:rsidP="006562A1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</w:pPr>
            <w:r w:rsidRPr="007047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Hipokrāta 2, Rīga;</w:t>
            </w:r>
          </w:p>
          <w:p w14:paraId="020CE65E" w14:textId="7238DA83" w:rsidR="0070478B" w:rsidRDefault="0070478B" w:rsidP="006562A1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</w:pPr>
            <w:r w:rsidRPr="007047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Zemnieku iela 6/8, Liepāja</w:t>
            </w:r>
          </w:p>
          <w:p w14:paraId="26E6F8AB" w14:textId="77777777" w:rsidR="0070478B" w:rsidRDefault="00EA24D9" w:rsidP="006562A1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</w:pPr>
            <w:r w:rsidRPr="00EA24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 xml:space="preserve">Aizputes ielā 22, Kuldīgā; </w:t>
            </w:r>
          </w:p>
          <w:p w14:paraId="4EC3C1CA" w14:textId="42EC7B24" w:rsidR="0070478B" w:rsidRDefault="0070478B" w:rsidP="006562A1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</w:pPr>
            <w:r w:rsidRPr="007047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Brīvības iela 45, Ventspils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;</w:t>
            </w:r>
          </w:p>
          <w:p w14:paraId="2B328146" w14:textId="77777777" w:rsidR="00EB58EB" w:rsidRDefault="00EA24D9" w:rsidP="006562A1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</w:pPr>
            <w:r w:rsidRPr="00EA24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Svētes ielā 39., Jelgavā;</w:t>
            </w:r>
          </w:p>
          <w:p w14:paraId="42200F41" w14:textId="4B96133A" w:rsidR="0070478B" w:rsidRDefault="00EB58EB" w:rsidP="006562A1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</w:pPr>
            <w:r w:rsidRPr="00EB58E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 xml:space="preserve">''Kalna muižnieki 1'', Allažu pag., Siguldas </w:t>
            </w:r>
            <w:proofErr w:type="spellStart"/>
            <w:r w:rsidRPr="00EB58E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nov</w:t>
            </w:r>
            <w:proofErr w:type="spellEnd"/>
          </w:p>
          <w:p w14:paraId="037870BE" w14:textId="77777777" w:rsidR="0070478B" w:rsidRDefault="00EA24D9" w:rsidP="006562A1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</w:pPr>
            <w:r w:rsidRPr="00EA24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Rīgas ielā  47a Valmierā;</w:t>
            </w:r>
          </w:p>
          <w:p w14:paraId="00B64C6A" w14:textId="12B4BD54" w:rsidR="0070478B" w:rsidRDefault="0070478B" w:rsidP="006562A1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</w:pPr>
            <w:r w:rsidRPr="007047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Slimnīcas iela 9 , Cēsis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;</w:t>
            </w:r>
          </w:p>
          <w:p w14:paraId="3F988F09" w14:textId="07C4C4C8" w:rsidR="0070478B" w:rsidRPr="0070478B" w:rsidRDefault="0070478B" w:rsidP="0070478B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</w:pPr>
            <w:r w:rsidRPr="007047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Brīvības iela 126, Jēkabpils;</w:t>
            </w:r>
          </w:p>
          <w:p w14:paraId="58AC54CB" w14:textId="2355E571" w:rsidR="0070478B" w:rsidRDefault="0070478B" w:rsidP="006562A1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</w:pPr>
            <w:r w:rsidRPr="007047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Upes iela 1, Gulbene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;</w:t>
            </w:r>
          </w:p>
          <w:p w14:paraId="44BC3426" w14:textId="45C8A5D5" w:rsidR="0070478B" w:rsidRDefault="00EA24D9" w:rsidP="006562A1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</w:pPr>
            <w:r w:rsidRPr="00EA24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Siguldas ielā 16a</w:t>
            </w:r>
            <w:r w:rsidR="007047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 xml:space="preserve"> un </w:t>
            </w:r>
            <w:r w:rsidRPr="00EA24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 xml:space="preserve">Lielā dārza ielā 60b Daugavpils; </w:t>
            </w:r>
          </w:p>
          <w:p w14:paraId="6B612393" w14:textId="77777777" w:rsidR="0070478B" w:rsidRDefault="00EA24D9" w:rsidP="006562A1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</w:pPr>
            <w:r w:rsidRPr="00EA24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Raiņa ielā 8, Rēzeknē</w:t>
            </w:r>
            <w:r w:rsidR="007047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 xml:space="preserve">, </w:t>
            </w:r>
          </w:p>
          <w:p w14:paraId="09D1C0C1" w14:textId="77777777" w:rsidR="0070478B" w:rsidRDefault="00EA24D9" w:rsidP="006562A1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</w:pPr>
            <w:r w:rsidRPr="00EA24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>Priežu iela 9, Zilupe</w:t>
            </w:r>
            <w:r w:rsidR="007047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ar-SA"/>
                <w14:ligatures w14:val="none"/>
              </w:rPr>
              <w:t xml:space="preserve"> </w:t>
            </w:r>
          </w:p>
          <w:p w14:paraId="69EBD13E" w14:textId="77777777" w:rsidR="00EB58EB" w:rsidRDefault="00EB58EB" w:rsidP="001C0915">
            <w:pPr>
              <w:spacing w:after="6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lv-LV"/>
                <w14:ligatures w14:val="none"/>
              </w:rPr>
            </w:pPr>
          </w:p>
          <w:p w14:paraId="609D4C6A" w14:textId="25CDF990" w:rsidR="001C0915" w:rsidRPr="001C0915" w:rsidRDefault="001C0915" w:rsidP="001C0915">
            <w:pPr>
              <w:spacing w:after="6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1C0915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lv-LV"/>
                <w14:ligatures w14:val="none"/>
              </w:rPr>
              <w:t>CPV klasifikatora kods:</w:t>
            </w:r>
          </w:p>
          <w:p w14:paraId="557B5C48" w14:textId="654F5380" w:rsidR="001C0915" w:rsidRDefault="00EA24D9" w:rsidP="006562A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24D9">
              <w:rPr>
                <w:rFonts w:ascii="Times New Roman" w:eastAsia="Calibri" w:hAnsi="Times New Roman" w:cs="Times New Roman"/>
                <w:sz w:val="24"/>
                <w:szCs w:val="24"/>
              </w:rPr>
              <w:t>CPV kods – 79710000-4 (Apsardzes pakalpojumi)</w:t>
            </w:r>
          </w:p>
          <w:p w14:paraId="69F1D594" w14:textId="03CEDDF3" w:rsidR="006562A1" w:rsidRPr="00EB2228" w:rsidRDefault="006562A1" w:rsidP="00EB222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9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Plānotais līguma termiņš: </w:t>
            </w:r>
            <w:r w:rsidR="00EA24D9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  <w:r w:rsidRPr="001C09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="00EA24D9">
              <w:rPr>
                <w:rFonts w:ascii="Times New Roman" w:eastAsia="Calibri" w:hAnsi="Times New Roman" w:cs="Times New Roman"/>
                <w:sz w:val="24"/>
                <w:szCs w:val="24"/>
              </w:rPr>
              <w:t>divdesmit četri</w:t>
            </w:r>
            <w:r w:rsidRPr="001C09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mēneši </w:t>
            </w:r>
            <w:r w:rsidR="00EB2228">
              <w:rPr>
                <w:rFonts w:ascii="Times New Roman" w:eastAsia="Calibri" w:hAnsi="Times New Roman" w:cs="Times New Roman"/>
                <w:sz w:val="24"/>
                <w:szCs w:val="24"/>
              </w:rPr>
              <w:t>no</w:t>
            </w:r>
            <w:r w:rsidRPr="001C09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līguma abpusējas parakstīšanas</w:t>
            </w:r>
            <w:r w:rsidR="00EB22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dienas</w:t>
            </w:r>
            <w:r w:rsidRPr="001C091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6562A1" w:rsidRPr="00EC4B68" w14:paraId="3A9A8D52" w14:textId="77777777" w:rsidTr="001C0915">
        <w:tc>
          <w:tcPr>
            <w:tcW w:w="560" w:type="dxa"/>
          </w:tcPr>
          <w:p w14:paraId="50B7D512" w14:textId="77777777" w:rsidR="006562A1" w:rsidRPr="00EC4B68" w:rsidRDefault="006562A1" w:rsidP="00A8165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701" w:type="dxa"/>
          </w:tcPr>
          <w:p w14:paraId="3775F984" w14:textId="77777777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Apspriedes mērķis</w:t>
            </w:r>
          </w:p>
        </w:tc>
        <w:tc>
          <w:tcPr>
            <w:tcW w:w="7513" w:type="dxa"/>
          </w:tcPr>
          <w:p w14:paraId="43F21EF6" w14:textId="77777777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>Informēt piegādātājus par plānoto atklāto konkursu un apzināt potenciālo pretendentu spējas nodrošināt iepirkuma priekšmetam atbilstošu piedāvājumu, saskaņā ar Pasūtītāja izstrādāto Tehnisko specifikāciju.</w:t>
            </w:r>
          </w:p>
        </w:tc>
      </w:tr>
      <w:tr w:rsidR="006562A1" w:rsidRPr="00EC4B68" w14:paraId="6CDE4856" w14:textId="77777777" w:rsidTr="001C0915">
        <w:tc>
          <w:tcPr>
            <w:tcW w:w="560" w:type="dxa"/>
          </w:tcPr>
          <w:p w14:paraId="562C6758" w14:textId="77777777" w:rsidR="006562A1" w:rsidRPr="00EC4B68" w:rsidRDefault="006562A1" w:rsidP="00A8165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2701" w:type="dxa"/>
          </w:tcPr>
          <w:p w14:paraId="00856BAC" w14:textId="77777777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Apspriedes laiks </w:t>
            </w:r>
          </w:p>
          <w:p w14:paraId="19804AA7" w14:textId="77777777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un vieta</w:t>
            </w:r>
          </w:p>
        </w:tc>
        <w:tc>
          <w:tcPr>
            <w:tcW w:w="7513" w:type="dxa"/>
          </w:tcPr>
          <w:p w14:paraId="69BC9FBD" w14:textId="77777777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>Apspriedes veids: rakstveida.</w:t>
            </w:r>
          </w:p>
          <w:p w14:paraId="04490E69" w14:textId="7D77230C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Apspriede paredzēta rakstiskā formā – piegādātājiem jautājumus, komentārus vai ieteikumus par plānotā Konkursa Tehnisko specifikāciju </w:t>
            </w:r>
            <w:proofErr w:type="spellStart"/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>jānosūta</w:t>
            </w:r>
            <w:proofErr w:type="spellEnd"/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elektroniski uz Pasūtītāja kontaktpersonas (par apspriedi) e-pastu: </w:t>
            </w:r>
            <w:hyperlink r:id="rId6" w:history="1">
              <w:r w:rsidR="00EA24D9" w:rsidRPr="0043376B">
                <w:rPr>
                  <w:rStyle w:val="Hyperlink"/>
                  <w:rFonts w:ascii="Times New Roman" w:eastAsia="Calibri" w:hAnsi="Times New Roman" w:cs="Times New Roman"/>
                  <w:sz w:val="24"/>
                  <w:szCs w:val="24"/>
                </w:rPr>
                <w:t>ginta.kaire@nmpd.gov.lv</w:t>
              </w:r>
            </w:hyperlink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C4B6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līdz 2024.gada </w:t>
            </w:r>
            <w:r w:rsidR="00EA24D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4.oktobrim</w:t>
            </w:r>
            <w:r w:rsidRPr="00EC4B6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(ieskaitot).</w:t>
            </w:r>
          </w:p>
          <w:p w14:paraId="01BA8DCB" w14:textId="77777777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>Piegādātājiem, iesūtot apspriedei informāciju, jāizvērtē, vai tā ir uzskatāma par komercnoslēpumu vai konfidenciālu informāciju, ko attiecīgi norāda.</w:t>
            </w:r>
          </w:p>
        </w:tc>
      </w:tr>
      <w:tr w:rsidR="006562A1" w:rsidRPr="00EC4B68" w14:paraId="7B2A3AB4" w14:textId="77777777" w:rsidTr="001C0915">
        <w:tc>
          <w:tcPr>
            <w:tcW w:w="560" w:type="dxa"/>
          </w:tcPr>
          <w:p w14:paraId="2689EFCD" w14:textId="77777777" w:rsidR="006562A1" w:rsidRPr="00EC4B68" w:rsidRDefault="006562A1" w:rsidP="00A8165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701" w:type="dxa"/>
          </w:tcPr>
          <w:p w14:paraId="14C14CE3" w14:textId="77777777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Plānotā iepirkuma dokumentācija un apspriežamie jautājumi</w:t>
            </w:r>
          </w:p>
        </w:tc>
        <w:tc>
          <w:tcPr>
            <w:tcW w:w="7513" w:type="dxa"/>
          </w:tcPr>
          <w:p w14:paraId="56AF69E5" w14:textId="77777777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>Plānotā iepirkuma dokumentācija publicēta Pasūtītāja profilā EIS:</w:t>
            </w:r>
          </w:p>
          <w:p w14:paraId="227E5055" w14:textId="60CAAEF1" w:rsidR="006562A1" w:rsidRPr="00EA24D9" w:rsidRDefault="00816E22" w:rsidP="00A81658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314C74"/>
                <w:sz w:val="24"/>
                <w:szCs w:val="24"/>
              </w:rPr>
            </w:pPr>
            <w:hyperlink r:id="rId7" w:history="1">
              <w:r w:rsidR="00EA24D9" w:rsidRPr="00EA24D9"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https://www.eis.gov.lv/EKEIS/Procurement/132241</w:t>
              </w:r>
            </w:hyperlink>
            <w:r w:rsidR="00EA24D9" w:rsidRPr="00EA24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62DC940F" w14:textId="77777777" w:rsidR="006562A1" w:rsidRPr="00EC4B68" w:rsidRDefault="006562A1" w:rsidP="00A81658">
            <w:pPr>
              <w:jc w:val="both"/>
              <w:rPr>
                <w:rFonts w:ascii="Calibri" w:eastAsia="Calibri" w:hAnsi="Calibri" w:cs="Times New Roman"/>
                <w:color w:val="314C74"/>
                <w:sz w:val="24"/>
                <w:szCs w:val="24"/>
              </w:rPr>
            </w:pPr>
          </w:p>
          <w:p w14:paraId="4328F2B8" w14:textId="77777777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>Apspriežamie jautājumi:</w:t>
            </w:r>
          </w:p>
          <w:p w14:paraId="14F44C92" w14:textId="77777777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>1.Tehniskajā specifikācijā izvirzītās prasības.</w:t>
            </w:r>
          </w:p>
        </w:tc>
      </w:tr>
      <w:tr w:rsidR="006562A1" w:rsidRPr="00EC4B68" w14:paraId="4F38C8E1" w14:textId="77777777" w:rsidTr="001C0915">
        <w:tc>
          <w:tcPr>
            <w:tcW w:w="560" w:type="dxa"/>
          </w:tcPr>
          <w:p w14:paraId="1E1AF80A" w14:textId="77777777" w:rsidR="006562A1" w:rsidRPr="00EC4B68" w:rsidRDefault="006562A1" w:rsidP="00A8165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2701" w:type="dxa"/>
          </w:tcPr>
          <w:p w14:paraId="0BAA59CC" w14:textId="77777777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Apspriedes dokumentēšana un šīs dokumentācijas publicēšana</w:t>
            </w:r>
          </w:p>
        </w:tc>
        <w:tc>
          <w:tcPr>
            <w:tcW w:w="7513" w:type="dxa"/>
          </w:tcPr>
          <w:p w14:paraId="2143A97F" w14:textId="4554822A" w:rsidR="006562A1" w:rsidRPr="00EC4B68" w:rsidRDefault="001E0B32" w:rsidP="00A816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Pēc </w:t>
            </w:r>
            <w:r w:rsidR="006562A1"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uzaicinājuma 6.punktā noteiktā termiņa </w:t>
            </w: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Pasūtītājs </w:t>
            </w:r>
            <w:r w:rsidR="006562A1"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>apkopos piegādātāju iesūtīto informāciju.</w:t>
            </w:r>
          </w:p>
          <w:p w14:paraId="3BCA446E" w14:textId="77777777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>Apspriedē saņemtā informācija, tostarp atbildes uz jautājumiem, tiks dokumentēta, sagatavojot apspriedes ziņojumu.</w:t>
            </w:r>
          </w:p>
          <w:p w14:paraId="59AFFAE3" w14:textId="56126072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Pasūtītājs un tā pārstāvju sniegtā informācija apspriedes prezentācijā un apspriedes laikā ir uzskatāma par plānotu un provizorisku, un tā var būtiski mainīties, </w:t>
            </w:r>
            <w:r w:rsidR="001E0B32"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>izstrādājo</w:t>
            </w:r>
            <w:r w:rsidR="001E0B32"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  <w:r w:rsidR="001E0B32"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>Konkursa dokumentāciju. Minētā informācija nerada juridiskas sekas (tiesības un pienākumus) Pasūtītājam un piegādātājiem.</w:t>
            </w:r>
          </w:p>
        </w:tc>
      </w:tr>
      <w:tr w:rsidR="006562A1" w:rsidRPr="00EC4B68" w14:paraId="6AB7D286" w14:textId="77777777" w:rsidTr="001C0915">
        <w:tc>
          <w:tcPr>
            <w:tcW w:w="560" w:type="dxa"/>
          </w:tcPr>
          <w:p w14:paraId="507F4797" w14:textId="77777777" w:rsidR="006562A1" w:rsidRPr="00EC4B68" w:rsidRDefault="006562A1" w:rsidP="00A8165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2701" w:type="dxa"/>
          </w:tcPr>
          <w:p w14:paraId="3DEA3C41" w14:textId="77777777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Pielikums</w:t>
            </w:r>
          </w:p>
        </w:tc>
        <w:tc>
          <w:tcPr>
            <w:tcW w:w="7513" w:type="dxa"/>
          </w:tcPr>
          <w:p w14:paraId="5E165FA1" w14:textId="77777777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Pretendentu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atlases un </w:t>
            </w: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>kvalifikācijas prasības;</w:t>
            </w:r>
          </w:p>
          <w:p w14:paraId="1B5F9169" w14:textId="7C5C9BBB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>2. Tehniskā specifikācija/piedāvājums (projekts);</w:t>
            </w:r>
          </w:p>
          <w:p w14:paraId="3C5A2E87" w14:textId="77777777" w:rsidR="006562A1" w:rsidRPr="00EC4B68" w:rsidRDefault="006562A1" w:rsidP="00A8165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B68">
              <w:rPr>
                <w:rFonts w:ascii="Times New Roman" w:eastAsia="Calibri" w:hAnsi="Times New Roman" w:cs="Times New Roman"/>
                <w:sz w:val="24"/>
                <w:szCs w:val="24"/>
              </w:rPr>
              <w:t>3. Finanšu piedāvājuma forma.</w:t>
            </w:r>
          </w:p>
        </w:tc>
      </w:tr>
    </w:tbl>
    <w:p w14:paraId="29144495" w14:textId="77777777" w:rsidR="006562A1" w:rsidRPr="00EC4B68" w:rsidRDefault="006562A1" w:rsidP="006562A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997E32C" w14:textId="77777777" w:rsidR="006562A1" w:rsidRDefault="006562A1" w:rsidP="006562A1"/>
    <w:p w14:paraId="74DED9BC" w14:textId="77777777" w:rsidR="00611C93" w:rsidRDefault="00611C93"/>
    <w:sectPr w:rsidR="00611C93" w:rsidSect="006562A1">
      <w:pgSz w:w="11906" w:h="16838"/>
      <w:pgMar w:top="284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BA444A"/>
    <w:multiLevelType w:val="multilevel"/>
    <w:tmpl w:val="CA94302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1B340CB"/>
    <w:multiLevelType w:val="multilevel"/>
    <w:tmpl w:val="C3FC366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Calibri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num w:numId="1" w16cid:durableId="79104044">
    <w:abstractNumId w:val="1"/>
  </w:num>
  <w:num w:numId="2" w16cid:durableId="1882403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2A1"/>
    <w:rsid w:val="000F03DF"/>
    <w:rsid w:val="001C0915"/>
    <w:rsid w:val="001E0B32"/>
    <w:rsid w:val="00392265"/>
    <w:rsid w:val="00482641"/>
    <w:rsid w:val="00611C93"/>
    <w:rsid w:val="006562A1"/>
    <w:rsid w:val="0070478B"/>
    <w:rsid w:val="0072478A"/>
    <w:rsid w:val="008050F8"/>
    <w:rsid w:val="00816E22"/>
    <w:rsid w:val="00A85E1E"/>
    <w:rsid w:val="00B619C3"/>
    <w:rsid w:val="00E41CD9"/>
    <w:rsid w:val="00EA24D9"/>
    <w:rsid w:val="00EB2228"/>
    <w:rsid w:val="00EB58EB"/>
    <w:rsid w:val="00FD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74741"/>
  <w15:chartTrackingRefBased/>
  <w15:docId w15:val="{6E973AE5-9B15-4B61-A292-10157186F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2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6562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62A1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6562A1"/>
    <w:pPr>
      <w:ind w:left="720"/>
      <w:contextualSpacing/>
    </w:pPr>
  </w:style>
  <w:style w:type="table" w:styleId="TableGrid">
    <w:name w:val="Table Grid"/>
    <w:basedOn w:val="TableNormal"/>
    <w:uiPriority w:val="39"/>
    <w:rsid w:val="006562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E0B32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1E0B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E0B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E0B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0B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0B32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EA24D9"/>
    <w:rPr>
      <w:color w:val="605E5C"/>
      <w:shd w:val="clear" w:color="auto" w:fill="E1DFDD"/>
    </w:rPr>
  </w:style>
  <w:style w:type="character" w:customStyle="1" w:styleId="ListParagraphChar">
    <w:name w:val="List Paragraph Char"/>
    <w:link w:val="ListParagraph"/>
    <w:uiPriority w:val="34"/>
    <w:locked/>
    <w:rsid w:val="00704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is.gov.lv/EKEIS/Procurement/13224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nta.kaire@nmpd.gov.lv" TargetMode="External"/><Relationship Id="rId5" Type="http://schemas.openxmlformats.org/officeDocument/2006/relationships/hyperlink" Target="mailto:ginta.kaire@nmpd.gov.lv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2236</Words>
  <Characters>1276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Katrīna Aksjonova</dc:creator>
  <cp:keywords/>
  <dc:description/>
  <cp:lastModifiedBy>Ginta Kaire - Mače</cp:lastModifiedBy>
  <cp:revision>5</cp:revision>
  <dcterms:created xsi:type="dcterms:W3CDTF">2024-09-23T16:55:00Z</dcterms:created>
  <dcterms:modified xsi:type="dcterms:W3CDTF">2024-09-23T17:28:00Z</dcterms:modified>
</cp:coreProperties>
</file>