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D76F5" w14:textId="1EAE0B2C" w:rsidR="00FC1DB5" w:rsidRPr="0031413C" w:rsidRDefault="002D1464" w:rsidP="00882FF4">
      <w:pPr>
        <w:jc w:val="right"/>
        <w:rPr>
          <w:rFonts w:eastAsia="Times"/>
          <w:kern w:val="1"/>
          <w:sz w:val="24"/>
          <w:szCs w:val="24"/>
          <w:u w:color="000000"/>
          <w:bdr w:val="nil"/>
          <w:lang w:val="lv-LV" w:eastAsia="lv-LV"/>
        </w:rPr>
      </w:pP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r w:rsidRPr="0031413C">
        <w:rPr>
          <w:rFonts w:eastAsia="Calibri"/>
          <w:kern w:val="1"/>
          <w:sz w:val="24"/>
          <w:szCs w:val="24"/>
          <w:u w:color="000000"/>
          <w:bdr w:val="nil"/>
          <w:lang w:val="lv-LV" w:eastAsia="lv-LV"/>
        </w:rPr>
        <w:tab/>
      </w:r>
    </w:p>
    <w:p w14:paraId="21198E8A" w14:textId="6F006E99" w:rsidR="00FC1DB5" w:rsidRPr="006874BD" w:rsidRDefault="00FC1DB5" w:rsidP="00FC1DB5">
      <w:pPr>
        <w:widowControl w:val="0"/>
        <w:tabs>
          <w:tab w:val="left" w:pos="284"/>
          <w:tab w:val="left" w:pos="567"/>
        </w:tabs>
        <w:autoSpaceDE w:val="0"/>
        <w:autoSpaceDN w:val="0"/>
        <w:adjustRightInd w:val="0"/>
        <w:jc w:val="right"/>
        <w:rPr>
          <w:sz w:val="24"/>
          <w:szCs w:val="24"/>
          <w:lang w:val="lv-LV" w:eastAsia="lv-LV"/>
        </w:rPr>
      </w:pPr>
      <w:r w:rsidRPr="006874BD">
        <w:rPr>
          <w:sz w:val="24"/>
          <w:szCs w:val="24"/>
          <w:lang w:val="lv-LV" w:eastAsia="lv-LV"/>
        </w:rPr>
        <w:t>Iepirkum</w:t>
      </w:r>
      <w:r w:rsidR="00DE6DBB" w:rsidRPr="006874BD">
        <w:rPr>
          <w:sz w:val="24"/>
          <w:szCs w:val="24"/>
          <w:lang w:val="lv-LV" w:eastAsia="lv-LV"/>
        </w:rPr>
        <w:t>s</w:t>
      </w:r>
    </w:p>
    <w:p w14:paraId="5DB4E988" w14:textId="006FF78D" w:rsidR="006874BD" w:rsidRPr="006874BD" w:rsidRDefault="00FC1DB5" w:rsidP="006874BD">
      <w:pPr>
        <w:widowControl w:val="0"/>
        <w:tabs>
          <w:tab w:val="left" w:pos="284"/>
          <w:tab w:val="left" w:pos="567"/>
        </w:tabs>
        <w:autoSpaceDE w:val="0"/>
        <w:autoSpaceDN w:val="0"/>
        <w:adjustRightInd w:val="0"/>
        <w:spacing w:after="120"/>
        <w:jc w:val="right"/>
        <w:rPr>
          <w:sz w:val="24"/>
          <w:szCs w:val="24"/>
          <w:lang w:val="lv-LV" w:eastAsia="lv-LV"/>
        </w:rPr>
      </w:pPr>
      <w:r w:rsidRPr="006874BD">
        <w:rPr>
          <w:sz w:val="24"/>
          <w:szCs w:val="24"/>
          <w:lang w:val="lv-LV" w:eastAsia="lv-LV"/>
        </w:rPr>
        <w:t xml:space="preserve">ID Nr. </w:t>
      </w:r>
      <w:r w:rsidR="003A29BD" w:rsidRPr="006874BD">
        <w:rPr>
          <w:sz w:val="24"/>
          <w:szCs w:val="24"/>
          <w:lang w:val="lv-LV" w:eastAsia="lv-LV"/>
        </w:rPr>
        <w:t>LR</w:t>
      </w:r>
      <w:r w:rsidR="00F6326C" w:rsidRPr="006874BD">
        <w:rPr>
          <w:sz w:val="24"/>
          <w:szCs w:val="24"/>
          <w:lang w:val="lv-LV" w:eastAsia="lv-LV"/>
        </w:rPr>
        <w:t xml:space="preserve"> </w:t>
      </w:r>
      <w:r w:rsidR="003A29BD" w:rsidRPr="006874BD">
        <w:rPr>
          <w:sz w:val="24"/>
          <w:szCs w:val="24"/>
          <w:lang w:val="lv-LV" w:eastAsia="lv-LV"/>
        </w:rPr>
        <w:t>LM 202</w:t>
      </w:r>
      <w:r w:rsidR="006E5975" w:rsidRPr="006874BD">
        <w:rPr>
          <w:sz w:val="24"/>
          <w:szCs w:val="24"/>
          <w:lang w:val="lv-LV" w:eastAsia="lv-LV"/>
        </w:rPr>
        <w:t>4</w:t>
      </w:r>
      <w:r w:rsidR="003A29BD" w:rsidRPr="006874BD">
        <w:rPr>
          <w:sz w:val="24"/>
          <w:szCs w:val="24"/>
          <w:lang w:val="lv-LV" w:eastAsia="lv-LV"/>
        </w:rPr>
        <w:t>/</w:t>
      </w:r>
      <w:r w:rsidR="0068584A" w:rsidRPr="006874BD">
        <w:rPr>
          <w:sz w:val="24"/>
          <w:szCs w:val="24"/>
          <w:lang w:val="lv-LV" w:eastAsia="lv-LV"/>
        </w:rPr>
        <w:t>47</w:t>
      </w:r>
      <w:r w:rsidR="00706D3E" w:rsidRPr="006874BD">
        <w:rPr>
          <w:sz w:val="24"/>
          <w:szCs w:val="24"/>
          <w:lang w:val="lv-LV" w:eastAsia="lv-LV"/>
        </w:rPr>
        <w:t>ESF+</w:t>
      </w:r>
    </w:p>
    <w:p w14:paraId="6598B100" w14:textId="77777777" w:rsidR="00BB481E" w:rsidRPr="006874BD" w:rsidRDefault="00BB481E" w:rsidP="00BB481E">
      <w:pPr>
        <w:ind w:right="-143"/>
        <w:rPr>
          <w:b/>
          <w:bCs/>
          <w:sz w:val="24"/>
          <w:szCs w:val="24"/>
          <w:lang w:val="lv-LV"/>
        </w:rPr>
      </w:pPr>
      <w:bookmarkStart w:id="0" w:name="_Toc389149595"/>
    </w:p>
    <w:bookmarkEnd w:id="0"/>
    <w:p w14:paraId="2DCB3A40" w14:textId="14AB5BB9" w:rsidR="00BB481E" w:rsidRPr="006874BD" w:rsidRDefault="00BB481E" w:rsidP="00BB481E">
      <w:pPr>
        <w:keepNext/>
        <w:spacing w:after="120"/>
        <w:jc w:val="center"/>
        <w:outlineLvl w:val="0"/>
        <w:rPr>
          <w:b/>
          <w:sz w:val="24"/>
          <w:szCs w:val="24"/>
          <w:lang w:val="lv-LV"/>
        </w:rPr>
      </w:pPr>
      <w:r w:rsidRPr="006874BD">
        <w:rPr>
          <w:b/>
          <w:sz w:val="24"/>
          <w:szCs w:val="24"/>
          <w:lang w:val="lv-LV"/>
        </w:rPr>
        <w:t>Līgum</w:t>
      </w:r>
      <w:r w:rsidR="00DE6DBB" w:rsidRPr="006874BD">
        <w:rPr>
          <w:b/>
          <w:sz w:val="24"/>
          <w:szCs w:val="24"/>
          <w:lang w:val="lv-LV"/>
        </w:rPr>
        <w:t>s</w:t>
      </w:r>
    </w:p>
    <w:tbl>
      <w:tblPr>
        <w:tblW w:w="9815" w:type="dxa"/>
        <w:tblInd w:w="108" w:type="dxa"/>
        <w:tblLayout w:type="fixed"/>
        <w:tblLook w:val="0000" w:firstRow="0" w:lastRow="0" w:firstColumn="0" w:lastColumn="0" w:noHBand="0" w:noVBand="0"/>
      </w:tblPr>
      <w:tblGrid>
        <w:gridCol w:w="3856"/>
        <w:gridCol w:w="5959"/>
      </w:tblGrid>
      <w:tr w:rsidR="00BB481E" w:rsidRPr="006874BD" w14:paraId="576D980B" w14:textId="77777777" w:rsidTr="00815294">
        <w:tc>
          <w:tcPr>
            <w:tcW w:w="3856" w:type="dxa"/>
            <w:shd w:val="clear" w:color="auto" w:fill="auto"/>
          </w:tcPr>
          <w:p w14:paraId="68866D48" w14:textId="77777777" w:rsidR="00BB481E" w:rsidRPr="006874BD" w:rsidRDefault="00BB481E" w:rsidP="004A78AA">
            <w:pPr>
              <w:tabs>
                <w:tab w:val="left" w:pos="5760"/>
                <w:tab w:val="left" w:leader="underscore" w:pos="6600"/>
              </w:tabs>
              <w:spacing w:before="120" w:after="120"/>
              <w:ind w:left="2767" w:hanging="2767"/>
              <w:jc w:val="both"/>
              <w:rPr>
                <w:rFonts w:eastAsia="Calibri"/>
                <w:sz w:val="24"/>
                <w:szCs w:val="24"/>
                <w:lang w:val="lv-LV" w:eastAsia="lv-LV"/>
              </w:rPr>
            </w:pPr>
            <w:r w:rsidRPr="006874BD">
              <w:rPr>
                <w:rFonts w:eastAsia="Calibri"/>
                <w:sz w:val="24"/>
                <w:szCs w:val="24"/>
                <w:lang w:val="lv-LV" w:eastAsia="lv-LV"/>
              </w:rPr>
              <w:t>Rīgā,</w:t>
            </w:r>
          </w:p>
        </w:tc>
        <w:tc>
          <w:tcPr>
            <w:tcW w:w="5959" w:type="dxa"/>
            <w:shd w:val="clear" w:color="auto" w:fill="auto"/>
          </w:tcPr>
          <w:p w14:paraId="081B60AA" w14:textId="77777777" w:rsidR="00BB481E" w:rsidRPr="006874BD" w:rsidRDefault="00BB481E" w:rsidP="004A78AA">
            <w:pPr>
              <w:ind w:left="-113" w:firstLine="113"/>
              <w:jc w:val="right"/>
              <w:rPr>
                <w:i/>
                <w:sz w:val="24"/>
                <w:szCs w:val="24"/>
                <w:lang w:val="lv-LV"/>
              </w:rPr>
            </w:pPr>
            <w:r w:rsidRPr="006874BD">
              <w:rPr>
                <w:i/>
                <w:sz w:val="24"/>
                <w:szCs w:val="24"/>
                <w:lang w:val="lv-LV"/>
              </w:rPr>
              <w:t>Parakstīts ar drošu elektronisku parakstu, un dokumenta datums ir tā elektroniskās</w:t>
            </w:r>
          </w:p>
          <w:p w14:paraId="1D5816C0" w14:textId="77777777" w:rsidR="00BB481E" w:rsidRPr="006874BD" w:rsidRDefault="00BB481E" w:rsidP="004A78AA">
            <w:pPr>
              <w:tabs>
                <w:tab w:val="left" w:pos="5760"/>
                <w:tab w:val="left" w:leader="underscore" w:pos="6600"/>
              </w:tabs>
              <w:ind w:left="-113" w:firstLine="113"/>
              <w:jc w:val="right"/>
              <w:rPr>
                <w:rFonts w:eastAsia="Calibri"/>
                <w:sz w:val="24"/>
                <w:szCs w:val="24"/>
                <w:lang w:val="lv-LV" w:eastAsia="lv-LV"/>
              </w:rPr>
            </w:pPr>
            <w:r w:rsidRPr="006874BD">
              <w:rPr>
                <w:i/>
                <w:sz w:val="24"/>
                <w:szCs w:val="24"/>
                <w:lang w:val="lv-LV"/>
              </w:rPr>
              <w:t>parakstīšanas datums</w:t>
            </w:r>
          </w:p>
        </w:tc>
      </w:tr>
    </w:tbl>
    <w:p w14:paraId="226EC519" w14:textId="77777777" w:rsidR="00BB481E" w:rsidRPr="006874BD" w:rsidRDefault="00BB481E" w:rsidP="00BB481E">
      <w:pPr>
        <w:suppressAutoHyphens/>
        <w:ind w:right="-142"/>
        <w:jc w:val="center"/>
        <w:rPr>
          <w:sz w:val="24"/>
          <w:szCs w:val="24"/>
          <w:lang w:val="lv-LV"/>
        </w:rPr>
      </w:pPr>
    </w:p>
    <w:p w14:paraId="0E8C2787" w14:textId="38AA3B61" w:rsidR="00BB481E" w:rsidRPr="006874BD" w:rsidRDefault="00BB481E" w:rsidP="00BB481E">
      <w:pPr>
        <w:spacing w:after="60"/>
        <w:ind w:right="-58" w:firstLine="720"/>
        <w:jc w:val="both"/>
        <w:rPr>
          <w:sz w:val="24"/>
          <w:szCs w:val="24"/>
          <w:lang w:val="lv-LV"/>
        </w:rPr>
      </w:pPr>
      <w:r w:rsidRPr="006874BD">
        <w:rPr>
          <w:b/>
          <w:bCs/>
          <w:sz w:val="24"/>
          <w:szCs w:val="24"/>
          <w:lang w:val="lv-LV"/>
        </w:rPr>
        <w:t>Labklājības ministrija,</w:t>
      </w:r>
      <w:r w:rsidRPr="006874BD">
        <w:rPr>
          <w:sz w:val="24"/>
          <w:szCs w:val="24"/>
          <w:lang w:val="lv-LV"/>
        </w:rPr>
        <w:t xml:space="preserve"> </w:t>
      </w:r>
      <w:bookmarkStart w:id="1" w:name="_Hlk152689047"/>
      <w:r w:rsidRPr="006874BD">
        <w:rPr>
          <w:sz w:val="24"/>
          <w:szCs w:val="24"/>
          <w:lang w:val="lv-LV"/>
        </w:rPr>
        <w:t xml:space="preserve">reģistrācijas numurs </w:t>
      </w:r>
      <w:bookmarkEnd w:id="1"/>
      <w:r w:rsidRPr="006874BD">
        <w:rPr>
          <w:sz w:val="24"/>
          <w:szCs w:val="24"/>
          <w:lang w:val="lv-LV"/>
        </w:rPr>
        <w:t xml:space="preserve">90000022064, Ingus </w:t>
      </w:r>
      <w:proofErr w:type="spellStart"/>
      <w:r w:rsidRPr="006874BD">
        <w:rPr>
          <w:sz w:val="24"/>
          <w:szCs w:val="24"/>
          <w:lang w:val="lv-LV"/>
        </w:rPr>
        <w:t>Allika</w:t>
      </w:r>
      <w:proofErr w:type="spellEnd"/>
      <w:r w:rsidRPr="006874BD">
        <w:rPr>
          <w:sz w:val="24"/>
          <w:szCs w:val="24"/>
          <w:lang w:val="lv-LV"/>
        </w:rPr>
        <w:t xml:space="preserve"> personā, kurš rīkojas saskaņā ar Ministru kabineta 2004.gada 27.janvāra noteikumiem Nr.49 „Labklājības ministrijas nolikums”, (turpmāk – Pasūtītājs) no vienas puses, un</w:t>
      </w:r>
    </w:p>
    <w:p w14:paraId="5D0A1677" w14:textId="77777777" w:rsidR="00D52B19" w:rsidRPr="006874BD" w:rsidRDefault="00D52B19" w:rsidP="00D52B19">
      <w:pPr>
        <w:spacing w:after="60"/>
        <w:ind w:firstLine="720"/>
        <w:jc w:val="both"/>
        <w:rPr>
          <w:sz w:val="24"/>
          <w:szCs w:val="24"/>
          <w:lang w:val="lv-LV"/>
        </w:rPr>
      </w:pPr>
      <w:r w:rsidRPr="006874BD">
        <w:rPr>
          <w:b/>
          <w:bCs/>
          <w:sz w:val="24"/>
          <w:szCs w:val="24"/>
          <w:lang w:val="lv-LV"/>
        </w:rPr>
        <w:softHyphen/>
      </w:r>
      <w:r w:rsidRPr="006874BD">
        <w:rPr>
          <w:b/>
          <w:bCs/>
          <w:sz w:val="24"/>
          <w:szCs w:val="24"/>
          <w:lang w:val="lv-LV"/>
        </w:rPr>
        <w:softHyphen/>
      </w:r>
      <w:r w:rsidRPr="006874BD">
        <w:rPr>
          <w:b/>
          <w:bCs/>
          <w:sz w:val="24"/>
          <w:szCs w:val="24"/>
          <w:lang w:val="lv-LV"/>
        </w:rPr>
        <w:softHyphen/>
      </w:r>
      <w:r w:rsidRPr="006874BD">
        <w:rPr>
          <w:b/>
          <w:bCs/>
          <w:sz w:val="24"/>
          <w:szCs w:val="24"/>
          <w:lang w:val="lv-LV"/>
        </w:rPr>
        <w:softHyphen/>
      </w:r>
      <w:r w:rsidRPr="006874BD">
        <w:rPr>
          <w:b/>
          <w:bCs/>
          <w:sz w:val="24"/>
          <w:szCs w:val="24"/>
          <w:lang w:val="lv-LV"/>
        </w:rPr>
        <w:softHyphen/>
      </w:r>
      <w:r w:rsidRPr="006874BD">
        <w:rPr>
          <w:b/>
          <w:bCs/>
          <w:sz w:val="24"/>
          <w:szCs w:val="24"/>
          <w:lang w:val="lv-LV"/>
        </w:rPr>
        <w:softHyphen/>
      </w:r>
      <w:r w:rsidRPr="006874BD">
        <w:rPr>
          <w:b/>
          <w:bCs/>
          <w:sz w:val="24"/>
          <w:szCs w:val="24"/>
          <w:lang w:val="lv-LV"/>
        </w:rPr>
        <w:softHyphen/>
      </w:r>
      <w:r w:rsidRPr="006874BD">
        <w:rPr>
          <w:b/>
          <w:bCs/>
          <w:sz w:val="24"/>
          <w:szCs w:val="24"/>
          <w:lang w:val="lv-LV"/>
        </w:rPr>
        <w:softHyphen/>
      </w:r>
      <w:proofErr w:type="spellStart"/>
      <w:r w:rsidRPr="006874BD">
        <w:rPr>
          <w:b/>
          <w:sz w:val="22"/>
          <w:szCs w:val="22"/>
          <w:lang w:eastAsia="lv-LV"/>
        </w:rPr>
        <w:t>Nodibinājums</w:t>
      </w:r>
      <w:proofErr w:type="spellEnd"/>
      <w:r w:rsidRPr="006874BD">
        <w:rPr>
          <w:b/>
          <w:sz w:val="22"/>
          <w:szCs w:val="22"/>
          <w:lang w:eastAsia="lv-LV"/>
        </w:rPr>
        <w:t xml:space="preserve"> “C Modulis”</w:t>
      </w:r>
      <w:r w:rsidRPr="006874BD">
        <w:rPr>
          <w:bCs/>
          <w:sz w:val="24"/>
          <w:szCs w:val="24"/>
          <w:lang w:val="lv-LV"/>
        </w:rPr>
        <w:t xml:space="preserve">, reģistrācijas numurs </w:t>
      </w:r>
      <w:r w:rsidRPr="006874BD">
        <w:rPr>
          <w:sz w:val="22"/>
          <w:szCs w:val="22"/>
          <w:lang w:eastAsia="lv-LV"/>
        </w:rPr>
        <w:t>50008143091</w:t>
      </w:r>
      <w:r w:rsidRPr="006874BD">
        <w:rPr>
          <w:bCs/>
          <w:sz w:val="24"/>
          <w:szCs w:val="24"/>
          <w:lang w:val="lv-LV"/>
        </w:rPr>
        <w:t xml:space="preserve">, valdes priekšsēdētāja Kārļa </w:t>
      </w:r>
      <w:proofErr w:type="spellStart"/>
      <w:r w:rsidRPr="006874BD">
        <w:rPr>
          <w:bCs/>
          <w:sz w:val="24"/>
          <w:szCs w:val="24"/>
          <w:lang w:val="lv-LV"/>
        </w:rPr>
        <w:t>Višas</w:t>
      </w:r>
      <w:proofErr w:type="spellEnd"/>
      <w:r w:rsidRPr="006874BD">
        <w:rPr>
          <w:bCs/>
          <w:sz w:val="24"/>
          <w:szCs w:val="24"/>
          <w:lang w:val="lv-LV"/>
        </w:rPr>
        <w:t xml:space="preserve"> personā, kurš rīkojas saskaņā ar statūtiem</w:t>
      </w:r>
      <w:r w:rsidRPr="006874BD">
        <w:rPr>
          <w:b/>
          <w:bCs/>
          <w:sz w:val="24"/>
          <w:szCs w:val="24"/>
          <w:lang w:val="lv-LV"/>
        </w:rPr>
        <w:t xml:space="preserve"> </w:t>
      </w:r>
      <w:r w:rsidRPr="006874BD">
        <w:rPr>
          <w:iCs/>
          <w:sz w:val="24"/>
          <w:szCs w:val="24"/>
          <w:lang w:val="lv-LV"/>
        </w:rPr>
        <w:t xml:space="preserve">(turpmāk </w:t>
      </w:r>
      <w:r w:rsidRPr="006874BD">
        <w:rPr>
          <w:rFonts w:eastAsia="Calibri"/>
          <w:sz w:val="24"/>
          <w:szCs w:val="24"/>
          <w:lang w:val="lv-LV"/>
        </w:rPr>
        <w:t>- Izpildītājs)</w:t>
      </w:r>
      <w:r w:rsidRPr="006874BD">
        <w:rPr>
          <w:bCs/>
          <w:sz w:val="24"/>
          <w:szCs w:val="24"/>
          <w:lang w:val="lv-LV"/>
        </w:rPr>
        <w:t>,</w:t>
      </w:r>
      <w:r w:rsidRPr="006874BD">
        <w:rPr>
          <w:rFonts w:eastAsia="Calibri"/>
          <w:sz w:val="24"/>
          <w:szCs w:val="24"/>
          <w:lang w:val="lv-LV"/>
        </w:rPr>
        <w:t xml:space="preserve"> no otras</w:t>
      </w:r>
      <w:r w:rsidRPr="006874BD">
        <w:rPr>
          <w:sz w:val="24"/>
          <w:szCs w:val="24"/>
          <w:lang w:val="lv-LV"/>
        </w:rPr>
        <w:t xml:space="preserve"> puses, abi turpmāk kopā saukti – Puses, bet katrs atsevišķi – Puse,</w:t>
      </w:r>
    </w:p>
    <w:p w14:paraId="571B76AB" w14:textId="06168293" w:rsidR="00BB481E" w:rsidRPr="006874BD" w:rsidRDefault="00BB481E" w:rsidP="00D52B19">
      <w:pPr>
        <w:jc w:val="both"/>
        <w:rPr>
          <w:rFonts w:eastAsiaTheme="minorEastAsia"/>
          <w:b/>
          <w:sz w:val="24"/>
          <w:szCs w:val="24"/>
          <w:lang w:val="lv-LV"/>
        </w:rPr>
      </w:pPr>
      <w:r w:rsidRPr="006874BD">
        <w:rPr>
          <w:rFonts w:eastAsia="Calibri"/>
          <w:sz w:val="24"/>
          <w:szCs w:val="24"/>
          <w:lang w:val="lv-LV"/>
        </w:rPr>
        <w:t>saskaņā ar Publisko iepirkumu likuma 10. panta pirmās daļas kārtība veiktā iepirkuma</w:t>
      </w:r>
      <w:r w:rsidR="004D1D84" w:rsidRPr="006874BD">
        <w:rPr>
          <w:b/>
          <w:sz w:val="24"/>
          <w:szCs w:val="24"/>
          <w:lang w:val="lv-LV"/>
        </w:rPr>
        <w:t xml:space="preserve"> </w:t>
      </w:r>
      <w:bookmarkStart w:id="2" w:name="_Hlk170315672"/>
      <w:r w:rsidR="004D1D84" w:rsidRPr="006874BD">
        <w:rPr>
          <w:b/>
          <w:sz w:val="24"/>
          <w:szCs w:val="24"/>
          <w:lang w:val="lv-LV"/>
        </w:rPr>
        <w:t>“</w:t>
      </w:r>
      <w:r w:rsidR="00460DB9" w:rsidRPr="006874BD">
        <w:rPr>
          <w:b/>
          <w:bCs/>
          <w:sz w:val="24"/>
          <w:szCs w:val="24"/>
          <w:lang w:val="lv-LV"/>
        </w:rPr>
        <w:t>Metodikas sociālajam darbam ar jauniešiem mācības 2024.-2025.gadā</w:t>
      </w:r>
      <w:r w:rsidR="004D1D84" w:rsidRPr="006874BD">
        <w:rPr>
          <w:rFonts w:eastAsiaTheme="minorEastAsia"/>
          <w:b/>
          <w:sz w:val="24"/>
          <w:szCs w:val="24"/>
          <w:lang w:val="lv-LV"/>
        </w:rPr>
        <w:t>”</w:t>
      </w:r>
      <w:bookmarkEnd w:id="2"/>
      <w:r w:rsidRPr="006874BD">
        <w:rPr>
          <w:rFonts w:eastAsia="Calibri"/>
          <w:bCs/>
          <w:sz w:val="24"/>
          <w:szCs w:val="24"/>
          <w:lang w:val="lv-LV"/>
        </w:rPr>
        <w:t>, identifikācijas numurs LR</w:t>
      </w:r>
      <w:r w:rsidR="00F6326C" w:rsidRPr="006874BD">
        <w:rPr>
          <w:rFonts w:eastAsia="Calibri"/>
          <w:bCs/>
          <w:sz w:val="24"/>
          <w:szCs w:val="24"/>
          <w:lang w:val="lv-LV"/>
        </w:rPr>
        <w:t xml:space="preserve"> </w:t>
      </w:r>
      <w:r w:rsidRPr="006874BD">
        <w:rPr>
          <w:rFonts w:eastAsia="Calibri"/>
          <w:bCs/>
          <w:sz w:val="24"/>
          <w:szCs w:val="24"/>
          <w:lang w:val="lv-LV"/>
        </w:rPr>
        <w:t>LM 2024/</w:t>
      </w:r>
      <w:r w:rsidR="0068584A" w:rsidRPr="006874BD">
        <w:rPr>
          <w:rFonts w:eastAsia="Calibri"/>
          <w:bCs/>
          <w:sz w:val="24"/>
          <w:szCs w:val="24"/>
          <w:lang w:val="lv-LV"/>
        </w:rPr>
        <w:t>47</w:t>
      </w:r>
      <w:r w:rsidRPr="006874BD">
        <w:rPr>
          <w:rFonts w:eastAsia="Calibri"/>
          <w:bCs/>
          <w:sz w:val="24"/>
          <w:szCs w:val="24"/>
          <w:lang w:val="lv-LV"/>
        </w:rPr>
        <w:t xml:space="preserve">ESF+, </w:t>
      </w:r>
      <w:r w:rsidRPr="006874BD">
        <w:rPr>
          <w:sz w:val="24"/>
          <w:szCs w:val="24"/>
          <w:lang w:val="lv-LV"/>
        </w:rPr>
        <w:t>(</w:t>
      </w:r>
      <w:r w:rsidRPr="006874BD">
        <w:rPr>
          <w:rFonts w:eastAsia="Calibri"/>
          <w:bCs/>
          <w:sz w:val="24"/>
          <w:szCs w:val="24"/>
          <w:lang w:val="lv-LV"/>
        </w:rPr>
        <w:t xml:space="preserve">turpmāk – Iepirkums), rezultātiem, </w:t>
      </w:r>
      <w:r w:rsidRPr="006874BD">
        <w:rPr>
          <w:sz w:val="24"/>
          <w:szCs w:val="24"/>
          <w:lang w:val="lv-LV"/>
        </w:rPr>
        <w:t>Eiropas Sociālā fonda Plus atbalstu Labklājības ministrijas īstenotā</w:t>
      </w:r>
      <w:r w:rsidR="00DD128A" w:rsidRPr="006874BD">
        <w:rPr>
          <w:sz w:val="24"/>
          <w:szCs w:val="24"/>
          <w:lang w:val="lv-LV"/>
        </w:rPr>
        <w:t xml:space="preserve"> projekta “Profesionāla un mūsdienīga sociālā darba attīstība” (ESF+), Nr.4.3.5.4/1/24/I/001 </w:t>
      </w:r>
      <w:r w:rsidRPr="006874BD">
        <w:rPr>
          <w:sz w:val="24"/>
          <w:szCs w:val="24"/>
          <w:lang w:val="lv-LV"/>
        </w:rPr>
        <w:t xml:space="preserve"> (turpmāk – Projekta) ietvaros,</w:t>
      </w:r>
      <w:r w:rsidRPr="006874BD">
        <w:rPr>
          <w:rFonts w:eastAsia="Calibri"/>
          <w:bCs/>
          <w:sz w:val="24"/>
          <w:szCs w:val="24"/>
          <w:lang w:val="lv-LV"/>
        </w:rPr>
        <w:t xml:space="preserve"> noslēdz šādu līgumu (turpmāk – Līgums):</w:t>
      </w:r>
    </w:p>
    <w:p w14:paraId="53A466B8" w14:textId="77777777" w:rsidR="00BB481E" w:rsidRPr="006874BD" w:rsidRDefault="00BB481E" w:rsidP="00BB481E">
      <w:pPr>
        <w:spacing w:after="60"/>
        <w:jc w:val="both"/>
        <w:rPr>
          <w:sz w:val="24"/>
          <w:szCs w:val="24"/>
          <w:lang w:val="lv-LV"/>
        </w:rPr>
      </w:pPr>
    </w:p>
    <w:p w14:paraId="6505908F" w14:textId="77777777" w:rsidR="00BB481E" w:rsidRPr="006874BD" w:rsidRDefault="00BB481E" w:rsidP="00733A3D">
      <w:pPr>
        <w:pStyle w:val="ListParagraph"/>
        <w:widowControl w:val="0"/>
        <w:numPr>
          <w:ilvl w:val="0"/>
          <w:numId w:val="118"/>
        </w:numPr>
        <w:suppressAutoHyphens/>
        <w:autoSpaceDE w:val="0"/>
        <w:spacing w:after="60"/>
        <w:contextualSpacing w:val="0"/>
        <w:jc w:val="center"/>
        <w:rPr>
          <w:b/>
          <w:bCs/>
          <w:sz w:val="24"/>
          <w:szCs w:val="24"/>
          <w:lang w:val="lv-LV"/>
        </w:rPr>
      </w:pPr>
      <w:r w:rsidRPr="006874BD">
        <w:rPr>
          <w:b/>
          <w:bCs/>
          <w:sz w:val="24"/>
          <w:szCs w:val="24"/>
          <w:lang w:val="lv-LV"/>
        </w:rPr>
        <w:t xml:space="preserve">Līguma priekšmets </w:t>
      </w:r>
    </w:p>
    <w:p w14:paraId="2187B77C" w14:textId="3F5C748F" w:rsidR="00BB481E" w:rsidRPr="006874BD"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bookmarkStart w:id="3" w:name="_Hlk96345185"/>
      <w:r w:rsidRPr="006874BD">
        <w:rPr>
          <w:sz w:val="24"/>
          <w:szCs w:val="24"/>
          <w:lang w:val="lv-LV"/>
        </w:rPr>
        <w:t xml:space="preserve">Pasūtītājs uzdod, un </w:t>
      </w:r>
      <w:r w:rsidRPr="006874BD">
        <w:rPr>
          <w:rFonts w:eastAsia="Calibri"/>
          <w:sz w:val="24"/>
          <w:szCs w:val="24"/>
          <w:lang w:val="lv-LV"/>
        </w:rPr>
        <w:t>Izpildītājs</w:t>
      </w:r>
      <w:r w:rsidRPr="006874BD">
        <w:rPr>
          <w:sz w:val="24"/>
          <w:szCs w:val="24"/>
          <w:lang w:val="lv-LV"/>
        </w:rPr>
        <w:t xml:space="preserve"> apņemas nodrošināt </w:t>
      </w:r>
      <w:r w:rsidR="006161BD" w:rsidRPr="006874BD">
        <w:rPr>
          <w:b/>
          <w:sz w:val="24"/>
          <w:szCs w:val="24"/>
          <w:lang w:val="lv-LV"/>
        </w:rPr>
        <w:t xml:space="preserve">metodikas </w:t>
      </w:r>
      <w:r w:rsidR="00460DB9" w:rsidRPr="006874BD">
        <w:rPr>
          <w:b/>
          <w:bCs/>
          <w:sz w:val="24"/>
          <w:szCs w:val="24"/>
          <w:lang w:val="lv-LV"/>
        </w:rPr>
        <w:t>sociālajam darbam ar jauniešiem mācības 2024.-2025.gadā</w:t>
      </w:r>
      <w:r w:rsidR="00460DB9" w:rsidRPr="006874BD">
        <w:rPr>
          <w:b/>
          <w:sz w:val="24"/>
          <w:szCs w:val="24"/>
          <w:lang w:val="lv-LV"/>
        </w:rPr>
        <w:t xml:space="preserve"> </w:t>
      </w:r>
      <w:r w:rsidR="006161BD" w:rsidRPr="006874BD">
        <w:rPr>
          <w:b/>
          <w:sz w:val="24"/>
          <w:szCs w:val="24"/>
          <w:lang w:val="lv-LV"/>
        </w:rPr>
        <w:t xml:space="preserve">īstenošanu </w:t>
      </w:r>
      <w:r w:rsidR="00794EE1" w:rsidRPr="006874BD">
        <w:rPr>
          <w:b/>
          <w:sz w:val="24"/>
          <w:szCs w:val="24"/>
          <w:lang w:val="lv-LV"/>
        </w:rPr>
        <w:t xml:space="preserve">sociālajiem darbiniekiem </w:t>
      </w:r>
      <w:r w:rsidRPr="006874BD">
        <w:rPr>
          <w:sz w:val="24"/>
          <w:szCs w:val="24"/>
          <w:lang w:val="lv-LV"/>
        </w:rPr>
        <w:t xml:space="preserve">saskaņā ar </w:t>
      </w:r>
      <w:r w:rsidR="002336D0" w:rsidRPr="006874BD">
        <w:rPr>
          <w:sz w:val="24"/>
          <w:szCs w:val="24"/>
          <w:lang w:val="lv-LV"/>
        </w:rPr>
        <w:t xml:space="preserve">Iepirkuma </w:t>
      </w:r>
      <w:r w:rsidRPr="006874BD">
        <w:rPr>
          <w:sz w:val="24"/>
          <w:szCs w:val="24"/>
          <w:lang w:val="lv-LV"/>
        </w:rPr>
        <w:t xml:space="preserve">tehnisko specifikāciju (1.pielikums, turpmāk – “Tehniskā specifikācija”) un </w:t>
      </w:r>
      <w:r w:rsidR="00245537" w:rsidRPr="006874BD">
        <w:rPr>
          <w:sz w:val="24"/>
          <w:szCs w:val="24"/>
          <w:lang w:val="lv-LV"/>
        </w:rPr>
        <w:t xml:space="preserve">Izpildītāja </w:t>
      </w:r>
      <w:r w:rsidRPr="006874BD">
        <w:rPr>
          <w:sz w:val="24"/>
          <w:szCs w:val="24"/>
          <w:lang w:val="lv-LV"/>
        </w:rPr>
        <w:t>finanšu piedāvājumu (</w:t>
      </w:r>
      <w:r w:rsidR="00BA1361" w:rsidRPr="006874BD">
        <w:rPr>
          <w:sz w:val="24"/>
          <w:szCs w:val="24"/>
          <w:lang w:val="lv-LV"/>
        </w:rPr>
        <w:t>2</w:t>
      </w:r>
      <w:r w:rsidRPr="006874BD">
        <w:rPr>
          <w:sz w:val="24"/>
          <w:szCs w:val="24"/>
          <w:lang w:val="lv-LV"/>
        </w:rPr>
        <w:t>.pielikums, turpmāk – “Finanšu piedāvājums”)</w:t>
      </w:r>
      <w:r w:rsidR="00245537" w:rsidRPr="006874BD">
        <w:rPr>
          <w:sz w:val="24"/>
          <w:szCs w:val="24"/>
          <w:lang w:val="lv-LV"/>
        </w:rPr>
        <w:t>, turpmāk – “Pakalpojums” vai “Nodevums”</w:t>
      </w:r>
      <w:r w:rsidRPr="006874BD">
        <w:rPr>
          <w:sz w:val="24"/>
          <w:szCs w:val="24"/>
          <w:lang w:val="lv-LV"/>
        </w:rPr>
        <w:t>.</w:t>
      </w:r>
      <w:r w:rsidRPr="006874BD">
        <w:rPr>
          <w:lang w:val="lv-LV"/>
        </w:rPr>
        <w:t xml:space="preserve"> </w:t>
      </w:r>
    </w:p>
    <w:p w14:paraId="6E96DB59" w14:textId="4A4CFE36" w:rsidR="00BB481E" w:rsidRPr="006874BD"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r w:rsidRPr="006874BD">
        <w:rPr>
          <w:sz w:val="24"/>
          <w:szCs w:val="24"/>
          <w:lang w:val="lv-LV"/>
        </w:rPr>
        <w:t xml:space="preserve">Pakalpojuma sniegšanas apjoms ir noteikts </w:t>
      </w:r>
      <w:r w:rsidR="002E5832" w:rsidRPr="006874BD">
        <w:rPr>
          <w:sz w:val="24"/>
          <w:szCs w:val="24"/>
          <w:lang w:val="lv-LV"/>
        </w:rPr>
        <w:t>T</w:t>
      </w:r>
      <w:r w:rsidRPr="006874BD">
        <w:rPr>
          <w:sz w:val="24"/>
          <w:szCs w:val="24"/>
          <w:lang w:val="lv-LV"/>
        </w:rPr>
        <w:t>ehniskajā specifikācijā (1.pielikums).</w:t>
      </w:r>
    </w:p>
    <w:p w14:paraId="2C69D43A" w14:textId="6B15D744" w:rsidR="00BB481E" w:rsidRPr="006874BD" w:rsidRDefault="00BB481E" w:rsidP="00733A3D">
      <w:pPr>
        <w:pStyle w:val="ListParagraph"/>
        <w:numPr>
          <w:ilvl w:val="1"/>
          <w:numId w:val="117"/>
        </w:numPr>
        <w:suppressAutoHyphens/>
        <w:autoSpaceDE w:val="0"/>
        <w:spacing w:after="60"/>
        <w:ind w:left="709" w:hanging="709"/>
        <w:contextualSpacing w:val="0"/>
        <w:jc w:val="both"/>
        <w:rPr>
          <w:sz w:val="24"/>
          <w:szCs w:val="24"/>
          <w:lang w:val="lv-LV"/>
        </w:rPr>
      </w:pPr>
      <w:r w:rsidRPr="006874BD">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FF03A99" w14:textId="7E04DE5D" w:rsidR="00882FF4" w:rsidRPr="006874BD" w:rsidRDefault="00882FF4" w:rsidP="00882FF4">
      <w:pPr>
        <w:pStyle w:val="ListParagraph"/>
        <w:suppressAutoHyphens/>
        <w:autoSpaceDE w:val="0"/>
        <w:spacing w:after="60"/>
        <w:ind w:left="709"/>
        <w:contextualSpacing w:val="0"/>
        <w:jc w:val="both"/>
        <w:rPr>
          <w:sz w:val="24"/>
          <w:szCs w:val="24"/>
          <w:lang w:val="lv-LV"/>
        </w:rPr>
      </w:pPr>
    </w:p>
    <w:p w14:paraId="72FF8850" w14:textId="77777777" w:rsidR="00BB481E" w:rsidRPr="006874BD" w:rsidRDefault="00BB481E" w:rsidP="00733A3D">
      <w:pPr>
        <w:pStyle w:val="ListParagraph"/>
        <w:numPr>
          <w:ilvl w:val="0"/>
          <w:numId w:val="117"/>
        </w:numPr>
        <w:shd w:val="clear" w:color="auto" w:fill="FFFFFF"/>
        <w:tabs>
          <w:tab w:val="left" w:pos="720"/>
        </w:tabs>
        <w:spacing w:after="60"/>
        <w:contextualSpacing w:val="0"/>
        <w:jc w:val="center"/>
        <w:rPr>
          <w:rFonts w:eastAsia="Calibri"/>
          <w:b/>
          <w:bCs/>
          <w:sz w:val="24"/>
          <w:szCs w:val="24"/>
          <w:lang w:val="lv-LV"/>
        </w:rPr>
      </w:pPr>
      <w:r w:rsidRPr="006874BD">
        <w:rPr>
          <w:rFonts w:eastAsia="Calibri"/>
          <w:b/>
          <w:bCs/>
          <w:sz w:val="24"/>
          <w:szCs w:val="24"/>
          <w:lang w:val="lv-LV"/>
        </w:rPr>
        <w:t>Pušu savstarpējie apliecinājumi</w:t>
      </w:r>
    </w:p>
    <w:p w14:paraId="501D5DB2"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14:paraId="11A06097"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50A63C0C"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sz w:val="24"/>
          <w:szCs w:val="24"/>
          <w:lang w:val="lv-LV"/>
        </w:rPr>
        <w:t xml:space="preserve">Izpildītājs apliecina, ka ir iepazinies ar Līguma noteikumiem un atzinis tos par saistošiem un izpildāmiem, sniegs Pakalpojumu pilnā apjomā, Līguma 2.1.punktā minētajā kvalitātē, Līgumā noteiktajā kārtībā un atbilstoši Latvijas Republikā spēkā esošo normatīvo aktu prasībām. </w:t>
      </w:r>
    </w:p>
    <w:p w14:paraId="145A853C"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r w:rsidRPr="006874BD">
        <w:rPr>
          <w:rFonts w:eastAsia="Calibri"/>
          <w:sz w:val="24"/>
          <w:szCs w:val="24"/>
          <w:lang w:val="lv-LV"/>
        </w:rPr>
        <w:t>Izpildītājs apliecina, ka viņa rīcībā atrodas pietiekoši resursi, lai savlaicīgi un kvalitatīvi veiktu visus Līgumā un tā pielikumos noteiktos pienākumus.</w:t>
      </w:r>
    </w:p>
    <w:p w14:paraId="6FB5FF59"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r w:rsidRPr="006874BD">
        <w:rPr>
          <w:rFonts w:eastAsia="Calibri"/>
          <w:sz w:val="24"/>
          <w:szCs w:val="24"/>
          <w:lang w:val="lv-LV"/>
        </w:rPr>
        <w:t>Izpildītājs apliecina, ka Līguma izpilde netiks kavēta un apgrūtināta, kam par pamatu varētu būt Izpildītāja saistības ar trešajām personām.</w:t>
      </w:r>
    </w:p>
    <w:p w14:paraId="3411EE25"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bookmarkStart w:id="4" w:name="_Ref514799012"/>
      <w:r w:rsidRPr="006874BD">
        <w:rPr>
          <w:rFonts w:eastAsia="Calibri"/>
          <w:sz w:val="24"/>
          <w:szCs w:val="24"/>
          <w:lang w:val="lv-LV"/>
        </w:rPr>
        <w:lastRenderedPageBreak/>
        <w:t>Izpildītājs apliecina, ka ievēros Pasūtītāja norādījumus (t.sk. mutvārdu un rakstveida) Līguma izpildes laikā</w:t>
      </w:r>
      <w:bookmarkEnd w:id="4"/>
      <w:r w:rsidRPr="006874BD">
        <w:rPr>
          <w:rFonts w:eastAsia="Calibri"/>
          <w:sz w:val="24"/>
          <w:szCs w:val="24"/>
          <w:lang w:val="lv-LV"/>
        </w:rPr>
        <w:t>.</w:t>
      </w:r>
    </w:p>
    <w:p w14:paraId="2EE9E22D"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bookmarkStart w:id="5" w:name="_Ref516659596"/>
      <w:r w:rsidRPr="006874BD">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5"/>
    </w:p>
    <w:p w14:paraId="5D969EEE"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r w:rsidRPr="006874BD">
        <w:rPr>
          <w:rFonts w:eastAsia="Calibri"/>
          <w:sz w:val="24"/>
          <w:szCs w:val="24"/>
          <w:lang w:val="lv-LV"/>
        </w:rPr>
        <w:t>Izpildītājs apliecina, ka personas, kas ir vai būs iesaistīti Līguma izpildē, ir iepazīstinātas ar noteikumiem par konfidencialitāti pirms darba uzsākšanas.</w:t>
      </w:r>
    </w:p>
    <w:p w14:paraId="765BEE58" w14:textId="77777777" w:rsidR="00BB481E" w:rsidRPr="006874BD" w:rsidRDefault="00BB481E" w:rsidP="00733A3D">
      <w:pPr>
        <w:numPr>
          <w:ilvl w:val="1"/>
          <w:numId w:val="117"/>
        </w:numPr>
        <w:tabs>
          <w:tab w:val="left" w:pos="540"/>
        </w:tabs>
        <w:spacing w:after="60"/>
        <w:ind w:left="567" w:hanging="567"/>
        <w:jc w:val="both"/>
        <w:rPr>
          <w:rFonts w:eastAsia="Calibri"/>
          <w:sz w:val="24"/>
          <w:szCs w:val="24"/>
          <w:lang w:val="lv-LV"/>
        </w:rPr>
      </w:pPr>
      <w:r w:rsidRPr="006874BD">
        <w:rPr>
          <w:rFonts w:eastAsia="Calibri"/>
          <w:sz w:val="24"/>
          <w:szCs w:val="24"/>
          <w:lang w:val="lv-LV"/>
        </w:rPr>
        <w:t xml:space="preserve"> Puses ir atbildīgas par Līguma neizpildīšanu vai tā nepienācīgu izpildīšanu.</w:t>
      </w:r>
      <w:bookmarkStart w:id="6" w:name="_Hlk503435056"/>
    </w:p>
    <w:bookmarkEnd w:id="6"/>
    <w:p w14:paraId="3FD396A9" w14:textId="77777777" w:rsidR="00BB481E" w:rsidRPr="006874BD" w:rsidRDefault="00BB481E" w:rsidP="00BB481E">
      <w:pPr>
        <w:pStyle w:val="ListParagraph"/>
        <w:autoSpaceDE w:val="0"/>
        <w:spacing w:after="60"/>
        <w:ind w:left="709"/>
        <w:contextualSpacing w:val="0"/>
        <w:jc w:val="both"/>
        <w:rPr>
          <w:sz w:val="24"/>
          <w:szCs w:val="24"/>
          <w:lang w:val="lv-LV"/>
        </w:rPr>
      </w:pPr>
    </w:p>
    <w:p w14:paraId="3347B26E" w14:textId="77777777" w:rsidR="00BB481E" w:rsidRPr="006874BD" w:rsidRDefault="00BB481E" w:rsidP="00733A3D">
      <w:pPr>
        <w:pStyle w:val="ListParagraph"/>
        <w:numPr>
          <w:ilvl w:val="0"/>
          <w:numId w:val="117"/>
        </w:numPr>
        <w:shd w:val="clear" w:color="auto" w:fill="FFFFFF"/>
        <w:tabs>
          <w:tab w:val="left" w:pos="720"/>
        </w:tabs>
        <w:spacing w:before="240" w:after="60"/>
        <w:contextualSpacing w:val="0"/>
        <w:jc w:val="center"/>
        <w:rPr>
          <w:rFonts w:eastAsia="Calibri"/>
          <w:b/>
          <w:bCs/>
          <w:sz w:val="24"/>
          <w:szCs w:val="24"/>
          <w:lang w:val="lv-LV"/>
        </w:rPr>
      </w:pPr>
      <w:r w:rsidRPr="006874BD">
        <w:rPr>
          <w:rFonts w:eastAsia="Calibri"/>
          <w:b/>
          <w:bCs/>
          <w:sz w:val="24"/>
          <w:szCs w:val="24"/>
          <w:lang w:val="lv-LV"/>
        </w:rPr>
        <w:t>Pakalpojuma nodošanas - pieņemšanas kārtība</w:t>
      </w:r>
    </w:p>
    <w:p w14:paraId="6094E20D"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bCs/>
          <w:sz w:val="24"/>
          <w:szCs w:val="24"/>
          <w:lang w:val="lv-LV"/>
        </w:rPr>
        <w:t>Izpildītājs</w:t>
      </w:r>
      <w:r w:rsidRPr="006874BD">
        <w:rPr>
          <w:rFonts w:eastAsia="Calibri"/>
          <w:sz w:val="24"/>
          <w:szCs w:val="24"/>
          <w:lang w:val="lv-LV" w:eastAsia="ar-SA"/>
        </w:rPr>
        <w:t xml:space="preserve"> Pakalpojumu sniedz un nodod atbilstoši Līguma un tā pielikumu noteikumiem. </w:t>
      </w:r>
    </w:p>
    <w:p w14:paraId="4AB1007D"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sz w:val="24"/>
          <w:szCs w:val="24"/>
          <w:lang w:val="lv-LV"/>
        </w:rPr>
        <w:t>Izpildītājs Nodevumus sagatavo saskaņā ar Līgumā un Tehniskajā specifikācijā (1.pielikums) norādītajiem termiņiem un iesniedz to Pasūtītāja pārstāvim saskaņošanai.</w:t>
      </w:r>
    </w:p>
    <w:p w14:paraId="036C873E"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sz w:val="24"/>
          <w:szCs w:val="24"/>
          <w:lang w:val="lv-LV"/>
        </w:rPr>
        <w:t>P</w:t>
      </w:r>
      <w:r w:rsidRPr="006874BD">
        <w:rPr>
          <w:rFonts w:eastAsia="Calibri"/>
          <w:bCs/>
          <w:sz w:val="24"/>
          <w:szCs w:val="24"/>
          <w:lang w:val="lv-LV"/>
        </w:rPr>
        <w:t>asūtītāja pārstāvim ir pienākums 10 (desmit) darba dienu laikā pēc sagatavotā Nodevuma saņemšanas</w:t>
      </w:r>
      <w:r w:rsidRPr="006874BD">
        <w:rPr>
          <w:rFonts w:eastAsia="Calibri"/>
          <w:sz w:val="24"/>
          <w:szCs w:val="24"/>
          <w:lang w:val="lv-LV"/>
        </w:rPr>
        <w:t xml:space="preserve"> </w:t>
      </w:r>
      <w:r w:rsidRPr="006874BD">
        <w:rPr>
          <w:rFonts w:eastAsia="Calibri"/>
          <w:bCs/>
          <w:sz w:val="24"/>
          <w:szCs w:val="24"/>
          <w:lang w:val="lv-LV"/>
        </w:rPr>
        <w:t xml:space="preserve">pārbaudīt sagatavotā Nodevuma atbilstību Līguma noteikumiem, </w:t>
      </w:r>
      <w:r w:rsidRPr="006874BD">
        <w:rPr>
          <w:sz w:val="24"/>
          <w:szCs w:val="24"/>
          <w:lang w:val="lv-LV"/>
        </w:rPr>
        <w:t>Tehniskās specifikācijas (1.pielikums) noteikumiem</w:t>
      </w:r>
      <w:r w:rsidRPr="006874BD">
        <w:rPr>
          <w:rFonts w:eastAsia="Calibri"/>
          <w:bCs/>
          <w:sz w:val="24"/>
          <w:szCs w:val="24"/>
          <w:lang w:val="lv-LV"/>
        </w:rPr>
        <w:t xml:space="preserve"> un/vai faktiskajai situācijai un pieņemt vai noraidīt to. </w:t>
      </w:r>
      <w:bookmarkStart w:id="7" w:name="_Hlk145962175"/>
    </w:p>
    <w:bookmarkEnd w:id="7"/>
    <w:p w14:paraId="758D021A" w14:textId="77777777" w:rsidR="00BB481E" w:rsidRPr="006874BD" w:rsidRDefault="00BB481E" w:rsidP="00733A3D">
      <w:pPr>
        <w:numPr>
          <w:ilvl w:val="1"/>
          <w:numId w:val="117"/>
        </w:numPr>
        <w:spacing w:after="60"/>
        <w:ind w:left="567" w:hanging="567"/>
        <w:jc w:val="both"/>
        <w:rPr>
          <w:rFonts w:eastAsia="Calibri"/>
          <w:sz w:val="24"/>
          <w:szCs w:val="24"/>
          <w:lang w:val="lv-LV"/>
        </w:rPr>
      </w:pPr>
      <w:r w:rsidRPr="006874BD">
        <w:rPr>
          <w:rFonts w:eastAsia="Calibri"/>
          <w:sz w:val="24"/>
          <w:szCs w:val="24"/>
          <w:lang w:val="lv-LV"/>
        </w:rPr>
        <w:t xml:space="preserve">Pasūtītāja pārstāvis, iepriekš </w:t>
      </w:r>
      <w:bookmarkStart w:id="8" w:name="_Hlk145962605"/>
      <w:r w:rsidRPr="006874BD">
        <w:rPr>
          <w:rFonts w:eastAsia="Calibri"/>
          <w:sz w:val="24"/>
          <w:szCs w:val="24"/>
          <w:lang w:val="lv-LV"/>
        </w:rPr>
        <w:t xml:space="preserve">pa elektronisko pastu </w:t>
      </w:r>
      <w:bookmarkEnd w:id="8"/>
      <w:r w:rsidRPr="006874BD">
        <w:rPr>
          <w:rFonts w:eastAsia="Calibri"/>
          <w:sz w:val="24"/>
          <w:szCs w:val="24"/>
          <w:lang w:val="lv-LV"/>
        </w:rPr>
        <w:t>par to paziņojot Izpildītājam, var pagarināt Nodevuma atbilstības pārbaudes laiku līdz 15 (piecpadsmit) darba dienām pēc tā saņemšanas, ja Nodevuma</w:t>
      </w:r>
      <w:r w:rsidRPr="006874BD">
        <w:rPr>
          <w:rFonts w:eastAsia="Calibri"/>
          <w:bCs/>
          <w:sz w:val="24"/>
          <w:szCs w:val="24"/>
          <w:lang w:val="lv-LV"/>
        </w:rPr>
        <w:t xml:space="preserve"> </w:t>
      </w:r>
      <w:r w:rsidRPr="006874BD">
        <w:rPr>
          <w:rFonts w:eastAsia="Calibri"/>
          <w:sz w:val="24"/>
          <w:szCs w:val="24"/>
          <w:lang w:val="lv-LV"/>
        </w:rPr>
        <w:t>apjoma vai citu objektīvu iemeslu dēļ Pasūtītāja pārstāvis nevar ievērot 10 (desmit) darba dienu termiņu.</w:t>
      </w:r>
    </w:p>
    <w:p w14:paraId="3D96A292" w14:textId="77777777" w:rsidR="00BB481E" w:rsidRPr="006874BD" w:rsidRDefault="00BB481E" w:rsidP="00733A3D">
      <w:pPr>
        <w:numPr>
          <w:ilvl w:val="1"/>
          <w:numId w:val="117"/>
        </w:numPr>
        <w:spacing w:after="60"/>
        <w:ind w:left="567" w:hanging="567"/>
        <w:jc w:val="both"/>
        <w:rPr>
          <w:rFonts w:eastAsia="Calibri"/>
          <w:bCs/>
          <w:sz w:val="24"/>
          <w:szCs w:val="24"/>
          <w:lang w:val="lv-LV"/>
        </w:rPr>
      </w:pPr>
      <w:r w:rsidRPr="006874BD">
        <w:rPr>
          <w:rFonts w:eastAsia="Calibri"/>
          <w:sz w:val="24"/>
          <w:szCs w:val="24"/>
          <w:lang w:val="lv-LV"/>
        </w:rPr>
        <w:t xml:space="preserve">Ja Nodevums vai tā daļa nav sniegta atbilstoši Līguma noteikumiem, </w:t>
      </w:r>
      <w:r w:rsidRPr="006874BD">
        <w:rPr>
          <w:sz w:val="24"/>
          <w:szCs w:val="24"/>
          <w:lang w:val="lv-LV"/>
        </w:rPr>
        <w:t>Tehniskai specifikācijai (1.pielikums)</w:t>
      </w:r>
      <w:r w:rsidRPr="006874BD">
        <w:rPr>
          <w:rFonts w:eastAsia="Calibri"/>
          <w:sz w:val="24"/>
          <w:szCs w:val="24"/>
          <w:lang w:val="lv-LV"/>
        </w:rPr>
        <w:t xml:space="preserve"> </w:t>
      </w:r>
      <w:r w:rsidRPr="006874BD">
        <w:rPr>
          <w:rFonts w:eastAsia="Calibri"/>
          <w:bCs/>
          <w:sz w:val="24"/>
          <w:szCs w:val="24"/>
          <w:lang w:val="lv-LV"/>
        </w:rPr>
        <w:t>un/vai</w:t>
      </w:r>
      <w:r w:rsidRPr="006874BD">
        <w:rPr>
          <w:rFonts w:eastAsia="Calibri"/>
          <w:sz w:val="24"/>
          <w:szCs w:val="24"/>
          <w:lang w:val="lv-LV"/>
        </w:rPr>
        <w:t xml:space="preserve"> faktiskajai situācijai, tad Pasūtītāja pārstāvim ir pienākums paziņot Izpildītājam par pretenzijām par Nodevumu šādā kārtībā:</w:t>
      </w:r>
    </w:p>
    <w:p w14:paraId="56E79015" w14:textId="77777777" w:rsidR="00BB481E" w:rsidRPr="006874BD" w:rsidRDefault="00BB481E" w:rsidP="00733A3D">
      <w:pPr>
        <w:numPr>
          <w:ilvl w:val="2"/>
          <w:numId w:val="117"/>
        </w:numPr>
        <w:shd w:val="clear" w:color="auto" w:fill="FFFFFF"/>
        <w:spacing w:after="60"/>
        <w:ind w:left="1276" w:hanging="709"/>
        <w:jc w:val="both"/>
        <w:rPr>
          <w:rFonts w:eastAsia="Calibri"/>
          <w:bCs/>
          <w:sz w:val="24"/>
          <w:szCs w:val="24"/>
          <w:lang w:val="lv-LV"/>
        </w:rPr>
      </w:pPr>
      <w:r w:rsidRPr="006874BD">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14:paraId="0C8F55B1" w14:textId="77777777" w:rsidR="00BB481E" w:rsidRPr="006874BD"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6874BD">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6874BD">
        <w:rPr>
          <w:rFonts w:eastAsia="Calibri"/>
          <w:sz w:val="24"/>
          <w:szCs w:val="24"/>
          <w:lang w:val="lv-LV"/>
        </w:rPr>
        <w:t>;</w:t>
      </w:r>
    </w:p>
    <w:p w14:paraId="71D71587" w14:textId="77777777" w:rsidR="00BB481E" w:rsidRPr="006874BD"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6874BD">
        <w:rPr>
          <w:rFonts w:eastAsia="Courier New"/>
          <w:sz w:val="24"/>
          <w:szCs w:val="24"/>
          <w:lang w:val="lv-LV"/>
        </w:rPr>
        <w:t xml:space="preserve">ja Izpildītājs neatzīst Pasūtītāja pārstāvja pretenziju par pamatotu, Izpildītājs rakstiski sniedz skaidrojumu par nepiekrišanas iemeslu. </w:t>
      </w:r>
      <w:r w:rsidRPr="006874BD">
        <w:rPr>
          <w:rFonts w:eastAsia="Calibri"/>
          <w:sz w:val="24"/>
          <w:szCs w:val="24"/>
          <w:lang w:val="lv-LV"/>
        </w:rPr>
        <w:t>Pēc Izpildītāja skaidrojuma izvērtēšanas un ja tie ir pamatoti, Pasūtītāja pārstāvis vienojas ar Izpildītāju par tālākām darbībām Nodevuma labošanai vai pieņemšanai.</w:t>
      </w:r>
    </w:p>
    <w:p w14:paraId="6361DF04" w14:textId="77777777" w:rsidR="00BB481E" w:rsidRPr="006874BD"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6874BD">
        <w:rPr>
          <w:rFonts w:eastAsia="Calibri"/>
          <w:bCs/>
          <w:sz w:val="24"/>
          <w:szCs w:val="24"/>
          <w:lang w:val="lv-LV"/>
        </w:rPr>
        <w:t xml:space="preserve"> Ja pēc Nodevuma atkārtotas saņemšanas Pasūtītāja pārstāvis konstatē, ka Izpildītājs nav novērsis pretenzijā norādītos trūkumus vai konstatē citu Nodevuma neatbilstību Līgumam, </w:t>
      </w:r>
      <w:r w:rsidRPr="006874BD">
        <w:rPr>
          <w:sz w:val="24"/>
          <w:szCs w:val="24"/>
          <w:lang w:val="lv-LV"/>
        </w:rPr>
        <w:t>Tehniskai specifikācijai (1.pielikums)</w:t>
      </w:r>
      <w:r w:rsidRPr="006874BD">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14:paraId="3CB589C6" w14:textId="58F05E86" w:rsidR="00BB481E" w:rsidRPr="006874BD"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6874BD">
        <w:rPr>
          <w:rFonts w:eastAsia="Calibri"/>
          <w:bCs/>
          <w:sz w:val="24"/>
          <w:szCs w:val="24"/>
          <w:lang w:val="lv-LV"/>
        </w:rPr>
        <w:t>Visus trūkumus, kurus Pasūtītājs konstatē Izpildītāja sagat</w:t>
      </w:r>
      <w:r w:rsidR="00245537" w:rsidRPr="006874BD">
        <w:rPr>
          <w:rFonts w:eastAsia="Calibri"/>
          <w:bCs/>
          <w:sz w:val="24"/>
          <w:szCs w:val="24"/>
          <w:lang w:val="lv-LV"/>
        </w:rPr>
        <w:t>a</w:t>
      </w:r>
      <w:r w:rsidRPr="006874BD">
        <w:rPr>
          <w:rFonts w:eastAsia="Calibri"/>
          <w:bCs/>
          <w:sz w:val="24"/>
          <w:szCs w:val="24"/>
          <w:lang w:val="lv-LV"/>
        </w:rPr>
        <w:t>votajā Nodevumā vai tā daļā, Izpildītājs novērš uz sava rēķina. Pasūtītājs neatlīdzina izdevumus, kas Izpildītājam radušies, novēršot Pasūtītāja konstatētos trūkumus.</w:t>
      </w:r>
    </w:p>
    <w:p w14:paraId="1B734B4C" w14:textId="77777777" w:rsidR="00BB481E" w:rsidRPr="006874BD" w:rsidRDefault="00BB481E" w:rsidP="00733A3D">
      <w:pPr>
        <w:numPr>
          <w:ilvl w:val="1"/>
          <w:numId w:val="117"/>
        </w:numPr>
        <w:shd w:val="clear" w:color="auto" w:fill="FFFFFF"/>
        <w:tabs>
          <w:tab w:val="left" w:pos="540"/>
        </w:tabs>
        <w:spacing w:after="60"/>
        <w:ind w:left="567" w:hanging="567"/>
        <w:jc w:val="both"/>
        <w:rPr>
          <w:rFonts w:eastAsia="Calibri"/>
          <w:bCs/>
          <w:sz w:val="24"/>
          <w:szCs w:val="24"/>
          <w:lang w:val="lv-LV"/>
        </w:rPr>
      </w:pPr>
      <w:r w:rsidRPr="006874BD">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14:paraId="311C5856" w14:textId="06C12B2C" w:rsidR="00BB481E" w:rsidRPr="006874BD" w:rsidRDefault="00BB481E" w:rsidP="00733A3D">
      <w:pPr>
        <w:numPr>
          <w:ilvl w:val="1"/>
          <w:numId w:val="117"/>
        </w:numPr>
        <w:shd w:val="clear" w:color="auto" w:fill="FFFFFF"/>
        <w:tabs>
          <w:tab w:val="left" w:pos="540"/>
        </w:tabs>
        <w:spacing w:after="60"/>
        <w:ind w:left="567" w:hanging="567"/>
        <w:jc w:val="both"/>
        <w:rPr>
          <w:rFonts w:eastAsia="Calibri"/>
          <w:sz w:val="24"/>
          <w:szCs w:val="24"/>
          <w:lang w:val="lv-LV"/>
        </w:rPr>
      </w:pPr>
      <w:r w:rsidRPr="006874BD">
        <w:rPr>
          <w:rFonts w:eastAsia="Calibri"/>
          <w:bCs/>
          <w:sz w:val="24"/>
          <w:szCs w:val="24"/>
          <w:lang w:val="lv-LV"/>
        </w:rPr>
        <w:lastRenderedPageBreak/>
        <w:t xml:space="preserve">Ja Pasūtītāja pārstāvis pieņem Nodevumu, tad Pasūtītāja pārstāvis </w:t>
      </w:r>
      <w:r w:rsidRPr="006874BD">
        <w:rPr>
          <w:rFonts w:eastAsia="Calibri"/>
          <w:sz w:val="24"/>
          <w:szCs w:val="24"/>
          <w:lang w:val="lv-LV"/>
        </w:rPr>
        <w:t xml:space="preserve">pa elektronisko pastu </w:t>
      </w:r>
      <w:r w:rsidRPr="006874BD">
        <w:rPr>
          <w:rFonts w:eastAsia="Calibri"/>
          <w:bCs/>
          <w:sz w:val="24"/>
          <w:szCs w:val="24"/>
          <w:lang w:val="lv-LV"/>
        </w:rPr>
        <w:t>par to paziņo Izpildītājam, savukārt Izpildītājs 3 (</w:t>
      </w:r>
      <w:r w:rsidR="001C73F3" w:rsidRPr="006874BD">
        <w:rPr>
          <w:rFonts w:eastAsia="Calibri"/>
          <w:bCs/>
          <w:sz w:val="24"/>
          <w:szCs w:val="24"/>
          <w:lang w:val="lv-LV"/>
        </w:rPr>
        <w:t>trīs</w:t>
      </w:r>
      <w:r w:rsidRPr="006874BD">
        <w:rPr>
          <w:rFonts w:eastAsia="Calibri"/>
          <w:bCs/>
          <w:sz w:val="24"/>
          <w:szCs w:val="24"/>
          <w:lang w:val="lv-LV"/>
        </w:rPr>
        <w:t xml:space="preserve">) darba dienu laikā </w:t>
      </w:r>
      <w:r w:rsidRPr="006874BD">
        <w:rPr>
          <w:sz w:val="24"/>
          <w:szCs w:val="24"/>
          <w:lang w:val="lv-LV"/>
        </w:rPr>
        <w:t>ar drošu elektronisko parakstu paraksta nodošanas un pieņemšanas aktu (3.pielikums, turpmāk – Akts),</w:t>
      </w:r>
      <w:r w:rsidRPr="006874BD">
        <w:rPr>
          <w:rFonts w:eastAsia="Calibri"/>
          <w:bCs/>
          <w:sz w:val="24"/>
          <w:szCs w:val="24"/>
          <w:lang w:val="lv-LV"/>
        </w:rPr>
        <w:t xml:space="preserve"> </w:t>
      </w:r>
      <w:r w:rsidRPr="006874BD">
        <w:rPr>
          <w:sz w:val="24"/>
          <w:szCs w:val="24"/>
          <w:lang w:val="lv-LV"/>
        </w:rPr>
        <w:t xml:space="preserve">un iesniedz Pasūtītāja pārstāvim parakstīšanai. </w:t>
      </w:r>
    </w:p>
    <w:p w14:paraId="277597C9" w14:textId="77777777" w:rsidR="00BB481E" w:rsidRPr="006874BD" w:rsidRDefault="00BB481E" w:rsidP="00733A3D">
      <w:pPr>
        <w:keepLines/>
        <w:numPr>
          <w:ilvl w:val="1"/>
          <w:numId w:val="117"/>
        </w:numPr>
        <w:tabs>
          <w:tab w:val="left" w:pos="540"/>
          <w:tab w:val="left" w:pos="851"/>
        </w:tabs>
        <w:autoSpaceDN w:val="0"/>
        <w:spacing w:after="60"/>
        <w:ind w:left="567" w:right="-1" w:hanging="567"/>
        <w:jc w:val="both"/>
        <w:textAlignment w:val="baseline"/>
        <w:rPr>
          <w:rFonts w:eastAsia="Calibri"/>
          <w:bCs/>
          <w:sz w:val="24"/>
          <w:szCs w:val="24"/>
          <w:lang w:val="lv-LV"/>
        </w:rPr>
      </w:pPr>
      <w:r w:rsidRPr="006874BD">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14:paraId="654CCADD" w14:textId="77777777" w:rsidR="00BB481E" w:rsidRPr="006874BD" w:rsidRDefault="00BB481E" w:rsidP="00733A3D">
      <w:pPr>
        <w:numPr>
          <w:ilvl w:val="1"/>
          <w:numId w:val="117"/>
        </w:numPr>
        <w:tabs>
          <w:tab w:val="left" w:pos="540"/>
          <w:tab w:val="left" w:pos="851"/>
        </w:tabs>
        <w:spacing w:after="60"/>
        <w:ind w:left="567" w:hanging="567"/>
        <w:jc w:val="both"/>
        <w:rPr>
          <w:rFonts w:eastAsia="Calibri"/>
          <w:sz w:val="24"/>
          <w:szCs w:val="24"/>
          <w:lang w:val="lv-LV"/>
        </w:rPr>
      </w:pPr>
      <w:r w:rsidRPr="006874BD">
        <w:rPr>
          <w:rFonts w:eastAsia="Calibri"/>
          <w:sz w:val="24"/>
          <w:szCs w:val="24"/>
          <w:lang w:val="lv-LV"/>
        </w:rPr>
        <w:t xml:space="preserve"> Pēc maksājuma veikšanas ar Aktu nodotie Nodevumi kļūst par Pasūtītāja īpašumu.</w:t>
      </w:r>
    </w:p>
    <w:p w14:paraId="4E0F801D" w14:textId="77777777" w:rsidR="00BB481E" w:rsidRPr="006874BD" w:rsidRDefault="00BB481E" w:rsidP="00BB481E">
      <w:pPr>
        <w:tabs>
          <w:tab w:val="left" w:pos="540"/>
          <w:tab w:val="left" w:pos="851"/>
        </w:tabs>
        <w:spacing w:after="60"/>
        <w:jc w:val="both"/>
        <w:rPr>
          <w:rFonts w:eastAsia="Calibri"/>
          <w:sz w:val="24"/>
          <w:szCs w:val="24"/>
          <w:lang w:val="lv-LV"/>
        </w:rPr>
      </w:pPr>
    </w:p>
    <w:p w14:paraId="43B2ADBB" w14:textId="77777777" w:rsidR="00BB481E" w:rsidRPr="006874BD" w:rsidRDefault="00BB481E" w:rsidP="00733A3D">
      <w:pPr>
        <w:widowControl w:val="0"/>
        <w:numPr>
          <w:ilvl w:val="0"/>
          <w:numId w:val="117"/>
        </w:numPr>
        <w:tabs>
          <w:tab w:val="left" w:pos="-2640"/>
        </w:tabs>
        <w:suppressAutoHyphens/>
        <w:autoSpaceDE w:val="0"/>
        <w:spacing w:after="60"/>
        <w:jc w:val="center"/>
        <w:rPr>
          <w:b/>
          <w:bCs/>
          <w:sz w:val="24"/>
          <w:szCs w:val="24"/>
          <w:lang w:val="lv-LV"/>
        </w:rPr>
      </w:pPr>
      <w:r w:rsidRPr="006874BD">
        <w:rPr>
          <w:b/>
          <w:bCs/>
          <w:sz w:val="24"/>
          <w:szCs w:val="24"/>
          <w:lang w:val="lv-LV"/>
        </w:rPr>
        <w:t>Pušu pienākumi un tiesības</w:t>
      </w:r>
    </w:p>
    <w:p w14:paraId="38BFA691" w14:textId="77777777" w:rsidR="00BB481E" w:rsidRPr="006874BD" w:rsidRDefault="00BB481E" w:rsidP="00733A3D">
      <w:pPr>
        <w:pStyle w:val="ListParagraph"/>
        <w:numPr>
          <w:ilvl w:val="1"/>
          <w:numId w:val="117"/>
        </w:numPr>
        <w:tabs>
          <w:tab w:val="left" w:pos="-1903"/>
          <w:tab w:val="left" w:pos="567"/>
        </w:tabs>
        <w:suppressAutoHyphens/>
        <w:autoSpaceDE w:val="0"/>
        <w:spacing w:after="60"/>
        <w:ind w:left="426" w:hanging="426"/>
        <w:contextualSpacing w:val="0"/>
        <w:jc w:val="both"/>
        <w:rPr>
          <w:sz w:val="24"/>
          <w:szCs w:val="24"/>
          <w:lang w:val="lv-LV"/>
        </w:rPr>
      </w:pPr>
      <w:r w:rsidRPr="006874BD">
        <w:rPr>
          <w:sz w:val="24"/>
          <w:szCs w:val="24"/>
          <w:lang w:val="lv-LV"/>
        </w:rPr>
        <w:t>Pasūtītāja pienākumi:</w:t>
      </w:r>
    </w:p>
    <w:p w14:paraId="2B65D507" w14:textId="77777777" w:rsidR="00BB481E" w:rsidRPr="006874BD" w:rsidRDefault="00BB481E" w:rsidP="00733A3D">
      <w:pPr>
        <w:pStyle w:val="ListParagraph"/>
        <w:numPr>
          <w:ilvl w:val="2"/>
          <w:numId w:val="117"/>
        </w:numPr>
        <w:tabs>
          <w:tab w:val="left" w:pos="1134"/>
        </w:tabs>
        <w:suppressAutoHyphens/>
        <w:autoSpaceDE w:val="0"/>
        <w:spacing w:after="60"/>
        <w:ind w:left="1134" w:hanging="567"/>
        <w:contextualSpacing w:val="0"/>
        <w:jc w:val="both"/>
        <w:rPr>
          <w:bCs/>
          <w:iCs/>
          <w:sz w:val="24"/>
          <w:szCs w:val="24"/>
          <w:lang w:val="lv-LV"/>
        </w:rPr>
      </w:pPr>
      <w:r w:rsidRPr="006874BD">
        <w:rPr>
          <w:rFonts w:eastAsia="Calibri"/>
          <w:sz w:val="24"/>
          <w:szCs w:val="24"/>
          <w:lang w:val="lv-LV"/>
        </w:rPr>
        <w:t>iespēju robežās nodrošināt Izpildītāju ar visu nepieciešamo Izpildītāja pieprasīto informāciju un dokumentiem, ciktāl tas ir nepieciešams kvalitatīvai Pakalpojuma sniegšanai;</w:t>
      </w:r>
    </w:p>
    <w:p w14:paraId="7CAA4AE6" w14:textId="77777777" w:rsidR="00BB481E" w:rsidRPr="006874BD"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6874BD">
        <w:rPr>
          <w:rFonts w:eastAsia="Calibri"/>
          <w:sz w:val="24"/>
          <w:szCs w:val="24"/>
          <w:lang w:val="lv-LV"/>
        </w:rPr>
        <w:t>izvērtēt un saskaņot Izpildītāja iesniegto Pakalpojumu, sniegt komentārus vai argumentēti iebilst par Pakalpojumā iekļauto informāciju;</w:t>
      </w:r>
    </w:p>
    <w:p w14:paraId="2C086632" w14:textId="77777777" w:rsidR="00BB481E" w:rsidRPr="006874BD"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6874BD">
        <w:rPr>
          <w:rFonts w:eastAsia="Calibri"/>
          <w:w w:val="101"/>
          <w:sz w:val="24"/>
          <w:szCs w:val="24"/>
          <w:lang w:val="lv-LV"/>
        </w:rPr>
        <w:t>savlaicīgi informēt Izpildītāju par apstākļiem, notikumiem un problēmām, kas ietekmē vai var ietekmēt Pakalpojuma</w:t>
      </w:r>
      <w:r w:rsidRPr="006874BD">
        <w:rPr>
          <w:sz w:val="24"/>
          <w:szCs w:val="24"/>
          <w:lang w:val="lv-LV"/>
        </w:rPr>
        <w:t xml:space="preserve"> </w:t>
      </w:r>
      <w:r w:rsidRPr="006874BD">
        <w:rPr>
          <w:rFonts w:eastAsia="Calibri"/>
          <w:w w:val="101"/>
          <w:sz w:val="24"/>
          <w:szCs w:val="24"/>
          <w:lang w:val="lv-LV"/>
        </w:rPr>
        <w:t>sniegšanu;</w:t>
      </w:r>
    </w:p>
    <w:p w14:paraId="594563C1" w14:textId="77777777" w:rsidR="00BB481E" w:rsidRPr="006874BD"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6874BD">
        <w:rPr>
          <w:rFonts w:eastAsia="Calibri"/>
          <w:sz w:val="24"/>
          <w:szCs w:val="24"/>
          <w:lang w:val="lv-LV"/>
        </w:rPr>
        <w:t>saskaņā ar Līgumā noteikto kārtību veikt Pakalpojuma</w:t>
      </w:r>
      <w:r w:rsidRPr="006874BD">
        <w:rPr>
          <w:sz w:val="24"/>
          <w:szCs w:val="24"/>
          <w:lang w:val="lv-LV"/>
        </w:rPr>
        <w:t xml:space="preserve"> </w:t>
      </w:r>
      <w:r w:rsidRPr="006874BD">
        <w:rPr>
          <w:rFonts w:eastAsia="Calibri"/>
          <w:sz w:val="24"/>
          <w:szCs w:val="24"/>
          <w:lang w:val="lv-LV"/>
        </w:rPr>
        <w:t>izvērtēšanu un pieņemšanu vai pretenziju izteikšanu;</w:t>
      </w:r>
    </w:p>
    <w:p w14:paraId="5610C9EA" w14:textId="77777777" w:rsidR="00BB481E" w:rsidRPr="006874BD" w:rsidRDefault="00BB481E" w:rsidP="00733A3D">
      <w:pPr>
        <w:numPr>
          <w:ilvl w:val="2"/>
          <w:numId w:val="117"/>
        </w:numPr>
        <w:tabs>
          <w:tab w:val="left" w:pos="1134"/>
          <w:tab w:val="left" w:pos="1418"/>
        </w:tabs>
        <w:suppressAutoHyphens/>
        <w:spacing w:after="60"/>
        <w:ind w:left="1134" w:hanging="567"/>
        <w:jc w:val="both"/>
        <w:rPr>
          <w:rFonts w:eastAsia="Calibri"/>
          <w:sz w:val="24"/>
          <w:szCs w:val="24"/>
          <w:lang w:val="lv-LV"/>
        </w:rPr>
      </w:pPr>
      <w:r w:rsidRPr="006874BD">
        <w:rPr>
          <w:rFonts w:eastAsia="Calibri"/>
          <w:sz w:val="24"/>
          <w:szCs w:val="24"/>
          <w:lang w:val="lv-LV"/>
        </w:rPr>
        <w:t>saskaņā ar Līgumā noteikto kārtību pieņemt Izpildītāja savlaicīgi, kvalitatīvi, Līguma un tā pielikumu prasībām atbilstoši sniegtu Pakalpojumu</w:t>
      </w:r>
      <w:r w:rsidRPr="006874BD">
        <w:rPr>
          <w:sz w:val="24"/>
          <w:szCs w:val="24"/>
          <w:lang w:val="lv-LV"/>
        </w:rPr>
        <w:t xml:space="preserve"> </w:t>
      </w:r>
      <w:r w:rsidRPr="006874BD">
        <w:rPr>
          <w:rFonts w:eastAsia="Calibri"/>
          <w:sz w:val="24"/>
          <w:szCs w:val="24"/>
          <w:lang w:val="lv-LV"/>
        </w:rPr>
        <w:t>un veikt samaksu par saņemto Pakalpojumu;</w:t>
      </w:r>
    </w:p>
    <w:p w14:paraId="5D1EF7F0" w14:textId="77777777" w:rsidR="00BB481E" w:rsidRPr="006874BD" w:rsidRDefault="00BB481E" w:rsidP="00733A3D">
      <w:pPr>
        <w:pStyle w:val="ListParagraph"/>
        <w:numPr>
          <w:ilvl w:val="2"/>
          <w:numId w:val="117"/>
        </w:numPr>
        <w:tabs>
          <w:tab w:val="left" w:pos="1134"/>
          <w:tab w:val="left" w:pos="1418"/>
        </w:tabs>
        <w:suppressAutoHyphens/>
        <w:autoSpaceDE w:val="0"/>
        <w:spacing w:after="60"/>
        <w:ind w:left="1134" w:hanging="567"/>
        <w:contextualSpacing w:val="0"/>
        <w:jc w:val="both"/>
        <w:rPr>
          <w:bCs/>
          <w:iCs/>
          <w:sz w:val="24"/>
          <w:szCs w:val="24"/>
          <w:lang w:val="lv-LV"/>
        </w:rPr>
      </w:pPr>
      <w:r w:rsidRPr="006874BD">
        <w:rPr>
          <w:sz w:val="24"/>
          <w:szCs w:val="24"/>
          <w:lang w:val="lv-LV"/>
        </w:rPr>
        <w:t>samaksāt Izpildītājam par Līgumā noteiktajā apjomā un savlaicīgi izpildīto Pakalpojumu saskaņā ar Līguma noteikumiem.</w:t>
      </w:r>
    </w:p>
    <w:p w14:paraId="081A9B8A" w14:textId="77777777" w:rsidR="00BB481E" w:rsidRPr="006874BD" w:rsidRDefault="00BB481E" w:rsidP="00733A3D">
      <w:pPr>
        <w:pStyle w:val="ListParagraph"/>
        <w:numPr>
          <w:ilvl w:val="1"/>
          <w:numId w:val="117"/>
        </w:numPr>
        <w:tabs>
          <w:tab w:val="left" w:pos="-1903"/>
          <w:tab w:val="left" w:pos="142"/>
        </w:tabs>
        <w:suppressAutoHyphens/>
        <w:autoSpaceDE w:val="0"/>
        <w:spacing w:after="60"/>
        <w:ind w:left="426" w:hanging="426"/>
        <w:contextualSpacing w:val="0"/>
        <w:jc w:val="both"/>
        <w:rPr>
          <w:sz w:val="24"/>
          <w:szCs w:val="24"/>
          <w:lang w:val="lv-LV"/>
        </w:rPr>
      </w:pPr>
      <w:r w:rsidRPr="006874BD">
        <w:rPr>
          <w:sz w:val="24"/>
          <w:szCs w:val="24"/>
          <w:lang w:val="lv-LV"/>
        </w:rPr>
        <w:t>Pasūtītāja tiesības:</w:t>
      </w:r>
    </w:p>
    <w:p w14:paraId="7FCDBF71"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rFonts w:eastAsia="Calibri"/>
          <w:sz w:val="24"/>
          <w:szCs w:val="24"/>
          <w:lang w:val="lv-LV"/>
        </w:rPr>
        <w:t>pieprasīt Izpildītājam un saņemt no Izpildītāja informāciju par Pakalpojuma</w:t>
      </w:r>
      <w:r w:rsidRPr="006874BD">
        <w:rPr>
          <w:sz w:val="24"/>
          <w:szCs w:val="24"/>
          <w:lang w:val="lv-LV"/>
        </w:rPr>
        <w:t xml:space="preserve"> </w:t>
      </w:r>
      <w:r w:rsidRPr="006874BD">
        <w:rPr>
          <w:rFonts w:eastAsia="Calibri"/>
          <w:sz w:val="24"/>
          <w:szCs w:val="24"/>
          <w:lang w:val="lv-LV"/>
        </w:rPr>
        <w:t>izpildes gaitu, kā arī par Līguma izpildi kavējošiem faktoriem un citiem Līguma izpildes jautājumiem;</w:t>
      </w:r>
    </w:p>
    <w:p w14:paraId="133648BE" w14:textId="77777777" w:rsidR="00BB481E" w:rsidRPr="006874BD"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6874BD">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14:paraId="249149B6" w14:textId="77777777" w:rsidR="00BB481E" w:rsidRPr="006874BD"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6874BD">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14:paraId="74C596CB"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5B36D51E"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14:paraId="619AC4FA"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rFonts w:eastAsia="Calibri"/>
          <w:sz w:val="24"/>
          <w:szCs w:val="24"/>
          <w:lang w:val="lv-LV"/>
        </w:rPr>
        <w:t xml:space="preserve">apturēt jebkādu no Līguma izrietošo maksājumu uz pārbaudes laiku gadījumā, ja Izpildītājs tiek pārbaudīts uz </w:t>
      </w:r>
      <w:r w:rsidRPr="006874BD">
        <w:rPr>
          <w:sz w:val="24"/>
          <w:szCs w:val="24"/>
          <w:lang w:val="lv-LV"/>
        </w:rPr>
        <w:t xml:space="preserve">starptautiskajām vai nacionālajām sankcijām vai būtiskām </w:t>
      </w:r>
      <w:r w:rsidRPr="006874BD">
        <w:rPr>
          <w:sz w:val="24"/>
          <w:szCs w:val="24"/>
          <w:lang w:val="lv-LV"/>
        </w:rPr>
        <w:lastRenderedPageBreak/>
        <w:t>finanšu un kapitāla tirgus intereses ietekmējošām Eiropas Savienības vai Ziemeļatlantijas līguma organizācijas dalībvalsts noteiktajām sankcijām;</w:t>
      </w:r>
    </w:p>
    <w:p w14:paraId="098385F0"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rFonts w:eastAsia="Calibri"/>
          <w:sz w:val="24"/>
          <w:szCs w:val="24"/>
          <w:lang w:val="lv-LV"/>
        </w:rPr>
        <w:t>par saviem līdzekļiem veikt kontroli par Līguma izpildi;</w:t>
      </w:r>
    </w:p>
    <w:p w14:paraId="15B5F6DF"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sz w:val="24"/>
          <w:szCs w:val="24"/>
          <w:lang w:val="lv-LV"/>
        </w:rPr>
        <w:t xml:space="preserve">Pakalpojuma sniegšanas gaitā Pasūtītājs ir tiesīgs mutvārdos vai </w:t>
      </w:r>
      <w:proofErr w:type="spellStart"/>
      <w:r w:rsidRPr="006874BD">
        <w:rPr>
          <w:sz w:val="24"/>
          <w:szCs w:val="24"/>
          <w:lang w:val="lv-LV"/>
        </w:rPr>
        <w:t>rakstveidā</w:t>
      </w:r>
      <w:proofErr w:type="spellEnd"/>
      <w:r w:rsidRPr="006874BD">
        <w:rPr>
          <w:sz w:val="24"/>
          <w:szCs w:val="24"/>
          <w:lang w:val="lv-LV"/>
        </w:rPr>
        <w:t xml:space="preserve"> izteikt priekšlikumus, ieteikumus un norādījumus t.sk. norādīt uz neatbilstībām vai trūkumiem Līguma izpildē;</w:t>
      </w:r>
    </w:p>
    <w:p w14:paraId="00CC82B6" w14:textId="77777777" w:rsidR="00BB481E" w:rsidRPr="006874BD"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6874BD">
        <w:rPr>
          <w:sz w:val="24"/>
          <w:szCs w:val="24"/>
          <w:lang w:val="lv-LV"/>
        </w:rPr>
        <w:t>apturēt Pakalpojuma izpildi līdz pārkāpuma novēršanai, ja Izpildītājs neievēro Līgumā noteiktās prasības, paziņojot par to Izpildītājam;</w:t>
      </w:r>
    </w:p>
    <w:p w14:paraId="40BF2E59" w14:textId="77777777" w:rsidR="00BB481E" w:rsidRPr="006874BD" w:rsidRDefault="00BB481E" w:rsidP="00733A3D">
      <w:pPr>
        <w:pStyle w:val="ListParagraph"/>
        <w:numPr>
          <w:ilvl w:val="2"/>
          <w:numId w:val="117"/>
        </w:numPr>
        <w:suppressAutoHyphens/>
        <w:autoSpaceDE w:val="0"/>
        <w:spacing w:after="60"/>
        <w:ind w:left="1276" w:hanging="709"/>
        <w:contextualSpacing w:val="0"/>
        <w:jc w:val="both"/>
        <w:rPr>
          <w:bCs/>
          <w:iCs/>
          <w:sz w:val="24"/>
          <w:szCs w:val="24"/>
          <w:lang w:val="lv-LV"/>
        </w:rPr>
      </w:pPr>
      <w:r w:rsidRPr="006874BD">
        <w:rPr>
          <w:rFonts w:eastAsia="Calibri"/>
          <w:iCs/>
          <w:sz w:val="24"/>
          <w:szCs w:val="24"/>
          <w:lang w:val="lv-LV"/>
        </w:rPr>
        <w:t>dot Izpildītājam saistošus norādījumus par Līguma izpildi, ciktāl tas nemaina vai nepapildina Līguma priekšmetu vai nepadara neiespējamu Līguma izpildi.</w:t>
      </w:r>
    </w:p>
    <w:p w14:paraId="0161E8F3" w14:textId="77777777" w:rsidR="00BB481E" w:rsidRPr="006874BD" w:rsidRDefault="00BB481E" w:rsidP="00733A3D">
      <w:pPr>
        <w:pStyle w:val="ListParagraph"/>
        <w:numPr>
          <w:ilvl w:val="1"/>
          <w:numId w:val="117"/>
        </w:numPr>
        <w:suppressAutoHyphens/>
        <w:autoSpaceDE w:val="0"/>
        <w:spacing w:after="60"/>
        <w:ind w:left="426" w:hanging="426"/>
        <w:contextualSpacing w:val="0"/>
        <w:jc w:val="both"/>
        <w:rPr>
          <w:sz w:val="24"/>
          <w:szCs w:val="24"/>
          <w:lang w:val="lv-LV"/>
        </w:rPr>
      </w:pPr>
      <w:r w:rsidRPr="006874BD">
        <w:rPr>
          <w:sz w:val="24"/>
          <w:szCs w:val="24"/>
          <w:lang w:val="lv-LV"/>
        </w:rPr>
        <w:t>Izpildītāja tiesības:</w:t>
      </w:r>
    </w:p>
    <w:p w14:paraId="24325E56" w14:textId="77777777" w:rsidR="00BB481E" w:rsidRPr="006874BD" w:rsidRDefault="00BB481E" w:rsidP="00733A3D">
      <w:pPr>
        <w:pStyle w:val="ListParagraph"/>
        <w:numPr>
          <w:ilvl w:val="2"/>
          <w:numId w:val="117"/>
        </w:numPr>
        <w:shd w:val="clear" w:color="auto" w:fill="FFFFFF"/>
        <w:tabs>
          <w:tab w:val="left" w:pos="851"/>
        </w:tabs>
        <w:spacing w:after="60"/>
        <w:ind w:left="1276" w:hanging="709"/>
        <w:contextualSpacing w:val="0"/>
        <w:jc w:val="both"/>
        <w:rPr>
          <w:rFonts w:eastAsia="Calibri"/>
          <w:sz w:val="24"/>
          <w:szCs w:val="24"/>
          <w:lang w:val="lv-LV"/>
        </w:rPr>
      </w:pPr>
      <w:r w:rsidRPr="006874BD">
        <w:rPr>
          <w:rFonts w:eastAsia="Courier New"/>
          <w:sz w:val="24"/>
          <w:szCs w:val="24"/>
          <w:lang w:val="lv-LV"/>
        </w:rPr>
        <w:t>savlaicīgi saņemt visu Pasūtītāja rīcībā esošo informāciju, kas nepieciešama Līguma saistību izpildei;</w:t>
      </w:r>
    </w:p>
    <w:p w14:paraId="3B59DB97" w14:textId="77777777" w:rsidR="00BB481E" w:rsidRPr="006874BD" w:rsidRDefault="00BB481E" w:rsidP="00733A3D">
      <w:pPr>
        <w:numPr>
          <w:ilvl w:val="2"/>
          <w:numId w:val="117"/>
        </w:numPr>
        <w:shd w:val="clear" w:color="auto" w:fill="FFFFFF"/>
        <w:tabs>
          <w:tab w:val="left" w:pos="851"/>
        </w:tabs>
        <w:spacing w:after="60"/>
        <w:ind w:left="1276" w:hanging="709"/>
        <w:jc w:val="both"/>
        <w:rPr>
          <w:rFonts w:eastAsia="Calibri"/>
          <w:sz w:val="24"/>
          <w:szCs w:val="24"/>
          <w:lang w:val="lv-LV"/>
        </w:rPr>
      </w:pPr>
      <w:r w:rsidRPr="006874BD">
        <w:rPr>
          <w:rFonts w:eastAsia="Calibri"/>
          <w:sz w:val="24"/>
          <w:szCs w:val="24"/>
          <w:lang w:val="lv-LV"/>
        </w:rPr>
        <w:t>prasīt un saņemt samaksu par atbilstoši Līguma noteikumiem veikto Pakalpojumu;</w:t>
      </w:r>
    </w:p>
    <w:p w14:paraId="014A06BD"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sz w:val="24"/>
          <w:szCs w:val="24"/>
          <w:lang w:val="lv-LV"/>
        </w:rPr>
        <w:t>prasīt un saņemt no Pasūtītāja līgumsodu un atlīdzību par radītajiem zaudējumiem Līgumā un normatīvajos aktos paredzētajos gadījumos;</w:t>
      </w:r>
    </w:p>
    <w:p w14:paraId="0FF13869" w14:textId="77777777" w:rsidR="00BB481E" w:rsidRPr="006874BD" w:rsidRDefault="00BB481E" w:rsidP="00733A3D">
      <w:pPr>
        <w:numPr>
          <w:ilvl w:val="2"/>
          <w:numId w:val="117"/>
        </w:numPr>
        <w:suppressAutoHyphens/>
        <w:spacing w:after="60"/>
        <w:ind w:left="1276" w:hanging="709"/>
        <w:jc w:val="both"/>
        <w:rPr>
          <w:rFonts w:eastAsia="Calibri"/>
          <w:sz w:val="24"/>
          <w:szCs w:val="24"/>
          <w:lang w:val="lv-LV"/>
        </w:rPr>
      </w:pPr>
      <w:r w:rsidRPr="006874BD">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14:paraId="340DCD04" w14:textId="77777777" w:rsidR="00BB481E" w:rsidRPr="006874BD" w:rsidRDefault="00BB481E" w:rsidP="00733A3D">
      <w:pPr>
        <w:numPr>
          <w:ilvl w:val="1"/>
          <w:numId w:val="117"/>
        </w:numPr>
        <w:suppressAutoHyphens/>
        <w:spacing w:after="60"/>
        <w:ind w:left="426" w:hanging="426"/>
        <w:jc w:val="both"/>
        <w:rPr>
          <w:rFonts w:eastAsia="Calibri"/>
          <w:sz w:val="24"/>
          <w:szCs w:val="24"/>
          <w:lang w:val="lv-LV"/>
        </w:rPr>
      </w:pPr>
      <w:r w:rsidRPr="006874BD">
        <w:rPr>
          <w:rFonts w:eastAsia="Calibri"/>
          <w:sz w:val="24"/>
          <w:szCs w:val="24"/>
          <w:lang w:val="lv-LV"/>
        </w:rPr>
        <w:t xml:space="preserve">Izpildītāja pienākumi: </w:t>
      </w:r>
    </w:p>
    <w:p w14:paraId="107EF2A0"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 xml:space="preserve"> sniegt Pasūtītāja pieprasīto informāciju;</w:t>
      </w:r>
    </w:p>
    <w:p w14:paraId="712EAFFD"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 xml:space="preserve">sniegt Pasūtītājam kvalitatīvu Pakalpojumu Līgumā noteiktajos termiņos un izmantojot tā rīcībā esošos resursus, </w:t>
      </w:r>
      <w:r w:rsidRPr="006874BD">
        <w:rPr>
          <w:sz w:val="24"/>
          <w:szCs w:val="24"/>
          <w:lang w:val="lv-LV"/>
        </w:rPr>
        <w:t>ievērojot Latvijas Republikā spēkā esošos normatīvos aktus, kas regulē šī Pakalpojuma sniegšanu</w:t>
      </w:r>
      <w:r w:rsidRPr="006874BD">
        <w:rPr>
          <w:rFonts w:eastAsia="Calibri"/>
          <w:sz w:val="24"/>
          <w:szCs w:val="24"/>
          <w:lang w:val="lv-LV"/>
        </w:rPr>
        <w:t>;</w:t>
      </w:r>
    </w:p>
    <w:p w14:paraId="27226686"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14:paraId="6DC3EA3C"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savlaicīgi informēt Pasūtītāju par Līgumā minētiem apstākļiem un notikumiem, kuru dēļ var tikt ietekmēta Līguma precīza un pilnīga izpilde vai tā izpilde noteiktajā laikā;</w:t>
      </w:r>
    </w:p>
    <w:p w14:paraId="0FFDEB8C" w14:textId="3BA1EA63"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nodrošināt, ka Pakalpojuma veikšanai saskaņā ar Līgumu tiek piesaistīt</w:t>
      </w:r>
      <w:r w:rsidR="002E5832" w:rsidRPr="006874BD">
        <w:rPr>
          <w:rFonts w:eastAsia="Calibri"/>
          <w:sz w:val="24"/>
          <w:szCs w:val="24"/>
          <w:lang w:val="lv-LV"/>
        </w:rPr>
        <w:t>i</w:t>
      </w:r>
      <w:r w:rsidRPr="006874BD">
        <w:rPr>
          <w:rFonts w:eastAsia="Calibri"/>
          <w:sz w:val="24"/>
          <w:szCs w:val="24"/>
          <w:lang w:val="lv-LV"/>
        </w:rPr>
        <w:t xml:space="preserve"> kvalificēti speciālisti un to skaits ir pietiekams, lai Pakalpojums</w:t>
      </w:r>
      <w:r w:rsidRPr="006874BD">
        <w:rPr>
          <w:sz w:val="24"/>
          <w:szCs w:val="24"/>
          <w:lang w:val="lv-LV"/>
        </w:rPr>
        <w:t xml:space="preserve"> </w:t>
      </w:r>
      <w:r w:rsidRPr="006874BD">
        <w:rPr>
          <w:rFonts w:eastAsia="Calibri"/>
          <w:sz w:val="24"/>
          <w:szCs w:val="24"/>
          <w:lang w:val="lv-LV"/>
        </w:rPr>
        <w:t>tiktu sniegts Līgumā noteiktajā termiņā, apjomā un kvalitātē;</w:t>
      </w:r>
    </w:p>
    <w:p w14:paraId="1B421521"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i</w:t>
      </w:r>
      <w:r w:rsidRPr="006874BD">
        <w:rPr>
          <w:rFonts w:eastAsia="Calibri"/>
          <w:w w:val="101"/>
          <w:sz w:val="24"/>
          <w:szCs w:val="24"/>
          <w:lang w:val="lv-LV"/>
        </w:rPr>
        <w:t xml:space="preserve">evērot Līguma izpildē iesaistītā personāla un apakšuzņēmēju (4.pielikums) nomaiņas noteikumus; </w:t>
      </w:r>
    </w:p>
    <w:p w14:paraId="51316077"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novērst jebkuru sniegtā Pakalpojuma neatbilstību Līgumā noteiktajā kārtībā, ja Pasūtītājs informē Izpildītāju par šādu neatbilstību konstatēšanu;</w:t>
      </w:r>
    </w:p>
    <w:p w14:paraId="6E4E8806"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55C5435E"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6874BD">
        <w:rPr>
          <w:sz w:val="24"/>
          <w:szCs w:val="24"/>
          <w:lang w:val="lv-LV"/>
        </w:rPr>
        <w:t xml:space="preserve"> </w:t>
      </w:r>
      <w:r w:rsidRPr="006874BD">
        <w:rPr>
          <w:rFonts w:eastAsia="Calibri"/>
          <w:w w:val="101"/>
          <w:sz w:val="24"/>
          <w:szCs w:val="24"/>
          <w:lang w:val="lv-LV"/>
        </w:rPr>
        <w:t>sniegšanai;</w:t>
      </w:r>
    </w:p>
    <w:p w14:paraId="0BB64A4A"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t>vienas darba dienas laikā apliecināt Pasūtītāja paziņojuma, pieprasījuma vai cita dokumenta saņemšanu pa elektronisko pastu Līguma 14.5.punktā minētajam Pasūtītāja pārstāvim;</w:t>
      </w:r>
    </w:p>
    <w:p w14:paraId="6B4CA3E4" w14:textId="77777777"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rFonts w:eastAsia="Calibri"/>
          <w:sz w:val="24"/>
          <w:szCs w:val="24"/>
          <w:lang w:val="lv-LV"/>
        </w:rPr>
        <w:lastRenderedPageBreak/>
        <w:t>ar saviem spēkiem un līdzekļiem novērst Pakalpojuma</w:t>
      </w:r>
      <w:r w:rsidRPr="006874BD">
        <w:rPr>
          <w:sz w:val="24"/>
          <w:szCs w:val="24"/>
          <w:lang w:val="lv-LV"/>
        </w:rPr>
        <w:t xml:space="preserve"> </w:t>
      </w:r>
      <w:r w:rsidRPr="006874BD">
        <w:rPr>
          <w:rFonts w:eastAsia="Calibri"/>
          <w:sz w:val="24"/>
          <w:szCs w:val="24"/>
          <w:lang w:val="lv-LV"/>
        </w:rPr>
        <w:t>izpildē konstatētos trūkumus termiņā, par kuru Puses iepriekš vienojušās;</w:t>
      </w:r>
    </w:p>
    <w:p w14:paraId="763845B4" w14:textId="60B9BBDB" w:rsidR="00BB481E" w:rsidRPr="006874BD" w:rsidRDefault="00BB481E" w:rsidP="00733A3D">
      <w:pPr>
        <w:numPr>
          <w:ilvl w:val="2"/>
          <w:numId w:val="117"/>
        </w:numPr>
        <w:tabs>
          <w:tab w:val="left" w:pos="1260"/>
        </w:tabs>
        <w:suppressAutoHyphens/>
        <w:spacing w:after="60"/>
        <w:ind w:left="1276" w:hanging="709"/>
        <w:jc w:val="both"/>
        <w:rPr>
          <w:rFonts w:eastAsia="Calibri"/>
          <w:sz w:val="24"/>
          <w:szCs w:val="24"/>
          <w:lang w:val="lv-LV"/>
        </w:rPr>
      </w:pPr>
      <w:r w:rsidRPr="006874BD">
        <w:rPr>
          <w:sz w:val="24"/>
          <w:szCs w:val="24"/>
          <w:lang w:val="lv-LV"/>
        </w:rPr>
        <w:t>nodrošināt šād</w:t>
      </w:r>
      <w:r w:rsidR="002E5832" w:rsidRPr="006874BD">
        <w:rPr>
          <w:sz w:val="24"/>
          <w:szCs w:val="24"/>
          <w:lang w:val="lv-LV"/>
        </w:rPr>
        <w:t>u</w:t>
      </w:r>
      <w:r w:rsidRPr="006874BD">
        <w:rPr>
          <w:sz w:val="24"/>
          <w:szCs w:val="24"/>
          <w:lang w:val="lv-LV"/>
        </w:rPr>
        <w:t xml:space="preserve"> </w:t>
      </w:r>
      <w:bookmarkStart w:id="9" w:name="_Hlk152717353"/>
      <w:r w:rsidR="009F7C3C" w:rsidRPr="006874BD">
        <w:rPr>
          <w:rFonts w:eastAsia="Calibri"/>
          <w:sz w:val="24"/>
          <w:szCs w:val="24"/>
          <w:lang w:val="lv-LV"/>
        </w:rPr>
        <w:t>Pasūtītāja</w:t>
      </w:r>
      <w:r w:rsidRPr="006874BD">
        <w:rPr>
          <w:rFonts w:eastAsia="Calibri"/>
          <w:sz w:val="24"/>
          <w:szCs w:val="24"/>
          <w:lang w:val="lv-LV"/>
        </w:rPr>
        <w:t xml:space="preserve"> un Eiropas Savienības struktūrfondu noformēšanas prasību ievērošanu</w:t>
      </w:r>
      <w:bookmarkEnd w:id="9"/>
      <w:r w:rsidRPr="006874BD">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14:paraId="67D70F89" w14:textId="77777777" w:rsidR="00BB481E" w:rsidRPr="006874BD"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6874BD">
        <w:rPr>
          <w:sz w:val="24"/>
          <w:szCs w:val="24"/>
          <w:lang w:val="lv-LV"/>
        </w:rPr>
        <w:t>marķējumu ar Eiropas Sociālā fonda plus atpazīstamības zīmēm un norādēm par līdzfinansējumu atbilstoši “ES fondu 2021.-2027.gada un Atveseļošanas fonda komunikācijas un dizaina vadlīnijām”;</w:t>
      </w:r>
    </w:p>
    <w:p w14:paraId="577F2509" w14:textId="06DB7AAA" w:rsidR="009F7C3C" w:rsidRPr="006874BD" w:rsidRDefault="009F7C3C" w:rsidP="009F7C3C">
      <w:pPr>
        <w:pStyle w:val="ListParagraph"/>
        <w:numPr>
          <w:ilvl w:val="3"/>
          <w:numId w:val="117"/>
        </w:numPr>
        <w:tabs>
          <w:tab w:val="left" w:pos="1260"/>
        </w:tabs>
        <w:suppressAutoHyphens/>
        <w:spacing w:after="60"/>
        <w:ind w:left="2127" w:hanging="851"/>
        <w:jc w:val="both"/>
        <w:rPr>
          <w:rFonts w:eastAsia="Calibri"/>
          <w:sz w:val="24"/>
          <w:szCs w:val="24"/>
          <w:lang w:val="lv-LV"/>
        </w:rPr>
      </w:pPr>
      <w:r w:rsidRPr="006874BD">
        <w:rPr>
          <w:sz w:val="24"/>
          <w:szCs w:val="24"/>
          <w:lang w:val="lv-LV"/>
        </w:rPr>
        <w:t xml:space="preserve">marķējumu ar Pasūtītāja grafisko zīmi (vienkāršotu </w:t>
      </w:r>
      <w:proofErr w:type="spellStart"/>
      <w:r w:rsidRPr="006874BD">
        <w:rPr>
          <w:sz w:val="24"/>
          <w:szCs w:val="24"/>
          <w:lang w:val="lv-LV"/>
        </w:rPr>
        <w:t>pilnkrāsu</w:t>
      </w:r>
      <w:proofErr w:type="spellEnd"/>
      <w:r w:rsidRPr="006874BD">
        <w:rPr>
          <w:sz w:val="24"/>
          <w:szCs w:val="24"/>
          <w:lang w:val="lv-LV"/>
        </w:rPr>
        <w:t xml:space="preserve"> versiju vai vienkāršotu divkrāsu versiju), kurai j</w:t>
      </w:r>
      <w:r w:rsidRPr="006874BD">
        <w:rPr>
          <w:color w:val="000000"/>
          <w:sz w:val="24"/>
          <w:szCs w:val="24"/>
          <w:lang w:val="lv-LV"/>
        </w:rPr>
        <w:t xml:space="preserve">āatbilst </w:t>
      </w:r>
      <w:r w:rsidRPr="006874BD">
        <w:rPr>
          <w:sz w:val="24"/>
          <w:szCs w:val="24"/>
          <w:lang w:val="lv-LV"/>
        </w:rPr>
        <w:t xml:space="preserve">Valsts pārvaldes iestāžu vienotas vizuālās identitātes grafiskajam standartam: </w:t>
      </w:r>
      <w:hyperlink r:id="rId11" w:history="1">
        <w:r w:rsidRPr="006874BD">
          <w:rPr>
            <w:rStyle w:val="Hyperlink"/>
            <w:sz w:val="24"/>
            <w:szCs w:val="24"/>
          </w:rPr>
          <w:t>http://www.mk.gov.lv/file/Valsts_parvaldes_grafiskais_standarts_2014.pdf</w:t>
        </w:r>
      </w:hyperlink>
      <w:r w:rsidRPr="006874BD">
        <w:rPr>
          <w:rStyle w:val="Hyperlink"/>
          <w:color w:val="auto"/>
          <w:sz w:val="24"/>
          <w:szCs w:val="24"/>
        </w:rPr>
        <w:t>;</w:t>
      </w:r>
    </w:p>
    <w:p w14:paraId="6E1042DF" w14:textId="77777777" w:rsidR="00BB481E" w:rsidRPr="006874BD"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6874BD">
        <w:rPr>
          <w:sz w:val="24"/>
          <w:szCs w:val="24"/>
          <w:lang w:val="lv-LV"/>
        </w:rPr>
        <w:t>publicitātes un informatīvajos materiālos tiek lietota atbilstoša atsauce uz projektu, projekta īstenotāju un projekta finansētāju. Publicitātes atsauci sagatavo un Izpildītājam iesniedz Pasūtītājs;</w:t>
      </w:r>
    </w:p>
    <w:p w14:paraId="00E247D9" w14:textId="0E99040F" w:rsidR="00BB481E" w:rsidRPr="006874BD" w:rsidRDefault="00BB481E" w:rsidP="00733A3D">
      <w:pPr>
        <w:pStyle w:val="ListParagraph"/>
        <w:numPr>
          <w:ilvl w:val="3"/>
          <w:numId w:val="117"/>
        </w:numPr>
        <w:tabs>
          <w:tab w:val="left" w:pos="1260"/>
        </w:tabs>
        <w:suppressAutoHyphens/>
        <w:spacing w:after="60"/>
        <w:ind w:left="2127" w:hanging="851"/>
        <w:jc w:val="both"/>
        <w:rPr>
          <w:rFonts w:eastAsia="Calibri"/>
          <w:sz w:val="24"/>
          <w:szCs w:val="24"/>
          <w:lang w:val="lv-LV"/>
        </w:rPr>
      </w:pPr>
      <w:r w:rsidRPr="006874BD">
        <w:rPr>
          <w:rFonts w:eastAsia="Calibri"/>
          <w:sz w:val="24"/>
          <w:szCs w:val="24"/>
          <w:lang w:val="lv-LV"/>
        </w:rPr>
        <w:t xml:space="preserve">ja Līguma izpildes laikā notiek izmaiņas kārtībā, kādā nodrošināma komunikācijas un vizuālās identitātes prasību ievērošana </w:t>
      </w:r>
      <w:r w:rsidR="009F7C3C" w:rsidRPr="006874BD">
        <w:rPr>
          <w:rFonts w:eastAsia="Calibri"/>
          <w:sz w:val="24"/>
          <w:szCs w:val="24"/>
          <w:lang w:val="lv-LV"/>
        </w:rPr>
        <w:t>Pasūtītāja</w:t>
      </w:r>
      <w:r w:rsidRPr="006874BD">
        <w:rPr>
          <w:rFonts w:eastAsia="Calibri"/>
          <w:sz w:val="24"/>
          <w:szCs w:val="24"/>
          <w:lang w:val="lv-LV"/>
        </w:rPr>
        <w:t xml:space="preserve"> un Eiropas Savienības struktūrfondu ieviešanā, Izpildītājam ir saistoša tā brīža spēkā esošā komunikācijas un vizuālās identitātes prasību ievērošanas kārtība, ja vien izmaiņas normatīvajos aktos nenosaka citu kārtību</w:t>
      </w:r>
      <w:r w:rsidR="00FE40C7" w:rsidRPr="006874BD">
        <w:rPr>
          <w:rFonts w:eastAsia="Calibri"/>
          <w:sz w:val="24"/>
          <w:szCs w:val="24"/>
          <w:lang w:val="lv-LV"/>
        </w:rPr>
        <w:t>.</w:t>
      </w:r>
    </w:p>
    <w:p w14:paraId="03EAF36D" w14:textId="77777777" w:rsidR="00BB481E" w:rsidRPr="006874BD" w:rsidRDefault="00BB481E" w:rsidP="00733A3D">
      <w:pPr>
        <w:numPr>
          <w:ilvl w:val="1"/>
          <w:numId w:val="117"/>
        </w:numPr>
        <w:suppressAutoHyphens/>
        <w:spacing w:after="60"/>
        <w:ind w:left="567" w:hanging="567"/>
        <w:jc w:val="both"/>
        <w:rPr>
          <w:rFonts w:eastAsia="Calibri"/>
          <w:sz w:val="24"/>
          <w:szCs w:val="24"/>
          <w:lang w:val="lv-LV"/>
        </w:rPr>
      </w:pPr>
      <w:r w:rsidRPr="006874BD">
        <w:rPr>
          <w:rFonts w:eastAsia="Calibri"/>
          <w:sz w:val="24"/>
          <w:szCs w:val="24"/>
          <w:lang w:val="lv-LV"/>
        </w:rPr>
        <w:t>Puses apņemas nekavējoties pa elektronisko pastu informēt viena otru par jebkādām grūtībām Līguma izpildes procesā, kas varētu aizkavēt savlaicīgu Pakalpojuma</w:t>
      </w:r>
      <w:r w:rsidRPr="006874BD">
        <w:rPr>
          <w:sz w:val="24"/>
          <w:szCs w:val="24"/>
          <w:lang w:val="lv-LV"/>
        </w:rPr>
        <w:t xml:space="preserve"> </w:t>
      </w:r>
      <w:r w:rsidRPr="006874BD">
        <w:rPr>
          <w:rFonts w:eastAsia="Calibri"/>
          <w:sz w:val="24"/>
          <w:szCs w:val="24"/>
          <w:lang w:val="lv-LV"/>
        </w:rPr>
        <w:t>sniegšanu un Līguma izpildi. Šāds paziņojums pats par sevi neatbrīvo Puses no atbildības par Līguma saistību savlaicīgu izpildi.</w:t>
      </w:r>
    </w:p>
    <w:p w14:paraId="67895ACA" w14:textId="77777777" w:rsidR="00BB481E" w:rsidRPr="006874BD" w:rsidRDefault="00BB481E" w:rsidP="00733A3D">
      <w:pPr>
        <w:numPr>
          <w:ilvl w:val="1"/>
          <w:numId w:val="117"/>
        </w:numPr>
        <w:suppressAutoHyphens/>
        <w:spacing w:after="60"/>
        <w:ind w:left="567" w:hanging="567"/>
        <w:jc w:val="both"/>
        <w:rPr>
          <w:rFonts w:eastAsia="Calibri"/>
          <w:sz w:val="24"/>
          <w:szCs w:val="24"/>
          <w:lang w:val="lv-LV"/>
        </w:rPr>
      </w:pPr>
      <w:r w:rsidRPr="006874BD">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B6CD394" w14:textId="77777777" w:rsidR="00BB481E" w:rsidRPr="006874BD" w:rsidRDefault="00BB481E" w:rsidP="00BB481E">
      <w:pPr>
        <w:suppressAutoHyphens/>
        <w:spacing w:after="60"/>
        <w:ind w:left="567"/>
        <w:jc w:val="both"/>
        <w:rPr>
          <w:rFonts w:eastAsia="Calibri"/>
          <w:sz w:val="24"/>
          <w:szCs w:val="24"/>
          <w:lang w:val="lv-LV"/>
        </w:rPr>
      </w:pPr>
    </w:p>
    <w:p w14:paraId="38FDA756" w14:textId="77777777" w:rsidR="00BB481E" w:rsidRPr="006874BD" w:rsidRDefault="00BB481E" w:rsidP="00733A3D">
      <w:pPr>
        <w:widowControl w:val="0"/>
        <w:numPr>
          <w:ilvl w:val="0"/>
          <w:numId w:val="117"/>
        </w:numPr>
        <w:tabs>
          <w:tab w:val="left" w:pos="600"/>
        </w:tabs>
        <w:suppressAutoHyphens/>
        <w:autoSpaceDE w:val="0"/>
        <w:spacing w:after="60"/>
        <w:jc w:val="center"/>
        <w:rPr>
          <w:b/>
          <w:sz w:val="24"/>
          <w:szCs w:val="24"/>
          <w:lang w:val="lv-LV"/>
        </w:rPr>
      </w:pPr>
      <w:r w:rsidRPr="006874BD">
        <w:rPr>
          <w:b/>
          <w:bCs/>
          <w:sz w:val="24"/>
          <w:szCs w:val="24"/>
          <w:lang w:val="lv-LV"/>
        </w:rPr>
        <w:t>Līguma summa un norēķinu kārtība</w:t>
      </w:r>
    </w:p>
    <w:p w14:paraId="76096E86" w14:textId="540E7D46" w:rsidR="00BB481E" w:rsidRPr="006874BD" w:rsidRDefault="00BB481E" w:rsidP="00BB481E">
      <w:pPr>
        <w:suppressAutoHyphens/>
        <w:autoSpaceDE w:val="0"/>
        <w:spacing w:after="60"/>
        <w:ind w:left="567" w:hanging="567"/>
        <w:jc w:val="both"/>
        <w:rPr>
          <w:sz w:val="24"/>
          <w:szCs w:val="24"/>
          <w:lang w:val="lv-LV"/>
        </w:rPr>
      </w:pPr>
      <w:bookmarkStart w:id="10" w:name="_Ref268782434"/>
      <w:r w:rsidRPr="006874BD">
        <w:rPr>
          <w:rFonts w:eastAsia="Calibri"/>
          <w:sz w:val="24"/>
          <w:szCs w:val="24"/>
          <w:lang w:val="lv-LV"/>
        </w:rPr>
        <w:t xml:space="preserve">5.1. Līguma </w:t>
      </w:r>
      <w:bookmarkEnd w:id="10"/>
      <w:r w:rsidRPr="006874BD">
        <w:rPr>
          <w:rFonts w:eastAsia="Calibri"/>
          <w:sz w:val="24"/>
          <w:szCs w:val="24"/>
          <w:lang w:val="lv-LV"/>
        </w:rPr>
        <w:t xml:space="preserve">kopējā summa visu Līguma spēkā </w:t>
      </w:r>
      <w:r w:rsidRPr="006874BD">
        <w:rPr>
          <w:sz w:val="24"/>
          <w:szCs w:val="24"/>
          <w:lang w:val="lv-LV"/>
        </w:rPr>
        <w:t>esamības laiku nepārsniedz Finanšu piedāvājuma (2.pielikums) noteikto kopsummu, proti,</w:t>
      </w:r>
      <w:r w:rsidR="00DE6DBB" w:rsidRPr="006874BD">
        <w:t xml:space="preserve"> </w:t>
      </w:r>
      <w:r w:rsidR="00DE6DBB" w:rsidRPr="006874BD">
        <w:rPr>
          <w:b/>
          <w:sz w:val="24"/>
          <w:szCs w:val="24"/>
          <w:lang w:val="lv-LV"/>
        </w:rPr>
        <w:t>68600,00</w:t>
      </w:r>
      <w:r w:rsidRPr="006874BD">
        <w:rPr>
          <w:b/>
          <w:sz w:val="24"/>
          <w:szCs w:val="24"/>
          <w:lang w:val="lv-LV"/>
        </w:rPr>
        <w:t xml:space="preserve"> EUR (</w:t>
      </w:r>
      <w:r w:rsidR="00DE6DBB" w:rsidRPr="006874BD">
        <w:rPr>
          <w:b/>
          <w:sz w:val="24"/>
          <w:szCs w:val="24"/>
          <w:lang w:val="lv-LV"/>
        </w:rPr>
        <w:t>sešdesmit astoņi tūkstoši seši simti</w:t>
      </w:r>
      <w:r w:rsidRPr="006874BD">
        <w:rPr>
          <w:b/>
          <w:sz w:val="24"/>
          <w:szCs w:val="24"/>
          <w:lang w:val="lv-LV"/>
        </w:rPr>
        <w:t xml:space="preserve"> </w:t>
      </w:r>
      <w:proofErr w:type="spellStart"/>
      <w:r w:rsidRPr="006874BD">
        <w:rPr>
          <w:b/>
          <w:i/>
          <w:sz w:val="24"/>
          <w:szCs w:val="24"/>
          <w:lang w:val="lv-LV"/>
        </w:rPr>
        <w:t>euro</w:t>
      </w:r>
      <w:proofErr w:type="spellEnd"/>
      <w:r w:rsidRPr="006874BD">
        <w:rPr>
          <w:b/>
          <w:sz w:val="24"/>
          <w:szCs w:val="24"/>
          <w:lang w:val="lv-LV"/>
        </w:rPr>
        <w:t xml:space="preserve">, </w:t>
      </w:r>
      <w:r w:rsidR="00DE6DBB" w:rsidRPr="006874BD">
        <w:rPr>
          <w:b/>
          <w:sz w:val="24"/>
          <w:szCs w:val="24"/>
          <w:lang w:val="lv-LV"/>
        </w:rPr>
        <w:t>00</w:t>
      </w:r>
      <w:r w:rsidRPr="006874BD">
        <w:rPr>
          <w:b/>
          <w:sz w:val="24"/>
          <w:szCs w:val="24"/>
          <w:lang w:val="lv-LV"/>
        </w:rPr>
        <w:t xml:space="preserve"> centi)</w:t>
      </w:r>
      <w:r w:rsidRPr="006874BD">
        <w:rPr>
          <w:sz w:val="24"/>
          <w:szCs w:val="24"/>
          <w:lang w:val="lv-LV"/>
        </w:rPr>
        <w:t>, turpmāk – “Līguma summa”</w:t>
      </w:r>
      <w:r w:rsidR="00DE6DBB" w:rsidRPr="006874BD">
        <w:rPr>
          <w:sz w:val="24"/>
          <w:szCs w:val="24"/>
          <w:lang w:val="lv-LV"/>
        </w:rPr>
        <w:t>. Izpildītājs Līguma noslēgšanas brīdī nav PVN (pievienotās vērtības nodokļa maksātājs).</w:t>
      </w:r>
    </w:p>
    <w:p w14:paraId="62E1F42D" w14:textId="77777777" w:rsidR="00BB481E" w:rsidRPr="006874BD" w:rsidRDefault="00BB481E" w:rsidP="00BB481E">
      <w:pPr>
        <w:widowControl w:val="0"/>
        <w:spacing w:before="120" w:after="60"/>
        <w:ind w:left="709" w:hanging="709"/>
        <w:jc w:val="both"/>
        <w:rPr>
          <w:rFonts w:eastAsia="Courier New"/>
          <w:sz w:val="24"/>
          <w:szCs w:val="24"/>
          <w:lang w:val="lv-LV" w:eastAsia="lv-LV"/>
        </w:rPr>
      </w:pPr>
      <w:r w:rsidRPr="006874BD">
        <w:rPr>
          <w:rFonts w:eastAsia="Courier New"/>
          <w:sz w:val="24"/>
          <w:szCs w:val="24"/>
          <w:lang w:val="lv-LV" w:eastAsia="lv-LV"/>
        </w:rPr>
        <w:t xml:space="preserve">5.2. </w:t>
      </w:r>
      <w:bookmarkStart w:id="11" w:name="_Hlk152717789"/>
      <w:r w:rsidRPr="006874BD">
        <w:rPr>
          <w:rFonts w:eastAsia="Courier New"/>
          <w:sz w:val="24"/>
          <w:szCs w:val="24"/>
          <w:lang w:val="lv-LV" w:eastAsia="lv-LV"/>
        </w:rPr>
        <w:t>Līguma summas samaksu par Pakalpojumu Pasūtītājs veic šādā kārtībā:</w:t>
      </w:r>
    </w:p>
    <w:p w14:paraId="57803263" w14:textId="4CC2DF90" w:rsidR="003863D6" w:rsidRPr="006874BD" w:rsidRDefault="003863D6" w:rsidP="003863D6">
      <w:pPr>
        <w:widowControl w:val="0"/>
        <w:tabs>
          <w:tab w:val="num" w:pos="567"/>
        </w:tabs>
        <w:autoSpaceDE w:val="0"/>
        <w:autoSpaceDN w:val="0"/>
        <w:adjustRightInd w:val="0"/>
        <w:spacing w:before="120" w:after="60"/>
        <w:jc w:val="both"/>
        <w:rPr>
          <w:rFonts w:eastAsia="Courier New"/>
          <w:sz w:val="24"/>
          <w:szCs w:val="24"/>
          <w:lang w:val="lv-LV" w:eastAsia="lv-LV"/>
        </w:rPr>
      </w:pPr>
      <w:r w:rsidRPr="006874BD">
        <w:rPr>
          <w:rFonts w:eastAsia="Courier New"/>
          <w:sz w:val="24"/>
          <w:szCs w:val="24"/>
          <w:lang w:val="lv-LV" w:eastAsia="lv-LV"/>
        </w:rPr>
        <w:t>5.2.</w:t>
      </w:r>
      <w:bookmarkStart w:id="12" w:name="_Hlk172546742"/>
      <w:r w:rsidR="002B22D6" w:rsidRPr="006874BD">
        <w:rPr>
          <w:rFonts w:eastAsia="Courier New"/>
          <w:sz w:val="24"/>
          <w:szCs w:val="24"/>
          <w:lang w:val="lv-LV" w:eastAsia="lv-LV"/>
        </w:rPr>
        <w:t>1</w:t>
      </w:r>
      <w:r w:rsidRPr="006874BD">
        <w:rPr>
          <w:rFonts w:eastAsia="Courier New"/>
          <w:sz w:val="24"/>
          <w:szCs w:val="24"/>
          <w:lang w:val="lv-LV" w:eastAsia="lv-LV"/>
        </w:rPr>
        <w:t>. avansa maksājums 20% (divdesmit procenti) apmērā no</w:t>
      </w:r>
      <w:r w:rsidR="00A81520" w:rsidRPr="006874BD">
        <w:rPr>
          <w:rFonts w:eastAsia="Courier New"/>
          <w:sz w:val="24"/>
          <w:szCs w:val="24"/>
          <w:lang w:val="lv-LV" w:eastAsia="lv-LV"/>
        </w:rPr>
        <w:t xml:space="preserve"> Finanšu piedāvājuma (</w:t>
      </w:r>
      <w:r w:rsidR="00BA1361" w:rsidRPr="006874BD">
        <w:rPr>
          <w:rFonts w:eastAsia="Courier New"/>
          <w:sz w:val="24"/>
          <w:szCs w:val="24"/>
          <w:lang w:val="lv-LV" w:eastAsia="lv-LV"/>
        </w:rPr>
        <w:t>2</w:t>
      </w:r>
      <w:r w:rsidR="00A81520" w:rsidRPr="006874BD">
        <w:rPr>
          <w:rFonts w:eastAsia="Courier New"/>
          <w:sz w:val="24"/>
          <w:szCs w:val="24"/>
          <w:lang w:val="lv-LV" w:eastAsia="lv-LV"/>
        </w:rPr>
        <w:t>.pielikums)</w:t>
      </w:r>
      <w:r w:rsidR="0025299D" w:rsidRPr="006874BD">
        <w:rPr>
          <w:rFonts w:eastAsia="Courier New"/>
          <w:sz w:val="24"/>
          <w:szCs w:val="24"/>
          <w:lang w:val="lv-LV" w:eastAsia="lv-LV"/>
        </w:rPr>
        <w:t xml:space="preserve"> nodevum</w:t>
      </w:r>
      <w:r w:rsidR="00F03A82" w:rsidRPr="006874BD">
        <w:rPr>
          <w:rFonts w:eastAsia="Courier New"/>
          <w:sz w:val="24"/>
          <w:szCs w:val="24"/>
          <w:lang w:val="lv-LV" w:eastAsia="lv-LV"/>
        </w:rPr>
        <w:t>u</w:t>
      </w:r>
      <w:r w:rsidR="0025299D" w:rsidRPr="006874BD">
        <w:rPr>
          <w:rFonts w:eastAsia="Courier New"/>
          <w:sz w:val="24"/>
          <w:szCs w:val="24"/>
          <w:lang w:val="lv-LV" w:eastAsia="lv-LV"/>
        </w:rPr>
        <w:t xml:space="preserve"> tabulas </w:t>
      </w:r>
      <w:bookmarkStart w:id="13" w:name="_Hlk172716344"/>
      <w:r w:rsidR="007379AB" w:rsidRPr="006874BD">
        <w:rPr>
          <w:rFonts w:eastAsia="Courier New"/>
          <w:sz w:val="24"/>
          <w:szCs w:val="24"/>
          <w:lang w:val="lv-LV" w:eastAsia="lv-LV"/>
        </w:rPr>
        <w:t>1</w:t>
      </w:r>
      <w:r w:rsidR="0025299D" w:rsidRPr="006874BD">
        <w:rPr>
          <w:rFonts w:eastAsia="Courier New"/>
          <w:sz w:val="24"/>
          <w:szCs w:val="24"/>
          <w:lang w:val="lv-LV" w:eastAsia="lv-LV"/>
        </w:rPr>
        <w:t>.punktā noteiktā</w:t>
      </w:r>
      <w:r w:rsidR="00B269EE" w:rsidRPr="006874BD">
        <w:rPr>
          <w:rFonts w:eastAsia="Courier New"/>
          <w:sz w:val="24"/>
          <w:szCs w:val="24"/>
          <w:lang w:val="lv-LV" w:eastAsia="lv-LV"/>
        </w:rPr>
        <w:t>s</w:t>
      </w:r>
      <w:r w:rsidR="00A81520" w:rsidRPr="006874BD">
        <w:rPr>
          <w:rFonts w:eastAsia="Courier New"/>
          <w:sz w:val="24"/>
          <w:szCs w:val="24"/>
          <w:lang w:val="lv-LV" w:eastAsia="lv-LV"/>
        </w:rPr>
        <w:t xml:space="preserve"> nodevuma summas </w:t>
      </w:r>
      <w:r w:rsidRPr="006874BD">
        <w:rPr>
          <w:rFonts w:eastAsia="Courier New"/>
          <w:sz w:val="24"/>
          <w:szCs w:val="24"/>
          <w:lang w:val="lv-LV" w:eastAsia="lv-LV"/>
        </w:rPr>
        <w:t>pēc tam</w:t>
      </w:r>
      <w:bookmarkEnd w:id="13"/>
      <w:r w:rsidRPr="006874BD">
        <w:rPr>
          <w:rFonts w:eastAsia="Courier New"/>
          <w:sz w:val="24"/>
          <w:szCs w:val="24"/>
          <w:lang w:val="lv-LV" w:eastAsia="lv-LV"/>
        </w:rPr>
        <w:t xml:space="preserve">, kad Izpildītājs ir izpildījis </w:t>
      </w:r>
      <w:r w:rsidRPr="006874BD">
        <w:rPr>
          <w:sz w:val="24"/>
          <w:szCs w:val="24"/>
          <w:lang w:val="lv-LV"/>
        </w:rPr>
        <w:t>iepirkuma Tehnisk</w:t>
      </w:r>
      <w:r w:rsidR="00B269EE" w:rsidRPr="006874BD">
        <w:rPr>
          <w:sz w:val="24"/>
          <w:szCs w:val="24"/>
          <w:lang w:val="lv-LV"/>
        </w:rPr>
        <w:t>ās</w:t>
      </w:r>
      <w:r w:rsidRPr="006874BD">
        <w:rPr>
          <w:sz w:val="24"/>
          <w:szCs w:val="24"/>
          <w:lang w:val="lv-LV"/>
        </w:rPr>
        <w:t xml:space="preserve"> specifikācij</w:t>
      </w:r>
      <w:r w:rsidR="00B269EE" w:rsidRPr="006874BD">
        <w:rPr>
          <w:sz w:val="24"/>
          <w:szCs w:val="24"/>
          <w:lang w:val="lv-LV"/>
        </w:rPr>
        <w:t>as</w:t>
      </w:r>
      <w:r w:rsidRPr="006874BD">
        <w:rPr>
          <w:sz w:val="24"/>
          <w:szCs w:val="24"/>
          <w:lang w:val="lv-LV"/>
        </w:rPr>
        <w:t xml:space="preserve"> </w:t>
      </w:r>
      <w:r w:rsidRPr="006874BD">
        <w:rPr>
          <w:rFonts w:eastAsia="Courier New"/>
          <w:sz w:val="24"/>
          <w:szCs w:val="24"/>
          <w:lang w:val="lv-LV" w:eastAsia="lv-LV"/>
        </w:rPr>
        <w:t xml:space="preserve">(1.pielikums) </w:t>
      </w:r>
      <w:r w:rsidR="00AE7C54" w:rsidRPr="006874BD">
        <w:rPr>
          <w:rFonts w:eastAsia="Courier New"/>
          <w:sz w:val="24"/>
          <w:szCs w:val="24"/>
          <w:lang w:val="lv-LV" w:eastAsia="lv-LV"/>
        </w:rPr>
        <w:t>11</w:t>
      </w:r>
      <w:r w:rsidRPr="006874BD">
        <w:rPr>
          <w:rFonts w:eastAsia="Courier New"/>
          <w:sz w:val="24"/>
          <w:szCs w:val="24"/>
          <w:lang w:val="lv-LV" w:eastAsia="lv-LV"/>
        </w:rPr>
        <w:t>.</w:t>
      </w:r>
      <w:r w:rsidR="0012253B" w:rsidRPr="006874BD">
        <w:rPr>
          <w:rFonts w:eastAsia="Courier New"/>
          <w:sz w:val="24"/>
          <w:szCs w:val="24"/>
          <w:lang w:val="lv-LV" w:eastAsia="lv-LV"/>
        </w:rPr>
        <w:t>2.</w:t>
      </w:r>
      <w:r w:rsidR="00B269EE" w:rsidRPr="006874BD">
        <w:rPr>
          <w:rFonts w:eastAsia="Courier New"/>
          <w:sz w:val="24"/>
          <w:szCs w:val="24"/>
          <w:lang w:val="lv-LV" w:eastAsia="lv-LV"/>
        </w:rPr>
        <w:t>apakš</w:t>
      </w:r>
      <w:r w:rsidRPr="006874BD">
        <w:rPr>
          <w:rFonts w:eastAsia="Courier New"/>
          <w:sz w:val="24"/>
          <w:szCs w:val="24"/>
          <w:lang w:val="lv-LV" w:eastAsia="lv-LV"/>
        </w:rPr>
        <w:t>punkta 1.tabulas 1.punktā minētos nosacījumus – izveidojis attiecīgo mācību dalībnieku grupu un iesniedzis Pasūtītājam grup</w:t>
      </w:r>
      <w:r w:rsidR="001124BF" w:rsidRPr="006874BD">
        <w:rPr>
          <w:rFonts w:eastAsia="Courier New"/>
          <w:sz w:val="24"/>
          <w:szCs w:val="24"/>
          <w:lang w:val="lv-LV" w:eastAsia="lv-LV"/>
        </w:rPr>
        <w:t>as</w:t>
      </w:r>
      <w:r w:rsidR="00376BC6" w:rsidRPr="006874BD">
        <w:rPr>
          <w:rFonts w:eastAsia="Courier New"/>
          <w:sz w:val="24"/>
          <w:szCs w:val="24"/>
          <w:lang w:val="lv-LV" w:eastAsia="lv-LV"/>
        </w:rPr>
        <w:t xml:space="preserve"> dalībnieku </w:t>
      </w:r>
      <w:r w:rsidRPr="006874BD">
        <w:rPr>
          <w:sz w:val="24"/>
          <w:szCs w:val="24"/>
          <w:lang w:val="lv-LV"/>
        </w:rPr>
        <w:t>sarakst</w:t>
      </w:r>
      <w:r w:rsidR="00376BC6" w:rsidRPr="006874BD">
        <w:rPr>
          <w:sz w:val="24"/>
          <w:szCs w:val="24"/>
          <w:lang w:val="lv-LV"/>
        </w:rPr>
        <w:t>u</w:t>
      </w:r>
      <w:r w:rsidRPr="006874BD">
        <w:rPr>
          <w:sz w:val="24"/>
          <w:szCs w:val="24"/>
          <w:lang w:val="lv-LV"/>
        </w:rPr>
        <w:t xml:space="preserve"> un mācību īstenošanas laika grafik</w:t>
      </w:r>
      <w:r w:rsidR="00376BC6" w:rsidRPr="006874BD">
        <w:rPr>
          <w:sz w:val="24"/>
          <w:szCs w:val="24"/>
          <w:lang w:val="lv-LV"/>
        </w:rPr>
        <w:t>u</w:t>
      </w:r>
      <w:r w:rsidRPr="006874BD">
        <w:rPr>
          <w:rFonts w:eastAsia="Courier New"/>
          <w:sz w:val="24"/>
          <w:szCs w:val="24"/>
          <w:lang w:val="lv-LV" w:eastAsia="lv-LV"/>
        </w:rPr>
        <w:t xml:space="preserve">, ja Izpildītājs šajā punktā minēto avansu </w:t>
      </w:r>
      <w:proofErr w:type="spellStart"/>
      <w:r w:rsidRPr="006874BD">
        <w:rPr>
          <w:rFonts w:eastAsia="Courier New"/>
          <w:sz w:val="24"/>
          <w:szCs w:val="24"/>
          <w:lang w:val="lv-LV" w:eastAsia="lv-LV"/>
        </w:rPr>
        <w:t>rakstveidā</w:t>
      </w:r>
      <w:proofErr w:type="spellEnd"/>
      <w:r w:rsidRPr="006874BD">
        <w:rPr>
          <w:rFonts w:eastAsia="Courier New"/>
          <w:sz w:val="24"/>
          <w:szCs w:val="24"/>
          <w:lang w:val="lv-LV" w:eastAsia="lv-LV"/>
        </w:rPr>
        <w:t xml:space="preserve"> ir pieprasījis Pasūtītājam vismaz 10 (desmit) darba dienas iepriekš;</w:t>
      </w:r>
    </w:p>
    <w:bookmarkEnd w:id="12"/>
    <w:p w14:paraId="678E1E03" w14:textId="28F51C90" w:rsidR="00376BC6" w:rsidRPr="006874BD" w:rsidRDefault="00376BC6" w:rsidP="00376BC6">
      <w:pPr>
        <w:widowControl w:val="0"/>
        <w:tabs>
          <w:tab w:val="num" w:pos="567"/>
        </w:tabs>
        <w:autoSpaceDE w:val="0"/>
        <w:autoSpaceDN w:val="0"/>
        <w:adjustRightInd w:val="0"/>
        <w:spacing w:before="120" w:after="60"/>
        <w:jc w:val="both"/>
        <w:rPr>
          <w:rFonts w:eastAsia="Calibri"/>
          <w:sz w:val="24"/>
          <w:szCs w:val="24"/>
          <w:lang w:val="lv-LV"/>
        </w:rPr>
      </w:pPr>
      <w:r w:rsidRPr="006874BD">
        <w:rPr>
          <w:rFonts w:eastAsia="Courier New"/>
          <w:sz w:val="24"/>
          <w:szCs w:val="24"/>
          <w:lang w:val="lv-LV" w:eastAsia="lv-LV"/>
        </w:rPr>
        <w:t>5.2.</w:t>
      </w:r>
      <w:r w:rsidR="002B22D6" w:rsidRPr="006874BD">
        <w:rPr>
          <w:rFonts w:eastAsia="Courier New"/>
          <w:sz w:val="24"/>
          <w:szCs w:val="24"/>
          <w:lang w:val="lv-LV" w:eastAsia="lv-LV"/>
        </w:rPr>
        <w:t>2</w:t>
      </w:r>
      <w:r w:rsidRPr="006874BD">
        <w:rPr>
          <w:rFonts w:eastAsia="Courier New"/>
          <w:sz w:val="24"/>
          <w:szCs w:val="24"/>
          <w:lang w:val="lv-LV" w:eastAsia="lv-LV"/>
        </w:rPr>
        <w:t xml:space="preserve">. </w:t>
      </w:r>
      <w:bookmarkStart w:id="14" w:name="_Hlk172546801"/>
      <w:r w:rsidRPr="006874BD">
        <w:rPr>
          <w:rFonts w:eastAsia="Courier New"/>
          <w:sz w:val="24"/>
          <w:szCs w:val="24"/>
          <w:lang w:val="lv-LV" w:eastAsia="lv-LV"/>
        </w:rPr>
        <w:t xml:space="preserve">pēc Tehniskās specifikācijas (1.pielikums) </w:t>
      </w:r>
      <w:r w:rsidR="0012253B" w:rsidRPr="006874BD">
        <w:rPr>
          <w:rFonts w:eastAsia="Courier New"/>
          <w:sz w:val="24"/>
          <w:szCs w:val="24"/>
          <w:lang w:val="lv-LV" w:eastAsia="lv-LV"/>
        </w:rPr>
        <w:t>11</w:t>
      </w:r>
      <w:r w:rsidRPr="006874BD">
        <w:rPr>
          <w:rFonts w:eastAsia="Courier New"/>
          <w:sz w:val="24"/>
          <w:szCs w:val="24"/>
          <w:lang w:val="lv-LV" w:eastAsia="lv-LV"/>
        </w:rPr>
        <w:t>.</w:t>
      </w:r>
      <w:r w:rsidR="0012253B" w:rsidRPr="006874BD">
        <w:rPr>
          <w:rFonts w:eastAsia="Courier New"/>
          <w:sz w:val="24"/>
          <w:szCs w:val="24"/>
          <w:lang w:val="lv-LV" w:eastAsia="lv-LV"/>
        </w:rPr>
        <w:t>2</w:t>
      </w:r>
      <w:r w:rsidRPr="006874BD">
        <w:rPr>
          <w:rFonts w:eastAsia="Courier New"/>
          <w:sz w:val="24"/>
          <w:szCs w:val="24"/>
          <w:lang w:val="lv-LV" w:eastAsia="lv-LV"/>
        </w:rPr>
        <w:t>.</w:t>
      </w:r>
      <w:r w:rsidR="00B269EE" w:rsidRPr="006874BD">
        <w:rPr>
          <w:rFonts w:eastAsia="Courier New"/>
          <w:sz w:val="24"/>
          <w:szCs w:val="24"/>
          <w:lang w:val="lv-LV" w:eastAsia="lv-LV"/>
        </w:rPr>
        <w:t>apakš</w:t>
      </w:r>
      <w:r w:rsidRPr="006874BD">
        <w:rPr>
          <w:rFonts w:eastAsia="Courier New"/>
          <w:sz w:val="24"/>
          <w:szCs w:val="24"/>
          <w:lang w:val="lv-LV" w:eastAsia="lv-LV"/>
        </w:rPr>
        <w:t>punkta 1.tabulas 2</w:t>
      </w:r>
      <w:r w:rsidR="001006B3" w:rsidRPr="006874BD">
        <w:rPr>
          <w:rFonts w:eastAsia="Courier New"/>
          <w:sz w:val="24"/>
          <w:szCs w:val="24"/>
          <w:lang w:val="lv-LV" w:eastAsia="lv-LV"/>
        </w:rPr>
        <w:t>.</w:t>
      </w:r>
      <w:r w:rsidRPr="006874BD">
        <w:rPr>
          <w:rFonts w:eastAsia="Courier New"/>
          <w:sz w:val="24"/>
          <w:szCs w:val="24"/>
          <w:lang w:val="lv-LV" w:eastAsia="lv-LV"/>
        </w:rPr>
        <w:t xml:space="preserve">punkta izpildes un šajos punktos minēto nodevumu nodošanas Pasūtītājam par katru izglītības programmas mācību </w:t>
      </w:r>
      <w:r w:rsidRPr="006874BD">
        <w:rPr>
          <w:sz w:val="24"/>
          <w:szCs w:val="24"/>
          <w:lang w:val="lv-LV"/>
        </w:rPr>
        <w:t xml:space="preserve">dalībnieku, kas saņēmis Tehniskās specifikācijas (1.pielikums) </w:t>
      </w:r>
      <w:r w:rsidR="00AE7C54" w:rsidRPr="006874BD">
        <w:rPr>
          <w:sz w:val="24"/>
          <w:szCs w:val="24"/>
          <w:lang w:val="lv-LV"/>
        </w:rPr>
        <w:t>8.4.</w:t>
      </w:r>
      <w:r w:rsidRPr="006874BD">
        <w:rPr>
          <w:sz w:val="24"/>
          <w:szCs w:val="24"/>
          <w:lang w:val="lv-LV"/>
        </w:rPr>
        <w:t>apakšpunktā</w:t>
      </w:r>
      <w:r w:rsidRPr="006874BD">
        <w:rPr>
          <w:sz w:val="22"/>
          <w:szCs w:val="22"/>
          <w:lang w:val="lv-LV"/>
        </w:rPr>
        <w:t xml:space="preserve"> </w:t>
      </w:r>
      <w:r w:rsidRPr="006874BD">
        <w:rPr>
          <w:sz w:val="24"/>
          <w:szCs w:val="24"/>
          <w:lang w:val="lv-LV"/>
        </w:rPr>
        <w:t>minēto Pakalpojuma ietvaros nodrošinātās izglītības programmas apguvi apliecinošo dokumentu</w:t>
      </w:r>
      <w:r w:rsidR="00443E30" w:rsidRPr="006874BD">
        <w:rPr>
          <w:sz w:val="24"/>
          <w:szCs w:val="24"/>
          <w:lang w:val="lv-LV"/>
        </w:rPr>
        <w:t>,</w:t>
      </w:r>
      <w:r w:rsidRPr="006874BD">
        <w:rPr>
          <w:sz w:val="24"/>
          <w:szCs w:val="24"/>
          <w:lang w:val="lv-LV"/>
        </w:rPr>
        <w:t xml:space="preserve"> atbilstoši viena apmācāmā dalībnieka izmaksām, kas noteiktas Finanšu piedāvājumā</w:t>
      </w:r>
      <w:r w:rsidRPr="006874BD">
        <w:rPr>
          <w:rFonts w:eastAsia="Calibri"/>
          <w:sz w:val="24"/>
          <w:szCs w:val="24"/>
          <w:lang w:val="lv-LV"/>
        </w:rPr>
        <w:t xml:space="preserve"> (</w:t>
      </w:r>
      <w:r w:rsidR="00BA1361" w:rsidRPr="006874BD">
        <w:rPr>
          <w:rFonts w:eastAsia="Calibri"/>
          <w:sz w:val="24"/>
          <w:szCs w:val="24"/>
          <w:lang w:val="lv-LV"/>
        </w:rPr>
        <w:t>2</w:t>
      </w:r>
      <w:r w:rsidRPr="006874BD">
        <w:rPr>
          <w:rFonts w:eastAsia="Calibri"/>
          <w:sz w:val="24"/>
          <w:szCs w:val="24"/>
          <w:lang w:val="lv-LV"/>
        </w:rPr>
        <w:t>.pielikums)</w:t>
      </w:r>
      <w:r w:rsidR="00BE02C1" w:rsidRPr="006874BD">
        <w:rPr>
          <w:rFonts w:eastAsia="Calibri"/>
          <w:sz w:val="24"/>
          <w:szCs w:val="24"/>
          <w:lang w:val="lv-LV"/>
        </w:rPr>
        <w:t xml:space="preserve">. </w:t>
      </w:r>
    </w:p>
    <w:bookmarkEnd w:id="14"/>
    <w:p w14:paraId="6A8FF57A" w14:textId="62E455C8" w:rsidR="00376BC6" w:rsidRPr="006874BD" w:rsidRDefault="001006B3" w:rsidP="00376BC6">
      <w:pPr>
        <w:widowControl w:val="0"/>
        <w:tabs>
          <w:tab w:val="num" w:pos="567"/>
        </w:tabs>
        <w:autoSpaceDE w:val="0"/>
        <w:autoSpaceDN w:val="0"/>
        <w:adjustRightInd w:val="0"/>
        <w:spacing w:before="120" w:after="60"/>
        <w:jc w:val="both"/>
        <w:rPr>
          <w:rFonts w:eastAsia="Courier New"/>
          <w:sz w:val="24"/>
          <w:szCs w:val="24"/>
          <w:lang w:val="lv-LV" w:eastAsia="lv-LV"/>
        </w:rPr>
      </w:pPr>
      <w:r w:rsidRPr="006874BD">
        <w:rPr>
          <w:rFonts w:eastAsia="Courier New"/>
          <w:sz w:val="24"/>
          <w:szCs w:val="24"/>
          <w:lang w:val="lv-LV" w:eastAsia="lv-LV"/>
        </w:rPr>
        <w:t>5.</w:t>
      </w:r>
      <w:r w:rsidR="00BB6E15" w:rsidRPr="006874BD">
        <w:rPr>
          <w:rFonts w:eastAsia="Courier New"/>
          <w:sz w:val="24"/>
          <w:szCs w:val="24"/>
          <w:lang w:val="lv-LV" w:eastAsia="lv-LV"/>
        </w:rPr>
        <w:t>2.</w:t>
      </w:r>
      <w:r w:rsidR="002B22D6" w:rsidRPr="006874BD">
        <w:rPr>
          <w:rFonts w:eastAsia="Courier New"/>
          <w:sz w:val="24"/>
          <w:szCs w:val="24"/>
          <w:lang w:val="lv-LV" w:eastAsia="lv-LV"/>
        </w:rPr>
        <w:t>3</w:t>
      </w:r>
      <w:r w:rsidR="00BB6E15" w:rsidRPr="006874BD">
        <w:rPr>
          <w:rFonts w:eastAsia="Courier New"/>
          <w:sz w:val="24"/>
          <w:szCs w:val="24"/>
          <w:lang w:val="lv-LV" w:eastAsia="lv-LV"/>
        </w:rPr>
        <w:t xml:space="preserve">. </w:t>
      </w:r>
      <w:r w:rsidR="00861501" w:rsidRPr="006874BD">
        <w:rPr>
          <w:rFonts w:eastAsia="Courier New"/>
          <w:sz w:val="24"/>
          <w:szCs w:val="24"/>
          <w:lang w:val="lv-LV" w:eastAsia="lv-LV"/>
        </w:rPr>
        <w:t>pēc abu</w:t>
      </w:r>
      <w:r w:rsidR="000036E1" w:rsidRPr="006874BD">
        <w:rPr>
          <w:rFonts w:eastAsia="Courier New"/>
          <w:sz w:val="24"/>
          <w:szCs w:val="24"/>
          <w:lang w:val="lv-LV" w:eastAsia="lv-LV"/>
        </w:rPr>
        <w:t xml:space="preserve"> </w:t>
      </w:r>
      <w:r w:rsidR="00376BC6" w:rsidRPr="006874BD">
        <w:rPr>
          <w:rFonts w:eastAsia="Courier New"/>
          <w:sz w:val="24"/>
          <w:szCs w:val="24"/>
          <w:lang w:val="lv-LV" w:eastAsia="lv-LV"/>
        </w:rPr>
        <w:t xml:space="preserve">Tehniskās specifikācijas (1.pielikums) </w:t>
      </w:r>
      <w:r w:rsidR="0012253B" w:rsidRPr="006874BD">
        <w:rPr>
          <w:rFonts w:eastAsia="Courier New"/>
          <w:sz w:val="24"/>
          <w:szCs w:val="24"/>
          <w:lang w:val="lv-LV" w:eastAsia="lv-LV"/>
        </w:rPr>
        <w:t>11</w:t>
      </w:r>
      <w:r w:rsidR="00376BC6" w:rsidRPr="006874BD">
        <w:rPr>
          <w:rFonts w:eastAsia="Courier New"/>
          <w:sz w:val="24"/>
          <w:szCs w:val="24"/>
          <w:lang w:val="lv-LV" w:eastAsia="lv-LV"/>
        </w:rPr>
        <w:t>.</w:t>
      </w:r>
      <w:r w:rsidR="0012253B" w:rsidRPr="006874BD">
        <w:rPr>
          <w:rFonts w:eastAsia="Courier New"/>
          <w:sz w:val="24"/>
          <w:szCs w:val="24"/>
          <w:lang w:val="lv-LV" w:eastAsia="lv-LV"/>
        </w:rPr>
        <w:t>2</w:t>
      </w:r>
      <w:r w:rsidR="00376BC6" w:rsidRPr="006874BD">
        <w:rPr>
          <w:rFonts w:eastAsia="Courier New"/>
          <w:sz w:val="24"/>
          <w:szCs w:val="24"/>
          <w:lang w:val="lv-LV" w:eastAsia="lv-LV"/>
        </w:rPr>
        <w:t>.</w:t>
      </w:r>
      <w:r w:rsidR="00B269EE" w:rsidRPr="006874BD">
        <w:rPr>
          <w:rFonts w:eastAsia="Courier New"/>
          <w:sz w:val="24"/>
          <w:szCs w:val="24"/>
          <w:lang w:val="lv-LV" w:eastAsia="lv-LV"/>
        </w:rPr>
        <w:t>apakš</w:t>
      </w:r>
      <w:r w:rsidR="00376BC6" w:rsidRPr="006874BD">
        <w:rPr>
          <w:rFonts w:eastAsia="Courier New"/>
          <w:sz w:val="24"/>
          <w:szCs w:val="24"/>
          <w:lang w:val="lv-LV" w:eastAsia="lv-LV"/>
        </w:rPr>
        <w:t>punkta 1.tabulas</w:t>
      </w:r>
      <w:r w:rsidR="000960D9" w:rsidRPr="006874BD">
        <w:rPr>
          <w:rFonts w:eastAsia="Courier New"/>
          <w:sz w:val="24"/>
          <w:szCs w:val="24"/>
          <w:lang w:val="lv-LV" w:eastAsia="lv-LV"/>
        </w:rPr>
        <w:t xml:space="preserve"> 3</w:t>
      </w:r>
      <w:r w:rsidR="003407CC" w:rsidRPr="006874BD">
        <w:rPr>
          <w:rFonts w:eastAsia="Courier New"/>
          <w:sz w:val="24"/>
          <w:szCs w:val="24"/>
          <w:lang w:val="lv-LV" w:eastAsia="lv-LV"/>
        </w:rPr>
        <w:t>.</w:t>
      </w:r>
      <w:r w:rsidR="000960D9" w:rsidRPr="006874BD">
        <w:rPr>
          <w:rFonts w:eastAsia="Courier New"/>
          <w:sz w:val="24"/>
          <w:szCs w:val="24"/>
          <w:lang w:val="lv-LV" w:eastAsia="lv-LV"/>
        </w:rPr>
        <w:t xml:space="preserve"> un</w:t>
      </w:r>
      <w:r w:rsidR="00376BC6" w:rsidRPr="006874BD">
        <w:rPr>
          <w:rFonts w:eastAsia="Courier New"/>
          <w:sz w:val="24"/>
          <w:szCs w:val="24"/>
          <w:lang w:val="lv-LV" w:eastAsia="lv-LV"/>
        </w:rPr>
        <w:t xml:space="preserve"> </w:t>
      </w:r>
      <w:r w:rsidR="0012253B" w:rsidRPr="006874BD">
        <w:rPr>
          <w:rFonts w:eastAsia="Courier New"/>
          <w:sz w:val="24"/>
          <w:szCs w:val="24"/>
          <w:lang w:val="lv-LV" w:eastAsia="lv-LV"/>
        </w:rPr>
        <w:t>4</w:t>
      </w:r>
      <w:r w:rsidR="00376BC6" w:rsidRPr="006874BD">
        <w:rPr>
          <w:rFonts w:eastAsia="Courier New"/>
          <w:sz w:val="24"/>
          <w:szCs w:val="24"/>
          <w:lang w:val="lv-LV" w:eastAsia="lv-LV"/>
        </w:rPr>
        <w:t>.punkt</w:t>
      </w:r>
      <w:r w:rsidR="00861501" w:rsidRPr="006874BD">
        <w:rPr>
          <w:rFonts w:eastAsia="Courier New"/>
          <w:sz w:val="24"/>
          <w:szCs w:val="24"/>
          <w:lang w:val="lv-LV" w:eastAsia="lv-LV"/>
        </w:rPr>
        <w:t>u</w:t>
      </w:r>
      <w:r w:rsidR="00376BC6" w:rsidRPr="006874BD">
        <w:rPr>
          <w:rFonts w:eastAsia="Courier New"/>
          <w:sz w:val="24"/>
          <w:szCs w:val="24"/>
          <w:lang w:val="lv-LV" w:eastAsia="lv-LV"/>
        </w:rPr>
        <w:t xml:space="preserve"> izpildes un šaj</w:t>
      </w:r>
      <w:r w:rsidR="00861501" w:rsidRPr="006874BD">
        <w:rPr>
          <w:rFonts w:eastAsia="Courier New"/>
          <w:sz w:val="24"/>
          <w:szCs w:val="24"/>
          <w:lang w:val="lv-LV" w:eastAsia="lv-LV"/>
        </w:rPr>
        <w:t>os</w:t>
      </w:r>
      <w:r w:rsidR="00376BC6" w:rsidRPr="006874BD">
        <w:rPr>
          <w:rFonts w:eastAsia="Courier New"/>
          <w:sz w:val="24"/>
          <w:szCs w:val="24"/>
          <w:lang w:val="lv-LV" w:eastAsia="lv-LV"/>
        </w:rPr>
        <w:t xml:space="preserve"> punkt</w:t>
      </w:r>
      <w:r w:rsidR="00861501" w:rsidRPr="006874BD">
        <w:rPr>
          <w:rFonts w:eastAsia="Courier New"/>
          <w:sz w:val="24"/>
          <w:szCs w:val="24"/>
          <w:lang w:val="lv-LV" w:eastAsia="lv-LV"/>
        </w:rPr>
        <w:t>os</w:t>
      </w:r>
      <w:r w:rsidR="00376BC6" w:rsidRPr="006874BD">
        <w:rPr>
          <w:rFonts w:eastAsia="Courier New"/>
          <w:sz w:val="24"/>
          <w:szCs w:val="24"/>
          <w:lang w:val="lv-LV" w:eastAsia="lv-LV"/>
        </w:rPr>
        <w:t xml:space="preserve"> minēt</w:t>
      </w:r>
      <w:r w:rsidR="00861501" w:rsidRPr="006874BD">
        <w:rPr>
          <w:rFonts w:eastAsia="Courier New"/>
          <w:sz w:val="24"/>
          <w:szCs w:val="24"/>
          <w:lang w:val="lv-LV" w:eastAsia="lv-LV"/>
        </w:rPr>
        <w:t>o</w:t>
      </w:r>
      <w:r w:rsidR="0022402E" w:rsidRPr="006874BD">
        <w:rPr>
          <w:rFonts w:eastAsia="Courier New"/>
          <w:sz w:val="24"/>
          <w:szCs w:val="24"/>
          <w:lang w:val="lv-LV" w:eastAsia="lv-LV"/>
        </w:rPr>
        <w:t xml:space="preserve"> </w:t>
      </w:r>
      <w:r w:rsidR="00376BC6" w:rsidRPr="006874BD">
        <w:rPr>
          <w:rFonts w:eastAsia="Courier New"/>
          <w:sz w:val="24"/>
          <w:szCs w:val="24"/>
          <w:lang w:val="lv-LV" w:eastAsia="lv-LV"/>
        </w:rPr>
        <w:t>nodevum</w:t>
      </w:r>
      <w:r w:rsidR="00861501" w:rsidRPr="006874BD">
        <w:rPr>
          <w:rFonts w:eastAsia="Courier New"/>
          <w:sz w:val="24"/>
          <w:szCs w:val="24"/>
          <w:lang w:val="lv-LV" w:eastAsia="lv-LV"/>
        </w:rPr>
        <w:t>u</w:t>
      </w:r>
      <w:r w:rsidR="00376BC6" w:rsidRPr="006874BD">
        <w:rPr>
          <w:rFonts w:eastAsia="Courier New"/>
          <w:sz w:val="24"/>
          <w:szCs w:val="24"/>
          <w:lang w:val="lv-LV" w:eastAsia="lv-LV"/>
        </w:rPr>
        <w:t xml:space="preserve"> nodošanas Pasūtītājam</w:t>
      </w:r>
      <w:r w:rsidR="000036E1" w:rsidRPr="006874BD">
        <w:rPr>
          <w:rFonts w:eastAsia="Courier New"/>
          <w:sz w:val="24"/>
          <w:szCs w:val="24"/>
          <w:lang w:val="lv-LV" w:eastAsia="lv-LV"/>
        </w:rPr>
        <w:t>,</w:t>
      </w:r>
      <w:r w:rsidR="00F03A82" w:rsidRPr="006874BD">
        <w:rPr>
          <w:rFonts w:eastAsia="Courier New"/>
          <w:sz w:val="24"/>
          <w:szCs w:val="24"/>
          <w:lang w:val="lv-LV" w:eastAsia="lv-LV"/>
        </w:rPr>
        <w:t xml:space="preserve"> atbilstoši Finanšu piedāvājuma (</w:t>
      </w:r>
      <w:r w:rsidR="00BA1361" w:rsidRPr="006874BD">
        <w:rPr>
          <w:rFonts w:eastAsia="Courier New"/>
          <w:sz w:val="24"/>
          <w:szCs w:val="24"/>
          <w:lang w:val="lv-LV" w:eastAsia="lv-LV"/>
        </w:rPr>
        <w:t>2</w:t>
      </w:r>
      <w:r w:rsidR="00F03A82" w:rsidRPr="006874BD">
        <w:rPr>
          <w:rFonts w:eastAsia="Courier New"/>
          <w:sz w:val="24"/>
          <w:szCs w:val="24"/>
          <w:lang w:val="lv-LV" w:eastAsia="lv-LV"/>
        </w:rPr>
        <w:t>.pielikums) nodevumu tabulas 2.punktā noteikt</w:t>
      </w:r>
      <w:r w:rsidR="00065F52" w:rsidRPr="006874BD">
        <w:rPr>
          <w:rFonts w:eastAsia="Courier New"/>
          <w:sz w:val="24"/>
          <w:szCs w:val="24"/>
          <w:lang w:val="lv-LV" w:eastAsia="lv-LV"/>
        </w:rPr>
        <w:t>ai</w:t>
      </w:r>
      <w:r w:rsidR="00F03A82" w:rsidRPr="006874BD">
        <w:rPr>
          <w:rFonts w:eastAsia="Courier New"/>
          <w:sz w:val="24"/>
          <w:szCs w:val="24"/>
          <w:lang w:val="lv-LV" w:eastAsia="lv-LV"/>
        </w:rPr>
        <w:t xml:space="preserve"> nodevum</w:t>
      </w:r>
      <w:r w:rsidR="00065F52" w:rsidRPr="006874BD">
        <w:rPr>
          <w:rFonts w:eastAsia="Courier New"/>
          <w:sz w:val="24"/>
          <w:szCs w:val="24"/>
          <w:lang w:val="lv-LV" w:eastAsia="lv-LV"/>
        </w:rPr>
        <w:t>u</w:t>
      </w:r>
      <w:r w:rsidR="00F03A82" w:rsidRPr="006874BD">
        <w:rPr>
          <w:rFonts w:eastAsia="Courier New"/>
          <w:sz w:val="24"/>
          <w:szCs w:val="24"/>
          <w:lang w:val="lv-LV" w:eastAsia="lv-LV"/>
        </w:rPr>
        <w:t xml:space="preserve"> summa</w:t>
      </w:r>
      <w:r w:rsidR="00065F52" w:rsidRPr="006874BD">
        <w:rPr>
          <w:rFonts w:eastAsia="Courier New"/>
          <w:sz w:val="24"/>
          <w:szCs w:val="24"/>
          <w:lang w:val="lv-LV" w:eastAsia="lv-LV"/>
        </w:rPr>
        <w:t>i</w:t>
      </w:r>
      <w:r w:rsidR="000036E1" w:rsidRPr="006874BD">
        <w:rPr>
          <w:rFonts w:eastAsia="Courier New"/>
          <w:sz w:val="24"/>
          <w:szCs w:val="24"/>
          <w:lang w:val="lv-LV" w:eastAsia="lv-LV"/>
        </w:rPr>
        <w:t xml:space="preserve"> par vienu</w:t>
      </w:r>
      <w:r w:rsidR="00861501" w:rsidRPr="006874BD">
        <w:rPr>
          <w:rFonts w:eastAsia="Courier New"/>
          <w:sz w:val="24"/>
          <w:szCs w:val="24"/>
          <w:lang w:val="lv-LV" w:eastAsia="lv-LV"/>
        </w:rPr>
        <w:t xml:space="preserve"> vienību</w:t>
      </w:r>
      <w:r w:rsidR="00163FFF" w:rsidRPr="006874BD">
        <w:rPr>
          <w:rFonts w:eastAsia="Courier New"/>
          <w:sz w:val="24"/>
          <w:szCs w:val="24"/>
          <w:lang w:val="lv-LV" w:eastAsia="lv-LV"/>
        </w:rPr>
        <w:t>;</w:t>
      </w:r>
    </w:p>
    <w:p w14:paraId="060B1494" w14:textId="1124556A" w:rsidR="00BB481E" w:rsidRPr="006874BD" w:rsidRDefault="00BB481E" w:rsidP="00BB481E">
      <w:pPr>
        <w:widowControl w:val="0"/>
        <w:tabs>
          <w:tab w:val="num" w:pos="567"/>
        </w:tabs>
        <w:autoSpaceDE w:val="0"/>
        <w:autoSpaceDN w:val="0"/>
        <w:adjustRightInd w:val="0"/>
        <w:spacing w:before="120" w:after="60"/>
        <w:jc w:val="both"/>
        <w:rPr>
          <w:rFonts w:eastAsia="Calibri"/>
          <w:sz w:val="24"/>
          <w:szCs w:val="24"/>
          <w:lang w:val="lv-LV"/>
        </w:rPr>
      </w:pPr>
      <w:r w:rsidRPr="006874BD">
        <w:rPr>
          <w:rFonts w:eastAsia="Calibri"/>
          <w:sz w:val="24"/>
          <w:szCs w:val="24"/>
          <w:lang w:val="lv-LV"/>
        </w:rPr>
        <w:lastRenderedPageBreak/>
        <w:t>5.2.</w:t>
      </w:r>
      <w:r w:rsidR="00BA1361" w:rsidRPr="006874BD">
        <w:rPr>
          <w:rFonts w:eastAsia="Calibri"/>
          <w:sz w:val="24"/>
          <w:szCs w:val="24"/>
          <w:lang w:val="lv-LV"/>
        </w:rPr>
        <w:t>4</w:t>
      </w:r>
      <w:r w:rsidRPr="006874BD">
        <w:rPr>
          <w:rFonts w:eastAsia="Calibri"/>
          <w:sz w:val="24"/>
          <w:szCs w:val="24"/>
          <w:lang w:val="lv-LV"/>
        </w:rPr>
        <w:t xml:space="preserve">. </w:t>
      </w:r>
      <w:bookmarkStart w:id="15" w:name="_Hlk162264375"/>
      <w:r w:rsidRPr="006874BD">
        <w:rPr>
          <w:rFonts w:eastAsia="Calibri"/>
          <w:sz w:val="24"/>
          <w:szCs w:val="24"/>
          <w:lang w:val="lv-LV"/>
        </w:rPr>
        <w:t>Līguma 5.2.1. punktā minētais avansa maksājum</w:t>
      </w:r>
      <w:r w:rsidR="00717CAA" w:rsidRPr="006874BD">
        <w:rPr>
          <w:rFonts w:eastAsia="Calibri"/>
          <w:sz w:val="24"/>
          <w:szCs w:val="24"/>
          <w:lang w:val="lv-LV"/>
        </w:rPr>
        <w:t>s</w:t>
      </w:r>
      <w:r w:rsidRPr="006874BD">
        <w:rPr>
          <w:rFonts w:eastAsia="Calibri"/>
          <w:sz w:val="24"/>
          <w:szCs w:val="24"/>
          <w:lang w:val="lv-LV"/>
        </w:rPr>
        <w:t xml:space="preserve"> tiek ieturēts proporcionāli no katra Izpildītāja rēķina par konkrētā Nodevuma izpildi</w:t>
      </w:r>
      <w:bookmarkEnd w:id="15"/>
      <w:r w:rsidR="00717CAA" w:rsidRPr="006874BD">
        <w:rPr>
          <w:rFonts w:eastAsia="Calibri"/>
          <w:sz w:val="24"/>
          <w:szCs w:val="24"/>
          <w:lang w:val="lv-LV"/>
        </w:rPr>
        <w:t>.</w:t>
      </w:r>
    </w:p>
    <w:bookmarkEnd w:id="11"/>
    <w:p w14:paraId="72213666" w14:textId="669483B4" w:rsidR="00BB481E" w:rsidRPr="006874BD" w:rsidRDefault="00BB481E" w:rsidP="00BB481E">
      <w:pPr>
        <w:suppressAutoHyphens/>
        <w:autoSpaceDE w:val="0"/>
        <w:spacing w:after="60"/>
        <w:ind w:left="567" w:hanging="567"/>
        <w:jc w:val="both"/>
        <w:rPr>
          <w:sz w:val="24"/>
          <w:szCs w:val="24"/>
          <w:lang w:val="lv-LV"/>
        </w:rPr>
      </w:pPr>
      <w:r w:rsidRPr="006874BD">
        <w:rPr>
          <w:rFonts w:eastAsia="SimSun"/>
          <w:kern w:val="2"/>
          <w:sz w:val="24"/>
          <w:szCs w:val="24"/>
          <w:lang w:val="lv-LV" w:bidi="hi-IN"/>
        </w:rPr>
        <w:t xml:space="preserve">5.3. </w:t>
      </w:r>
      <w:r w:rsidRPr="006874BD">
        <w:rPr>
          <w:sz w:val="24"/>
          <w:szCs w:val="24"/>
          <w:lang w:val="lv-LV"/>
        </w:rPr>
        <w:t xml:space="preserve">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w:t>
      </w:r>
      <w:r w:rsidR="00A3249C" w:rsidRPr="006874BD">
        <w:rPr>
          <w:sz w:val="24"/>
          <w:szCs w:val="24"/>
          <w:lang w:val="lv-LV"/>
        </w:rPr>
        <w:tab/>
      </w:r>
      <w:r w:rsidRPr="006874BD">
        <w:rPr>
          <w:sz w:val="24"/>
          <w:szCs w:val="24"/>
          <w:lang w:val="lv-LV"/>
        </w:rPr>
        <w:t>saistītās izmaksas (dokumentācijas drukāšanas, transporta pakalpojumi u.c.). Papildu izmaksas netiks segtas.</w:t>
      </w:r>
    </w:p>
    <w:p w14:paraId="7F30CF93" w14:textId="40BAAC8C" w:rsidR="00BB481E" w:rsidRPr="006874BD" w:rsidRDefault="00BB481E" w:rsidP="00BB481E">
      <w:pPr>
        <w:autoSpaceDE w:val="0"/>
        <w:autoSpaceDN w:val="0"/>
        <w:adjustRightInd w:val="0"/>
        <w:spacing w:after="60"/>
        <w:ind w:left="567" w:hanging="567"/>
        <w:jc w:val="both"/>
        <w:rPr>
          <w:rFonts w:eastAsia="SimSun"/>
          <w:kern w:val="2"/>
          <w:sz w:val="24"/>
          <w:szCs w:val="24"/>
          <w:lang w:val="lv-LV" w:bidi="hi-IN"/>
        </w:rPr>
      </w:pPr>
      <w:r w:rsidRPr="006874BD">
        <w:rPr>
          <w:rFonts w:eastAsia="SimSun"/>
          <w:kern w:val="2"/>
          <w:sz w:val="24"/>
          <w:szCs w:val="24"/>
          <w:lang w:val="lv-LV" w:bidi="hi-IN"/>
        </w:rPr>
        <w:t>5.4. Pasūtītājs Līguma 5.2.1.punktā minēto avansa maksājumu veic 10 (desmit) darba dienu laikā no avansa rēķina saņemšanas dienas, pārskaitot to Izpildītāja rēķinā norādītajā kredītiestādes kontā.</w:t>
      </w:r>
    </w:p>
    <w:p w14:paraId="0E984998" w14:textId="77777777" w:rsidR="00BB481E" w:rsidRPr="006874BD" w:rsidRDefault="00BB481E" w:rsidP="00BB481E">
      <w:pPr>
        <w:autoSpaceDE w:val="0"/>
        <w:autoSpaceDN w:val="0"/>
        <w:adjustRightInd w:val="0"/>
        <w:spacing w:after="60"/>
        <w:ind w:left="567" w:hanging="567"/>
        <w:jc w:val="both"/>
        <w:rPr>
          <w:rFonts w:eastAsia="SimSun"/>
          <w:kern w:val="2"/>
          <w:sz w:val="24"/>
          <w:szCs w:val="24"/>
          <w:lang w:val="lv-LV" w:bidi="hi-IN"/>
        </w:rPr>
      </w:pPr>
      <w:r w:rsidRPr="006874BD">
        <w:rPr>
          <w:rFonts w:eastAsia="SimSun"/>
          <w:kern w:val="2"/>
          <w:sz w:val="24"/>
          <w:szCs w:val="24"/>
          <w:lang w:val="lv-LV" w:bidi="hi-IN"/>
        </w:rPr>
        <w:t>5.5. 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14:paraId="034C0432" w14:textId="77777777" w:rsidR="00BB481E" w:rsidRPr="006874BD" w:rsidRDefault="00BB481E" w:rsidP="00BB481E">
      <w:pPr>
        <w:autoSpaceDE w:val="0"/>
        <w:autoSpaceDN w:val="0"/>
        <w:adjustRightInd w:val="0"/>
        <w:spacing w:after="60"/>
        <w:ind w:left="567" w:hanging="567"/>
        <w:jc w:val="both"/>
        <w:rPr>
          <w:rFonts w:eastAsia="SimSun"/>
          <w:kern w:val="2"/>
          <w:sz w:val="24"/>
          <w:szCs w:val="24"/>
          <w:lang w:val="lv-LV" w:bidi="hi-IN"/>
        </w:rPr>
      </w:pPr>
      <w:r w:rsidRPr="006874BD">
        <w:rPr>
          <w:rFonts w:eastAsia="SimSun"/>
          <w:kern w:val="2"/>
          <w:sz w:val="24"/>
          <w:szCs w:val="24"/>
          <w:lang w:val="lv-LV" w:bidi="hi-IN"/>
        </w:rPr>
        <w:t xml:space="preserve">5.6. Pasūtītājam nav pienākums pilnībā apmaksāt Izpildītāja rēķinu vai segt jebkādas Izpildītāja izmaksas par Pakalpojumu vai tās daļu, par kuru saskaņā ar Līguma 3. sadaļas noteikumiem ir izvirzītas pretenzijas </w:t>
      </w:r>
      <w:r w:rsidRPr="006874BD">
        <w:rPr>
          <w:sz w:val="24"/>
          <w:szCs w:val="24"/>
          <w:lang w:val="lv-LV"/>
        </w:rPr>
        <w:t>un nav parakstīts Akts.</w:t>
      </w:r>
    </w:p>
    <w:p w14:paraId="16499994" w14:textId="77777777" w:rsidR="00BB481E" w:rsidRPr="006874BD" w:rsidRDefault="00BB481E" w:rsidP="00BB481E">
      <w:pPr>
        <w:autoSpaceDE w:val="0"/>
        <w:autoSpaceDN w:val="0"/>
        <w:adjustRightInd w:val="0"/>
        <w:spacing w:after="60"/>
        <w:ind w:left="567" w:hanging="567"/>
        <w:jc w:val="both"/>
        <w:rPr>
          <w:rFonts w:eastAsia="Courier New"/>
          <w:sz w:val="24"/>
          <w:szCs w:val="24"/>
          <w:lang w:val="lv-LV" w:eastAsia="lv-LV"/>
        </w:rPr>
      </w:pPr>
      <w:r w:rsidRPr="006874BD">
        <w:rPr>
          <w:rFonts w:eastAsia="SimSun"/>
          <w:kern w:val="2"/>
          <w:sz w:val="24"/>
          <w:szCs w:val="24"/>
          <w:lang w:val="lv-LV" w:bidi="hi-IN"/>
        </w:rPr>
        <w:t xml:space="preserve">5.7. </w:t>
      </w:r>
      <w:r w:rsidRPr="006874BD">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14:paraId="20958B13" w14:textId="77777777" w:rsidR="00BB481E" w:rsidRPr="006874BD" w:rsidRDefault="00BB481E" w:rsidP="00BB481E">
      <w:pPr>
        <w:autoSpaceDE w:val="0"/>
        <w:autoSpaceDN w:val="0"/>
        <w:adjustRightInd w:val="0"/>
        <w:spacing w:after="60"/>
        <w:ind w:left="567" w:hanging="567"/>
        <w:jc w:val="both"/>
        <w:rPr>
          <w:rFonts w:eastAsia="SimSun"/>
          <w:kern w:val="2"/>
          <w:sz w:val="24"/>
          <w:szCs w:val="24"/>
          <w:lang w:val="lv-LV" w:bidi="hi-IN"/>
        </w:rPr>
      </w:pPr>
      <w:r w:rsidRPr="006874BD">
        <w:rPr>
          <w:sz w:val="24"/>
          <w:szCs w:val="24"/>
          <w:lang w:val="lv-LV"/>
        </w:rPr>
        <w:t>5.8. Izpildītājs rēķinu</w:t>
      </w:r>
      <w:r w:rsidRPr="006874BD">
        <w:rPr>
          <w:rFonts w:eastAsia="MS Mincho"/>
          <w:sz w:val="24"/>
          <w:szCs w:val="24"/>
          <w:lang w:val="lv-LV" w:eastAsia="ja-JP"/>
        </w:rPr>
        <w:t xml:space="preserve"> </w:t>
      </w:r>
      <w:r w:rsidRPr="006874BD">
        <w:rPr>
          <w:sz w:val="24"/>
          <w:szCs w:val="24"/>
          <w:lang w:val="lv-LV"/>
        </w:rPr>
        <w:t xml:space="preserve">sagatavo saskaņā ar Latvijas Republikas normatīvajiem aktiem un tajā obligāti norāda šādu informāciju: </w:t>
      </w:r>
    </w:p>
    <w:p w14:paraId="24052D3F" w14:textId="77777777" w:rsidR="00BB481E" w:rsidRPr="006874BD" w:rsidRDefault="00BB481E" w:rsidP="00180E90">
      <w:pPr>
        <w:pStyle w:val="ListParagraph"/>
        <w:numPr>
          <w:ilvl w:val="2"/>
          <w:numId w:val="130"/>
        </w:numPr>
        <w:autoSpaceDE w:val="0"/>
        <w:autoSpaceDN w:val="0"/>
        <w:adjustRightInd w:val="0"/>
        <w:spacing w:after="60"/>
        <w:jc w:val="both"/>
        <w:rPr>
          <w:sz w:val="24"/>
          <w:szCs w:val="24"/>
          <w:lang w:val="lv-LV"/>
        </w:rPr>
      </w:pPr>
      <w:r w:rsidRPr="006874BD">
        <w:rPr>
          <w:sz w:val="24"/>
          <w:szCs w:val="24"/>
          <w:lang w:val="lv-LV"/>
        </w:rPr>
        <w:t>Pasūtītāja Līguma reģistrācijas numurs, datums un priekšmets;</w:t>
      </w:r>
    </w:p>
    <w:p w14:paraId="75A59F74" w14:textId="77777777" w:rsidR="00BB481E" w:rsidRPr="006874BD" w:rsidRDefault="00BB481E" w:rsidP="00180E90">
      <w:pPr>
        <w:pStyle w:val="ListParagraph"/>
        <w:numPr>
          <w:ilvl w:val="2"/>
          <w:numId w:val="130"/>
        </w:numPr>
        <w:autoSpaceDE w:val="0"/>
        <w:autoSpaceDN w:val="0"/>
        <w:adjustRightInd w:val="0"/>
        <w:spacing w:after="60"/>
        <w:jc w:val="both"/>
        <w:rPr>
          <w:sz w:val="24"/>
          <w:szCs w:val="24"/>
          <w:lang w:val="lv-LV"/>
        </w:rPr>
      </w:pPr>
      <w:r w:rsidRPr="006874BD">
        <w:rPr>
          <w:sz w:val="24"/>
          <w:szCs w:val="24"/>
          <w:lang w:val="lv-LV"/>
        </w:rPr>
        <w:t>nododamā Pakalpojuma nosaukums un summa;</w:t>
      </w:r>
    </w:p>
    <w:p w14:paraId="6DE30F9C" w14:textId="77777777" w:rsidR="00BB481E" w:rsidRPr="006874BD" w:rsidRDefault="00BB481E" w:rsidP="00180E90">
      <w:pPr>
        <w:pStyle w:val="ListParagraph"/>
        <w:numPr>
          <w:ilvl w:val="1"/>
          <w:numId w:val="129"/>
        </w:numPr>
        <w:autoSpaceDE w:val="0"/>
        <w:autoSpaceDN w:val="0"/>
        <w:adjustRightInd w:val="0"/>
        <w:spacing w:after="60"/>
        <w:ind w:left="567" w:hanging="567"/>
        <w:contextualSpacing w:val="0"/>
        <w:jc w:val="both"/>
        <w:rPr>
          <w:sz w:val="24"/>
          <w:szCs w:val="24"/>
          <w:lang w:val="lv-LV"/>
        </w:rPr>
      </w:pPr>
      <w:r w:rsidRPr="006874BD">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14:paraId="3ADAD838" w14:textId="77777777" w:rsidR="00BB481E" w:rsidRPr="006874BD" w:rsidRDefault="00BB481E" w:rsidP="00180E90">
      <w:pPr>
        <w:numPr>
          <w:ilvl w:val="1"/>
          <w:numId w:val="129"/>
        </w:numPr>
        <w:autoSpaceDE w:val="0"/>
        <w:autoSpaceDN w:val="0"/>
        <w:adjustRightInd w:val="0"/>
        <w:spacing w:after="60"/>
        <w:ind w:left="567" w:hanging="567"/>
        <w:jc w:val="both"/>
        <w:rPr>
          <w:sz w:val="24"/>
          <w:szCs w:val="24"/>
          <w:lang w:val="lv-LV"/>
        </w:rPr>
      </w:pPr>
      <w:r w:rsidRPr="006874BD">
        <w:rPr>
          <w:rFonts w:eastAsia="MS Mincho"/>
          <w:sz w:val="24"/>
          <w:szCs w:val="24"/>
          <w:lang w:val="lv-LV" w:eastAsia="ja-JP"/>
        </w:rPr>
        <w:t xml:space="preserve">Rēķins jāiesniedz </w:t>
      </w:r>
      <w:r w:rsidRPr="006874BD">
        <w:rPr>
          <w:sz w:val="24"/>
          <w:szCs w:val="24"/>
          <w:lang w:val="lv-LV"/>
        </w:rPr>
        <w:t xml:space="preserve">elektroniskā veidā (elektroniskā veidā iesniegtam rēķinam jāatbilst </w:t>
      </w:r>
      <w:r w:rsidRPr="006874BD">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6874BD">
        <w:rPr>
          <w:rFonts w:eastAsia="MS Mincho"/>
          <w:sz w:val="24"/>
          <w:szCs w:val="24"/>
          <w:lang w:val="lv-LV" w:eastAsia="ja-JP"/>
        </w:rPr>
        <w:t xml:space="preserve">Rēķinu </w:t>
      </w:r>
      <w:proofErr w:type="spellStart"/>
      <w:r w:rsidRPr="006874BD">
        <w:rPr>
          <w:rFonts w:eastAsia="MS Mincho"/>
          <w:sz w:val="24"/>
          <w:szCs w:val="24"/>
          <w:lang w:val="lv-LV" w:eastAsia="ja-JP"/>
        </w:rPr>
        <w:t>nosūta</w:t>
      </w:r>
      <w:proofErr w:type="spellEnd"/>
      <w:r w:rsidRPr="006874BD">
        <w:rPr>
          <w:rFonts w:eastAsia="MS Mincho"/>
          <w:sz w:val="24"/>
          <w:szCs w:val="24"/>
          <w:lang w:val="lv-LV" w:eastAsia="ja-JP"/>
        </w:rPr>
        <w:t xml:space="preserve"> </w:t>
      </w:r>
      <w:r w:rsidRPr="006874BD">
        <w:rPr>
          <w:rFonts w:eastAsia="MS Mincho"/>
          <w:bCs/>
          <w:sz w:val="24"/>
          <w:szCs w:val="24"/>
          <w:lang w:val="lv-LV" w:eastAsia="ja-JP"/>
        </w:rPr>
        <w:t xml:space="preserve">elektroniski uz elektroniskā pasta adresi Līguma 14.5.punktā norādītajam Pasūtītāja pārstāvim vai </w:t>
      </w:r>
      <w:proofErr w:type="spellStart"/>
      <w:r w:rsidRPr="006874BD">
        <w:rPr>
          <w:rFonts w:eastAsia="MS Mincho"/>
          <w:bCs/>
          <w:sz w:val="24"/>
          <w:szCs w:val="24"/>
          <w:lang w:val="lv-LV" w:eastAsia="ja-JP"/>
        </w:rPr>
        <w:t>nosūta</w:t>
      </w:r>
      <w:proofErr w:type="spellEnd"/>
      <w:r w:rsidRPr="006874BD">
        <w:rPr>
          <w:rFonts w:eastAsia="MS Mincho"/>
          <w:bCs/>
          <w:sz w:val="24"/>
          <w:szCs w:val="24"/>
          <w:lang w:val="lv-LV" w:eastAsia="ja-JP"/>
        </w:rPr>
        <w:t xml:space="preserve"> uz Līguma 15.punktā norādīto Pasūtītāja adresi.</w:t>
      </w:r>
    </w:p>
    <w:p w14:paraId="78A5C29E" w14:textId="77777777" w:rsidR="00BB481E" w:rsidRPr="006874BD"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6874BD">
        <w:rPr>
          <w:sz w:val="24"/>
          <w:szCs w:val="24"/>
          <w:lang w:val="lv-LV"/>
        </w:rPr>
        <w:t>Pasūtītājs Līgumā noteiktajā kārtībā samaksā tikai par faktiski veiktu un no Pasūtītāja puses pieņemtu Pakalpojumu.</w:t>
      </w:r>
    </w:p>
    <w:p w14:paraId="0A282548" w14:textId="77777777" w:rsidR="00BB481E" w:rsidRPr="006874BD"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6874BD">
        <w:rPr>
          <w:rFonts w:eastAsia="Calibri"/>
          <w:sz w:val="24"/>
          <w:szCs w:val="24"/>
          <w:lang w:val="lv-LV"/>
        </w:rPr>
        <w:t xml:space="preserve">Par samaksas dienu tiek uzskatīta diena, kad Pasūtītāja maksājums ir izpildīts Valsts kases interneta maksājumu apstrādes sistēmā. </w:t>
      </w:r>
    </w:p>
    <w:p w14:paraId="412AF4A0" w14:textId="7DCF8FE2" w:rsidR="00BB481E" w:rsidRPr="006874BD"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6874BD">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14:paraId="27F7842E" w14:textId="5C522196" w:rsidR="00BB481E" w:rsidRPr="006874BD" w:rsidRDefault="00BB481E" w:rsidP="00180E90">
      <w:pPr>
        <w:numPr>
          <w:ilvl w:val="1"/>
          <w:numId w:val="129"/>
        </w:numPr>
        <w:tabs>
          <w:tab w:val="left" w:pos="567"/>
        </w:tabs>
        <w:autoSpaceDE w:val="0"/>
        <w:autoSpaceDN w:val="0"/>
        <w:adjustRightInd w:val="0"/>
        <w:spacing w:after="60"/>
        <w:ind w:left="567" w:hanging="567"/>
        <w:jc w:val="both"/>
        <w:rPr>
          <w:rFonts w:eastAsia="Calibri"/>
          <w:sz w:val="24"/>
          <w:szCs w:val="24"/>
          <w:lang w:val="lv-LV"/>
        </w:rPr>
      </w:pPr>
      <w:r w:rsidRPr="006874BD">
        <w:rPr>
          <w:sz w:val="24"/>
          <w:szCs w:val="24"/>
          <w:lang w:val="lv-LV"/>
        </w:rPr>
        <w:t>Par Pakalpojuma ietvaros izglītības programmu pabeigušajiem mācību dalībniekiem, tiek uzskatīti tikai tādi mācību dalībnieki, kuri ir  ieguvuši Tehniskās specifikācijas</w:t>
      </w:r>
      <w:r w:rsidR="00BA1361" w:rsidRPr="006874BD">
        <w:rPr>
          <w:sz w:val="24"/>
          <w:szCs w:val="24"/>
          <w:lang w:val="lv-LV"/>
        </w:rPr>
        <w:t xml:space="preserve"> (1.pielikums)</w:t>
      </w:r>
      <w:r w:rsidRPr="006874BD">
        <w:rPr>
          <w:sz w:val="24"/>
          <w:szCs w:val="24"/>
          <w:lang w:val="lv-LV"/>
        </w:rPr>
        <w:t xml:space="preserve"> </w:t>
      </w:r>
      <w:r w:rsidR="0012253B" w:rsidRPr="006874BD">
        <w:rPr>
          <w:sz w:val="24"/>
          <w:szCs w:val="24"/>
          <w:lang w:val="lv-LV"/>
        </w:rPr>
        <w:t>8.4</w:t>
      </w:r>
      <w:r w:rsidRPr="006874BD">
        <w:rPr>
          <w:sz w:val="24"/>
          <w:szCs w:val="24"/>
          <w:lang w:val="lv-LV"/>
        </w:rPr>
        <w:t>.</w:t>
      </w:r>
      <w:r w:rsidR="004A26AB" w:rsidRPr="006874BD">
        <w:rPr>
          <w:sz w:val="24"/>
          <w:szCs w:val="24"/>
          <w:lang w:val="lv-LV"/>
        </w:rPr>
        <w:t>apakš</w:t>
      </w:r>
      <w:r w:rsidRPr="006874BD">
        <w:rPr>
          <w:sz w:val="24"/>
          <w:szCs w:val="24"/>
          <w:lang w:val="lv-LV"/>
        </w:rPr>
        <w:t xml:space="preserve">punktā minēto Pakalpojuma ietvaros nodrošinātās izglītības programmas apguvi apliecinošo dokumentu. </w:t>
      </w:r>
      <w:bookmarkStart w:id="16" w:name="_Hlk162220595"/>
      <w:r w:rsidRPr="006874BD">
        <w:rPr>
          <w:sz w:val="24"/>
          <w:szCs w:val="24"/>
          <w:lang w:val="lv-LV"/>
        </w:rPr>
        <w:t>Samaksa tiek veikta tikai par tiem dalībniekiem, kuri saņēmuši Tehniskās specifikācijas</w:t>
      </w:r>
      <w:r w:rsidR="00BA1361" w:rsidRPr="006874BD">
        <w:rPr>
          <w:sz w:val="24"/>
          <w:szCs w:val="24"/>
          <w:lang w:val="lv-LV"/>
        </w:rPr>
        <w:t xml:space="preserve"> (1.pielikums)</w:t>
      </w:r>
      <w:r w:rsidRPr="006874BD">
        <w:rPr>
          <w:sz w:val="24"/>
          <w:szCs w:val="24"/>
          <w:lang w:val="lv-LV"/>
        </w:rPr>
        <w:t xml:space="preserve"> </w:t>
      </w:r>
      <w:r w:rsidR="004A26AB" w:rsidRPr="006874BD">
        <w:rPr>
          <w:sz w:val="24"/>
          <w:szCs w:val="24"/>
          <w:lang w:val="lv-LV"/>
        </w:rPr>
        <w:t>8.4.apakš</w:t>
      </w:r>
      <w:r w:rsidRPr="006874BD">
        <w:rPr>
          <w:sz w:val="24"/>
          <w:szCs w:val="24"/>
          <w:lang w:val="lv-LV"/>
        </w:rPr>
        <w:t>punktā minēto Pakalpojuma ietvaros nodrošinātās izglītības programmas apguvi apliecinošo dokumentu atbilstoši  viena apmācāmā dalībnieka izmaksām, kas noteiktas Finanšu piedāvājumā</w:t>
      </w:r>
      <w:r w:rsidRPr="006874BD">
        <w:rPr>
          <w:rFonts w:eastAsia="Calibri"/>
          <w:sz w:val="24"/>
          <w:szCs w:val="24"/>
          <w:lang w:val="lv-LV"/>
        </w:rPr>
        <w:t xml:space="preserve"> (</w:t>
      </w:r>
      <w:r w:rsidR="00BA1361" w:rsidRPr="006874BD">
        <w:rPr>
          <w:rFonts w:eastAsia="Calibri"/>
          <w:sz w:val="24"/>
          <w:szCs w:val="24"/>
          <w:lang w:val="lv-LV"/>
        </w:rPr>
        <w:t>2</w:t>
      </w:r>
      <w:r w:rsidRPr="006874BD">
        <w:rPr>
          <w:rFonts w:eastAsia="Calibri"/>
          <w:sz w:val="24"/>
          <w:szCs w:val="24"/>
          <w:lang w:val="lv-LV"/>
        </w:rPr>
        <w:t>.pielikums).</w:t>
      </w:r>
    </w:p>
    <w:p w14:paraId="55DF6436" w14:textId="21894EF8" w:rsidR="00BA1361" w:rsidRDefault="00BA1361" w:rsidP="00BA1361">
      <w:pPr>
        <w:tabs>
          <w:tab w:val="left" w:pos="567"/>
        </w:tabs>
        <w:autoSpaceDE w:val="0"/>
        <w:autoSpaceDN w:val="0"/>
        <w:adjustRightInd w:val="0"/>
        <w:spacing w:after="60"/>
        <w:ind w:left="567"/>
        <w:jc w:val="both"/>
        <w:rPr>
          <w:rFonts w:eastAsia="Calibri"/>
          <w:sz w:val="24"/>
          <w:szCs w:val="24"/>
          <w:lang w:val="lv-LV"/>
        </w:rPr>
      </w:pPr>
    </w:p>
    <w:p w14:paraId="2BA73BBD" w14:textId="118F738E" w:rsidR="009A476F" w:rsidRDefault="009A476F" w:rsidP="00BA1361">
      <w:pPr>
        <w:tabs>
          <w:tab w:val="left" w:pos="567"/>
        </w:tabs>
        <w:autoSpaceDE w:val="0"/>
        <w:autoSpaceDN w:val="0"/>
        <w:adjustRightInd w:val="0"/>
        <w:spacing w:after="60"/>
        <w:ind w:left="567"/>
        <w:jc w:val="both"/>
        <w:rPr>
          <w:rFonts w:eastAsia="Calibri"/>
          <w:sz w:val="24"/>
          <w:szCs w:val="24"/>
          <w:lang w:val="lv-LV"/>
        </w:rPr>
      </w:pPr>
    </w:p>
    <w:p w14:paraId="4750DA1D" w14:textId="77777777" w:rsidR="009A476F" w:rsidRPr="006874BD" w:rsidRDefault="009A476F" w:rsidP="00BA1361">
      <w:pPr>
        <w:tabs>
          <w:tab w:val="left" w:pos="567"/>
        </w:tabs>
        <w:autoSpaceDE w:val="0"/>
        <w:autoSpaceDN w:val="0"/>
        <w:adjustRightInd w:val="0"/>
        <w:spacing w:after="60"/>
        <w:ind w:left="567"/>
        <w:jc w:val="both"/>
        <w:rPr>
          <w:rFonts w:eastAsia="Calibri"/>
          <w:sz w:val="24"/>
          <w:szCs w:val="24"/>
          <w:lang w:val="lv-LV"/>
        </w:rPr>
      </w:pPr>
    </w:p>
    <w:bookmarkEnd w:id="16"/>
    <w:p w14:paraId="75D184FC" w14:textId="4A445449" w:rsidR="00BB481E" w:rsidRPr="006874BD" w:rsidRDefault="001B6E8E" w:rsidP="0077450B">
      <w:pPr>
        <w:spacing w:after="60"/>
        <w:ind w:left="480"/>
        <w:jc w:val="center"/>
        <w:rPr>
          <w:rFonts w:eastAsia="Calibri"/>
          <w:b/>
          <w:sz w:val="24"/>
          <w:szCs w:val="24"/>
          <w:lang w:val="lv-LV"/>
        </w:rPr>
      </w:pPr>
      <w:r w:rsidRPr="006874BD">
        <w:rPr>
          <w:rFonts w:eastAsia="Calibri"/>
          <w:b/>
          <w:sz w:val="24"/>
          <w:szCs w:val="24"/>
          <w:lang w:val="lv-LV"/>
        </w:rPr>
        <w:lastRenderedPageBreak/>
        <w:t>6.</w:t>
      </w:r>
      <w:r w:rsidR="00BB481E" w:rsidRPr="006874BD">
        <w:rPr>
          <w:rFonts w:eastAsia="Calibri"/>
          <w:b/>
          <w:sz w:val="24"/>
          <w:szCs w:val="24"/>
          <w:lang w:val="lv-LV"/>
        </w:rPr>
        <w:t>Līguma izpilde</w:t>
      </w:r>
    </w:p>
    <w:p w14:paraId="01E79C7B" w14:textId="77777777" w:rsidR="00BB481E" w:rsidRPr="006874BD" w:rsidRDefault="00BB481E" w:rsidP="00733A3D">
      <w:pPr>
        <w:pStyle w:val="ListParagraph"/>
        <w:numPr>
          <w:ilvl w:val="1"/>
          <w:numId w:val="119"/>
        </w:numPr>
        <w:spacing w:after="60"/>
        <w:ind w:left="426" w:hanging="426"/>
        <w:jc w:val="both"/>
        <w:rPr>
          <w:rFonts w:eastAsia="Calibri"/>
          <w:sz w:val="24"/>
          <w:szCs w:val="24"/>
          <w:lang w:val="lv-LV"/>
        </w:rPr>
      </w:pPr>
      <w:r w:rsidRPr="006874BD">
        <w:rPr>
          <w:rFonts w:eastAsia="Calibri"/>
          <w:sz w:val="24"/>
          <w:szCs w:val="24"/>
          <w:lang w:val="lv-LV"/>
        </w:rPr>
        <w:t>Izpildītājs būs izpildījis Līguma saistības pēc pilnīgas Pakalpojuma</w:t>
      </w:r>
      <w:r w:rsidRPr="006874BD">
        <w:rPr>
          <w:sz w:val="24"/>
          <w:szCs w:val="24"/>
          <w:lang w:val="lv-LV"/>
        </w:rPr>
        <w:t xml:space="preserve"> </w:t>
      </w:r>
      <w:r w:rsidRPr="006874BD">
        <w:rPr>
          <w:rFonts w:eastAsia="Calibri"/>
          <w:sz w:val="24"/>
          <w:szCs w:val="24"/>
          <w:lang w:val="lv-LV"/>
        </w:rPr>
        <w:t>sniegšanas, ko apliecina Pušu parakstīts gala Akts</w:t>
      </w:r>
      <w:r w:rsidRPr="006874BD">
        <w:rPr>
          <w:sz w:val="24"/>
          <w:szCs w:val="24"/>
          <w:lang w:val="lv-LV"/>
        </w:rPr>
        <w:t>.</w:t>
      </w:r>
    </w:p>
    <w:p w14:paraId="2D6AC193" w14:textId="77777777" w:rsidR="00BB481E" w:rsidRPr="006874BD" w:rsidRDefault="00BB481E" w:rsidP="00733A3D">
      <w:pPr>
        <w:numPr>
          <w:ilvl w:val="1"/>
          <w:numId w:val="119"/>
        </w:numPr>
        <w:spacing w:after="60"/>
        <w:ind w:left="426" w:hanging="426"/>
        <w:jc w:val="both"/>
        <w:rPr>
          <w:rFonts w:eastAsia="Calibri"/>
          <w:sz w:val="24"/>
          <w:szCs w:val="24"/>
          <w:lang w:val="lv-LV"/>
        </w:rPr>
      </w:pPr>
      <w:r w:rsidRPr="006874BD">
        <w:rPr>
          <w:rFonts w:eastAsia="Calibri"/>
          <w:sz w:val="24"/>
          <w:szCs w:val="24"/>
          <w:lang w:val="lv-LV"/>
        </w:rPr>
        <w:t>Pasūtītājs būs izpildījis Līguma saistības pēc Līguma 5.1.punktā minētās Līguma summas samaksas, ja vien Līgums netiek izbeigts pirms tā darbības termiņa beigām.</w:t>
      </w:r>
    </w:p>
    <w:p w14:paraId="7390E24B" w14:textId="77777777" w:rsidR="00BB481E" w:rsidRPr="006874BD" w:rsidRDefault="00BB481E" w:rsidP="00733A3D">
      <w:pPr>
        <w:numPr>
          <w:ilvl w:val="1"/>
          <w:numId w:val="119"/>
        </w:numPr>
        <w:spacing w:after="60"/>
        <w:ind w:left="426" w:hanging="426"/>
        <w:jc w:val="both"/>
        <w:rPr>
          <w:rFonts w:eastAsia="Calibri"/>
          <w:sz w:val="24"/>
          <w:szCs w:val="24"/>
          <w:lang w:val="lv-LV"/>
        </w:rPr>
      </w:pPr>
      <w:r w:rsidRPr="006874BD">
        <w:rPr>
          <w:rFonts w:eastAsia="Calibri"/>
          <w:sz w:val="24"/>
          <w:szCs w:val="24"/>
          <w:lang w:val="lv-LV"/>
        </w:rPr>
        <w:t>Pakalpojuma</w:t>
      </w:r>
      <w:r w:rsidRPr="006874BD">
        <w:rPr>
          <w:sz w:val="24"/>
          <w:szCs w:val="24"/>
          <w:lang w:val="lv-LV"/>
        </w:rPr>
        <w:t xml:space="preserve"> </w:t>
      </w:r>
      <w:r w:rsidRPr="006874BD">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6874BD">
        <w:rPr>
          <w:sz w:val="24"/>
          <w:szCs w:val="24"/>
          <w:lang w:val="lv-LV"/>
        </w:rPr>
        <w:t xml:space="preserve"> </w:t>
      </w:r>
      <w:r w:rsidRPr="006874BD">
        <w:rPr>
          <w:rFonts w:eastAsia="Calibri"/>
          <w:sz w:val="24"/>
          <w:szCs w:val="24"/>
          <w:lang w:val="lv-LV"/>
        </w:rPr>
        <w:t>izpildes gaitu, Pakalpojuma atbilstību Līguma noteikumiem, jebkādām problēmām, kas radušās (vai var rasties) un kavē Pakalpojuma</w:t>
      </w:r>
      <w:r w:rsidRPr="006874BD">
        <w:rPr>
          <w:sz w:val="24"/>
          <w:szCs w:val="24"/>
          <w:lang w:val="lv-LV"/>
        </w:rPr>
        <w:t xml:space="preserve"> </w:t>
      </w:r>
      <w:r w:rsidRPr="006874BD">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14:paraId="18464971" w14:textId="77777777" w:rsidR="00BB481E" w:rsidRPr="006874BD" w:rsidRDefault="00BB481E" w:rsidP="00BB481E">
      <w:pPr>
        <w:overflowPunct w:val="0"/>
        <w:spacing w:after="60"/>
        <w:ind w:left="716"/>
        <w:jc w:val="both"/>
        <w:rPr>
          <w:rFonts w:eastAsia="Calibri"/>
          <w:sz w:val="24"/>
          <w:szCs w:val="24"/>
          <w:lang w:val="lv-LV"/>
        </w:rPr>
      </w:pPr>
    </w:p>
    <w:p w14:paraId="5B7C20A2" w14:textId="77777777" w:rsidR="00BB481E" w:rsidRPr="006874BD" w:rsidRDefault="00BB481E" w:rsidP="00733A3D">
      <w:pPr>
        <w:numPr>
          <w:ilvl w:val="0"/>
          <w:numId w:val="119"/>
        </w:numPr>
        <w:spacing w:after="60"/>
        <w:jc w:val="center"/>
        <w:rPr>
          <w:sz w:val="24"/>
          <w:szCs w:val="24"/>
          <w:lang w:val="lv-LV"/>
        </w:rPr>
      </w:pPr>
      <w:r w:rsidRPr="006874BD">
        <w:rPr>
          <w:b/>
          <w:sz w:val="24"/>
          <w:szCs w:val="24"/>
          <w:lang w:val="lv-LV"/>
        </w:rPr>
        <w:t xml:space="preserve">Līguma termiņš </w:t>
      </w:r>
    </w:p>
    <w:p w14:paraId="43FCC39D" w14:textId="6B809656" w:rsidR="00BB481E" w:rsidRPr="006874BD" w:rsidRDefault="00BB481E" w:rsidP="00733A3D">
      <w:pPr>
        <w:pStyle w:val="ListParagraph"/>
        <w:numPr>
          <w:ilvl w:val="1"/>
          <w:numId w:val="120"/>
        </w:numPr>
        <w:spacing w:after="60"/>
        <w:jc w:val="both"/>
        <w:rPr>
          <w:rFonts w:eastAsia="Calibri"/>
          <w:sz w:val="24"/>
          <w:szCs w:val="24"/>
          <w:lang w:val="lv-LV"/>
        </w:rPr>
      </w:pPr>
      <w:bookmarkStart w:id="17" w:name="_Hlk12367975"/>
      <w:r w:rsidRPr="006874BD">
        <w:rPr>
          <w:rFonts w:eastAsia="Calibri"/>
          <w:bCs/>
          <w:sz w:val="24"/>
          <w:szCs w:val="24"/>
          <w:lang w:val="lv-LV"/>
        </w:rPr>
        <w:t xml:space="preserve"> Līgums stājas spēkā, kad Puses to parakstījušas </w:t>
      </w:r>
      <w:r w:rsidRPr="006874BD">
        <w:rPr>
          <w:sz w:val="24"/>
          <w:szCs w:val="24"/>
          <w:lang w:val="lv-LV"/>
        </w:rPr>
        <w:t>(pēdējā parakstītāja laika zīmoga datums un laiks)</w:t>
      </w:r>
      <w:r w:rsidRPr="006874BD">
        <w:rPr>
          <w:rFonts w:eastAsia="Calibri"/>
          <w:bCs/>
          <w:sz w:val="24"/>
          <w:szCs w:val="24"/>
          <w:lang w:val="lv-LV"/>
        </w:rPr>
        <w:t xml:space="preserve">, un ir spēkā </w:t>
      </w:r>
      <w:r w:rsidRPr="006874BD">
        <w:rPr>
          <w:rFonts w:eastAsia="Calibri"/>
          <w:bCs/>
          <w:sz w:val="24"/>
          <w:szCs w:val="24"/>
          <w:lang w:val="lv-LV" w:bidi="lv-LV"/>
        </w:rPr>
        <w:t>līdz</w:t>
      </w:r>
      <w:r w:rsidRPr="006874BD">
        <w:rPr>
          <w:rFonts w:eastAsia="Calibri"/>
          <w:sz w:val="24"/>
          <w:szCs w:val="24"/>
          <w:lang w:val="lv-LV"/>
        </w:rPr>
        <w:t xml:space="preserve"> Līgumā noteikto Pušu saistību</w:t>
      </w:r>
      <w:r w:rsidRPr="006874BD">
        <w:rPr>
          <w:rFonts w:eastAsia="Calibri"/>
          <w:bCs/>
          <w:sz w:val="24"/>
          <w:szCs w:val="24"/>
          <w:lang w:val="lv-LV" w:bidi="lv-LV"/>
        </w:rPr>
        <w:t xml:space="preserve"> pilnīgai izpildei</w:t>
      </w:r>
      <w:r w:rsidRPr="006874BD">
        <w:rPr>
          <w:rFonts w:eastAsia="Calibri"/>
          <w:bCs/>
          <w:sz w:val="24"/>
          <w:szCs w:val="24"/>
          <w:lang w:val="lv-LV"/>
        </w:rPr>
        <w:t xml:space="preserve">. </w:t>
      </w:r>
      <w:bookmarkEnd w:id="17"/>
      <w:r w:rsidRPr="006874BD">
        <w:rPr>
          <w:rFonts w:eastAsia="Calibri"/>
          <w:sz w:val="24"/>
          <w:szCs w:val="24"/>
          <w:lang w:val="lv-LV"/>
        </w:rPr>
        <w:t xml:space="preserve">Pakalpojuma izpildes laiks </w:t>
      </w:r>
      <w:r w:rsidRPr="006874BD">
        <w:rPr>
          <w:rFonts w:eastAsia="Calibri"/>
          <w:b/>
          <w:bCs/>
          <w:sz w:val="24"/>
          <w:szCs w:val="24"/>
          <w:lang w:val="lv-LV"/>
        </w:rPr>
        <w:t xml:space="preserve">– no </w:t>
      </w:r>
      <w:r w:rsidR="009F7C3C" w:rsidRPr="006874BD">
        <w:rPr>
          <w:rFonts w:eastAsia="Calibri"/>
          <w:b/>
          <w:bCs/>
          <w:sz w:val="24"/>
          <w:szCs w:val="24"/>
          <w:lang w:val="lv-LV"/>
        </w:rPr>
        <w:t>L</w:t>
      </w:r>
      <w:r w:rsidRPr="006874BD">
        <w:rPr>
          <w:rFonts w:eastAsia="Calibri"/>
          <w:b/>
          <w:bCs/>
          <w:sz w:val="24"/>
          <w:szCs w:val="24"/>
          <w:lang w:val="lv-LV"/>
        </w:rPr>
        <w:t xml:space="preserve">īguma spēkā stāšanās līdz </w:t>
      </w:r>
      <w:r w:rsidRPr="006874BD">
        <w:rPr>
          <w:b/>
          <w:bCs/>
          <w:sz w:val="24"/>
          <w:szCs w:val="24"/>
          <w:lang w:val="lv-LV"/>
        </w:rPr>
        <w:t>202</w:t>
      </w:r>
      <w:r w:rsidR="004A26AB" w:rsidRPr="006874BD">
        <w:rPr>
          <w:b/>
          <w:bCs/>
          <w:sz w:val="24"/>
          <w:szCs w:val="24"/>
          <w:lang w:val="lv-LV"/>
        </w:rPr>
        <w:t>5</w:t>
      </w:r>
      <w:r w:rsidRPr="006874BD">
        <w:rPr>
          <w:b/>
          <w:bCs/>
          <w:sz w:val="24"/>
          <w:szCs w:val="24"/>
          <w:lang w:val="lv-LV"/>
        </w:rPr>
        <w:t xml:space="preserve">.gada </w:t>
      </w:r>
      <w:r w:rsidR="00CE1CBD" w:rsidRPr="006874BD">
        <w:rPr>
          <w:b/>
          <w:bCs/>
          <w:sz w:val="24"/>
          <w:szCs w:val="24"/>
          <w:lang w:val="lv-LV"/>
        </w:rPr>
        <w:t>28</w:t>
      </w:r>
      <w:r w:rsidRPr="006874BD">
        <w:rPr>
          <w:b/>
          <w:bCs/>
          <w:sz w:val="24"/>
          <w:szCs w:val="24"/>
          <w:lang w:val="lv-LV"/>
        </w:rPr>
        <w:t>.</w:t>
      </w:r>
      <w:r w:rsidR="00CE1CBD" w:rsidRPr="006874BD">
        <w:rPr>
          <w:b/>
          <w:bCs/>
          <w:sz w:val="24"/>
          <w:szCs w:val="24"/>
          <w:lang w:val="lv-LV"/>
        </w:rPr>
        <w:t>novembrim</w:t>
      </w:r>
      <w:r w:rsidRPr="006874BD">
        <w:rPr>
          <w:rFonts w:eastAsia="Calibri"/>
          <w:b/>
          <w:bCs/>
          <w:sz w:val="24"/>
          <w:szCs w:val="24"/>
          <w:lang w:val="lv-LV"/>
        </w:rPr>
        <w:t xml:space="preserve">. </w:t>
      </w:r>
    </w:p>
    <w:p w14:paraId="52E932EE" w14:textId="77777777" w:rsidR="00BB481E" w:rsidRPr="006874BD" w:rsidRDefault="00BB481E" w:rsidP="00733A3D">
      <w:pPr>
        <w:numPr>
          <w:ilvl w:val="1"/>
          <w:numId w:val="120"/>
        </w:numPr>
        <w:spacing w:after="60"/>
        <w:ind w:left="426" w:hanging="426"/>
        <w:jc w:val="both"/>
        <w:rPr>
          <w:rFonts w:eastAsia="Calibri"/>
          <w:sz w:val="24"/>
          <w:szCs w:val="24"/>
          <w:lang w:val="lv-LV"/>
        </w:rPr>
      </w:pPr>
      <w:r w:rsidRPr="006874BD">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14:paraId="5753A695" w14:textId="77777777" w:rsidR="00BB481E" w:rsidRPr="006874BD" w:rsidRDefault="00BB481E" w:rsidP="00733A3D">
      <w:pPr>
        <w:numPr>
          <w:ilvl w:val="1"/>
          <w:numId w:val="120"/>
        </w:numPr>
        <w:spacing w:after="60"/>
        <w:ind w:left="426" w:hanging="426"/>
        <w:jc w:val="both"/>
        <w:outlineLvl w:val="1"/>
        <w:rPr>
          <w:sz w:val="24"/>
          <w:szCs w:val="24"/>
          <w:lang w:val="lv-LV"/>
        </w:rPr>
      </w:pPr>
      <w:bookmarkStart w:id="18" w:name="_Hlk153098314"/>
      <w:r w:rsidRPr="006874BD">
        <w:rPr>
          <w:sz w:val="24"/>
          <w:szCs w:val="24"/>
          <w:lang w:val="lv-LV"/>
        </w:rPr>
        <w:t>Līguma termiņu var pagarināt Pusēm rakstiski vienojoties par termiņu, cik tas objektīvi nepieciešams, ja:</w:t>
      </w:r>
    </w:p>
    <w:p w14:paraId="3F2A7EF7" w14:textId="0BFDD790" w:rsidR="00BB481E" w:rsidRPr="006874BD" w:rsidRDefault="00BB481E" w:rsidP="00733A3D">
      <w:pPr>
        <w:numPr>
          <w:ilvl w:val="2"/>
          <w:numId w:val="120"/>
        </w:numPr>
        <w:spacing w:after="60"/>
        <w:ind w:left="1276" w:hanging="709"/>
        <w:jc w:val="both"/>
        <w:outlineLvl w:val="1"/>
        <w:rPr>
          <w:sz w:val="24"/>
          <w:szCs w:val="24"/>
          <w:lang w:val="lv-LV" w:eastAsia="ar-SA"/>
        </w:rPr>
      </w:pPr>
      <w:r w:rsidRPr="006874BD">
        <w:rPr>
          <w:sz w:val="24"/>
          <w:szCs w:val="24"/>
          <w:lang w:val="lv-LV" w:eastAsia="ar-SA"/>
        </w:rPr>
        <w:t xml:space="preserve">izpildes termiņa pagarināšanas nepieciešamība ir radusies no Pasūtītāja </w:t>
      </w:r>
      <w:r w:rsidR="00EA0B45" w:rsidRPr="006874BD">
        <w:rPr>
          <w:sz w:val="24"/>
          <w:szCs w:val="24"/>
          <w:lang w:val="lv-LV" w:eastAsia="ar-SA"/>
        </w:rPr>
        <w:t>ne</w:t>
      </w:r>
      <w:r w:rsidRPr="006874BD">
        <w:rPr>
          <w:sz w:val="24"/>
          <w:szCs w:val="24"/>
          <w:lang w:val="lv-LV" w:eastAsia="ar-SA"/>
        </w:rPr>
        <w:t>atkarīgu apstākļu dēļ;</w:t>
      </w:r>
    </w:p>
    <w:p w14:paraId="5C55A597" w14:textId="77777777" w:rsidR="00BB481E" w:rsidRPr="006874BD" w:rsidRDefault="00BB481E" w:rsidP="00733A3D">
      <w:pPr>
        <w:numPr>
          <w:ilvl w:val="2"/>
          <w:numId w:val="120"/>
        </w:numPr>
        <w:spacing w:after="60"/>
        <w:ind w:left="1276" w:hanging="709"/>
        <w:jc w:val="both"/>
        <w:outlineLvl w:val="1"/>
        <w:rPr>
          <w:sz w:val="24"/>
          <w:szCs w:val="24"/>
          <w:lang w:val="lv-LV" w:eastAsia="ar-SA"/>
        </w:rPr>
      </w:pPr>
      <w:r w:rsidRPr="006874BD">
        <w:rPr>
          <w:sz w:val="24"/>
          <w:szCs w:val="24"/>
          <w:lang w:val="lv-LV" w:eastAsia="ar-SA"/>
        </w:rPr>
        <w:t>ir pārtraukta vai kavēta Pasūtītāja ārvalstu finanšu līdzekļu saņemšana, kura ietvaros noslēgts Līgums;</w:t>
      </w:r>
    </w:p>
    <w:p w14:paraId="5CBE8638" w14:textId="77777777" w:rsidR="00BB481E" w:rsidRPr="006874BD" w:rsidRDefault="00BB481E" w:rsidP="00733A3D">
      <w:pPr>
        <w:numPr>
          <w:ilvl w:val="2"/>
          <w:numId w:val="120"/>
        </w:numPr>
        <w:suppressAutoHyphens/>
        <w:spacing w:after="60"/>
        <w:ind w:left="1276" w:hanging="709"/>
        <w:jc w:val="both"/>
        <w:rPr>
          <w:sz w:val="24"/>
          <w:szCs w:val="24"/>
          <w:lang w:val="lv-LV"/>
        </w:rPr>
      </w:pPr>
      <w:r w:rsidRPr="006874BD">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18"/>
    <w:p w14:paraId="142FEF8F" w14:textId="77777777" w:rsidR="00BB481E" w:rsidRPr="006874BD" w:rsidRDefault="00BB481E" w:rsidP="00BB481E">
      <w:pPr>
        <w:tabs>
          <w:tab w:val="left" w:pos="0"/>
        </w:tabs>
        <w:spacing w:after="60"/>
        <w:ind w:left="1134"/>
        <w:rPr>
          <w:b/>
          <w:sz w:val="24"/>
          <w:szCs w:val="24"/>
          <w:lang w:val="lv-LV"/>
        </w:rPr>
      </w:pPr>
    </w:p>
    <w:p w14:paraId="0E05F2EE" w14:textId="77777777" w:rsidR="00BB481E" w:rsidRPr="006874BD" w:rsidRDefault="00BB481E" w:rsidP="00733A3D">
      <w:pPr>
        <w:widowControl w:val="0"/>
        <w:numPr>
          <w:ilvl w:val="0"/>
          <w:numId w:val="120"/>
        </w:numPr>
        <w:tabs>
          <w:tab w:val="left" w:pos="600"/>
        </w:tabs>
        <w:suppressAutoHyphens/>
        <w:autoSpaceDE w:val="0"/>
        <w:spacing w:after="60"/>
        <w:jc w:val="center"/>
        <w:rPr>
          <w:b/>
          <w:sz w:val="24"/>
          <w:szCs w:val="24"/>
          <w:lang w:val="lv-LV"/>
        </w:rPr>
      </w:pPr>
      <w:r w:rsidRPr="006874BD">
        <w:rPr>
          <w:b/>
          <w:sz w:val="24"/>
          <w:szCs w:val="24"/>
          <w:lang w:val="lv-LV"/>
        </w:rPr>
        <w:t>Pušu atbildība</w:t>
      </w:r>
    </w:p>
    <w:p w14:paraId="15454DDC"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Pušu zaudējumu apmērs ir aprobežots tikai ar Puses tagadējās (jau esošās) mantas samazinājumu. Šī Līguma ietvaros Pusēm nav pienākuma atlīdzināt otrai Pusei radušos sagaidāmās peļņas atrāvumu.</w:t>
      </w:r>
    </w:p>
    <w:p w14:paraId="1EC8A9A5"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14:paraId="1320E5AD" w14:textId="30250A1C"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w:t>
      </w:r>
      <w:r w:rsidR="00BA1361" w:rsidRPr="006874BD">
        <w:rPr>
          <w:sz w:val="24"/>
          <w:szCs w:val="24"/>
          <w:lang w:val="lv-LV"/>
        </w:rPr>
        <w:t xml:space="preserve"> (2.pielikums)</w:t>
      </w:r>
      <w:r w:rsidRPr="006874BD">
        <w:rPr>
          <w:sz w:val="24"/>
          <w:szCs w:val="24"/>
          <w:lang w:val="lv-LV"/>
        </w:rPr>
        <w:t xml:space="preserve"> noteiktās attiecīgā Nodevuma summas, bet ne vairāk kā 10% (desmit procenti) no attiecīgā Nodevuma summas.</w:t>
      </w:r>
    </w:p>
    <w:p w14:paraId="7017E34E"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14:paraId="5F780FC9"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bookmarkStart w:id="19" w:name="_Hlk115943412"/>
      <w:r w:rsidRPr="006874BD">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6874BD">
        <w:rPr>
          <w:i/>
          <w:sz w:val="24"/>
          <w:szCs w:val="24"/>
          <w:lang w:val="lv-LV"/>
        </w:rPr>
        <w:t>euro</w:t>
      </w:r>
      <w:proofErr w:type="spellEnd"/>
      <w:r w:rsidRPr="006874BD">
        <w:rPr>
          <w:sz w:val="24"/>
          <w:szCs w:val="24"/>
          <w:lang w:val="lv-LV"/>
        </w:rPr>
        <w:t>, 00 centi) apmērā par katru konstatēto neatbilstības gadījumu.</w:t>
      </w:r>
    </w:p>
    <w:bookmarkEnd w:id="19"/>
    <w:p w14:paraId="1C0273F4"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25271AA1"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14:paraId="683554CC"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Pasūtītājs ir tiesīgs ieturēt līgumsodu no maksājuma, kas Izpildītājam pienākas, pamatojoties uz šo Līgumu, pirms tā izmaksas Izpildītājam.</w:t>
      </w:r>
    </w:p>
    <w:p w14:paraId="61030CCB"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sz w:val="24"/>
          <w:szCs w:val="24"/>
          <w:lang w:val="lv-LV"/>
        </w:rPr>
        <w:t>Līgumsoda samaksa neatbrīvo Puses no Līguma izpildes pienākuma un neizslēdz zaudējumu atlīdzināšanas pienākumu.</w:t>
      </w:r>
    </w:p>
    <w:p w14:paraId="4D0EBD29" w14:textId="77777777" w:rsidR="00BB481E" w:rsidRPr="006874BD" w:rsidRDefault="00BB481E" w:rsidP="00733A3D">
      <w:pPr>
        <w:pStyle w:val="ListParagraph"/>
        <w:numPr>
          <w:ilvl w:val="1"/>
          <w:numId w:val="121"/>
        </w:numPr>
        <w:suppressAutoHyphens/>
        <w:spacing w:after="60"/>
        <w:ind w:left="567" w:hanging="567"/>
        <w:contextualSpacing w:val="0"/>
        <w:jc w:val="both"/>
        <w:rPr>
          <w:sz w:val="24"/>
          <w:szCs w:val="24"/>
          <w:lang w:val="lv-LV"/>
        </w:rPr>
      </w:pPr>
      <w:r w:rsidRPr="006874BD">
        <w:rPr>
          <w:rFonts w:eastAsia="Calibri"/>
          <w:sz w:val="24"/>
          <w:szCs w:val="24"/>
          <w:lang w:val="lv-LV"/>
        </w:rPr>
        <w:t>Izpildītājs ir atbildīgs par tā nolīgto apakšuzņēmēju darbību/bezdarbību tādā pašā mērā kā par savu darbību/bezdarbību.</w:t>
      </w:r>
    </w:p>
    <w:p w14:paraId="497B9992" w14:textId="77777777" w:rsidR="00BB481E" w:rsidRPr="006874BD" w:rsidRDefault="00BB481E" w:rsidP="00BB481E">
      <w:pPr>
        <w:tabs>
          <w:tab w:val="left" w:pos="1320"/>
        </w:tabs>
        <w:spacing w:after="60"/>
        <w:rPr>
          <w:b/>
          <w:bCs/>
          <w:sz w:val="24"/>
          <w:szCs w:val="24"/>
          <w:lang w:val="lv-LV"/>
        </w:rPr>
      </w:pPr>
    </w:p>
    <w:p w14:paraId="25BF616A" w14:textId="77777777" w:rsidR="00BB481E" w:rsidRPr="006874BD" w:rsidRDefault="00BB481E" w:rsidP="00733A3D">
      <w:pPr>
        <w:widowControl w:val="0"/>
        <w:numPr>
          <w:ilvl w:val="0"/>
          <w:numId w:val="121"/>
        </w:numPr>
        <w:tabs>
          <w:tab w:val="left" w:pos="960"/>
          <w:tab w:val="left" w:pos="1200"/>
        </w:tabs>
        <w:suppressAutoHyphens/>
        <w:autoSpaceDE w:val="0"/>
        <w:spacing w:after="60"/>
        <w:jc w:val="center"/>
        <w:rPr>
          <w:b/>
          <w:bCs/>
          <w:sz w:val="24"/>
          <w:szCs w:val="24"/>
          <w:lang w:val="lv-LV"/>
        </w:rPr>
      </w:pPr>
      <w:r w:rsidRPr="006874BD">
        <w:rPr>
          <w:b/>
          <w:sz w:val="24"/>
          <w:szCs w:val="24"/>
          <w:lang w:val="lv-LV"/>
        </w:rPr>
        <w:t>Nepārvarama vara (</w:t>
      </w:r>
      <w:proofErr w:type="spellStart"/>
      <w:r w:rsidRPr="006874BD">
        <w:rPr>
          <w:b/>
          <w:i/>
          <w:sz w:val="24"/>
          <w:szCs w:val="24"/>
          <w:lang w:val="lv-LV"/>
        </w:rPr>
        <w:t>Force</w:t>
      </w:r>
      <w:proofErr w:type="spellEnd"/>
      <w:r w:rsidRPr="006874BD">
        <w:rPr>
          <w:b/>
          <w:i/>
          <w:sz w:val="24"/>
          <w:szCs w:val="24"/>
          <w:lang w:val="lv-LV"/>
        </w:rPr>
        <w:t xml:space="preserve"> </w:t>
      </w:r>
      <w:proofErr w:type="spellStart"/>
      <w:r w:rsidRPr="006874BD">
        <w:rPr>
          <w:b/>
          <w:i/>
          <w:sz w:val="24"/>
          <w:szCs w:val="24"/>
          <w:lang w:val="lv-LV"/>
        </w:rPr>
        <w:t>Majeure</w:t>
      </w:r>
      <w:proofErr w:type="spellEnd"/>
      <w:r w:rsidRPr="006874BD">
        <w:rPr>
          <w:b/>
          <w:bCs/>
          <w:sz w:val="24"/>
          <w:szCs w:val="24"/>
          <w:lang w:val="lv-LV"/>
        </w:rPr>
        <w:t>)</w:t>
      </w:r>
    </w:p>
    <w:p w14:paraId="3A08DE26" w14:textId="77777777" w:rsidR="00BB481E" w:rsidRPr="006874BD"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6874BD">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6874BD">
        <w:rPr>
          <w:i/>
          <w:sz w:val="24"/>
          <w:szCs w:val="24"/>
          <w:lang w:val="lv-LV"/>
        </w:rPr>
        <w:t>Force</w:t>
      </w:r>
      <w:proofErr w:type="spellEnd"/>
      <w:r w:rsidRPr="006874BD">
        <w:rPr>
          <w:i/>
          <w:sz w:val="24"/>
          <w:szCs w:val="24"/>
          <w:lang w:val="lv-LV"/>
        </w:rPr>
        <w:t xml:space="preserve"> </w:t>
      </w:r>
      <w:proofErr w:type="spellStart"/>
      <w:r w:rsidRPr="006874BD">
        <w:rPr>
          <w:i/>
          <w:sz w:val="24"/>
          <w:szCs w:val="24"/>
          <w:lang w:val="lv-LV"/>
        </w:rPr>
        <w:t>Majeure</w:t>
      </w:r>
      <w:proofErr w:type="spellEnd"/>
      <w:r w:rsidRPr="006874BD">
        <w:rPr>
          <w:sz w:val="24"/>
          <w:szCs w:val="24"/>
          <w:lang w:val="lv-LV"/>
        </w:rPr>
        <w:t>)</w:t>
      </w:r>
      <w:r w:rsidRPr="006874BD">
        <w:rPr>
          <w:bCs/>
          <w:sz w:val="24"/>
          <w:szCs w:val="24"/>
          <w:lang w:val="lv-LV"/>
        </w:rPr>
        <w:t>.</w:t>
      </w:r>
    </w:p>
    <w:p w14:paraId="013F2BF4" w14:textId="77777777" w:rsidR="00BB481E" w:rsidRPr="006874BD"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6874BD">
        <w:rPr>
          <w:sz w:val="24"/>
          <w:szCs w:val="24"/>
          <w:lang w:val="lv-LV"/>
        </w:rPr>
        <w:t xml:space="preserve">Puse, kas nokļuvusi </w:t>
      </w:r>
      <w:proofErr w:type="spellStart"/>
      <w:r w:rsidRPr="006874BD">
        <w:rPr>
          <w:i/>
          <w:sz w:val="24"/>
          <w:szCs w:val="24"/>
          <w:lang w:val="lv-LV"/>
        </w:rPr>
        <w:t>Force</w:t>
      </w:r>
      <w:proofErr w:type="spellEnd"/>
      <w:r w:rsidRPr="006874BD">
        <w:rPr>
          <w:i/>
          <w:sz w:val="24"/>
          <w:szCs w:val="24"/>
          <w:lang w:val="lv-LV"/>
        </w:rPr>
        <w:t xml:space="preserve"> </w:t>
      </w:r>
      <w:proofErr w:type="spellStart"/>
      <w:r w:rsidRPr="006874BD">
        <w:rPr>
          <w:i/>
          <w:sz w:val="24"/>
          <w:szCs w:val="24"/>
          <w:lang w:val="lv-LV"/>
        </w:rPr>
        <w:t>Majeure</w:t>
      </w:r>
      <w:proofErr w:type="spellEnd"/>
      <w:r w:rsidRPr="006874BD">
        <w:rPr>
          <w:sz w:val="24"/>
          <w:szCs w:val="24"/>
          <w:lang w:val="lv-LV"/>
        </w:rPr>
        <w:t xml:space="preserve"> apstākļos, nekavējoties, bet ne vēlāk kā trīs darba dienu laikā no </w:t>
      </w:r>
      <w:proofErr w:type="spellStart"/>
      <w:r w:rsidRPr="006874BD">
        <w:rPr>
          <w:i/>
          <w:sz w:val="24"/>
          <w:szCs w:val="24"/>
          <w:lang w:val="lv-LV"/>
        </w:rPr>
        <w:t>Force</w:t>
      </w:r>
      <w:proofErr w:type="spellEnd"/>
      <w:r w:rsidRPr="006874BD">
        <w:rPr>
          <w:i/>
          <w:sz w:val="24"/>
          <w:szCs w:val="24"/>
          <w:lang w:val="lv-LV"/>
        </w:rPr>
        <w:t xml:space="preserve"> </w:t>
      </w:r>
      <w:proofErr w:type="spellStart"/>
      <w:r w:rsidRPr="006874BD">
        <w:rPr>
          <w:i/>
          <w:sz w:val="24"/>
          <w:szCs w:val="24"/>
          <w:lang w:val="lv-LV"/>
        </w:rPr>
        <w:t>Majeure</w:t>
      </w:r>
      <w:proofErr w:type="spellEnd"/>
      <w:r w:rsidRPr="006874BD">
        <w:rPr>
          <w:sz w:val="24"/>
          <w:szCs w:val="24"/>
          <w:lang w:val="lv-LV"/>
        </w:rPr>
        <w:t xml:space="preserve"> iestāšanās, paziņo par to otrai Pusei, norādot saistības, kuru izpilde nav, vai nebūs iespējama.</w:t>
      </w:r>
    </w:p>
    <w:p w14:paraId="6F85E270" w14:textId="77777777" w:rsidR="00BB481E" w:rsidRPr="006874BD"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6874BD">
        <w:rPr>
          <w:sz w:val="24"/>
          <w:szCs w:val="24"/>
          <w:lang w:val="lv-LV"/>
        </w:rPr>
        <w:t>Pēc Līguma 9.2.punktā minētā paziņojuma saņemšanas Puses vienojas par Līguma izpildes termiņu pagarināšanu, nepieciešamajām izmaiņām Līgumā vai arī par Līguma izbeigšanu.</w:t>
      </w:r>
    </w:p>
    <w:p w14:paraId="7E4CE8BB" w14:textId="77777777" w:rsidR="00BB481E" w:rsidRPr="006874BD" w:rsidRDefault="00BB481E" w:rsidP="00733A3D">
      <w:pPr>
        <w:pStyle w:val="ListParagraph"/>
        <w:numPr>
          <w:ilvl w:val="1"/>
          <w:numId w:val="121"/>
        </w:numPr>
        <w:tabs>
          <w:tab w:val="left" w:pos="-1603"/>
        </w:tabs>
        <w:suppressAutoHyphens/>
        <w:autoSpaceDE w:val="0"/>
        <w:spacing w:after="60"/>
        <w:ind w:left="426" w:hanging="426"/>
        <w:contextualSpacing w:val="0"/>
        <w:jc w:val="both"/>
        <w:rPr>
          <w:bCs/>
          <w:sz w:val="24"/>
          <w:szCs w:val="24"/>
          <w:lang w:val="lv-LV"/>
        </w:rPr>
      </w:pPr>
      <w:r w:rsidRPr="006874BD">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6874BD">
        <w:rPr>
          <w:i/>
          <w:sz w:val="24"/>
          <w:szCs w:val="24"/>
          <w:lang w:val="lv-LV"/>
        </w:rPr>
        <w:t>Force</w:t>
      </w:r>
      <w:proofErr w:type="spellEnd"/>
      <w:r w:rsidRPr="006874BD">
        <w:rPr>
          <w:i/>
          <w:sz w:val="24"/>
          <w:szCs w:val="24"/>
          <w:lang w:val="lv-LV"/>
        </w:rPr>
        <w:t xml:space="preserve"> </w:t>
      </w:r>
      <w:proofErr w:type="spellStart"/>
      <w:r w:rsidRPr="006874BD">
        <w:rPr>
          <w:i/>
          <w:sz w:val="24"/>
          <w:szCs w:val="24"/>
          <w:lang w:val="lv-LV"/>
        </w:rPr>
        <w:t>Majeure</w:t>
      </w:r>
      <w:proofErr w:type="spellEnd"/>
      <w:r w:rsidRPr="006874BD">
        <w:rPr>
          <w:sz w:val="24"/>
          <w:szCs w:val="24"/>
          <w:lang w:val="lv-LV"/>
        </w:rPr>
        <w:t>.</w:t>
      </w:r>
    </w:p>
    <w:p w14:paraId="67895806" w14:textId="77777777" w:rsidR="00BB481E" w:rsidRPr="006874BD" w:rsidRDefault="00BB481E" w:rsidP="00BB481E">
      <w:pPr>
        <w:tabs>
          <w:tab w:val="left" w:pos="600"/>
        </w:tabs>
        <w:spacing w:after="60"/>
        <w:jc w:val="both"/>
        <w:rPr>
          <w:bCs/>
          <w:sz w:val="24"/>
          <w:szCs w:val="24"/>
          <w:lang w:val="lv-LV"/>
        </w:rPr>
      </w:pPr>
    </w:p>
    <w:p w14:paraId="1B02D565" w14:textId="77777777" w:rsidR="00BB481E" w:rsidRPr="006874BD"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6874BD">
        <w:rPr>
          <w:rFonts w:eastAsia="Calibri"/>
          <w:b/>
          <w:bCs/>
          <w:sz w:val="24"/>
          <w:szCs w:val="24"/>
          <w:lang w:val="lv-LV"/>
        </w:rPr>
        <w:t xml:space="preserve">Konfidencialitāte </w:t>
      </w:r>
      <w:r w:rsidRPr="006874BD">
        <w:rPr>
          <w:b/>
          <w:sz w:val="24"/>
          <w:szCs w:val="24"/>
          <w:lang w:val="lv-LV"/>
        </w:rPr>
        <w:t>un fizisko personu datu apstrāde</w:t>
      </w:r>
    </w:p>
    <w:p w14:paraId="56C136CB"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4D5FDEF0"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1F88B2E"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rFonts w:eastAsia="Calibri"/>
          <w:sz w:val="24"/>
          <w:szCs w:val="24"/>
          <w:shd w:val="clear" w:color="auto" w:fill="FFFFFF"/>
          <w:lang w:val="lv-LV"/>
        </w:rPr>
        <w:t>Līguma noteikumi par konfidencialitāti ir spēkā bez termiņa ierobežojumiem, arī izbeidzot Līguma darbību vai zaudējot tam spēku.</w:t>
      </w:r>
    </w:p>
    <w:p w14:paraId="6700566D"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6874BD">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14:paraId="13007109"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6874BD">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6874BD">
        <w:rPr>
          <w:sz w:val="24"/>
          <w:szCs w:val="24"/>
          <w:lang w:val="lv-LV"/>
        </w:rPr>
        <w:t>. Puses paredz šo pasākumu nepārtrauktu pārskatīšanu, lai nodrošinātu nepārtrauktu personas datu apstrādes sistēmu un pakalpojumu konfidencialitāti, integritāti, pieejamību un noturību.</w:t>
      </w:r>
    </w:p>
    <w:p w14:paraId="12FD2D28"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shd w:val="clear" w:color="auto" w:fill="FFFFFF"/>
          <w:lang w:val="lv-LV"/>
        </w:rPr>
      </w:pPr>
      <w:r w:rsidRPr="006874BD">
        <w:rPr>
          <w:sz w:val="24"/>
          <w:szCs w:val="24"/>
          <w:lang w:val="lv-LV"/>
        </w:rPr>
        <w:t xml:space="preserve">Nodrošinot Pakalpojuma izpildes ietvaros organizēto pasākumu  dalībnieku reģistrāciju (parakstu lapas), kas apliecina dalībnieku dalību katrā Pakalpojuma ietvaros organizētajā pasākuma dienā, kā arī nodrošinot foto un video fiksāciju, tādā veidā veicot Pakalpojuma ietvaros organizēto pasākuma dalībnieku datu apstrādi, Pasūtītājs ir uzskatāms par pārzini, bet Izpildītājs par apstrādātāju Regulas izpratnē. Pušu tiesiskās attiecības par veicamo datu subjektu personas datu apstrādi regulē </w:t>
      </w:r>
      <w:bookmarkStart w:id="20" w:name="_Hlk132358862"/>
      <w:r w:rsidRPr="006874BD">
        <w:rPr>
          <w:sz w:val="24"/>
          <w:szCs w:val="24"/>
          <w:lang w:val="lv-LV"/>
        </w:rPr>
        <w:t>Vienošanās par fizisko personu datu apstrādi</w:t>
      </w:r>
      <w:bookmarkEnd w:id="20"/>
      <w:r w:rsidRPr="006874BD">
        <w:rPr>
          <w:sz w:val="24"/>
          <w:szCs w:val="24"/>
          <w:lang w:val="lv-LV"/>
        </w:rPr>
        <w:t xml:space="preserve"> (5.pielikums).</w:t>
      </w:r>
    </w:p>
    <w:p w14:paraId="15BA0491"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6874BD">
        <w:rPr>
          <w:sz w:val="24"/>
          <w:szCs w:val="24"/>
          <w:lang w:val="lv-LV"/>
        </w:rPr>
        <w:t xml:space="preserve">Pasūtītājs kā pārzinis veiks Izpildītāja datu subjektu personas datu (Izpildītāja </w:t>
      </w:r>
      <w:proofErr w:type="spellStart"/>
      <w:r w:rsidRPr="006874BD">
        <w:rPr>
          <w:sz w:val="24"/>
          <w:szCs w:val="24"/>
          <w:lang w:val="lv-LV"/>
        </w:rPr>
        <w:t>paraksttiesīgās</w:t>
      </w:r>
      <w:proofErr w:type="spellEnd"/>
      <w:r w:rsidRPr="006874BD">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C4DE886"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shd w:val="clear" w:color="auto" w:fill="FFFFFF"/>
          <w:lang w:val="lv-LV"/>
        </w:rPr>
      </w:pPr>
      <w:r w:rsidRPr="006874BD">
        <w:rPr>
          <w:sz w:val="24"/>
          <w:szCs w:val="24"/>
          <w:lang w:val="lv-LV"/>
        </w:rPr>
        <w:t xml:space="preserve">Pasūtītājs datu subjekta personas datus glabās vismaz 10 (desmit) gadus, ja tas saskaņā ar Biedrību un nodibinājuma likumu ir biedrība vai nodibinājums, vai vismaz 5 (piecus)  gadus, ja tas saskaņā ar Komerclikumu ir </w:t>
      </w:r>
      <w:proofErr w:type="spellStart"/>
      <w:r w:rsidRPr="006874BD">
        <w:rPr>
          <w:sz w:val="24"/>
          <w:szCs w:val="24"/>
          <w:lang w:val="lv-LV"/>
        </w:rPr>
        <w:t>skomersants</w:t>
      </w:r>
      <w:proofErr w:type="spellEnd"/>
      <w:r w:rsidRPr="006874BD">
        <w:rPr>
          <w:sz w:val="24"/>
          <w:szCs w:val="24"/>
          <w:lang w:val="lv-LV"/>
        </w:rPr>
        <w:t>,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3DE18D8" w14:textId="77777777" w:rsidR="00BB481E" w:rsidRPr="006874BD" w:rsidRDefault="00BB481E" w:rsidP="00BB481E">
      <w:pPr>
        <w:tabs>
          <w:tab w:val="left" w:pos="960"/>
          <w:tab w:val="left" w:pos="1200"/>
        </w:tabs>
        <w:spacing w:after="60"/>
        <w:jc w:val="center"/>
        <w:rPr>
          <w:b/>
          <w:sz w:val="24"/>
          <w:szCs w:val="24"/>
          <w:lang w:val="lv-LV"/>
        </w:rPr>
      </w:pPr>
    </w:p>
    <w:p w14:paraId="2A6C1134" w14:textId="77777777" w:rsidR="00BB481E" w:rsidRPr="006874BD" w:rsidRDefault="00BB481E" w:rsidP="00733A3D">
      <w:pPr>
        <w:pStyle w:val="ListParagraph"/>
        <w:widowControl w:val="0"/>
        <w:numPr>
          <w:ilvl w:val="0"/>
          <w:numId w:val="121"/>
        </w:numPr>
        <w:suppressAutoHyphens/>
        <w:spacing w:after="60"/>
        <w:contextualSpacing w:val="0"/>
        <w:jc w:val="center"/>
        <w:rPr>
          <w:rFonts w:eastAsia="Calibri"/>
          <w:sz w:val="24"/>
          <w:szCs w:val="24"/>
          <w:lang w:val="lv-LV"/>
        </w:rPr>
      </w:pPr>
      <w:r w:rsidRPr="006874BD">
        <w:rPr>
          <w:b/>
          <w:bCs/>
          <w:sz w:val="24"/>
          <w:szCs w:val="24"/>
          <w:lang w:val="lv-LV"/>
        </w:rPr>
        <w:t>Intelektuālā īpašuma tiesības</w:t>
      </w:r>
    </w:p>
    <w:p w14:paraId="0EDCBFC0"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lang w:val="lv-LV"/>
        </w:rPr>
      </w:pPr>
      <w:r w:rsidRPr="006874BD">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6874BD">
        <w:rPr>
          <w:rFonts w:eastAsia="Calibri"/>
          <w:sz w:val="24"/>
          <w:szCs w:val="24"/>
          <w:lang w:val="lv-LV"/>
        </w:rPr>
        <w:t>.</w:t>
      </w:r>
    </w:p>
    <w:p w14:paraId="45B4E3A5" w14:textId="77777777" w:rsidR="00BB481E" w:rsidRPr="006874BD" w:rsidRDefault="00BB481E" w:rsidP="00733A3D">
      <w:pPr>
        <w:pStyle w:val="ListParagraph"/>
        <w:widowControl w:val="0"/>
        <w:numPr>
          <w:ilvl w:val="1"/>
          <w:numId w:val="121"/>
        </w:numPr>
        <w:suppressAutoHyphens/>
        <w:spacing w:after="60"/>
        <w:ind w:left="567" w:hanging="567"/>
        <w:contextualSpacing w:val="0"/>
        <w:jc w:val="both"/>
        <w:rPr>
          <w:rFonts w:eastAsia="Calibri"/>
          <w:sz w:val="24"/>
          <w:szCs w:val="24"/>
          <w:lang w:val="lv-LV"/>
        </w:rPr>
      </w:pPr>
      <w:r w:rsidRPr="006874BD">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6874BD">
        <w:rPr>
          <w:rFonts w:eastAsia="Calibri"/>
          <w:sz w:val="24"/>
          <w:szCs w:val="24"/>
          <w:lang w:val="lv-LV"/>
        </w:rPr>
        <w:t>.</w:t>
      </w:r>
    </w:p>
    <w:p w14:paraId="478E01F0"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6874BD">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6874BD">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6874BD">
        <w:rPr>
          <w:i/>
          <w:iCs/>
          <w:sz w:val="24"/>
          <w:szCs w:val="24"/>
          <w:lang w:val="lv-LV"/>
        </w:rPr>
        <w:t xml:space="preserve">. </w:t>
      </w:r>
      <w:r w:rsidRPr="006874BD">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6874BD">
        <w:rPr>
          <w:rFonts w:eastAsia="Calibri"/>
          <w:sz w:val="24"/>
          <w:szCs w:val="24"/>
          <w:lang w:val="lv-LV"/>
        </w:rPr>
        <w:t>. Par šajā punktā minēto tiesību nodošanu Pasūtītājam Izpildītājs ir saņēmis atlīdzību saskaņā ar Līguma 5.punktu.</w:t>
      </w:r>
    </w:p>
    <w:p w14:paraId="2DED3B97"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6874BD">
        <w:rPr>
          <w:sz w:val="24"/>
          <w:szCs w:val="24"/>
          <w:lang w:val="lv-LV"/>
        </w:rPr>
        <w:t>Izpildītājs garantē, ka Pakalpojuma izstrādē nav pieļauti nekādi autortiesību pārkāpumi un uzņemas pilnu atbildību par trešo personu autortiesību ievērošanu Līguma izpildē</w:t>
      </w:r>
      <w:r w:rsidRPr="006874BD">
        <w:rPr>
          <w:rFonts w:eastAsia="Calibri"/>
          <w:sz w:val="24"/>
          <w:szCs w:val="24"/>
          <w:lang w:val="lv-LV"/>
        </w:rPr>
        <w:t>.</w:t>
      </w:r>
    </w:p>
    <w:p w14:paraId="0113DCD0"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6874BD">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6874BD">
        <w:rPr>
          <w:sz w:val="24"/>
          <w:szCs w:val="24"/>
          <w:lang w:val="lv-LV"/>
        </w:rPr>
        <w:t>autordarbā</w:t>
      </w:r>
      <w:proofErr w:type="spellEnd"/>
      <w:r w:rsidRPr="006874BD">
        <w:rPr>
          <w:sz w:val="24"/>
          <w:szCs w:val="24"/>
          <w:lang w:val="lv-LV"/>
        </w:rPr>
        <w:t>, kā arī nodot to trešajām personām, nesaskaņojot ar Izpildītāju un nemaksājot par to Izpildītājam nekādu atlīdzību</w:t>
      </w:r>
      <w:r w:rsidRPr="006874BD">
        <w:rPr>
          <w:rFonts w:eastAsia="Calibri"/>
          <w:sz w:val="24"/>
          <w:szCs w:val="24"/>
          <w:lang w:val="lv-LV"/>
        </w:rPr>
        <w:t>.</w:t>
      </w:r>
    </w:p>
    <w:p w14:paraId="720AB994" w14:textId="18672CF3" w:rsidR="00BB481E" w:rsidRPr="006874BD"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6874BD">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14:paraId="207E4E71" w14:textId="77777777" w:rsidR="00BB481E" w:rsidRPr="006874BD"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6874BD">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6874BD">
        <w:rPr>
          <w:rFonts w:eastAsia="Calibri"/>
          <w:sz w:val="24"/>
          <w:szCs w:val="24"/>
          <w:lang w:val="lv-LV"/>
        </w:rPr>
        <w:t>autordarba</w:t>
      </w:r>
      <w:proofErr w:type="spellEnd"/>
      <w:r w:rsidRPr="006874BD">
        <w:rPr>
          <w:rFonts w:eastAsia="Calibri"/>
          <w:sz w:val="24"/>
          <w:szCs w:val="24"/>
          <w:lang w:val="lv-LV"/>
        </w:rPr>
        <w:t xml:space="preserve"> atsaukšanu, </w:t>
      </w:r>
      <w:proofErr w:type="spellStart"/>
      <w:r w:rsidRPr="006874BD">
        <w:rPr>
          <w:rFonts w:eastAsia="Calibri"/>
          <w:sz w:val="24"/>
          <w:szCs w:val="24"/>
          <w:lang w:val="lv-LV"/>
        </w:rPr>
        <w:t>autordarba</w:t>
      </w:r>
      <w:proofErr w:type="spellEnd"/>
      <w:r w:rsidRPr="006874BD">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289404D1" w14:textId="77777777" w:rsidR="00BB481E" w:rsidRPr="006874BD" w:rsidRDefault="00BB481E" w:rsidP="00733A3D">
      <w:pPr>
        <w:pStyle w:val="ListParagraph"/>
        <w:widowControl w:val="0"/>
        <w:numPr>
          <w:ilvl w:val="1"/>
          <w:numId w:val="121"/>
        </w:numPr>
        <w:suppressAutoHyphens/>
        <w:spacing w:after="60"/>
        <w:ind w:left="709" w:hanging="709"/>
        <w:jc w:val="both"/>
        <w:rPr>
          <w:rFonts w:eastAsia="Calibri"/>
          <w:sz w:val="24"/>
          <w:szCs w:val="24"/>
          <w:lang w:val="lv-LV"/>
        </w:rPr>
      </w:pPr>
      <w:r w:rsidRPr="006874BD">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51898F81" w14:textId="77777777" w:rsidR="00BB481E" w:rsidRPr="006874BD" w:rsidRDefault="00BB481E" w:rsidP="00733A3D">
      <w:pPr>
        <w:pStyle w:val="ListParagraph"/>
        <w:widowControl w:val="0"/>
        <w:numPr>
          <w:ilvl w:val="1"/>
          <w:numId w:val="121"/>
        </w:numPr>
        <w:suppressAutoHyphens/>
        <w:spacing w:after="60"/>
        <w:ind w:left="709" w:hanging="709"/>
        <w:contextualSpacing w:val="0"/>
        <w:jc w:val="both"/>
        <w:rPr>
          <w:rFonts w:eastAsia="Calibri"/>
          <w:sz w:val="24"/>
          <w:szCs w:val="24"/>
          <w:lang w:val="lv-LV"/>
        </w:rPr>
      </w:pPr>
      <w:r w:rsidRPr="006874BD">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25532FF1" w14:textId="588552C0" w:rsidR="00BB481E" w:rsidRDefault="00BB481E" w:rsidP="00BB481E">
      <w:pPr>
        <w:tabs>
          <w:tab w:val="left" w:pos="960"/>
          <w:tab w:val="left" w:pos="1200"/>
        </w:tabs>
        <w:spacing w:after="60"/>
        <w:ind w:left="709" w:hanging="709"/>
        <w:jc w:val="center"/>
        <w:rPr>
          <w:b/>
          <w:sz w:val="24"/>
          <w:szCs w:val="24"/>
          <w:lang w:val="lv-LV"/>
        </w:rPr>
      </w:pPr>
    </w:p>
    <w:p w14:paraId="0DC4688B" w14:textId="77777777" w:rsidR="00A672C3" w:rsidRPr="006874BD" w:rsidRDefault="00A672C3" w:rsidP="00BB481E">
      <w:pPr>
        <w:tabs>
          <w:tab w:val="left" w:pos="960"/>
          <w:tab w:val="left" w:pos="1200"/>
        </w:tabs>
        <w:spacing w:after="60"/>
        <w:ind w:left="709" w:hanging="709"/>
        <w:jc w:val="center"/>
        <w:rPr>
          <w:b/>
          <w:sz w:val="24"/>
          <w:szCs w:val="24"/>
          <w:lang w:val="lv-LV"/>
        </w:rPr>
      </w:pPr>
    </w:p>
    <w:p w14:paraId="0362EF7F" w14:textId="77777777" w:rsidR="00BB481E" w:rsidRPr="006874BD" w:rsidRDefault="00BB481E" w:rsidP="00733A3D">
      <w:pPr>
        <w:widowControl w:val="0"/>
        <w:numPr>
          <w:ilvl w:val="0"/>
          <w:numId w:val="121"/>
        </w:numPr>
        <w:tabs>
          <w:tab w:val="left" w:pos="960"/>
          <w:tab w:val="left" w:pos="1200"/>
        </w:tabs>
        <w:suppressAutoHyphens/>
        <w:autoSpaceDE w:val="0"/>
        <w:spacing w:after="60"/>
        <w:jc w:val="center"/>
        <w:rPr>
          <w:b/>
          <w:sz w:val="24"/>
          <w:szCs w:val="24"/>
          <w:lang w:val="lv-LV"/>
        </w:rPr>
      </w:pPr>
      <w:r w:rsidRPr="006874BD">
        <w:rPr>
          <w:b/>
          <w:sz w:val="24"/>
          <w:szCs w:val="24"/>
          <w:lang w:val="lv-LV"/>
        </w:rPr>
        <w:lastRenderedPageBreak/>
        <w:t>Līguma grozīšana un izbeigšana</w:t>
      </w:r>
    </w:p>
    <w:p w14:paraId="058A7E6F"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 xml:space="preserve">Līgumu var grozīt, Pusēm savstarpēji </w:t>
      </w:r>
      <w:proofErr w:type="spellStart"/>
      <w:r w:rsidRPr="006874BD">
        <w:rPr>
          <w:rFonts w:cs="Times New Roman"/>
          <w:sz w:val="24"/>
          <w:szCs w:val="24"/>
        </w:rPr>
        <w:t>rakstveidā</w:t>
      </w:r>
      <w:proofErr w:type="spellEnd"/>
      <w:r w:rsidRPr="006874BD">
        <w:rPr>
          <w:rFonts w:cs="Times New Roman"/>
          <w:sz w:val="24"/>
          <w:szCs w:val="24"/>
        </w:rPr>
        <w:t xml:space="preserve"> vienojoties. Visi grozījumi Līgumā noformējami kā Līguma pielikumi, kas kļūst par Līguma neatņemamu sastāvdaļu un stājas spēkā no abpusējas parakstīšanas brīža.</w:t>
      </w:r>
    </w:p>
    <w:p w14:paraId="2D210AA5"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Būtiski Līguma grozījumi ir veicami Publisko iepirkumu likuma 61.panta trešajā daļā, ceturtajā un noteiktajā kārtībā tikai šādos gadījumos:</w:t>
      </w:r>
    </w:p>
    <w:p w14:paraId="67A216C2"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Pakalpojuma sniegšanas laikā stājas spēkā izmaiņas normatīvajos aktos, kas pēc būtības neietekmē Līgumā noteikto darbu rezultātu;</w:t>
      </w:r>
    </w:p>
    <w:p w14:paraId="505000DE"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sz w:val="24"/>
          <w:szCs w:val="24"/>
        </w:rPr>
        <w:t>no Pusēm neatkarīgu un objektīvu apstākļu dēļ Līgumu nav iespējams izpildīt noteiktajā termiņā vai apjomā un Līgumu pagarināt uz šo termiņu, kādā pastāv šie apstākļi, nav iespējams;</w:t>
      </w:r>
    </w:p>
    <w:p w14:paraId="283E302C" w14:textId="77777777" w:rsidR="00BB481E" w:rsidRPr="006874BD" w:rsidRDefault="00BB481E" w:rsidP="00733A3D">
      <w:pPr>
        <w:pStyle w:val="ListParagraph1"/>
        <w:widowControl/>
        <w:numPr>
          <w:ilvl w:val="2"/>
          <w:numId w:val="121"/>
        </w:numPr>
        <w:spacing w:after="60"/>
        <w:ind w:left="1560" w:hanging="993"/>
        <w:jc w:val="both"/>
        <w:rPr>
          <w:rFonts w:cs="Times New Roman"/>
          <w:sz w:val="24"/>
          <w:szCs w:val="24"/>
        </w:rPr>
      </w:pPr>
      <w:r w:rsidRPr="006874BD">
        <w:rPr>
          <w:sz w:val="24"/>
          <w:szCs w:val="24"/>
        </w:rPr>
        <w:t>iestājies Līguma 7.3.punktā minētais gadījums;</w:t>
      </w:r>
    </w:p>
    <w:p w14:paraId="74CAD48F" w14:textId="77777777" w:rsidR="00BB481E" w:rsidRPr="006874BD" w:rsidRDefault="00BB481E" w:rsidP="00733A3D">
      <w:pPr>
        <w:pStyle w:val="ListParagraph1"/>
        <w:widowControl/>
        <w:numPr>
          <w:ilvl w:val="2"/>
          <w:numId w:val="121"/>
        </w:numPr>
        <w:spacing w:after="60"/>
        <w:ind w:left="1560" w:hanging="993"/>
        <w:jc w:val="both"/>
        <w:rPr>
          <w:rFonts w:cs="Times New Roman"/>
          <w:sz w:val="24"/>
          <w:szCs w:val="24"/>
        </w:rPr>
      </w:pPr>
      <w:r w:rsidRPr="006874BD">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24496438" w14:textId="77777777" w:rsidR="00BB481E" w:rsidRPr="006874BD" w:rsidRDefault="00BB481E" w:rsidP="00733A3D">
      <w:pPr>
        <w:pStyle w:val="ListParagraph1"/>
        <w:widowControl/>
        <w:numPr>
          <w:ilvl w:val="2"/>
          <w:numId w:val="121"/>
        </w:numPr>
        <w:spacing w:after="60"/>
        <w:ind w:left="1560" w:hanging="993"/>
        <w:jc w:val="both"/>
        <w:rPr>
          <w:rFonts w:cs="Times New Roman"/>
          <w:sz w:val="24"/>
          <w:szCs w:val="24"/>
        </w:rPr>
      </w:pPr>
      <w:r w:rsidRPr="006874BD">
        <w:rPr>
          <w:rFonts w:cs="Times New Roman"/>
          <w:sz w:val="24"/>
          <w:szCs w:val="24"/>
        </w:rPr>
        <w:t>grozījumi ir nepieciešami tādu iemeslu dēļ, kurus Pasūtītājs iepriekš nevarēja paredzēt.</w:t>
      </w:r>
    </w:p>
    <w:p w14:paraId="2E966BF9"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14:paraId="5BB8E8B3"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14:paraId="5FC41289"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eastAsia="Calibri" w:cs="Times New Roman"/>
          <w:sz w:val="24"/>
          <w:szCs w:val="24"/>
        </w:rPr>
        <w:t>Ministru kabineta noteiktās līgumcenu robežvērtības, sākot ar kurām paziņojums par līgumu publicējams Eiropas Savienības Oficiālajā Vēstnesī;</w:t>
      </w:r>
    </w:p>
    <w:p w14:paraId="0008071D"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10 % (desmit procentus) no sākotnējās Līguma summas. Šādā gadījumā, veicot grozījumus Līgumā, netiek ievērots Līguma 12.2.punktā noteiktais.</w:t>
      </w:r>
    </w:p>
    <w:p w14:paraId="4F0581E1" w14:textId="4B734B8D"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 xml:space="preserve">Līgums var tikt izbeigts pirms noteiktā termiņa, Pusēm savstarpēji </w:t>
      </w:r>
      <w:proofErr w:type="spellStart"/>
      <w:r w:rsidRPr="006874BD">
        <w:rPr>
          <w:rFonts w:cs="Times New Roman"/>
          <w:sz w:val="24"/>
          <w:szCs w:val="24"/>
        </w:rPr>
        <w:t>rakstveidā</w:t>
      </w:r>
      <w:proofErr w:type="spellEnd"/>
      <w:r w:rsidRPr="006874BD">
        <w:rPr>
          <w:rFonts w:cs="Times New Roman"/>
          <w:sz w:val="24"/>
          <w:szCs w:val="24"/>
        </w:rPr>
        <w:t xml:space="preserve"> par to vienojoties</w:t>
      </w:r>
      <w:r w:rsidR="00EA0B45" w:rsidRPr="006874BD">
        <w:rPr>
          <w:rFonts w:cs="Times New Roman"/>
          <w:sz w:val="24"/>
          <w:szCs w:val="24"/>
        </w:rPr>
        <w:t>.</w:t>
      </w:r>
    </w:p>
    <w:p w14:paraId="2154843C"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Puses ir tiesīgas izbeigt Līgumu pirms termiņa šādos gadījumos:</w:t>
      </w:r>
    </w:p>
    <w:p w14:paraId="4261BDB3"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sz w:val="24"/>
          <w:szCs w:val="24"/>
        </w:rPr>
        <w:t>saskaņā ar Pušu vienošanos;</w:t>
      </w:r>
    </w:p>
    <w:p w14:paraId="3AB755F1"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saskaņā ar spēkā esošajiem normatīvajiem aktiem;</w:t>
      </w:r>
    </w:p>
    <w:p w14:paraId="2668D731"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Līgumā noteiktajos gadījumos.</w:t>
      </w:r>
    </w:p>
    <w:p w14:paraId="1F144812"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 xml:space="preserve">Pasūtītājs var vienpusēji izbeigt Līgumu, paziņojot par to </w:t>
      </w:r>
      <w:proofErr w:type="spellStart"/>
      <w:r w:rsidRPr="006874BD">
        <w:rPr>
          <w:rFonts w:cs="Times New Roman"/>
          <w:sz w:val="24"/>
          <w:szCs w:val="24"/>
        </w:rPr>
        <w:t>rakstveidā</w:t>
      </w:r>
      <w:proofErr w:type="spellEnd"/>
      <w:r w:rsidRPr="006874BD">
        <w:rPr>
          <w:rFonts w:cs="Times New Roman"/>
          <w:sz w:val="24"/>
          <w:szCs w:val="24"/>
        </w:rPr>
        <w:t xml:space="preserve"> Izpildītājam </w:t>
      </w:r>
      <w:r w:rsidRPr="006874BD">
        <w:rPr>
          <w:rFonts w:cs="Times New Roman"/>
          <w:bCs/>
          <w:sz w:val="24"/>
          <w:szCs w:val="24"/>
        </w:rPr>
        <w:t>10 (desmit) dienas iepriekš</w:t>
      </w:r>
      <w:r w:rsidRPr="006874BD">
        <w:rPr>
          <w:rFonts w:cs="Times New Roman"/>
          <w:sz w:val="24"/>
          <w:szCs w:val="24"/>
        </w:rPr>
        <w:t>, ja:</w:t>
      </w:r>
    </w:p>
    <w:p w14:paraId="681DA923"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Izpildītājs Līguma noslēgšanas vai izpildes laikā sniedzis nepatiesas ziņas vai apliecinājumus;</w:t>
      </w:r>
    </w:p>
    <w:p w14:paraId="54EE924F"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 xml:space="preserve">Izpildītājs ir </w:t>
      </w:r>
      <w:r w:rsidRPr="006874BD">
        <w:rPr>
          <w:rFonts w:cs="Times New Roman"/>
          <w:bCs/>
          <w:sz w:val="24"/>
          <w:szCs w:val="24"/>
        </w:rPr>
        <w:t>būtiski (vairāk par 10 dienām) nokavējis</w:t>
      </w:r>
      <w:r w:rsidRPr="006874BD">
        <w:rPr>
          <w:rFonts w:cs="Times New Roman"/>
          <w:sz w:val="24"/>
          <w:szCs w:val="24"/>
        </w:rPr>
        <w:t xml:space="preserve"> </w:t>
      </w:r>
      <w:proofErr w:type="spellStart"/>
      <w:r w:rsidRPr="006874BD">
        <w:rPr>
          <w:rFonts w:cs="Times New Roman"/>
          <w:sz w:val="24"/>
          <w:szCs w:val="24"/>
        </w:rPr>
        <w:t>starpizpildes</w:t>
      </w:r>
      <w:proofErr w:type="spellEnd"/>
      <w:r w:rsidRPr="006874BD">
        <w:rPr>
          <w:rFonts w:cs="Times New Roman"/>
          <w:sz w:val="24"/>
          <w:szCs w:val="24"/>
        </w:rPr>
        <w:t xml:space="preserve"> vai izpildes termiņu, un termiņa kavējumā nav vainojams pats Pasūtītājs;</w:t>
      </w:r>
    </w:p>
    <w:p w14:paraId="5F6FBE6F"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izpildījums neatbilst Līgumam, šī neatbilstība nevar tikt novērsta Līgumā paredzētajā termiņā, un neatbilstībā nav vainojams pats Pasūtītājs;</w:t>
      </w:r>
    </w:p>
    <w:p w14:paraId="5CE98B14"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Izpildītājs ir patvaļīgi pārtraucis Līguma izpildi, tai skaitā Izpildītājs nav sasniedzams juridiskajā adresē;</w:t>
      </w:r>
    </w:p>
    <w:p w14:paraId="0689678B"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Izpildītājs Līguma noslēgšanas vai Līguma izpildes laikā veicis prettiesisku darbību;</w:t>
      </w:r>
    </w:p>
    <w:p w14:paraId="6055FAD6"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lastRenderedPageBreak/>
        <w:t>ir pasludināts Izpildītāja maksātnespējas process vai iestājas citi apstākļi, kas liedz vai liegs Izpildītājam turpināt Līguma izpildi saskaņā ar Līguma noteikumiem vai kas negatīvi ietekmē Pasūtītāja tiesības, kuras izriet no Līguma;</w:t>
      </w:r>
    </w:p>
    <w:p w14:paraId="5D84DE8C"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Izpildītājs Pasūtītājam nodarījis zaudējumus.</w:t>
      </w:r>
    </w:p>
    <w:p w14:paraId="4D5A95E6"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 xml:space="preserve">Pasūtītājs ir tiesīgs vienpusēji izbeigt Līgumu bez jebkādu zaudējumu atlīdzības pienākuma, ja Izpildītājs nepilda jebkādas Līguma saistības saskaņā ar Līguma noteikumiem un konstatētās neatbilstības nav novērstas </w:t>
      </w:r>
      <w:r w:rsidRPr="006874BD">
        <w:rPr>
          <w:rFonts w:cs="Times New Roman"/>
          <w:bCs/>
          <w:sz w:val="24"/>
          <w:szCs w:val="24"/>
        </w:rPr>
        <w:t>30 (trīsdesmit) dienu laikā</w:t>
      </w:r>
      <w:r w:rsidRPr="006874BD">
        <w:rPr>
          <w:rFonts w:cs="Times New Roman"/>
          <w:sz w:val="24"/>
          <w:szCs w:val="24"/>
        </w:rPr>
        <w:t xml:space="preserve"> no rakstiska Pasūtītāja brīdinājuma saņemšanas.</w:t>
      </w:r>
    </w:p>
    <w:p w14:paraId="273567C1"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6874BD">
        <w:rPr>
          <w:sz w:val="24"/>
          <w:szCs w:val="24"/>
        </w:rPr>
        <w:t>rakstveidā</w:t>
      </w:r>
      <w:proofErr w:type="spellEnd"/>
      <w:r w:rsidRPr="006874BD">
        <w:rPr>
          <w:sz w:val="24"/>
          <w:szCs w:val="24"/>
        </w:rPr>
        <w:t xml:space="preserve"> Izpildītājam </w:t>
      </w:r>
      <w:r w:rsidRPr="006874BD">
        <w:rPr>
          <w:bCs/>
          <w:sz w:val="24"/>
          <w:szCs w:val="24"/>
        </w:rPr>
        <w:t>10 (desmit) darba dienas iepriekš</w:t>
      </w:r>
      <w:r w:rsidRPr="006874BD">
        <w:rPr>
          <w:sz w:val="24"/>
          <w:szCs w:val="24"/>
        </w:rPr>
        <w:t>.</w:t>
      </w:r>
    </w:p>
    <w:p w14:paraId="46DA30BA"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B8C32B3" w14:textId="77777777" w:rsidR="00BB481E" w:rsidRPr="006874BD" w:rsidRDefault="00BB481E" w:rsidP="00733A3D">
      <w:pPr>
        <w:pStyle w:val="ListParagraph1"/>
        <w:widowControl/>
        <w:numPr>
          <w:ilvl w:val="1"/>
          <w:numId w:val="121"/>
        </w:numPr>
        <w:spacing w:after="60"/>
        <w:ind w:left="709" w:hanging="709"/>
        <w:jc w:val="both"/>
        <w:rPr>
          <w:rFonts w:cs="Times New Roman"/>
          <w:sz w:val="24"/>
          <w:szCs w:val="24"/>
        </w:rPr>
      </w:pPr>
      <w:r w:rsidRPr="006874BD">
        <w:rPr>
          <w:rFonts w:cs="Times New Roman"/>
          <w:sz w:val="24"/>
          <w:szCs w:val="24"/>
        </w:rPr>
        <w:t xml:space="preserve"> Izpildītājs ir tiesīgs:</w:t>
      </w:r>
    </w:p>
    <w:p w14:paraId="0C81E2C9" w14:textId="77777777"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 xml:space="preserve">prasīt pagarināt Līguma darbības termiņu, ja Līgumu nav iespējams izpildīt Līgumā noteiktajā termiņā </w:t>
      </w:r>
      <w:r w:rsidRPr="006874BD">
        <w:rPr>
          <w:rFonts w:cs="Times New Roman"/>
          <w:bCs/>
          <w:sz w:val="24"/>
          <w:szCs w:val="24"/>
        </w:rPr>
        <w:t>Pasūtītāja vainas dēļ</w:t>
      </w:r>
      <w:r w:rsidRPr="006874BD">
        <w:rPr>
          <w:rFonts w:cs="Times New Roman"/>
          <w:sz w:val="24"/>
          <w:szCs w:val="24"/>
        </w:rPr>
        <w:t>, par to iesniedzot Pasūtītājam rakstveida pieprasījumu ar pamatojumu;</w:t>
      </w:r>
    </w:p>
    <w:p w14:paraId="6DE5DFC1" w14:textId="212633C5" w:rsidR="00BB481E" w:rsidRPr="006874BD" w:rsidRDefault="00BB481E" w:rsidP="00733A3D">
      <w:pPr>
        <w:pStyle w:val="ListParagraph1"/>
        <w:widowControl/>
        <w:numPr>
          <w:ilvl w:val="2"/>
          <w:numId w:val="121"/>
        </w:numPr>
        <w:spacing w:after="60"/>
        <w:ind w:left="1418" w:hanging="851"/>
        <w:jc w:val="both"/>
        <w:rPr>
          <w:rFonts w:cs="Times New Roman"/>
          <w:sz w:val="24"/>
          <w:szCs w:val="24"/>
        </w:rPr>
      </w:pPr>
      <w:r w:rsidRPr="006874BD">
        <w:rPr>
          <w:rFonts w:cs="Times New Roman"/>
          <w:sz w:val="24"/>
          <w:szCs w:val="24"/>
        </w:rPr>
        <w:t xml:space="preserve">vienpusēji izbeigt Līgumu, ja Pasūtītājs (izņemot Līgumā vai tiesību normās noteiktajos gadījumos) kavē maksājumus par sniegto Pakalpojumu </w:t>
      </w:r>
      <w:r w:rsidRPr="006874BD">
        <w:rPr>
          <w:rFonts w:cs="Times New Roman"/>
          <w:bCs/>
          <w:sz w:val="24"/>
          <w:szCs w:val="24"/>
        </w:rPr>
        <w:t>vairāk nekā 30 (trīsdesmit) dienas, un Izpildītājs pēc šī kavējuma termiņa notecēšanas ir iesniedzis Pasūtītāj</w:t>
      </w:r>
      <w:r w:rsidR="003D7F68" w:rsidRPr="006874BD">
        <w:rPr>
          <w:rFonts w:cs="Times New Roman"/>
          <w:bCs/>
          <w:sz w:val="24"/>
          <w:szCs w:val="24"/>
        </w:rPr>
        <w:t>a</w:t>
      </w:r>
      <w:r w:rsidRPr="006874BD">
        <w:rPr>
          <w:rFonts w:cs="Times New Roman"/>
          <w:bCs/>
          <w:sz w:val="24"/>
          <w:szCs w:val="24"/>
        </w:rPr>
        <w:t xml:space="preserve">m </w:t>
      </w:r>
      <w:proofErr w:type="spellStart"/>
      <w:r w:rsidRPr="006874BD">
        <w:rPr>
          <w:rFonts w:cs="Times New Roman"/>
          <w:bCs/>
          <w:sz w:val="24"/>
          <w:szCs w:val="24"/>
        </w:rPr>
        <w:t>raktveida</w:t>
      </w:r>
      <w:proofErr w:type="spellEnd"/>
      <w:r w:rsidRPr="006874BD">
        <w:rPr>
          <w:rFonts w:cs="Times New Roman"/>
          <w:bCs/>
          <w:sz w:val="24"/>
          <w:szCs w:val="24"/>
        </w:rPr>
        <w:t xml:space="preserve"> atgādinājumu par attiecīgā maksājuma samaksu un Pasūtītājs 21 (divdesmit vienas) dienas laikā pēc šī paziņojuma saņemšanas nav veicis attiecīgo maksājumu.</w:t>
      </w:r>
    </w:p>
    <w:p w14:paraId="11F3AE2E" w14:textId="4323A771" w:rsidR="00BB481E" w:rsidRPr="006874BD" w:rsidRDefault="007353F4" w:rsidP="004A33C4">
      <w:pPr>
        <w:pStyle w:val="ListParagraph1"/>
        <w:widowControl/>
        <w:spacing w:after="60"/>
        <w:ind w:left="0"/>
        <w:jc w:val="both"/>
        <w:rPr>
          <w:sz w:val="24"/>
          <w:szCs w:val="24"/>
        </w:rPr>
      </w:pPr>
      <w:r w:rsidRPr="006874BD">
        <w:rPr>
          <w:rFonts w:cs="Times New Roman"/>
          <w:sz w:val="24"/>
          <w:szCs w:val="24"/>
        </w:rPr>
        <w:t xml:space="preserve">12.12. </w:t>
      </w:r>
      <w:r w:rsidR="00BB481E" w:rsidRPr="006874BD">
        <w:rPr>
          <w:rFonts w:cs="Times New Roman"/>
          <w:sz w:val="24"/>
          <w:szCs w:val="24"/>
        </w:rPr>
        <w:t xml:space="preserve">Līguma izbeigšanas gadījumā </w:t>
      </w:r>
      <w:bookmarkStart w:id="21" w:name="_Hlk170745747"/>
      <w:r w:rsidR="000C5015" w:rsidRPr="006874BD">
        <w:rPr>
          <w:rFonts w:cs="Times New Roman"/>
          <w:sz w:val="24"/>
          <w:szCs w:val="24"/>
        </w:rPr>
        <w:t xml:space="preserve">tiek noteikts Izpildītāja uz Līguma izbeigšanas brīdi Pakalpojuma ietvaros izpildīto darbu faktiskais </w:t>
      </w:r>
      <w:r w:rsidR="000C5015" w:rsidRPr="006874BD">
        <w:rPr>
          <w:sz w:val="24"/>
          <w:szCs w:val="24"/>
        </w:rPr>
        <w:t xml:space="preserve">apjoms </w:t>
      </w:r>
      <w:bookmarkEnd w:id="21"/>
      <w:r w:rsidR="00BB481E" w:rsidRPr="006874BD">
        <w:rPr>
          <w:sz w:val="24"/>
          <w:szCs w:val="24"/>
        </w:rPr>
        <w:t>vai Pakalpojuma daļ</w:t>
      </w:r>
      <w:r w:rsidR="000C5015" w:rsidRPr="006874BD">
        <w:rPr>
          <w:sz w:val="24"/>
          <w:szCs w:val="24"/>
        </w:rPr>
        <w:t>a</w:t>
      </w:r>
      <w:r w:rsidR="00BB481E" w:rsidRPr="006874BD">
        <w:rPr>
          <w:sz w:val="24"/>
          <w:szCs w:val="24"/>
        </w:rPr>
        <w:t xml:space="preserve">, kuru Pasūtītājs ir saskaņojis un pieņēmis ar nodošanas un pieņemšanas aktu, </w:t>
      </w:r>
      <w:bookmarkStart w:id="22" w:name="_Hlk170745808"/>
      <w:r w:rsidR="000C5015" w:rsidRPr="006874BD">
        <w:rPr>
          <w:sz w:val="24"/>
          <w:szCs w:val="24"/>
        </w:rPr>
        <w:t xml:space="preserve">un Pasūtītājs veic par to norēķinu, ja vien samaksa par šiem darbiem nav veikta pirms Līguma izbeigšanas. Turklāt </w:t>
      </w:r>
      <w:bookmarkEnd w:id="22"/>
      <w:r w:rsidR="00BB481E" w:rsidRPr="006874BD">
        <w:rPr>
          <w:sz w:val="24"/>
          <w:szCs w:val="24"/>
        </w:rPr>
        <w:t xml:space="preserve">Izpildītājam ir pienākums 3 (trīs) darba dienu laikā atmaksāt Pasūtītājam saņemto </w:t>
      </w:r>
      <w:bookmarkStart w:id="23" w:name="_Hlk170745843"/>
      <w:r w:rsidR="000C5015" w:rsidRPr="006874BD">
        <w:rPr>
          <w:sz w:val="24"/>
          <w:szCs w:val="24"/>
        </w:rPr>
        <w:t xml:space="preserve">Līgumā noteikto </w:t>
      </w:r>
      <w:bookmarkEnd w:id="23"/>
      <w:r w:rsidR="00BB481E" w:rsidRPr="006874BD">
        <w:rPr>
          <w:sz w:val="24"/>
          <w:szCs w:val="24"/>
        </w:rPr>
        <w:t>avansa maksājumu, ja tāds tika veikts.</w:t>
      </w:r>
      <w:r w:rsidR="000C5015" w:rsidRPr="006874BD">
        <w:rPr>
          <w:sz w:val="24"/>
          <w:szCs w:val="24"/>
        </w:rPr>
        <w:t xml:space="preserve"> </w:t>
      </w:r>
    </w:p>
    <w:p w14:paraId="49DB777C" w14:textId="77777777" w:rsidR="004A26AB" w:rsidRPr="006874BD" w:rsidRDefault="004A26AB" w:rsidP="004A33C4">
      <w:pPr>
        <w:pStyle w:val="ListParagraph1"/>
        <w:widowControl/>
        <w:spacing w:after="60"/>
        <w:ind w:left="0"/>
        <w:jc w:val="both"/>
        <w:rPr>
          <w:rFonts w:cs="Times New Roman"/>
          <w:sz w:val="24"/>
          <w:szCs w:val="24"/>
        </w:rPr>
      </w:pPr>
    </w:p>
    <w:p w14:paraId="4C6DCF9C" w14:textId="77777777" w:rsidR="00BB481E" w:rsidRPr="006874BD" w:rsidRDefault="00BB481E" w:rsidP="00733A3D">
      <w:pPr>
        <w:widowControl w:val="0"/>
        <w:numPr>
          <w:ilvl w:val="0"/>
          <w:numId w:val="121"/>
        </w:numPr>
        <w:tabs>
          <w:tab w:val="left" w:pos="960"/>
          <w:tab w:val="left" w:pos="1200"/>
        </w:tabs>
        <w:suppressAutoHyphens/>
        <w:autoSpaceDE w:val="0"/>
        <w:spacing w:after="60"/>
        <w:ind w:left="284" w:hanging="284"/>
        <w:jc w:val="center"/>
        <w:rPr>
          <w:bCs/>
          <w:sz w:val="24"/>
          <w:szCs w:val="24"/>
          <w:lang w:val="lv-LV"/>
        </w:rPr>
      </w:pPr>
      <w:r w:rsidRPr="006874BD">
        <w:rPr>
          <w:b/>
          <w:sz w:val="24"/>
          <w:szCs w:val="24"/>
          <w:lang w:val="lv-LV"/>
        </w:rPr>
        <w:t>Apakšuzņēmēju un personāla nomaiņa</w:t>
      </w:r>
    </w:p>
    <w:p w14:paraId="2BC276A7" w14:textId="77777777"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Izpildītājs nav tiesīgs bez Pasūtītāja rakstveida piekrišanas veikt apakšuzņēmēju nomaiņu, kā arī papildu apakšuzņēmēju iesaistīšanu Līguma izpildē.</w:t>
      </w:r>
    </w:p>
    <w:p w14:paraId="5E4EBC7B" w14:textId="77777777"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Pasūtītājs nepiekrīt veikt piedāvājumā norādīto apakšuzņēmēju nomaiņu, ja pastāv kāds no šādiem nosacījumiem:</w:t>
      </w:r>
    </w:p>
    <w:p w14:paraId="0DA1B665" w14:textId="77777777" w:rsidR="00BB481E" w:rsidRPr="006874BD"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6874BD">
        <w:rPr>
          <w:sz w:val="24"/>
          <w:szCs w:val="24"/>
          <w:lang w:val="lv-LV"/>
        </w:rPr>
        <w:t>Izpildītāja piedāvātais apakšuzņēmējs neatbilst tām iepirkuma dokumentos noteiktajām prasībām, kas attiecas uz Izpildītāja apakšuzņēmējiem;</w:t>
      </w:r>
    </w:p>
    <w:p w14:paraId="0FDEEFE6" w14:textId="77777777" w:rsidR="00BB481E" w:rsidRPr="006874BD"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6874BD">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6A60EA9" w14:textId="77777777" w:rsidR="00BB481E" w:rsidRPr="006874BD"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6874BD">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B8D6DDE" w14:textId="77777777"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Pasūtītājs nepiekrīt jauna apakšuzņēmēja piesaistei, ja pastāv kāds no šādiem nosacījumiem:</w:t>
      </w:r>
    </w:p>
    <w:p w14:paraId="5BBCBCE2" w14:textId="77777777" w:rsidR="00BB481E" w:rsidRPr="006874BD"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6874BD">
        <w:rPr>
          <w:sz w:val="24"/>
          <w:szCs w:val="24"/>
          <w:lang w:val="lv-LV"/>
        </w:rPr>
        <w:t>Izpildītāja piedāvātais apakšuzņēmējs neatbilst tām iepirkuma dokumentos noteiktajām prasībām, kas attiecas uz Izpildītāja apakšuzņēmējiem;</w:t>
      </w:r>
    </w:p>
    <w:p w14:paraId="72A6FEC5" w14:textId="77777777" w:rsidR="00BB481E" w:rsidRPr="006874BD" w:rsidRDefault="00BB481E" w:rsidP="00733A3D">
      <w:pPr>
        <w:pStyle w:val="ListParagraph"/>
        <w:numPr>
          <w:ilvl w:val="2"/>
          <w:numId w:val="121"/>
        </w:numPr>
        <w:tabs>
          <w:tab w:val="left" w:pos="-1603"/>
        </w:tabs>
        <w:suppressAutoHyphens/>
        <w:autoSpaceDE w:val="0"/>
        <w:spacing w:after="60"/>
        <w:ind w:left="1418" w:hanging="851"/>
        <w:contextualSpacing w:val="0"/>
        <w:jc w:val="both"/>
        <w:rPr>
          <w:sz w:val="24"/>
          <w:szCs w:val="24"/>
          <w:lang w:val="lv-LV"/>
        </w:rPr>
      </w:pPr>
      <w:r w:rsidRPr="006874BD">
        <w:rPr>
          <w:sz w:val="24"/>
          <w:szCs w:val="24"/>
          <w:lang w:val="lv-LV"/>
        </w:rPr>
        <w:lastRenderedPageBreak/>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B88AF26" w14:textId="77777777"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 xml:space="preserve">Pasūtītājs pieņem lēmumu atļaut vai atteikt Izpildītāja apakšuzņēmēju nomaiņu vai jaunu apakšuzņēmēju iesaistīšanu Līguma izpildē iespējami īsā laikā, </w:t>
      </w:r>
      <w:r w:rsidRPr="006874BD">
        <w:rPr>
          <w:bCs/>
          <w:sz w:val="24"/>
          <w:szCs w:val="24"/>
          <w:lang w:val="lv-LV"/>
        </w:rPr>
        <w:t>bet ne vēlāk kā 5 (piecu) darbdienu laikā</w:t>
      </w:r>
      <w:r w:rsidRPr="006874BD">
        <w:rPr>
          <w:sz w:val="24"/>
          <w:szCs w:val="24"/>
          <w:lang w:val="lv-LV"/>
        </w:rPr>
        <w:t xml:space="preserve"> pēc tam, kad saņēmis visu informāciju un dokumentus, kas nepieciešami lēmuma pieņemšanai.</w:t>
      </w:r>
    </w:p>
    <w:p w14:paraId="15B407B8" w14:textId="29796F0E"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Personālu, par kuru Izpildītājs sniedzis informāciju Pasūtītājam un kura kvalifikācijas atbilstību izvirzītajām prasībām Pasūtītājs ir vērtējis iepirkuma ietvaros, nomainīt tikai ar Pasūtītāja rakstveida piekrišanu.</w:t>
      </w:r>
      <w:r w:rsidR="001124BF" w:rsidRPr="006874BD">
        <w:t xml:space="preserve"> </w:t>
      </w:r>
      <w:r w:rsidR="001124BF" w:rsidRPr="006874BD">
        <w:rPr>
          <w:sz w:val="24"/>
          <w:szCs w:val="24"/>
          <w:lang w:val="lv-LV"/>
        </w:rPr>
        <w:t>Izpildītājs drīkst iesaistīt Līguma izpildē jaunu personālu tikai ar Pasūtītāja rakstveida piekrišanu.</w:t>
      </w:r>
    </w:p>
    <w:p w14:paraId="3698D930" w14:textId="383C46DC" w:rsidR="00BB481E" w:rsidRPr="006874BD" w:rsidRDefault="001124BF"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Pasūtītājs nepiekrīt personāla nomaiņai, ja Izpildītāja piedāvātais personāls  neatbilst iepirkuma dokumentos personālam izvirzītajām prasībām un tam nav vismaz tādas pašas kvalifikācijas un pieredzes kā personālam, kas tika vērtēts, nosakot saimnieciski visizdevīgāko piedāvājumu. Pasūtītājs nepiekrīt jauna personāla iesaistei, ja Izpildītāja piedāvātais personāls neatbilst iepirkuma dokumentos personālam izvirzītajām prasībām.</w:t>
      </w:r>
    </w:p>
    <w:p w14:paraId="20D0DAE2" w14:textId="77777777"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 xml:space="preserve">Pasūtītājs atļauj veikt Izpildītāja personāla nomaiņu vai jauna personāla iesaistīšanu Līguma izpildē </w:t>
      </w:r>
      <w:r w:rsidRPr="006874BD">
        <w:rPr>
          <w:bCs/>
          <w:sz w:val="24"/>
          <w:szCs w:val="24"/>
          <w:lang w:val="lv-LV"/>
        </w:rPr>
        <w:t>5 (piecu) darbdienu laikā</w:t>
      </w:r>
      <w:r w:rsidRPr="006874BD">
        <w:rPr>
          <w:sz w:val="24"/>
          <w:szCs w:val="24"/>
          <w:lang w:val="lv-LV"/>
        </w:rPr>
        <w:t xml:space="preserve"> pēc tam, kad Izpildītājs ir iesniedzis visu informāciju, kas nepieciešama lēmuma pieņemšanai.</w:t>
      </w:r>
    </w:p>
    <w:p w14:paraId="0769DEC8" w14:textId="7E32FEB3" w:rsidR="00BB481E" w:rsidRPr="006874BD" w:rsidRDefault="00BB481E" w:rsidP="00733A3D">
      <w:pPr>
        <w:pStyle w:val="ListParagraph"/>
        <w:numPr>
          <w:ilvl w:val="1"/>
          <w:numId w:val="121"/>
        </w:numPr>
        <w:tabs>
          <w:tab w:val="left" w:pos="-1603"/>
        </w:tabs>
        <w:suppressAutoHyphens/>
        <w:autoSpaceDE w:val="0"/>
        <w:spacing w:after="60"/>
        <w:ind w:left="709" w:hanging="709"/>
        <w:contextualSpacing w:val="0"/>
        <w:jc w:val="both"/>
        <w:rPr>
          <w:sz w:val="24"/>
          <w:szCs w:val="24"/>
          <w:lang w:val="lv-LV"/>
        </w:rPr>
      </w:pPr>
      <w:r w:rsidRPr="006874BD">
        <w:rPr>
          <w:sz w:val="24"/>
          <w:szCs w:val="24"/>
          <w:lang w:val="lv-LV"/>
        </w:rPr>
        <w:t>Ja Izpildītājs ir iecerējis veikt personāla un/vai apakšuzņēmēju nomaiņu</w:t>
      </w:r>
      <w:r w:rsidR="001124BF" w:rsidRPr="006874BD">
        <w:rPr>
          <w:sz w:val="24"/>
          <w:szCs w:val="24"/>
          <w:lang w:val="lv-LV"/>
        </w:rPr>
        <w:t xml:space="preserve"> vai iesaistīt Līguma izpildē jaunu personālu</w:t>
      </w:r>
      <w:r w:rsidRPr="006874BD">
        <w:rPr>
          <w:sz w:val="24"/>
          <w:szCs w:val="24"/>
          <w:lang w:val="lv-LV"/>
        </w:rPr>
        <w:t xml:space="preserve">, Izpildītājs vismaz </w:t>
      </w:r>
      <w:r w:rsidRPr="006874BD">
        <w:rPr>
          <w:bCs/>
          <w:sz w:val="24"/>
          <w:szCs w:val="24"/>
          <w:lang w:val="lv-LV"/>
        </w:rPr>
        <w:t>5 (piecas) darba dienas iepriekš</w:t>
      </w:r>
      <w:r w:rsidRPr="006874BD">
        <w:rPr>
          <w:sz w:val="24"/>
          <w:szCs w:val="24"/>
          <w:lang w:val="lv-LV"/>
        </w:rPr>
        <w:t xml:space="preserve"> pirms plānotās nomaiņas </w:t>
      </w:r>
      <w:proofErr w:type="spellStart"/>
      <w:r w:rsidRPr="006874BD">
        <w:rPr>
          <w:sz w:val="24"/>
          <w:szCs w:val="24"/>
          <w:lang w:val="lv-LV"/>
        </w:rPr>
        <w:t>rakstveidā</w:t>
      </w:r>
      <w:proofErr w:type="spellEnd"/>
      <w:r w:rsidRPr="006874BD">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14:paraId="0394477F" w14:textId="77777777" w:rsidR="00BB481E" w:rsidRPr="006874BD" w:rsidRDefault="00BB481E" w:rsidP="00BB481E">
      <w:pPr>
        <w:tabs>
          <w:tab w:val="left" w:pos="-1603"/>
        </w:tabs>
        <w:spacing w:after="60"/>
        <w:ind w:left="709" w:hanging="709"/>
        <w:jc w:val="both"/>
        <w:rPr>
          <w:sz w:val="24"/>
          <w:szCs w:val="24"/>
          <w:lang w:val="lv-LV"/>
        </w:rPr>
      </w:pPr>
    </w:p>
    <w:p w14:paraId="6A878663" w14:textId="77777777" w:rsidR="00BB481E" w:rsidRPr="006874BD" w:rsidRDefault="00BB481E" w:rsidP="00733A3D">
      <w:pPr>
        <w:widowControl w:val="0"/>
        <w:numPr>
          <w:ilvl w:val="0"/>
          <w:numId w:val="121"/>
        </w:numPr>
        <w:tabs>
          <w:tab w:val="left" w:pos="960"/>
          <w:tab w:val="left" w:pos="1200"/>
        </w:tabs>
        <w:suppressAutoHyphens/>
        <w:autoSpaceDE w:val="0"/>
        <w:spacing w:after="60"/>
        <w:ind w:left="709" w:hanging="709"/>
        <w:jc w:val="center"/>
        <w:rPr>
          <w:b/>
          <w:bCs/>
          <w:sz w:val="24"/>
          <w:szCs w:val="24"/>
          <w:lang w:val="lv-LV"/>
        </w:rPr>
      </w:pPr>
      <w:r w:rsidRPr="006874BD">
        <w:rPr>
          <w:b/>
          <w:bCs/>
          <w:sz w:val="24"/>
          <w:szCs w:val="24"/>
          <w:lang w:val="lv-LV"/>
        </w:rPr>
        <w:t>Citi noteikumi</w:t>
      </w:r>
    </w:p>
    <w:p w14:paraId="6C3B6718" w14:textId="77777777"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14:paraId="3DEEE979" w14:textId="77777777"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rFonts w:eastAsia="Calibri"/>
          <w:sz w:val="24"/>
          <w:szCs w:val="24"/>
          <w:lang w:val="lv-LV"/>
        </w:rPr>
        <w:t xml:space="preserve">Pusēm </w:t>
      </w:r>
      <w:proofErr w:type="spellStart"/>
      <w:r w:rsidRPr="006874BD">
        <w:rPr>
          <w:rFonts w:eastAsia="Calibri"/>
          <w:sz w:val="24"/>
          <w:szCs w:val="24"/>
          <w:lang w:val="lv-LV"/>
        </w:rPr>
        <w:t>rakstveidā</w:t>
      </w:r>
      <w:proofErr w:type="spellEnd"/>
      <w:r w:rsidRPr="006874BD">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14:paraId="117F9436" w14:textId="77777777"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66659982" w14:textId="77777777"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t>Visi paziņojumi un pretenzijas, kas saistītas ar Līguma izpildi, ir iesniedzamas elektroniski vai rakstiski otrai Pusei.</w:t>
      </w:r>
    </w:p>
    <w:p w14:paraId="62BEEB6A" w14:textId="77777777"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t>Līguma izpildes laikā Puses nosaka šādus pārstāvjus:</w:t>
      </w:r>
    </w:p>
    <w:p w14:paraId="62BD273E" w14:textId="6EB6E1EC" w:rsidR="00430AF7" w:rsidRPr="006874BD" w:rsidRDefault="00430AF7" w:rsidP="00430AF7">
      <w:pPr>
        <w:pStyle w:val="ListParagraph"/>
        <w:numPr>
          <w:ilvl w:val="2"/>
          <w:numId w:val="121"/>
        </w:numPr>
        <w:rPr>
          <w:sz w:val="24"/>
          <w:szCs w:val="24"/>
          <w:lang w:val="lv-LV"/>
        </w:rPr>
      </w:pPr>
      <w:r w:rsidRPr="006874BD">
        <w:rPr>
          <w:sz w:val="24"/>
          <w:szCs w:val="24"/>
          <w:lang w:val="lv-LV"/>
        </w:rPr>
        <w:t>Pasūtītāja pārstāvis: Agnese Bīdermane, tālrunis: 67021675, elektroniskais pasts:, agnese.bidermane@lm.gov.lv, pasta adrese: Skolas iela 28, Rīga, LV-1331;</w:t>
      </w:r>
    </w:p>
    <w:p w14:paraId="790600EF" w14:textId="2DBE7CD0" w:rsidR="00D52B19" w:rsidRPr="006874BD" w:rsidRDefault="00D52B19" w:rsidP="00D52B19">
      <w:pPr>
        <w:pStyle w:val="ListParagraph"/>
        <w:numPr>
          <w:ilvl w:val="2"/>
          <w:numId w:val="121"/>
        </w:numPr>
        <w:suppressAutoHyphens/>
        <w:autoSpaceDE w:val="0"/>
        <w:spacing w:after="60"/>
        <w:ind w:left="1276" w:hanging="709"/>
        <w:contextualSpacing w:val="0"/>
        <w:jc w:val="both"/>
        <w:rPr>
          <w:sz w:val="24"/>
          <w:szCs w:val="24"/>
          <w:lang w:val="lv-LV"/>
        </w:rPr>
      </w:pPr>
      <w:r w:rsidRPr="006874BD">
        <w:rPr>
          <w:rFonts w:eastAsia="Calibri"/>
          <w:sz w:val="24"/>
          <w:szCs w:val="24"/>
          <w:lang w:val="lv-LV"/>
        </w:rPr>
        <w:t xml:space="preserve">Izpildītāja pārstāvis: Kārlis </w:t>
      </w:r>
      <w:proofErr w:type="spellStart"/>
      <w:r w:rsidRPr="006874BD">
        <w:rPr>
          <w:rFonts w:eastAsia="Calibri"/>
          <w:sz w:val="24"/>
          <w:szCs w:val="24"/>
          <w:lang w:val="lv-LV"/>
        </w:rPr>
        <w:t>Viša</w:t>
      </w:r>
      <w:proofErr w:type="spellEnd"/>
      <w:r w:rsidRPr="006874BD">
        <w:rPr>
          <w:rFonts w:eastAsia="Calibri"/>
          <w:sz w:val="24"/>
          <w:szCs w:val="24"/>
          <w:lang w:val="lv-LV"/>
        </w:rPr>
        <w:t>, tālrunis: 29658213, elektroniskais pasts:karlis.visa@gmail.com, pasta adrese: Gulbju iela 83/1, Jūrmala, LV-2011.</w:t>
      </w:r>
    </w:p>
    <w:p w14:paraId="7AEF9126" w14:textId="461E0CFF" w:rsidR="009F7C3C" w:rsidRPr="006874BD" w:rsidRDefault="009F7C3C" w:rsidP="009F7C3C">
      <w:pPr>
        <w:pStyle w:val="ListParagraph"/>
        <w:numPr>
          <w:ilvl w:val="1"/>
          <w:numId w:val="121"/>
        </w:numPr>
        <w:suppressAutoHyphens/>
        <w:autoSpaceDE w:val="0"/>
        <w:spacing w:after="60"/>
        <w:ind w:left="709" w:hanging="709"/>
        <w:contextualSpacing w:val="0"/>
        <w:jc w:val="both"/>
        <w:rPr>
          <w:sz w:val="24"/>
          <w:szCs w:val="24"/>
          <w:lang w:val="lv-LV"/>
        </w:rPr>
      </w:pPr>
      <w:r w:rsidRPr="006874BD">
        <w:rPr>
          <w:rFonts w:eastAsia="Calibri"/>
          <w:sz w:val="24"/>
          <w:szCs w:val="24"/>
          <w:lang w:val="lv-LV"/>
        </w:rPr>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6874BD">
        <w:rPr>
          <w:sz w:val="24"/>
          <w:szCs w:val="24"/>
          <w:lang w:val="lv-LV"/>
        </w:rPr>
        <w:t>. Līguma 14.5.punktā minētie Pušu pārstāvjiem ir tiesības parakstīts Līguma ietvaros paredzētos nodošanas-pieņemšanas aktus.</w:t>
      </w:r>
    </w:p>
    <w:p w14:paraId="684D6237" w14:textId="0ECF765E"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lastRenderedPageBreak/>
        <w:t xml:space="preserve">Līgumam ir </w:t>
      </w:r>
      <w:r w:rsidR="00B43AF3" w:rsidRPr="006874BD">
        <w:rPr>
          <w:sz w:val="24"/>
          <w:szCs w:val="24"/>
          <w:lang w:val="lv-LV"/>
        </w:rPr>
        <w:t xml:space="preserve"> 5</w:t>
      </w:r>
      <w:r w:rsidR="005F1C73" w:rsidRPr="006874BD">
        <w:rPr>
          <w:sz w:val="24"/>
          <w:szCs w:val="24"/>
          <w:lang w:val="lv-LV"/>
        </w:rPr>
        <w:t xml:space="preserve"> </w:t>
      </w:r>
      <w:r w:rsidRPr="006874BD">
        <w:rPr>
          <w:sz w:val="24"/>
          <w:szCs w:val="24"/>
          <w:lang w:val="lv-LV"/>
        </w:rPr>
        <w:t>(pieci) pielikumi, kas ir Līguma neatņemama sastāvdaļa:</w:t>
      </w:r>
    </w:p>
    <w:p w14:paraId="7BBDD70E" w14:textId="77777777" w:rsidR="00BB481E" w:rsidRPr="006874BD"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6874BD">
        <w:rPr>
          <w:sz w:val="24"/>
          <w:szCs w:val="24"/>
          <w:lang w:val="lv-LV"/>
        </w:rPr>
        <w:t>Līguma 1.pielikums – Tehniskā specifikācija;</w:t>
      </w:r>
    </w:p>
    <w:p w14:paraId="3CF036B0" w14:textId="77777777" w:rsidR="00BB481E" w:rsidRPr="006874BD"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6874BD">
        <w:rPr>
          <w:sz w:val="24"/>
          <w:szCs w:val="24"/>
          <w:lang w:val="lv-LV"/>
        </w:rPr>
        <w:t>Līguma 2.pielikums – Finanšu piedāvājums;</w:t>
      </w:r>
    </w:p>
    <w:p w14:paraId="666EC87D" w14:textId="77777777" w:rsidR="00BB481E" w:rsidRPr="006874BD"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6874BD">
        <w:rPr>
          <w:sz w:val="24"/>
          <w:szCs w:val="24"/>
          <w:lang w:val="lv-LV"/>
        </w:rPr>
        <w:t>Līguma 3.pielikums – Nodošanas un pieņemšanas akts;</w:t>
      </w:r>
    </w:p>
    <w:p w14:paraId="430E5959" w14:textId="77777777" w:rsidR="00BB481E" w:rsidRPr="006874BD"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6874BD">
        <w:rPr>
          <w:sz w:val="24"/>
          <w:szCs w:val="24"/>
          <w:lang w:val="lv-LV"/>
        </w:rPr>
        <w:t xml:space="preserve">Līguma 4.pielikums - </w:t>
      </w:r>
      <w:r w:rsidRPr="006874BD">
        <w:rPr>
          <w:rFonts w:eastAsia="Calibri"/>
          <w:sz w:val="24"/>
          <w:szCs w:val="24"/>
          <w:lang w:val="lv-LV"/>
        </w:rPr>
        <w:t>pušu apstiprinātais iesaistītā personāla, apakšuzņēmēju /apakšuzņēmēja apakšuzņēmēju un personu, uz kuru iespējām pretendents balstās, saraksts;</w:t>
      </w:r>
    </w:p>
    <w:p w14:paraId="1886816D" w14:textId="77777777" w:rsidR="00BB481E" w:rsidRPr="006874BD" w:rsidRDefault="00BB481E" w:rsidP="00733A3D">
      <w:pPr>
        <w:pStyle w:val="ListParagraph"/>
        <w:numPr>
          <w:ilvl w:val="2"/>
          <w:numId w:val="121"/>
        </w:numPr>
        <w:suppressAutoHyphens/>
        <w:autoSpaceDE w:val="0"/>
        <w:spacing w:after="60"/>
        <w:ind w:left="1418" w:hanging="709"/>
        <w:contextualSpacing w:val="0"/>
        <w:jc w:val="both"/>
        <w:rPr>
          <w:sz w:val="24"/>
          <w:szCs w:val="24"/>
          <w:lang w:val="lv-LV"/>
        </w:rPr>
      </w:pPr>
      <w:r w:rsidRPr="006874BD">
        <w:rPr>
          <w:rFonts w:eastAsia="Calibri"/>
          <w:sz w:val="24"/>
          <w:szCs w:val="24"/>
          <w:lang w:val="lv-LV"/>
        </w:rPr>
        <w:t xml:space="preserve">Līguma 5.pielikums - Vienošanās par fizisko personu datu apstrādi. </w:t>
      </w:r>
    </w:p>
    <w:p w14:paraId="7B20011F" w14:textId="47FCBA35" w:rsidR="00BB481E" w:rsidRPr="006874BD" w:rsidRDefault="00BB481E" w:rsidP="00733A3D">
      <w:pPr>
        <w:pStyle w:val="ListParagraph"/>
        <w:numPr>
          <w:ilvl w:val="1"/>
          <w:numId w:val="121"/>
        </w:numPr>
        <w:suppressAutoHyphens/>
        <w:autoSpaceDE w:val="0"/>
        <w:spacing w:after="60"/>
        <w:ind w:left="709" w:hanging="709"/>
        <w:contextualSpacing w:val="0"/>
        <w:jc w:val="both"/>
        <w:rPr>
          <w:sz w:val="24"/>
          <w:szCs w:val="24"/>
          <w:lang w:val="lv-LV"/>
        </w:rPr>
      </w:pPr>
      <w:r w:rsidRPr="006874BD">
        <w:rPr>
          <w:sz w:val="24"/>
          <w:szCs w:val="24"/>
          <w:lang w:val="lv-LV"/>
        </w:rPr>
        <w:t xml:space="preserve">Līgums ir sagatavots un parakstīts latviešu </w:t>
      </w:r>
      <w:r w:rsidR="00B43AF3" w:rsidRPr="006874BD">
        <w:rPr>
          <w:sz w:val="24"/>
          <w:szCs w:val="24"/>
          <w:lang w:val="lv-LV"/>
        </w:rPr>
        <w:t xml:space="preserve">valodā </w:t>
      </w:r>
      <w:r w:rsidRPr="006874BD">
        <w:rPr>
          <w:sz w:val="24"/>
          <w:szCs w:val="24"/>
          <w:lang w:val="lv-LV"/>
        </w:rPr>
        <w:t>elektroniski un parakstīts ar drošu elektronisko parakstu, un satur laika zīmogu. Pusēm ir pieejam</w:t>
      </w:r>
      <w:r w:rsidR="00B43AF3" w:rsidRPr="006874BD">
        <w:rPr>
          <w:sz w:val="24"/>
          <w:szCs w:val="24"/>
          <w:lang w:val="lv-LV"/>
        </w:rPr>
        <w:t>s</w:t>
      </w:r>
      <w:r w:rsidRPr="006874BD">
        <w:rPr>
          <w:sz w:val="24"/>
          <w:szCs w:val="24"/>
          <w:lang w:val="lv-LV"/>
        </w:rPr>
        <w:t xml:space="preserve"> abpusēji parakstīts Līgums elektroniskā formā.</w:t>
      </w:r>
    </w:p>
    <w:p w14:paraId="15D7E9E4" w14:textId="77777777" w:rsidR="00BB481E" w:rsidRPr="006874BD" w:rsidRDefault="00BB481E" w:rsidP="00BB481E">
      <w:pPr>
        <w:jc w:val="center"/>
        <w:rPr>
          <w:sz w:val="24"/>
          <w:szCs w:val="24"/>
          <w:lang w:val="lv-LV"/>
        </w:rPr>
      </w:pPr>
    </w:p>
    <w:p w14:paraId="17348B66" w14:textId="77777777" w:rsidR="00BB481E" w:rsidRPr="006874BD" w:rsidRDefault="00BB481E" w:rsidP="00733A3D">
      <w:pPr>
        <w:pStyle w:val="ListParagraph"/>
        <w:widowControl w:val="0"/>
        <w:numPr>
          <w:ilvl w:val="0"/>
          <w:numId w:val="121"/>
        </w:numPr>
        <w:suppressAutoHyphens/>
        <w:jc w:val="center"/>
        <w:rPr>
          <w:b/>
          <w:sz w:val="24"/>
          <w:szCs w:val="24"/>
          <w:lang w:val="lv-LV"/>
        </w:rPr>
      </w:pPr>
      <w:r w:rsidRPr="006874BD">
        <w:rPr>
          <w:b/>
          <w:sz w:val="24"/>
          <w:szCs w:val="24"/>
          <w:lang w:val="lv-LV"/>
        </w:rPr>
        <w:t>Pušu rekvizīti un paraksti:</w:t>
      </w:r>
    </w:p>
    <w:p w14:paraId="55D48B0A" w14:textId="77777777" w:rsidR="00BB481E" w:rsidRPr="006874BD" w:rsidRDefault="00BB481E" w:rsidP="00BB481E">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31413C" w:rsidRPr="006874BD" w14:paraId="5FA2BF3A" w14:textId="77777777" w:rsidTr="004A78AA">
        <w:trPr>
          <w:trHeight w:val="313"/>
          <w:jc w:val="center"/>
        </w:trPr>
        <w:tc>
          <w:tcPr>
            <w:tcW w:w="4667" w:type="dxa"/>
            <w:shd w:val="clear" w:color="auto" w:fill="auto"/>
          </w:tcPr>
          <w:p w14:paraId="55E6E74E" w14:textId="77777777" w:rsidR="00BB481E" w:rsidRPr="006874BD" w:rsidRDefault="00BB481E" w:rsidP="004A78AA">
            <w:pPr>
              <w:jc w:val="center"/>
              <w:rPr>
                <w:b/>
                <w:sz w:val="24"/>
                <w:szCs w:val="24"/>
                <w:lang w:val="lv-LV"/>
              </w:rPr>
            </w:pPr>
            <w:r w:rsidRPr="006874BD">
              <w:rPr>
                <w:b/>
                <w:sz w:val="24"/>
                <w:szCs w:val="24"/>
                <w:lang w:val="lv-LV"/>
              </w:rPr>
              <w:t>Pasūtītājs</w:t>
            </w:r>
          </w:p>
        </w:tc>
        <w:tc>
          <w:tcPr>
            <w:tcW w:w="4725" w:type="dxa"/>
            <w:shd w:val="clear" w:color="auto" w:fill="auto"/>
          </w:tcPr>
          <w:p w14:paraId="16449206" w14:textId="77777777" w:rsidR="00BB481E" w:rsidRPr="006874BD" w:rsidRDefault="00BB481E" w:rsidP="004A78AA">
            <w:pPr>
              <w:jc w:val="center"/>
              <w:rPr>
                <w:b/>
                <w:sz w:val="24"/>
                <w:szCs w:val="24"/>
                <w:lang w:val="lv-LV"/>
              </w:rPr>
            </w:pPr>
            <w:r w:rsidRPr="006874BD">
              <w:rPr>
                <w:b/>
                <w:sz w:val="24"/>
                <w:szCs w:val="24"/>
                <w:lang w:val="lv-LV"/>
              </w:rPr>
              <w:t>Izpildītājs</w:t>
            </w:r>
          </w:p>
        </w:tc>
      </w:tr>
      <w:tr w:rsidR="00430AF7" w:rsidRPr="006874BD" w14:paraId="4560F880" w14:textId="77777777" w:rsidTr="004A78AA">
        <w:trPr>
          <w:trHeight w:val="328"/>
          <w:jc w:val="center"/>
        </w:trPr>
        <w:tc>
          <w:tcPr>
            <w:tcW w:w="4667" w:type="dxa"/>
            <w:shd w:val="clear" w:color="auto" w:fill="auto"/>
          </w:tcPr>
          <w:p w14:paraId="018F061E" w14:textId="77777777" w:rsidR="00430AF7" w:rsidRPr="006874BD" w:rsidRDefault="00430AF7" w:rsidP="00430AF7">
            <w:pPr>
              <w:jc w:val="both"/>
              <w:rPr>
                <w:b/>
                <w:sz w:val="24"/>
                <w:szCs w:val="24"/>
                <w:lang w:val="lv-LV"/>
              </w:rPr>
            </w:pPr>
            <w:r w:rsidRPr="006874BD">
              <w:rPr>
                <w:b/>
                <w:bCs/>
                <w:sz w:val="24"/>
                <w:szCs w:val="24"/>
                <w:lang w:val="lv-LV"/>
              </w:rPr>
              <w:t>Labklājības ministrija</w:t>
            </w:r>
          </w:p>
        </w:tc>
        <w:tc>
          <w:tcPr>
            <w:tcW w:w="4725" w:type="dxa"/>
            <w:shd w:val="clear" w:color="auto" w:fill="auto"/>
          </w:tcPr>
          <w:p w14:paraId="66EA4B8B" w14:textId="3495F52D" w:rsidR="00430AF7" w:rsidRPr="006874BD" w:rsidRDefault="00AA4253" w:rsidP="00AA4253">
            <w:pPr>
              <w:rPr>
                <w:sz w:val="24"/>
                <w:szCs w:val="24"/>
                <w:lang w:val="lv-LV"/>
              </w:rPr>
            </w:pPr>
            <w:r w:rsidRPr="006874BD">
              <w:rPr>
                <w:b/>
                <w:sz w:val="22"/>
                <w:szCs w:val="22"/>
                <w:lang w:eastAsia="lv-LV"/>
              </w:rPr>
              <w:t>Nodibinājums “C Modulis”</w:t>
            </w:r>
          </w:p>
        </w:tc>
      </w:tr>
      <w:tr w:rsidR="00430AF7" w:rsidRPr="006874BD" w14:paraId="63DF05C3" w14:textId="77777777" w:rsidTr="004A78AA">
        <w:trPr>
          <w:trHeight w:val="313"/>
          <w:jc w:val="center"/>
        </w:trPr>
        <w:tc>
          <w:tcPr>
            <w:tcW w:w="4667" w:type="dxa"/>
            <w:shd w:val="clear" w:color="auto" w:fill="auto"/>
          </w:tcPr>
          <w:p w14:paraId="342A261C" w14:textId="77777777" w:rsidR="00430AF7" w:rsidRPr="006874BD" w:rsidRDefault="00430AF7" w:rsidP="00430AF7">
            <w:pPr>
              <w:jc w:val="both"/>
              <w:rPr>
                <w:sz w:val="24"/>
                <w:szCs w:val="24"/>
                <w:lang w:val="lv-LV"/>
              </w:rPr>
            </w:pPr>
            <w:r w:rsidRPr="006874BD">
              <w:rPr>
                <w:sz w:val="24"/>
                <w:szCs w:val="24"/>
                <w:lang w:val="lv-LV"/>
              </w:rPr>
              <w:t>Reģistrācijas numurs: 90000022064</w:t>
            </w:r>
          </w:p>
        </w:tc>
        <w:tc>
          <w:tcPr>
            <w:tcW w:w="4725" w:type="dxa"/>
            <w:shd w:val="clear" w:color="auto" w:fill="auto"/>
          </w:tcPr>
          <w:p w14:paraId="5004D152" w14:textId="4E993BCF" w:rsidR="00430AF7" w:rsidRPr="006874BD" w:rsidRDefault="00430AF7" w:rsidP="00430AF7">
            <w:pPr>
              <w:rPr>
                <w:sz w:val="24"/>
                <w:szCs w:val="24"/>
                <w:lang w:val="lv-LV"/>
              </w:rPr>
            </w:pPr>
            <w:r w:rsidRPr="006874BD">
              <w:rPr>
                <w:iCs/>
                <w:sz w:val="24"/>
                <w:szCs w:val="24"/>
                <w:lang w:val="lv-LV"/>
              </w:rPr>
              <w:t>Reģistrācijas numurs</w:t>
            </w:r>
            <w:r w:rsidRPr="006874BD">
              <w:rPr>
                <w:sz w:val="24"/>
                <w:szCs w:val="24"/>
                <w:lang w:val="lv-LV"/>
              </w:rPr>
              <w:t>:</w:t>
            </w:r>
            <w:r w:rsidR="00AA4253" w:rsidRPr="006874BD">
              <w:rPr>
                <w:sz w:val="24"/>
                <w:szCs w:val="24"/>
                <w:lang w:val="lv-LV"/>
              </w:rPr>
              <w:t xml:space="preserve"> </w:t>
            </w:r>
            <w:r w:rsidR="00AA4253" w:rsidRPr="006874BD">
              <w:rPr>
                <w:sz w:val="22"/>
                <w:szCs w:val="22"/>
                <w:lang w:eastAsia="lv-LV"/>
              </w:rPr>
              <w:t>50008143091</w:t>
            </w:r>
          </w:p>
        </w:tc>
      </w:tr>
      <w:tr w:rsidR="00430AF7" w:rsidRPr="006874BD" w14:paraId="24A7ACA3" w14:textId="77777777" w:rsidTr="004A78AA">
        <w:trPr>
          <w:trHeight w:val="642"/>
          <w:jc w:val="center"/>
        </w:trPr>
        <w:tc>
          <w:tcPr>
            <w:tcW w:w="4667" w:type="dxa"/>
            <w:shd w:val="clear" w:color="auto" w:fill="auto"/>
          </w:tcPr>
          <w:p w14:paraId="7DECF4E9" w14:textId="77777777" w:rsidR="00430AF7" w:rsidRPr="006874BD" w:rsidRDefault="00430AF7" w:rsidP="00430AF7">
            <w:pPr>
              <w:jc w:val="both"/>
              <w:rPr>
                <w:sz w:val="24"/>
                <w:szCs w:val="24"/>
                <w:lang w:val="lv-LV"/>
              </w:rPr>
            </w:pPr>
            <w:r w:rsidRPr="006874BD">
              <w:rPr>
                <w:sz w:val="24"/>
                <w:szCs w:val="24"/>
                <w:lang w:val="lv-LV"/>
              </w:rPr>
              <w:t xml:space="preserve">Adrese: Skolas iela 28, Rīga, </w:t>
            </w:r>
          </w:p>
          <w:p w14:paraId="067C7E24" w14:textId="77777777" w:rsidR="00430AF7" w:rsidRPr="006874BD" w:rsidRDefault="00430AF7" w:rsidP="00430AF7">
            <w:pPr>
              <w:jc w:val="both"/>
              <w:rPr>
                <w:sz w:val="24"/>
                <w:szCs w:val="24"/>
                <w:lang w:val="lv-LV"/>
              </w:rPr>
            </w:pPr>
            <w:r w:rsidRPr="006874BD">
              <w:rPr>
                <w:sz w:val="24"/>
                <w:szCs w:val="24"/>
                <w:lang w:val="lv-LV"/>
              </w:rPr>
              <w:t>LV-1331</w:t>
            </w:r>
          </w:p>
        </w:tc>
        <w:tc>
          <w:tcPr>
            <w:tcW w:w="4725" w:type="dxa"/>
            <w:shd w:val="clear" w:color="auto" w:fill="auto"/>
          </w:tcPr>
          <w:p w14:paraId="06326618" w14:textId="77777777" w:rsidR="000F38AB" w:rsidRDefault="00430AF7" w:rsidP="00430AF7">
            <w:pPr>
              <w:rPr>
                <w:sz w:val="22"/>
                <w:szCs w:val="22"/>
                <w:lang w:eastAsia="lv-LV"/>
              </w:rPr>
            </w:pPr>
            <w:r w:rsidRPr="006874BD">
              <w:rPr>
                <w:iCs/>
                <w:snapToGrid w:val="0"/>
                <w:sz w:val="24"/>
                <w:szCs w:val="24"/>
                <w:lang w:val="lv-LV"/>
              </w:rPr>
              <w:t>Juridiskā adrese</w:t>
            </w:r>
            <w:r w:rsidRPr="006874BD">
              <w:rPr>
                <w:snapToGrid w:val="0"/>
                <w:sz w:val="24"/>
                <w:szCs w:val="24"/>
                <w:lang w:val="lv-LV"/>
              </w:rPr>
              <w:t>:</w:t>
            </w:r>
            <w:r w:rsidRPr="006874BD">
              <w:rPr>
                <w:sz w:val="24"/>
                <w:szCs w:val="24"/>
                <w:lang w:val="lv-LV"/>
              </w:rPr>
              <w:t xml:space="preserve"> </w:t>
            </w:r>
            <w:proofErr w:type="spellStart"/>
            <w:r w:rsidR="00AA4253" w:rsidRPr="006874BD">
              <w:rPr>
                <w:sz w:val="22"/>
                <w:szCs w:val="22"/>
                <w:lang w:eastAsia="lv-LV"/>
              </w:rPr>
              <w:t>Gulbju</w:t>
            </w:r>
            <w:proofErr w:type="spellEnd"/>
            <w:r w:rsidR="00AA4253" w:rsidRPr="006874BD">
              <w:rPr>
                <w:sz w:val="22"/>
                <w:szCs w:val="22"/>
                <w:lang w:eastAsia="lv-LV"/>
              </w:rPr>
              <w:t xml:space="preserve"> </w:t>
            </w:r>
            <w:proofErr w:type="spellStart"/>
            <w:r w:rsidR="00AA4253" w:rsidRPr="006874BD">
              <w:rPr>
                <w:sz w:val="22"/>
                <w:szCs w:val="22"/>
                <w:lang w:eastAsia="lv-LV"/>
              </w:rPr>
              <w:t>iela</w:t>
            </w:r>
            <w:proofErr w:type="spellEnd"/>
            <w:r w:rsidR="00AA4253" w:rsidRPr="006874BD">
              <w:rPr>
                <w:sz w:val="22"/>
                <w:szCs w:val="22"/>
                <w:lang w:eastAsia="lv-LV"/>
              </w:rPr>
              <w:t xml:space="preserve"> 83/1, </w:t>
            </w:r>
          </w:p>
          <w:p w14:paraId="1FF279C1" w14:textId="70ABB457" w:rsidR="00430AF7" w:rsidRPr="006874BD" w:rsidRDefault="00AA4253" w:rsidP="00430AF7">
            <w:pPr>
              <w:rPr>
                <w:sz w:val="24"/>
                <w:szCs w:val="24"/>
                <w:lang w:val="lv-LV"/>
              </w:rPr>
            </w:pPr>
            <w:bookmarkStart w:id="24" w:name="_GoBack"/>
            <w:bookmarkEnd w:id="24"/>
            <w:proofErr w:type="spellStart"/>
            <w:r w:rsidRPr="006874BD">
              <w:rPr>
                <w:sz w:val="22"/>
                <w:szCs w:val="22"/>
                <w:lang w:eastAsia="lv-LV"/>
              </w:rPr>
              <w:t>Jūrmala</w:t>
            </w:r>
            <w:proofErr w:type="spellEnd"/>
            <w:r w:rsidRPr="006874BD">
              <w:rPr>
                <w:sz w:val="22"/>
                <w:szCs w:val="22"/>
                <w:lang w:eastAsia="lv-LV"/>
              </w:rPr>
              <w:t xml:space="preserve"> LV-2011</w:t>
            </w:r>
          </w:p>
          <w:p w14:paraId="70FFE957" w14:textId="43F3C3A4" w:rsidR="00430AF7" w:rsidRPr="006874BD" w:rsidRDefault="00430AF7" w:rsidP="00430AF7">
            <w:pPr>
              <w:rPr>
                <w:i/>
                <w:iCs/>
                <w:sz w:val="24"/>
                <w:szCs w:val="24"/>
                <w:lang w:val="lv-LV"/>
              </w:rPr>
            </w:pPr>
          </w:p>
        </w:tc>
      </w:tr>
      <w:tr w:rsidR="00430AF7" w:rsidRPr="006874BD" w14:paraId="538A1B8B" w14:textId="77777777" w:rsidTr="004A78AA">
        <w:trPr>
          <w:trHeight w:val="328"/>
          <w:jc w:val="center"/>
        </w:trPr>
        <w:tc>
          <w:tcPr>
            <w:tcW w:w="4667" w:type="dxa"/>
            <w:shd w:val="clear" w:color="auto" w:fill="auto"/>
          </w:tcPr>
          <w:p w14:paraId="4F96B0C5" w14:textId="77777777" w:rsidR="00430AF7" w:rsidRPr="006874BD" w:rsidRDefault="00430AF7" w:rsidP="00430AF7">
            <w:pPr>
              <w:jc w:val="both"/>
              <w:rPr>
                <w:sz w:val="24"/>
                <w:szCs w:val="24"/>
                <w:lang w:val="lv-LV"/>
              </w:rPr>
            </w:pPr>
            <w:r w:rsidRPr="006874BD">
              <w:rPr>
                <w:sz w:val="24"/>
                <w:szCs w:val="24"/>
                <w:lang w:val="lv-LV"/>
              </w:rPr>
              <w:t xml:space="preserve">Tālrunis: </w:t>
            </w:r>
            <w:hyperlink w:history="1">
              <w:r w:rsidRPr="006874BD">
                <w:rPr>
                  <w:sz w:val="24"/>
                  <w:szCs w:val="24"/>
                  <w:shd w:val="clear" w:color="auto" w:fill="FFFFFF"/>
                  <w:lang w:val="lv-LV"/>
                </w:rPr>
                <w:t>80205100</w:t>
              </w:r>
            </w:hyperlink>
          </w:p>
        </w:tc>
        <w:tc>
          <w:tcPr>
            <w:tcW w:w="4725" w:type="dxa"/>
            <w:shd w:val="clear" w:color="auto" w:fill="auto"/>
          </w:tcPr>
          <w:p w14:paraId="63086150" w14:textId="318C8D14" w:rsidR="00430AF7" w:rsidRPr="006874BD" w:rsidRDefault="00430AF7" w:rsidP="00430AF7">
            <w:pPr>
              <w:jc w:val="both"/>
              <w:rPr>
                <w:sz w:val="24"/>
                <w:szCs w:val="24"/>
                <w:lang w:val="lv-LV"/>
              </w:rPr>
            </w:pPr>
            <w:r w:rsidRPr="006874BD">
              <w:rPr>
                <w:iCs/>
                <w:sz w:val="24"/>
                <w:szCs w:val="24"/>
                <w:lang w:val="lv-LV"/>
              </w:rPr>
              <w:t>Tālrunis</w:t>
            </w:r>
            <w:r w:rsidRPr="006874BD">
              <w:rPr>
                <w:sz w:val="24"/>
                <w:szCs w:val="24"/>
                <w:lang w:val="lv-LV"/>
              </w:rPr>
              <w:t xml:space="preserve">:  </w:t>
            </w:r>
            <w:r w:rsidR="00AA4253" w:rsidRPr="006874BD">
              <w:rPr>
                <w:sz w:val="22"/>
                <w:szCs w:val="22"/>
                <w:lang w:eastAsia="lv-LV"/>
              </w:rPr>
              <w:t>29658213</w:t>
            </w:r>
          </w:p>
        </w:tc>
      </w:tr>
      <w:tr w:rsidR="00430AF7" w:rsidRPr="006874BD" w14:paraId="63390BDE" w14:textId="77777777" w:rsidTr="004A78AA">
        <w:trPr>
          <w:trHeight w:val="313"/>
          <w:jc w:val="center"/>
        </w:trPr>
        <w:tc>
          <w:tcPr>
            <w:tcW w:w="4667" w:type="dxa"/>
            <w:shd w:val="clear" w:color="auto" w:fill="auto"/>
          </w:tcPr>
          <w:p w14:paraId="744F8965" w14:textId="77777777" w:rsidR="00430AF7" w:rsidRPr="006874BD" w:rsidRDefault="00430AF7" w:rsidP="00430AF7">
            <w:pPr>
              <w:jc w:val="both"/>
              <w:rPr>
                <w:sz w:val="24"/>
                <w:szCs w:val="24"/>
                <w:lang w:val="lv-LV"/>
              </w:rPr>
            </w:pPr>
            <w:r w:rsidRPr="006874BD">
              <w:rPr>
                <w:sz w:val="24"/>
                <w:szCs w:val="24"/>
                <w:lang w:val="lv-LV"/>
              </w:rPr>
              <w:t>Elektroniskais pasts: lm@lm.gov.lv</w:t>
            </w:r>
          </w:p>
        </w:tc>
        <w:tc>
          <w:tcPr>
            <w:tcW w:w="4725" w:type="dxa"/>
            <w:shd w:val="clear" w:color="auto" w:fill="auto"/>
          </w:tcPr>
          <w:p w14:paraId="2A56E918" w14:textId="356D0F5F" w:rsidR="00430AF7" w:rsidRPr="006874BD" w:rsidRDefault="00430AF7" w:rsidP="00430AF7">
            <w:pPr>
              <w:ind w:left="-30" w:right="-195"/>
              <w:rPr>
                <w:sz w:val="24"/>
                <w:szCs w:val="24"/>
                <w:lang w:val="lv-LV"/>
              </w:rPr>
            </w:pPr>
            <w:r w:rsidRPr="006874BD">
              <w:rPr>
                <w:iCs/>
                <w:sz w:val="24"/>
                <w:szCs w:val="24"/>
                <w:lang w:val="lv-LV"/>
              </w:rPr>
              <w:t>Elektroniskais pasts</w:t>
            </w:r>
            <w:r w:rsidRPr="006874BD">
              <w:rPr>
                <w:sz w:val="24"/>
                <w:szCs w:val="24"/>
                <w:lang w:val="lv-LV"/>
              </w:rPr>
              <w:t xml:space="preserve">: </w:t>
            </w:r>
            <w:r w:rsidR="00AA4253" w:rsidRPr="006874BD">
              <w:rPr>
                <w:sz w:val="22"/>
                <w:szCs w:val="22"/>
                <w:lang w:eastAsia="lv-LV"/>
              </w:rPr>
              <w:t>cmodulis@gmail.com</w:t>
            </w:r>
          </w:p>
        </w:tc>
      </w:tr>
      <w:tr w:rsidR="00430AF7" w:rsidRPr="006874BD" w14:paraId="7D0E89C2" w14:textId="77777777" w:rsidTr="004A78AA">
        <w:trPr>
          <w:trHeight w:val="328"/>
          <w:jc w:val="center"/>
        </w:trPr>
        <w:tc>
          <w:tcPr>
            <w:tcW w:w="4667" w:type="dxa"/>
            <w:shd w:val="clear" w:color="auto" w:fill="auto"/>
          </w:tcPr>
          <w:p w14:paraId="1E892ECC" w14:textId="77777777" w:rsidR="00430AF7" w:rsidRPr="006874BD" w:rsidRDefault="00430AF7" w:rsidP="00430AF7">
            <w:pPr>
              <w:jc w:val="both"/>
              <w:rPr>
                <w:sz w:val="24"/>
                <w:szCs w:val="24"/>
                <w:lang w:val="lv-LV"/>
              </w:rPr>
            </w:pPr>
            <w:r w:rsidRPr="006874BD">
              <w:rPr>
                <w:sz w:val="24"/>
                <w:szCs w:val="24"/>
                <w:lang w:val="lv-LV"/>
              </w:rPr>
              <w:t>Banka: Valsts Kase</w:t>
            </w:r>
          </w:p>
        </w:tc>
        <w:tc>
          <w:tcPr>
            <w:tcW w:w="4725" w:type="dxa"/>
            <w:shd w:val="clear" w:color="auto" w:fill="auto"/>
          </w:tcPr>
          <w:p w14:paraId="0FD51836" w14:textId="0AC304E7" w:rsidR="00430AF7" w:rsidRPr="006874BD" w:rsidRDefault="00430AF7" w:rsidP="00430AF7">
            <w:pPr>
              <w:ind w:left="-30"/>
              <w:rPr>
                <w:sz w:val="24"/>
                <w:szCs w:val="24"/>
                <w:lang w:val="lv-LV"/>
              </w:rPr>
            </w:pPr>
            <w:r w:rsidRPr="006874BD">
              <w:rPr>
                <w:iCs/>
                <w:sz w:val="24"/>
                <w:szCs w:val="24"/>
                <w:lang w:val="lv-LV"/>
              </w:rPr>
              <w:t>Banka</w:t>
            </w:r>
            <w:r w:rsidRPr="006874BD">
              <w:rPr>
                <w:sz w:val="24"/>
                <w:szCs w:val="24"/>
                <w:lang w:val="lv-LV"/>
              </w:rPr>
              <w:t xml:space="preserve">: </w:t>
            </w:r>
            <w:r w:rsidR="00AA4253" w:rsidRPr="006874BD">
              <w:rPr>
                <w:sz w:val="22"/>
                <w:szCs w:val="22"/>
                <w:lang w:eastAsia="lv-LV"/>
              </w:rPr>
              <w:t xml:space="preserve">AS </w:t>
            </w:r>
            <w:proofErr w:type="spellStart"/>
            <w:r w:rsidR="00AA4253" w:rsidRPr="006874BD">
              <w:rPr>
                <w:sz w:val="22"/>
                <w:szCs w:val="22"/>
                <w:lang w:eastAsia="lv-LV"/>
              </w:rPr>
              <w:t>Swedbanka</w:t>
            </w:r>
            <w:proofErr w:type="spellEnd"/>
          </w:p>
        </w:tc>
      </w:tr>
      <w:tr w:rsidR="00430AF7" w:rsidRPr="006874BD" w14:paraId="70334CFC" w14:textId="77777777" w:rsidTr="004A78AA">
        <w:trPr>
          <w:trHeight w:val="313"/>
          <w:jc w:val="center"/>
        </w:trPr>
        <w:tc>
          <w:tcPr>
            <w:tcW w:w="4667" w:type="dxa"/>
            <w:shd w:val="clear" w:color="auto" w:fill="auto"/>
          </w:tcPr>
          <w:p w14:paraId="31C7D5E2" w14:textId="77777777" w:rsidR="00430AF7" w:rsidRPr="006874BD" w:rsidRDefault="00430AF7" w:rsidP="00430AF7">
            <w:pPr>
              <w:jc w:val="both"/>
              <w:rPr>
                <w:sz w:val="24"/>
                <w:szCs w:val="24"/>
                <w:lang w:val="lv-LV"/>
              </w:rPr>
            </w:pPr>
            <w:r w:rsidRPr="006874BD">
              <w:rPr>
                <w:sz w:val="24"/>
                <w:szCs w:val="24"/>
                <w:lang w:val="lv-LV"/>
              </w:rPr>
              <w:t>SWIFT kods: TRELLV22XXX</w:t>
            </w:r>
          </w:p>
        </w:tc>
        <w:tc>
          <w:tcPr>
            <w:tcW w:w="4725" w:type="dxa"/>
            <w:shd w:val="clear" w:color="auto" w:fill="auto"/>
          </w:tcPr>
          <w:p w14:paraId="5A65030F" w14:textId="5BBB3679" w:rsidR="00430AF7" w:rsidRPr="006874BD" w:rsidRDefault="00AA4253" w:rsidP="00430AF7">
            <w:pPr>
              <w:jc w:val="both"/>
              <w:rPr>
                <w:sz w:val="24"/>
                <w:szCs w:val="24"/>
                <w:lang w:val="lv-LV"/>
              </w:rPr>
            </w:pPr>
            <w:r w:rsidRPr="006874BD">
              <w:rPr>
                <w:sz w:val="24"/>
                <w:szCs w:val="24"/>
                <w:lang w:val="lv-LV"/>
              </w:rPr>
              <w:t>SWIFT</w:t>
            </w:r>
            <w:r w:rsidRPr="006874BD">
              <w:rPr>
                <w:iCs/>
                <w:sz w:val="24"/>
                <w:szCs w:val="24"/>
                <w:lang w:val="lv-LV"/>
              </w:rPr>
              <w:t xml:space="preserve"> k</w:t>
            </w:r>
            <w:r w:rsidR="00430AF7" w:rsidRPr="006874BD">
              <w:rPr>
                <w:iCs/>
                <w:sz w:val="24"/>
                <w:szCs w:val="24"/>
                <w:lang w:val="lv-LV"/>
              </w:rPr>
              <w:t>ods</w:t>
            </w:r>
            <w:r w:rsidR="00430AF7" w:rsidRPr="006874BD">
              <w:rPr>
                <w:sz w:val="24"/>
                <w:szCs w:val="24"/>
                <w:lang w:val="lv-LV"/>
              </w:rPr>
              <w:t xml:space="preserve">: </w:t>
            </w:r>
            <w:r w:rsidRPr="006874BD">
              <w:rPr>
                <w:sz w:val="22"/>
                <w:szCs w:val="22"/>
                <w:lang w:eastAsia="lv-LV"/>
              </w:rPr>
              <w:t>HABALV22</w:t>
            </w:r>
          </w:p>
        </w:tc>
      </w:tr>
      <w:tr w:rsidR="00430AF7" w:rsidRPr="006874BD" w14:paraId="252B62AB" w14:textId="77777777" w:rsidTr="004A78AA">
        <w:trPr>
          <w:trHeight w:val="170"/>
          <w:jc w:val="center"/>
        </w:trPr>
        <w:tc>
          <w:tcPr>
            <w:tcW w:w="4667" w:type="dxa"/>
            <w:shd w:val="clear" w:color="auto" w:fill="auto"/>
          </w:tcPr>
          <w:p w14:paraId="7B1D4705" w14:textId="77777777" w:rsidR="00430AF7" w:rsidRPr="006874BD" w:rsidRDefault="00430AF7" w:rsidP="00430AF7">
            <w:pPr>
              <w:jc w:val="both"/>
              <w:rPr>
                <w:sz w:val="24"/>
                <w:szCs w:val="24"/>
                <w:lang w:val="lv-LV"/>
              </w:rPr>
            </w:pPr>
            <w:r w:rsidRPr="006874BD">
              <w:rPr>
                <w:sz w:val="24"/>
                <w:szCs w:val="24"/>
                <w:lang w:val="lv-LV"/>
              </w:rPr>
              <w:t>Konts: LV13TREL218039613800B</w:t>
            </w:r>
          </w:p>
          <w:p w14:paraId="2D3A852D" w14:textId="77777777" w:rsidR="00430AF7" w:rsidRPr="006874BD" w:rsidRDefault="00430AF7" w:rsidP="00430AF7">
            <w:pPr>
              <w:jc w:val="both"/>
              <w:rPr>
                <w:sz w:val="24"/>
                <w:szCs w:val="24"/>
                <w:lang w:val="lv-LV"/>
              </w:rPr>
            </w:pPr>
          </w:p>
          <w:p w14:paraId="3913DAA7" w14:textId="77777777" w:rsidR="00430AF7" w:rsidRPr="006874BD" w:rsidRDefault="00430AF7" w:rsidP="00430AF7">
            <w:pPr>
              <w:suppressAutoHyphens/>
              <w:spacing w:line="276" w:lineRule="auto"/>
              <w:ind w:right="-142"/>
              <w:jc w:val="both"/>
              <w:rPr>
                <w:sz w:val="24"/>
                <w:szCs w:val="24"/>
                <w:lang w:val="lv-LV" w:eastAsia="zh-CN"/>
              </w:rPr>
            </w:pPr>
            <w:r w:rsidRPr="006874BD">
              <w:rPr>
                <w:sz w:val="24"/>
                <w:szCs w:val="24"/>
                <w:lang w:val="lv-LV" w:eastAsia="zh-CN"/>
              </w:rPr>
              <w:t>Valsts sekretārs</w:t>
            </w:r>
          </w:p>
          <w:p w14:paraId="49B80133" w14:textId="77777777" w:rsidR="00430AF7" w:rsidRPr="006874BD" w:rsidRDefault="00430AF7" w:rsidP="00430AF7">
            <w:pPr>
              <w:suppressAutoHyphens/>
              <w:spacing w:line="276" w:lineRule="auto"/>
              <w:ind w:right="-142"/>
              <w:jc w:val="both"/>
              <w:rPr>
                <w:sz w:val="24"/>
                <w:szCs w:val="24"/>
                <w:lang w:val="lv-LV" w:eastAsia="zh-CN"/>
              </w:rPr>
            </w:pPr>
          </w:p>
          <w:p w14:paraId="3312D4C6" w14:textId="77777777" w:rsidR="00430AF7" w:rsidRPr="006874BD" w:rsidRDefault="00430AF7" w:rsidP="00430AF7">
            <w:pPr>
              <w:widowControl w:val="0"/>
              <w:spacing w:line="276" w:lineRule="auto"/>
              <w:rPr>
                <w:sz w:val="24"/>
                <w:szCs w:val="24"/>
                <w:lang w:val="lv-LV" w:eastAsia="zh-CN"/>
              </w:rPr>
            </w:pPr>
            <w:r w:rsidRPr="006874BD">
              <w:rPr>
                <w:sz w:val="24"/>
                <w:szCs w:val="24"/>
                <w:lang w:val="lv-LV" w:eastAsia="zh-CN"/>
              </w:rPr>
              <w:t>_______________________________</w:t>
            </w:r>
          </w:p>
          <w:p w14:paraId="74798233" w14:textId="77777777" w:rsidR="00430AF7" w:rsidRPr="006874BD" w:rsidRDefault="00430AF7" w:rsidP="00430AF7">
            <w:pPr>
              <w:jc w:val="both"/>
              <w:rPr>
                <w:sz w:val="24"/>
                <w:szCs w:val="24"/>
                <w:lang w:val="lv-LV"/>
              </w:rPr>
            </w:pPr>
            <w:r w:rsidRPr="006874BD">
              <w:rPr>
                <w:sz w:val="24"/>
                <w:szCs w:val="24"/>
                <w:lang w:val="lv-LV" w:eastAsia="zh-CN"/>
              </w:rPr>
              <w:t xml:space="preserve">/Ingus </w:t>
            </w:r>
            <w:proofErr w:type="spellStart"/>
            <w:r w:rsidRPr="006874BD">
              <w:rPr>
                <w:sz w:val="24"/>
                <w:szCs w:val="24"/>
                <w:lang w:val="lv-LV" w:eastAsia="zh-CN"/>
              </w:rPr>
              <w:t>Alliks</w:t>
            </w:r>
            <w:proofErr w:type="spellEnd"/>
            <w:r w:rsidRPr="006874BD">
              <w:rPr>
                <w:sz w:val="24"/>
                <w:szCs w:val="24"/>
                <w:lang w:val="lv-LV" w:eastAsia="zh-CN"/>
              </w:rPr>
              <w:t>/</w:t>
            </w:r>
          </w:p>
        </w:tc>
        <w:tc>
          <w:tcPr>
            <w:tcW w:w="4725" w:type="dxa"/>
            <w:shd w:val="clear" w:color="auto" w:fill="auto"/>
          </w:tcPr>
          <w:p w14:paraId="40ADE1D2" w14:textId="2C272F41" w:rsidR="00430AF7" w:rsidRPr="006874BD" w:rsidRDefault="00430AF7" w:rsidP="00430AF7">
            <w:pPr>
              <w:jc w:val="both"/>
              <w:rPr>
                <w:sz w:val="24"/>
                <w:szCs w:val="24"/>
                <w:lang w:val="lv-LV"/>
              </w:rPr>
            </w:pPr>
            <w:r w:rsidRPr="006874BD">
              <w:rPr>
                <w:sz w:val="24"/>
                <w:szCs w:val="24"/>
                <w:lang w:val="lv-LV"/>
              </w:rPr>
              <w:t xml:space="preserve">Konts: </w:t>
            </w:r>
            <w:r w:rsidR="00AA4253" w:rsidRPr="006874BD">
              <w:rPr>
                <w:sz w:val="24"/>
                <w:szCs w:val="24"/>
                <w:lang w:val="lv-LV"/>
              </w:rPr>
              <w:t>LV90 HABA 0551 0585 5778 2</w:t>
            </w:r>
          </w:p>
          <w:p w14:paraId="69BCFEA4" w14:textId="77777777" w:rsidR="00430AF7" w:rsidRPr="006874BD" w:rsidRDefault="00430AF7" w:rsidP="00430AF7">
            <w:pPr>
              <w:jc w:val="both"/>
              <w:rPr>
                <w:sz w:val="24"/>
                <w:szCs w:val="24"/>
                <w:lang w:val="lv-LV"/>
              </w:rPr>
            </w:pPr>
          </w:p>
          <w:p w14:paraId="793C30EE" w14:textId="77777777" w:rsidR="00AA4253" w:rsidRPr="006874BD" w:rsidRDefault="00AA4253" w:rsidP="00AA4253">
            <w:pPr>
              <w:jc w:val="both"/>
              <w:rPr>
                <w:sz w:val="24"/>
                <w:szCs w:val="24"/>
                <w:lang w:val="lv-LV"/>
              </w:rPr>
            </w:pPr>
            <w:r w:rsidRPr="006874BD">
              <w:rPr>
                <w:sz w:val="24"/>
                <w:szCs w:val="24"/>
                <w:lang w:val="lv-LV"/>
              </w:rPr>
              <w:t>Valdes priekšsēdētājs</w:t>
            </w:r>
          </w:p>
          <w:p w14:paraId="5F9546F0" w14:textId="77777777" w:rsidR="00AA4253" w:rsidRPr="006874BD" w:rsidRDefault="00AA4253" w:rsidP="00430AF7">
            <w:pPr>
              <w:jc w:val="both"/>
              <w:rPr>
                <w:sz w:val="24"/>
                <w:szCs w:val="24"/>
                <w:lang w:val="lv-LV"/>
              </w:rPr>
            </w:pPr>
          </w:p>
          <w:p w14:paraId="494E62A3" w14:textId="55EE2FC3" w:rsidR="00430AF7" w:rsidRPr="006874BD" w:rsidRDefault="00430AF7" w:rsidP="00430AF7">
            <w:pPr>
              <w:jc w:val="both"/>
              <w:rPr>
                <w:sz w:val="24"/>
                <w:szCs w:val="24"/>
                <w:lang w:val="lv-LV"/>
              </w:rPr>
            </w:pPr>
            <w:r w:rsidRPr="006874BD">
              <w:rPr>
                <w:sz w:val="24"/>
                <w:szCs w:val="24"/>
                <w:lang w:val="lv-LV"/>
              </w:rPr>
              <w:t>______________________________</w:t>
            </w:r>
          </w:p>
          <w:p w14:paraId="7484C94C" w14:textId="775529D2" w:rsidR="00430AF7" w:rsidRPr="006874BD" w:rsidRDefault="00430AF7" w:rsidP="00430AF7">
            <w:pPr>
              <w:jc w:val="both"/>
              <w:rPr>
                <w:sz w:val="24"/>
                <w:szCs w:val="24"/>
                <w:lang w:val="lv-LV"/>
              </w:rPr>
            </w:pPr>
            <w:r w:rsidRPr="006874BD">
              <w:rPr>
                <w:sz w:val="24"/>
                <w:szCs w:val="24"/>
                <w:lang w:val="lv-LV"/>
              </w:rPr>
              <w:t>/</w:t>
            </w:r>
            <w:r w:rsidR="00AA4253" w:rsidRPr="006874BD">
              <w:rPr>
                <w:sz w:val="24"/>
                <w:szCs w:val="24"/>
                <w:lang w:val="lv-LV"/>
              </w:rPr>
              <w:t xml:space="preserve"> Kārlis </w:t>
            </w:r>
            <w:proofErr w:type="spellStart"/>
            <w:r w:rsidR="00AA4253" w:rsidRPr="006874BD">
              <w:rPr>
                <w:sz w:val="24"/>
                <w:szCs w:val="24"/>
                <w:lang w:val="lv-LV"/>
              </w:rPr>
              <w:t>Viša</w:t>
            </w:r>
            <w:proofErr w:type="spellEnd"/>
            <w:r w:rsidR="00AA4253" w:rsidRPr="006874BD">
              <w:rPr>
                <w:sz w:val="24"/>
                <w:szCs w:val="24"/>
                <w:lang w:val="lv-LV"/>
              </w:rPr>
              <w:t xml:space="preserve"> </w:t>
            </w:r>
            <w:r w:rsidRPr="006874BD">
              <w:rPr>
                <w:sz w:val="24"/>
                <w:szCs w:val="24"/>
                <w:lang w:val="lv-LV"/>
              </w:rPr>
              <w:t>/</w:t>
            </w:r>
          </w:p>
        </w:tc>
      </w:tr>
      <w:tr w:rsidR="00430AF7" w:rsidRPr="006874BD" w14:paraId="7D2D80EC" w14:textId="77777777" w:rsidTr="004A78AA">
        <w:trPr>
          <w:trHeight w:val="523"/>
          <w:jc w:val="center"/>
        </w:trPr>
        <w:tc>
          <w:tcPr>
            <w:tcW w:w="4667" w:type="dxa"/>
            <w:shd w:val="clear" w:color="auto" w:fill="auto"/>
          </w:tcPr>
          <w:p w14:paraId="0C750FEB" w14:textId="77777777" w:rsidR="00430AF7" w:rsidRPr="006874BD" w:rsidRDefault="00430AF7" w:rsidP="00430AF7">
            <w:pPr>
              <w:jc w:val="both"/>
              <w:rPr>
                <w:sz w:val="24"/>
                <w:szCs w:val="24"/>
                <w:lang w:val="lv-LV"/>
              </w:rPr>
            </w:pPr>
          </w:p>
        </w:tc>
        <w:tc>
          <w:tcPr>
            <w:tcW w:w="4725" w:type="dxa"/>
            <w:shd w:val="clear" w:color="auto" w:fill="auto"/>
          </w:tcPr>
          <w:p w14:paraId="01F05D07" w14:textId="77777777" w:rsidR="00430AF7" w:rsidRPr="006874BD" w:rsidRDefault="00430AF7" w:rsidP="00430AF7">
            <w:pPr>
              <w:spacing w:before="100" w:beforeAutospacing="1" w:after="100" w:afterAutospacing="1"/>
              <w:outlineLvl w:val="3"/>
              <w:rPr>
                <w:sz w:val="24"/>
                <w:szCs w:val="24"/>
                <w:lang w:val="lv-LV"/>
              </w:rPr>
            </w:pPr>
          </w:p>
        </w:tc>
      </w:tr>
    </w:tbl>
    <w:p w14:paraId="55B7E475" w14:textId="77777777" w:rsidR="00BB481E" w:rsidRPr="006874BD" w:rsidRDefault="00BB481E" w:rsidP="00BB481E">
      <w:pPr>
        <w:suppressAutoHyphens/>
        <w:autoSpaceDE w:val="0"/>
        <w:spacing w:after="60"/>
        <w:jc w:val="both"/>
        <w:rPr>
          <w:sz w:val="24"/>
          <w:szCs w:val="24"/>
          <w:lang w:val="lv-LV"/>
        </w:rPr>
      </w:pPr>
    </w:p>
    <w:bookmarkEnd w:id="3"/>
    <w:tbl>
      <w:tblPr>
        <w:tblW w:w="9392" w:type="dxa"/>
        <w:jc w:val="center"/>
        <w:tblLayout w:type="fixed"/>
        <w:tblLook w:val="0000" w:firstRow="0" w:lastRow="0" w:firstColumn="0" w:lastColumn="0" w:noHBand="0" w:noVBand="0"/>
      </w:tblPr>
      <w:tblGrid>
        <w:gridCol w:w="4667"/>
        <w:gridCol w:w="4725"/>
      </w:tblGrid>
      <w:tr w:rsidR="0031413C" w:rsidRPr="006874BD" w14:paraId="0435BF32" w14:textId="77777777" w:rsidTr="004A78AA">
        <w:trPr>
          <w:trHeight w:val="523"/>
          <w:jc w:val="center"/>
        </w:trPr>
        <w:tc>
          <w:tcPr>
            <w:tcW w:w="4667" w:type="dxa"/>
            <w:shd w:val="clear" w:color="auto" w:fill="auto"/>
          </w:tcPr>
          <w:p w14:paraId="0AC43DB1" w14:textId="77777777" w:rsidR="00BB481E" w:rsidRPr="006874BD" w:rsidRDefault="00BB481E" w:rsidP="004A78AA">
            <w:pPr>
              <w:rPr>
                <w:sz w:val="24"/>
                <w:szCs w:val="24"/>
                <w:lang w:val="lv-LV"/>
              </w:rPr>
            </w:pPr>
          </w:p>
        </w:tc>
        <w:tc>
          <w:tcPr>
            <w:tcW w:w="4725" w:type="dxa"/>
            <w:shd w:val="clear" w:color="auto" w:fill="auto"/>
          </w:tcPr>
          <w:p w14:paraId="257F52F8" w14:textId="77777777" w:rsidR="00BB481E" w:rsidRPr="006874BD" w:rsidRDefault="00BB481E" w:rsidP="004A78AA">
            <w:pPr>
              <w:spacing w:before="100" w:beforeAutospacing="1" w:after="100" w:afterAutospacing="1"/>
              <w:outlineLvl w:val="3"/>
              <w:rPr>
                <w:sz w:val="24"/>
                <w:szCs w:val="24"/>
                <w:lang w:val="lv-LV"/>
              </w:rPr>
            </w:pPr>
          </w:p>
          <w:p w14:paraId="209EB941" w14:textId="77777777" w:rsidR="00BB481E" w:rsidRPr="006874BD" w:rsidRDefault="00BB481E" w:rsidP="004A78AA">
            <w:pPr>
              <w:spacing w:before="100" w:beforeAutospacing="1" w:after="100" w:afterAutospacing="1"/>
              <w:outlineLvl w:val="3"/>
              <w:rPr>
                <w:sz w:val="24"/>
                <w:szCs w:val="24"/>
                <w:lang w:val="lv-LV"/>
              </w:rPr>
            </w:pPr>
          </w:p>
        </w:tc>
      </w:tr>
    </w:tbl>
    <w:p w14:paraId="1CF486B5" w14:textId="77777777" w:rsidR="00BB481E" w:rsidRPr="006874BD" w:rsidRDefault="00BB481E" w:rsidP="00BB481E">
      <w:pPr>
        <w:jc w:val="center"/>
        <w:rPr>
          <w:sz w:val="24"/>
          <w:szCs w:val="24"/>
          <w:lang w:val="lv-LV"/>
        </w:rPr>
      </w:pPr>
      <w:r w:rsidRPr="006874BD">
        <w:rPr>
          <w:rFonts w:eastAsia="SimSun"/>
          <w:spacing w:val="11"/>
          <w:sz w:val="24"/>
          <w:szCs w:val="24"/>
          <w:lang w:val="lv-LV" w:eastAsia="zh-CN"/>
        </w:rPr>
        <w:t>DOKUMENTS IR PARAKSTĪTS AR DROŠU ELEKTRONISKO PARAKSTU UN SATUR LAIKA ZĪMOGU</w:t>
      </w:r>
    </w:p>
    <w:p w14:paraId="6BE0814D" w14:textId="6077F009" w:rsidR="00BB481E" w:rsidRPr="006874BD" w:rsidRDefault="00BB481E" w:rsidP="00BB481E">
      <w:pPr>
        <w:rPr>
          <w:sz w:val="24"/>
          <w:szCs w:val="24"/>
          <w:lang w:val="lv-LV"/>
        </w:rPr>
      </w:pPr>
    </w:p>
    <w:sectPr w:rsidR="00BB481E" w:rsidRPr="006874BD" w:rsidSect="000F0498">
      <w:footerReference w:type="default" r:id="rId12"/>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18620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proofState w:spelling="clean" w:grammar="clean"/>
  <w:defaultTabStop w:val="454"/>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0CDA"/>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100"/>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8AB"/>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28F"/>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34"/>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49D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AF7"/>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1D39"/>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19A3"/>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5FE3"/>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4BD"/>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104"/>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5E7"/>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8FE"/>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0AD"/>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658"/>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76F"/>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9F7C3C"/>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24B"/>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30D"/>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C3"/>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253"/>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6AB3"/>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7F4"/>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B1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AA5"/>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6DBB"/>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BD7"/>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4FE4"/>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9FC"/>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0C7"/>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k.gov.lv/file/Valsts_parvaldes_grafiskais_standarts_2014.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terms/"/>
    <ds:schemaRef ds:uri="http://schemas.microsoft.com/office/2006/metadata/properties"/>
    <ds:schemaRef ds:uri="http://schemas.microsoft.com/office/2006/documentManagement/types"/>
    <ds:schemaRef ds:uri="http://purl.org/dc/elements/1.1/"/>
    <ds:schemaRef ds:uri="30b671a1-e750-4efc-a322-d42da3124237"/>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EE7D3F-02CE-4950-AB42-A10764A1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29889</Words>
  <Characters>17038</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7</cp:revision>
  <cp:lastPrinted>2023-12-12T10:46:00Z</cp:lastPrinted>
  <dcterms:created xsi:type="dcterms:W3CDTF">2024-10-28T08:04:00Z</dcterms:created>
  <dcterms:modified xsi:type="dcterms:W3CDTF">2024-10-29T16:23:00Z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