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CB4D83D" w14:textId="77777777" w:rsidR="006608B0" w:rsidRPr="000E3806" w:rsidRDefault="00141984" w:rsidP="00CE1166">
      <w:pPr>
        <w:pStyle w:val="h3body1"/>
      </w:pPr>
      <w:r w:rsidRPr="000E3806">
        <w:t>A</w:t>
      </w:r>
      <w:r w:rsidR="006608B0" w:rsidRPr="000E3806">
        <w:t>PSTIPRINĀTS</w:t>
      </w:r>
    </w:p>
    <w:p w14:paraId="10D84CCB" w14:textId="715EC6CF" w:rsidR="006608B0" w:rsidRPr="000E3806" w:rsidRDefault="00C52E4D" w:rsidP="000E3806">
      <w:pPr>
        <w:shd w:val="clear" w:color="auto" w:fill="FFFFFF" w:themeFill="background1"/>
        <w:ind w:right="-1"/>
        <w:jc w:val="right"/>
      </w:pPr>
      <w:proofErr w:type="spellStart"/>
      <w:r w:rsidRPr="000E3806">
        <w:t>Iekšlietu</w:t>
      </w:r>
      <w:proofErr w:type="spellEnd"/>
      <w:r w:rsidRPr="000E3806">
        <w:t xml:space="preserve"> ministrijas Informācijas centr</w:t>
      </w:r>
      <w:r w:rsidR="006608B0" w:rsidRPr="000E3806">
        <w:t>a</w:t>
      </w:r>
    </w:p>
    <w:p w14:paraId="5506B6CD" w14:textId="1C4F45EF" w:rsidR="006608B0" w:rsidRPr="008C1D27" w:rsidRDefault="006608B0" w:rsidP="000E3806">
      <w:pPr>
        <w:shd w:val="clear" w:color="auto" w:fill="FFFFFF" w:themeFill="background1"/>
        <w:ind w:right="-1"/>
        <w:jc w:val="right"/>
      </w:pPr>
      <w:r w:rsidRPr="000E3806">
        <w:t xml:space="preserve">atklāta konkursa </w:t>
      </w:r>
      <w:r w:rsidRPr="008C1D27">
        <w:t>komisijas sēd</w:t>
      </w:r>
      <w:r w:rsidR="000D362F" w:rsidRPr="008C1D27">
        <w:t>ē</w:t>
      </w:r>
    </w:p>
    <w:p w14:paraId="7D9FB301" w14:textId="4415DF45" w:rsidR="006608B0" w:rsidRPr="008C1D27" w:rsidRDefault="008B6BD6" w:rsidP="000E3806">
      <w:pPr>
        <w:shd w:val="clear" w:color="auto" w:fill="FFFFFF" w:themeFill="background1"/>
        <w:ind w:right="-1"/>
        <w:jc w:val="right"/>
      </w:pPr>
      <w:r w:rsidRPr="008C1D27">
        <w:t>202</w:t>
      </w:r>
      <w:r w:rsidR="00D95341" w:rsidRPr="008C1D27">
        <w:t>4</w:t>
      </w:r>
      <w:r w:rsidR="00BE6651" w:rsidRPr="008C1D27">
        <w:t>.gada</w:t>
      </w:r>
      <w:r w:rsidR="009233E6" w:rsidRPr="008C1D27">
        <w:t xml:space="preserve"> </w:t>
      </w:r>
      <w:r w:rsidR="008C1D27" w:rsidRPr="008C1D27">
        <w:t>2.oktobrī</w:t>
      </w:r>
    </w:p>
    <w:p w14:paraId="72A33A13" w14:textId="5D6335C8" w:rsidR="006608B0" w:rsidRPr="000E3806" w:rsidRDefault="00515F92" w:rsidP="000E3806">
      <w:pPr>
        <w:shd w:val="clear" w:color="auto" w:fill="FFFFFF" w:themeFill="background1"/>
        <w:ind w:right="-1"/>
        <w:jc w:val="right"/>
      </w:pPr>
      <w:r w:rsidRPr="008C1D27">
        <w:t>(protokols Nr.</w:t>
      </w:r>
      <w:r w:rsidR="008C1D27" w:rsidRPr="008C1D27">
        <w:t>2</w:t>
      </w:r>
      <w:r w:rsidRPr="008C1D27">
        <w:t>)</w:t>
      </w:r>
    </w:p>
    <w:p w14:paraId="7AF7EFE6" w14:textId="77777777" w:rsidR="006608B0" w:rsidRPr="000E3806" w:rsidRDefault="006608B0" w:rsidP="000E3806">
      <w:pPr>
        <w:shd w:val="clear" w:color="auto" w:fill="FFFFFF" w:themeFill="background1"/>
        <w:ind w:right="-1"/>
        <w:jc w:val="center"/>
        <w:rPr>
          <w:noProof/>
        </w:rPr>
      </w:pPr>
    </w:p>
    <w:p w14:paraId="14BB3448" w14:textId="77777777" w:rsidR="006608B0" w:rsidRPr="000E3806" w:rsidRDefault="006608B0" w:rsidP="000E3806">
      <w:pPr>
        <w:shd w:val="clear" w:color="auto" w:fill="FFFFFF" w:themeFill="background1"/>
        <w:ind w:right="-1"/>
        <w:rPr>
          <w:noProof/>
        </w:rPr>
      </w:pPr>
    </w:p>
    <w:p w14:paraId="6CD16D05" w14:textId="77777777" w:rsidR="006608B0" w:rsidRPr="000E3806" w:rsidRDefault="006608B0" w:rsidP="000E3806">
      <w:pPr>
        <w:shd w:val="clear" w:color="auto" w:fill="FFFFFF" w:themeFill="background1"/>
        <w:ind w:right="-1"/>
        <w:jc w:val="both"/>
        <w:rPr>
          <w:noProof/>
        </w:rPr>
      </w:pPr>
      <w:bookmarkStart w:id="0" w:name="OLE_LINK12"/>
      <w:bookmarkStart w:id="1" w:name="OLE_LINK13"/>
    </w:p>
    <w:bookmarkEnd w:id="0"/>
    <w:bookmarkEnd w:id="1"/>
    <w:p w14:paraId="395041DE" w14:textId="77777777" w:rsidR="006608B0" w:rsidRPr="000E3806" w:rsidRDefault="006608B0" w:rsidP="000E3806">
      <w:pPr>
        <w:shd w:val="clear" w:color="auto" w:fill="FFFFFF" w:themeFill="background1"/>
        <w:ind w:right="-1"/>
        <w:rPr>
          <w:noProof/>
        </w:rPr>
      </w:pPr>
    </w:p>
    <w:p w14:paraId="56FBAE99" w14:textId="77777777" w:rsidR="00345A95" w:rsidRPr="000E3806" w:rsidRDefault="00345A95" w:rsidP="000E3806">
      <w:pPr>
        <w:shd w:val="clear" w:color="auto" w:fill="FFFFFF" w:themeFill="background1"/>
        <w:ind w:right="-1"/>
        <w:rPr>
          <w:noProof/>
        </w:rPr>
      </w:pPr>
    </w:p>
    <w:p w14:paraId="10661254" w14:textId="77777777" w:rsidR="006608B0" w:rsidRPr="000E3806" w:rsidRDefault="006608B0" w:rsidP="000E3806">
      <w:pPr>
        <w:shd w:val="clear" w:color="auto" w:fill="FFFFFF" w:themeFill="background1"/>
        <w:ind w:right="-1"/>
        <w:jc w:val="center"/>
        <w:outlineLvl w:val="0"/>
        <w:rPr>
          <w:bCs/>
        </w:rPr>
      </w:pPr>
    </w:p>
    <w:p w14:paraId="36D9E5D3" w14:textId="77777777" w:rsidR="006608B0" w:rsidRPr="000E3806" w:rsidRDefault="006608B0" w:rsidP="000E3806">
      <w:pPr>
        <w:shd w:val="clear" w:color="auto" w:fill="FFFFFF" w:themeFill="background1"/>
        <w:ind w:right="-1"/>
        <w:jc w:val="center"/>
        <w:rPr>
          <w:noProof/>
          <w:lang w:eastAsia="lv-LV"/>
        </w:rPr>
      </w:pPr>
    </w:p>
    <w:p w14:paraId="6052AA2A" w14:textId="77777777" w:rsidR="00FD1A37" w:rsidRPr="000E3806" w:rsidRDefault="00FD1A37" w:rsidP="000E3806">
      <w:pPr>
        <w:shd w:val="clear" w:color="auto" w:fill="FFFFFF" w:themeFill="background1"/>
        <w:ind w:right="-1"/>
        <w:jc w:val="center"/>
        <w:rPr>
          <w:noProof/>
          <w:lang w:eastAsia="lv-LV"/>
        </w:rPr>
      </w:pPr>
    </w:p>
    <w:p w14:paraId="04BDCCE4" w14:textId="77777777" w:rsidR="00D33CD8" w:rsidRPr="000E3806" w:rsidRDefault="00D33CD8" w:rsidP="000E3806">
      <w:pPr>
        <w:shd w:val="clear" w:color="auto" w:fill="FFFFFF" w:themeFill="background1"/>
        <w:ind w:right="-1"/>
        <w:jc w:val="center"/>
        <w:rPr>
          <w:noProof/>
          <w:lang w:eastAsia="lv-LV"/>
        </w:rPr>
      </w:pPr>
    </w:p>
    <w:p w14:paraId="0069F2E4" w14:textId="77777777" w:rsidR="006608B0" w:rsidRPr="000E3806" w:rsidRDefault="006608B0" w:rsidP="000E3806">
      <w:pPr>
        <w:shd w:val="clear" w:color="auto" w:fill="FFFFFF" w:themeFill="background1"/>
        <w:ind w:right="-1"/>
        <w:rPr>
          <w:noProof/>
        </w:rPr>
      </w:pPr>
    </w:p>
    <w:p w14:paraId="7B97C0CF" w14:textId="77777777" w:rsidR="006608B0" w:rsidRPr="000E3806" w:rsidRDefault="006608B0" w:rsidP="000E3806">
      <w:pPr>
        <w:shd w:val="clear" w:color="auto" w:fill="FFFFFF" w:themeFill="background1"/>
        <w:ind w:right="-1"/>
        <w:jc w:val="center"/>
        <w:rPr>
          <w:noProof/>
        </w:rPr>
      </w:pPr>
    </w:p>
    <w:p w14:paraId="07CCB6F2" w14:textId="4E5468DC" w:rsidR="006608B0" w:rsidRPr="000E3806" w:rsidRDefault="008C1D27" w:rsidP="000E3806">
      <w:pPr>
        <w:shd w:val="clear" w:color="auto" w:fill="FFFFFF" w:themeFill="background1"/>
        <w:ind w:right="-1"/>
        <w:jc w:val="center"/>
        <w:rPr>
          <w:noProof/>
        </w:rPr>
      </w:pPr>
      <w:r>
        <w:rPr>
          <w:noProof/>
        </w:rPr>
        <w:t xml:space="preserve">PRASĪBAS </w:t>
      </w:r>
      <w:r w:rsidR="006608B0" w:rsidRPr="000E3806">
        <w:rPr>
          <w:noProof/>
        </w:rPr>
        <w:t>ATKLĀT</w:t>
      </w:r>
      <w:r>
        <w:rPr>
          <w:noProof/>
        </w:rPr>
        <w:t>AM</w:t>
      </w:r>
      <w:r w:rsidR="006608B0" w:rsidRPr="000E3806">
        <w:rPr>
          <w:noProof/>
        </w:rPr>
        <w:t xml:space="preserve"> KONKURS</w:t>
      </w:r>
      <w:r>
        <w:rPr>
          <w:noProof/>
        </w:rPr>
        <w:t>AM</w:t>
      </w:r>
    </w:p>
    <w:p w14:paraId="5393196F" w14:textId="77777777" w:rsidR="006608B0" w:rsidRPr="000E3806" w:rsidRDefault="006608B0" w:rsidP="000E3806">
      <w:pPr>
        <w:shd w:val="clear" w:color="auto" w:fill="FFFFFF" w:themeFill="background1"/>
        <w:ind w:right="-1"/>
        <w:jc w:val="center"/>
        <w:rPr>
          <w:noProof/>
        </w:rPr>
      </w:pPr>
    </w:p>
    <w:p w14:paraId="4D43A804" w14:textId="77777777" w:rsidR="006608B0" w:rsidRPr="000E3806" w:rsidRDefault="006608B0" w:rsidP="000E3806">
      <w:pPr>
        <w:pStyle w:val="Apakvirsraksts"/>
        <w:shd w:val="clear" w:color="auto" w:fill="FFFFFF" w:themeFill="background1"/>
        <w:spacing w:after="0"/>
        <w:ind w:right="-1"/>
        <w:rPr>
          <w:color w:val="000000" w:themeColor="text1"/>
          <w:sz w:val="24"/>
          <w:szCs w:val="24"/>
        </w:rPr>
      </w:pPr>
    </w:p>
    <w:p w14:paraId="3791827C" w14:textId="4A4838C8" w:rsidR="006608B0" w:rsidRPr="000E3806" w:rsidRDefault="00EB68F1" w:rsidP="000E3806">
      <w:pPr>
        <w:pStyle w:val="Apakvirsraksts"/>
        <w:shd w:val="clear" w:color="auto" w:fill="FFFFFF" w:themeFill="background1"/>
        <w:spacing w:after="0"/>
        <w:ind w:right="-1"/>
        <w:rPr>
          <w:color w:val="000000" w:themeColor="text1"/>
          <w:sz w:val="28"/>
          <w:szCs w:val="28"/>
        </w:rPr>
      </w:pPr>
      <w:r w:rsidRPr="000E3806">
        <w:rPr>
          <w:color w:val="000000" w:themeColor="text1"/>
          <w:sz w:val="28"/>
          <w:szCs w:val="28"/>
        </w:rPr>
        <w:t>“</w:t>
      </w:r>
      <w:r w:rsidR="00D95341" w:rsidRPr="00D95341">
        <w:rPr>
          <w:sz w:val="28"/>
          <w:szCs w:val="28"/>
        </w:rPr>
        <w:t>Videonovērošanas sistēmu ierīkošana, modernizācija un uzturēšana uz 4 gadiem</w:t>
      </w:r>
      <w:r w:rsidR="00F70F89" w:rsidRPr="000E3806">
        <w:rPr>
          <w:color w:val="000000" w:themeColor="text1"/>
          <w:sz w:val="28"/>
          <w:szCs w:val="28"/>
        </w:rPr>
        <w:t>”</w:t>
      </w:r>
    </w:p>
    <w:p w14:paraId="6447B180" w14:textId="77777777" w:rsidR="00EB49DE" w:rsidRPr="000E3806" w:rsidRDefault="00EB49DE" w:rsidP="000E3806">
      <w:pPr>
        <w:pStyle w:val="Pamatteksts"/>
        <w:shd w:val="clear" w:color="auto" w:fill="FFFFFF" w:themeFill="background1"/>
        <w:spacing w:after="0"/>
        <w:ind w:right="-1"/>
      </w:pPr>
    </w:p>
    <w:p w14:paraId="2D716F44" w14:textId="61E2AFAA" w:rsidR="00EB49DE" w:rsidRPr="000E3806" w:rsidRDefault="006608B0" w:rsidP="000E3806">
      <w:pPr>
        <w:shd w:val="clear" w:color="auto" w:fill="FFFFFF" w:themeFill="background1"/>
        <w:ind w:right="-1"/>
        <w:jc w:val="center"/>
        <w:rPr>
          <w:color w:val="000000" w:themeColor="text1"/>
        </w:rPr>
      </w:pPr>
      <w:r w:rsidRPr="000E3806">
        <w:rPr>
          <w:color w:val="000000" w:themeColor="text1"/>
        </w:rPr>
        <w:t xml:space="preserve">iepirkuma identifikācijas numurs </w:t>
      </w:r>
      <w:r w:rsidR="00C52E4D" w:rsidRPr="000E3806">
        <w:rPr>
          <w:color w:val="000000" w:themeColor="text1"/>
        </w:rPr>
        <w:t xml:space="preserve">IeM IC </w:t>
      </w:r>
      <w:r w:rsidR="000555CC" w:rsidRPr="000E3806">
        <w:t>202</w:t>
      </w:r>
      <w:r w:rsidR="00D95341">
        <w:t>4</w:t>
      </w:r>
      <w:r w:rsidR="000555CC" w:rsidRPr="000E3806">
        <w:t>/</w:t>
      </w:r>
      <w:r w:rsidR="00D92DD0" w:rsidRPr="000E3806">
        <w:t>1</w:t>
      </w:r>
      <w:r w:rsidR="00D95341">
        <w:t>3</w:t>
      </w:r>
    </w:p>
    <w:p w14:paraId="73C64F87" w14:textId="77777777" w:rsidR="007E4ADB" w:rsidRPr="000E3806" w:rsidRDefault="007E4ADB" w:rsidP="000E3806">
      <w:pPr>
        <w:pStyle w:val="Nosaukums"/>
        <w:shd w:val="clear" w:color="auto" w:fill="FFFFFF" w:themeFill="background1"/>
        <w:ind w:right="-1"/>
        <w:rPr>
          <w:b w:val="0"/>
          <w:sz w:val="24"/>
          <w:szCs w:val="24"/>
        </w:rPr>
      </w:pPr>
    </w:p>
    <w:p w14:paraId="19E5E75B" w14:textId="77777777" w:rsidR="00DA27CA" w:rsidRPr="000E3806" w:rsidRDefault="00DA27CA" w:rsidP="000E3806">
      <w:pPr>
        <w:pStyle w:val="Nosaukums"/>
        <w:shd w:val="clear" w:color="auto" w:fill="FFFFFF" w:themeFill="background1"/>
        <w:ind w:right="-1"/>
        <w:rPr>
          <w:b w:val="0"/>
          <w:sz w:val="24"/>
          <w:szCs w:val="24"/>
        </w:rPr>
      </w:pPr>
    </w:p>
    <w:p w14:paraId="0A92B212" w14:textId="77777777" w:rsidR="00EB49DE" w:rsidRPr="000E3806" w:rsidRDefault="00EB49DE" w:rsidP="000E3806">
      <w:pPr>
        <w:pStyle w:val="Pamatteksts"/>
        <w:shd w:val="clear" w:color="auto" w:fill="FFFFFF" w:themeFill="background1"/>
        <w:spacing w:after="0"/>
        <w:ind w:right="-1"/>
        <w:jc w:val="center"/>
      </w:pPr>
    </w:p>
    <w:p w14:paraId="21E2954F" w14:textId="77777777" w:rsidR="00FF055B" w:rsidRPr="000E3806" w:rsidRDefault="00FF055B" w:rsidP="000E3806">
      <w:pPr>
        <w:shd w:val="clear" w:color="auto" w:fill="FFFFFF" w:themeFill="background1"/>
        <w:ind w:right="-1"/>
        <w:jc w:val="center"/>
      </w:pPr>
    </w:p>
    <w:p w14:paraId="1A2669FF" w14:textId="77777777" w:rsidR="000B2771" w:rsidRPr="000E3806" w:rsidRDefault="000B2771" w:rsidP="000E3806">
      <w:pPr>
        <w:shd w:val="clear" w:color="auto" w:fill="FFFFFF" w:themeFill="background1"/>
        <w:ind w:right="-1"/>
        <w:jc w:val="center"/>
      </w:pPr>
    </w:p>
    <w:p w14:paraId="4EBD23A4" w14:textId="77777777" w:rsidR="000B2771" w:rsidRPr="000E3806" w:rsidRDefault="000B2771" w:rsidP="000E3806">
      <w:pPr>
        <w:shd w:val="clear" w:color="auto" w:fill="FFFFFF" w:themeFill="background1"/>
        <w:ind w:right="-1"/>
        <w:jc w:val="center"/>
      </w:pPr>
    </w:p>
    <w:p w14:paraId="490D39C5" w14:textId="77777777" w:rsidR="000B2771" w:rsidRPr="000E3806" w:rsidRDefault="000B2771" w:rsidP="000E3806">
      <w:pPr>
        <w:shd w:val="clear" w:color="auto" w:fill="FFFFFF" w:themeFill="background1"/>
        <w:ind w:right="-1"/>
        <w:jc w:val="center"/>
      </w:pPr>
    </w:p>
    <w:p w14:paraId="373ED992" w14:textId="77777777" w:rsidR="00DA27CA" w:rsidRPr="000E3806" w:rsidRDefault="00DA27CA" w:rsidP="000E3806">
      <w:pPr>
        <w:pStyle w:val="Pamatteksts"/>
        <w:shd w:val="clear" w:color="auto" w:fill="FFFFFF" w:themeFill="background1"/>
        <w:spacing w:after="0"/>
        <w:ind w:right="-1"/>
      </w:pPr>
    </w:p>
    <w:p w14:paraId="012D7B80" w14:textId="77777777" w:rsidR="00DA27CA" w:rsidRPr="000E3806" w:rsidRDefault="00DA27CA" w:rsidP="000E3806">
      <w:pPr>
        <w:pStyle w:val="Pamatteksts"/>
        <w:shd w:val="clear" w:color="auto" w:fill="FFFFFF" w:themeFill="background1"/>
        <w:spacing w:after="0"/>
        <w:ind w:right="-1"/>
      </w:pPr>
    </w:p>
    <w:p w14:paraId="48E79F96" w14:textId="77777777" w:rsidR="00DA27CA" w:rsidRPr="000E3806" w:rsidRDefault="00DA27CA" w:rsidP="000E3806">
      <w:pPr>
        <w:pStyle w:val="Pamatteksts"/>
        <w:shd w:val="clear" w:color="auto" w:fill="FFFFFF" w:themeFill="background1"/>
        <w:spacing w:after="0"/>
        <w:ind w:right="-1"/>
      </w:pPr>
    </w:p>
    <w:p w14:paraId="78E21F46" w14:textId="77777777" w:rsidR="00DA27CA" w:rsidRPr="000E3806" w:rsidRDefault="00DA27CA" w:rsidP="000E3806">
      <w:pPr>
        <w:pStyle w:val="Pamatteksts"/>
        <w:shd w:val="clear" w:color="auto" w:fill="FFFFFF" w:themeFill="background1"/>
        <w:spacing w:after="0"/>
        <w:ind w:right="-1"/>
      </w:pPr>
    </w:p>
    <w:p w14:paraId="15D6A74F" w14:textId="3093477C" w:rsidR="009137D6" w:rsidRPr="000E3806" w:rsidRDefault="009137D6" w:rsidP="000E3806">
      <w:pPr>
        <w:pStyle w:val="Pamatteksts"/>
        <w:shd w:val="clear" w:color="auto" w:fill="FFFFFF" w:themeFill="background1"/>
        <w:spacing w:after="0"/>
        <w:ind w:right="-1"/>
      </w:pPr>
    </w:p>
    <w:p w14:paraId="1D2A3AF0" w14:textId="7823C953" w:rsidR="00BE6879" w:rsidRPr="000E3806" w:rsidRDefault="00BE6879" w:rsidP="000E3806">
      <w:pPr>
        <w:pStyle w:val="Pamatteksts"/>
        <w:shd w:val="clear" w:color="auto" w:fill="FFFFFF" w:themeFill="background1"/>
        <w:spacing w:after="0"/>
        <w:ind w:right="-1"/>
      </w:pPr>
    </w:p>
    <w:p w14:paraId="0FEF6194" w14:textId="6D7F17F2" w:rsidR="00BE6879" w:rsidRPr="000E3806" w:rsidRDefault="00BE6879" w:rsidP="000E3806">
      <w:pPr>
        <w:pStyle w:val="Pamatteksts"/>
        <w:shd w:val="clear" w:color="auto" w:fill="FFFFFF" w:themeFill="background1"/>
        <w:spacing w:after="0"/>
        <w:ind w:right="-1"/>
      </w:pPr>
    </w:p>
    <w:p w14:paraId="3FC68D0F" w14:textId="77777777" w:rsidR="00BE6879" w:rsidRPr="000E3806" w:rsidRDefault="00BE6879" w:rsidP="000E3806">
      <w:pPr>
        <w:pStyle w:val="Pamatteksts"/>
        <w:shd w:val="clear" w:color="auto" w:fill="FFFFFF" w:themeFill="background1"/>
        <w:spacing w:after="0"/>
        <w:ind w:right="-1"/>
      </w:pPr>
    </w:p>
    <w:p w14:paraId="66DD444F" w14:textId="77777777" w:rsidR="00EB66AA" w:rsidRPr="000E3806" w:rsidRDefault="00EB66AA" w:rsidP="000E3806">
      <w:pPr>
        <w:pStyle w:val="Pamatteksts"/>
        <w:shd w:val="clear" w:color="auto" w:fill="FFFFFF" w:themeFill="background1"/>
        <w:spacing w:after="0"/>
        <w:ind w:right="-1"/>
      </w:pPr>
    </w:p>
    <w:p w14:paraId="69EF3C9F" w14:textId="77777777" w:rsidR="00D13EF1" w:rsidRPr="000E3806" w:rsidRDefault="00D13EF1" w:rsidP="000E3806">
      <w:pPr>
        <w:pStyle w:val="Pamatteksts"/>
        <w:shd w:val="clear" w:color="auto" w:fill="FFFFFF" w:themeFill="background1"/>
        <w:spacing w:after="0"/>
        <w:ind w:right="-1"/>
      </w:pPr>
    </w:p>
    <w:p w14:paraId="19F57FF9" w14:textId="77777777" w:rsidR="00D13EF1" w:rsidRPr="000E3806" w:rsidRDefault="00D13EF1" w:rsidP="000E3806">
      <w:pPr>
        <w:pStyle w:val="Pamatteksts"/>
        <w:shd w:val="clear" w:color="auto" w:fill="FFFFFF" w:themeFill="background1"/>
        <w:spacing w:after="0"/>
        <w:ind w:right="-1"/>
      </w:pPr>
    </w:p>
    <w:p w14:paraId="5FE2E491" w14:textId="77777777" w:rsidR="001B1E84" w:rsidRPr="000E3806" w:rsidRDefault="001B1E84" w:rsidP="000E3806">
      <w:pPr>
        <w:pStyle w:val="Apakvirsraksts"/>
        <w:shd w:val="clear" w:color="auto" w:fill="FFFFFF" w:themeFill="background1"/>
        <w:spacing w:after="0"/>
        <w:ind w:right="-1"/>
        <w:rPr>
          <w:b w:val="0"/>
          <w:sz w:val="24"/>
          <w:szCs w:val="24"/>
        </w:rPr>
      </w:pPr>
    </w:p>
    <w:p w14:paraId="19BB60E4" w14:textId="77777777" w:rsidR="001B1E84" w:rsidRPr="000E3806" w:rsidRDefault="001B1E84" w:rsidP="000E3806">
      <w:pPr>
        <w:pStyle w:val="Apakvirsraksts"/>
        <w:shd w:val="clear" w:color="auto" w:fill="FFFFFF" w:themeFill="background1"/>
        <w:spacing w:after="0"/>
        <w:ind w:right="-1"/>
        <w:rPr>
          <w:b w:val="0"/>
          <w:sz w:val="24"/>
          <w:szCs w:val="24"/>
        </w:rPr>
      </w:pPr>
    </w:p>
    <w:p w14:paraId="18B9F019" w14:textId="77777777" w:rsidR="001B1E84" w:rsidRPr="000E3806" w:rsidRDefault="001B1E84" w:rsidP="000E3806">
      <w:pPr>
        <w:pStyle w:val="Apakvirsraksts"/>
        <w:shd w:val="clear" w:color="auto" w:fill="FFFFFF" w:themeFill="background1"/>
        <w:spacing w:after="0"/>
        <w:ind w:right="-1"/>
        <w:rPr>
          <w:b w:val="0"/>
          <w:sz w:val="24"/>
          <w:szCs w:val="24"/>
        </w:rPr>
      </w:pPr>
    </w:p>
    <w:p w14:paraId="38F03103" w14:textId="77777777" w:rsidR="001B1E84" w:rsidRPr="000E3806" w:rsidRDefault="001B1E84" w:rsidP="000E3806">
      <w:pPr>
        <w:pStyle w:val="Apakvirsraksts"/>
        <w:shd w:val="clear" w:color="auto" w:fill="FFFFFF" w:themeFill="background1"/>
        <w:spacing w:after="0"/>
        <w:ind w:right="-1"/>
        <w:rPr>
          <w:b w:val="0"/>
          <w:sz w:val="24"/>
          <w:szCs w:val="24"/>
        </w:rPr>
      </w:pPr>
    </w:p>
    <w:p w14:paraId="293D8CFF" w14:textId="749AF32F" w:rsidR="004D2291" w:rsidRPr="000E3806" w:rsidRDefault="00EB49DE" w:rsidP="000E3806">
      <w:pPr>
        <w:pStyle w:val="Apakvirsraksts"/>
        <w:shd w:val="clear" w:color="auto" w:fill="FFFFFF" w:themeFill="background1"/>
        <w:spacing w:after="0"/>
        <w:ind w:right="-1"/>
      </w:pPr>
      <w:r w:rsidRPr="000E3806">
        <w:rPr>
          <w:b w:val="0"/>
          <w:sz w:val="24"/>
          <w:szCs w:val="24"/>
        </w:rPr>
        <w:t>Rīga</w:t>
      </w:r>
      <w:r w:rsidR="00BD3A54" w:rsidRPr="000E3806">
        <w:rPr>
          <w:b w:val="0"/>
          <w:sz w:val="24"/>
          <w:szCs w:val="24"/>
        </w:rPr>
        <w:t>,</w:t>
      </w:r>
      <w:r w:rsidR="00131457" w:rsidRPr="000E3806">
        <w:rPr>
          <w:b w:val="0"/>
          <w:sz w:val="24"/>
          <w:szCs w:val="24"/>
        </w:rPr>
        <w:t xml:space="preserve"> </w:t>
      </w:r>
      <w:r w:rsidR="008B6BD6" w:rsidRPr="000E3806">
        <w:rPr>
          <w:b w:val="0"/>
          <w:sz w:val="24"/>
          <w:szCs w:val="24"/>
        </w:rPr>
        <w:t>202</w:t>
      </w:r>
      <w:r w:rsidR="00D95341">
        <w:rPr>
          <w:b w:val="0"/>
          <w:sz w:val="24"/>
          <w:szCs w:val="24"/>
        </w:rPr>
        <w:t>4</w:t>
      </w:r>
    </w:p>
    <w:p w14:paraId="27EF15DC" w14:textId="77777777" w:rsidR="000B2771" w:rsidRPr="000E3806" w:rsidRDefault="000B2771" w:rsidP="000E3806">
      <w:pPr>
        <w:shd w:val="clear" w:color="auto" w:fill="FFFFFF" w:themeFill="background1"/>
        <w:suppressAutoHyphens w:val="0"/>
        <w:rPr>
          <w:b/>
          <w:bCs/>
        </w:rPr>
      </w:pPr>
      <w:bookmarkStart w:id="2" w:name="_Toc393804362"/>
      <w:bookmarkStart w:id="3" w:name="_Toc266662914"/>
      <w:r w:rsidRPr="000E3806">
        <w:rPr>
          <w:b/>
        </w:rPr>
        <w:br w:type="page"/>
      </w:r>
    </w:p>
    <w:p w14:paraId="3956CD88" w14:textId="68693A51" w:rsidR="003F7C4D" w:rsidRPr="000E3806" w:rsidRDefault="003C549D" w:rsidP="000E3806">
      <w:pPr>
        <w:pStyle w:val="Virsraksts4"/>
        <w:numPr>
          <w:ilvl w:val="0"/>
          <w:numId w:val="9"/>
        </w:numPr>
        <w:shd w:val="clear" w:color="auto" w:fill="FFFFFF" w:themeFill="background1"/>
        <w:ind w:right="-1"/>
        <w:jc w:val="center"/>
        <w:rPr>
          <w:b/>
        </w:rPr>
      </w:pPr>
      <w:r w:rsidRPr="000E3806">
        <w:rPr>
          <w:b/>
        </w:rPr>
        <w:lastRenderedPageBreak/>
        <w:t>VISPĀRĪGĀ INFORMĀCIJA</w:t>
      </w:r>
      <w:bookmarkEnd w:id="2"/>
    </w:p>
    <w:p w14:paraId="5217AB67" w14:textId="77777777" w:rsidR="008B5A00" w:rsidRPr="000E3806" w:rsidRDefault="003C549D" w:rsidP="000E3806">
      <w:pPr>
        <w:pStyle w:val="Sarakstarindkopa"/>
        <w:numPr>
          <w:ilvl w:val="1"/>
          <w:numId w:val="9"/>
        </w:numPr>
        <w:shd w:val="clear" w:color="auto" w:fill="FFFFFF" w:themeFill="background1"/>
        <w:ind w:right="-1"/>
        <w:rPr>
          <w:b/>
          <w:i/>
        </w:rPr>
      </w:pPr>
      <w:r w:rsidRPr="000E3806">
        <w:rPr>
          <w:b/>
        </w:rPr>
        <w:t>Iepirkuma identifikācijas numurs</w:t>
      </w:r>
      <w:bookmarkStart w:id="4" w:name="_Toc266662915"/>
      <w:bookmarkEnd w:id="3"/>
    </w:p>
    <w:p w14:paraId="711775D1" w14:textId="77609D1A" w:rsidR="008B5A00" w:rsidRPr="000E3806" w:rsidRDefault="00EB49DE" w:rsidP="000E3806">
      <w:pPr>
        <w:shd w:val="clear" w:color="auto" w:fill="FFFFFF" w:themeFill="background1"/>
        <w:spacing w:before="120" w:after="120"/>
        <w:ind w:firstLine="284"/>
        <w:rPr>
          <w:i/>
        </w:rPr>
      </w:pPr>
      <w:r w:rsidRPr="000E3806">
        <w:t>Iepirkuma identifikācijas numurs</w:t>
      </w:r>
      <w:r w:rsidR="003C549D" w:rsidRPr="000E3806">
        <w:t xml:space="preserve"> ir</w:t>
      </w:r>
      <w:r w:rsidRPr="000E3806">
        <w:t xml:space="preserve"> </w:t>
      </w:r>
      <w:r w:rsidR="00D51C50" w:rsidRPr="000E3806">
        <w:rPr>
          <w:b/>
          <w:color w:val="000000" w:themeColor="text1"/>
        </w:rPr>
        <w:fldChar w:fldCharType="begin"/>
      </w:r>
      <w:r w:rsidRPr="000E3806">
        <w:rPr>
          <w:b/>
          <w:color w:val="000000" w:themeColor="text1"/>
        </w:rPr>
        <w:instrText xml:space="preserve"> KEYWORDS </w:instrText>
      </w:r>
      <w:r w:rsidR="00D51C50" w:rsidRPr="000E3806">
        <w:rPr>
          <w:b/>
          <w:color w:val="000000" w:themeColor="text1"/>
        </w:rPr>
        <w:fldChar w:fldCharType="end"/>
      </w:r>
      <w:bookmarkEnd w:id="4"/>
      <w:r w:rsidR="000A1615" w:rsidRPr="000E3806">
        <w:rPr>
          <w:color w:val="000000" w:themeColor="text1"/>
        </w:rPr>
        <w:t>IeM IC 20</w:t>
      </w:r>
      <w:r w:rsidR="00346EF9" w:rsidRPr="000E3806">
        <w:rPr>
          <w:color w:val="000000" w:themeColor="text1"/>
        </w:rPr>
        <w:t>2</w:t>
      </w:r>
      <w:r w:rsidR="00D95341">
        <w:rPr>
          <w:color w:val="000000" w:themeColor="text1"/>
        </w:rPr>
        <w:t>4</w:t>
      </w:r>
      <w:r w:rsidR="000A1615" w:rsidRPr="000E3806">
        <w:rPr>
          <w:color w:val="000000" w:themeColor="text1"/>
        </w:rPr>
        <w:t>/</w:t>
      </w:r>
      <w:bookmarkStart w:id="5" w:name="_Toc266662916"/>
      <w:r w:rsidR="00D92DD0" w:rsidRPr="000E3806">
        <w:rPr>
          <w:color w:val="000000" w:themeColor="text1"/>
        </w:rPr>
        <w:t>1</w:t>
      </w:r>
      <w:r w:rsidR="00D95341">
        <w:rPr>
          <w:color w:val="000000" w:themeColor="text1"/>
        </w:rPr>
        <w:t>3</w:t>
      </w:r>
    </w:p>
    <w:p w14:paraId="154E1A7B" w14:textId="11DF8701" w:rsidR="004E17A8" w:rsidRPr="000E3806" w:rsidRDefault="00D92DD0" w:rsidP="000E3806">
      <w:pPr>
        <w:pStyle w:val="Sarakstarindkopa"/>
        <w:numPr>
          <w:ilvl w:val="1"/>
          <w:numId w:val="9"/>
        </w:numPr>
        <w:shd w:val="clear" w:color="auto" w:fill="FFFFFF" w:themeFill="background1"/>
        <w:suppressAutoHyphens w:val="0"/>
      </w:pPr>
      <w:r w:rsidRPr="000E3806">
        <w:rPr>
          <w:b/>
        </w:rPr>
        <w:t>Pasūtītāja rekvizīti</w:t>
      </w:r>
      <w:r w:rsidR="00720724" w:rsidRPr="000E3806">
        <w:rPr>
          <w:b/>
        </w:rPr>
        <w:t xml:space="preserve">: </w:t>
      </w:r>
      <w:proofErr w:type="spellStart"/>
      <w:r w:rsidR="00720724" w:rsidRPr="000E3806">
        <w:rPr>
          <w:rFonts w:cs="Arial"/>
          <w:bCs/>
        </w:rPr>
        <w:t>Iekšlietu</w:t>
      </w:r>
      <w:proofErr w:type="spellEnd"/>
      <w:r w:rsidR="00720724" w:rsidRPr="000E3806">
        <w:rPr>
          <w:rFonts w:cs="Arial"/>
          <w:bCs/>
        </w:rPr>
        <w:t xml:space="preserve"> ministrijas Informācijas centrs (turpmāk arī – Centrs), kas darbojas saskaņā ar Ministru kabineta 2016.gada 20.septembra noteikumiem Nr.616 „</w:t>
      </w:r>
      <w:proofErr w:type="spellStart"/>
      <w:r w:rsidR="00720724" w:rsidRPr="000E3806">
        <w:rPr>
          <w:rFonts w:cs="Arial"/>
          <w:bCs/>
        </w:rPr>
        <w:t>Iekšlietu</w:t>
      </w:r>
      <w:proofErr w:type="spellEnd"/>
      <w:r w:rsidR="00720724" w:rsidRPr="000E3806">
        <w:rPr>
          <w:rFonts w:cs="Arial"/>
          <w:bCs/>
        </w:rPr>
        <w:t xml:space="preserve"> ministrijas Informācijas centra nolikums”.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806"/>
      </w:tblGrid>
      <w:tr w:rsidR="004E17A8" w:rsidRPr="000E3806" w14:paraId="6202C65C" w14:textId="77777777" w:rsidTr="004E17A8">
        <w:tc>
          <w:tcPr>
            <w:tcW w:w="2977" w:type="dxa"/>
          </w:tcPr>
          <w:p w14:paraId="357C5473" w14:textId="77777777" w:rsidR="004E17A8" w:rsidRPr="000E3806" w:rsidRDefault="004E17A8" w:rsidP="000E3806">
            <w:pPr>
              <w:pStyle w:val="Virsraksts4"/>
              <w:numPr>
                <w:ilvl w:val="0"/>
                <w:numId w:val="0"/>
              </w:numPr>
              <w:shd w:val="clear" w:color="auto" w:fill="FFFFFF" w:themeFill="background1"/>
              <w:spacing w:after="0"/>
              <w:ind w:right="-1"/>
            </w:pPr>
            <w:r w:rsidRPr="000E3806">
              <w:t>Pasūtītāja nosaukums:</w:t>
            </w:r>
          </w:p>
        </w:tc>
        <w:tc>
          <w:tcPr>
            <w:tcW w:w="5806" w:type="dxa"/>
          </w:tcPr>
          <w:p w14:paraId="7DC0A18E" w14:textId="77777777" w:rsidR="004E17A8" w:rsidRPr="000E3806" w:rsidRDefault="004E17A8" w:rsidP="000E3806">
            <w:pPr>
              <w:pStyle w:val="Virsraksts4"/>
              <w:numPr>
                <w:ilvl w:val="0"/>
                <w:numId w:val="0"/>
              </w:numPr>
              <w:shd w:val="clear" w:color="auto" w:fill="FFFFFF" w:themeFill="background1"/>
              <w:spacing w:after="0"/>
              <w:ind w:right="-1"/>
            </w:pPr>
            <w:proofErr w:type="spellStart"/>
            <w:r w:rsidRPr="000E3806">
              <w:t>Iekšlietu</w:t>
            </w:r>
            <w:proofErr w:type="spellEnd"/>
            <w:r w:rsidRPr="000E3806">
              <w:t xml:space="preserve"> ministrijas Informācijas centrs</w:t>
            </w:r>
          </w:p>
        </w:tc>
      </w:tr>
      <w:tr w:rsidR="004E17A8" w:rsidRPr="000E3806" w14:paraId="59B977CD" w14:textId="77777777" w:rsidTr="004E17A8">
        <w:tc>
          <w:tcPr>
            <w:tcW w:w="2977" w:type="dxa"/>
          </w:tcPr>
          <w:p w14:paraId="1F80A857" w14:textId="77777777" w:rsidR="004E17A8" w:rsidRPr="000E3806" w:rsidRDefault="004E17A8" w:rsidP="000E3806">
            <w:pPr>
              <w:pStyle w:val="Virsraksts4"/>
              <w:numPr>
                <w:ilvl w:val="0"/>
                <w:numId w:val="0"/>
              </w:numPr>
              <w:shd w:val="clear" w:color="auto" w:fill="FFFFFF" w:themeFill="background1"/>
              <w:spacing w:after="0"/>
              <w:ind w:right="-1"/>
            </w:pPr>
            <w:r w:rsidRPr="000E3806">
              <w:t>Adrese:</w:t>
            </w:r>
          </w:p>
        </w:tc>
        <w:tc>
          <w:tcPr>
            <w:tcW w:w="5806" w:type="dxa"/>
          </w:tcPr>
          <w:p w14:paraId="25C6E12E" w14:textId="77777777" w:rsidR="004E17A8" w:rsidRPr="000E3806" w:rsidRDefault="004E17A8" w:rsidP="000E3806">
            <w:pPr>
              <w:pStyle w:val="Virsraksts4"/>
              <w:numPr>
                <w:ilvl w:val="0"/>
                <w:numId w:val="0"/>
              </w:numPr>
              <w:shd w:val="clear" w:color="auto" w:fill="FFFFFF" w:themeFill="background1"/>
              <w:spacing w:after="0"/>
              <w:ind w:right="-1"/>
            </w:pPr>
            <w:r w:rsidRPr="000E3806">
              <w:t>Bruņinieku 72B, Rīgā, LV-1009</w:t>
            </w:r>
          </w:p>
        </w:tc>
      </w:tr>
      <w:tr w:rsidR="004E17A8" w:rsidRPr="000E3806" w14:paraId="4BA22337" w14:textId="77777777" w:rsidTr="004E17A8">
        <w:tc>
          <w:tcPr>
            <w:tcW w:w="2977" w:type="dxa"/>
          </w:tcPr>
          <w:p w14:paraId="3B35E85D" w14:textId="77777777" w:rsidR="004E17A8" w:rsidRPr="000E3806" w:rsidRDefault="004E17A8" w:rsidP="000E3806">
            <w:pPr>
              <w:pStyle w:val="Virsraksts4"/>
              <w:numPr>
                <w:ilvl w:val="0"/>
                <w:numId w:val="0"/>
              </w:numPr>
              <w:shd w:val="clear" w:color="auto" w:fill="FFFFFF" w:themeFill="background1"/>
              <w:spacing w:after="0"/>
              <w:ind w:right="-1"/>
            </w:pPr>
            <w:r w:rsidRPr="000E3806">
              <w:t>Tālrunis:</w:t>
            </w:r>
          </w:p>
        </w:tc>
        <w:tc>
          <w:tcPr>
            <w:tcW w:w="5806" w:type="dxa"/>
          </w:tcPr>
          <w:p w14:paraId="1E1FF90D" w14:textId="433B7B2F" w:rsidR="004E17A8" w:rsidRPr="000E3806" w:rsidRDefault="004E17A8" w:rsidP="000E3806">
            <w:pPr>
              <w:pStyle w:val="Virsraksts4"/>
              <w:numPr>
                <w:ilvl w:val="0"/>
                <w:numId w:val="0"/>
              </w:numPr>
              <w:shd w:val="clear" w:color="auto" w:fill="FFFFFF" w:themeFill="background1"/>
              <w:spacing w:after="0"/>
              <w:ind w:right="-1"/>
            </w:pPr>
            <w:r w:rsidRPr="000E3806">
              <w:t xml:space="preserve">+371 </w:t>
            </w:r>
            <w:r w:rsidR="00D92DD0" w:rsidRPr="000E3806">
              <w:t>67208774</w:t>
            </w:r>
          </w:p>
        </w:tc>
      </w:tr>
      <w:tr w:rsidR="004E17A8" w:rsidRPr="000E3806" w14:paraId="2586214B" w14:textId="77777777" w:rsidTr="004E17A8">
        <w:tc>
          <w:tcPr>
            <w:tcW w:w="2977" w:type="dxa"/>
          </w:tcPr>
          <w:p w14:paraId="262DD75D" w14:textId="77777777" w:rsidR="004E17A8" w:rsidRPr="000E3806" w:rsidRDefault="004E17A8" w:rsidP="000E3806">
            <w:pPr>
              <w:pStyle w:val="Virsraksts4"/>
              <w:numPr>
                <w:ilvl w:val="0"/>
                <w:numId w:val="0"/>
              </w:numPr>
              <w:shd w:val="clear" w:color="auto" w:fill="FFFFFF" w:themeFill="background1"/>
              <w:spacing w:after="0"/>
              <w:ind w:right="-1"/>
            </w:pPr>
            <w:r w:rsidRPr="000E3806">
              <w:t>Reģistrācijas numurs:</w:t>
            </w:r>
          </w:p>
        </w:tc>
        <w:tc>
          <w:tcPr>
            <w:tcW w:w="5806" w:type="dxa"/>
          </w:tcPr>
          <w:p w14:paraId="47ABD138" w14:textId="77777777" w:rsidR="004E17A8" w:rsidRPr="000E3806" w:rsidRDefault="004E17A8" w:rsidP="000E3806">
            <w:pPr>
              <w:pStyle w:val="Virsraksts4"/>
              <w:numPr>
                <w:ilvl w:val="0"/>
                <w:numId w:val="0"/>
              </w:numPr>
              <w:shd w:val="clear" w:color="auto" w:fill="FFFFFF" w:themeFill="background1"/>
              <w:spacing w:after="0"/>
              <w:ind w:right="-1"/>
            </w:pPr>
            <w:r w:rsidRPr="000E3806">
              <w:t>90000289913</w:t>
            </w:r>
          </w:p>
        </w:tc>
      </w:tr>
      <w:tr w:rsidR="004E17A8" w:rsidRPr="000E3806" w14:paraId="7BEC70C0" w14:textId="77777777" w:rsidTr="004E17A8">
        <w:tc>
          <w:tcPr>
            <w:tcW w:w="2977" w:type="dxa"/>
          </w:tcPr>
          <w:p w14:paraId="25B80CD2" w14:textId="77777777" w:rsidR="004E17A8" w:rsidRPr="000E3806" w:rsidRDefault="004E17A8" w:rsidP="000E3806">
            <w:pPr>
              <w:pStyle w:val="Virsraksts4"/>
              <w:numPr>
                <w:ilvl w:val="0"/>
                <w:numId w:val="0"/>
              </w:numPr>
              <w:shd w:val="clear" w:color="auto" w:fill="FFFFFF" w:themeFill="background1"/>
              <w:spacing w:after="0"/>
              <w:ind w:right="-1"/>
            </w:pPr>
            <w:r w:rsidRPr="000E3806">
              <w:t>Kontaktpersona:</w:t>
            </w:r>
          </w:p>
        </w:tc>
        <w:tc>
          <w:tcPr>
            <w:tcW w:w="5806" w:type="dxa"/>
            <w:shd w:val="clear" w:color="auto" w:fill="auto"/>
          </w:tcPr>
          <w:p w14:paraId="20D08E36" w14:textId="0B110E06" w:rsidR="004E17A8" w:rsidRPr="000E3806" w:rsidRDefault="004E17A8" w:rsidP="000E3806">
            <w:pPr>
              <w:pStyle w:val="Virsraksts4"/>
              <w:numPr>
                <w:ilvl w:val="0"/>
                <w:numId w:val="0"/>
              </w:numPr>
              <w:shd w:val="clear" w:color="auto" w:fill="FFFFFF" w:themeFill="background1"/>
              <w:spacing w:after="0"/>
              <w:ind w:right="-1"/>
            </w:pPr>
            <w:r w:rsidRPr="000E3806">
              <w:t xml:space="preserve">Iepirkuma komisijas sekretāre </w:t>
            </w:r>
            <w:r w:rsidR="00D92DD0" w:rsidRPr="000E3806">
              <w:t>Līga Miglāne</w:t>
            </w:r>
          </w:p>
        </w:tc>
      </w:tr>
      <w:tr w:rsidR="004E17A8" w:rsidRPr="000E3806" w14:paraId="45BE3B51" w14:textId="77777777" w:rsidTr="004E17A8">
        <w:tc>
          <w:tcPr>
            <w:tcW w:w="2977" w:type="dxa"/>
          </w:tcPr>
          <w:p w14:paraId="38AE6C5D" w14:textId="77777777" w:rsidR="004E17A8" w:rsidRPr="000E3806" w:rsidRDefault="004E17A8" w:rsidP="000E3806">
            <w:pPr>
              <w:pStyle w:val="Virsraksts4"/>
              <w:numPr>
                <w:ilvl w:val="0"/>
                <w:numId w:val="0"/>
              </w:numPr>
              <w:shd w:val="clear" w:color="auto" w:fill="FFFFFF" w:themeFill="background1"/>
              <w:spacing w:after="0"/>
              <w:ind w:right="-1"/>
            </w:pPr>
            <w:r w:rsidRPr="000E3806">
              <w:t>e- pasta adrese:</w:t>
            </w:r>
          </w:p>
        </w:tc>
        <w:tc>
          <w:tcPr>
            <w:tcW w:w="5806" w:type="dxa"/>
          </w:tcPr>
          <w:p w14:paraId="167FF3F2" w14:textId="77777777" w:rsidR="004E17A8" w:rsidRPr="000E3806" w:rsidRDefault="000275C8" w:rsidP="000E3806">
            <w:pPr>
              <w:pStyle w:val="Virsraksts4"/>
              <w:numPr>
                <w:ilvl w:val="0"/>
                <w:numId w:val="0"/>
              </w:numPr>
              <w:shd w:val="clear" w:color="auto" w:fill="FFFFFF" w:themeFill="background1"/>
              <w:spacing w:after="0"/>
              <w:ind w:right="-1"/>
            </w:pPr>
            <w:hyperlink r:id="rId8" w:history="1">
              <w:r w:rsidR="004E17A8" w:rsidRPr="000E3806">
                <w:rPr>
                  <w:rStyle w:val="Hipersaite"/>
                </w:rPr>
                <w:t>iepirkumi@ic.iem.gov.lv</w:t>
              </w:r>
            </w:hyperlink>
            <w:r w:rsidR="004E17A8" w:rsidRPr="000E3806">
              <w:t xml:space="preserve"> </w:t>
            </w:r>
          </w:p>
        </w:tc>
      </w:tr>
    </w:tbl>
    <w:p w14:paraId="5E496F9B" w14:textId="47D721DB" w:rsidR="008B5A00" w:rsidRPr="000E3806" w:rsidRDefault="008557D0" w:rsidP="00D95341">
      <w:pPr>
        <w:pStyle w:val="Sarakstarindkopa"/>
        <w:numPr>
          <w:ilvl w:val="1"/>
          <w:numId w:val="9"/>
        </w:numPr>
        <w:shd w:val="clear" w:color="auto" w:fill="FFFFFF" w:themeFill="background1"/>
        <w:spacing w:before="60"/>
      </w:pPr>
      <w:r w:rsidRPr="000E3806">
        <w:rPr>
          <w:bCs/>
        </w:rPr>
        <w:t>Atklātu konkursu „</w:t>
      </w:r>
      <w:r w:rsidR="00D95341" w:rsidRPr="00D95341">
        <w:t>Videonovērošanas sistēmu ierīkošana, modernizācija un uzturēšana uz 4 gadiem</w:t>
      </w:r>
      <w:r w:rsidRPr="000E3806">
        <w:rPr>
          <w:bCs/>
        </w:rPr>
        <w:t>”, ID Nr. </w:t>
      </w:r>
      <w:r w:rsidRPr="000E3806">
        <w:rPr>
          <w:rFonts w:cs="Arial"/>
          <w:bCs/>
          <w:szCs w:val="28"/>
        </w:rPr>
        <w:t>IeM IC 202</w:t>
      </w:r>
      <w:r w:rsidR="00D95341">
        <w:rPr>
          <w:rFonts w:cs="Arial"/>
          <w:bCs/>
          <w:szCs w:val="28"/>
        </w:rPr>
        <w:t>4</w:t>
      </w:r>
      <w:r w:rsidRPr="000E3806">
        <w:rPr>
          <w:rFonts w:cs="Arial"/>
          <w:bCs/>
          <w:szCs w:val="28"/>
        </w:rPr>
        <w:t>/</w:t>
      </w:r>
      <w:r w:rsidR="00D92DD0" w:rsidRPr="000E3806">
        <w:rPr>
          <w:rFonts w:cs="Arial"/>
          <w:bCs/>
          <w:szCs w:val="28"/>
        </w:rPr>
        <w:t>1</w:t>
      </w:r>
      <w:r w:rsidR="00D95341">
        <w:rPr>
          <w:rFonts w:cs="Arial"/>
          <w:bCs/>
          <w:szCs w:val="28"/>
        </w:rPr>
        <w:t>3</w:t>
      </w:r>
      <w:r w:rsidRPr="000E3806">
        <w:rPr>
          <w:bCs/>
        </w:rPr>
        <w:t xml:space="preserve">, (turpmāk – Atklāts konkurss) organizē un veic, pamatojoties uz </w:t>
      </w:r>
      <w:r w:rsidRPr="000E3806">
        <w:t xml:space="preserve">Centra </w:t>
      </w:r>
      <w:r w:rsidR="00D92DD0" w:rsidRPr="000E3806">
        <w:t>202</w:t>
      </w:r>
      <w:r w:rsidR="00D95341">
        <w:t>4</w:t>
      </w:r>
      <w:r w:rsidR="00D92DD0" w:rsidRPr="000E3806">
        <w:t xml:space="preserve">.gada </w:t>
      </w:r>
      <w:r w:rsidR="00D95341">
        <w:t>12.jūnija</w:t>
      </w:r>
      <w:r w:rsidR="00D92DD0" w:rsidRPr="000E3806">
        <w:t xml:space="preserve"> rīkojumu Nr. </w:t>
      </w:r>
      <w:r w:rsidR="00D95341" w:rsidRPr="00D95341">
        <w:t xml:space="preserve">14-1-8/99/24 </w:t>
      </w:r>
      <w:r w:rsidR="00D92DD0" w:rsidRPr="000E3806">
        <w:t>“</w:t>
      </w:r>
      <w:r w:rsidR="00D95341">
        <w:t>Par iepirkuma komisijas izveidošanu iepirkuma “Videonovērošanas sistēmu ierīkošana, modernizācija un uzturēšana uz 4 gadiem” veikšanai</w:t>
      </w:r>
      <w:r w:rsidR="00D92DD0" w:rsidRPr="000E3806">
        <w:t xml:space="preserve">” (turpmāk – Komisija). </w:t>
      </w:r>
    </w:p>
    <w:p w14:paraId="424B789B" w14:textId="77777777" w:rsidR="008B5A00" w:rsidRPr="000E3806" w:rsidRDefault="005E1E21" w:rsidP="000E3806">
      <w:pPr>
        <w:pStyle w:val="Sarakstarindkopa"/>
        <w:numPr>
          <w:ilvl w:val="1"/>
          <w:numId w:val="9"/>
        </w:numPr>
        <w:shd w:val="clear" w:color="auto" w:fill="FFFFFF" w:themeFill="background1"/>
        <w:spacing w:before="60" w:after="60"/>
        <w:ind w:left="426" w:hanging="426"/>
        <w:rPr>
          <w:b/>
        </w:rPr>
      </w:pPr>
      <w:r w:rsidRPr="000E3806">
        <w:rPr>
          <w:b/>
        </w:rPr>
        <w:t>Atklāta konkursa n</w:t>
      </w:r>
      <w:r w:rsidR="009E5B34" w:rsidRPr="000E3806">
        <w:rPr>
          <w:b/>
        </w:rPr>
        <w:t>olikumā lietotie termini</w:t>
      </w:r>
    </w:p>
    <w:p w14:paraId="645EB057" w14:textId="3539063E" w:rsidR="008B5A00" w:rsidRPr="000E3806" w:rsidRDefault="006A503B" w:rsidP="000E3806">
      <w:pPr>
        <w:pStyle w:val="Sarakstarindkopa"/>
        <w:numPr>
          <w:ilvl w:val="2"/>
          <w:numId w:val="9"/>
        </w:numPr>
        <w:shd w:val="clear" w:color="auto" w:fill="FFFFFF" w:themeFill="background1"/>
        <w:spacing w:after="0"/>
        <w:ind w:hanging="578"/>
      </w:pPr>
      <w:r w:rsidRPr="000E3806">
        <w:rPr>
          <w:b/>
        </w:rPr>
        <w:t>Pretendents</w:t>
      </w:r>
      <w:r w:rsidRPr="000E3806">
        <w:t xml:space="preserve"> var būt jebkurš piegādātājs Publisko ie</w:t>
      </w:r>
      <w:r w:rsidR="00964D4B" w:rsidRPr="000E3806">
        <w:t>pirkumu likuma</w:t>
      </w:r>
      <w:r w:rsidR="00BB05B7" w:rsidRPr="000E3806">
        <w:t xml:space="preserve"> PIL (turpmāk – PIL)</w:t>
      </w:r>
      <w:r w:rsidR="00964D4B" w:rsidRPr="000E3806">
        <w:t xml:space="preserve"> </w:t>
      </w:r>
      <w:r w:rsidRPr="000E3806">
        <w:t xml:space="preserve">izpratnē </w:t>
      </w:r>
      <w:r w:rsidR="009E5B34" w:rsidRPr="000E3806">
        <w:t xml:space="preserve">(turpmāk </w:t>
      </w:r>
      <w:r w:rsidR="00D83C29" w:rsidRPr="000E3806">
        <w:t>–</w:t>
      </w:r>
      <w:r w:rsidR="009E5B34" w:rsidRPr="000E3806">
        <w:t xml:space="preserve"> Pretendents</w:t>
      </w:r>
      <w:r w:rsidR="00D83C29" w:rsidRPr="000E3806">
        <w:t>)</w:t>
      </w:r>
      <w:r w:rsidR="00F30B2B" w:rsidRPr="000E3806">
        <w:t xml:space="preserve">, </w:t>
      </w:r>
      <w:r w:rsidR="00F30B2B" w:rsidRPr="000E3806">
        <w:rPr>
          <w:u w:val="single"/>
        </w:rPr>
        <w:t>kas ir reģistrēts</w:t>
      </w:r>
      <w:r w:rsidR="00F30B2B" w:rsidRPr="000E3806">
        <w:t xml:space="preserve"> Valsts reģionālās attīstības aģentūras pārziņā esošās </w:t>
      </w:r>
      <w:r w:rsidR="00F30B2B" w:rsidRPr="000E3806">
        <w:rPr>
          <w:u w:val="single"/>
        </w:rPr>
        <w:t>valsts elektroniskās informācijas sistēmas</w:t>
      </w:r>
      <w:r w:rsidR="00F30B2B" w:rsidRPr="000E3806">
        <w:t xml:space="preserve"> Elektronisko iepirkumu sistēmas e-konkursu apakšsistēmā</w:t>
      </w:r>
      <w:r w:rsidR="00F30B2B" w:rsidRPr="000E3806">
        <w:rPr>
          <w:rStyle w:val="Vresatsauce"/>
        </w:rPr>
        <w:footnoteReference w:id="2"/>
      </w:r>
      <w:r w:rsidR="00F30B2B" w:rsidRPr="000E3806">
        <w:t xml:space="preserve"> (turpmāk – Elektronisko iepirkumu sistēmas e-konkursu apakšsistēma) </w:t>
      </w:r>
      <w:r w:rsidR="000F319B" w:rsidRPr="000E3806">
        <w:t xml:space="preserve">kā </w:t>
      </w:r>
      <w:r w:rsidR="00F30B2B" w:rsidRPr="000E3806">
        <w:rPr>
          <w:u w:val="single"/>
        </w:rPr>
        <w:t xml:space="preserve">e-iepirkumu sistēmas dalībnieks saskaņā ar </w:t>
      </w:r>
      <w:r w:rsidR="00CB187C" w:rsidRPr="000E3806">
        <w:rPr>
          <w:u w:val="single"/>
        </w:rPr>
        <w:t xml:space="preserve">Ministru kabineta </w:t>
      </w:r>
      <w:r w:rsidR="00F30B2B" w:rsidRPr="000E3806">
        <w:rPr>
          <w:u w:val="single"/>
        </w:rPr>
        <w:t>20</w:t>
      </w:r>
      <w:r w:rsidR="00CB187C" w:rsidRPr="000E3806">
        <w:rPr>
          <w:u w:val="single"/>
        </w:rPr>
        <w:t>22</w:t>
      </w:r>
      <w:r w:rsidR="00F30B2B" w:rsidRPr="000E3806">
        <w:rPr>
          <w:u w:val="single"/>
        </w:rPr>
        <w:t xml:space="preserve">.gada </w:t>
      </w:r>
      <w:r w:rsidR="00CB187C" w:rsidRPr="000E3806">
        <w:rPr>
          <w:u w:val="single"/>
        </w:rPr>
        <w:t>20.decembra</w:t>
      </w:r>
      <w:r w:rsidR="00F30B2B" w:rsidRPr="000E3806">
        <w:rPr>
          <w:u w:val="single"/>
        </w:rPr>
        <w:t xml:space="preserve"> noteikumiem Nr.</w:t>
      </w:r>
      <w:r w:rsidR="00CB187C" w:rsidRPr="000E3806">
        <w:rPr>
          <w:u w:val="single"/>
        </w:rPr>
        <w:t xml:space="preserve">816 </w:t>
      </w:r>
      <w:r w:rsidR="005F7476" w:rsidRPr="000E3806">
        <w:rPr>
          <w:u w:val="single"/>
        </w:rPr>
        <w:t>“</w:t>
      </w:r>
      <w:r w:rsidR="00F30B2B" w:rsidRPr="000E3806">
        <w:rPr>
          <w:u w:val="single"/>
        </w:rPr>
        <w:t>Publisko elektronisko iepirkumu noteikumi”.</w:t>
      </w:r>
    </w:p>
    <w:p w14:paraId="1F9FF83D" w14:textId="77777777" w:rsidR="008B5A00" w:rsidRPr="000E3806" w:rsidRDefault="009E5B34" w:rsidP="000E3806">
      <w:pPr>
        <w:pStyle w:val="Sarakstarindkopa"/>
        <w:numPr>
          <w:ilvl w:val="3"/>
          <w:numId w:val="9"/>
        </w:numPr>
        <w:shd w:val="clear" w:color="auto" w:fill="FFFFFF" w:themeFill="background1"/>
        <w:spacing w:after="0"/>
        <w:ind w:left="1276" w:hanging="850"/>
      </w:pPr>
      <w:r w:rsidRPr="000E3806">
        <w:t xml:space="preserve">Pretendentu </w:t>
      </w:r>
      <w:r w:rsidR="008D2677" w:rsidRPr="000E3806">
        <w:t>Atklāta konkursa</w:t>
      </w:r>
      <w:r w:rsidRPr="000E3806">
        <w:t xml:space="preserve"> ietvaros pārstāv:</w:t>
      </w:r>
      <w:bookmarkStart w:id="6" w:name="_Ref360010627"/>
    </w:p>
    <w:bookmarkEnd w:id="6"/>
    <w:p w14:paraId="63BACF28" w14:textId="77777777" w:rsidR="00EA500F" w:rsidRPr="000E3806" w:rsidRDefault="00EA500F" w:rsidP="000E3806">
      <w:pPr>
        <w:numPr>
          <w:ilvl w:val="4"/>
          <w:numId w:val="9"/>
        </w:numPr>
        <w:shd w:val="clear" w:color="auto" w:fill="FFFFFF" w:themeFill="background1"/>
        <w:ind w:left="1560" w:hanging="993"/>
        <w:jc w:val="both"/>
      </w:pPr>
      <w:r w:rsidRPr="000E3806">
        <w:t>Pretendents (ja Pretendents ir fiziska persona);</w:t>
      </w:r>
    </w:p>
    <w:p w14:paraId="10AA10EB" w14:textId="77777777" w:rsidR="00EA500F" w:rsidRPr="000E3806" w:rsidRDefault="00EA500F" w:rsidP="000E3806">
      <w:pPr>
        <w:numPr>
          <w:ilvl w:val="4"/>
          <w:numId w:val="9"/>
        </w:numPr>
        <w:shd w:val="clear" w:color="auto" w:fill="FFFFFF" w:themeFill="background1"/>
        <w:ind w:left="1560" w:hanging="993"/>
        <w:jc w:val="both"/>
      </w:pPr>
      <w:r w:rsidRPr="000E3806">
        <w:t xml:space="preserve">Pretendenta </w:t>
      </w:r>
      <w:proofErr w:type="spellStart"/>
      <w:r w:rsidRPr="000E3806">
        <w:t>paraksttiesīga</w:t>
      </w:r>
      <w:proofErr w:type="spellEnd"/>
      <w:r w:rsidRPr="000E3806">
        <w:t xml:space="preserve"> persona (ja Pretendents ir juridiska persona);</w:t>
      </w:r>
    </w:p>
    <w:p w14:paraId="6757C39D" w14:textId="7360A480" w:rsidR="00EA500F" w:rsidRPr="000E3806" w:rsidRDefault="00EA500F" w:rsidP="000E3806">
      <w:pPr>
        <w:numPr>
          <w:ilvl w:val="4"/>
          <w:numId w:val="9"/>
        </w:numPr>
        <w:shd w:val="clear" w:color="auto" w:fill="FFFFFF" w:themeFill="background1"/>
        <w:ind w:left="1560" w:hanging="993"/>
        <w:jc w:val="both"/>
      </w:pPr>
      <w:proofErr w:type="spellStart"/>
      <w:r w:rsidRPr="000E3806">
        <w:t>pārstāvēttiesīgs</w:t>
      </w:r>
      <w:proofErr w:type="spellEnd"/>
      <w:r w:rsidRPr="000E3806">
        <w:t xml:space="preserve"> personālsabiedrības biedrs, ievērojot 1.</w:t>
      </w:r>
      <w:r w:rsidR="00D92DD0" w:rsidRPr="000E3806">
        <w:t>4</w:t>
      </w:r>
      <w:r w:rsidRPr="000E3806">
        <w:t>.1.1.1. un 1.</w:t>
      </w:r>
      <w:r w:rsidR="00D92DD0" w:rsidRPr="000E3806">
        <w:t>4</w:t>
      </w:r>
      <w:r w:rsidRPr="000E3806">
        <w:t>.1.1.2. apakšpunktā noteikto (ja Pretendents ir personālsabiedrība);</w:t>
      </w:r>
    </w:p>
    <w:p w14:paraId="2CF83960" w14:textId="08454948" w:rsidR="00EA500F" w:rsidRPr="000E3806" w:rsidRDefault="00EA500F" w:rsidP="000E3806">
      <w:pPr>
        <w:numPr>
          <w:ilvl w:val="4"/>
          <w:numId w:val="9"/>
        </w:numPr>
        <w:shd w:val="clear" w:color="auto" w:fill="FFFFFF" w:themeFill="background1"/>
        <w:ind w:left="1560" w:hanging="993"/>
        <w:jc w:val="both"/>
      </w:pPr>
      <w:r w:rsidRPr="000E3806">
        <w:t>visi personu apvienības dalībnieki, ievērojot 1.</w:t>
      </w:r>
      <w:r w:rsidR="00D92DD0" w:rsidRPr="000E3806">
        <w:t>4</w:t>
      </w:r>
      <w:r w:rsidRPr="000E3806">
        <w:t>.1.1.1.</w:t>
      </w:r>
      <w:r w:rsidR="00E76A36" w:rsidRPr="000E3806">
        <w:t xml:space="preserve"> </w:t>
      </w:r>
      <w:r w:rsidRPr="000E3806">
        <w:t>un 1.</w:t>
      </w:r>
      <w:r w:rsidR="00D92DD0" w:rsidRPr="000E3806">
        <w:t>4</w:t>
      </w:r>
      <w:r w:rsidRPr="000E3806">
        <w:t>.1.1.2.apakšpunktā noteikto (ja Pretendents ir personu apvienība) vai Pretendenta pilnvarota persona;</w:t>
      </w:r>
    </w:p>
    <w:p w14:paraId="72439707" w14:textId="18EDE508" w:rsidR="00EA500F" w:rsidRPr="000E3806" w:rsidRDefault="00EA500F" w:rsidP="000E3806">
      <w:pPr>
        <w:pStyle w:val="Sarakstarindkopa"/>
        <w:numPr>
          <w:ilvl w:val="4"/>
          <w:numId w:val="9"/>
        </w:numPr>
        <w:shd w:val="clear" w:color="auto" w:fill="FFFFFF" w:themeFill="background1"/>
        <w:spacing w:after="0"/>
        <w:ind w:left="1560" w:hanging="993"/>
        <w:rPr>
          <w:color w:val="000000" w:themeColor="text1"/>
        </w:rPr>
      </w:pPr>
      <w:r w:rsidRPr="000E3806">
        <w:t>Pretendenta pilnvarota persona.</w:t>
      </w:r>
    </w:p>
    <w:p w14:paraId="6141DA37" w14:textId="79BBEF7D" w:rsidR="008B5A00" w:rsidRPr="000E3806" w:rsidRDefault="00D92DD0" w:rsidP="000E3806">
      <w:pPr>
        <w:pStyle w:val="Sarakstarindkopa"/>
        <w:numPr>
          <w:ilvl w:val="2"/>
          <w:numId w:val="9"/>
        </w:numPr>
        <w:shd w:val="clear" w:color="auto" w:fill="FFFFFF" w:themeFill="background1"/>
        <w:spacing w:after="0"/>
        <w:rPr>
          <w:color w:val="000000" w:themeColor="text1"/>
        </w:rPr>
      </w:pPr>
      <w:r w:rsidRPr="00321A76">
        <w:rPr>
          <w:b/>
          <w:color w:val="000000" w:themeColor="text1"/>
        </w:rPr>
        <w:t>Vispārīgā vienošanās</w:t>
      </w:r>
      <w:r w:rsidR="00FD1A37" w:rsidRPr="00321A76">
        <w:rPr>
          <w:color w:val="000000" w:themeColor="text1"/>
        </w:rPr>
        <w:t xml:space="preserve"> –</w:t>
      </w:r>
      <w:r w:rsidR="00FD1A37" w:rsidRPr="000E3806">
        <w:rPr>
          <w:color w:val="000000" w:themeColor="text1"/>
        </w:rPr>
        <w:t xml:space="preserve"> starp Pasūtītāju </w:t>
      </w:r>
      <w:r w:rsidR="009E5B34" w:rsidRPr="000E3806">
        <w:rPr>
          <w:color w:val="000000" w:themeColor="text1"/>
        </w:rPr>
        <w:t xml:space="preserve">un </w:t>
      </w:r>
      <w:r w:rsidR="00322148" w:rsidRPr="000E3806">
        <w:rPr>
          <w:color w:val="000000" w:themeColor="text1"/>
        </w:rPr>
        <w:t xml:space="preserve">ne vairāk kā 3 (trijiem) </w:t>
      </w:r>
      <w:r w:rsidR="009E5B34" w:rsidRPr="000E3806">
        <w:rPr>
          <w:color w:val="000000" w:themeColor="text1"/>
        </w:rPr>
        <w:t>Pretendent</w:t>
      </w:r>
      <w:r w:rsidR="00322148" w:rsidRPr="000E3806">
        <w:rPr>
          <w:color w:val="000000" w:themeColor="text1"/>
        </w:rPr>
        <w:t>iem</w:t>
      </w:r>
      <w:r w:rsidR="003400FF" w:rsidRPr="000E3806">
        <w:rPr>
          <w:color w:val="000000" w:themeColor="text1"/>
        </w:rPr>
        <w:t xml:space="preserve"> </w:t>
      </w:r>
      <w:r w:rsidR="009E5B34" w:rsidRPr="000E3806">
        <w:rPr>
          <w:color w:val="000000" w:themeColor="text1"/>
        </w:rPr>
        <w:t>noslēgt</w:t>
      </w:r>
      <w:r w:rsidR="00322148" w:rsidRPr="000E3806">
        <w:rPr>
          <w:color w:val="000000" w:themeColor="text1"/>
        </w:rPr>
        <w:t xml:space="preserve">a vispārīgā vienošanās </w:t>
      </w:r>
      <w:r w:rsidR="00F82FEC" w:rsidRPr="000E3806">
        <w:rPr>
          <w:color w:val="000000" w:themeColor="text1"/>
        </w:rPr>
        <w:t>par</w:t>
      </w:r>
      <w:r w:rsidR="00632BCB" w:rsidRPr="000E3806">
        <w:rPr>
          <w:color w:val="000000" w:themeColor="text1"/>
        </w:rPr>
        <w:t xml:space="preserve"> </w:t>
      </w:r>
      <w:r w:rsidR="00475CC1" w:rsidRPr="000E3806">
        <w:rPr>
          <w:color w:val="000000" w:themeColor="text1"/>
        </w:rPr>
        <w:t xml:space="preserve"> </w:t>
      </w:r>
      <w:r w:rsidR="00322148" w:rsidRPr="000E3806">
        <w:t xml:space="preserve">videonovērošanas sistēmu projektēšanu, piegādi, uzstādīšanu, konfigurēšanu, esošo sistēmu pārbūvi, atjaunošanu, apkopi un uzturēšanu </w:t>
      </w:r>
      <w:r w:rsidR="00311F1D" w:rsidRPr="000E3806">
        <w:rPr>
          <w:color w:val="000000" w:themeColor="text1"/>
        </w:rPr>
        <w:t>(turpmāk –</w:t>
      </w:r>
      <w:r w:rsidR="00F001DD" w:rsidRPr="000E3806">
        <w:rPr>
          <w:color w:val="000000" w:themeColor="text1"/>
        </w:rPr>
        <w:t xml:space="preserve"> </w:t>
      </w:r>
      <w:r w:rsidR="00322148" w:rsidRPr="000E3806">
        <w:rPr>
          <w:color w:val="000000" w:themeColor="text1"/>
        </w:rPr>
        <w:t>Vispārīgā vienošanās</w:t>
      </w:r>
      <w:r w:rsidR="00311F1D" w:rsidRPr="000E3806">
        <w:rPr>
          <w:color w:val="000000" w:themeColor="text1"/>
        </w:rPr>
        <w:t>)</w:t>
      </w:r>
      <w:r w:rsidR="00405612" w:rsidRPr="000E3806">
        <w:rPr>
          <w:color w:val="000000" w:themeColor="text1"/>
        </w:rPr>
        <w:t xml:space="preserve"> </w:t>
      </w:r>
      <w:r w:rsidR="003D38E3" w:rsidRPr="000E3806">
        <w:rPr>
          <w:color w:val="000000" w:themeColor="text1"/>
        </w:rPr>
        <w:t>(</w:t>
      </w:r>
      <w:r w:rsidR="00322148" w:rsidRPr="000E3806">
        <w:rPr>
          <w:color w:val="000000" w:themeColor="text1"/>
        </w:rPr>
        <w:t>Vispārīgās vienošanās</w:t>
      </w:r>
      <w:r w:rsidR="00A92DBF" w:rsidRPr="000E3806">
        <w:rPr>
          <w:color w:val="000000" w:themeColor="text1"/>
        </w:rPr>
        <w:t xml:space="preserve"> </w:t>
      </w:r>
      <w:r w:rsidR="009E5B34" w:rsidRPr="000E3806">
        <w:rPr>
          <w:color w:val="000000" w:themeColor="text1"/>
        </w:rPr>
        <w:t xml:space="preserve">projekts </w:t>
      </w:r>
      <w:r w:rsidR="00CA72D6" w:rsidRPr="000E3806">
        <w:rPr>
          <w:color w:val="000000" w:themeColor="text1"/>
        </w:rPr>
        <w:t>pievienots A</w:t>
      </w:r>
      <w:r w:rsidR="003400FF" w:rsidRPr="000E3806">
        <w:rPr>
          <w:color w:val="000000" w:themeColor="text1"/>
        </w:rPr>
        <w:t>tklāta konkurs</w:t>
      </w:r>
      <w:r w:rsidR="00CA72D6" w:rsidRPr="000E3806">
        <w:rPr>
          <w:color w:val="000000" w:themeColor="text1"/>
        </w:rPr>
        <w:t>a</w:t>
      </w:r>
      <w:r w:rsidR="000275C8">
        <w:rPr>
          <w:color w:val="000000" w:themeColor="text1"/>
        </w:rPr>
        <w:t xml:space="preserve"> </w:t>
      </w:r>
      <w:r w:rsidR="008D2677" w:rsidRPr="000E3806">
        <w:rPr>
          <w:color w:val="000000" w:themeColor="text1"/>
        </w:rPr>
        <w:t xml:space="preserve">nolikuma </w:t>
      </w:r>
      <w:r w:rsidR="000275C8">
        <w:rPr>
          <w:color w:val="000000" w:themeColor="text1"/>
        </w:rPr>
        <w:t>2</w:t>
      </w:r>
      <w:r w:rsidR="009E5B34" w:rsidRPr="000E3806">
        <w:t>.pielikumā</w:t>
      </w:r>
      <w:r w:rsidR="009E5B34" w:rsidRPr="000E3806">
        <w:rPr>
          <w:color w:val="000000" w:themeColor="text1"/>
        </w:rPr>
        <w:t>).</w:t>
      </w:r>
    </w:p>
    <w:p w14:paraId="365D5D01" w14:textId="3907915C" w:rsidR="008B5A00" w:rsidRPr="000E3806" w:rsidRDefault="009E5B34" w:rsidP="000E3806">
      <w:pPr>
        <w:pStyle w:val="Sarakstarindkopa"/>
        <w:numPr>
          <w:ilvl w:val="2"/>
          <w:numId w:val="9"/>
        </w:numPr>
        <w:shd w:val="clear" w:color="auto" w:fill="FFFFFF" w:themeFill="background1"/>
        <w:spacing w:after="0"/>
        <w:ind w:hanging="578"/>
      </w:pPr>
      <w:r w:rsidRPr="000E3806">
        <w:rPr>
          <w:b/>
        </w:rPr>
        <w:t>Piedāvājums</w:t>
      </w:r>
      <w:r w:rsidRPr="000E3806">
        <w:t xml:space="preserve"> sastāv no Pretendenta atlases </w:t>
      </w:r>
      <w:r w:rsidRPr="000E3806">
        <w:rPr>
          <w:color w:val="000000" w:themeColor="text1"/>
        </w:rPr>
        <w:t>dokumentiem</w:t>
      </w:r>
      <w:r w:rsidR="001B26CD" w:rsidRPr="000E3806">
        <w:rPr>
          <w:color w:val="000000" w:themeColor="text1"/>
        </w:rPr>
        <w:t>, tehniskās specifikācijas/</w:t>
      </w:r>
      <w:r w:rsidR="00B4048F" w:rsidRPr="000E3806">
        <w:rPr>
          <w:color w:val="000000" w:themeColor="text1"/>
        </w:rPr>
        <w:t xml:space="preserve">piedāvājuma </w:t>
      </w:r>
      <w:r w:rsidRPr="000E3806">
        <w:rPr>
          <w:color w:val="000000" w:themeColor="text1"/>
        </w:rPr>
        <w:t xml:space="preserve">un </w:t>
      </w:r>
      <w:r w:rsidRPr="000E3806">
        <w:t>finanšu piedāvājuma, kas atbilst</w:t>
      </w:r>
      <w:r w:rsidR="0086122A" w:rsidRPr="000E3806">
        <w:t xml:space="preserve"> Atklāta konkursa</w:t>
      </w:r>
      <w:r w:rsidRPr="000E3806">
        <w:t xml:space="preserve"> </w:t>
      </w:r>
      <w:r w:rsidR="0086122A" w:rsidRPr="000E3806">
        <w:t>n</w:t>
      </w:r>
      <w:r w:rsidRPr="000E3806">
        <w:t>olikum</w:t>
      </w:r>
      <w:r w:rsidR="002E50E3" w:rsidRPr="000E3806">
        <w:t>ā</w:t>
      </w:r>
      <w:r w:rsidRPr="000E3806">
        <w:t xml:space="preserve"> noteiktajām prasībām.</w:t>
      </w:r>
    </w:p>
    <w:p w14:paraId="36C5ADDB" w14:textId="77777777" w:rsidR="008B5A00" w:rsidRPr="000E3806" w:rsidRDefault="008F3C60" w:rsidP="000E3806">
      <w:pPr>
        <w:pStyle w:val="Sarakstarindkopa"/>
        <w:numPr>
          <w:ilvl w:val="1"/>
          <w:numId w:val="9"/>
        </w:numPr>
        <w:shd w:val="clear" w:color="auto" w:fill="FFFFFF" w:themeFill="background1"/>
        <w:spacing w:after="0"/>
        <w:ind w:left="426" w:hanging="426"/>
      </w:pPr>
      <w:r w:rsidRPr="000E3806">
        <w:rPr>
          <w:b/>
        </w:rPr>
        <w:t>Iepirkuma metode</w:t>
      </w:r>
    </w:p>
    <w:p w14:paraId="58AB70C4" w14:textId="77777777" w:rsidR="008B5A00" w:rsidRPr="000E3806" w:rsidRDefault="008F3C60" w:rsidP="000E3806">
      <w:pPr>
        <w:shd w:val="clear" w:color="auto" w:fill="FFFFFF" w:themeFill="background1"/>
        <w:spacing w:after="60"/>
        <w:ind w:firstLine="425"/>
      </w:pPr>
      <w:r w:rsidRPr="000E3806">
        <w:t>Atklāts konkurss.</w:t>
      </w:r>
    </w:p>
    <w:p w14:paraId="4411F09C" w14:textId="77777777" w:rsidR="00780F5F" w:rsidRPr="000E3806" w:rsidRDefault="008F3C60" w:rsidP="000E3806">
      <w:pPr>
        <w:pStyle w:val="Sarakstarindkopa"/>
        <w:numPr>
          <w:ilvl w:val="1"/>
          <w:numId w:val="9"/>
        </w:numPr>
        <w:shd w:val="clear" w:color="auto" w:fill="FFFFFF" w:themeFill="background1"/>
        <w:spacing w:after="0"/>
        <w:ind w:left="426" w:hanging="426"/>
      </w:pPr>
      <w:r w:rsidRPr="000E3806">
        <w:rPr>
          <w:b/>
        </w:rPr>
        <w:t>Finansēšanas avots</w:t>
      </w:r>
    </w:p>
    <w:p w14:paraId="7F486F9A" w14:textId="6F6AB50C" w:rsidR="00780F5F" w:rsidRPr="000E3806" w:rsidRDefault="007227C1" w:rsidP="000E3806">
      <w:pPr>
        <w:shd w:val="clear" w:color="auto" w:fill="FFFFFF" w:themeFill="background1"/>
        <w:ind w:firstLine="425"/>
      </w:pPr>
      <w:r w:rsidRPr="00321A76">
        <w:t xml:space="preserve">Vispārīgās vienošanās </w:t>
      </w:r>
      <w:r w:rsidR="00321A76" w:rsidRPr="00321A76">
        <w:t xml:space="preserve">ietvaros </w:t>
      </w:r>
      <w:r w:rsidRPr="00321A76">
        <w:t>veiktās piegādes var</w:t>
      </w:r>
      <w:r w:rsidR="00FB61F5" w:rsidRPr="00321A76">
        <w:t xml:space="preserve"> ti</w:t>
      </w:r>
      <w:r w:rsidR="00321A76" w:rsidRPr="00321A76">
        <w:t>kt</w:t>
      </w:r>
      <w:r w:rsidR="00FB61F5" w:rsidRPr="00321A76">
        <w:t xml:space="preserve"> finansēt</w:t>
      </w:r>
      <w:r w:rsidR="00321A76" w:rsidRPr="00321A76">
        <w:t>as gan</w:t>
      </w:r>
      <w:r w:rsidR="00FB61F5" w:rsidRPr="00321A76">
        <w:t xml:space="preserve"> no</w:t>
      </w:r>
      <w:r w:rsidR="002B68CF" w:rsidRPr="00321A76">
        <w:t xml:space="preserve"> valsts budžeta</w:t>
      </w:r>
      <w:r w:rsidR="00321A76">
        <w:t>,</w:t>
      </w:r>
      <w:r w:rsidR="002B68CF" w:rsidRPr="00321A76">
        <w:t xml:space="preserve"> </w:t>
      </w:r>
      <w:r w:rsidR="00321A76" w:rsidRPr="00321A76">
        <w:t xml:space="preserve">gan </w:t>
      </w:r>
      <w:r w:rsidR="00321A76">
        <w:t>Eiropas fondu projektu</w:t>
      </w:r>
      <w:r w:rsidR="00321A76" w:rsidRPr="00321A76">
        <w:t xml:space="preserve"> finan</w:t>
      </w:r>
      <w:r w:rsidR="00321A76">
        <w:t>šu</w:t>
      </w:r>
      <w:r w:rsidR="00321A76" w:rsidRPr="00321A76">
        <w:t xml:space="preserve"> </w:t>
      </w:r>
      <w:r w:rsidR="002B68CF" w:rsidRPr="00321A76">
        <w:t>līdzekļiem.</w:t>
      </w:r>
    </w:p>
    <w:p w14:paraId="18EE6C78" w14:textId="77777777" w:rsidR="00780F5F" w:rsidRPr="000E3806" w:rsidRDefault="008F3C60" w:rsidP="000E3806">
      <w:pPr>
        <w:pStyle w:val="Sarakstarindkopa"/>
        <w:numPr>
          <w:ilvl w:val="1"/>
          <w:numId w:val="9"/>
        </w:numPr>
        <w:shd w:val="clear" w:color="auto" w:fill="FFFFFF" w:themeFill="background1"/>
        <w:spacing w:before="60" w:after="0"/>
        <w:ind w:left="426" w:hanging="426"/>
      </w:pPr>
      <w:r w:rsidRPr="000E3806">
        <w:rPr>
          <w:b/>
        </w:rPr>
        <w:lastRenderedPageBreak/>
        <w:t xml:space="preserve">Iepirkuma priekšmets </w:t>
      </w:r>
    </w:p>
    <w:p w14:paraId="0B38B22E" w14:textId="1DEF59F6" w:rsidR="00322148" w:rsidRPr="000E3806" w:rsidRDefault="00322148" w:rsidP="000E3806">
      <w:pPr>
        <w:pStyle w:val="Sarakstarindkopa"/>
        <w:numPr>
          <w:ilvl w:val="2"/>
          <w:numId w:val="9"/>
        </w:numPr>
        <w:shd w:val="clear" w:color="auto" w:fill="FFFFFF" w:themeFill="background1"/>
      </w:pPr>
      <w:r w:rsidRPr="000E3806">
        <w:t xml:space="preserve">Iepirkuma un </w:t>
      </w:r>
      <w:r w:rsidRPr="002C598F">
        <w:t>Vispārīgās vienošanās</w:t>
      </w:r>
      <w:r w:rsidRPr="000E3806">
        <w:t xml:space="preserve"> priekšmets ir videonovērošanas sistēmu projektēšana, piegāde, uzstādīšana, konfigurēšana, esošo sistēmu pārbūve, atjaunošana, apkope un uzturēšana saskaņā ar 1.pielikumu ”Tehniskā specifikācija” (turpmāk arī – Tehniskā specifikācija) un </w:t>
      </w:r>
      <w:r w:rsidR="0026486F" w:rsidRPr="000E3806">
        <w:t>Vispārīgās vienošanās</w:t>
      </w:r>
      <w:r w:rsidRPr="000E3806">
        <w:t xml:space="preserve"> projektā (</w:t>
      </w:r>
      <w:r w:rsidR="008C1D27">
        <w:t>2</w:t>
      </w:r>
      <w:r w:rsidRPr="000E3806">
        <w:t xml:space="preserve">.pielikums) iekļautajiem būtiskajiem nosacījumiem. </w:t>
      </w:r>
    </w:p>
    <w:p w14:paraId="7507A0F2" w14:textId="31FB27F5" w:rsidR="00322148" w:rsidRPr="000E3806" w:rsidRDefault="00322148" w:rsidP="000E3806">
      <w:pPr>
        <w:pStyle w:val="Sarakstarindkopa"/>
        <w:numPr>
          <w:ilvl w:val="2"/>
          <w:numId w:val="9"/>
        </w:numPr>
        <w:shd w:val="clear" w:color="auto" w:fill="FFFFFF" w:themeFill="background1"/>
      </w:pPr>
      <w:r w:rsidRPr="000E3806">
        <w:t xml:space="preserve">CPV kods: </w:t>
      </w:r>
    </w:p>
    <w:p w14:paraId="40B6580E" w14:textId="77777777" w:rsidR="00322148" w:rsidRPr="000E3806" w:rsidRDefault="00322148" w:rsidP="000E3806">
      <w:pPr>
        <w:pStyle w:val="Sarakstarindkopa"/>
        <w:numPr>
          <w:ilvl w:val="0"/>
          <w:numId w:val="0"/>
        </w:numPr>
        <w:shd w:val="clear" w:color="auto" w:fill="FFFFFF" w:themeFill="background1"/>
        <w:ind w:left="720"/>
      </w:pPr>
      <w:r w:rsidRPr="000E3806">
        <w:t>51314000-6 (Video iekārtu uzstādīšanas pakalpojumi),</w:t>
      </w:r>
    </w:p>
    <w:p w14:paraId="2E5CD98B" w14:textId="741CC50A" w:rsidR="00322148" w:rsidRPr="000E3806" w:rsidRDefault="00322148" w:rsidP="000E3806">
      <w:pPr>
        <w:pStyle w:val="Sarakstarindkopa"/>
        <w:numPr>
          <w:ilvl w:val="0"/>
          <w:numId w:val="0"/>
        </w:numPr>
        <w:shd w:val="clear" w:color="auto" w:fill="FFFFFF" w:themeFill="background1"/>
        <w:ind w:left="720"/>
      </w:pPr>
      <w:r w:rsidRPr="000E3806">
        <w:t>32323500-8 (Videonovērošanas sistēma).</w:t>
      </w:r>
    </w:p>
    <w:p w14:paraId="024BDB54" w14:textId="220AAA0C" w:rsidR="002F60C0" w:rsidRPr="000E3806" w:rsidRDefault="002F60C0" w:rsidP="000E3806">
      <w:pPr>
        <w:pStyle w:val="Virsraksts3"/>
        <w:keepNext/>
        <w:numPr>
          <w:ilvl w:val="2"/>
          <w:numId w:val="9"/>
        </w:numPr>
        <w:shd w:val="clear" w:color="auto" w:fill="FFFFFF" w:themeFill="background1"/>
        <w:suppressAutoHyphens w:val="0"/>
        <w:autoSpaceDE w:val="0"/>
        <w:autoSpaceDN w:val="0"/>
        <w:adjustRightInd w:val="0"/>
        <w:spacing w:before="120" w:after="0"/>
      </w:pPr>
      <w:r w:rsidRPr="000E3806">
        <w:rPr>
          <w:szCs w:val="24"/>
        </w:rPr>
        <w:t>Iepirkuma priekšmets nav sadalīts iepirkuma priekšmeta daļās.</w:t>
      </w:r>
    </w:p>
    <w:p w14:paraId="754744DD" w14:textId="6F7EB414" w:rsidR="002F60C0" w:rsidRPr="000E3806" w:rsidRDefault="002F60C0" w:rsidP="000E3806">
      <w:pPr>
        <w:pStyle w:val="Virsraksts3"/>
        <w:keepNext/>
        <w:numPr>
          <w:ilvl w:val="2"/>
          <w:numId w:val="9"/>
        </w:numPr>
        <w:shd w:val="clear" w:color="auto" w:fill="FFFFFF" w:themeFill="background1"/>
        <w:suppressAutoHyphens w:val="0"/>
        <w:autoSpaceDE w:val="0"/>
        <w:autoSpaceDN w:val="0"/>
        <w:adjustRightInd w:val="0"/>
        <w:spacing w:before="120" w:after="0"/>
      </w:pPr>
      <w:r w:rsidRPr="000E3806">
        <w:t xml:space="preserve">Līgumcena, par kuru tiks noslēgts Līgums, nedrīkst pārsniegt </w:t>
      </w:r>
      <w:r w:rsidR="008F7142" w:rsidRPr="000E3806">
        <w:t>800 000</w:t>
      </w:r>
      <w:r w:rsidRPr="000E3806">
        <w:t xml:space="preserve">,00 </w:t>
      </w:r>
      <w:r w:rsidR="00CB187C" w:rsidRPr="000E3806">
        <w:t xml:space="preserve">EUR </w:t>
      </w:r>
      <w:r w:rsidR="008F7142" w:rsidRPr="000E3806">
        <w:t xml:space="preserve">astoņi </w:t>
      </w:r>
      <w:r w:rsidR="00242C7C" w:rsidRPr="000E3806">
        <w:t xml:space="preserve">simti tūkstoši </w:t>
      </w:r>
      <w:proofErr w:type="spellStart"/>
      <w:r w:rsidR="00242C7C" w:rsidRPr="000E3806">
        <w:t>euro</w:t>
      </w:r>
      <w:proofErr w:type="spellEnd"/>
      <w:r w:rsidR="00242C7C" w:rsidRPr="000E3806">
        <w:t xml:space="preserve"> un 00 centi</w:t>
      </w:r>
      <w:r w:rsidR="00CB187C" w:rsidRPr="000E3806">
        <w:t>)</w:t>
      </w:r>
      <w:r w:rsidR="00242C7C" w:rsidRPr="000E3806">
        <w:t xml:space="preserve"> </w:t>
      </w:r>
      <w:r w:rsidRPr="000E3806">
        <w:t>bez PVN.</w:t>
      </w:r>
    </w:p>
    <w:p w14:paraId="0CD69BFB" w14:textId="77777777" w:rsidR="00F52A75" w:rsidRPr="000E3806" w:rsidRDefault="008F3C60" w:rsidP="000E3806">
      <w:pPr>
        <w:pStyle w:val="Sarakstarindkopa"/>
        <w:numPr>
          <w:ilvl w:val="2"/>
          <w:numId w:val="9"/>
        </w:numPr>
        <w:shd w:val="clear" w:color="auto" w:fill="FFFFFF" w:themeFill="background1"/>
        <w:spacing w:after="0"/>
        <w:ind w:left="709" w:hanging="709"/>
      </w:pPr>
      <w:r w:rsidRPr="000E3806">
        <w:t xml:space="preserve">Pretendents nedrīkst iesniegt piedāvājuma variantus. </w:t>
      </w:r>
    </w:p>
    <w:p w14:paraId="6135CBBC" w14:textId="6EE2C619" w:rsidR="00780F5F" w:rsidRPr="002C598F" w:rsidRDefault="008F3C60" w:rsidP="000E3806">
      <w:pPr>
        <w:pStyle w:val="Sarakstarindkopa"/>
        <w:numPr>
          <w:ilvl w:val="2"/>
          <w:numId w:val="9"/>
        </w:numPr>
        <w:shd w:val="clear" w:color="auto" w:fill="FFFFFF" w:themeFill="background1"/>
        <w:spacing w:after="0"/>
        <w:ind w:left="709" w:hanging="709"/>
      </w:pPr>
      <w:r w:rsidRPr="000E3806">
        <w:t xml:space="preserve">Ja Pretendents vienlaicīgi piedalās </w:t>
      </w:r>
      <w:r w:rsidR="008A72FE" w:rsidRPr="000E3806">
        <w:t>A</w:t>
      </w:r>
      <w:r w:rsidRPr="000E3806">
        <w:t xml:space="preserve">tklātā </w:t>
      </w:r>
      <w:r w:rsidRPr="002C598F">
        <w:t>konkursā un iesnied</w:t>
      </w:r>
      <w:r w:rsidR="000364D5" w:rsidRPr="002C598F">
        <w:t>z piedāvājumu arī kā personu</w:t>
      </w:r>
      <w:r w:rsidRPr="002C598F">
        <w:t xml:space="preserve"> apvienības dalībnieks, attiecīgā Pretenden</w:t>
      </w:r>
      <w:r w:rsidR="000364D5" w:rsidRPr="002C598F">
        <w:t>ta un Pretendenta kā personu</w:t>
      </w:r>
      <w:r w:rsidRPr="002C598F">
        <w:t xml:space="preserve"> apvienības dalībnieka iesniegtie piedāvājumi netiks uzskatīti par piedāvājumu variantiem, ja konkrētais Pretendents pierāda, ka piedāvājumi ir izstrādāti neatkarīgi un nepastāv risks par ietekmētu konkurenci starp šiem Pretendentiem.</w:t>
      </w:r>
      <w:bookmarkStart w:id="7" w:name="_Toc74056693"/>
      <w:bookmarkStart w:id="8" w:name="_Toc61422125"/>
      <w:bookmarkStart w:id="9" w:name="_Toc59334722"/>
    </w:p>
    <w:p w14:paraId="111AC8D1" w14:textId="7F407178" w:rsidR="00780F5F" w:rsidRPr="002C598F" w:rsidRDefault="00F001DD" w:rsidP="000E3806">
      <w:pPr>
        <w:pStyle w:val="Sarakstarindkopa"/>
        <w:numPr>
          <w:ilvl w:val="1"/>
          <w:numId w:val="9"/>
        </w:numPr>
        <w:shd w:val="clear" w:color="auto" w:fill="FFFFFF" w:themeFill="background1"/>
        <w:spacing w:before="60" w:after="0"/>
      </w:pPr>
      <w:r w:rsidRPr="002C598F">
        <w:rPr>
          <w:b/>
        </w:rPr>
        <w:t>L</w:t>
      </w:r>
      <w:r w:rsidR="00825F38" w:rsidRPr="002C598F">
        <w:rPr>
          <w:b/>
        </w:rPr>
        <w:t>īguma</w:t>
      </w:r>
      <w:r w:rsidR="006C2B0D" w:rsidRPr="002C598F">
        <w:rPr>
          <w:b/>
        </w:rPr>
        <w:t xml:space="preserve"> </w:t>
      </w:r>
      <w:r w:rsidR="008F3C60" w:rsidRPr="002C598F">
        <w:rPr>
          <w:b/>
        </w:rPr>
        <w:t>izpildes vieta un izpildes termiņš</w:t>
      </w:r>
      <w:bookmarkEnd w:id="7"/>
      <w:bookmarkEnd w:id="8"/>
      <w:bookmarkEnd w:id="9"/>
    </w:p>
    <w:p w14:paraId="78C8A51B" w14:textId="77777777" w:rsidR="00322148" w:rsidRPr="002C598F" w:rsidRDefault="00322148" w:rsidP="000E3806">
      <w:pPr>
        <w:pStyle w:val="Sarakstarindkopa"/>
        <w:numPr>
          <w:ilvl w:val="2"/>
          <w:numId w:val="9"/>
        </w:numPr>
        <w:shd w:val="clear" w:color="auto" w:fill="FFFFFF" w:themeFill="background1"/>
        <w:ind w:right="-1"/>
      </w:pPr>
      <w:r w:rsidRPr="002C598F">
        <w:t>Līguma izpildes vieta – Latvija</w:t>
      </w:r>
      <w:r w:rsidRPr="002C598F">
        <w:rPr>
          <w:color w:val="000000" w:themeColor="text1"/>
        </w:rPr>
        <w:t xml:space="preserve"> (NUTS kods LV00).</w:t>
      </w:r>
    </w:p>
    <w:p w14:paraId="4472FDE9" w14:textId="77777777" w:rsidR="00322148" w:rsidRPr="000E3806" w:rsidRDefault="00322148" w:rsidP="000E3806">
      <w:pPr>
        <w:pStyle w:val="Sarakstarindkopa"/>
        <w:numPr>
          <w:ilvl w:val="2"/>
          <w:numId w:val="9"/>
        </w:numPr>
        <w:shd w:val="clear" w:color="auto" w:fill="FFFFFF" w:themeFill="background1"/>
        <w:ind w:right="-1"/>
      </w:pPr>
      <w:r w:rsidRPr="000E3806">
        <w:t>Līguma darbības termiņš ir 48 (četrdesmit astoņi) kalendārie mēneši.</w:t>
      </w:r>
    </w:p>
    <w:p w14:paraId="2A982E12" w14:textId="77777777" w:rsidR="006E2133" w:rsidRPr="000E3806" w:rsidRDefault="006E2133" w:rsidP="000E3806">
      <w:pPr>
        <w:pStyle w:val="Sarakstarindkopa"/>
        <w:numPr>
          <w:ilvl w:val="1"/>
          <w:numId w:val="9"/>
        </w:numPr>
        <w:shd w:val="clear" w:color="auto" w:fill="FFFFFF" w:themeFill="background1"/>
        <w:spacing w:before="120"/>
        <w:ind w:left="357" w:hanging="357"/>
        <w:rPr>
          <w:b/>
        </w:rPr>
      </w:pPr>
      <w:r w:rsidRPr="000E3806">
        <w:rPr>
          <w:b/>
        </w:rPr>
        <w:t>Piedāvājumu derīguma termiņš</w:t>
      </w:r>
      <w:bookmarkStart w:id="10" w:name="_Ref355266646"/>
      <w:r w:rsidRPr="000E3806">
        <w:rPr>
          <w:b/>
        </w:rPr>
        <w:t xml:space="preserve"> un piedāvājuma nodrošinājums</w:t>
      </w:r>
    </w:p>
    <w:p w14:paraId="2B2C448D" w14:textId="4B505E13" w:rsidR="006E2133" w:rsidRPr="00AA5D92" w:rsidRDefault="006E2133" w:rsidP="000E3806">
      <w:pPr>
        <w:pStyle w:val="Virsraksts2"/>
        <w:numPr>
          <w:ilvl w:val="0"/>
          <w:numId w:val="0"/>
        </w:numPr>
        <w:shd w:val="clear" w:color="auto" w:fill="FFFFFF" w:themeFill="background1"/>
        <w:suppressAutoHyphens w:val="0"/>
        <w:autoSpaceDE w:val="0"/>
        <w:autoSpaceDN w:val="0"/>
        <w:adjustRightInd w:val="0"/>
        <w:spacing w:before="0" w:after="0"/>
        <w:ind w:left="993" w:hanging="993"/>
        <w:jc w:val="both"/>
        <w:rPr>
          <w:rFonts w:cs="Times New Roman"/>
          <w:color w:val="auto"/>
        </w:rPr>
      </w:pPr>
      <w:r w:rsidRPr="000E3806">
        <w:rPr>
          <w:rFonts w:cs="Times New Roman"/>
          <w:color w:val="auto"/>
        </w:rPr>
        <w:t xml:space="preserve">1.13.1. Pretendenta iesniegtā piedāvājuma </w:t>
      </w:r>
      <w:r w:rsidRPr="00AA5D92">
        <w:rPr>
          <w:rFonts w:cs="Times New Roman"/>
          <w:color w:val="auto"/>
        </w:rPr>
        <w:t>derīguma termiņš ir līdz Vispārīgās vienošanās noslēgšanai</w:t>
      </w:r>
      <w:bookmarkEnd w:id="10"/>
      <w:r w:rsidRPr="00AA5D92">
        <w:rPr>
          <w:rFonts w:cs="Times New Roman"/>
          <w:color w:val="auto"/>
        </w:rPr>
        <w:t>.</w:t>
      </w:r>
    </w:p>
    <w:p w14:paraId="5C4EB129" w14:textId="513E4770" w:rsidR="006E2133" w:rsidRPr="000E3806" w:rsidRDefault="006E2133" w:rsidP="000E3806">
      <w:pPr>
        <w:shd w:val="clear" w:color="auto" w:fill="FFFFFF" w:themeFill="background1"/>
        <w:tabs>
          <w:tab w:val="left" w:pos="1276"/>
          <w:tab w:val="num" w:pos="1440"/>
        </w:tabs>
        <w:ind w:left="993" w:hanging="993"/>
        <w:jc w:val="both"/>
        <w:rPr>
          <w:u w:val="single"/>
        </w:rPr>
      </w:pPr>
      <w:r w:rsidRPr="00AA5D92">
        <w:t>1.13.2.</w:t>
      </w:r>
      <w:r w:rsidRPr="00AA5D92">
        <w:rPr>
          <w:lang w:eastAsia="en-US"/>
        </w:rPr>
        <w:t xml:space="preserve"> </w:t>
      </w:r>
      <w:r w:rsidRPr="00AA5D92">
        <w:t xml:space="preserve">Pretendentam ir jāpievieno piedāvājumam no savas puses neatsaucams </w:t>
      </w:r>
      <w:r w:rsidRPr="00AA5D92">
        <w:rPr>
          <w:u w:val="single"/>
        </w:rPr>
        <w:t>piedāvājuma nodrošinājums 10 000,00</w:t>
      </w:r>
      <w:r w:rsidRPr="00AA5D92">
        <w:t xml:space="preserve"> </w:t>
      </w:r>
      <w:r w:rsidR="00CB187C" w:rsidRPr="00AA5D92">
        <w:rPr>
          <w:u w:val="single"/>
        </w:rPr>
        <w:t>EUR</w:t>
      </w:r>
      <w:r w:rsidR="00CB187C" w:rsidRPr="00AA5D92">
        <w:t xml:space="preserve"> </w:t>
      </w:r>
      <w:r w:rsidRPr="00AA5D92">
        <w:t xml:space="preserve">(desmit tūkstoši eiro, 0 centi), un tam jābūt spēkā līdz </w:t>
      </w:r>
      <w:r w:rsidR="00AA5D92">
        <w:t>Vispārīgās vienošanās</w:t>
      </w:r>
      <w:r w:rsidRPr="00AA5D92">
        <w:t xml:space="preserve"> noslēgšanai, bet ne ilgāk kā sešus mēnešus no piedāvājuma atvēršanas brīža.</w:t>
      </w:r>
    </w:p>
    <w:p w14:paraId="5EFF9F2D" w14:textId="77777777" w:rsidR="00780F5F" w:rsidRPr="000E3806" w:rsidRDefault="008F3C60" w:rsidP="000E3806">
      <w:pPr>
        <w:pStyle w:val="Sarakstarindkopa"/>
        <w:numPr>
          <w:ilvl w:val="1"/>
          <w:numId w:val="9"/>
        </w:numPr>
        <w:shd w:val="clear" w:color="auto" w:fill="FFFFFF" w:themeFill="background1"/>
        <w:spacing w:before="60" w:after="0"/>
        <w:ind w:left="357" w:hanging="357"/>
      </w:pPr>
      <w:r w:rsidRPr="000E3806">
        <w:rPr>
          <w:b/>
        </w:rPr>
        <w:t>Prasības attiecībā uz piedāvājuma noformējumu un iesniegšanu</w:t>
      </w:r>
    </w:p>
    <w:p w14:paraId="0F8A5B1D" w14:textId="77777777" w:rsidR="00780F5F" w:rsidRPr="000E3806" w:rsidRDefault="00955789" w:rsidP="000E3806">
      <w:pPr>
        <w:pStyle w:val="Sarakstarindkopa"/>
        <w:numPr>
          <w:ilvl w:val="2"/>
          <w:numId w:val="9"/>
        </w:numPr>
        <w:shd w:val="clear" w:color="auto" w:fill="FFFFFF" w:themeFill="background1"/>
        <w:spacing w:after="0"/>
        <w:ind w:left="851" w:hanging="709"/>
      </w:pPr>
      <w:r w:rsidRPr="000E3806">
        <w:t xml:space="preserve">Piedāvājums jāiesniedz elektroniski </w:t>
      </w:r>
      <w:r w:rsidRPr="000E3806">
        <w:rPr>
          <w:u w:val="single"/>
        </w:rPr>
        <w:t>Elektronisko iepirkumu sistēmas e-konkursu apakšsistēmā,</w:t>
      </w:r>
      <w:r w:rsidRPr="000E3806">
        <w:t xml:space="preserve"> ievērojot šādas Pretendenta izvēles iespējas:</w:t>
      </w:r>
    </w:p>
    <w:p w14:paraId="49D6323D" w14:textId="77777777" w:rsidR="00780F5F" w:rsidRPr="000E3806" w:rsidRDefault="00955789" w:rsidP="000E3806">
      <w:pPr>
        <w:pStyle w:val="Sarakstarindkopa"/>
        <w:numPr>
          <w:ilvl w:val="3"/>
          <w:numId w:val="9"/>
        </w:numPr>
        <w:shd w:val="clear" w:color="auto" w:fill="FFFFFF" w:themeFill="background1"/>
        <w:spacing w:after="0"/>
        <w:ind w:left="1276" w:hanging="992"/>
      </w:pPr>
      <w:r w:rsidRPr="000E3806">
        <w:t>izmantojot e-konkursu apakšsistēmas piedāvātos rīkus, aizpildot minētās sistēmas e-konkursu apakšsistēmā šīs iepirkuma procedūras sadaļā ievietotās formas;</w:t>
      </w:r>
    </w:p>
    <w:p w14:paraId="39522BAC" w14:textId="77777777" w:rsidR="00780F5F" w:rsidRPr="000E3806" w:rsidRDefault="00955789" w:rsidP="000E3806">
      <w:pPr>
        <w:pStyle w:val="Sarakstarindkopa"/>
        <w:numPr>
          <w:ilvl w:val="3"/>
          <w:numId w:val="9"/>
        </w:numPr>
        <w:shd w:val="clear" w:color="auto" w:fill="FFFFFF" w:themeFill="background1"/>
        <w:spacing w:after="0"/>
        <w:ind w:left="1276" w:hanging="992"/>
      </w:pPr>
      <w:r w:rsidRPr="000E3806">
        <w:t>elektroniski aizpildāmos dokumentus elektroniski sagatavojot ārpus Elektronisko iepirkumu sistēmas e-konkursu apakšsistēmas un pievienojot atbilstošajām prasībām (šādā gadījumā Pretendents ir atbildīgs par aizpildāmo formu atbilstību dokumentācijas prasībām un formu paraugiem);</w:t>
      </w:r>
    </w:p>
    <w:p w14:paraId="20623356" w14:textId="77777777" w:rsidR="00780F5F" w:rsidRPr="000E3806" w:rsidRDefault="00955789" w:rsidP="000E3806">
      <w:pPr>
        <w:pStyle w:val="Sarakstarindkopa"/>
        <w:numPr>
          <w:ilvl w:val="3"/>
          <w:numId w:val="9"/>
        </w:numPr>
        <w:shd w:val="clear" w:color="auto" w:fill="FFFFFF" w:themeFill="background1"/>
        <w:spacing w:after="0"/>
        <w:ind w:left="1276" w:hanging="992"/>
      </w:pPr>
      <w:r w:rsidRPr="000E3806">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A9821B4" w14:textId="77777777" w:rsidR="00780F5F" w:rsidRPr="000E3806" w:rsidRDefault="00955789" w:rsidP="000E3806">
      <w:pPr>
        <w:pStyle w:val="Sarakstarindkopa"/>
        <w:numPr>
          <w:ilvl w:val="2"/>
          <w:numId w:val="9"/>
        </w:numPr>
        <w:shd w:val="clear" w:color="auto" w:fill="FFFFFF" w:themeFill="background1"/>
        <w:spacing w:after="0"/>
        <w:ind w:left="851" w:hanging="709"/>
      </w:pPr>
      <w:r w:rsidRPr="000E3806">
        <w:t>Sagatavojot piedāvājumu, Pretendents ievēro, ka:</w:t>
      </w:r>
    </w:p>
    <w:p w14:paraId="4951DED7" w14:textId="7934A34D" w:rsidR="00780F5F" w:rsidRPr="000E3806" w:rsidRDefault="00955789" w:rsidP="000E3806">
      <w:pPr>
        <w:pStyle w:val="Sarakstarindkopa"/>
        <w:numPr>
          <w:ilvl w:val="3"/>
          <w:numId w:val="9"/>
        </w:numPr>
        <w:shd w:val="clear" w:color="auto" w:fill="FFFFFF" w:themeFill="background1"/>
        <w:spacing w:after="0"/>
        <w:ind w:left="1134" w:hanging="850"/>
      </w:pPr>
      <w:r w:rsidRPr="000E3806">
        <w:t xml:space="preserve">Pieteikuma veidlapa, atlases dokumenti, tehniskais </w:t>
      </w:r>
      <w:r w:rsidR="007E0193" w:rsidRPr="000E3806">
        <w:t xml:space="preserve">piedāvājums </w:t>
      </w:r>
      <w:r w:rsidRPr="000E3806">
        <w:t xml:space="preserve">un finanšu piedāvājums jāaizpilda tikai elektroniski, atsevišķā elektroniskā dokumentā </w:t>
      </w:r>
      <w:r w:rsidRPr="000E3806">
        <w:rPr>
          <w:iCs/>
        </w:rPr>
        <w:t>ar standarta biroja programmatūras rīkiem nolasāmā formātā</w:t>
      </w:r>
      <w:r w:rsidRPr="000E3806">
        <w:t xml:space="preserve"> (piemēram: Microsoft Office 2010 (vai jaunākas programmatūras versijas) formātā vai PDF formātā) un </w:t>
      </w:r>
      <w:r w:rsidRPr="000E3806">
        <w:lastRenderedPageBreak/>
        <w:t>elektroniski jāparaksta ar drošu elektronisko</w:t>
      </w:r>
      <w:r w:rsidR="006D78DD" w:rsidRPr="000E3806">
        <w:t xml:space="preserve"> parakstu un laika zīmoga</w:t>
      </w:r>
      <w:r w:rsidRPr="000E3806">
        <w:rPr>
          <w:color w:val="0070C0"/>
        </w:rPr>
        <w:t xml:space="preserve"> </w:t>
      </w:r>
      <w:r w:rsidR="006D78DD" w:rsidRPr="000E3806">
        <w:t>parakstu</w:t>
      </w:r>
      <w:r w:rsidR="00D37779" w:rsidRPr="000E3806">
        <w:rPr>
          <w:sz w:val="28"/>
          <w:szCs w:val="28"/>
          <w:lang w:eastAsia="zh-CN"/>
        </w:rPr>
        <w:t xml:space="preserve"> </w:t>
      </w:r>
      <w:r w:rsidR="00D37779" w:rsidRPr="000E3806">
        <w:t>vai izmantot</w:t>
      </w:r>
      <w:r w:rsidR="00CB187C" w:rsidRPr="000E3806">
        <w:t xml:space="preserve"> </w:t>
      </w:r>
      <w:r w:rsidR="00FC5FD2" w:rsidRPr="000E3806">
        <w:t xml:space="preserve">Elektronisko iepirkumu sistēmas </w:t>
      </w:r>
      <w:r w:rsidR="00CB187C" w:rsidRPr="000E3806">
        <w:t xml:space="preserve"> </w:t>
      </w:r>
      <w:r w:rsidR="00D37779" w:rsidRPr="000E3806">
        <w:t>piedāvāto elektronisko parakstu</w:t>
      </w:r>
      <w:r w:rsidRPr="000E3806">
        <w:t>.</w:t>
      </w:r>
    </w:p>
    <w:p w14:paraId="64DEBFE3" w14:textId="7369C06C" w:rsidR="00780F5F" w:rsidRPr="000E3806" w:rsidRDefault="00955789" w:rsidP="000E3806">
      <w:pPr>
        <w:pStyle w:val="Sarakstarindkopa"/>
        <w:numPr>
          <w:ilvl w:val="3"/>
          <w:numId w:val="9"/>
        </w:numPr>
        <w:shd w:val="clear" w:color="auto" w:fill="FFFFFF" w:themeFill="background1"/>
        <w:spacing w:after="0"/>
        <w:ind w:left="1134" w:hanging="850"/>
      </w:pPr>
      <w:r w:rsidRPr="000E3806">
        <w:t>Iesniedzot piedāvā</w:t>
      </w:r>
      <w:r w:rsidR="006A5C17" w:rsidRPr="000E3806">
        <w:t>jumu, P</w:t>
      </w:r>
      <w:r w:rsidRPr="000E3806">
        <w:t>retendents to paraksta ar drošu elektronisko parakstu un laika zīmogu vai ar</w:t>
      </w:r>
      <w:r w:rsidRPr="000E3806">
        <w:rPr>
          <w:color w:val="0070C0"/>
        </w:rPr>
        <w:t xml:space="preserve"> </w:t>
      </w:r>
      <w:r w:rsidR="00FC5FD2" w:rsidRPr="000E3806">
        <w:t>Elektronisko iepirkumu sistēmas</w:t>
      </w:r>
      <w:r w:rsidR="00CB187C" w:rsidRPr="000E3806">
        <w:t xml:space="preserve"> </w:t>
      </w:r>
      <w:r w:rsidRPr="000E3806">
        <w:t xml:space="preserve">piedāvāto elektronisko parakstu. Pretendents pēc saviem ieskatiem dalības pieteikumu, tehnisko piedāvājumu un finanšu piedāvājumu var ar drošu elektronisko parakstu un laika zīmogu parakstīt atsevišķi. </w:t>
      </w:r>
    </w:p>
    <w:p w14:paraId="507442E0" w14:textId="578E5136" w:rsidR="00780F5F" w:rsidRPr="000E3806" w:rsidRDefault="00955789" w:rsidP="000E3806">
      <w:pPr>
        <w:pStyle w:val="Sarakstarindkopa"/>
        <w:numPr>
          <w:ilvl w:val="2"/>
          <w:numId w:val="9"/>
        </w:numPr>
        <w:shd w:val="clear" w:color="auto" w:fill="FFFFFF" w:themeFill="background1"/>
        <w:spacing w:after="0"/>
        <w:ind w:left="851" w:hanging="709"/>
      </w:pPr>
      <w:r w:rsidRPr="000E3806">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jāatbilst Dokumentu juridiskā spēka likum</w:t>
      </w:r>
      <w:r w:rsidR="00CB187C" w:rsidRPr="000E3806">
        <w:t>am</w:t>
      </w:r>
      <w:r w:rsidRPr="000E3806">
        <w:t xml:space="preserve"> un 201</w:t>
      </w:r>
      <w:r w:rsidR="00497097" w:rsidRPr="000E3806">
        <w:t>8</w:t>
      </w:r>
      <w:r w:rsidRPr="000E3806">
        <w:t xml:space="preserve">.gada </w:t>
      </w:r>
      <w:r w:rsidR="00497097" w:rsidRPr="000E3806">
        <w:t>4</w:t>
      </w:r>
      <w:r w:rsidRPr="000E3806">
        <w:t>.septembra Ministru kabineta noteikumu Nr.</w:t>
      </w:r>
      <w:r w:rsidR="00497097" w:rsidRPr="000E3806">
        <w:t>558</w:t>
      </w:r>
      <w:r w:rsidRPr="000E3806">
        <w:t xml:space="preserve"> </w:t>
      </w:r>
      <w:r w:rsidR="005F7476" w:rsidRPr="000E3806">
        <w:t>“</w:t>
      </w:r>
      <w:r w:rsidRPr="000E3806">
        <w:t>Dokumentu izstrādāšanas un noformēšanas kārtība” prasībām.</w:t>
      </w:r>
    </w:p>
    <w:p w14:paraId="17367C4B" w14:textId="41EE09CB" w:rsidR="00780F5F" w:rsidRPr="000E3806" w:rsidRDefault="00955789" w:rsidP="000E3806">
      <w:pPr>
        <w:pStyle w:val="Sarakstarindkopa"/>
        <w:numPr>
          <w:ilvl w:val="2"/>
          <w:numId w:val="9"/>
        </w:numPr>
        <w:shd w:val="clear" w:color="auto" w:fill="FFFFFF" w:themeFill="background1"/>
        <w:spacing w:after="0"/>
        <w:ind w:left="851" w:hanging="709"/>
      </w:pPr>
      <w:r w:rsidRPr="000E3806">
        <w:t xml:space="preserve">Piedāvājumu sagatavo un iesniedz latviešu valodā. Dokumentus var iesniegt citā valodā, ja ir pievienots Pretendenta apliecināts tulkojums latviešu valodā. Pretendenta apliecinājums nozīmē, ka ir uzraksts: </w:t>
      </w:r>
      <w:r w:rsidR="005F7476" w:rsidRPr="000E3806">
        <w:t>“</w:t>
      </w:r>
      <w:r w:rsidRPr="000E3806">
        <w:t>TULKOJUMS PAREIZS”; jānorāda piedāvājumu parakstīt pilnvarotās personas pilns amata nosaukums</w:t>
      </w:r>
      <w:r w:rsidR="00E300CF" w:rsidRPr="000E3806">
        <w:t>,</w:t>
      </w:r>
      <w:r w:rsidRPr="000E3806">
        <w:t xml:space="preserve"> datums.</w:t>
      </w:r>
    </w:p>
    <w:p w14:paraId="204B18D2" w14:textId="12DD1E74" w:rsidR="00780F5F" w:rsidRPr="000E3806" w:rsidRDefault="00955789" w:rsidP="000E3806">
      <w:pPr>
        <w:pStyle w:val="Sarakstarindkopa"/>
        <w:numPr>
          <w:ilvl w:val="2"/>
          <w:numId w:val="9"/>
        </w:numPr>
        <w:shd w:val="clear" w:color="auto" w:fill="FFFFFF" w:themeFill="background1"/>
        <w:spacing w:after="0"/>
        <w:ind w:left="851" w:hanging="709"/>
      </w:pPr>
      <w:r w:rsidRPr="000E3806">
        <w:t xml:space="preserve">Visi atlases dokumentu atvasinājumi apliecināmi ar Pretendenta </w:t>
      </w:r>
      <w:proofErr w:type="spellStart"/>
      <w:r w:rsidRPr="000E3806">
        <w:t>paraksttiesīgās</w:t>
      </w:r>
      <w:proofErr w:type="spellEnd"/>
      <w:r w:rsidRPr="000E3806">
        <w:t xml:space="preserve"> personas apliecinājumu, kurā jānorāda </w:t>
      </w:r>
      <w:r w:rsidR="005F7476" w:rsidRPr="000E3806">
        <w:t>“</w:t>
      </w:r>
      <w:r w:rsidR="00DA74D7" w:rsidRPr="000E3806">
        <w:t>KOPIJA PAREIZA</w:t>
      </w:r>
      <w:r w:rsidRPr="000E3806">
        <w:t xml:space="preserve">”, </w:t>
      </w:r>
      <w:proofErr w:type="spellStart"/>
      <w:r w:rsidRPr="000E3806">
        <w:t>paraksttiesīgās</w:t>
      </w:r>
      <w:proofErr w:type="spellEnd"/>
      <w:r w:rsidRPr="000E3806">
        <w:t xml:space="preserve"> personas pilns amata nosaukums</w:t>
      </w:r>
      <w:r w:rsidR="009F654A" w:rsidRPr="000E3806">
        <w:t>,</w:t>
      </w:r>
      <w:r w:rsidRPr="000E3806">
        <w:t xml:space="preserve"> datums.</w:t>
      </w:r>
    </w:p>
    <w:p w14:paraId="7C040661" w14:textId="4834F452" w:rsidR="00780F5F" w:rsidRPr="000E3806" w:rsidRDefault="00955789" w:rsidP="000E3806">
      <w:pPr>
        <w:pStyle w:val="Sarakstarindkopa"/>
        <w:numPr>
          <w:ilvl w:val="2"/>
          <w:numId w:val="9"/>
        </w:numPr>
        <w:shd w:val="clear" w:color="auto" w:fill="FFFFFF" w:themeFill="background1"/>
        <w:spacing w:after="0"/>
        <w:ind w:left="851" w:hanging="709"/>
      </w:pPr>
      <w:r w:rsidRPr="000E3806">
        <w:t>Pretendenta</w:t>
      </w:r>
      <w:r w:rsidR="003976A7" w:rsidRPr="000E3806">
        <w:t xml:space="preserve">m ir tiesības apliecināt visus </w:t>
      </w:r>
      <w:r w:rsidRPr="000E3806">
        <w:t>elektroniskajā piedāvājumā esošos atvasinātos dokumentus un tulkojumus, iesniedzot vienu kopēju apliecinājumu, kas attiecas uz visiem atvasinātajiem dokumentiem un tulkojumiem, kuri atrodas konkrētajā sējumā. Pretendents drīkst iesniegt arī atsevišķi apliecinātas dokumentu kopijas. Iesniedzot atsevišķi apliecinātus dokumentu atvasinājumus un tulkojumus, visiem atlases dokumentiem atvasinājumi jāsagatavo atbilstoši Atklāta konkursa nolikuma 1.1</w:t>
      </w:r>
      <w:r w:rsidR="008C1D27">
        <w:t>0</w:t>
      </w:r>
      <w:r w:rsidRPr="000E3806">
        <w:t>.</w:t>
      </w:r>
      <w:r w:rsidR="009F5E6E" w:rsidRPr="000E3806">
        <w:t>4</w:t>
      </w:r>
      <w:r w:rsidRPr="000E3806">
        <w:t>. un 1.1</w:t>
      </w:r>
      <w:r w:rsidR="008C1D27">
        <w:t>0</w:t>
      </w:r>
      <w:r w:rsidRPr="000E3806">
        <w:t>.</w:t>
      </w:r>
      <w:r w:rsidR="009F5E6E" w:rsidRPr="000E3806">
        <w:t>5</w:t>
      </w:r>
      <w:r w:rsidRPr="000E3806">
        <w:t>.apakšpunktiem.</w:t>
      </w:r>
    </w:p>
    <w:p w14:paraId="4175AC20" w14:textId="77777777" w:rsidR="00780F5F" w:rsidRPr="000E3806" w:rsidRDefault="00955789" w:rsidP="000E3806">
      <w:pPr>
        <w:pStyle w:val="Sarakstarindkopa"/>
        <w:numPr>
          <w:ilvl w:val="2"/>
          <w:numId w:val="9"/>
        </w:numPr>
        <w:shd w:val="clear" w:color="auto" w:fill="FFFFFF" w:themeFill="background1"/>
        <w:spacing w:after="0"/>
        <w:ind w:left="851" w:hanging="709"/>
      </w:pPr>
      <w:r w:rsidRPr="000E3806">
        <w:t xml:space="preserve">Piedāvājums elektroniski jāparaksta Pretendenta pārstāvim ar pārstāvības tiesībām vai tā pilnvarotai personai. </w:t>
      </w:r>
    </w:p>
    <w:p w14:paraId="5A592F40" w14:textId="7B4BAB4A" w:rsidR="00780F5F" w:rsidRPr="000E3806" w:rsidRDefault="00955789" w:rsidP="000E3806">
      <w:pPr>
        <w:pStyle w:val="Sarakstarindkopa"/>
        <w:numPr>
          <w:ilvl w:val="2"/>
          <w:numId w:val="9"/>
        </w:numPr>
        <w:shd w:val="clear" w:color="auto" w:fill="FFFFFF" w:themeFill="background1"/>
        <w:spacing w:after="0"/>
        <w:ind w:left="851" w:hanging="709"/>
      </w:pPr>
      <w:r w:rsidRPr="000E3806">
        <w:t xml:space="preserve">Ja piedāvājumu iesniedz personu apvienība jebkurā to kombinācijā, </w:t>
      </w:r>
      <w:r w:rsidR="00283BFE" w:rsidRPr="000E3806">
        <w:t>pieteikumu elektroniski jāparaksta katras personas, kas iekļauta personas apvienībā, pārstāvim ar pārstāvības tiesībām vai tā pilnvarotai personai</w:t>
      </w:r>
      <w:r w:rsidR="001C2E72" w:rsidRPr="000E3806">
        <w:t xml:space="preserve">. Papildus </w:t>
      </w:r>
      <w:r w:rsidRPr="000E3806">
        <w:t>piedāvājumā norāda personu, kas Atklātā konkursā pārstāv attiecīgo personu apvienību un ir pilnvarota elektroniski parakstīt ar Atklātu konkursu saistītos dokumentus</w:t>
      </w:r>
      <w:r w:rsidR="001C2E72" w:rsidRPr="000E3806">
        <w:t xml:space="preserve"> un ar ko vajadzības gadījumā komunicē </w:t>
      </w:r>
      <w:r w:rsidR="00F7061C" w:rsidRPr="000E3806">
        <w:t>K</w:t>
      </w:r>
      <w:r w:rsidR="001C2E72" w:rsidRPr="000E3806">
        <w:t>omisija</w:t>
      </w:r>
      <w:r w:rsidRPr="000E3806">
        <w:t>.</w:t>
      </w:r>
    </w:p>
    <w:p w14:paraId="0DAD6702" w14:textId="516DF52D" w:rsidR="0021112E" w:rsidRDefault="0021112E" w:rsidP="0021112E">
      <w:pPr>
        <w:shd w:val="clear" w:color="auto" w:fill="FFFFFF" w:themeFill="background1"/>
      </w:pPr>
      <w:bookmarkStart w:id="11" w:name="_Ref360016267"/>
      <w:bookmarkStart w:id="12" w:name="_Toc393804363"/>
      <w:bookmarkEnd w:id="5"/>
    </w:p>
    <w:p w14:paraId="0263A64E" w14:textId="77777777" w:rsidR="0021112E" w:rsidRPr="000E3806" w:rsidRDefault="0021112E" w:rsidP="0021112E">
      <w:pPr>
        <w:shd w:val="clear" w:color="auto" w:fill="FFFFFF" w:themeFill="background1"/>
      </w:pPr>
    </w:p>
    <w:p w14:paraId="158A4DC0" w14:textId="49EBE477" w:rsidR="00780F5F" w:rsidRPr="000E3806" w:rsidRDefault="001D4038" w:rsidP="000E3806">
      <w:pPr>
        <w:pStyle w:val="Sarakstarindkopa"/>
        <w:numPr>
          <w:ilvl w:val="0"/>
          <w:numId w:val="9"/>
        </w:numPr>
        <w:shd w:val="clear" w:color="auto" w:fill="FFFFFF" w:themeFill="background1"/>
        <w:spacing w:before="120"/>
        <w:ind w:left="357" w:hanging="357"/>
        <w:jc w:val="center"/>
        <w:rPr>
          <w:b/>
        </w:rPr>
      </w:pPr>
      <w:r w:rsidRPr="000E3806">
        <w:rPr>
          <w:b/>
        </w:rPr>
        <w:t>PRASĪBAS PRETENDENTIEM</w:t>
      </w:r>
      <w:bookmarkEnd w:id="11"/>
      <w:bookmarkEnd w:id="12"/>
    </w:p>
    <w:p w14:paraId="75D56AF4" w14:textId="77777777" w:rsidR="00780F5F" w:rsidRPr="000E3806" w:rsidRDefault="008547F8" w:rsidP="000E3806">
      <w:pPr>
        <w:pStyle w:val="Sarakstarindkopa"/>
        <w:numPr>
          <w:ilvl w:val="1"/>
          <w:numId w:val="9"/>
        </w:numPr>
        <w:shd w:val="clear" w:color="auto" w:fill="FFFFFF" w:themeFill="background1"/>
        <w:ind w:right="-1"/>
      </w:pPr>
      <w:r w:rsidRPr="000E3806">
        <w:rPr>
          <w:b/>
        </w:rPr>
        <w:t>Nosacījumi Pretendentu dalībai Atklātā konkursā:</w:t>
      </w:r>
    </w:p>
    <w:p w14:paraId="71A37F15" w14:textId="2130EB99" w:rsidR="006C2D70" w:rsidRPr="000E3806" w:rsidRDefault="006C2D70" w:rsidP="000E3806">
      <w:pPr>
        <w:widowControl w:val="0"/>
        <w:numPr>
          <w:ilvl w:val="2"/>
          <w:numId w:val="18"/>
        </w:numPr>
        <w:shd w:val="clear" w:color="auto" w:fill="FFFFFF" w:themeFill="background1"/>
        <w:spacing w:before="120"/>
        <w:ind w:left="709" w:hanging="567"/>
        <w:jc w:val="both"/>
        <w:rPr>
          <w:lang w:eastAsia="lv-LV"/>
        </w:rPr>
      </w:pPr>
      <w:bookmarkStart w:id="13" w:name="_Ref84263588"/>
      <w:r w:rsidRPr="000E3806">
        <w:t xml:space="preserve">Pretendents (persona, uz ko </w:t>
      </w:r>
      <w:r w:rsidR="00507967" w:rsidRPr="000E3806">
        <w:t>Pretendents</w:t>
      </w:r>
      <w:r w:rsidRPr="000E3806">
        <w:t xml:space="preserve"> balstās, apakšuzņēmējs vai personu apvienības biedrs) </w:t>
      </w:r>
      <w:r w:rsidR="00C723F4">
        <w:t xml:space="preserve">un piedāvātās Preces ražotājs </w:t>
      </w:r>
      <w:r w:rsidRPr="000E3806">
        <w:t xml:space="preserve">ir reģistrēts atbilstoši normatīvajiem aktiem vai līdzvērtīgā kārtībā ārvalstīs – NATO, Eiropas Savienībā vai Eiropas Ekonomikas zonā (ja attiecīgās ārvalsts normatīvie akti šādu reģistrāciju paredz). </w:t>
      </w:r>
      <w:r w:rsidR="00DC3803" w:rsidRPr="000E3806">
        <w:t>Pretendenta</w:t>
      </w:r>
      <w:r w:rsidRPr="000E3806">
        <w:t xml:space="preserve"> patiesais labuma guvējs ir NATO, Eiropas Savienības vai Eiropas Ekonomikas zonas pilsonis</w:t>
      </w:r>
      <w:r w:rsidRPr="000E3806">
        <w:rPr>
          <w:rStyle w:val="Vresatsauce"/>
        </w:rPr>
        <w:footnoteReference w:id="3"/>
      </w:r>
      <w:r w:rsidRPr="000E3806">
        <w:t xml:space="preserve">. Gadījumā, ja </w:t>
      </w:r>
      <w:r w:rsidR="00DC3803" w:rsidRPr="000E3806">
        <w:t>Pretendents</w:t>
      </w:r>
      <w:r w:rsidRPr="000E3806">
        <w:t xml:space="preserve"> (persona, uz ko </w:t>
      </w:r>
      <w:r w:rsidR="000715F2" w:rsidRPr="000E3806">
        <w:t>Pretendents</w:t>
      </w:r>
      <w:r w:rsidRPr="000E3806">
        <w:t xml:space="preserve"> balstās, apakšuzņēmējs vai personu apvienības biedrs) ir reģistrēts atbilstoši normatīvajiem aktiem vai līdzvērtīgā kārtībā valstī, kas nav NATO, Eiropas Savienībā vai Eiropas Ekonomikas zonā, un/vai </w:t>
      </w:r>
      <w:proofErr w:type="spellStart"/>
      <w:r w:rsidR="007774C5" w:rsidRPr="000E3806">
        <w:lastRenderedPageBreak/>
        <w:t>Pretendn</w:t>
      </w:r>
      <w:r w:rsidR="00A533DF" w:rsidRPr="000E3806">
        <w:t>ta</w:t>
      </w:r>
      <w:proofErr w:type="spellEnd"/>
      <w:r w:rsidRPr="000E3806">
        <w:t xml:space="preserve"> patiesais labuma guvējs nav NATO, Eiropas Savienības vai Eiropas Ekonomikas zonas pilsonis, Komisijai no Valsts drošības dienesta jāsaņem atzinums par sadarbības iespējamību ar </w:t>
      </w:r>
      <w:r w:rsidR="000715F2" w:rsidRPr="000E3806">
        <w:t>Pretendentu</w:t>
      </w:r>
      <w:r w:rsidRPr="000E3806">
        <w:t>.</w:t>
      </w:r>
      <w:bookmarkEnd w:id="13"/>
    </w:p>
    <w:p w14:paraId="037DBB82" w14:textId="5E3D63B5" w:rsidR="00F7082F" w:rsidRPr="000E3806" w:rsidRDefault="00F7082F" w:rsidP="000E3806">
      <w:pPr>
        <w:widowControl w:val="0"/>
        <w:shd w:val="clear" w:color="auto" w:fill="FFFFFF" w:themeFill="background1"/>
        <w:spacing w:before="120"/>
        <w:ind w:left="709"/>
        <w:jc w:val="both"/>
        <w:rPr>
          <w:i/>
          <w:lang w:eastAsia="lv-LV"/>
        </w:rPr>
      </w:pPr>
      <w:r w:rsidRPr="000E3806">
        <w:rPr>
          <w:i/>
          <w:lang w:eastAsia="lv-LV"/>
        </w:rPr>
        <w:t>Tā kā Centrs ir kritiskās infrastruktūras īpašnieks, tad Centrs rīkosies saskaņā ar Ministru kabineta 2021. gada 6. jūlija noteikumu Nr. 508 “Kritiskās infrastruktūras, tajā skaitā Eiropas kritiskās infrastruktūras, apzināšanas, drošības pasākumu un darbības nepārtrauktības plānošanas un īstenošanas kārtība” 16. un 18.punkta nosacījumiem.</w:t>
      </w:r>
    </w:p>
    <w:p w14:paraId="01F8042B" w14:textId="0FD92CFE" w:rsidR="006C2D70" w:rsidRPr="000E3806" w:rsidRDefault="00507967" w:rsidP="000E3806">
      <w:pPr>
        <w:widowControl w:val="0"/>
        <w:numPr>
          <w:ilvl w:val="2"/>
          <w:numId w:val="18"/>
        </w:numPr>
        <w:shd w:val="clear" w:color="auto" w:fill="FFFFFF" w:themeFill="background1"/>
        <w:ind w:left="709" w:hanging="567"/>
        <w:jc w:val="both"/>
        <w:rPr>
          <w:b/>
        </w:rPr>
      </w:pPr>
      <w:r w:rsidRPr="000E3806">
        <w:t>Pretendentu</w:t>
      </w:r>
      <w:r w:rsidR="006C2D70" w:rsidRPr="000E3806">
        <w:t xml:space="preserve"> atlases prasības ir obligātas visiem </w:t>
      </w:r>
      <w:r w:rsidRPr="000E3806">
        <w:t>Pretendentiem</w:t>
      </w:r>
      <w:r w:rsidR="006C2D70" w:rsidRPr="000E3806">
        <w:t xml:space="preserve">, kas vēlas piedalīties </w:t>
      </w:r>
      <w:r w:rsidRPr="000E3806">
        <w:t>Atklātā konkursā</w:t>
      </w:r>
      <w:r w:rsidR="006C2D70" w:rsidRPr="000E3806">
        <w:t xml:space="preserve"> un iegūt tiesības slēgt Līgumu. </w:t>
      </w:r>
      <w:r w:rsidRPr="000E3806">
        <w:t>Pretendents</w:t>
      </w:r>
      <w:r w:rsidR="006C2D70" w:rsidRPr="000E3806">
        <w:t xml:space="preserve"> apzinās, ka jebkurš pieteikumā iekļautais nosacījums, kas ir pretrunā ar Nolikumu, var būt par iemeslu pieteikuma noraidīšanai.</w:t>
      </w:r>
    </w:p>
    <w:p w14:paraId="6C32A229" w14:textId="5E9C2026" w:rsidR="00D761A0" w:rsidRPr="000E3806" w:rsidRDefault="00D761A0" w:rsidP="000E3806">
      <w:pPr>
        <w:pStyle w:val="Sarakstarindkopa"/>
        <w:numPr>
          <w:ilvl w:val="2"/>
          <w:numId w:val="18"/>
        </w:numPr>
        <w:shd w:val="clear" w:color="auto" w:fill="FFFFFF" w:themeFill="background1"/>
        <w:tabs>
          <w:tab w:val="num" w:pos="993"/>
        </w:tabs>
        <w:suppressAutoHyphens w:val="0"/>
        <w:spacing w:after="0"/>
        <w:ind w:left="709" w:hanging="567"/>
        <w:contextualSpacing/>
      </w:pPr>
      <w:r w:rsidRPr="000E3806">
        <w:t xml:space="preserve">Iepirkuma komisija </w:t>
      </w:r>
      <w:r w:rsidR="00BB05B7" w:rsidRPr="000E3806">
        <w:t>PIL</w:t>
      </w:r>
      <w:r w:rsidRPr="000E3806">
        <w:t xml:space="preserve"> 42.panta noteiktajā kārtībā pārbauda, vai Pretendentam, kuram būtu piešķiramas līguma slēgšanas tiesības nav konstatējami </w:t>
      </w:r>
      <w:r w:rsidR="00BB05B7" w:rsidRPr="000E3806">
        <w:t>PIL</w:t>
      </w:r>
      <w:r w:rsidRPr="000E3806">
        <w:t xml:space="preserve"> 42.panta otrās daļas 1.,2.,3.,4.,5.,6.,7.,8., 9.,10.,11.,12.,13. un 14. punktā noteiktie izslēgšanas iemesli. Pretendents tiek izslēgts no dalības iepirkuma procedūrā, ja uz to attiecas </w:t>
      </w:r>
      <w:r w:rsidR="00BB05B7" w:rsidRPr="000E3806">
        <w:t>PIL</w:t>
      </w:r>
      <w:r w:rsidRPr="000E3806">
        <w:t xml:space="preserve"> 42.panta otrās daļas 1.,2.,3.,4.,5.,6.,7.,8.,9.,10.,11.,12.,13. un 14. punktā noteiktie izslēgšanas iemesli. Minētie izslēgšanas iemesli ir attiecināmi arī uz </w:t>
      </w:r>
      <w:r w:rsidR="00BB05B7" w:rsidRPr="000E3806">
        <w:t>PIL</w:t>
      </w:r>
      <w:r w:rsidRPr="000E3806">
        <w:t xml:space="preserve"> 42. panta trešajā daļā minētajām personām minētajā normā noteiktajā apmērā.</w:t>
      </w:r>
    </w:p>
    <w:p w14:paraId="6D83FEA5" w14:textId="3B97DBEC" w:rsidR="00D761A0" w:rsidRPr="000E3806" w:rsidRDefault="00D761A0" w:rsidP="000E3806">
      <w:pPr>
        <w:pStyle w:val="Sarakstarindkopa"/>
        <w:numPr>
          <w:ilvl w:val="2"/>
          <w:numId w:val="18"/>
        </w:numPr>
        <w:shd w:val="clear" w:color="auto" w:fill="FFFFFF" w:themeFill="background1"/>
        <w:suppressAutoHyphens w:val="0"/>
        <w:spacing w:after="0"/>
        <w:ind w:left="709" w:hanging="567"/>
        <w:contextualSpacing/>
      </w:pPr>
      <w:r w:rsidRPr="000E3806">
        <w:t>Iepirkuma komisija neizslēdz pretendentu no dalības iepirkuma procedūrā Publisko iepirkumu  likuma 42.panta ceturtajā daļā noteiktajos gadījumos.</w:t>
      </w:r>
    </w:p>
    <w:p w14:paraId="7BCCF49A" w14:textId="2250D5B9" w:rsidR="00D761A0" w:rsidRPr="000E3806" w:rsidRDefault="00D761A0" w:rsidP="000E3806">
      <w:pPr>
        <w:pStyle w:val="Sarakstarindkopa"/>
        <w:numPr>
          <w:ilvl w:val="2"/>
          <w:numId w:val="18"/>
        </w:numPr>
        <w:shd w:val="clear" w:color="auto" w:fill="FFFFFF" w:themeFill="background1"/>
        <w:suppressAutoHyphens w:val="0"/>
        <w:spacing w:after="0"/>
        <w:ind w:left="709" w:hanging="567"/>
        <w:contextualSpacing/>
      </w:pPr>
      <w:r w:rsidRPr="000E3806">
        <w:rPr>
          <w:shd w:val="clear" w:color="auto" w:fill="FFFFFF"/>
        </w:rPr>
        <w:t xml:space="preserve">Ja Iepirkuma komisija konstatē, ka pretendents būtu izslēdzams no dalības iepirkuma procedūrā, pamatojoties uz </w:t>
      </w:r>
      <w:r w:rsidR="00BB05B7" w:rsidRPr="000E3806">
        <w:rPr>
          <w:shd w:val="clear" w:color="auto" w:fill="FFFFFF"/>
        </w:rPr>
        <w:t>PIL</w:t>
      </w:r>
      <w:r w:rsidRPr="000E3806">
        <w:rPr>
          <w:shd w:val="clear" w:color="auto" w:fill="FFFFFF"/>
        </w:rPr>
        <w:t xml:space="preserve">  42.panta otrās daļas 1., 4., 5., 6., 7., 8., 9., 10., 11., 12., 13. un 14. punktā minētajiem izslēgšanas iemesliem, tai skaitā saistībā ar šā likuma 42. panta trešās daļas 1., 4. un 5. punktā minēto personu, un nav piemērojami šā likuma </w:t>
      </w:r>
      <w:r w:rsidRPr="000E3806">
        <w:t>42.</w:t>
      </w:r>
      <w:r w:rsidRPr="000E3806">
        <w:rPr>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0E3806">
        <w:t xml:space="preserve">Uzticamības nodrošināšanai iesniegto pierādījumu vērtēšanu Iepirkuma komisija veic saskaņā ar </w:t>
      </w:r>
      <w:r w:rsidR="00BB05B7" w:rsidRPr="000E3806">
        <w:t>PIL</w:t>
      </w:r>
      <w:r w:rsidRPr="000E3806">
        <w:t xml:space="preserve"> 43.pantu.</w:t>
      </w:r>
    </w:p>
    <w:p w14:paraId="00D0B11C" w14:textId="5F7CF991" w:rsidR="00D761A0" w:rsidRPr="000E3806" w:rsidRDefault="00D761A0" w:rsidP="000E3806">
      <w:pPr>
        <w:pStyle w:val="Sarakstarindkopa"/>
        <w:numPr>
          <w:ilvl w:val="2"/>
          <w:numId w:val="18"/>
        </w:numPr>
        <w:shd w:val="clear" w:color="auto" w:fill="FFFFFF" w:themeFill="background1"/>
        <w:tabs>
          <w:tab w:val="num" w:pos="993"/>
        </w:tabs>
        <w:suppressAutoHyphens w:val="0"/>
        <w:spacing w:after="0"/>
        <w:ind w:left="709" w:hanging="567"/>
        <w:contextualSpacing/>
      </w:pPr>
      <w:r w:rsidRPr="000E3806">
        <w:rPr>
          <w:bCs/>
        </w:rPr>
        <w:t>Pasūtītājs izslēdz pretendentu no dalības iepirkuma procedūrā 42. panta otrās daļas 1., 2., 3., 4., 5. vai 6. punktā minēto iemeslu dēļ, pamatojoties uz informāciju, kuru tas iegūst saskaņā ar 42.panta piektajā daļā noteikto kārtību.</w:t>
      </w:r>
    </w:p>
    <w:p w14:paraId="612727B5" w14:textId="3D46FE2A" w:rsidR="00D761A0" w:rsidRPr="000E3806" w:rsidRDefault="00D761A0" w:rsidP="000E3806">
      <w:pPr>
        <w:pStyle w:val="Sarakstarindkopa"/>
        <w:numPr>
          <w:ilvl w:val="2"/>
          <w:numId w:val="18"/>
        </w:numPr>
        <w:shd w:val="clear" w:color="auto" w:fill="FFFFFF" w:themeFill="background1"/>
        <w:suppressAutoHyphens w:val="0"/>
        <w:spacing w:after="0"/>
        <w:ind w:left="709" w:hanging="567"/>
        <w:contextualSpacing/>
      </w:pPr>
      <w:r w:rsidRPr="000E3806">
        <w:t xml:space="preserve">Iepirkuma komisija </w:t>
      </w:r>
      <w:r w:rsidRPr="000E3806">
        <w:rPr>
          <w:snapToGrid w:val="0"/>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0E3806">
        <w:t>pārbauda vai pretendents, kuram būtu piešķiramas līguma slēgšanas tiesības, nav izslēdzams no dalības iepirkuma procedūrā atbilstoši Starptautisko un Latvijas Republikas nacionālo sankciju likuma 11.</w:t>
      </w:r>
      <w:r w:rsidRPr="000E3806">
        <w:rPr>
          <w:vertAlign w:val="superscript"/>
        </w:rPr>
        <w:t>1</w:t>
      </w:r>
      <w:r w:rsidRPr="000E3806">
        <w:t xml:space="preserve"> panta pirmajai un otrajai daļai. Pretendents, kas atbilst minētajos pantos noteiktajiem izslēgšanas kritērijiem </w:t>
      </w:r>
      <w:r w:rsidRPr="000E3806">
        <w:rPr>
          <w:u w:val="single"/>
        </w:rPr>
        <w:t>tiek izslēgts</w:t>
      </w:r>
      <w:r w:rsidRPr="000E3806">
        <w:t xml:space="preserve"> no dalības iepirkuma procedūrā.</w:t>
      </w:r>
    </w:p>
    <w:p w14:paraId="362B2EDC" w14:textId="47CDB9D7" w:rsidR="00D761A0" w:rsidRPr="000E3806" w:rsidRDefault="00D761A0" w:rsidP="000E3806">
      <w:pPr>
        <w:pStyle w:val="Sarakstarindkopa"/>
        <w:numPr>
          <w:ilvl w:val="2"/>
          <w:numId w:val="18"/>
        </w:numPr>
        <w:shd w:val="clear" w:color="auto" w:fill="FFFFFF" w:themeFill="background1"/>
        <w:tabs>
          <w:tab w:val="num" w:pos="993"/>
        </w:tabs>
        <w:suppressAutoHyphens w:val="0"/>
        <w:spacing w:after="0"/>
        <w:ind w:left="709" w:hanging="567"/>
        <w:contextualSpacing/>
      </w:pPr>
      <w:r w:rsidRPr="000E3806">
        <w:rPr>
          <w:bCs/>
        </w:rPr>
        <w:t>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izziņu (-</w:t>
      </w:r>
      <w:proofErr w:type="spellStart"/>
      <w:r w:rsidRPr="000E3806">
        <w:rPr>
          <w:bCs/>
        </w:rPr>
        <w:t>as</w:t>
      </w:r>
      <w:proofErr w:type="spellEnd"/>
      <w:r w:rsidRPr="000E3806">
        <w:rPr>
          <w:bCs/>
        </w:rPr>
        <w:t xml:space="preserve">), kas atspoguļo aktuālo informāciju par Pretendenta amatpersonām – valdes vai padomes locekļiem, patiesā labuma guvējiem, </w:t>
      </w:r>
      <w:proofErr w:type="spellStart"/>
      <w:r w:rsidRPr="000E3806">
        <w:rPr>
          <w:bCs/>
        </w:rPr>
        <w:t>pārstāvēttiesīgajām</w:t>
      </w:r>
      <w:proofErr w:type="spellEnd"/>
      <w:r w:rsidRPr="000E3806">
        <w:rPr>
          <w:bCs/>
        </w:rPr>
        <w:t xml:space="preserve"> personām vai prokūristiem vai personām, kuras ir pilnvarotas pārstāvēt Pretendentu darbībās, kas saistītas ar filiāli. Ja ārvalsts kompetentās institūcijas izziņa netiek izsniegta, to var aizstāt ar zvērestu vai, ja zvēresta došanu attiecīgās valsts normatīvie akti neparedz, - ar paša pretendenta </w:t>
      </w:r>
      <w:r w:rsidRPr="000E3806">
        <w:rPr>
          <w:bCs/>
        </w:rPr>
        <w:lastRenderedPageBreak/>
        <w:t>apliecinājumu kompetentai izpildvaras vai tiesu varas iestādei, zvērinātam notāram vai kompetentai attiecīgās nozares organizācijai to reģistrācijas valstī.</w:t>
      </w:r>
    </w:p>
    <w:p w14:paraId="039CD7F1" w14:textId="609522DE" w:rsidR="00780F5F" w:rsidRPr="000E3806" w:rsidRDefault="008D4E8C" w:rsidP="000E3806">
      <w:pPr>
        <w:pStyle w:val="Sarakstarindkopa"/>
        <w:numPr>
          <w:ilvl w:val="2"/>
          <w:numId w:val="18"/>
        </w:numPr>
        <w:shd w:val="clear" w:color="auto" w:fill="FFFFFF" w:themeFill="background1"/>
        <w:spacing w:after="0"/>
        <w:ind w:left="709" w:right="-1" w:hanging="567"/>
      </w:pPr>
      <w:r w:rsidRPr="000E3806">
        <w:t xml:space="preserve">Pretendents var balstīties uz citu personu iespējām, ja tas ir nepieciešams konkrētā </w:t>
      </w:r>
      <w:r w:rsidR="00F001DD" w:rsidRPr="000E3806">
        <w:t>L</w:t>
      </w:r>
      <w:r w:rsidR="008F3579" w:rsidRPr="000E3806">
        <w:t>īguma</w:t>
      </w:r>
      <w:r w:rsidR="0074257C" w:rsidRPr="000E3806">
        <w:t xml:space="preserve"> </w:t>
      </w:r>
      <w:r w:rsidRPr="000E3806">
        <w:t>izpildei, neatkarīgi no savstarpējo attiecību tiesiskā rakstura. Šādā gadījumā Pretendents Pasūtītājam pierāda, papildus Atklāta konkursa nolikuma 3.1.apakšpunktā noteiktajiem iesniedzamajiem dokumentiem, pievienojot apliecinājumus, ka viņa rīcībā būs nepieciešamie resursi, iesniedzot šo personu apliecinājumu vai vienošanos par sadarbību konkrētā</w:t>
      </w:r>
      <w:r w:rsidR="00AB5071" w:rsidRPr="000E3806">
        <w:t>s</w:t>
      </w:r>
      <w:r w:rsidRPr="000E3806">
        <w:t xml:space="preserve"> </w:t>
      </w:r>
      <w:r w:rsidR="00F001DD" w:rsidRPr="000E3806">
        <w:t>L</w:t>
      </w:r>
      <w:r w:rsidR="008F3579" w:rsidRPr="000E3806">
        <w:t>īguma</w:t>
      </w:r>
      <w:r w:rsidR="00AB5071" w:rsidRPr="000E3806">
        <w:t xml:space="preserve"> </w:t>
      </w:r>
      <w:r w:rsidRPr="000E3806">
        <w:t>izpildei.</w:t>
      </w:r>
      <w:r w:rsidR="00C6791E" w:rsidRPr="000E3806">
        <w:t xml:space="preserve"> </w:t>
      </w:r>
      <w:r w:rsidR="00F1653A" w:rsidRPr="000E3806">
        <w:t xml:space="preserve">Personai, uz kuras iespējām </w:t>
      </w:r>
      <w:r w:rsidR="001A2BB3" w:rsidRPr="000E3806">
        <w:t xml:space="preserve">Pretendents </w:t>
      </w:r>
      <w:r w:rsidR="00F1653A" w:rsidRPr="000E3806">
        <w:t>balstās,</w:t>
      </w:r>
      <w:r w:rsidR="00C6791E" w:rsidRPr="000E3806">
        <w:t xml:space="preserve"> ir jāatbilst Atklāta konkursa nolikuma 2.1.1.apakšpunkta nosacījumiem.</w:t>
      </w:r>
    </w:p>
    <w:p w14:paraId="3D349439" w14:textId="457248F5" w:rsidR="001A2BB3" w:rsidRPr="000E3806" w:rsidRDefault="00720804" w:rsidP="000E3806">
      <w:pPr>
        <w:pStyle w:val="Sarakstarindkopa"/>
        <w:numPr>
          <w:ilvl w:val="2"/>
          <w:numId w:val="18"/>
        </w:numPr>
        <w:shd w:val="clear" w:color="auto" w:fill="FFFFFF" w:themeFill="background1"/>
        <w:spacing w:after="0"/>
        <w:ind w:left="851" w:hanging="709"/>
      </w:pPr>
      <w:r w:rsidRPr="000E3806">
        <w:t xml:space="preserve">Ja Pretendents balstās uz citu personu saimnieciskajām un finansiālajām iespējām, tad Pretendentam un personai, uz kura iespējām Pretendents balstās, jābūt solidāri atbildīgiem par </w:t>
      </w:r>
      <w:r w:rsidR="00F001DD" w:rsidRPr="000E3806">
        <w:t>L</w:t>
      </w:r>
      <w:r w:rsidRPr="000E3806">
        <w:t>īguma izpildi, par ko Pretendentam jāiesniedz attiecīgi pierādījumi pēc savas izvēles.</w:t>
      </w:r>
      <w:r w:rsidR="001A2BB3" w:rsidRPr="000E3806">
        <w:t xml:space="preserve"> Personai, uz kuras iespējām Pretendents balstās, ir jāatbilst Atklāta konkursa nolikuma 2.1.1.apakšpunkta nosacījumiem.</w:t>
      </w:r>
    </w:p>
    <w:p w14:paraId="3314F7CB" w14:textId="72A26878" w:rsidR="00C6791E" w:rsidRPr="000E3806" w:rsidRDefault="00142394" w:rsidP="000E3806">
      <w:pPr>
        <w:pStyle w:val="Sarakstarindkopa"/>
        <w:numPr>
          <w:ilvl w:val="2"/>
          <w:numId w:val="18"/>
        </w:numPr>
        <w:shd w:val="clear" w:color="auto" w:fill="FFFFFF" w:themeFill="background1"/>
        <w:spacing w:after="0"/>
        <w:ind w:left="851" w:hanging="709"/>
      </w:pPr>
      <w:r w:rsidRPr="000E3806">
        <w:t xml:space="preserve">Pretendents, lai apliecinātu profesionālo pieredzi vai Pasūtītāja prasībām atbilstoša personāla pieejamību, var balstīties uz citu personu iespējām tikai tad, ja šīs personas </w:t>
      </w:r>
      <w:r w:rsidR="00F001DD" w:rsidRPr="000E3806">
        <w:t>L</w:t>
      </w:r>
      <w:r w:rsidR="008F3579" w:rsidRPr="000E3806">
        <w:t>īguma</w:t>
      </w:r>
      <w:r w:rsidR="00AB5071" w:rsidRPr="000E3806">
        <w:t xml:space="preserve"> </w:t>
      </w:r>
      <w:r w:rsidRPr="000E3806">
        <w:t>izpildes ietvaros veiks pakalpojumus, kuru izpildei attiecīgās spējas ir nepieciešamas, ja attiecīgajam Pretendentam tiks piešķirtas līguma slēgšanas tiesības.</w:t>
      </w:r>
    </w:p>
    <w:p w14:paraId="4672E5E9" w14:textId="5053A387" w:rsidR="00C6791E" w:rsidRPr="000E3806" w:rsidRDefault="00C6791E" w:rsidP="000E3806">
      <w:pPr>
        <w:pStyle w:val="Sarakstarindkopa"/>
        <w:numPr>
          <w:ilvl w:val="2"/>
          <w:numId w:val="18"/>
        </w:numPr>
        <w:shd w:val="clear" w:color="auto" w:fill="FFFFFF" w:themeFill="background1"/>
        <w:suppressAutoHyphens w:val="0"/>
        <w:spacing w:after="0"/>
        <w:ind w:left="851" w:hanging="709"/>
      </w:pPr>
      <w:r w:rsidRPr="000E3806">
        <w:t xml:space="preserve">Pretendents ir tiesīgs piesaistīt apakšuzņēmējus. Katram piesaistītajam </w:t>
      </w:r>
      <w:r w:rsidR="00E63908" w:rsidRPr="000E3806">
        <w:t>a</w:t>
      </w:r>
      <w:r w:rsidRPr="000E3806">
        <w:t>pakšuzņēmējam ir jāatbilst Atklāta konkursa nolikuma 2.1.1.apakšpunkta nosacījumiem.</w:t>
      </w:r>
    </w:p>
    <w:p w14:paraId="40EAFA34" w14:textId="03B607EA" w:rsidR="00780F5F" w:rsidRPr="000E3806" w:rsidRDefault="00C6791E" w:rsidP="000E3806">
      <w:pPr>
        <w:pStyle w:val="Sarakstarindkopa"/>
        <w:numPr>
          <w:ilvl w:val="2"/>
          <w:numId w:val="18"/>
        </w:numPr>
        <w:shd w:val="clear" w:color="auto" w:fill="FFFFFF" w:themeFill="background1"/>
        <w:suppressAutoHyphens w:val="0"/>
        <w:spacing w:after="0"/>
        <w:ind w:left="851" w:right="-1" w:hanging="709"/>
        <w:rPr>
          <w:color w:val="000000" w:themeColor="text1"/>
        </w:rPr>
      </w:pPr>
      <w:r w:rsidRPr="000E3806">
        <w:t xml:space="preserve">Pretendents ir tiesīgs veidot piegādātāju apvienību. Katram piegādātāju apvienības </w:t>
      </w:r>
      <w:r w:rsidRPr="000E3806">
        <w:rPr>
          <w:color w:val="000000" w:themeColor="text1"/>
        </w:rPr>
        <w:t>biedram ir jāatbilst Atklāta konkursa nolikuma 2.1.1.apakšpunkta nosacījumiem.</w:t>
      </w:r>
      <w:bookmarkStart w:id="14" w:name="_Ref360017879"/>
    </w:p>
    <w:p w14:paraId="1242AFBC" w14:textId="2713AF01" w:rsidR="00F7082F" w:rsidRPr="000E3806" w:rsidRDefault="00F7082F" w:rsidP="00CD2E62">
      <w:pPr>
        <w:pStyle w:val="Sarakstarindkopa"/>
        <w:numPr>
          <w:ilvl w:val="1"/>
          <w:numId w:val="9"/>
        </w:numPr>
        <w:shd w:val="clear" w:color="auto" w:fill="FFFFFF" w:themeFill="background1"/>
        <w:spacing w:before="120"/>
        <w:ind w:left="425" w:hanging="425"/>
        <w:rPr>
          <w:b/>
          <w:color w:val="000000" w:themeColor="text1"/>
        </w:rPr>
      </w:pPr>
      <w:bookmarkStart w:id="15" w:name="_Ref360016291"/>
      <w:bookmarkStart w:id="16" w:name="_Toc393804364"/>
      <w:bookmarkEnd w:id="14"/>
      <w:r w:rsidRPr="000E3806">
        <w:rPr>
          <w:b/>
          <w:color w:val="000000" w:themeColor="text1"/>
        </w:rPr>
        <w:t xml:space="preserve">Pretendenta </w:t>
      </w:r>
      <w:r w:rsidR="00CD2E62">
        <w:rPr>
          <w:b/>
          <w:color w:val="000000" w:themeColor="text1"/>
        </w:rPr>
        <w:t>s</w:t>
      </w:r>
      <w:r w:rsidRPr="000E3806">
        <w:rPr>
          <w:b/>
          <w:color w:val="000000" w:themeColor="text1"/>
        </w:rPr>
        <w:t>aimnieciskais un finansiālais stāvoklis:</w:t>
      </w:r>
    </w:p>
    <w:p w14:paraId="235C8B47" w14:textId="02E420C2" w:rsidR="00F7082F" w:rsidRPr="00AA5D92" w:rsidRDefault="00F7082F" w:rsidP="00722F15">
      <w:pPr>
        <w:shd w:val="clear" w:color="auto" w:fill="FFFFFF" w:themeFill="background1"/>
        <w:ind w:left="426" w:firstLine="425"/>
        <w:jc w:val="both"/>
      </w:pPr>
      <w:r w:rsidRPr="00AA5D92">
        <w:t xml:space="preserve">Pretendenta vidējais katra gada finanšu apgrozījums iepriekšējos 3 (trīs) noslēgtajos finanšu gados (par noslēgto finanšu gadu uzskata gadu, par kuru ir sastādīts un normatīvajos aktos noteiktajā kārtībā apstiprināts gada pārskats) ir ne mazāks kā 300 000,00 </w:t>
      </w:r>
      <w:r w:rsidR="002A10E7" w:rsidRPr="00AA5D92">
        <w:t xml:space="preserve">EUR </w:t>
      </w:r>
      <w:r w:rsidRPr="00AA5D92">
        <w:t>(trīs simti tūkstoši eiro un 0 centi) bez PVN. Pretendentiem, kuri nostrādājuši mazāku laiku par 3 (trīs) gadiem, atbilstība šai prasībai pierādāma par faktiski nostrādāto laiku.</w:t>
      </w:r>
    </w:p>
    <w:p w14:paraId="35D21A95" w14:textId="7FA77186" w:rsidR="00F7082F" w:rsidRPr="00AA5D92" w:rsidRDefault="00F7082F" w:rsidP="009E2636">
      <w:pPr>
        <w:shd w:val="clear" w:color="auto" w:fill="FFFFFF" w:themeFill="background1"/>
        <w:spacing w:before="120"/>
        <w:ind w:left="567" w:firstLine="426"/>
        <w:jc w:val="both"/>
        <w:rPr>
          <w:i/>
        </w:rPr>
      </w:pPr>
      <w:r w:rsidRPr="00AA5D92">
        <w:rPr>
          <w:i/>
        </w:rPr>
        <w:t xml:space="preserve">Lai apliecinātu atbilstību nolikuma 2.2.apakšpunktam, Pretendents iesniedz apliecinājumu par savu katra gada apgrozījumu par 3 (trim) iepriekšējiem pārskata gadiem (norādot katra gada apgrozījumu) vai īsāku laika periodu, ja Pretendenta faktiskais darbības laiks ir mazāks. Ja pieteikumu iesniedz piegādātāju apvienība – jāiesniedz apliecinājums par piegādātāju apvienībā iekļauto personu kopējo finanšu apgrozījumu iepriekšējo 3 (trīs) gadu laikā (vai īsākā laika periodā, ja kandidāts tirgū darbojas mazāk par 3 (trīs) gadiem). Gadījumā, ja komisijai rodas šaubas par Pretendenta iesniegto informāciju, tā ir tiesīga pieprasīt Pretendentam dokumentālus pierādījumus (piemēram, izdrukas no Valsts ieņēmumu dienesta </w:t>
      </w:r>
      <w:r w:rsidR="002A10E7" w:rsidRPr="00AA5D92">
        <w:rPr>
          <w:i/>
        </w:rPr>
        <w:t>elektroniskās deklarēšanās sistēmas</w:t>
      </w:r>
      <w:r w:rsidRPr="00AA5D92">
        <w:rPr>
          <w:i/>
        </w:rPr>
        <w:t>) pārskata gada finanšu apgrozījuma pārbaudei.</w:t>
      </w:r>
    </w:p>
    <w:p w14:paraId="742EC601" w14:textId="77777777" w:rsidR="00F7082F" w:rsidRPr="00AA5D92" w:rsidRDefault="00F7082F" w:rsidP="009E2636">
      <w:pPr>
        <w:pStyle w:val="Sarakstarindkopa"/>
        <w:numPr>
          <w:ilvl w:val="1"/>
          <w:numId w:val="9"/>
        </w:numPr>
        <w:shd w:val="clear" w:color="auto" w:fill="FFFFFF" w:themeFill="background1"/>
        <w:spacing w:before="120"/>
        <w:ind w:left="425" w:hanging="425"/>
        <w:rPr>
          <w:color w:val="000000" w:themeColor="text1"/>
        </w:rPr>
      </w:pPr>
      <w:r w:rsidRPr="00AA5D92">
        <w:rPr>
          <w:b/>
          <w:color w:val="000000" w:themeColor="text1"/>
        </w:rPr>
        <w:t>Pretendenta  tehniskās un profesionālās spējas:</w:t>
      </w:r>
    </w:p>
    <w:p w14:paraId="1A00EB7E" w14:textId="40C324DE" w:rsidR="004F4EBD" w:rsidRPr="00AA5D92" w:rsidRDefault="00F7082F" w:rsidP="004D69B2">
      <w:pPr>
        <w:pStyle w:val="Sarakstarindkopa"/>
        <w:numPr>
          <w:ilvl w:val="2"/>
          <w:numId w:val="9"/>
        </w:numPr>
        <w:shd w:val="clear" w:color="auto" w:fill="FFFFFF" w:themeFill="background1"/>
        <w:ind w:hanging="578"/>
        <w:rPr>
          <w:color w:val="000000" w:themeColor="text1"/>
        </w:rPr>
      </w:pPr>
      <w:r w:rsidRPr="00AA5D92">
        <w:rPr>
          <w:color w:val="000000" w:themeColor="text1"/>
        </w:rPr>
        <w:t xml:space="preserve">Pretendentam jābūt </w:t>
      </w:r>
      <w:r w:rsidR="004F4EBD" w:rsidRPr="00AA5D92">
        <w:rPr>
          <w:color w:val="000000" w:themeColor="text1"/>
        </w:rPr>
        <w:t xml:space="preserve">spēkā Vispārējai civiltiesiskās atbildības apdrošināšanai (polisei) ar atbildības limitu vismaz EUR 50 000,00 (piecdesmit tūkstoši </w:t>
      </w:r>
      <w:proofErr w:type="spellStart"/>
      <w:r w:rsidR="004F4EBD" w:rsidRPr="00AA5D92">
        <w:rPr>
          <w:color w:val="000000" w:themeColor="text1"/>
        </w:rPr>
        <w:t>euro</w:t>
      </w:r>
      <w:proofErr w:type="spellEnd"/>
      <w:r w:rsidR="004F4EBD" w:rsidRPr="00AA5D92">
        <w:rPr>
          <w:color w:val="000000" w:themeColor="text1"/>
        </w:rPr>
        <w:t xml:space="preserve"> un 00 centi) (polisi jānodrošina visā Līguma darbības laikā).</w:t>
      </w:r>
    </w:p>
    <w:p w14:paraId="18AF166F" w14:textId="6573794A" w:rsidR="004F4EBD" w:rsidRPr="004F4EBD" w:rsidRDefault="004F4EBD" w:rsidP="004F4EBD">
      <w:pPr>
        <w:pStyle w:val="Sarakstarindkopa"/>
        <w:numPr>
          <w:ilvl w:val="0"/>
          <w:numId w:val="0"/>
        </w:numPr>
        <w:shd w:val="clear" w:color="auto" w:fill="FFFFFF" w:themeFill="background1"/>
        <w:ind w:left="720"/>
        <w:rPr>
          <w:i/>
          <w:color w:val="000000" w:themeColor="text1"/>
        </w:rPr>
      </w:pPr>
      <w:r w:rsidRPr="00AA5D92">
        <w:rPr>
          <w:i/>
          <w:color w:val="000000" w:themeColor="text1"/>
        </w:rPr>
        <w:t xml:space="preserve">Lai apliecinātu atbilstību par Pretendenta atbilstību nolikuma 2.3.1.punkta prasībām Pretendents iesniedz apliecinājumu, ka uz Līguma slēgšanas brīdi Pretendents iesniegs civiltiesisko apdrošināšanu ar atbildības limitu vismaz EUR 50 000,00 (piecdesmit tūkstoši </w:t>
      </w:r>
      <w:proofErr w:type="spellStart"/>
      <w:r w:rsidRPr="00AA5D92">
        <w:rPr>
          <w:i/>
          <w:color w:val="000000" w:themeColor="text1"/>
        </w:rPr>
        <w:t>euro</w:t>
      </w:r>
      <w:proofErr w:type="spellEnd"/>
      <w:r w:rsidRPr="00AA5D92">
        <w:rPr>
          <w:i/>
          <w:color w:val="000000" w:themeColor="text1"/>
        </w:rPr>
        <w:t xml:space="preserve"> un 00 centi), kurā apdrošina savu civiltiesisko atbildību par tā darbības vai bezdarbības rezultātā nodarīto kaitējumu trešo personu dzīvībai un veselībai vai mantai nodarītajiem zaudējumiem, kā arī Pasūtītāja mantai nodarītajiem zaudējumiem.</w:t>
      </w:r>
    </w:p>
    <w:p w14:paraId="0DA0F63B" w14:textId="77777777" w:rsidR="00F7082F" w:rsidRPr="000E3806" w:rsidRDefault="00F7082F" w:rsidP="004D69B2">
      <w:pPr>
        <w:pStyle w:val="Sarakstarindkopa"/>
        <w:numPr>
          <w:ilvl w:val="2"/>
          <w:numId w:val="9"/>
        </w:numPr>
        <w:shd w:val="clear" w:color="auto" w:fill="FFFFFF" w:themeFill="background1"/>
        <w:spacing w:before="120"/>
        <w:ind w:hanging="578"/>
        <w:rPr>
          <w:color w:val="000000" w:themeColor="text1"/>
        </w:rPr>
      </w:pPr>
      <w:bookmarkStart w:id="17" w:name="_Ref480970208"/>
      <w:r w:rsidRPr="000E3806">
        <w:rPr>
          <w:color w:val="000000" w:themeColor="text1"/>
        </w:rPr>
        <w:lastRenderedPageBreak/>
        <w:t xml:space="preserve">Pretendenta uzņēmumā jābūt ieviestai un jātiek uzturētai kvalitātes vadības sistēmai, kura atbilst Eiropas sertifikācijas standartiem. </w:t>
      </w:r>
    </w:p>
    <w:p w14:paraId="7312DBDE" w14:textId="65DF9991" w:rsidR="00F7082F" w:rsidRPr="00AA5D92" w:rsidRDefault="00F7082F" w:rsidP="00AA4F31">
      <w:pPr>
        <w:shd w:val="clear" w:color="auto" w:fill="FFFFFF" w:themeFill="background1"/>
        <w:ind w:left="709" w:firstLine="284"/>
        <w:jc w:val="both"/>
        <w:rPr>
          <w:i/>
          <w:u w:val="single"/>
        </w:rPr>
      </w:pPr>
      <w:r w:rsidRPr="000E3806">
        <w:rPr>
          <w:i/>
        </w:rPr>
        <w:t xml:space="preserve">Pretendents kvalitātes vadības sistēmas esamību apliecina iesniedzot sertifikāta kopiju (piem. ISO 9001). Ja nav sertifikāta, tad Pretendents iesniedz sistēmas darbības </w:t>
      </w:r>
      <w:r w:rsidRPr="00AA5D92">
        <w:rPr>
          <w:i/>
        </w:rPr>
        <w:t>pamatprincipu aprakstu un kontroles pasākumu kopuma aprakstu.</w:t>
      </w:r>
      <w:r w:rsidRPr="00AA5D92">
        <w:rPr>
          <w:i/>
          <w:u w:val="single"/>
        </w:rPr>
        <w:t xml:space="preserve"> </w:t>
      </w:r>
    </w:p>
    <w:bookmarkEnd w:id="17"/>
    <w:p w14:paraId="237C74DB" w14:textId="2D00F12F" w:rsidR="006361DA" w:rsidRPr="00AA5D92" w:rsidRDefault="001040E4" w:rsidP="004D69B2">
      <w:pPr>
        <w:pStyle w:val="Sarakstarindkopa"/>
        <w:numPr>
          <w:ilvl w:val="2"/>
          <w:numId w:val="9"/>
        </w:numPr>
        <w:shd w:val="clear" w:color="auto" w:fill="FFFFFF" w:themeFill="background1"/>
        <w:spacing w:before="120"/>
        <w:ind w:hanging="578"/>
      </w:pPr>
      <w:r w:rsidRPr="00AA5D92">
        <w:t xml:space="preserve">Pretendents iepriekšējo 5 (piecu) gadu laikā ir realizējis </w:t>
      </w:r>
      <w:r w:rsidR="00D13652" w:rsidRPr="00AA5D92">
        <w:t xml:space="preserve">ne mazāk kā </w:t>
      </w:r>
      <w:r w:rsidRPr="00AA5D92">
        <w:t>3 (trīs) atseviš</w:t>
      </w:r>
      <w:r w:rsidR="00191BB0" w:rsidRPr="00AA5D92">
        <w:t>ķus līgumus, kur</w:t>
      </w:r>
      <w:r w:rsidR="00B02667" w:rsidRPr="00AA5D92">
        <w:t xml:space="preserve"> 3 (trīs) līgumu </w:t>
      </w:r>
      <w:r w:rsidR="00191BB0" w:rsidRPr="00AA5D92">
        <w:t xml:space="preserve">ietvaros kopējais uzstādīto </w:t>
      </w:r>
      <w:r w:rsidR="003B6260" w:rsidRPr="00AA5D92">
        <w:t xml:space="preserve">un instalēto videonovērošanas IP (Internet </w:t>
      </w:r>
      <w:proofErr w:type="spellStart"/>
      <w:r w:rsidR="003B6260" w:rsidRPr="00AA5D92">
        <w:t>Protocol</w:t>
      </w:r>
      <w:proofErr w:type="spellEnd"/>
      <w:r w:rsidR="003B6260" w:rsidRPr="00AA5D92">
        <w:t xml:space="preserve">) </w:t>
      </w:r>
      <w:r w:rsidR="00191BB0" w:rsidRPr="00AA5D92">
        <w:t xml:space="preserve">kameru skaits </w:t>
      </w:r>
      <w:r w:rsidR="009B1AD8" w:rsidRPr="00AA5D92">
        <w:t xml:space="preserve">nav mazāks par </w:t>
      </w:r>
      <w:r w:rsidR="00426B26" w:rsidRPr="00AA5D92">
        <w:t>1</w:t>
      </w:r>
      <w:r w:rsidR="00C502EC" w:rsidRPr="00AA5D92">
        <w:t xml:space="preserve">00 kamerām un </w:t>
      </w:r>
      <w:r w:rsidR="00EB62C0" w:rsidRPr="00AA5D92">
        <w:t xml:space="preserve">viena līguma ievaros ir uzstādītas ne mazākā </w:t>
      </w:r>
      <w:r w:rsidR="00426B26" w:rsidRPr="00AA5D92">
        <w:t>1</w:t>
      </w:r>
      <w:r w:rsidR="00EB62C0" w:rsidRPr="00AA5D92">
        <w:t>0 videokameras.</w:t>
      </w:r>
      <w:r w:rsidR="00C502EC" w:rsidRPr="00AA5D92">
        <w:t xml:space="preserve"> </w:t>
      </w:r>
    </w:p>
    <w:p w14:paraId="01AE4CE0" w14:textId="59F6B920" w:rsidR="00F7082F" w:rsidRPr="00AA5D92" w:rsidRDefault="00F7082F" w:rsidP="00AA4F31">
      <w:pPr>
        <w:shd w:val="clear" w:color="auto" w:fill="FFFFFF" w:themeFill="background1"/>
        <w:ind w:firstLine="993"/>
        <w:jc w:val="both"/>
        <w:rPr>
          <w:i/>
          <w:u w:val="single"/>
        </w:rPr>
      </w:pPr>
      <w:r w:rsidRPr="00AA5D92">
        <w:rPr>
          <w:i/>
          <w:u w:val="single"/>
        </w:rPr>
        <w:t>Lai apliecinātu atbilstību nolikuma 2.3.</w:t>
      </w:r>
      <w:r w:rsidR="00AA5D92">
        <w:rPr>
          <w:i/>
          <w:u w:val="single"/>
        </w:rPr>
        <w:t>3</w:t>
      </w:r>
      <w:r w:rsidRPr="00AA5D92">
        <w:rPr>
          <w:i/>
          <w:u w:val="single"/>
        </w:rPr>
        <w:t xml:space="preserve">.apakšpunktam, pretendents iesniedz: </w:t>
      </w:r>
    </w:p>
    <w:p w14:paraId="16C7D1B8" w14:textId="39DF8206" w:rsidR="00F7082F" w:rsidRPr="00AA5D92" w:rsidRDefault="00F7082F" w:rsidP="00AA4F31">
      <w:pPr>
        <w:pStyle w:val="Sarakstarindkopa"/>
        <w:numPr>
          <w:ilvl w:val="0"/>
          <w:numId w:val="42"/>
        </w:numPr>
        <w:shd w:val="clear" w:color="auto" w:fill="FFFFFF" w:themeFill="background1"/>
        <w:spacing w:after="0"/>
        <w:ind w:left="993" w:hanging="284"/>
        <w:rPr>
          <w:i/>
        </w:rPr>
      </w:pPr>
      <w:r w:rsidRPr="00AA5D92">
        <w:rPr>
          <w:i/>
        </w:rPr>
        <w:t>norāda</w:t>
      </w:r>
      <w:r w:rsidRPr="00AA5D92">
        <w:t xml:space="preserve"> </w:t>
      </w:r>
      <w:r w:rsidRPr="00AA5D92">
        <w:rPr>
          <w:i/>
        </w:rPr>
        <w:t xml:space="preserve">detalizētu informāciju par </w:t>
      </w:r>
      <w:r w:rsidR="00913B16" w:rsidRPr="00AA5D92">
        <w:rPr>
          <w:i/>
        </w:rPr>
        <w:t xml:space="preserve">3 (trīs) </w:t>
      </w:r>
      <w:r w:rsidR="00C53C23" w:rsidRPr="00AA5D92">
        <w:rPr>
          <w:i/>
        </w:rPr>
        <w:t>līgumu</w:t>
      </w:r>
      <w:r w:rsidRPr="00AA5D92">
        <w:rPr>
          <w:i/>
        </w:rPr>
        <w:t xml:space="preserve"> realizāciju, iekļaujot informāciju, kas apliecina projektu atbilstību izvirzītajām prasībām, t.sk., pasūtītāja nosaukumu, kontaktpersonu, projekta aprakstu;</w:t>
      </w:r>
    </w:p>
    <w:p w14:paraId="044741A7" w14:textId="77777777" w:rsidR="001075F6" w:rsidRPr="00AA5D92" w:rsidRDefault="001075F6" w:rsidP="00AA4F31">
      <w:pPr>
        <w:pStyle w:val="Sarakstarindkopa"/>
        <w:numPr>
          <w:ilvl w:val="0"/>
          <w:numId w:val="42"/>
        </w:numPr>
        <w:shd w:val="clear" w:color="auto" w:fill="FFFFFF" w:themeFill="background1"/>
        <w:spacing w:after="0"/>
        <w:ind w:left="993" w:hanging="284"/>
        <w:rPr>
          <w:i/>
        </w:rPr>
      </w:pPr>
      <w:r w:rsidRPr="00AA5D92">
        <w:rPr>
          <w:i/>
        </w:rPr>
        <w:t xml:space="preserve">Komisijai ir tiesības lūgt papildus iesniegt dokumentālu apliecinājumus (piemēram, maksājuma rēķinus, pieņemšanas – nodošanas aktus) vai publiski pieejamus avotus (piemēram, iepirkuma rezultātu publikācijas vai līgumus), kas ļautu pārliecināties par projektu realizāciju un tā atbilstību visām izvirzītām prasībām; </w:t>
      </w:r>
    </w:p>
    <w:p w14:paraId="4ADB9320" w14:textId="77777777" w:rsidR="00F7082F" w:rsidRPr="00AA5D92" w:rsidRDefault="00F7082F" w:rsidP="00AA4F31">
      <w:pPr>
        <w:pStyle w:val="Sarakstarindkopa"/>
        <w:numPr>
          <w:ilvl w:val="0"/>
          <w:numId w:val="42"/>
        </w:numPr>
        <w:shd w:val="clear" w:color="auto" w:fill="FFFFFF" w:themeFill="background1"/>
        <w:spacing w:after="0"/>
        <w:ind w:left="993" w:hanging="284"/>
        <w:rPr>
          <w:i/>
        </w:rPr>
      </w:pPr>
      <w:r w:rsidRPr="00AA5D92">
        <w:rPr>
          <w:i/>
        </w:rPr>
        <w:t>pasūtītāju rakstiskās atsauksmes par katru projekta realizāciju.</w:t>
      </w:r>
    </w:p>
    <w:p w14:paraId="70D8019B" w14:textId="79337D0E" w:rsidR="00D95341" w:rsidRPr="00AA5D92" w:rsidRDefault="00D95341" w:rsidP="002C598F">
      <w:pPr>
        <w:pStyle w:val="Sarakstarindkopa"/>
        <w:numPr>
          <w:ilvl w:val="2"/>
          <w:numId w:val="9"/>
        </w:numPr>
        <w:ind w:hanging="578"/>
        <w:rPr>
          <w:color w:val="000000" w:themeColor="text1"/>
        </w:rPr>
      </w:pPr>
      <w:r w:rsidRPr="00AA5D92">
        <w:rPr>
          <w:color w:val="000000" w:themeColor="text1"/>
        </w:rPr>
        <w:t>Pretendents ir autorizēts piedāvāto videonovērošanas kameru ražotāja pārstāvis vai sadarbības partneris ar tiesībām veikt piedāvāto videonovērošanas kameru piegādi, uzstādīšanu un garantijas apkalpošanas nodrošināšanu. Pretendenta rīcībspējas zaudēšanas gadījumā ražotāja vai ražotāja pārstāvis nodrošinās iekārtu garantijas saistību nodrošināšanu.</w:t>
      </w:r>
    </w:p>
    <w:p w14:paraId="47518D3A" w14:textId="5F7F9E13" w:rsidR="00D95341" w:rsidRPr="00AA5D92" w:rsidRDefault="00D95341" w:rsidP="00D95341">
      <w:pPr>
        <w:pStyle w:val="Sarakstarindkopa"/>
        <w:numPr>
          <w:ilvl w:val="0"/>
          <w:numId w:val="0"/>
        </w:numPr>
        <w:ind w:left="720"/>
        <w:rPr>
          <w:i/>
          <w:color w:val="000000" w:themeColor="text1"/>
        </w:rPr>
      </w:pPr>
      <w:r w:rsidRPr="00AA5D92">
        <w:rPr>
          <w:i/>
          <w:color w:val="000000" w:themeColor="text1"/>
        </w:rPr>
        <w:t>Lai apliecinātu atbilstību nolikuma 2.3.</w:t>
      </w:r>
      <w:r w:rsidR="00AA5D92" w:rsidRPr="00AA5D92">
        <w:rPr>
          <w:i/>
          <w:color w:val="000000" w:themeColor="text1"/>
        </w:rPr>
        <w:t>4</w:t>
      </w:r>
      <w:r w:rsidRPr="00AA5D92">
        <w:rPr>
          <w:i/>
          <w:color w:val="000000" w:themeColor="text1"/>
        </w:rPr>
        <w:t>.apakšpunktam, pretendents iesniedz apliecinājumu.</w:t>
      </w:r>
    </w:p>
    <w:p w14:paraId="3F8699F9" w14:textId="77777777" w:rsidR="00F7082F" w:rsidRPr="000E3806" w:rsidRDefault="00F7082F" w:rsidP="004D69B2">
      <w:pPr>
        <w:pStyle w:val="Sarakstarindkopa"/>
        <w:numPr>
          <w:ilvl w:val="2"/>
          <w:numId w:val="9"/>
        </w:numPr>
        <w:shd w:val="clear" w:color="auto" w:fill="FFFFFF" w:themeFill="background1"/>
        <w:spacing w:before="120"/>
        <w:ind w:hanging="578"/>
        <w:rPr>
          <w:color w:val="000000" w:themeColor="text1"/>
        </w:rPr>
      </w:pPr>
      <w:r w:rsidRPr="00AA5D92">
        <w:rPr>
          <w:color w:val="000000" w:themeColor="text1"/>
        </w:rPr>
        <w:t>Ja Pretendents ir piegādātāju</w:t>
      </w:r>
      <w:r w:rsidRPr="000E3806">
        <w:rPr>
          <w:color w:val="000000" w:themeColor="text1"/>
        </w:rPr>
        <w:t xml:space="preserve"> apvienība, tad Pretendentam kopumā jāatbilst Atklāta konkursa nolikumā 2.3.punktā noteiktajām prasībām.</w:t>
      </w:r>
    </w:p>
    <w:p w14:paraId="29CDC49E" w14:textId="77777777" w:rsidR="00F7082F" w:rsidRPr="000E3806" w:rsidRDefault="00F7082F" w:rsidP="00C51C98">
      <w:pPr>
        <w:pStyle w:val="Sarakstarindkopa"/>
        <w:numPr>
          <w:ilvl w:val="2"/>
          <w:numId w:val="9"/>
        </w:numPr>
        <w:shd w:val="clear" w:color="auto" w:fill="FFFFFF" w:themeFill="background1"/>
        <w:ind w:hanging="578"/>
        <w:rPr>
          <w:b/>
          <w:color w:val="000000" w:themeColor="text1"/>
        </w:rPr>
      </w:pPr>
      <w:r w:rsidRPr="000E3806">
        <w:rPr>
          <w:b/>
          <w:color w:val="000000" w:themeColor="text1"/>
        </w:rPr>
        <w:t>Pretendentam Līguma darbības laikā jānodrošina vismaz šādu speciālistu piesaisti videonovērošanas sistēmu izbūvei, modernizācijai vai uzturēšanai, ievērojot nosacījumu, ka piedāvātiem speciālistiem ir jāspēj komunicēt latviešu valodā vai arī, neizpildot šo nosacījumu, finanšu piedāvājumā jāparedz tulka pieaicināšanas vai tulkošanas izmaksas piedāvātam speciālistam, papildus tam jāiesniedz speciālista pašrocīgi parakstīts CV un sertifikātu, apliecību vai atļauju kopijas un ir praktiska pieredze:</w:t>
      </w:r>
    </w:p>
    <w:p w14:paraId="55FCAF19" w14:textId="2749C302" w:rsidR="00F7082F" w:rsidRPr="00D55116" w:rsidRDefault="00F7082F" w:rsidP="001B69E4">
      <w:pPr>
        <w:pStyle w:val="Sarakstarindkopa"/>
        <w:numPr>
          <w:ilvl w:val="3"/>
          <w:numId w:val="9"/>
        </w:numPr>
        <w:shd w:val="clear" w:color="auto" w:fill="FFFFFF" w:themeFill="background1"/>
        <w:spacing w:after="0"/>
        <w:ind w:left="1276" w:hanging="850"/>
        <w:rPr>
          <w:color w:val="000000" w:themeColor="text1"/>
        </w:rPr>
      </w:pPr>
      <w:r w:rsidRPr="000E3806">
        <w:rPr>
          <w:color w:val="000000" w:themeColor="text1"/>
        </w:rPr>
        <w:t xml:space="preserve"> </w:t>
      </w:r>
      <w:r w:rsidRPr="00D55116">
        <w:rPr>
          <w:color w:val="000000" w:themeColor="text1"/>
        </w:rPr>
        <w:t xml:space="preserve">Vismaz diviem speciālistiem ir piešķirta </w:t>
      </w:r>
      <w:r w:rsidR="008129C7" w:rsidRPr="00D55116">
        <w:rPr>
          <w:color w:val="000000" w:themeColor="text1"/>
        </w:rPr>
        <w:t xml:space="preserve">vismaz </w:t>
      </w:r>
      <w:r w:rsidRPr="00D55116">
        <w:rPr>
          <w:color w:val="000000" w:themeColor="text1"/>
        </w:rPr>
        <w:t>elektrodrošības grupa “</w:t>
      </w:r>
      <w:proofErr w:type="spellStart"/>
      <w:r w:rsidRPr="00D55116">
        <w:rPr>
          <w:color w:val="000000" w:themeColor="text1"/>
        </w:rPr>
        <w:t>Bz</w:t>
      </w:r>
      <w:proofErr w:type="spellEnd"/>
      <w:r w:rsidRPr="00D55116">
        <w:rPr>
          <w:color w:val="000000" w:themeColor="text1"/>
        </w:rPr>
        <w:t>”;</w:t>
      </w:r>
    </w:p>
    <w:p w14:paraId="59D639C8" w14:textId="77777777" w:rsidR="00F7082F" w:rsidRPr="00D55116" w:rsidRDefault="00F7082F" w:rsidP="001B69E4">
      <w:pPr>
        <w:pStyle w:val="Sarakstarindkopa"/>
        <w:numPr>
          <w:ilvl w:val="3"/>
          <w:numId w:val="9"/>
        </w:numPr>
        <w:shd w:val="clear" w:color="auto" w:fill="FFFFFF" w:themeFill="background1"/>
        <w:spacing w:after="0"/>
        <w:ind w:left="1276" w:hanging="850"/>
        <w:rPr>
          <w:color w:val="000000" w:themeColor="text1"/>
        </w:rPr>
      </w:pPr>
      <w:r w:rsidRPr="00D55116">
        <w:rPr>
          <w:color w:val="000000" w:themeColor="text1"/>
        </w:rPr>
        <w:t xml:space="preserve"> Vismaz 1 (vienam) speciālistam ir piešķirta atļauja (apliecība) darbam augstumā (t.i., grūti pieejamās vietās, uz sastatnēm, augstkāpēju darbs) (vai ekvivalenta);</w:t>
      </w:r>
    </w:p>
    <w:p w14:paraId="0A73967C" w14:textId="578FB75F" w:rsidR="00F7082F" w:rsidRPr="00D55116" w:rsidRDefault="00F7082F" w:rsidP="001B69E4">
      <w:pPr>
        <w:pStyle w:val="Sarakstarindkopa"/>
        <w:numPr>
          <w:ilvl w:val="3"/>
          <w:numId w:val="9"/>
        </w:numPr>
        <w:shd w:val="clear" w:color="auto" w:fill="FFFFFF" w:themeFill="background1"/>
        <w:spacing w:after="0"/>
        <w:ind w:left="1276" w:hanging="850"/>
        <w:rPr>
          <w:color w:val="000000" w:themeColor="text1"/>
        </w:rPr>
      </w:pPr>
      <w:r w:rsidRPr="00D55116">
        <w:rPr>
          <w:color w:val="000000" w:themeColor="text1"/>
        </w:rPr>
        <w:t>Vismaz 1 (vienam) speciālistam ir izsniegts sertifikāts Elektronisko sakaru sistēmu un tīklu projektēšanas jomā (vai ekvivalents)</w:t>
      </w:r>
      <w:r w:rsidR="00D55116">
        <w:rPr>
          <w:color w:val="000000" w:themeColor="text1"/>
        </w:rPr>
        <w:t>.</w:t>
      </w:r>
    </w:p>
    <w:p w14:paraId="50639E01" w14:textId="5F8B5650" w:rsidR="00F7082F" w:rsidRPr="000E3806" w:rsidRDefault="00F7082F" w:rsidP="00CF3CE3">
      <w:pPr>
        <w:pStyle w:val="Sarakstarindkopa"/>
        <w:numPr>
          <w:ilvl w:val="0"/>
          <w:numId w:val="0"/>
        </w:numPr>
        <w:shd w:val="clear" w:color="auto" w:fill="FFFFFF" w:themeFill="background1"/>
        <w:spacing w:before="120" w:after="0"/>
        <w:ind w:left="709"/>
        <w:rPr>
          <w:i/>
        </w:rPr>
      </w:pPr>
      <w:r w:rsidRPr="000E3806">
        <w:rPr>
          <w:i/>
        </w:rPr>
        <w:t>Lai apliecinātu atbilstību nolikuma 2.3.</w:t>
      </w:r>
      <w:r w:rsidR="00AA5D92">
        <w:rPr>
          <w:i/>
        </w:rPr>
        <w:t>6</w:t>
      </w:r>
      <w:r w:rsidRPr="000E3806">
        <w:rPr>
          <w:i/>
        </w:rPr>
        <w:t>.apakšpunktiem, Pretendents iesniedz:</w:t>
      </w:r>
    </w:p>
    <w:p w14:paraId="18B160A9" w14:textId="4E2F379E" w:rsidR="00F7082F" w:rsidRPr="000E3806" w:rsidRDefault="00F7082F" w:rsidP="00E6184A">
      <w:pPr>
        <w:pStyle w:val="Sarakstarindkopa"/>
        <w:numPr>
          <w:ilvl w:val="0"/>
          <w:numId w:val="43"/>
        </w:numPr>
        <w:shd w:val="clear" w:color="auto" w:fill="FFFFFF" w:themeFill="background1"/>
        <w:suppressAutoHyphens w:val="0"/>
        <w:spacing w:after="0"/>
        <w:ind w:hanging="357"/>
        <w:rPr>
          <w:i/>
        </w:rPr>
      </w:pPr>
      <w:r w:rsidRPr="000E3806">
        <w:rPr>
          <w:i/>
        </w:rPr>
        <w:t xml:space="preserve">Speciālistu sarakstu </w:t>
      </w:r>
    </w:p>
    <w:p w14:paraId="67D5F421" w14:textId="714BEE42" w:rsidR="00F7082F" w:rsidRPr="000E3806" w:rsidRDefault="00F7082F" w:rsidP="00E6184A">
      <w:pPr>
        <w:pStyle w:val="Sarakstarindkopa"/>
        <w:numPr>
          <w:ilvl w:val="0"/>
          <w:numId w:val="43"/>
        </w:numPr>
        <w:shd w:val="clear" w:color="auto" w:fill="FFFFFF" w:themeFill="background1"/>
        <w:suppressAutoHyphens w:val="0"/>
        <w:spacing w:after="0"/>
        <w:ind w:hanging="357"/>
        <w:rPr>
          <w:i/>
        </w:rPr>
      </w:pPr>
      <w:r w:rsidRPr="000E3806">
        <w:rPr>
          <w:i/>
        </w:rPr>
        <w:t>pieprasītās sertifikācijas noteikto sertifikāta/apliecības/atļaujas kopiju. Ekvivalenta sertifikāta/apliecības/atļaujas iesniegšanas gadījumā Pretendentam ir jāiesniedz detalizēts skaidrojums par sertifikāta/apliecības/atļaujas līdzvērtību nolikuma 2.3.</w:t>
      </w:r>
      <w:r w:rsidR="00D55116">
        <w:rPr>
          <w:i/>
        </w:rPr>
        <w:t>6</w:t>
      </w:r>
      <w:r w:rsidRPr="000E3806">
        <w:rPr>
          <w:i/>
        </w:rPr>
        <w:t>.apakšpunktos izvirzītajam prasībām.</w:t>
      </w:r>
    </w:p>
    <w:p w14:paraId="160393CC" w14:textId="04759306" w:rsidR="00F7082F" w:rsidRPr="000E3806" w:rsidRDefault="00F7082F" w:rsidP="00E6184A">
      <w:pPr>
        <w:pStyle w:val="Sarakstarindkopa"/>
        <w:numPr>
          <w:ilvl w:val="0"/>
          <w:numId w:val="43"/>
        </w:numPr>
        <w:shd w:val="clear" w:color="auto" w:fill="FFFFFF" w:themeFill="background1"/>
        <w:suppressAutoHyphens w:val="0"/>
        <w:spacing w:after="0"/>
        <w:ind w:hanging="357"/>
        <w:rPr>
          <w:i/>
        </w:rPr>
      </w:pPr>
      <w:r w:rsidRPr="000E3806">
        <w:rPr>
          <w:i/>
        </w:rPr>
        <w:t xml:space="preserve">speciālistu parakstītus apliecinājumus </w:t>
      </w:r>
    </w:p>
    <w:p w14:paraId="2249AB9D" w14:textId="77777777" w:rsidR="00F7082F" w:rsidRPr="000E3806" w:rsidRDefault="00F7082F" w:rsidP="00E6184A">
      <w:pPr>
        <w:pStyle w:val="Sarakstarindkopa"/>
        <w:numPr>
          <w:ilvl w:val="1"/>
          <w:numId w:val="43"/>
        </w:numPr>
        <w:shd w:val="clear" w:color="auto" w:fill="FFFFFF" w:themeFill="background1"/>
        <w:suppressAutoHyphens w:val="0"/>
        <w:spacing w:after="0"/>
        <w:ind w:left="1701" w:hanging="283"/>
        <w:rPr>
          <w:i/>
        </w:rPr>
      </w:pPr>
      <w:r w:rsidRPr="000E3806">
        <w:rPr>
          <w:i/>
        </w:rPr>
        <w:lastRenderedPageBreak/>
        <w:t>par gatavību piedalīties iepirkuma priekšmeta realizācijā, gadījumā, ja ar Pretendentu tiks noslēgts Līgums,</w:t>
      </w:r>
    </w:p>
    <w:p w14:paraId="7F4969D7" w14:textId="77777777" w:rsidR="00F7082F" w:rsidRPr="000E3806" w:rsidRDefault="00F7082F" w:rsidP="00E6184A">
      <w:pPr>
        <w:pStyle w:val="Sarakstarindkopa"/>
        <w:numPr>
          <w:ilvl w:val="1"/>
          <w:numId w:val="43"/>
        </w:numPr>
        <w:shd w:val="clear" w:color="auto" w:fill="FFFFFF" w:themeFill="background1"/>
        <w:suppressAutoHyphens w:val="0"/>
        <w:spacing w:after="0"/>
        <w:ind w:left="1701" w:hanging="283"/>
        <w:rPr>
          <w:i/>
        </w:rPr>
      </w:pPr>
      <w:r w:rsidRPr="000E3806">
        <w:rPr>
          <w:i/>
        </w:rPr>
        <w:t>speciālisti ir spējīgi komunicēt latviešu valodā. Neizpildot šo nosacījumu, Pretendentam finanšu pieteikumā būs jāiekļauj tulka pieaicināšanas vai tulkošanas izmaksas attiecīgajam speciālistam.</w:t>
      </w:r>
    </w:p>
    <w:p w14:paraId="2D34B7E5" w14:textId="66421FAB" w:rsidR="00F7082F" w:rsidRPr="000E3806" w:rsidRDefault="00F7082F" w:rsidP="00BA6E55">
      <w:pPr>
        <w:pStyle w:val="Sarakstarindkopa"/>
        <w:numPr>
          <w:ilvl w:val="2"/>
          <w:numId w:val="9"/>
        </w:numPr>
        <w:shd w:val="clear" w:color="auto" w:fill="FFFFFF" w:themeFill="background1"/>
        <w:spacing w:before="120"/>
        <w:rPr>
          <w:bCs/>
        </w:rPr>
      </w:pPr>
      <w:r w:rsidRPr="000E3806">
        <w:rPr>
          <w:bCs/>
        </w:rPr>
        <w:t>Gadījumā, ja Pretendents iesniedz ekvivalentu sertifikātu, tad Pretendenta pienākums ir pierādīt komisijai, ka iesniegtais sertifikāts ir uzskatāms par ekvivalentu nolikuma 2.3.</w:t>
      </w:r>
      <w:r w:rsidR="000275C8">
        <w:rPr>
          <w:bCs/>
        </w:rPr>
        <w:t>6</w:t>
      </w:r>
      <w:r w:rsidRPr="000E3806">
        <w:rPr>
          <w:bCs/>
        </w:rPr>
        <w:t xml:space="preserve">.apakšpunktos norādītajiem </w:t>
      </w:r>
      <w:r w:rsidRPr="000E3806">
        <w:rPr>
          <w:bCs/>
          <w:i/>
        </w:rPr>
        <w:t>sertifikātiem/apliecībām/atļaujām</w:t>
      </w:r>
      <w:r w:rsidRPr="000E3806">
        <w:rPr>
          <w:bCs/>
        </w:rPr>
        <w:t>.</w:t>
      </w:r>
    </w:p>
    <w:p w14:paraId="5A7F9F5C" w14:textId="77777777" w:rsidR="00F7082F" w:rsidRPr="000E3806" w:rsidRDefault="00F7082F" w:rsidP="000E3806">
      <w:pPr>
        <w:pStyle w:val="Sarakstarindkopa"/>
        <w:numPr>
          <w:ilvl w:val="2"/>
          <w:numId w:val="9"/>
        </w:numPr>
        <w:shd w:val="clear" w:color="auto" w:fill="FFFFFF" w:themeFill="background1"/>
        <w:rPr>
          <w:bCs/>
        </w:rPr>
      </w:pPr>
      <w:r w:rsidRPr="000E3806">
        <w:rPr>
          <w:bCs/>
        </w:rPr>
        <w:t>Papildus Pretendents Līguma darbības laikā, lai nodrošinātu Līguma izpildi ir tiesīgs piesaistīt citus speciālistus.</w:t>
      </w:r>
    </w:p>
    <w:p w14:paraId="1B215C66" w14:textId="1358803F" w:rsidR="004E79F9" w:rsidRPr="000E3806" w:rsidRDefault="00095E9C" w:rsidP="000E3806">
      <w:pPr>
        <w:pStyle w:val="Sarakstarindkopa"/>
        <w:numPr>
          <w:ilvl w:val="0"/>
          <w:numId w:val="11"/>
        </w:numPr>
        <w:shd w:val="clear" w:color="auto" w:fill="FFFFFF" w:themeFill="background1"/>
        <w:spacing w:before="120"/>
        <w:ind w:left="357" w:hanging="357"/>
        <w:jc w:val="center"/>
        <w:rPr>
          <w:b/>
        </w:rPr>
      </w:pPr>
      <w:bookmarkStart w:id="18" w:name="_Toc393804372"/>
      <w:bookmarkEnd w:id="15"/>
      <w:bookmarkEnd w:id="16"/>
      <w:r w:rsidRPr="000E3806">
        <w:rPr>
          <w:b/>
        </w:rPr>
        <w:t>PIEDĀVĀJUMU IZVĒLES KRITĒRIJI</w:t>
      </w:r>
      <w:bookmarkEnd w:id="18"/>
    </w:p>
    <w:p w14:paraId="43AA8736" w14:textId="77777777" w:rsidR="00D40C0B" w:rsidRPr="000E3806" w:rsidRDefault="00770AFE" w:rsidP="000E3806">
      <w:pPr>
        <w:pStyle w:val="Sarakstarindkopa"/>
        <w:numPr>
          <w:ilvl w:val="2"/>
          <w:numId w:val="12"/>
        </w:numPr>
        <w:shd w:val="clear" w:color="auto" w:fill="FFFFFF" w:themeFill="background1"/>
        <w:ind w:left="709" w:right="-1" w:hanging="567"/>
      </w:pPr>
      <w:r w:rsidRPr="000E3806">
        <w:t xml:space="preserve">Iepirkumu komisija izvēlas </w:t>
      </w:r>
      <w:r w:rsidR="00237300" w:rsidRPr="000E3806">
        <w:t>Iepirkuma dokumentācijā izvirzītajām prasībām un tehniskajai specifikācijai atbilstošu saimnieciski visizdevīgāko piedāvājumu</w:t>
      </w:r>
      <w:r w:rsidR="008B53AA" w:rsidRPr="000E3806">
        <w:t>.</w:t>
      </w:r>
    </w:p>
    <w:p w14:paraId="207903A6" w14:textId="6E471722" w:rsidR="002A2556" w:rsidRDefault="008B53AA" w:rsidP="000E3806">
      <w:pPr>
        <w:pStyle w:val="Sarakstarindkopa"/>
        <w:numPr>
          <w:ilvl w:val="2"/>
          <w:numId w:val="12"/>
        </w:numPr>
        <w:shd w:val="clear" w:color="auto" w:fill="FFFFFF" w:themeFill="background1"/>
        <w:ind w:left="709" w:right="-1" w:hanging="567"/>
      </w:pPr>
      <w:r w:rsidRPr="000E3806">
        <w:t xml:space="preserve">Saimnieciski izdevīgākais piedāvājums tiks noteikts </w:t>
      </w:r>
      <w:r w:rsidR="00D40C0B" w:rsidRPr="000E3806">
        <w:t xml:space="preserve">pēc </w:t>
      </w:r>
      <w:bookmarkStart w:id="19" w:name="_Hlk178775012"/>
      <w:r w:rsidR="002A2556" w:rsidRPr="000E3806">
        <w:t>Tehniskā specifikācija/piedāvājums</w:t>
      </w:r>
      <w:r w:rsidR="00D40C0B" w:rsidRPr="000E3806">
        <w:t xml:space="preserve"> </w:t>
      </w:r>
      <w:bookmarkEnd w:id="19"/>
      <w:r w:rsidR="00D40C0B" w:rsidRPr="000E3806">
        <w:t>Tabulas Nr.2. “Tehniskie parametri un papildus punkti” piešķirtajiem punktiem</w:t>
      </w:r>
      <w:r w:rsidR="002A2556" w:rsidRPr="000E3806">
        <w:t>:</w:t>
      </w:r>
    </w:p>
    <w:tbl>
      <w:tblPr>
        <w:tblStyle w:val="Reatabula2"/>
        <w:tblW w:w="10201" w:type="dxa"/>
        <w:tblLayout w:type="fixed"/>
        <w:tblLook w:val="04A0" w:firstRow="1" w:lastRow="0" w:firstColumn="1" w:lastColumn="0" w:noHBand="0" w:noVBand="1"/>
      </w:tblPr>
      <w:tblGrid>
        <w:gridCol w:w="846"/>
        <w:gridCol w:w="2835"/>
        <w:gridCol w:w="3402"/>
        <w:gridCol w:w="1843"/>
        <w:gridCol w:w="1275"/>
      </w:tblGrid>
      <w:tr w:rsidR="00CE1166" w:rsidRPr="00CE1166" w14:paraId="0B6E967F" w14:textId="77777777" w:rsidTr="00CE1166">
        <w:tc>
          <w:tcPr>
            <w:tcW w:w="846" w:type="dxa"/>
          </w:tcPr>
          <w:p w14:paraId="719974E8" w14:textId="77777777" w:rsidR="00CE1166" w:rsidRPr="00CE1166" w:rsidRDefault="00CE1166" w:rsidP="00CE1166">
            <w:pPr>
              <w:rPr>
                <w:b/>
                <w:bCs/>
              </w:rPr>
            </w:pPr>
            <w:r w:rsidRPr="00CE1166">
              <w:rPr>
                <w:b/>
                <w:bCs/>
              </w:rPr>
              <w:t>Nr. (Tabula Nr.1)</w:t>
            </w:r>
          </w:p>
        </w:tc>
        <w:tc>
          <w:tcPr>
            <w:tcW w:w="2835" w:type="dxa"/>
          </w:tcPr>
          <w:p w14:paraId="2726EC75" w14:textId="77777777" w:rsidR="00CE1166" w:rsidRPr="00CE1166" w:rsidRDefault="00CE1166" w:rsidP="00CE1166">
            <w:pPr>
              <w:rPr>
                <w:b/>
                <w:bCs/>
              </w:rPr>
            </w:pPr>
            <w:r w:rsidRPr="00CE1166">
              <w:rPr>
                <w:b/>
                <w:bCs/>
              </w:rPr>
              <w:t>Nosaukums (Tabula Nr.1)</w:t>
            </w:r>
          </w:p>
        </w:tc>
        <w:tc>
          <w:tcPr>
            <w:tcW w:w="3402" w:type="dxa"/>
          </w:tcPr>
          <w:p w14:paraId="1B4A07DE" w14:textId="77777777" w:rsidR="00CE1166" w:rsidRPr="00CE1166" w:rsidRDefault="00CE1166" w:rsidP="00CE1166">
            <w:pPr>
              <w:rPr>
                <w:b/>
                <w:bCs/>
              </w:rPr>
            </w:pPr>
            <w:r w:rsidRPr="00CE1166">
              <w:rPr>
                <w:b/>
                <w:bCs/>
              </w:rPr>
              <w:t>Tehniskās prasībās (Tabula Nr.1)</w:t>
            </w:r>
          </w:p>
        </w:tc>
        <w:tc>
          <w:tcPr>
            <w:tcW w:w="1843" w:type="dxa"/>
          </w:tcPr>
          <w:p w14:paraId="021C8E71" w14:textId="77777777" w:rsidR="00CE1166" w:rsidRPr="00CE1166" w:rsidRDefault="00CE1166" w:rsidP="00CE1166">
            <w:pPr>
              <w:rPr>
                <w:b/>
                <w:bCs/>
              </w:rPr>
            </w:pPr>
            <w:r w:rsidRPr="00CE1166">
              <w:rPr>
                <w:b/>
                <w:bCs/>
              </w:rPr>
              <w:t>Tehniskās prasības papildus punktu iegūšanai</w:t>
            </w:r>
          </w:p>
        </w:tc>
        <w:tc>
          <w:tcPr>
            <w:tcW w:w="1275" w:type="dxa"/>
          </w:tcPr>
          <w:p w14:paraId="1C9140C5" w14:textId="77777777" w:rsidR="00CE1166" w:rsidRPr="00CE1166" w:rsidRDefault="00CE1166" w:rsidP="00CE1166">
            <w:pPr>
              <w:rPr>
                <w:b/>
                <w:bCs/>
              </w:rPr>
            </w:pPr>
            <w:r w:rsidRPr="00CE1166">
              <w:rPr>
                <w:b/>
                <w:bCs/>
              </w:rPr>
              <w:t>Papildus punkti</w:t>
            </w:r>
          </w:p>
        </w:tc>
      </w:tr>
      <w:tr w:rsidR="00CE1166" w:rsidRPr="00CE1166" w14:paraId="748F4CEF" w14:textId="77777777" w:rsidTr="00CE1166">
        <w:tc>
          <w:tcPr>
            <w:tcW w:w="846" w:type="dxa"/>
            <w:shd w:val="clear" w:color="auto" w:fill="D0CECE" w:themeFill="background2" w:themeFillShade="E6"/>
          </w:tcPr>
          <w:p w14:paraId="2C9030D9" w14:textId="77777777" w:rsidR="00CE1166" w:rsidRPr="00CE1166" w:rsidRDefault="00CE1166" w:rsidP="00CE1166">
            <w:pPr>
              <w:rPr>
                <w:b/>
                <w:bCs/>
              </w:rPr>
            </w:pPr>
            <w:r w:rsidRPr="00CE1166">
              <w:rPr>
                <w:b/>
                <w:bCs/>
              </w:rPr>
              <w:t>1.</w:t>
            </w:r>
          </w:p>
        </w:tc>
        <w:tc>
          <w:tcPr>
            <w:tcW w:w="9355" w:type="dxa"/>
            <w:gridSpan w:val="4"/>
            <w:shd w:val="clear" w:color="auto" w:fill="D0CECE" w:themeFill="background2" w:themeFillShade="E6"/>
          </w:tcPr>
          <w:p w14:paraId="32AEBCD7" w14:textId="77777777" w:rsidR="00CE1166" w:rsidRPr="00CE1166" w:rsidRDefault="00CE1166" w:rsidP="00CE1166">
            <w:pPr>
              <w:rPr>
                <w:b/>
                <w:bCs/>
              </w:rPr>
            </w:pPr>
            <w:r w:rsidRPr="00CE1166">
              <w:rPr>
                <w:b/>
                <w:bCs/>
                <w:color w:val="000000"/>
                <w:lang w:eastAsia="lv-LV"/>
              </w:rPr>
              <w:t>IP "</w:t>
            </w:r>
            <w:proofErr w:type="spellStart"/>
            <w:r w:rsidRPr="00CE1166">
              <w:rPr>
                <w:b/>
                <w:bCs/>
                <w:color w:val="000000"/>
                <w:lang w:eastAsia="lv-LV"/>
              </w:rPr>
              <w:t>bullet</w:t>
            </w:r>
            <w:proofErr w:type="spellEnd"/>
            <w:r w:rsidRPr="00CE1166">
              <w:rPr>
                <w:b/>
                <w:bCs/>
                <w:color w:val="000000"/>
                <w:lang w:eastAsia="lv-LV"/>
              </w:rPr>
              <w:t>" tipa kamera 2MP</w:t>
            </w:r>
          </w:p>
        </w:tc>
      </w:tr>
      <w:tr w:rsidR="00CE1166" w:rsidRPr="00CE1166" w14:paraId="141F2922" w14:textId="77777777" w:rsidTr="00CE1166">
        <w:tc>
          <w:tcPr>
            <w:tcW w:w="846" w:type="dxa"/>
          </w:tcPr>
          <w:p w14:paraId="38875BF2" w14:textId="77777777" w:rsidR="00CE1166" w:rsidRPr="00CE1166" w:rsidRDefault="00CE1166" w:rsidP="00CE1166">
            <w:pPr>
              <w:rPr>
                <w:b/>
                <w:bCs/>
              </w:rPr>
            </w:pPr>
            <w:r w:rsidRPr="00CE1166">
              <w:rPr>
                <w:color w:val="000000"/>
                <w:lang w:eastAsia="lv-LV"/>
              </w:rPr>
              <w:t>1.2.    </w:t>
            </w:r>
          </w:p>
        </w:tc>
        <w:tc>
          <w:tcPr>
            <w:tcW w:w="2835" w:type="dxa"/>
          </w:tcPr>
          <w:p w14:paraId="3BDF14C7" w14:textId="77777777" w:rsidR="00CE1166" w:rsidRPr="00CE1166" w:rsidRDefault="00CE1166" w:rsidP="00CE1166">
            <w:pPr>
              <w:rPr>
                <w:b/>
                <w:bCs/>
              </w:rPr>
            </w:pPr>
            <w:r w:rsidRPr="00CE1166">
              <w:rPr>
                <w:color w:val="000000"/>
                <w:lang w:eastAsia="lv-LV"/>
              </w:rPr>
              <w:t>Sensora izšķirtspēja</w:t>
            </w:r>
          </w:p>
        </w:tc>
        <w:tc>
          <w:tcPr>
            <w:tcW w:w="3402" w:type="dxa"/>
          </w:tcPr>
          <w:p w14:paraId="782CE32B" w14:textId="77777777" w:rsidR="00CE1166" w:rsidRPr="00CE1166" w:rsidRDefault="00CE1166" w:rsidP="00CE1166">
            <w:pPr>
              <w:rPr>
                <w:b/>
                <w:bCs/>
              </w:rPr>
            </w:pPr>
            <w:r w:rsidRPr="00CE1166">
              <w:rPr>
                <w:color w:val="000000"/>
                <w:lang w:eastAsia="lv-LV"/>
              </w:rPr>
              <w:t>vismaz 1920 x 1080 pikseļi</w:t>
            </w:r>
          </w:p>
        </w:tc>
        <w:tc>
          <w:tcPr>
            <w:tcW w:w="1843" w:type="dxa"/>
          </w:tcPr>
          <w:p w14:paraId="6D13D065" w14:textId="77777777" w:rsidR="00CE1166" w:rsidRPr="00CE1166" w:rsidRDefault="00CE1166" w:rsidP="00CE1166">
            <w:pPr>
              <w:rPr>
                <w:bCs/>
              </w:rPr>
            </w:pPr>
            <w:r w:rsidRPr="00CE1166">
              <w:rPr>
                <w:bCs/>
              </w:rPr>
              <w:t>vismaz 2560 x 1440 pikseļi</w:t>
            </w:r>
          </w:p>
        </w:tc>
        <w:tc>
          <w:tcPr>
            <w:tcW w:w="1275" w:type="dxa"/>
          </w:tcPr>
          <w:p w14:paraId="2C2EA290" w14:textId="77777777" w:rsidR="00CE1166" w:rsidRPr="00CE1166" w:rsidRDefault="00CE1166" w:rsidP="00CE1166">
            <w:pPr>
              <w:rPr>
                <w:bCs/>
              </w:rPr>
            </w:pPr>
            <w:r w:rsidRPr="00CE1166">
              <w:rPr>
                <w:bCs/>
              </w:rPr>
              <w:t>2</w:t>
            </w:r>
          </w:p>
        </w:tc>
      </w:tr>
      <w:tr w:rsidR="00CE1166" w:rsidRPr="00CE1166" w14:paraId="6EC1D7E3" w14:textId="77777777" w:rsidTr="00CE1166">
        <w:tc>
          <w:tcPr>
            <w:tcW w:w="846" w:type="dxa"/>
          </w:tcPr>
          <w:p w14:paraId="0A79C762" w14:textId="77777777" w:rsidR="00CE1166" w:rsidRPr="00CE1166" w:rsidRDefault="00CE1166" w:rsidP="00CE1166">
            <w:pPr>
              <w:rPr>
                <w:b/>
                <w:bCs/>
              </w:rPr>
            </w:pPr>
            <w:r w:rsidRPr="00CE1166">
              <w:rPr>
                <w:color w:val="000000"/>
                <w:lang w:eastAsia="lv-LV"/>
              </w:rPr>
              <w:t>1.3.    </w:t>
            </w:r>
          </w:p>
        </w:tc>
        <w:tc>
          <w:tcPr>
            <w:tcW w:w="2835" w:type="dxa"/>
          </w:tcPr>
          <w:p w14:paraId="7CE2BFC2" w14:textId="77777777" w:rsidR="00CE1166" w:rsidRPr="00CE1166" w:rsidRDefault="00CE1166" w:rsidP="00CE1166">
            <w:pPr>
              <w:rPr>
                <w:b/>
                <w:bCs/>
              </w:rPr>
            </w:pPr>
            <w:r w:rsidRPr="00CE1166">
              <w:rPr>
                <w:color w:val="000000"/>
                <w:lang w:eastAsia="lv-LV"/>
              </w:rPr>
              <w:t>Minimālais apgaismojums krāsu režīmam</w:t>
            </w:r>
          </w:p>
        </w:tc>
        <w:tc>
          <w:tcPr>
            <w:tcW w:w="3402" w:type="dxa"/>
          </w:tcPr>
          <w:p w14:paraId="21E3686B" w14:textId="77777777" w:rsidR="00CE1166" w:rsidRPr="00CE1166" w:rsidRDefault="00CE1166" w:rsidP="00CE1166">
            <w:pPr>
              <w:rPr>
                <w:b/>
                <w:bCs/>
              </w:rPr>
            </w:pPr>
            <w:r w:rsidRPr="00CE1166">
              <w:rPr>
                <w:color w:val="000000"/>
                <w:lang w:eastAsia="lv-LV"/>
              </w:rPr>
              <w:t>ne vairāk kā 0.1 luksi</w:t>
            </w:r>
          </w:p>
        </w:tc>
        <w:tc>
          <w:tcPr>
            <w:tcW w:w="1843" w:type="dxa"/>
          </w:tcPr>
          <w:p w14:paraId="2C299CED" w14:textId="77777777" w:rsidR="00CE1166" w:rsidRPr="00CE1166" w:rsidRDefault="00CE1166" w:rsidP="00CE1166">
            <w:pPr>
              <w:rPr>
                <w:bCs/>
              </w:rPr>
            </w:pPr>
            <w:r w:rsidRPr="00CE1166">
              <w:rPr>
                <w:bCs/>
              </w:rPr>
              <w:t>ne vairāk kā 0.05 luksi</w:t>
            </w:r>
          </w:p>
        </w:tc>
        <w:tc>
          <w:tcPr>
            <w:tcW w:w="1275" w:type="dxa"/>
          </w:tcPr>
          <w:p w14:paraId="5375F196" w14:textId="77777777" w:rsidR="00CE1166" w:rsidRPr="00CE1166" w:rsidRDefault="00CE1166" w:rsidP="00CE1166">
            <w:pPr>
              <w:rPr>
                <w:bCs/>
              </w:rPr>
            </w:pPr>
            <w:r w:rsidRPr="00CE1166">
              <w:rPr>
                <w:bCs/>
              </w:rPr>
              <w:t>2</w:t>
            </w:r>
          </w:p>
        </w:tc>
      </w:tr>
      <w:tr w:rsidR="00CE1166" w:rsidRPr="00CE1166" w14:paraId="195659DE" w14:textId="77777777" w:rsidTr="00CE1166">
        <w:tc>
          <w:tcPr>
            <w:tcW w:w="846" w:type="dxa"/>
          </w:tcPr>
          <w:p w14:paraId="1D841BD9" w14:textId="77777777" w:rsidR="00CE1166" w:rsidRPr="00CE1166" w:rsidRDefault="00CE1166" w:rsidP="00CE1166">
            <w:pPr>
              <w:rPr>
                <w:color w:val="000000"/>
                <w:lang w:eastAsia="lv-LV"/>
              </w:rPr>
            </w:pPr>
            <w:r w:rsidRPr="00CE1166">
              <w:rPr>
                <w:color w:val="000000"/>
                <w:lang w:eastAsia="lv-LV"/>
              </w:rPr>
              <w:t>1.10.</w:t>
            </w:r>
          </w:p>
        </w:tc>
        <w:tc>
          <w:tcPr>
            <w:tcW w:w="2835" w:type="dxa"/>
          </w:tcPr>
          <w:p w14:paraId="702D1B63" w14:textId="77777777" w:rsidR="00CE1166" w:rsidRPr="00CE1166" w:rsidRDefault="00CE1166" w:rsidP="00CE1166">
            <w:pPr>
              <w:rPr>
                <w:color w:val="000000"/>
                <w:lang w:eastAsia="lv-LV"/>
              </w:rPr>
            </w:pPr>
            <w:r w:rsidRPr="00CE1166">
              <w:rPr>
                <w:color w:val="000000"/>
                <w:lang w:eastAsia="lv-LV"/>
              </w:rPr>
              <w:t>Infrasarkanais apgaismojums</w:t>
            </w:r>
          </w:p>
        </w:tc>
        <w:tc>
          <w:tcPr>
            <w:tcW w:w="3402" w:type="dxa"/>
          </w:tcPr>
          <w:p w14:paraId="0D8090B7" w14:textId="77777777" w:rsidR="00CE1166" w:rsidRPr="00CE1166" w:rsidRDefault="00CE1166" w:rsidP="00CE1166">
            <w:pPr>
              <w:rPr>
                <w:color w:val="000000"/>
                <w:lang w:eastAsia="lv-LV"/>
              </w:rPr>
            </w:pPr>
            <w:r w:rsidRPr="00CE1166">
              <w:rPr>
                <w:color w:val="000000"/>
                <w:lang w:eastAsia="lv-LV"/>
              </w:rPr>
              <w:t>iebūvēts, darbības attālums vismaz 30 metri</w:t>
            </w:r>
          </w:p>
        </w:tc>
        <w:tc>
          <w:tcPr>
            <w:tcW w:w="1843" w:type="dxa"/>
          </w:tcPr>
          <w:p w14:paraId="183C77C0" w14:textId="77777777" w:rsidR="00CE1166" w:rsidRPr="00CE1166" w:rsidRDefault="00CE1166" w:rsidP="00CE1166">
            <w:pPr>
              <w:rPr>
                <w:bCs/>
              </w:rPr>
            </w:pPr>
            <w:r w:rsidRPr="00CE1166">
              <w:rPr>
                <w:color w:val="000000"/>
                <w:lang w:eastAsia="lv-LV"/>
              </w:rPr>
              <w:t>iebūvēts, darbības attālums vismaz 40 metri</w:t>
            </w:r>
          </w:p>
        </w:tc>
        <w:tc>
          <w:tcPr>
            <w:tcW w:w="1275" w:type="dxa"/>
          </w:tcPr>
          <w:p w14:paraId="62CACE39" w14:textId="77777777" w:rsidR="00CE1166" w:rsidRPr="00CE1166" w:rsidRDefault="00CE1166" w:rsidP="00CE1166">
            <w:pPr>
              <w:rPr>
                <w:bCs/>
              </w:rPr>
            </w:pPr>
            <w:r w:rsidRPr="00CE1166">
              <w:rPr>
                <w:bCs/>
              </w:rPr>
              <w:t>1</w:t>
            </w:r>
          </w:p>
        </w:tc>
      </w:tr>
      <w:tr w:rsidR="00CE1166" w:rsidRPr="00CE1166" w14:paraId="276E407B" w14:textId="77777777" w:rsidTr="00CE1166">
        <w:tc>
          <w:tcPr>
            <w:tcW w:w="846" w:type="dxa"/>
          </w:tcPr>
          <w:p w14:paraId="20C2687A"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5D2EC717"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6698B517"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0B68173D" w14:textId="77777777" w:rsidR="00CE1166" w:rsidRPr="00CE1166" w:rsidRDefault="00CE1166" w:rsidP="00CE1166">
            <w:pPr>
              <w:rPr>
                <w:color w:val="000000"/>
                <w:lang w:eastAsia="lv-LV"/>
              </w:rPr>
            </w:pPr>
            <w:r w:rsidRPr="00CE1166">
              <w:rPr>
                <w:color w:val="000000"/>
                <w:lang w:eastAsia="lv-LV"/>
              </w:rPr>
              <w:t>Garantija vismaz 3 gadi</w:t>
            </w:r>
          </w:p>
        </w:tc>
        <w:tc>
          <w:tcPr>
            <w:tcW w:w="1275" w:type="dxa"/>
          </w:tcPr>
          <w:p w14:paraId="33503782" w14:textId="77777777" w:rsidR="00CE1166" w:rsidRPr="00CE1166" w:rsidRDefault="00CE1166" w:rsidP="00CE1166">
            <w:pPr>
              <w:rPr>
                <w:bCs/>
              </w:rPr>
            </w:pPr>
            <w:r w:rsidRPr="00CE1166">
              <w:rPr>
                <w:bCs/>
              </w:rPr>
              <w:t>1</w:t>
            </w:r>
          </w:p>
        </w:tc>
      </w:tr>
      <w:tr w:rsidR="00CE1166" w:rsidRPr="00CE1166" w14:paraId="19030280" w14:textId="77777777" w:rsidTr="00CE1166">
        <w:tc>
          <w:tcPr>
            <w:tcW w:w="846" w:type="dxa"/>
          </w:tcPr>
          <w:p w14:paraId="4BAC88BF"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3506EDF7"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65E3E9C1"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738B86D3" w14:textId="77777777" w:rsidR="00CE1166" w:rsidRPr="00CE1166" w:rsidRDefault="00CE1166" w:rsidP="00CE1166">
            <w:pPr>
              <w:rPr>
                <w:color w:val="000000"/>
                <w:lang w:eastAsia="lv-LV"/>
              </w:rPr>
            </w:pPr>
            <w:r w:rsidRPr="00CE1166">
              <w:rPr>
                <w:color w:val="000000"/>
                <w:lang w:eastAsia="lv-LV"/>
              </w:rPr>
              <w:t>Iebūvētas un bez papildus licences aktivizējamas vismaz šādas inteliģentās funkcijas:</w:t>
            </w:r>
          </w:p>
          <w:p w14:paraId="4AC03434"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robežas šķērsošana (</w:t>
            </w:r>
            <w:proofErr w:type="spellStart"/>
            <w:r w:rsidRPr="00CE1166">
              <w:rPr>
                <w:color w:val="000000"/>
                <w:lang w:eastAsia="lv-LV"/>
              </w:rPr>
              <w:t>tripwire</w:t>
            </w:r>
            <w:proofErr w:type="spellEnd"/>
            <w:r w:rsidRPr="00CE1166">
              <w:rPr>
                <w:color w:val="000000"/>
                <w:lang w:eastAsia="lv-LV"/>
              </w:rPr>
              <w:t>) un</w:t>
            </w:r>
          </w:p>
          <w:p w14:paraId="4A9F89EE"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zonas robežas šķērsošana (</w:t>
            </w:r>
            <w:proofErr w:type="spellStart"/>
            <w:r w:rsidRPr="00CE1166">
              <w:rPr>
                <w:color w:val="000000"/>
                <w:lang w:eastAsia="lv-LV"/>
              </w:rPr>
              <w:t>intrusion</w:t>
            </w:r>
            <w:proofErr w:type="spellEnd"/>
            <w:r w:rsidRPr="00CE1166">
              <w:rPr>
                <w:color w:val="000000"/>
                <w:lang w:eastAsia="lv-LV"/>
              </w:rPr>
              <w:t>) un</w:t>
            </w:r>
          </w:p>
          <w:p w14:paraId="657B3D89"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 xml:space="preserve">objektu atpazīšana un klasifikācija </w:t>
            </w:r>
            <w:r w:rsidRPr="00CE1166">
              <w:rPr>
                <w:color w:val="000000"/>
                <w:lang w:eastAsia="lv-LV"/>
              </w:rPr>
              <w:lastRenderedPageBreak/>
              <w:t>(vismaz cilvēks, transportlīdzeklis)</w:t>
            </w:r>
          </w:p>
        </w:tc>
        <w:tc>
          <w:tcPr>
            <w:tcW w:w="1275" w:type="dxa"/>
          </w:tcPr>
          <w:p w14:paraId="43F494F3" w14:textId="77777777" w:rsidR="00CE1166" w:rsidRPr="00CE1166" w:rsidRDefault="00CE1166" w:rsidP="00CE1166">
            <w:pPr>
              <w:rPr>
                <w:bCs/>
              </w:rPr>
            </w:pPr>
            <w:r w:rsidRPr="00CE1166">
              <w:rPr>
                <w:bCs/>
              </w:rPr>
              <w:lastRenderedPageBreak/>
              <w:t>2</w:t>
            </w:r>
          </w:p>
        </w:tc>
      </w:tr>
      <w:tr w:rsidR="00CE1166" w:rsidRPr="00CE1166" w14:paraId="52F254FA" w14:textId="77777777" w:rsidTr="00CE1166">
        <w:tc>
          <w:tcPr>
            <w:tcW w:w="846" w:type="dxa"/>
            <w:shd w:val="clear" w:color="auto" w:fill="D0CECE" w:themeFill="background2" w:themeFillShade="E6"/>
          </w:tcPr>
          <w:p w14:paraId="2383A246" w14:textId="77777777" w:rsidR="00CE1166" w:rsidRPr="00CE1166" w:rsidRDefault="00CE1166" w:rsidP="00CE1166">
            <w:pPr>
              <w:rPr>
                <w:b/>
                <w:bCs/>
              </w:rPr>
            </w:pPr>
            <w:r w:rsidRPr="00CE1166">
              <w:rPr>
                <w:b/>
                <w:bCs/>
              </w:rPr>
              <w:t>2.</w:t>
            </w:r>
          </w:p>
        </w:tc>
        <w:tc>
          <w:tcPr>
            <w:tcW w:w="9355" w:type="dxa"/>
            <w:gridSpan w:val="4"/>
            <w:shd w:val="clear" w:color="auto" w:fill="D0CECE" w:themeFill="background2" w:themeFillShade="E6"/>
          </w:tcPr>
          <w:p w14:paraId="0BF50CA2" w14:textId="77777777" w:rsidR="00CE1166" w:rsidRPr="00CE1166" w:rsidRDefault="00CE1166" w:rsidP="00CE1166">
            <w:pPr>
              <w:rPr>
                <w:b/>
                <w:bCs/>
              </w:rPr>
            </w:pPr>
            <w:r w:rsidRPr="00CE1166">
              <w:rPr>
                <w:b/>
                <w:bCs/>
                <w:color w:val="000000"/>
                <w:lang w:eastAsia="lv-LV"/>
              </w:rPr>
              <w:t>IP "</w:t>
            </w:r>
            <w:proofErr w:type="spellStart"/>
            <w:r w:rsidRPr="00CE1166">
              <w:rPr>
                <w:b/>
                <w:bCs/>
                <w:color w:val="000000"/>
                <w:lang w:eastAsia="lv-LV"/>
              </w:rPr>
              <w:t>bullet</w:t>
            </w:r>
            <w:proofErr w:type="spellEnd"/>
            <w:r w:rsidRPr="00CE1166">
              <w:rPr>
                <w:b/>
                <w:bCs/>
                <w:color w:val="000000"/>
                <w:lang w:eastAsia="lv-LV"/>
              </w:rPr>
              <w:t>" tipa kamera 2MP ar transportlīdzekļu numurzīmju atpazīšanas funkciju</w:t>
            </w:r>
          </w:p>
        </w:tc>
      </w:tr>
      <w:tr w:rsidR="00CE1166" w:rsidRPr="00CE1166" w14:paraId="4DD033AB" w14:textId="77777777" w:rsidTr="00CE1166">
        <w:tc>
          <w:tcPr>
            <w:tcW w:w="846" w:type="dxa"/>
          </w:tcPr>
          <w:p w14:paraId="35B2E884" w14:textId="77777777" w:rsidR="00CE1166" w:rsidRPr="00CE1166" w:rsidRDefault="00CE1166" w:rsidP="00CE1166">
            <w:pPr>
              <w:rPr>
                <w:b/>
                <w:bCs/>
              </w:rPr>
            </w:pPr>
            <w:r w:rsidRPr="00CE1166">
              <w:rPr>
                <w:color w:val="000000"/>
                <w:lang w:eastAsia="lv-LV"/>
              </w:rPr>
              <w:t>2.2.    </w:t>
            </w:r>
          </w:p>
        </w:tc>
        <w:tc>
          <w:tcPr>
            <w:tcW w:w="2835" w:type="dxa"/>
          </w:tcPr>
          <w:p w14:paraId="2B8EE6CC" w14:textId="77777777" w:rsidR="00CE1166" w:rsidRPr="00CE1166" w:rsidRDefault="00CE1166" w:rsidP="00CE1166">
            <w:pPr>
              <w:rPr>
                <w:b/>
                <w:bCs/>
              </w:rPr>
            </w:pPr>
            <w:r w:rsidRPr="00CE1166">
              <w:rPr>
                <w:color w:val="000000"/>
                <w:lang w:eastAsia="lv-LV"/>
              </w:rPr>
              <w:t>Sensora izšķirtspēja</w:t>
            </w:r>
          </w:p>
        </w:tc>
        <w:tc>
          <w:tcPr>
            <w:tcW w:w="3402" w:type="dxa"/>
          </w:tcPr>
          <w:p w14:paraId="2438E798" w14:textId="77777777" w:rsidR="00CE1166" w:rsidRPr="00CE1166" w:rsidRDefault="00CE1166" w:rsidP="00CE1166">
            <w:pPr>
              <w:rPr>
                <w:b/>
                <w:bCs/>
              </w:rPr>
            </w:pPr>
            <w:r w:rsidRPr="00CE1166">
              <w:rPr>
                <w:color w:val="000000"/>
                <w:lang w:eastAsia="lv-LV"/>
              </w:rPr>
              <w:t>vismaz 1920 x 1080 pikseļi</w:t>
            </w:r>
          </w:p>
        </w:tc>
        <w:tc>
          <w:tcPr>
            <w:tcW w:w="1843" w:type="dxa"/>
          </w:tcPr>
          <w:p w14:paraId="361970A3" w14:textId="77777777" w:rsidR="00CE1166" w:rsidRPr="00CE1166" w:rsidRDefault="00CE1166" w:rsidP="00CE1166">
            <w:pPr>
              <w:rPr>
                <w:bCs/>
              </w:rPr>
            </w:pPr>
            <w:r w:rsidRPr="00CE1166">
              <w:rPr>
                <w:bCs/>
              </w:rPr>
              <w:t>vismaz 2560 x 1440 pikseļi</w:t>
            </w:r>
          </w:p>
        </w:tc>
        <w:tc>
          <w:tcPr>
            <w:tcW w:w="1275" w:type="dxa"/>
          </w:tcPr>
          <w:p w14:paraId="0902DC75" w14:textId="77777777" w:rsidR="00CE1166" w:rsidRPr="00CE1166" w:rsidRDefault="00CE1166" w:rsidP="00CE1166">
            <w:pPr>
              <w:rPr>
                <w:bCs/>
              </w:rPr>
            </w:pPr>
            <w:r w:rsidRPr="00CE1166">
              <w:rPr>
                <w:bCs/>
              </w:rPr>
              <w:t>2</w:t>
            </w:r>
          </w:p>
        </w:tc>
      </w:tr>
      <w:tr w:rsidR="00CE1166" w:rsidRPr="00CE1166" w14:paraId="2FAEF801" w14:textId="77777777" w:rsidTr="00CE1166">
        <w:tc>
          <w:tcPr>
            <w:tcW w:w="846" w:type="dxa"/>
          </w:tcPr>
          <w:p w14:paraId="475B05AE" w14:textId="77777777" w:rsidR="00CE1166" w:rsidRPr="00CE1166" w:rsidRDefault="00CE1166" w:rsidP="00CE1166">
            <w:pPr>
              <w:rPr>
                <w:b/>
                <w:bCs/>
              </w:rPr>
            </w:pPr>
            <w:r w:rsidRPr="00CE1166">
              <w:rPr>
                <w:color w:val="000000"/>
                <w:lang w:eastAsia="lv-LV"/>
              </w:rPr>
              <w:t>2.3.    </w:t>
            </w:r>
          </w:p>
        </w:tc>
        <w:tc>
          <w:tcPr>
            <w:tcW w:w="2835" w:type="dxa"/>
          </w:tcPr>
          <w:p w14:paraId="09F5C6E5" w14:textId="77777777" w:rsidR="00CE1166" w:rsidRPr="00CE1166" w:rsidRDefault="00CE1166" w:rsidP="00CE1166">
            <w:pPr>
              <w:rPr>
                <w:b/>
                <w:bCs/>
              </w:rPr>
            </w:pPr>
            <w:r w:rsidRPr="00CE1166">
              <w:rPr>
                <w:color w:val="000000"/>
                <w:lang w:eastAsia="lv-LV"/>
              </w:rPr>
              <w:t>Minimālais apgaismojums krāsu režīmam</w:t>
            </w:r>
          </w:p>
        </w:tc>
        <w:tc>
          <w:tcPr>
            <w:tcW w:w="3402" w:type="dxa"/>
          </w:tcPr>
          <w:p w14:paraId="34DBFB23" w14:textId="77777777" w:rsidR="00CE1166" w:rsidRPr="00CE1166" w:rsidRDefault="00CE1166" w:rsidP="00CE1166">
            <w:pPr>
              <w:rPr>
                <w:b/>
                <w:bCs/>
              </w:rPr>
            </w:pPr>
            <w:r w:rsidRPr="00CE1166">
              <w:rPr>
                <w:color w:val="000000"/>
                <w:lang w:eastAsia="lv-LV"/>
              </w:rPr>
              <w:t>ne vairāk kā 0.1 luksi</w:t>
            </w:r>
          </w:p>
        </w:tc>
        <w:tc>
          <w:tcPr>
            <w:tcW w:w="1843" w:type="dxa"/>
          </w:tcPr>
          <w:p w14:paraId="763E2D2D" w14:textId="77777777" w:rsidR="00CE1166" w:rsidRPr="00CE1166" w:rsidRDefault="00CE1166" w:rsidP="00CE1166">
            <w:pPr>
              <w:rPr>
                <w:bCs/>
              </w:rPr>
            </w:pPr>
            <w:r w:rsidRPr="00CE1166">
              <w:rPr>
                <w:bCs/>
              </w:rPr>
              <w:t>ne vairāk kā 0.05 luksi</w:t>
            </w:r>
          </w:p>
        </w:tc>
        <w:tc>
          <w:tcPr>
            <w:tcW w:w="1275" w:type="dxa"/>
          </w:tcPr>
          <w:p w14:paraId="4A5811C8" w14:textId="77777777" w:rsidR="00CE1166" w:rsidRPr="00CE1166" w:rsidRDefault="00CE1166" w:rsidP="00CE1166">
            <w:pPr>
              <w:rPr>
                <w:bCs/>
              </w:rPr>
            </w:pPr>
            <w:r w:rsidRPr="00CE1166">
              <w:rPr>
                <w:bCs/>
              </w:rPr>
              <w:t>2</w:t>
            </w:r>
          </w:p>
        </w:tc>
      </w:tr>
      <w:tr w:rsidR="00CE1166" w:rsidRPr="00CE1166" w14:paraId="62890385" w14:textId="77777777" w:rsidTr="00CE1166">
        <w:tc>
          <w:tcPr>
            <w:tcW w:w="846" w:type="dxa"/>
          </w:tcPr>
          <w:p w14:paraId="666D09BD" w14:textId="77777777" w:rsidR="00CE1166" w:rsidRPr="00CE1166" w:rsidRDefault="00CE1166" w:rsidP="00CE1166">
            <w:pPr>
              <w:rPr>
                <w:color w:val="000000"/>
                <w:lang w:eastAsia="lv-LV"/>
              </w:rPr>
            </w:pPr>
            <w:r w:rsidRPr="00CE1166">
              <w:rPr>
                <w:color w:val="000000"/>
                <w:lang w:eastAsia="lv-LV"/>
              </w:rPr>
              <w:t>2.10.</w:t>
            </w:r>
          </w:p>
        </w:tc>
        <w:tc>
          <w:tcPr>
            <w:tcW w:w="2835" w:type="dxa"/>
          </w:tcPr>
          <w:p w14:paraId="001B8D87" w14:textId="77777777" w:rsidR="00CE1166" w:rsidRPr="00CE1166" w:rsidRDefault="00CE1166" w:rsidP="00CE1166">
            <w:pPr>
              <w:rPr>
                <w:color w:val="000000"/>
                <w:lang w:eastAsia="lv-LV"/>
              </w:rPr>
            </w:pPr>
            <w:r w:rsidRPr="00CE1166">
              <w:rPr>
                <w:color w:val="000000"/>
                <w:lang w:eastAsia="lv-LV"/>
              </w:rPr>
              <w:t>Infrasarkanais apgaismojums</w:t>
            </w:r>
          </w:p>
        </w:tc>
        <w:tc>
          <w:tcPr>
            <w:tcW w:w="3402" w:type="dxa"/>
          </w:tcPr>
          <w:p w14:paraId="3C111CCE" w14:textId="77777777" w:rsidR="00CE1166" w:rsidRPr="00CE1166" w:rsidRDefault="00CE1166" w:rsidP="00CE1166">
            <w:pPr>
              <w:rPr>
                <w:color w:val="000000"/>
                <w:lang w:eastAsia="lv-LV"/>
              </w:rPr>
            </w:pPr>
            <w:r w:rsidRPr="00CE1166">
              <w:rPr>
                <w:color w:val="000000"/>
                <w:lang w:eastAsia="lv-LV"/>
              </w:rPr>
              <w:t>iebūvēts, darbības attālums vismaz 30 metri</w:t>
            </w:r>
          </w:p>
        </w:tc>
        <w:tc>
          <w:tcPr>
            <w:tcW w:w="1843" w:type="dxa"/>
          </w:tcPr>
          <w:p w14:paraId="778ADD7B" w14:textId="77777777" w:rsidR="00CE1166" w:rsidRPr="00CE1166" w:rsidRDefault="00CE1166" w:rsidP="00CE1166">
            <w:pPr>
              <w:rPr>
                <w:bCs/>
              </w:rPr>
            </w:pPr>
            <w:r w:rsidRPr="00CE1166">
              <w:rPr>
                <w:color w:val="000000"/>
                <w:lang w:eastAsia="lv-LV"/>
              </w:rPr>
              <w:t>iebūvēts, darbības attālums vismaz 40 metri</w:t>
            </w:r>
          </w:p>
        </w:tc>
        <w:tc>
          <w:tcPr>
            <w:tcW w:w="1275" w:type="dxa"/>
          </w:tcPr>
          <w:p w14:paraId="255FAD53" w14:textId="77777777" w:rsidR="00CE1166" w:rsidRPr="00CE1166" w:rsidRDefault="00CE1166" w:rsidP="00CE1166">
            <w:pPr>
              <w:rPr>
                <w:bCs/>
              </w:rPr>
            </w:pPr>
            <w:r w:rsidRPr="00CE1166">
              <w:rPr>
                <w:bCs/>
              </w:rPr>
              <w:t>1</w:t>
            </w:r>
          </w:p>
        </w:tc>
      </w:tr>
      <w:tr w:rsidR="00CE1166" w:rsidRPr="00CE1166" w14:paraId="5F90922D" w14:textId="77777777" w:rsidTr="00CE1166">
        <w:tc>
          <w:tcPr>
            <w:tcW w:w="846" w:type="dxa"/>
          </w:tcPr>
          <w:p w14:paraId="3D58F243"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1852D23A"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3C57C566"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0E3CBB17" w14:textId="77777777" w:rsidR="00CE1166" w:rsidRPr="00CE1166" w:rsidRDefault="00CE1166" w:rsidP="00CE1166">
            <w:pPr>
              <w:rPr>
                <w:color w:val="000000"/>
                <w:lang w:eastAsia="lv-LV"/>
              </w:rPr>
            </w:pPr>
            <w:r w:rsidRPr="00CE1166">
              <w:rPr>
                <w:color w:val="000000"/>
                <w:lang w:eastAsia="lv-LV"/>
              </w:rPr>
              <w:t>Garantija vismaz 3 gadi</w:t>
            </w:r>
          </w:p>
        </w:tc>
        <w:tc>
          <w:tcPr>
            <w:tcW w:w="1275" w:type="dxa"/>
          </w:tcPr>
          <w:p w14:paraId="4AE21D73" w14:textId="77777777" w:rsidR="00CE1166" w:rsidRPr="00CE1166" w:rsidRDefault="00CE1166" w:rsidP="00CE1166">
            <w:pPr>
              <w:rPr>
                <w:bCs/>
              </w:rPr>
            </w:pPr>
            <w:r w:rsidRPr="00CE1166">
              <w:rPr>
                <w:bCs/>
              </w:rPr>
              <w:t>1</w:t>
            </w:r>
          </w:p>
        </w:tc>
      </w:tr>
      <w:tr w:rsidR="00CE1166" w:rsidRPr="00CE1166" w14:paraId="6AAD17E8" w14:textId="77777777" w:rsidTr="00CE1166">
        <w:tc>
          <w:tcPr>
            <w:tcW w:w="846" w:type="dxa"/>
          </w:tcPr>
          <w:p w14:paraId="4844BA8A"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0FB51315"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30A9C307"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7BABB86F" w14:textId="77777777" w:rsidR="00CE1166" w:rsidRPr="00CE1166" w:rsidRDefault="00CE1166" w:rsidP="00CE1166">
            <w:pPr>
              <w:rPr>
                <w:color w:val="000000"/>
                <w:lang w:eastAsia="lv-LV"/>
              </w:rPr>
            </w:pPr>
            <w:r w:rsidRPr="00CE1166">
              <w:rPr>
                <w:color w:val="000000"/>
                <w:lang w:eastAsia="lv-LV"/>
              </w:rPr>
              <w:t>Iebūvētas un bez papildus licences aktivizējamas vismaz šādas inteliģentās funkcijas:</w:t>
            </w:r>
          </w:p>
          <w:p w14:paraId="05CF72D0"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robežas šķērsošana (</w:t>
            </w:r>
            <w:proofErr w:type="spellStart"/>
            <w:r w:rsidRPr="00CE1166">
              <w:rPr>
                <w:color w:val="000000"/>
                <w:lang w:eastAsia="lv-LV"/>
              </w:rPr>
              <w:t>tripwire</w:t>
            </w:r>
            <w:proofErr w:type="spellEnd"/>
            <w:r w:rsidRPr="00CE1166">
              <w:rPr>
                <w:color w:val="000000"/>
                <w:lang w:eastAsia="lv-LV"/>
              </w:rPr>
              <w:t>) un</w:t>
            </w:r>
          </w:p>
          <w:p w14:paraId="02744C0A"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zonas robežas šķērsošana (</w:t>
            </w:r>
            <w:proofErr w:type="spellStart"/>
            <w:r w:rsidRPr="00CE1166">
              <w:rPr>
                <w:color w:val="000000"/>
                <w:lang w:eastAsia="lv-LV"/>
              </w:rPr>
              <w:t>intrusion</w:t>
            </w:r>
            <w:proofErr w:type="spellEnd"/>
            <w:r w:rsidRPr="00CE1166">
              <w:rPr>
                <w:color w:val="000000"/>
                <w:lang w:eastAsia="lv-LV"/>
              </w:rPr>
              <w:t>) un</w:t>
            </w:r>
          </w:p>
          <w:p w14:paraId="4295D122"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objektu atpazīšana un klasifikācija (vismaz cilvēks, transportlīdzeklis)</w:t>
            </w:r>
          </w:p>
        </w:tc>
        <w:tc>
          <w:tcPr>
            <w:tcW w:w="1275" w:type="dxa"/>
          </w:tcPr>
          <w:p w14:paraId="0884D35C" w14:textId="77777777" w:rsidR="00CE1166" w:rsidRPr="00CE1166" w:rsidRDefault="00CE1166" w:rsidP="00CE1166">
            <w:pPr>
              <w:rPr>
                <w:bCs/>
              </w:rPr>
            </w:pPr>
            <w:r w:rsidRPr="00CE1166">
              <w:rPr>
                <w:bCs/>
              </w:rPr>
              <w:t>2</w:t>
            </w:r>
          </w:p>
        </w:tc>
      </w:tr>
      <w:tr w:rsidR="00CE1166" w:rsidRPr="00CE1166" w14:paraId="7E7A7EA5" w14:textId="77777777" w:rsidTr="00CE1166">
        <w:tc>
          <w:tcPr>
            <w:tcW w:w="846" w:type="dxa"/>
            <w:shd w:val="clear" w:color="auto" w:fill="D0CECE" w:themeFill="background2" w:themeFillShade="E6"/>
          </w:tcPr>
          <w:p w14:paraId="0D7B14EC" w14:textId="77777777" w:rsidR="00CE1166" w:rsidRPr="00CE1166" w:rsidRDefault="00CE1166" w:rsidP="00CE1166">
            <w:pPr>
              <w:rPr>
                <w:b/>
                <w:bCs/>
              </w:rPr>
            </w:pPr>
            <w:r w:rsidRPr="00CE1166">
              <w:rPr>
                <w:b/>
                <w:bCs/>
              </w:rPr>
              <w:t>3.</w:t>
            </w:r>
          </w:p>
        </w:tc>
        <w:tc>
          <w:tcPr>
            <w:tcW w:w="9355" w:type="dxa"/>
            <w:gridSpan w:val="4"/>
            <w:shd w:val="clear" w:color="auto" w:fill="D0CECE" w:themeFill="background2" w:themeFillShade="E6"/>
          </w:tcPr>
          <w:p w14:paraId="45DE5BF4" w14:textId="77777777" w:rsidR="00CE1166" w:rsidRPr="00CE1166" w:rsidRDefault="00CE1166" w:rsidP="00CE1166">
            <w:pPr>
              <w:rPr>
                <w:b/>
                <w:bCs/>
              </w:rPr>
            </w:pPr>
            <w:r w:rsidRPr="00CE1166">
              <w:rPr>
                <w:b/>
                <w:bCs/>
                <w:color w:val="000000"/>
                <w:lang w:eastAsia="lv-LV"/>
              </w:rPr>
              <w:t>IP "dome" tipa kamera 2MP</w:t>
            </w:r>
          </w:p>
        </w:tc>
      </w:tr>
      <w:tr w:rsidR="00CE1166" w:rsidRPr="00CE1166" w14:paraId="5C9C7748" w14:textId="77777777" w:rsidTr="00CE1166">
        <w:tc>
          <w:tcPr>
            <w:tcW w:w="846" w:type="dxa"/>
          </w:tcPr>
          <w:p w14:paraId="3C598C6F" w14:textId="77777777" w:rsidR="00CE1166" w:rsidRPr="00CE1166" w:rsidRDefault="00CE1166" w:rsidP="00CE1166">
            <w:pPr>
              <w:rPr>
                <w:b/>
                <w:bCs/>
              </w:rPr>
            </w:pPr>
            <w:r w:rsidRPr="00CE1166">
              <w:rPr>
                <w:color w:val="000000"/>
                <w:lang w:eastAsia="lv-LV"/>
              </w:rPr>
              <w:t>3.2.    </w:t>
            </w:r>
          </w:p>
        </w:tc>
        <w:tc>
          <w:tcPr>
            <w:tcW w:w="2835" w:type="dxa"/>
          </w:tcPr>
          <w:p w14:paraId="526D47FA" w14:textId="77777777" w:rsidR="00CE1166" w:rsidRPr="00CE1166" w:rsidRDefault="00CE1166" w:rsidP="00CE1166">
            <w:pPr>
              <w:rPr>
                <w:b/>
                <w:bCs/>
              </w:rPr>
            </w:pPr>
            <w:r w:rsidRPr="00CE1166">
              <w:rPr>
                <w:color w:val="000000"/>
                <w:lang w:eastAsia="lv-LV"/>
              </w:rPr>
              <w:t>Sensora izšķirtspēja</w:t>
            </w:r>
          </w:p>
        </w:tc>
        <w:tc>
          <w:tcPr>
            <w:tcW w:w="3402" w:type="dxa"/>
          </w:tcPr>
          <w:p w14:paraId="456F30DD" w14:textId="77777777" w:rsidR="00CE1166" w:rsidRPr="00CE1166" w:rsidRDefault="00CE1166" w:rsidP="00CE1166">
            <w:pPr>
              <w:rPr>
                <w:b/>
                <w:bCs/>
              </w:rPr>
            </w:pPr>
            <w:r w:rsidRPr="00CE1166">
              <w:rPr>
                <w:color w:val="000000"/>
                <w:lang w:eastAsia="lv-LV"/>
              </w:rPr>
              <w:t>vismaz 1920 x 1080 pikseļi</w:t>
            </w:r>
          </w:p>
        </w:tc>
        <w:tc>
          <w:tcPr>
            <w:tcW w:w="1843" w:type="dxa"/>
          </w:tcPr>
          <w:p w14:paraId="55B26F77" w14:textId="77777777" w:rsidR="00CE1166" w:rsidRPr="00CE1166" w:rsidRDefault="00CE1166" w:rsidP="00CE1166">
            <w:pPr>
              <w:rPr>
                <w:bCs/>
              </w:rPr>
            </w:pPr>
            <w:r w:rsidRPr="00CE1166">
              <w:rPr>
                <w:bCs/>
              </w:rPr>
              <w:t>vismaz 2560 x 1440 pikseļi</w:t>
            </w:r>
          </w:p>
        </w:tc>
        <w:tc>
          <w:tcPr>
            <w:tcW w:w="1275" w:type="dxa"/>
          </w:tcPr>
          <w:p w14:paraId="396B18A0" w14:textId="77777777" w:rsidR="00CE1166" w:rsidRPr="00CE1166" w:rsidRDefault="00CE1166" w:rsidP="00CE1166">
            <w:pPr>
              <w:rPr>
                <w:bCs/>
              </w:rPr>
            </w:pPr>
            <w:r w:rsidRPr="00CE1166">
              <w:rPr>
                <w:bCs/>
              </w:rPr>
              <w:t>2</w:t>
            </w:r>
          </w:p>
        </w:tc>
      </w:tr>
      <w:tr w:rsidR="00CE1166" w:rsidRPr="00CE1166" w14:paraId="335BF2D5" w14:textId="77777777" w:rsidTr="00CE1166">
        <w:tc>
          <w:tcPr>
            <w:tcW w:w="846" w:type="dxa"/>
          </w:tcPr>
          <w:p w14:paraId="7998F818" w14:textId="77777777" w:rsidR="00CE1166" w:rsidRPr="00CE1166" w:rsidRDefault="00CE1166" w:rsidP="00CE1166">
            <w:pPr>
              <w:rPr>
                <w:b/>
                <w:bCs/>
              </w:rPr>
            </w:pPr>
            <w:r w:rsidRPr="00CE1166">
              <w:rPr>
                <w:color w:val="000000"/>
                <w:lang w:eastAsia="lv-LV"/>
              </w:rPr>
              <w:t>3.3.    </w:t>
            </w:r>
          </w:p>
        </w:tc>
        <w:tc>
          <w:tcPr>
            <w:tcW w:w="2835" w:type="dxa"/>
          </w:tcPr>
          <w:p w14:paraId="7C72A2FB" w14:textId="77777777" w:rsidR="00CE1166" w:rsidRPr="00CE1166" w:rsidRDefault="00CE1166" w:rsidP="00CE1166">
            <w:pPr>
              <w:rPr>
                <w:b/>
                <w:bCs/>
              </w:rPr>
            </w:pPr>
            <w:r w:rsidRPr="00CE1166">
              <w:rPr>
                <w:color w:val="000000"/>
                <w:lang w:eastAsia="lv-LV"/>
              </w:rPr>
              <w:t>Minimālais apgaismojums krāsu režīmam</w:t>
            </w:r>
          </w:p>
        </w:tc>
        <w:tc>
          <w:tcPr>
            <w:tcW w:w="3402" w:type="dxa"/>
          </w:tcPr>
          <w:p w14:paraId="54E37789" w14:textId="77777777" w:rsidR="00CE1166" w:rsidRPr="00CE1166" w:rsidRDefault="00CE1166" w:rsidP="00CE1166">
            <w:pPr>
              <w:rPr>
                <w:b/>
                <w:bCs/>
              </w:rPr>
            </w:pPr>
            <w:r w:rsidRPr="00CE1166">
              <w:rPr>
                <w:color w:val="000000"/>
                <w:lang w:eastAsia="lv-LV"/>
              </w:rPr>
              <w:t>ne vairāk kā 0.1 luksi</w:t>
            </w:r>
          </w:p>
        </w:tc>
        <w:tc>
          <w:tcPr>
            <w:tcW w:w="1843" w:type="dxa"/>
          </w:tcPr>
          <w:p w14:paraId="356DA274" w14:textId="77777777" w:rsidR="00CE1166" w:rsidRPr="00CE1166" w:rsidRDefault="00CE1166" w:rsidP="00CE1166">
            <w:pPr>
              <w:rPr>
                <w:bCs/>
              </w:rPr>
            </w:pPr>
            <w:r w:rsidRPr="00CE1166">
              <w:rPr>
                <w:bCs/>
              </w:rPr>
              <w:t>ne vairāk kā 0.05 luksi</w:t>
            </w:r>
          </w:p>
        </w:tc>
        <w:tc>
          <w:tcPr>
            <w:tcW w:w="1275" w:type="dxa"/>
          </w:tcPr>
          <w:p w14:paraId="49FE1442" w14:textId="77777777" w:rsidR="00CE1166" w:rsidRPr="00CE1166" w:rsidRDefault="00CE1166" w:rsidP="00CE1166">
            <w:pPr>
              <w:rPr>
                <w:bCs/>
              </w:rPr>
            </w:pPr>
            <w:r w:rsidRPr="00CE1166">
              <w:rPr>
                <w:bCs/>
              </w:rPr>
              <w:t>2</w:t>
            </w:r>
          </w:p>
        </w:tc>
      </w:tr>
      <w:tr w:rsidR="00CE1166" w:rsidRPr="00CE1166" w14:paraId="46AAC6A3" w14:textId="77777777" w:rsidTr="00CE1166">
        <w:tc>
          <w:tcPr>
            <w:tcW w:w="846" w:type="dxa"/>
          </w:tcPr>
          <w:p w14:paraId="697F9A76" w14:textId="77777777" w:rsidR="00CE1166" w:rsidRPr="00CE1166" w:rsidRDefault="00CE1166" w:rsidP="00CE1166">
            <w:pPr>
              <w:rPr>
                <w:b/>
                <w:bCs/>
              </w:rPr>
            </w:pPr>
            <w:r w:rsidRPr="00CE1166">
              <w:rPr>
                <w:color w:val="000000"/>
                <w:lang w:eastAsia="lv-LV"/>
              </w:rPr>
              <w:t>3.10.</w:t>
            </w:r>
          </w:p>
        </w:tc>
        <w:tc>
          <w:tcPr>
            <w:tcW w:w="2835" w:type="dxa"/>
          </w:tcPr>
          <w:p w14:paraId="5F558CD6" w14:textId="77777777" w:rsidR="00CE1166" w:rsidRPr="00CE1166" w:rsidRDefault="00CE1166" w:rsidP="00CE1166">
            <w:pPr>
              <w:rPr>
                <w:b/>
                <w:bCs/>
              </w:rPr>
            </w:pPr>
            <w:r w:rsidRPr="00CE1166">
              <w:rPr>
                <w:color w:val="000000"/>
                <w:lang w:eastAsia="lv-LV"/>
              </w:rPr>
              <w:t>Infrasarkanais apgaismojums</w:t>
            </w:r>
          </w:p>
        </w:tc>
        <w:tc>
          <w:tcPr>
            <w:tcW w:w="3402" w:type="dxa"/>
          </w:tcPr>
          <w:p w14:paraId="7008E420" w14:textId="77777777" w:rsidR="00CE1166" w:rsidRPr="00CE1166" w:rsidRDefault="00CE1166" w:rsidP="00CE1166">
            <w:pPr>
              <w:rPr>
                <w:b/>
                <w:bCs/>
              </w:rPr>
            </w:pPr>
            <w:r w:rsidRPr="00CE1166">
              <w:rPr>
                <w:color w:val="000000"/>
                <w:lang w:eastAsia="lv-LV"/>
              </w:rPr>
              <w:t>iebūvēts, darbības attālums vismaz 30 metri</w:t>
            </w:r>
          </w:p>
        </w:tc>
        <w:tc>
          <w:tcPr>
            <w:tcW w:w="1843" w:type="dxa"/>
          </w:tcPr>
          <w:p w14:paraId="20249F88" w14:textId="77777777" w:rsidR="00CE1166" w:rsidRPr="00CE1166" w:rsidRDefault="00CE1166" w:rsidP="00CE1166">
            <w:pPr>
              <w:rPr>
                <w:bCs/>
              </w:rPr>
            </w:pPr>
            <w:r w:rsidRPr="00CE1166">
              <w:rPr>
                <w:color w:val="000000"/>
                <w:lang w:eastAsia="lv-LV"/>
              </w:rPr>
              <w:t>iebūvēts, darbības attālums vismaz 40 metri</w:t>
            </w:r>
          </w:p>
        </w:tc>
        <w:tc>
          <w:tcPr>
            <w:tcW w:w="1275" w:type="dxa"/>
          </w:tcPr>
          <w:p w14:paraId="3808DA48" w14:textId="77777777" w:rsidR="00CE1166" w:rsidRPr="00CE1166" w:rsidRDefault="00CE1166" w:rsidP="00CE1166">
            <w:pPr>
              <w:rPr>
                <w:bCs/>
              </w:rPr>
            </w:pPr>
            <w:r w:rsidRPr="00CE1166">
              <w:rPr>
                <w:bCs/>
              </w:rPr>
              <w:t>1</w:t>
            </w:r>
          </w:p>
        </w:tc>
      </w:tr>
      <w:tr w:rsidR="00CE1166" w:rsidRPr="00CE1166" w14:paraId="323E3E7C" w14:textId="77777777" w:rsidTr="00CE1166">
        <w:tc>
          <w:tcPr>
            <w:tcW w:w="846" w:type="dxa"/>
          </w:tcPr>
          <w:p w14:paraId="209323D3"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47D20981"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5FC36803"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667A263C" w14:textId="77777777" w:rsidR="00CE1166" w:rsidRPr="00CE1166" w:rsidRDefault="00CE1166" w:rsidP="00CE1166">
            <w:pPr>
              <w:rPr>
                <w:color w:val="000000"/>
                <w:lang w:eastAsia="lv-LV"/>
              </w:rPr>
            </w:pPr>
            <w:r w:rsidRPr="00CE1166">
              <w:rPr>
                <w:color w:val="000000"/>
                <w:lang w:eastAsia="lv-LV"/>
              </w:rPr>
              <w:t>Garantija vismaz 3 gadi</w:t>
            </w:r>
          </w:p>
        </w:tc>
        <w:tc>
          <w:tcPr>
            <w:tcW w:w="1275" w:type="dxa"/>
          </w:tcPr>
          <w:p w14:paraId="7719C241" w14:textId="77777777" w:rsidR="00CE1166" w:rsidRPr="00CE1166" w:rsidRDefault="00CE1166" w:rsidP="00CE1166">
            <w:pPr>
              <w:rPr>
                <w:bCs/>
              </w:rPr>
            </w:pPr>
            <w:r w:rsidRPr="00CE1166">
              <w:rPr>
                <w:bCs/>
              </w:rPr>
              <w:t>1</w:t>
            </w:r>
          </w:p>
        </w:tc>
      </w:tr>
      <w:tr w:rsidR="00CE1166" w:rsidRPr="00CE1166" w14:paraId="6E1AD3FB" w14:textId="77777777" w:rsidTr="00CE1166">
        <w:tc>
          <w:tcPr>
            <w:tcW w:w="846" w:type="dxa"/>
          </w:tcPr>
          <w:p w14:paraId="18EFF317"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484D7D3E"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5FCA7CBA"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761FD72A" w14:textId="77777777" w:rsidR="00CE1166" w:rsidRPr="00CE1166" w:rsidRDefault="00CE1166" w:rsidP="00CE1166">
            <w:pPr>
              <w:rPr>
                <w:color w:val="000000"/>
                <w:lang w:eastAsia="lv-LV"/>
              </w:rPr>
            </w:pPr>
            <w:r w:rsidRPr="00CE1166">
              <w:rPr>
                <w:color w:val="000000"/>
                <w:lang w:eastAsia="lv-LV"/>
              </w:rPr>
              <w:t xml:space="preserve">Iebūvētas un bez papildus licences aktivizējamas vismaz šādas </w:t>
            </w:r>
            <w:r w:rsidRPr="00CE1166">
              <w:rPr>
                <w:color w:val="000000"/>
                <w:lang w:eastAsia="lv-LV"/>
              </w:rPr>
              <w:lastRenderedPageBreak/>
              <w:t>inteliģentās funkcijas:</w:t>
            </w:r>
          </w:p>
          <w:p w14:paraId="3E8E602B"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robežas šķērsošana (</w:t>
            </w:r>
            <w:proofErr w:type="spellStart"/>
            <w:r w:rsidRPr="00CE1166">
              <w:rPr>
                <w:color w:val="000000"/>
                <w:lang w:eastAsia="lv-LV"/>
              </w:rPr>
              <w:t>tripwire</w:t>
            </w:r>
            <w:proofErr w:type="spellEnd"/>
            <w:r w:rsidRPr="00CE1166">
              <w:rPr>
                <w:color w:val="000000"/>
                <w:lang w:eastAsia="lv-LV"/>
              </w:rPr>
              <w:t>) un</w:t>
            </w:r>
          </w:p>
          <w:p w14:paraId="770C1979"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zonas robežas šķērsošana (</w:t>
            </w:r>
            <w:proofErr w:type="spellStart"/>
            <w:r w:rsidRPr="00CE1166">
              <w:rPr>
                <w:color w:val="000000"/>
                <w:lang w:eastAsia="lv-LV"/>
              </w:rPr>
              <w:t>intrusion</w:t>
            </w:r>
            <w:proofErr w:type="spellEnd"/>
            <w:r w:rsidRPr="00CE1166">
              <w:rPr>
                <w:color w:val="000000"/>
                <w:lang w:eastAsia="lv-LV"/>
              </w:rPr>
              <w:t>) un</w:t>
            </w:r>
          </w:p>
          <w:p w14:paraId="263A3E94"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objektu atpazīšana un klasifikācija (vismaz cilvēks, transportlīdzeklis)</w:t>
            </w:r>
          </w:p>
        </w:tc>
        <w:tc>
          <w:tcPr>
            <w:tcW w:w="1275" w:type="dxa"/>
          </w:tcPr>
          <w:p w14:paraId="237F84EA" w14:textId="77777777" w:rsidR="00CE1166" w:rsidRPr="00CE1166" w:rsidRDefault="00CE1166" w:rsidP="00CE1166">
            <w:pPr>
              <w:rPr>
                <w:bCs/>
              </w:rPr>
            </w:pPr>
            <w:r w:rsidRPr="00CE1166">
              <w:rPr>
                <w:bCs/>
              </w:rPr>
              <w:lastRenderedPageBreak/>
              <w:t>2</w:t>
            </w:r>
          </w:p>
        </w:tc>
      </w:tr>
      <w:tr w:rsidR="00CE1166" w:rsidRPr="00CE1166" w14:paraId="7571904E" w14:textId="77777777" w:rsidTr="00CE1166">
        <w:tc>
          <w:tcPr>
            <w:tcW w:w="846" w:type="dxa"/>
            <w:shd w:val="clear" w:color="auto" w:fill="D0CECE" w:themeFill="background2" w:themeFillShade="E6"/>
          </w:tcPr>
          <w:p w14:paraId="16432F42" w14:textId="77777777" w:rsidR="00CE1166" w:rsidRPr="00CE1166" w:rsidRDefault="00CE1166" w:rsidP="00CE1166">
            <w:pPr>
              <w:rPr>
                <w:b/>
                <w:bCs/>
              </w:rPr>
            </w:pPr>
            <w:r w:rsidRPr="00CE1166">
              <w:rPr>
                <w:b/>
                <w:bCs/>
              </w:rPr>
              <w:t>4.</w:t>
            </w:r>
          </w:p>
        </w:tc>
        <w:tc>
          <w:tcPr>
            <w:tcW w:w="9355" w:type="dxa"/>
            <w:gridSpan w:val="4"/>
            <w:shd w:val="clear" w:color="auto" w:fill="D0CECE" w:themeFill="background2" w:themeFillShade="E6"/>
          </w:tcPr>
          <w:p w14:paraId="2A78C02F" w14:textId="77777777" w:rsidR="00CE1166" w:rsidRPr="00CE1166" w:rsidRDefault="00CE1166" w:rsidP="00CE1166">
            <w:pPr>
              <w:rPr>
                <w:b/>
                <w:bCs/>
              </w:rPr>
            </w:pPr>
            <w:r w:rsidRPr="00CE1166">
              <w:rPr>
                <w:b/>
                <w:bCs/>
                <w:color w:val="000000"/>
                <w:lang w:eastAsia="lv-LV"/>
              </w:rPr>
              <w:t>IP "dome" tipa kamera 2MP ar iebūvētu mikrofonu</w:t>
            </w:r>
          </w:p>
        </w:tc>
      </w:tr>
      <w:tr w:rsidR="00CE1166" w:rsidRPr="00CE1166" w14:paraId="6ED2AFFD" w14:textId="77777777" w:rsidTr="00CE1166">
        <w:tc>
          <w:tcPr>
            <w:tcW w:w="846" w:type="dxa"/>
          </w:tcPr>
          <w:p w14:paraId="20B9FA3F" w14:textId="77777777" w:rsidR="00CE1166" w:rsidRPr="00CE1166" w:rsidRDefault="00CE1166" w:rsidP="00CE1166">
            <w:pPr>
              <w:rPr>
                <w:b/>
                <w:bCs/>
              </w:rPr>
            </w:pPr>
            <w:r w:rsidRPr="00CE1166">
              <w:rPr>
                <w:color w:val="000000"/>
                <w:lang w:eastAsia="lv-LV"/>
              </w:rPr>
              <w:t>4.2.    </w:t>
            </w:r>
          </w:p>
        </w:tc>
        <w:tc>
          <w:tcPr>
            <w:tcW w:w="2835" w:type="dxa"/>
          </w:tcPr>
          <w:p w14:paraId="19C20ABF" w14:textId="77777777" w:rsidR="00CE1166" w:rsidRPr="00CE1166" w:rsidRDefault="00CE1166" w:rsidP="00CE1166">
            <w:pPr>
              <w:rPr>
                <w:b/>
                <w:bCs/>
              </w:rPr>
            </w:pPr>
            <w:r w:rsidRPr="00CE1166">
              <w:rPr>
                <w:color w:val="000000"/>
                <w:lang w:eastAsia="lv-LV"/>
              </w:rPr>
              <w:t>Sensora izšķirtspēja</w:t>
            </w:r>
          </w:p>
        </w:tc>
        <w:tc>
          <w:tcPr>
            <w:tcW w:w="3402" w:type="dxa"/>
          </w:tcPr>
          <w:p w14:paraId="4422FC48" w14:textId="77777777" w:rsidR="00CE1166" w:rsidRPr="00CE1166" w:rsidRDefault="00CE1166" w:rsidP="00CE1166">
            <w:pPr>
              <w:rPr>
                <w:b/>
                <w:bCs/>
              </w:rPr>
            </w:pPr>
            <w:r w:rsidRPr="00CE1166">
              <w:rPr>
                <w:color w:val="000000"/>
                <w:lang w:eastAsia="lv-LV"/>
              </w:rPr>
              <w:t>vismaz 1920 x 1080 pikseļi</w:t>
            </w:r>
          </w:p>
        </w:tc>
        <w:tc>
          <w:tcPr>
            <w:tcW w:w="1843" w:type="dxa"/>
          </w:tcPr>
          <w:p w14:paraId="0D352728" w14:textId="77777777" w:rsidR="00CE1166" w:rsidRPr="00CE1166" w:rsidRDefault="00CE1166" w:rsidP="00CE1166">
            <w:pPr>
              <w:rPr>
                <w:bCs/>
              </w:rPr>
            </w:pPr>
            <w:r w:rsidRPr="00CE1166">
              <w:rPr>
                <w:bCs/>
              </w:rPr>
              <w:t>vismaz 2560 x 1440 pikseļi</w:t>
            </w:r>
          </w:p>
        </w:tc>
        <w:tc>
          <w:tcPr>
            <w:tcW w:w="1275" w:type="dxa"/>
          </w:tcPr>
          <w:p w14:paraId="4B2BEA92" w14:textId="77777777" w:rsidR="00CE1166" w:rsidRPr="00CE1166" w:rsidRDefault="00CE1166" w:rsidP="00CE1166">
            <w:pPr>
              <w:rPr>
                <w:bCs/>
              </w:rPr>
            </w:pPr>
            <w:r w:rsidRPr="00CE1166">
              <w:rPr>
                <w:bCs/>
              </w:rPr>
              <w:t>2</w:t>
            </w:r>
          </w:p>
        </w:tc>
      </w:tr>
      <w:tr w:rsidR="00CE1166" w:rsidRPr="00CE1166" w14:paraId="0013DE65" w14:textId="77777777" w:rsidTr="00CE1166">
        <w:tc>
          <w:tcPr>
            <w:tcW w:w="846" w:type="dxa"/>
          </w:tcPr>
          <w:p w14:paraId="23B66BA8" w14:textId="77777777" w:rsidR="00CE1166" w:rsidRPr="00CE1166" w:rsidRDefault="00CE1166" w:rsidP="00CE1166">
            <w:pPr>
              <w:rPr>
                <w:b/>
                <w:bCs/>
              </w:rPr>
            </w:pPr>
            <w:r w:rsidRPr="00CE1166">
              <w:rPr>
                <w:color w:val="000000"/>
                <w:lang w:eastAsia="lv-LV"/>
              </w:rPr>
              <w:t>4.3.    </w:t>
            </w:r>
          </w:p>
        </w:tc>
        <w:tc>
          <w:tcPr>
            <w:tcW w:w="2835" w:type="dxa"/>
          </w:tcPr>
          <w:p w14:paraId="284CD17E" w14:textId="77777777" w:rsidR="00CE1166" w:rsidRPr="00CE1166" w:rsidRDefault="00CE1166" w:rsidP="00CE1166">
            <w:pPr>
              <w:rPr>
                <w:b/>
                <w:bCs/>
              </w:rPr>
            </w:pPr>
            <w:r w:rsidRPr="00CE1166">
              <w:rPr>
                <w:color w:val="000000"/>
                <w:lang w:eastAsia="lv-LV"/>
              </w:rPr>
              <w:t>Minimālais apgaismojums krāsu režīmam</w:t>
            </w:r>
          </w:p>
        </w:tc>
        <w:tc>
          <w:tcPr>
            <w:tcW w:w="3402" w:type="dxa"/>
          </w:tcPr>
          <w:p w14:paraId="260D90DD" w14:textId="77777777" w:rsidR="00CE1166" w:rsidRPr="00CE1166" w:rsidRDefault="00CE1166" w:rsidP="00CE1166">
            <w:pPr>
              <w:rPr>
                <w:b/>
                <w:bCs/>
              </w:rPr>
            </w:pPr>
            <w:r w:rsidRPr="00CE1166">
              <w:rPr>
                <w:color w:val="000000"/>
                <w:lang w:eastAsia="lv-LV"/>
              </w:rPr>
              <w:t>ne vairāk kā 0.1 luksi</w:t>
            </w:r>
          </w:p>
        </w:tc>
        <w:tc>
          <w:tcPr>
            <w:tcW w:w="1843" w:type="dxa"/>
          </w:tcPr>
          <w:p w14:paraId="717B29B3" w14:textId="77777777" w:rsidR="00CE1166" w:rsidRPr="00CE1166" w:rsidRDefault="00CE1166" w:rsidP="00CE1166">
            <w:pPr>
              <w:rPr>
                <w:bCs/>
              </w:rPr>
            </w:pPr>
            <w:r w:rsidRPr="00CE1166">
              <w:rPr>
                <w:bCs/>
              </w:rPr>
              <w:t>ne vairāk kā 0.05 luksi</w:t>
            </w:r>
          </w:p>
        </w:tc>
        <w:tc>
          <w:tcPr>
            <w:tcW w:w="1275" w:type="dxa"/>
          </w:tcPr>
          <w:p w14:paraId="1CFBB9CE" w14:textId="77777777" w:rsidR="00CE1166" w:rsidRPr="00CE1166" w:rsidRDefault="00CE1166" w:rsidP="00CE1166">
            <w:pPr>
              <w:rPr>
                <w:bCs/>
              </w:rPr>
            </w:pPr>
            <w:r w:rsidRPr="00CE1166">
              <w:rPr>
                <w:bCs/>
              </w:rPr>
              <w:t>2</w:t>
            </w:r>
          </w:p>
        </w:tc>
      </w:tr>
      <w:tr w:rsidR="00CE1166" w:rsidRPr="00CE1166" w14:paraId="6D029700" w14:textId="77777777" w:rsidTr="00CE1166">
        <w:tc>
          <w:tcPr>
            <w:tcW w:w="846" w:type="dxa"/>
          </w:tcPr>
          <w:p w14:paraId="154771E8" w14:textId="77777777" w:rsidR="00CE1166" w:rsidRPr="00CE1166" w:rsidRDefault="00CE1166" w:rsidP="00CE1166">
            <w:pPr>
              <w:rPr>
                <w:b/>
                <w:bCs/>
              </w:rPr>
            </w:pPr>
            <w:r w:rsidRPr="00CE1166">
              <w:rPr>
                <w:color w:val="000000"/>
                <w:lang w:eastAsia="lv-LV"/>
              </w:rPr>
              <w:t>4.10.</w:t>
            </w:r>
          </w:p>
        </w:tc>
        <w:tc>
          <w:tcPr>
            <w:tcW w:w="2835" w:type="dxa"/>
          </w:tcPr>
          <w:p w14:paraId="70E98102" w14:textId="77777777" w:rsidR="00CE1166" w:rsidRPr="00CE1166" w:rsidRDefault="00CE1166" w:rsidP="00CE1166">
            <w:pPr>
              <w:rPr>
                <w:b/>
                <w:bCs/>
              </w:rPr>
            </w:pPr>
            <w:r w:rsidRPr="00CE1166">
              <w:rPr>
                <w:color w:val="000000"/>
                <w:lang w:eastAsia="lv-LV"/>
              </w:rPr>
              <w:t>Infrasarkanais apgaismojums</w:t>
            </w:r>
          </w:p>
        </w:tc>
        <w:tc>
          <w:tcPr>
            <w:tcW w:w="3402" w:type="dxa"/>
          </w:tcPr>
          <w:p w14:paraId="49072C45" w14:textId="77777777" w:rsidR="00CE1166" w:rsidRPr="00CE1166" w:rsidRDefault="00CE1166" w:rsidP="00CE1166">
            <w:pPr>
              <w:rPr>
                <w:b/>
                <w:bCs/>
              </w:rPr>
            </w:pPr>
            <w:r w:rsidRPr="00CE1166">
              <w:rPr>
                <w:color w:val="000000"/>
                <w:lang w:eastAsia="lv-LV"/>
              </w:rPr>
              <w:t>iebūvēts, darbības attālums vismaz 30 metri</w:t>
            </w:r>
          </w:p>
        </w:tc>
        <w:tc>
          <w:tcPr>
            <w:tcW w:w="1843" w:type="dxa"/>
          </w:tcPr>
          <w:p w14:paraId="333A3526" w14:textId="77777777" w:rsidR="00CE1166" w:rsidRPr="00CE1166" w:rsidRDefault="00CE1166" w:rsidP="00CE1166">
            <w:pPr>
              <w:rPr>
                <w:b/>
                <w:bCs/>
              </w:rPr>
            </w:pPr>
            <w:r w:rsidRPr="00CE1166">
              <w:rPr>
                <w:color w:val="000000"/>
                <w:lang w:eastAsia="lv-LV"/>
              </w:rPr>
              <w:t>iebūvēts, darbības attālums vismaz 40 metri</w:t>
            </w:r>
          </w:p>
        </w:tc>
        <w:tc>
          <w:tcPr>
            <w:tcW w:w="1275" w:type="dxa"/>
          </w:tcPr>
          <w:p w14:paraId="5B15C3BA" w14:textId="77777777" w:rsidR="00CE1166" w:rsidRPr="00CE1166" w:rsidRDefault="00CE1166" w:rsidP="00CE1166">
            <w:pPr>
              <w:rPr>
                <w:bCs/>
              </w:rPr>
            </w:pPr>
            <w:r w:rsidRPr="00CE1166">
              <w:rPr>
                <w:bCs/>
              </w:rPr>
              <w:t>1</w:t>
            </w:r>
          </w:p>
        </w:tc>
      </w:tr>
      <w:tr w:rsidR="00CE1166" w:rsidRPr="00CE1166" w14:paraId="75592ED4" w14:textId="77777777" w:rsidTr="00CE1166">
        <w:tc>
          <w:tcPr>
            <w:tcW w:w="846" w:type="dxa"/>
          </w:tcPr>
          <w:p w14:paraId="1767D270"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0500DAD9"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0CD8673D"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64FD4FAC" w14:textId="77777777" w:rsidR="00CE1166" w:rsidRPr="00CE1166" w:rsidRDefault="00CE1166" w:rsidP="00CE1166">
            <w:pPr>
              <w:rPr>
                <w:color w:val="000000"/>
                <w:lang w:eastAsia="lv-LV"/>
              </w:rPr>
            </w:pPr>
            <w:r w:rsidRPr="00CE1166">
              <w:rPr>
                <w:color w:val="000000"/>
                <w:lang w:eastAsia="lv-LV"/>
              </w:rPr>
              <w:t>Garantija vismaz 3 gadi</w:t>
            </w:r>
          </w:p>
        </w:tc>
        <w:tc>
          <w:tcPr>
            <w:tcW w:w="1275" w:type="dxa"/>
          </w:tcPr>
          <w:p w14:paraId="64E66262" w14:textId="77777777" w:rsidR="00CE1166" w:rsidRPr="00CE1166" w:rsidRDefault="00CE1166" w:rsidP="00CE1166">
            <w:pPr>
              <w:rPr>
                <w:bCs/>
              </w:rPr>
            </w:pPr>
            <w:r w:rsidRPr="00CE1166">
              <w:rPr>
                <w:bCs/>
              </w:rPr>
              <w:t>1</w:t>
            </w:r>
          </w:p>
        </w:tc>
      </w:tr>
      <w:tr w:rsidR="00CE1166" w:rsidRPr="00CE1166" w14:paraId="07003D45" w14:textId="77777777" w:rsidTr="00CE1166">
        <w:tc>
          <w:tcPr>
            <w:tcW w:w="846" w:type="dxa"/>
          </w:tcPr>
          <w:p w14:paraId="79666410"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6819AD20"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3C139372"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560C48B1" w14:textId="77777777" w:rsidR="00CE1166" w:rsidRPr="00CE1166" w:rsidRDefault="00CE1166" w:rsidP="00CE1166">
            <w:pPr>
              <w:rPr>
                <w:color w:val="000000"/>
                <w:lang w:eastAsia="lv-LV"/>
              </w:rPr>
            </w:pPr>
            <w:r w:rsidRPr="00CE1166">
              <w:rPr>
                <w:color w:val="000000"/>
                <w:lang w:eastAsia="lv-LV"/>
              </w:rPr>
              <w:t>Iebūvētas un bez papildus licences aktivizējamas vismaz šādas inteliģentās funkcijas:</w:t>
            </w:r>
          </w:p>
          <w:p w14:paraId="304D84B2"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robežas šķērsošana (</w:t>
            </w:r>
            <w:proofErr w:type="spellStart"/>
            <w:r w:rsidRPr="00CE1166">
              <w:rPr>
                <w:color w:val="000000"/>
                <w:lang w:eastAsia="lv-LV"/>
              </w:rPr>
              <w:t>tripwire</w:t>
            </w:r>
            <w:proofErr w:type="spellEnd"/>
            <w:r w:rsidRPr="00CE1166">
              <w:rPr>
                <w:color w:val="000000"/>
                <w:lang w:eastAsia="lv-LV"/>
              </w:rPr>
              <w:t>) un</w:t>
            </w:r>
          </w:p>
          <w:p w14:paraId="28E864B3"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zonas robežas šķērsošana (</w:t>
            </w:r>
            <w:proofErr w:type="spellStart"/>
            <w:r w:rsidRPr="00CE1166">
              <w:rPr>
                <w:color w:val="000000"/>
                <w:lang w:eastAsia="lv-LV"/>
              </w:rPr>
              <w:t>intrusion</w:t>
            </w:r>
            <w:proofErr w:type="spellEnd"/>
            <w:r w:rsidRPr="00CE1166">
              <w:rPr>
                <w:color w:val="000000"/>
                <w:lang w:eastAsia="lv-LV"/>
              </w:rPr>
              <w:t>) un</w:t>
            </w:r>
          </w:p>
          <w:p w14:paraId="766BFE2A"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objektu atpazīšana un klasifikācija (vismaz cilvēks, transportlīdzeklis)</w:t>
            </w:r>
          </w:p>
        </w:tc>
        <w:tc>
          <w:tcPr>
            <w:tcW w:w="1275" w:type="dxa"/>
          </w:tcPr>
          <w:p w14:paraId="28029AFA" w14:textId="77777777" w:rsidR="00CE1166" w:rsidRPr="00CE1166" w:rsidRDefault="00CE1166" w:rsidP="00CE1166">
            <w:pPr>
              <w:rPr>
                <w:bCs/>
              </w:rPr>
            </w:pPr>
            <w:r w:rsidRPr="00CE1166">
              <w:rPr>
                <w:bCs/>
              </w:rPr>
              <w:t>2</w:t>
            </w:r>
          </w:p>
        </w:tc>
      </w:tr>
      <w:tr w:rsidR="00CE1166" w:rsidRPr="00CE1166" w14:paraId="1D17024E" w14:textId="77777777" w:rsidTr="00CE1166">
        <w:tc>
          <w:tcPr>
            <w:tcW w:w="846" w:type="dxa"/>
            <w:shd w:val="clear" w:color="auto" w:fill="D0CECE" w:themeFill="background2" w:themeFillShade="E6"/>
          </w:tcPr>
          <w:p w14:paraId="2F3B2861" w14:textId="77777777" w:rsidR="00CE1166" w:rsidRPr="00CE1166" w:rsidRDefault="00CE1166" w:rsidP="00CE1166">
            <w:pPr>
              <w:rPr>
                <w:b/>
                <w:bCs/>
              </w:rPr>
            </w:pPr>
            <w:r w:rsidRPr="00CE1166">
              <w:rPr>
                <w:b/>
                <w:bCs/>
              </w:rPr>
              <w:t>5.</w:t>
            </w:r>
          </w:p>
        </w:tc>
        <w:tc>
          <w:tcPr>
            <w:tcW w:w="9355" w:type="dxa"/>
            <w:gridSpan w:val="4"/>
            <w:shd w:val="clear" w:color="auto" w:fill="D0CECE" w:themeFill="background2" w:themeFillShade="E6"/>
          </w:tcPr>
          <w:p w14:paraId="0B88E071" w14:textId="77777777" w:rsidR="00CE1166" w:rsidRPr="00CE1166" w:rsidRDefault="00CE1166" w:rsidP="00CE1166">
            <w:pPr>
              <w:rPr>
                <w:b/>
                <w:bCs/>
              </w:rPr>
            </w:pPr>
            <w:r w:rsidRPr="00CE1166">
              <w:rPr>
                <w:b/>
                <w:bCs/>
                <w:color w:val="000000"/>
                <w:lang w:eastAsia="lv-LV"/>
              </w:rPr>
              <w:t>IP "</w:t>
            </w:r>
            <w:proofErr w:type="spellStart"/>
            <w:r w:rsidRPr="00CE1166">
              <w:rPr>
                <w:b/>
                <w:bCs/>
                <w:color w:val="000000"/>
                <w:lang w:eastAsia="lv-LV"/>
              </w:rPr>
              <w:t>bullet</w:t>
            </w:r>
            <w:proofErr w:type="spellEnd"/>
            <w:r w:rsidRPr="00CE1166">
              <w:rPr>
                <w:b/>
                <w:bCs/>
                <w:color w:val="000000"/>
                <w:lang w:eastAsia="lv-LV"/>
              </w:rPr>
              <w:t>" tipa kamera 8MP</w:t>
            </w:r>
          </w:p>
        </w:tc>
      </w:tr>
      <w:tr w:rsidR="00CE1166" w:rsidRPr="00CE1166" w14:paraId="2804B6F8" w14:textId="77777777" w:rsidTr="00CE1166">
        <w:tc>
          <w:tcPr>
            <w:tcW w:w="846" w:type="dxa"/>
          </w:tcPr>
          <w:p w14:paraId="16C0271B" w14:textId="77777777" w:rsidR="00CE1166" w:rsidRPr="00CE1166" w:rsidRDefault="00CE1166" w:rsidP="00CE1166">
            <w:pPr>
              <w:rPr>
                <w:b/>
                <w:bCs/>
              </w:rPr>
            </w:pPr>
            <w:r w:rsidRPr="00CE1166">
              <w:rPr>
                <w:color w:val="000000"/>
                <w:lang w:eastAsia="lv-LV"/>
              </w:rPr>
              <w:t>5.3.    </w:t>
            </w:r>
          </w:p>
        </w:tc>
        <w:tc>
          <w:tcPr>
            <w:tcW w:w="2835" w:type="dxa"/>
          </w:tcPr>
          <w:p w14:paraId="64A8F632" w14:textId="77777777" w:rsidR="00CE1166" w:rsidRPr="00CE1166" w:rsidRDefault="00CE1166" w:rsidP="00CE1166">
            <w:pPr>
              <w:rPr>
                <w:b/>
                <w:bCs/>
              </w:rPr>
            </w:pPr>
            <w:r w:rsidRPr="00CE1166">
              <w:rPr>
                <w:color w:val="000000"/>
                <w:lang w:eastAsia="lv-LV"/>
              </w:rPr>
              <w:t>Minimālais apgaismojums krāsu režīmam</w:t>
            </w:r>
          </w:p>
        </w:tc>
        <w:tc>
          <w:tcPr>
            <w:tcW w:w="3402" w:type="dxa"/>
          </w:tcPr>
          <w:p w14:paraId="40F9CFA1" w14:textId="77777777" w:rsidR="00CE1166" w:rsidRPr="00CE1166" w:rsidRDefault="00CE1166" w:rsidP="00CE1166">
            <w:pPr>
              <w:rPr>
                <w:b/>
                <w:bCs/>
              </w:rPr>
            </w:pPr>
            <w:r w:rsidRPr="00CE1166">
              <w:rPr>
                <w:color w:val="000000"/>
                <w:lang w:eastAsia="lv-LV"/>
              </w:rPr>
              <w:t>ne vairāk kā 0.1 luksi</w:t>
            </w:r>
          </w:p>
        </w:tc>
        <w:tc>
          <w:tcPr>
            <w:tcW w:w="1843" w:type="dxa"/>
          </w:tcPr>
          <w:p w14:paraId="4A9F29CE" w14:textId="77777777" w:rsidR="00CE1166" w:rsidRPr="00CE1166" w:rsidRDefault="00CE1166" w:rsidP="00CE1166">
            <w:pPr>
              <w:rPr>
                <w:bCs/>
              </w:rPr>
            </w:pPr>
            <w:r w:rsidRPr="00CE1166">
              <w:rPr>
                <w:bCs/>
              </w:rPr>
              <w:t>ne vairāk kā 0.05 luksi</w:t>
            </w:r>
          </w:p>
        </w:tc>
        <w:tc>
          <w:tcPr>
            <w:tcW w:w="1275" w:type="dxa"/>
          </w:tcPr>
          <w:p w14:paraId="5713A744" w14:textId="77777777" w:rsidR="00CE1166" w:rsidRPr="00CE1166" w:rsidRDefault="00CE1166" w:rsidP="00CE1166">
            <w:pPr>
              <w:rPr>
                <w:bCs/>
              </w:rPr>
            </w:pPr>
            <w:r w:rsidRPr="00CE1166">
              <w:rPr>
                <w:bCs/>
              </w:rPr>
              <w:t>2</w:t>
            </w:r>
          </w:p>
        </w:tc>
      </w:tr>
      <w:tr w:rsidR="00CE1166" w:rsidRPr="00CE1166" w14:paraId="1F8AF5C2" w14:textId="77777777" w:rsidTr="00CE1166">
        <w:tc>
          <w:tcPr>
            <w:tcW w:w="846" w:type="dxa"/>
          </w:tcPr>
          <w:p w14:paraId="57EC04B6" w14:textId="77777777" w:rsidR="00CE1166" w:rsidRPr="00CE1166" w:rsidRDefault="00CE1166" w:rsidP="00CE1166">
            <w:pPr>
              <w:rPr>
                <w:color w:val="000000"/>
                <w:lang w:eastAsia="lv-LV"/>
              </w:rPr>
            </w:pPr>
            <w:r w:rsidRPr="00CE1166">
              <w:rPr>
                <w:color w:val="000000"/>
                <w:lang w:eastAsia="lv-LV"/>
              </w:rPr>
              <w:lastRenderedPageBreak/>
              <w:t>5.10.</w:t>
            </w:r>
          </w:p>
        </w:tc>
        <w:tc>
          <w:tcPr>
            <w:tcW w:w="2835" w:type="dxa"/>
          </w:tcPr>
          <w:p w14:paraId="147D91F0" w14:textId="77777777" w:rsidR="00CE1166" w:rsidRPr="00CE1166" w:rsidRDefault="00CE1166" w:rsidP="00CE1166">
            <w:pPr>
              <w:rPr>
                <w:color w:val="000000"/>
                <w:lang w:eastAsia="lv-LV"/>
              </w:rPr>
            </w:pPr>
            <w:r w:rsidRPr="00CE1166">
              <w:rPr>
                <w:color w:val="000000"/>
                <w:lang w:eastAsia="lv-LV"/>
              </w:rPr>
              <w:t>Infrasarkanais apgaismojums</w:t>
            </w:r>
          </w:p>
        </w:tc>
        <w:tc>
          <w:tcPr>
            <w:tcW w:w="3402" w:type="dxa"/>
          </w:tcPr>
          <w:p w14:paraId="3054532B" w14:textId="77777777" w:rsidR="00CE1166" w:rsidRPr="00CE1166" w:rsidRDefault="00CE1166" w:rsidP="00CE1166">
            <w:pPr>
              <w:rPr>
                <w:color w:val="000000"/>
                <w:lang w:eastAsia="lv-LV"/>
              </w:rPr>
            </w:pPr>
            <w:r w:rsidRPr="00CE1166">
              <w:rPr>
                <w:color w:val="000000"/>
                <w:lang w:eastAsia="lv-LV"/>
              </w:rPr>
              <w:t>iebūvēts, darbības attālums vismaz 30 metri</w:t>
            </w:r>
          </w:p>
        </w:tc>
        <w:tc>
          <w:tcPr>
            <w:tcW w:w="1843" w:type="dxa"/>
          </w:tcPr>
          <w:p w14:paraId="2E076E31" w14:textId="77777777" w:rsidR="00CE1166" w:rsidRPr="00CE1166" w:rsidRDefault="00CE1166" w:rsidP="00CE1166">
            <w:pPr>
              <w:rPr>
                <w:bCs/>
              </w:rPr>
            </w:pPr>
            <w:r w:rsidRPr="00CE1166">
              <w:rPr>
                <w:color w:val="000000"/>
                <w:lang w:eastAsia="lv-LV"/>
              </w:rPr>
              <w:t>iebūvēts, darbības attālums vismaz 50 metri</w:t>
            </w:r>
          </w:p>
        </w:tc>
        <w:tc>
          <w:tcPr>
            <w:tcW w:w="1275" w:type="dxa"/>
          </w:tcPr>
          <w:p w14:paraId="6E1B11E8" w14:textId="77777777" w:rsidR="00CE1166" w:rsidRPr="00CE1166" w:rsidRDefault="00CE1166" w:rsidP="00CE1166">
            <w:pPr>
              <w:rPr>
                <w:bCs/>
              </w:rPr>
            </w:pPr>
            <w:r w:rsidRPr="00CE1166">
              <w:rPr>
                <w:bCs/>
              </w:rPr>
              <w:t>1</w:t>
            </w:r>
          </w:p>
        </w:tc>
      </w:tr>
      <w:tr w:rsidR="00CE1166" w:rsidRPr="00CE1166" w14:paraId="51A42629" w14:textId="77777777" w:rsidTr="00CE1166">
        <w:tc>
          <w:tcPr>
            <w:tcW w:w="846" w:type="dxa"/>
          </w:tcPr>
          <w:p w14:paraId="3102CC59"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53664700"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15BEAE95"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4F3C4CF7" w14:textId="77777777" w:rsidR="00CE1166" w:rsidRPr="00CE1166" w:rsidRDefault="00CE1166" w:rsidP="00CE1166">
            <w:pPr>
              <w:rPr>
                <w:color w:val="000000"/>
                <w:lang w:eastAsia="lv-LV"/>
              </w:rPr>
            </w:pPr>
            <w:r w:rsidRPr="00CE1166">
              <w:rPr>
                <w:color w:val="000000"/>
                <w:lang w:eastAsia="lv-LV"/>
              </w:rPr>
              <w:t>Garantija vismaz 3 gadi</w:t>
            </w:r>
          </w:p>
        </w:tc>
        <w:tc>
          <w:tcPr>
            <w:tcW w:w="1275" w:type="dxa"/>
          </w:tcPr>
          <w:p w14:paraId="57617A78" w14:textId="77777777" w:rsidR="00CE1166" w:rsidRPr="00CE1166" w:rsidRDefault="00CE1166" w:rsidP="00CE1166">
            <w:pPr>
              <w:rPr>
                <w:bCs/>
              </w:rPr>
            </w:pPr>
            <w:r w:rsidRPr="00CE1166">
              <w:rPr>
                <w:bCs/>
              </w:rPr>
              <w:t>1</w:t>
            </w:r>
          </w:p>
        </w:tc>
      </w:tr>
      <w:tr w:rsidR="00CE1166" w:rsidRPr="00CE1166" w14:paraId="20683A00" w14:textId="77777777" w:rsidTr="00CE1166">
        <w:tc>
          <w:tcPr>
            <w:tcW w:w="846" w:type="dxa"/>
          </w:tcPr>
          <w:p w14:paraId="2158C132"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64F86DE2"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299C6553"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6FE7DC0B" w14:textId="77777777" w:rsidR="00CE1166" w:rsidRPr="00CE1166" w:rsidRDefault="00CE1166" w:rsidP="00CE1166">
            <w:pPr>
              <w:rPr>
                <w:color w:val="000000"/>
                <w:lang w:eastAsia="lv-LV"/>
              </w:rPr>
            </w:pPr>
            <w:r w:rsidRPr="00CE1166">
              <w:rPr>
                <w:color w:val="000000"/>
                <w:lang w:eastAsia="lv-LV"/>
              </w:rPr>
              <w:t>Iebūvētas un bez papildus licences aktivizējamas vismaz šādas inteliģentās funkcijas:</w:t>
            </w:r>
          </w:p>
          <w:p w14:paraId="2CF1895C"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robežas šķērsošana (</w:t>
            </w:r>
            <w:proofErr w:type="spellStart"/>
            <w:r w:rsidRPr="00CE1166">
              <w:rPr>
                <w:color w:val="000000"/>
                <w:lang w:eastAsia="lv-LV"/>
              </w:rPr>
              <w:t>tripwire</w:t>
            </w:r>
            <w:proofErr w:type="spellEnd"/>
            <w:r w:rsidRPr="00CE1166">
              <w:rPr>
                <w:color w:val="000000"/>
                <w:lang w:eastAsia="lv-LV"/>
              </w:rPr>
              <w:t>) un</w:t>
            </w:r>
          </w:p>
          <w:p w14:paraId="492F4F89"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zonas robežas šķērsošana (</w:t>
            </w:r>
            <w:proofErr w:type="spellStart"/>
            <w:r w:rsidRPr="00CE1166">
              <w:rPr>
                <w:color w:val="000000"/>
                <w:lang w:eastAsia="lv-LV"/>
              </w:rPr>
              <w:t>intrusion</w:t>
            </w:r>
            <w:proofErr w:type="spellEnd"/>
            <w:r w:rsidRPr="00CE1166">
              <w:rPr>
                <w:color w:val="000000"/>
                <w:lang w:eastAsia="lv-LV"/>
              </w:rPr>
              <w:t>) un</w:t>
            </w:r>
          </w:p>
          <w:p w14:paraId="370B0EB1"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objektu atpazīšana un klasifikācija (vismaz cilvēks, transportlīdzeklis)</w:t>
            </w:r>
          </w:p>
        </w:tc>
        <w:tc>
          <w:tcPr>
            <w:tcW w:w="1275" w:type="dxa"/>
          </w:tcPr>
          <w:p w14:paraId="3E3F6090" w14:textId="77777777" w:rsidR="00CE1166" w:rsidRPr="00CE1166" w:rsidRDefault="00CE1166" w:rsidP="00CE1166">
            <w:pPr>
              <w:rPr>
                <w:bCs/>
              </w:rPr>
            </w:pPr>
            <w:r w:rsidRPr="00CE1166">
              <w:rPr>
                <w:bCs/>
              </w:rPr>
              <w:t>2</w:t>
            </w:r>
          </w:p>
        </w:tc>
      </w:tr>
      <w:tr w:rsidR="00CE1166" w:rsidRPr="00CE1166" w14:paraId="3C39F3D1" w14:textId="77777777" w:rsidTr="00CE1166">
        <w:tc>
          <w:tcPr>
            <w:tcW w:w="846" w:type="dxa"/>
            <w:shd w:val="clear" w:color="auto" w:fill="D0CECE" w:themeFill="background2" w:themeFillShade="E6"/>
          </w:tcPr>
          <w:p w14:paraId="5985C2A1" w14:textId="77777777" w:rsidR="00CE1166" w:rsidRPr="00CE1166" w:rsidRDefault="00CE1166" w:rsidP="00CE1166">
            <w:pPr>
              <w:rPr>
                <w:b/>
                <w:bCs/>
              </w:rPr>
            </w:pPr>
            <w:r w:rsidRPr="00CE1166">
              <w:rPr>
                <w:b/>
                <w:bCs/>
              </w:rPr>
              <w:t>6.</w:t>
            </w:r>
          </w:p>
        </w:tc>
        <w:tc>
          <w:tcPr>
            <w:tcW w:w="9355" w:type="dxa"/>
            <w:gridSpan w:val="4"/>
            <w:shd w:val="clear" w:color="auto" w:fill="D0CECE" w:themeFill="background2" w:themeFillShade="E6"/>
          </w:tcPr>
          <w:p w14:paraId="7B886FE7" w14:textId="77777777" w:rsidR="00CE1166" w:rsidRPr="00CE1166" w:rsidRDefault="00CE1166" w:rsidP="00CE1166">
            <w:pPr>
              <w:rPr>
                <w:b/>
                <w:bCs/>
              </w:rPr>
            </w:pPr>
            <w:r w:rsidRPr="00CE1166">
              <w:rPr>
                <w:b/>
                <w:bCs/>
                <w:color w:val="000000"/>
                <w:lang w:eastAsia="lv-LV"/>
              </w:rPr>
              <w:t>IP "dome" tipa kamera 8MP</w:t>
            </w:r>
          </w:p>
        </w:tc>
      </w:tr>
      <w:tr w:rsidR="00CE1166" w:rsidRPr="00CE1166" w14:paraId="31D10CBE" w14:textId="77777777" w:rsidTr="00CE1166">
        <w:tc>
          <w:tcPr>
            <w:tcW w:w="846" w:type="dxa"/>
          </w:tcPr>
          <w:p w14:paraId="164B7F5B" w14:textId="77777777" w:rsidR="00CE1166" w:rsidRPr="00CE1166" w:rsidRDefault="00CE1166" w:rsidP="00CE1166">
            <w:pPr>
              <w:rPr>
                <w:b/>
                <w:bCs/>
              </w:rPr>
            </w:pPr>
            <w:r w:rsidRPr="00CE1166">
              <w:rPr>
                <w:color w:val="000000"/>
                <w:lang w:eastAsia="lv-LV"/>
              </w:rPr>
              <w:t>6.3.    </w:t>
            </w:r>
          </w:p>
        </w:tc>
        <w:tc>
          <w:tcPr>
            <w:tcW w:w="2835" w:type="dxa"/>
          </w:tcPr>
          <w:p w14:paraId="69618525" w14:textId="77777777" w:rsidR="00CE1166" w:rsidRPr="00CE1166" w:rsidRDefault="00CE1166" w:rsidP="00CE1166">
            <w:pPr>
              <w:rPr>
                <w:b/>
                <w:bCs/>
              </w:rPr>
            </w:pPr>
            <w:r w:rsidRPr="00CE1166">
              <w:rPr>
                <w:color w:val="000000"/>
                <w:lang w:eastAsia="lv-LV"/>
              </w:rPr>
              <w:t>Minimālais apgaismojums krāsu režīmam</w:t>
            </w:r>
          </w:p>
        </w:tc>
        <w:tc>
          <w:tcPr>
            <w:tcW w:w="3402" w:type="dxa"/>
          </w:tcPr>
          <w:p w14:paraId="5D3DDA65" w14:textId="77777777" w:rsidR="00CE1166" w:rsidRPr="00CE1166" w:rsidRDefault="00CE1166" w:rsidP="00CE1166">
            <w:pPr>
              <w:rPr>
                <w:b/>
                <w:bCs/>
              </w:rPr>
            </w:pPr>
            <w:r w:rsidRPr="00CE1166">
              <w:rPr>
                <w:color w:val="000000"/>
                <w:lang w:eastAsia="lv-LV"/>
              </w:rPr>
              <w:t>ne vairāk kā 0.1 luksi</w:t>
            </w:r>
          </w:p>
        </w:tc>
        <w:tc>
          <w:tcPr>
            <w:tcW w:w="1843" w:type="dxa"/>
          </w:tcPr>
          <w:p w14:paraId="28F03B7F" w14:textId="77777777" w:rsidR="00CE1166" w:rsidRPr="00CE1166" w:rsidRDefault="00CE1166" w:rsidP="00CE1166">
            <w:pPr>
              <w:rPr>
                <w:bCs/>
              </w:rPr>
            </w:pPr>
            <w:r w:rsidRPr="00CE1166">
              <w:rPr>
                <w:bCs/>
              </w:rPr>
              <w:t>ne vairāk kā 0.05 luksi</w:t>
            </w:r>
          </w:p>
        </w:tc>
        <w:tc>
          <w:tcPr>
            <w:tcW w:w="1275" w:type="dxa"/>
          </w:tcPr>
          <w:p w14:paraId="232732B5" w14:textId="77777777" w:rsidR="00CE1166" w:rsidRPr="00CE1166" w:rsidRDefault="00CE1166" w:rsidP="00CE1166">
            <w:pPr>
              <w:rPr>
                <w:bCs/>
              </w:rPr>
            </w:pPr>
            <w:r w:rsidRPr="00CE1166">
              <w:rPr>
                <w:bCs/>
              </w:rPr>
              <w:t>2</w:t>
            </w:r>
          </w:p>
        </w:tc>
      </w:tr>
      <w:tr w:rsidR="00CE1166" w:rsidRPr="00CE1166" w14:paraId="5EB07CDE" w14:textId="77777777" w:rsidTr="00CE1166">
        <w:tc>
          <w:tcPr>
            <w:tcW w:w="846" w:type="dxa"/>
          </w:tcPr>
          <w:p w14:paraId="3BE29756" w14:textId="77777777" w:rsidR="00CE1166" w:rsidRPr="00CE1166" w:rsidRDefault="00CE1166" w:rsidP="00CE1166">
            <w:pPr>
              <w:rPr>
                <w:color w:val="000000"/>
                <w:lang w:eastAsia="lv-LV"/>
              </w:rPr>
            </w:pPr>
            <w:r w:rsidRPr="00CE1166">
              <w:rPr>
                <w:color w:val="000000"/>
                <w:lang w:eastAsia="lv-LV"/>
              </w:rPr>
              <w:t>6.10.</w:t>
            </w:r>
          </w:p>
        </w:tc>
        <w:tc>
          <w:tcPr>
            <w:tcW w:w="2835" w:type="dxa"/>
          </w:tcPr>
          <w:p w14:paraId="7ED48E90" w14:textId="77777777" w:rsidR="00CE1166" w:rsidRPr="00CE1166" w:rsidRDefault="00CE1166" w:rsidP="00CE1166">
            <w:pPr>
              <w:rPr>
                <w:color w:val="000000"/>
                <w:lang w:eastAsia="lv-LV"/>
              </w:rPr>
            </w:pPr>
            <w:r w:rsidRPr="00CE1166">
              <w:rPr>
                <w:color w:val="000000"/>
                <w:lang w:eastAsia="lv-LV"/>
              </w:rPr>
              <w:t>Infrasarkanais apgaismojums</w:t>
            </w:r>
          </w:p>
        </w:tc>
        <w:tc>
          <w:tcPr>
            <w:tcW w:w="3402" w:type="dxa"/>
          </w:tcPr>
          <w:p w14:paraId="3B6E1FBA" w14:textId="77777777" w:rsidR="00CE1166" w:rsidRPr="00CE1166" w:rsidRDefault="00CE1166" w:rsidP="00CE1166">
            <w:pPr>
              <w:rPr>
                <w:color w:val="000000"/>
                <w:lang w:eastAsia="lv-LV"/>
              </w:rPr>
            </w:pPr>
            <w:r w:rsidRPr="00CE1166">
              <w:rPr>
                <w:color w:val="000000"/>
                <w:lang w:eastAsia="lv-LV"/>
              </w:rPr>
              <w:t>iebūvēts, darbības attālums vismaz 30 metri</w:t>
            </w:r>
          </w:p>
        </w:tc>
        <w:tc>
          <w:tcPr>
            <w:tcW w:w="1843" w:type="dxa"/>
          </w:tcPr>
          <w:p w14:paraId="0AC3EE54" w14:textId="77777777" w:rsidR="00CE1166" w:rsidRPr="00CE1166" w:rsidRDefault="00CE1166" w:rsidP="00CE1166">
            <w:pPr>
              <w:rPr>
                <w:bCs/>
              </w:rPr>
            </w:pPr>
            <w:r w:rsidRPr="00CE1166">
              <w:rPr>
                <w:color w:val="000000"/>
                <w:lang w:eastAsia="lv-LV"/>
              </w:rPr>
              <w:t>iebūvēts, darbības attālums vismaz 50 metri</w:t>
            </w:r>
          </w:p>
        </w:tc>
        <w:tc>
          <w:tcPr>
            <w:tcW w:w="1275" w:type="dxa"/>
          </w:tcPr>
          <w:p w14:paraId="199AB222" w14:textId="77777777" w:rsidR="00CE1166" w:rsidRPr="00CE1166" w:rsidRDefault="00CE1166" w:rsidP="00CE1166">
            <w:pPr>
              <w:rPr>
                <w:bCs/>
              </w:rPr>
            </w:pPr>
            <w:r w:rsidRPr="00CE1166">
              <w:rPr>
                <w:bCs/>
              </w:rPr>
              <w:t>1</w:t>
            </w:r>
          </w:p>
        </w:tc>
      </w:tr>
      <w:tr w:rsidR="00CE1166" w:rsidRPr="00CE1166" w14:paraId="25B53FA4" w14:textId="77777777" w:rsidTr="00CE1166">
        <w:tc>
          <w:tcPr>
            <w:tcW w:w="846" w:type="dxa"/>
          </w:tcPr>
          <w:p w14:paraId="33B34B88"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0065760E"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4F6E9BCD"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615BE176" w14:textId="77777777" w:rsidR="00CE1166" w:rsidRPr="00CE1166" w:rsidRDefault="00CE1166" w:rsidP="00CE1166">
            <w:pPr>
              <w:rPr>
                <w:color w:val="000000"/>
                <w:lang w:eastAsia="lv-LV"/>
              </w:rPr>
            </w:pPr>
            <w:r w:rsidRPr="00CE1166">
              <w:rPr>
                <w:color w:val="000000"/>
                <w:lang w:eastAsia="lv-LV"/>
              </w:rPr>
              <w:t>Garantija vismaz 3 gadi</w:t>
            </w:r>
          </w:p>
        </w:tc>
        <w:tc>
          <w:tcPr>
            <w:tcW w:w="1275" w:type="dxa"/>
          </w:tcPr>
          <w:p w14:paraId="1CE559DD" w14:textId="77777777" w:rsidR="00CE1166" w:rsidRPr="00CE1166" w:rsidRDefault="00CE1166" w:rsidP="00CE1166">
            <w:pPr>
              <w:rPr>
                <w:bCs/>
              </w:rPr>
            </w:pPr>
            <w:r w:rsidRPr="00CE1166">
              <w:rPr>
                <w:bCs/>
              </w:rPr>
              <w:t>1</w:t>
            </w:r>
          </w:p>
        </w:tc>
      </w:tr>
      <w:tr w:rsidR="00CE1166" w:rsidRPr="00CE1166" w14:paraId="55E50F18" w14:textId="77777777" w:rsidTr="00CE1166">
        <w:tc>
          <w:tcPr>
            <w:tcW w:w="846" w:type="dxa"/>
          </w:tcPr>
          <w:p w14:paraId="35572D94"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6C7C46AD"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76B058B9"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6648B767" w14:textId="77777777" w:rsidR="00CE1166" w:rsidRPr="00CE1166" w:rsidRDefault="00CE1166" w:rsidP="00CE1166">
            <w:pPr>
              <w:rPr>
                <w:color w:val="000000"/>
                <w:lang w:eastAsia="lv-LV"/>
              </w:rPr>
            </w:pPr>
            <w:r w:rsidRPr="00CE1166">
              <w:rPr>
                <w:color w:val="000000"/>
                <w:lang w:eastAsia="lv-LV"/>
              </w:rPr>
              <w:t>Iebūvētas un bez papildus licences aktivizējamas vismaz šādas inteliģentās funkcijas:</w:t>
            </w:r>
          </w:p>
          <w:p w14:paraId="0EB0D08C"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robežas šķērsošana (</w:t>
            </w:r>
            <w:proofErr w:type="spellStart"/>
            <w:r w:rsidRPr="00CE1166">
              <w:rPr>
                <w:color w:val="000000"/>
                <w:lang w:eastAsia="lv-LV"/>
              </w:rPr>
              <w:t>tripwire</w:t>
            </w:r>
            <w:proofErr w:type="spellEnd"/>
            <w:r w:rsidRPr="00CE1166">
              <w:rPr>
                <w:color w:val="000000"/>
                <w:lang w:eastAsia="lv-LV"/>
              </w:rPr>
              <w:t>) un</w:t>
            </w:r>
          </w:p>
          <w:p w14:paraId="303D5471"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zonas robežas šķērsošana (</w:t>
            </w:r>
            <w:proofErr w:type="spellStart"/>
            <w:r w:rsidRPr="00CE1166">
              <w:rPr>
                <w:color w:val="000000"/>
                <w:lang w:eastAsia="lv-LV"/>
              </w:rPr>
              <w:t>intrusion</w:t>
            </w:r>
            <w:proofErr w:type="spellEnd"/>
            <w:r w:rsidRPr="00CE1166">
              <w:rPr>
                <w:color w:val="000000"/>
                <w:lang w:eastAsia="lv-LV"/>
              </w:rPr>
              <w:t>) un</w:t>
            </w:r>
          </w:p>
          <w:p w14:paraId="3BDD34C3"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 xml:space="preserve">objektu atpazīšana un </w:t>
            </w:r>
            <w:r w:rsidRPr="00CE1166">
              <w:rPr>
                <w:color w:val="000000"/>
                <w:lang w:eastAsia="lv-LV"/>
              </w:rPr>
              <w:lastRenderedPageBreak/>
              <w:t>klasifikācija (vismaz cilvēks, transportlīdzeklis)</w:t>
            </w:r>
          </w:p>
        </w:tc>
        <w:tc>
          <w:tcPr>
            <w:tcW w:w="1275" w:type="dxa"/>
          </w:tcPr>
          <w:p w14:paraId="303E0225" w14:textId="77777777" w:rsidR="00CE1166" w:rsidRPr="00CE1166" w:rsidRDefault="00CE1166" w:rsidP="00CE1166">
            <w:pPr>
              <w:rPr>
                <w:bCs/>
              </w:rPr>
            </w:pPr>
            <w:r w:rsidRPr="00CE1166">
              <w:rPr>
                <w:bCs/>
              </w:rPr>
              <w:lastRenderedPageBreak/>
              <w:t>2</w:t>
            </w:r>
          </w:p>
        </w:tc>
      </w:tr>
      <w:tr w:rsidR="00CE1166" w:rsidRPr="00CE1166" w14:paraId="640B6C35" w14:textId="77777777" w:rsidTr="00CE1166">
        <w:tc>
          <w:tcPr>
            <w:tcW w:w="846" w:type="dxa"/>
            <w:shd w:val="clear" w:color="auto" w:fill="D0CECE" w:themeFill="background2" w:themeFillShade="E6"/>
          </w:tcPr>
          <w:p w14:paraId="4F80FAC3" w14:textId="77777777" w:rsidR="00CE1166" w:rsidRPr="00CE1166" w:rsidRDefault="00CE1166" w:rsidP="00CE1166">
            <w:pPr>
              <w:rPr>
                <w:b/>
                <w:bCs/>
              </w:rPr>
            </w:pPr>
            <w:r w:rsidRPr="00CE1166">
              <w:rPr>
                <w:b/>
                <w:bCs/>
              </w:rPr>
              <w:t>7.</w:t>
            </w:r>
          </w:p>
        </w:tc>
        <w:tc>
          <w:tcPr>
            <w:tcW w:w="9355" w:type="dxa"/>
            <w:gridSpan w:val="4"/>
            <w:shd w:val="clear" w:color="auto" w:fill="D0CECE" w:themeFill="background2" w:themeFillShade="E6"/>
          </w:tcPr>
          <w:p w14:paraId="2220EC06" w14:textId="77777777" w:rsidR="00CE1166" w:rsidRPr="00CE1166" w:rsidRDefault="00CE1166" w:rsidP="00CE1166">
            <w:pPr>
              <w:rPr>
                <w:b/>
                <w:bCs/>
              </w:rPr>
            </w:pPr>
            <w:r w:rsidRPr="00CE1166">
              <w:rPr>
                <w:b/>
                <w:bCs/>
                <w:color w:val="000000"/>
                <w:lang w:eastAsia="lv-LV"/>
              </w:rPr>
              <w:t>IP grozāmā kamera 1</w:t>
            </w:r>
          </w:p>
        </w:tc>
      </w:tr>
      <w:tr w:rsidR="00CE1166" w:rsidRPr="00CE1166" w14:paraId="3E34D438" w14:textId="77777777" w:rsidTr="00CE1166">
        <w:tc>
          <w:tcPr>
            <w:tcW w:w="846" w:type="dxa"/>
          </w:tcPr>
          <w:p w14:paraId="254318C7" w14:textId="77777777" w:rsidR="00CE1166" w:rsidRPr="00CE1166" w:rsidRDefault="00CE1166" w:rsidP="00CE1166">
            <w:pPr>
              <w:rPr>
                <w:b/>
                <w:bCs/>
              </w:rPr>
            </w:pPr>
            <w:r w:rsidRPr="00CE1166">
              <w:rPr>
                <w:color w:val="000000"/>
                <w:lang w:eastAsia="lv-LV"/>
              </w:rPr>
              <w:t>7.3.    </w:t>
            </w:r>
          </w:p>
        </w:tc>
        <w:tc>
          <w:tcPr>
            <w:tcW w:w="2835" w:type="dxa"/>
          </w:tcPr>
          <w:p w14:paraId="1A1A56DF" w14:textId="77777777" w:rsidR="00CE1166" w:rsidRPr="00CE1166" w:rsidRDefault="00CE1166" w:rsidP="00CE1166">
            <w:pPr>
              <w:rPr>
                <w:b/>
                <w:bCs/>
              </w:rPr>
            </w:pPr>
            <w:r w:rsidRPr="00CE1166">
              <w:rPr>
                <w:color w:val="000000"/>
                <w:lang w:eastAsia="lv-LV"/>
              </w:rPr>
              <w:t>Sensora izšķirtspēja</w:t>
            </w:r>
          </w:p>
        </w:tc>
        <w:tc>
          <w:tcPr>
            <w:tcW w:w="3402" w:type="dxa"/>
          </w:tcPr>
          <w:p w14:paraId="7F8374E9" w14:textId="77777777" w:rsidR="00CE1166" w:rsidRPr="00CE1166" w:rsidRDefault="00CE1166" w:rsidP="00CE1166">
            <w:pPr>
              <w:rPr>
                <w:b/>
                <w:bCs/>
              </w:rPr>
            </w:pPr>
            <w:r w:rsidRPr="00CE1166">
              <w:rPr>
                <w:color w:val="000000"/>
                <w:lang w:eastAsia="lv-LV"/>
              </w:rPr>
              <w:t>vismaz 1920 x 1080 pikseļi</w:t>
            </w:r>
          </w:p>
        </w:tc>
        <w:tc>
          <w:tcPr>
            <w:tcW w:w="1843" w:type="dxa"/>
          </w:tcPr>
          <w:p w14:paraId="71290EEB" w14:textId="77777777" w:rsidR="00CE1166" w:rsidRPr="00CE1166" w:rsidRDefault="00CE1166" w:rsidP="00CE1166">
            <w:pPr>
              <w:rPr>
                <w:bCs/>
              </w:rPr>
            </w:pPr>
            <w:r w:rsidRPr="00CE1166">
              <w:rPr>
                <w:bCs/>
              </w:rPr>
              <w:t>vismaz 2560 x 1440 pikseļi</w:t>
            </w:r>
          </w:p>
        </w:tc>
        <w:tc>
          <w:tcPr>
            <w:tcW w:w="1275" w:type="dxa"/>
          </w:tcPr>
          <w:p w14:paraId="4F2E4C60" w14:textId="77777777" w:rsidR="00CE1166" w:rsidRPr="00CE1166" w:rsidRDefault="00CE1166" w:rsidP="00CE1166">
            <w:pPr>
              <w:rPr>
                <w:bCs/>
              </w:rPr>
            </w:pPr>
            <w:r w:rsidRPr="00CE1166">
              <w:rPr>
                <w:bCs/>
              </w:rPr>
              <w:t>2</w:t>
            </w:r>
          </w:p>
        </w:tc>
      </w:tr>
      <w:tr w:rsidR="00CE1166" w:rsidRPr="00CE1166" w14:paraId="4146D8D9" w14:textId="77777777" w:rsidTr="00CE1166">
        <w:tc>
          <w:tcPr>
            <w:tcW w:w="846" w:type="dxa"/>
          </w:tcPr>
          <w:p w14:paraId="0BBE3DEA" w14:textId="77777777" w:rsidR="00CE1166" w:rsidRPr="00CE1166" w:rsidRDefault="00CE1166" w:rsidP="00CE1166">
            <w:pPr>
              <w:rPr>
                <w:b/>
                <w:bCs/>
              </w:rPr>
            </w:pPr>
            <w:r w:rsidRPr="00CE1166">
              <w:rPr>
                <w:color w:val="000000"/>
                <w:lang w:eastAsia="lv-LV"/>
              </w:rPr>
              <w:t>7.4.    </w:t>
            </w:r>
          </w:p>
        </w:tc>
        <w:tc>
          <w:tcPr>
            <w:tcW w:w="2835" w:type="dxa"/>
          </w:tcPr>
          <w:p w14:paraId="1C59FE1F" w14:textId="77777777" w:rsidR="00CE1166" w:rsidRPr="00CE1166" w:rsidRDefault="00CE1166" w:rsidP="00CE1166">
            <w:pPr>
              <w:rPr>
                <w:b/>
                <w:bCs/>
              </w:rPr>
            </w:pPr>
            <w:r w:rsidRPr="00CE1166">
              <w:rPr>
                <w:color w:val="000000"/>
                <w:lang w:eastAsia="lv-LV"/>
              </w:rPr>
              <w:t>Minimālais apgaismojums krāsu režīmam</w:t>
            </w:r>
          </w:p>
        </w:tc>
        <w:tc>
          <w:tcPr>
            <w:tcW w:w="3402" w:type="dxa"/>
          </w:tcPr>
          <w:p w14:paraId="4376A302" w14:textId="77777777" w:rsidR="00CE1166" w:rsidRPr="00CE1166" w:rsidRDefault="00CE1166" w:rsidP="00CE1166">
            <w:pPr>
              <w:rPr>
                <w:b/>
                <w:bCs/>
              </w:rPr>
            </w:pPr>
            <w:r w:rsidRPr="00CE1166">
              <w:rPr>
                <w:color w:val="000000"/>
                <w:lang w:eastAsia="lv-LV"/>
              </w:rPr>
              <w:t>ne vairāk kā 0.1 luksi</w:t>
            </w:r>
          </w:p>
        </w:tc>
        <w:tc>
          <w:tcPr>
            <w:tcW w:w="1843" w:type="dxa"/>
          </w:tcPr>
          <w:p w14:paraId="395862F6" w14:textId="77777777" w:rsidR="00CE1166" w:rsidRPr="00CE1166" w:rsidRDefault="00CE1166" w:rsidP="00CE1166">
            <w:pPr>
              <w:rPr>
                <w:bCs/>
              </w:rPr>
            </w:pPr>
            <w:r w:rsidRPr="00CE1166">
              <w:rPr>
                <w:bCs/>
              </w:rPr>
              <w:t>ne vairāk kā 0.05 luksi</w:t>
            </w:r>
          </w:p>
        </w:tc>
        <w:tc>
          <w:tcPr>
            <w:tcW w:w="1275" w:type="dxa"/>
          </w:tcPr>
          <w:p w14:paraId="0ED94C0A" w14:textId="77777777" w:rsidR="00CE1166" w:rsidRPr="00CE1166" w:rsidRDefault="00CE1166" w:rsidP="00CE1166">
            <w:pPr>
              <w:rPr>
                <w:bCs/>
              </w:rPr>
            </w:pPr>
            <w:r w:rsidRPr="00CE1166">
              <w:rPr>
                <w:bCs/>
              </w:rPr>
              <w:t>2</w:t>
            </w:r>
          </w:p>
        </w:tc>
      </w:tr>
      <w:tr w:rsidR="00CE1166" w:rsidRPr="00CE1166" w14:paraId="5AA669D7" w14:textId="77777777" w:rsidTr="00CE1166">
        <w:tc>
          <w:tcPr>
            <w:tcW w:w="846" w:type="dxa"/>
          </w:tcPr>
          <w:p w14:paraId="55F9E608" w14:textId="77777777" w:rsidR="00CE1166" w:rsidRPr="00CE1166" w:rsidRDefault="00CE1166" w:rsidP="00CE1166">
            <w:pPr>
              <w:rPr>
                <w:color w:val="000000"/>
                <w:lang w:eastAsia="lv-LV"/>
              </w:rPr>
            </w:pPr>
            <w:r w:rsidRPr="00CE1166">
              <w:rPr>
                <w:color w:val="000000"/>
                <w:lang w:eastAsia="lv-LV"/>
              </w:rPr>
              <w:t>7.8.</w:t>
            </w:r>
          </w:p>
        </w:tc>
        <w:tc>
          <w:tcPr>
            <w:tcW w:w="2835" w:type="dxa"/>
          </w:tcPr>
          <w:p w14:paraId="6EFA9BA4" w14:textId="77777777" w:rsidR="00CE1166" w:rsidRPr="00CE1166" w:rsidRDefault="00CE1166" w:rsidP="00CE1166">
            <w:pPr>
              <w:rPr>
                <w:color w:val="000000"/>
                <w:lang w:eastAsia="lv-LV"/>
              </w:rPr>
            </w:pPr>
            <w:r w:rsidRPr="00CE1166">
              <w:rPr>
                <w:color w:val="000000"/>
                <w:lang w:eastAsia="lv-LV"/>
              </w:rPr>
              <w:t>Infrasarkanais apgaismojums</w:t>
            </w:r>
          </w:p>
        </w:tc>
        <w:tc>
          <w:tcPr>
            <w:tcW w:w="3402" w:type="dxa"/>
          </w:tcPr>
          <w:p w14:paraId="1F31E182" w14:textId="77777777" w:rsidR="00CE1166" w:rsidRPr="00CE1166" w:rsidRDefault="00CE1166" w:rsidP="00CE1166">
            <w:pPr>
              <w:rPr>
                <w:color w:val="000000"/>
                <w:lang w:eastAsia="lv-LV"/>
              </w:rPr>
            </w:pPr>
            <w:r w:rsidRPr="00CE1166">
              <w:rPr>
                <w:color w:val="000000"/>
                <w:lang w:eastAsia="lv-LV"/>
              </w:rPr>
              <w:t>iebūvēts, darbības attālums vismaz 50 metri</w:t>
            </w:r>
          </w:p>
        </w:tc>
        <w:tc>
          <w:tcPr>
            <w:tcW w:w="1843" w:type="dxa"/>
          </w:tcPr>
          <w:p w14:paraId="57A506AD" w14:textId="77777777" w:rsidR="00CE1166" w:rsidRPr="00CE1166" w:rsidRDefault="00CE1166" w:rsidP="00CE1166">
            <w:pPr>
              <w:rPr>
                <w:bCs/>
              </w:rPr>
            </w:pPr>
            <w:r w:rsidRPr="00CE1166">
              <w:rPr>
                <w:color w:val="000000"/>
                <w:lang w:eastAsia="lv-LV"/>
              </w:rPr>
              <w:t>iebūvēts, darbības attālums vismaz 100 metri</w:t>
            </w:r>
          </w:p>
        </w:tc>
        <w:tc>
          <w:tcPr>
            <w:tcW w:w="1275" w:type="dxa"/>
          </w:tcPr>
          <w:p w14:paraId="70FDFB81" w14:textId="77777777" w:rsidR="00CE1166" w:rsidRPr="00CE1166" w:rsidRDefault="00CE1166" w:rsidP="00CE1166">
            <w:pPr>
              <w:rPr>
                <w:bCs/>
              </w:rPr>
            </w:pPr>
            <w:r w:rsidRPr="00CE1166">
              <w:rPr>
                <w:bCs/>
              </w:rPr>
              <w:t>1</w:t>
            </w:r>
          </w:p>
        </w:tc>
      </w:tr>
      <w:tr w:rsidR="00CE1166" w:rsidRPr="00CE1166" w14:paraId="7C404AC0" w14:textId="77777777" w:rsidTr="00CE1166">
        <w:tc>
          <w:tcPr>
            <w:tcW w:w="846" w:type="dxa"/>
          </w:tcPr>
          <w:p w14:paraId="3D373F30"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0B7FE55D"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448EDADB"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376ED4A2" w14:textId="77777777" w:rsidR="00CE1166" w:rsidRPr="00CE1166" w:rsidRDefault="00CE1166" w:rsidP="00CE1166">
            <w:pPr>
              <w:rPr>
                <w:color w:val="000000"/>
                <w:lang w:eastAsia="lv-LV"/>
              </w:rPr>
            </w:pPr>
            <w:r w:rsidRPr="00CE1166">
              <w:rPr>
                <w:color w:val="000000"/>
                <w:lang w:eastAsia="lv-LV"/>
              </w:rPr>
              <w:t>Garantija vismaz 3 gadi</w:t>
            </w:r>
          </w:p>
        </w:tc>
        <w:tc>
          <w:tcPr>
            <w:tcW w:w="1275" w:type="dxa"/>
          </w:tcPr>
          <w:p w14:paraId="31E012DC" w14:textId="77777777" w:rsidR="00CE1166" w:rsidRPr="00CE1166" w:rsidRDefault="00CE1166" w:rsidP="00CE1166">
            <w:pPr>
              <w:rPr>
                <w:bCs/>
              </w:rPr>
            </w:pPr>
            <w:r w:rsidRPr="00CE1166">
              <w:rPr>
                <w:bCs/>
              </w:rPr>
              <w:t>1</w:t>
            </w:r>
          </w:p>
        </w:tc>
      </w:tr>
      <w:tr w:rsidR="00CE1166" w:rsidRPr="00CE1166" w14:paraId="3DD147E5" w14:textId="77777777" w:rsidTr="00CE1166">
        <w:tc>
          <w:tcPr>
            <w:tcW w:w="846" w:type="dxa"/>
          </w:tcPr>
          <w:p w14:paraId="498096DE"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6528AADF"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64302040"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25521F07" w14:textId="77777777" w:rsidR="00CE1166" w:rsidRPr="00CE1166" w:rsidRDefault="00CE1166" w:rsidP="00CE1166">
            <w:pPr>
              <w:rPr>
                <w:color w:val="000000"/>
                <w:lang w:eastAsia="lv-LV"/>
              </w:rPr>
            </w:pPr>
            <w:r w:rsidRPr="00CE1166">
              <w:rPr>
                <w:color w:val="000000"/>
                <w:lang w:eastAsia="lv-LV"/>
              </w:rPr>
              <w:t>Iebūvētas un bez papildus licences aktivizējamas vismaz šādas inteliģentās funkcijas:</w:t>
            </w:r>
          </w:p>
          <w:p w14:paraId="5A7D18F9"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robežas šķērsošana (</w:t>
            </w:r>
            <w:proofErr w:type="spellStart"/>
            <w:r w:rsidRPr="00CE1166">
              <w:rPr>
                <w:color w:val="000000"/>
                <w:lang w:eastAsia="lv-LV"/>
              </w:rPr>
              <w:t>tripwire</w:t>
            </w:r>
            <w:proofErr w:type="spellEnd"/>
            <w:r w:rsidRPr="00CE1166">
              <w:rPr>
                <w:color w:val="000000"/>
                <w:lang w:eastAsia="lv-LV"/>
              </w:rPr>
              <w:t>) un</w:t>
            </w:r>
          </w:p>
          <w:p w14:paraId="0C33E299"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zonas robežas šķērsošana (</w:t>
            </w:r>
            <w:proofErr w:type="spellStart"/>
            <w:r w:rsidRPr="00CE1166">
              <w:rPr>
                <w:color w:val="000000"/>
                <w:lang w:eastAsia="lv-LV"/>
              </w:rPr>
              <w:t>intrusion</w:t>
            </w:r>
            <w:proofErr w:type="spellEnd"/>
            <w:r w:rsidRPr="00CE1166">
              <w:rPr>
                <w:color w:val="000000"/>
                <w:lang w:eastAsia="lv-LV"/>
              </w:rPr>
              <w:t>) un</w:t>
            </w:r>
          </w:p>
          <w:p w14:paraId="3D88CEC4"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objektu atpazīšana un klasifikācija (vismaz cilvēks, transportlīdzeklis)</w:t>
            </w:r>
          </w:p>
        </w:tc>
        <w:tc>
          <w:tcPr>
            <w:tcW w:w="1275" w:type="dxa"/>
          </w:tcPr>
          <w:p w14:paraId="4470FE1C" w14:textId="77777777" w:rsidR="00CE1166" w:rsidRPr="00CE1166" w:rsidRDefault="00CE1166" w:rsidP="00CE1166">
            <w:pPr>
              <w:rPr>
                <w:bCs/>
              </w:rPr>
            </w:pPr>
            <w:r w:rsidRPr="00CE1166">
              <w:rPr>
                <w:bCs/>
              </w:rPr>
              <w:t>2</w:t>
            </w:r>
          </w:p>
        </w:tc>
      </w:tr>
      <w:tr w:rsidR="00CE1166" w:rsidRPr="00CE1166" w14:paraId="1290E24A" w14:textId="77777777" w:rsidTr="00CE1166">
        <w:tc>
          <w:tcPr>
            <w:tcW w:w="846" w:type="dxa"/>
            <w:shd w:val="clear" w:color="auto" w:fill="D0CECE" w:themeFill="background2" w:themeFillShade="E6"/>
          </w:tcPr>
          <w:p w14:paraId="20C00039" w14:textId="77777777" w:rsidR="00CE1166" w:rsidRPr="00CE1166" w:rsidRDefault="00CE1166" w:rsidP="00CE1166">
            <w:pPr>
              <w:rPr>
                <w:b/>
                <w:bCs/>
              </w:rPr>
            </w:pPr>
            <w:r w:rsidRPr="00CE1166">
              <w:rPr>
                <w:b/>
                <w:bCs/>
              </w:rPr>
              <w:t>8.</w:t>
            </w:r>
          </w:p>
        </w:tc>
        <w:tc>
          <w:tcPr>
            <w:tcW w:w="9355" w:type="dxa"/>
            <w:gridSpan w:val="4"/>
            <w:shd w:val="clear" w:color="auto" w:fill="D0CECE" w:themeFill="background2" w:themeFillShade="E6"/>
          </w:tcPr>
          <w:p w14:paraId="00D550FE" w14:textId="77777777" w:rsidR="00CE1166" w:rsidRPr="00CE1166" w:rsidRDefault="00CE1166" w:rsidP="00CE1166">
            <w:pPr>
              <w:rPr>
                <w:b/>
                <w:bCs/>
              </w:rPr>
            </w:pPr>
            <w:r w:rsidRPr="00CE1166">
              <w:rPr>
                <w:b/>
                <w:bCs/>
                <w:color w:val="000000"/>
                <w:lang w:eastAsia="lv-LV"/>
              </w:rPr>
              <w:t>IP grozāmā kamera 2</w:t>
            </w:r>
          </w:p>
        </w:tc>
      </w:tr>
      <w:tr w:rsidR="00CE1166" w:rsidRPr="00CE1166" w14:paraId="2B949F34" w14:textId="77777777" w:rsidTr="00CE1166">
        <w:tc>
          <w:tcPr>
            <w:tcW w:w="846" w:type="dxa"/>
          </w:tcPr>
          <w:p w14:paraId="5B45E555" w14:textId="77777777" w:rsidR="00CE1166" w:rsidRPr="00CE1166" w:rsidRDefault="00CE1166" w:rsidP="00CE1166">
            <w:pPr>
              <w:rPr>
                <w:b/>
                <w:bCs/>
              </w:rPr>
            </w:pPr>
            <w:r w:rsidRPr="00CE1166">
              <w:rPr>
                <w:color w:val="000000"/>
                <w:lang w:eastAsia="lv-LV"/>
              </w:rPr>
              <w:t>8.3.</w:t>
            </w:r>
          </w:p>
        </w:tc>
        <w:tc>
          <w:tcPr>
            <w:tcW w:w="2835" w:type="dxa"/>
          </w:tcPr>
          <w:p w14:paraId="237BD8EB" w14:textId="77777777" w:rsidR="00CE1166" w:rsidRPr="00CE1166" w:rsidRDefault="00CE1166" w:rsidP="00CE1166">
            <w:pPr>
              <w:rPr>
                <w:b/>
                <w:bCs/>
              </w:rPr>
            </w:pPr>
            <w:r w:rsidRPr="00CE1166">
              <w:rPr>
                <w:color w:val="000000"/>
                <w:lang w:eastAsia="lv-LV"/>
              </w:rPr>
              <w:t>Sensora izšķirtspēja</w:t>
            </w:r>
          </w:p>
        </w:tc>
        <w:tc>
          <w:tcPr>
            <w:tcW w:w="3402" w:type="dxa"/>
          </w:tcPr>
          <w:p w14:paraId="613D61DF" w14:textId="77777777" w:rsidR="00CE1166" w:rsidRPr="00CE1166" w:rsidRDefault="00CE1166" w:rsidP="00CE1166">
            <w:pPr>
              <w:rPr>
                <w:b/>
                <w:bCs/>
              </w:rPr>
            </w:pPr>
            <w:r w:rsidRPr="00CE1166">
              <w:rPr>
                <w:color w:val="000000"/>
                <w:lang w:eastAsia="lv-LV"/>
              </w:rPr>
              <w:t>vismaz 1920 x 1080 pikseļi</w:t>
            </w:r>
          </w:p>
        </w:tc>
        <w:tc>
          <w:tcPr>
            <w:tcW w:w="1843" w:type="dxa"/>
          </w:tcPr>
          <w:p w14:paraId="0AE09230" w14:textId="77777777" w:rsidR="00CE1166" w:rsidRPr="00CE1166" w:rsidRDefault="00CE1166" w:rsidP="00CE1166">
            <w:pPr>
              <w:rPr>
                <w:bCs/>
              </w:rPr>
            </w:pPr>
            <w:r w:rsidRPr="00CE1166">
              <w:rPr>
                <w:bCs/>
              </w:rPr>
              <w:t>vismaz 2560 x 1440 pikseļi</w:t>
            </w:r>
          </w:p>
        </w:tc>
        <w:tc>
          <w:tcPr>
            <w:tcW w:w="1275" w:type="dxa"/>
          </w:tcPr>
          <w:p w14:paraId="6454FDAC" w14:textId="77777777" w:rsidR="00CE1166" w:rsidRPr="00CE1166" w:rsidRDefault="00CE1166" w:rsidP="00CE1166">
            <w:pPr>
              <w:rPr>
                <w:bCs/>
              </w:rPr>
            </w:pPr>
            <w:r w:rsidRPr="00CE1166">
              <w:rPr>
                <w:bCs/>
              </w:rPr>
              <w:t>2</w:t>
            </w:r>
          </w:p>
        </w:tc>
      </w:tr>
      <w:tr w:rsidR="00CE1166" w:rsidRPr="00CE1166" w14:paraId="7FFE5EA7" w14:textId="77777777" w:rsidTr="00CE1166">
        <w:tc>
          <w:tcPr>
            <w:tcW w:w="846" w:type="dxa"/>
          </w:tcPr>
          <w:p w14:paraId="7FAC610F" w14:textId="77777777" w:rsidR="00CE1166" w:rsidRPr="00CE1166" w:rsidRDefault="00CE1166" w:rsidP="00CE1166">
            <w:pPr>
              <w:rPr>
                <w:b/>
                <w:bCs/>
              </w:rPr>
            </w:pPr>
            <w:r w:rsidRPr="00CE1166">
              <w:rPr>
                <w:color w:val="000000"/>
                <w:lang w:eastAsia="lv-LV"/>
              </w:rPr>
              <w:t>8.4.</w:t>
            </w:r>
          </w:p>
        </w:tc>
        <w:tc>
          <w:tcPr>
            <w:tcW w:w="2835" w:type="dxa"/>
          </w:tcPr>
          <w:p w14:paraId="13146E1E" w14:textId="77777777" w:rsidR="00CE1166" w:rsidRPr="00CE1166" w:rsidRDefault="00CE1166" w:rsidP="00CE1166">
            <w:pPr>
              <w:rPr>
                <w:b/>
                <w:bCs/>
              </w:rPr>
            </w:pPr>
            <w:r w:rsidRPr="00CE1166">
              <w:rPr>
                <w:color w:val="000000"/>
                <w:lang w:eastAsia="lv-LV"/>
              </w:rPr>
              <w:t>Minimālais apgaismojums krāsu režīmam</w:t>
            </w:r>
          </w:p>
        </w:tc>
        <w:tc>
          <w:tcPr>
            <w:tcW w:w="3402" w:type="dxa"/>
          </w:tcPr>
          <w:p w14:paraId="11D13D82" w14:textId="77777777" w:rsidR="00CE1166" w:rsidRPr="00CE1166" w:rsidRDefault="00CE1166" w:rsidP="00CE1166">
            <w:pPr>
              <w:rPr>
                <w:b/>
                <w:bCs/>
              </w:rPr>
            </w:pPr>
            <w:r w:rsidRPr="00CE1166">
              <w:rPr>
                <w:color w:val="000000"/>
                <w:lang w:eastAsia="lv-LV"/>
              </w:rPr>
              <w:t>ne vairāk kā 0.06 luksi</w:t>
            </w:r>
          </w:p>
        </w:tc>
        <w:tc>
          <w:tcPr>
            <w:tcW w:w="1843" w:type="dxa"/>
          </w:tcPr>
          <w:p w14:paraId="23315814" w14:textId="77777777" w:rsidR="00CE1166" w:rsidRPr="00CE1166" w:rsidRDefault="00CE1166" w:rsidP="00CE1166">
            <w:pPr>
              <w:rPr>
                <w:bCs/>
              </w:rPr>
            </w:pPr>
            <w:r w:rsidRPr="00CE1166">
              <w:rPr>
                <w:bCs/>
              </w:rPr>
              <w:t>ne vairāk kā 0.01 luksi</w:t>
            </w:r>
          </w:p>
        </w:tc>
        <w:tc>
          <w:tcPr>
            <w:tcW w:w="1275" w:type="dxa"/>
          </w:tcPr>
          <w:p w14:paraId="370CC56B" w14:textId="77777777" w:rsidR="00CE1166" w:rsidRPr="00CE1166" w:rsidRDefault="00CE1166" w:rsidP="00CE1166">
            <w:pPr>
              <w:rPr>
                <w:bCs/>
              </w:rPr>
            </w:pPr>
            <w:r w:rsidRPr="00CE1166">
              <w:rPr>
                <w:bCs/>
              </w:rPr>
              <w:t>2</w:t>
            </w:r>
          </w:p>
        </w:tc>
      </w:tr>
      <w:tr w:rsidR="00CE1166" w:rsidRPr="00CE1166" w14:paraId="7C1820FB" w14:textId="77777777" w:rsidTr="00CE1166">
        <w:tc>
          <w:tcPr>
            <w:tcW w:w="846" w:type="dxa"/>
          </w:tcPr>
          <w:p w14:paraId="5C822321" w14:textId="77777777" w:rsidR="00CE1166" w:rsidRPr="00CE1166" w:rsidRDefault="00CE1166" w:rsidP="00CE1166">
            <w:pPr>
              <w:rPr>
                <w:color w:val="000000"/>
                <w:lang w:eastAsia="lv-LV"/>
              </w:rPr>
            </w:pPr>
            <w:r w:rsidRPr="00CE1166">
              <w:rPr>
                <w:color w:val="000000"/>
                <w:lang w:eastAsia="lv-LV"/>
              </w:rPr>
              <w:t>8.6.  </w:t>
            </w:r>
          </w:p>
        </w:tc>
        <w:tc>
          <w:tcPr>
            <w:tcW w:w="2835" w:type="dxa"/>
          </w:tcPr>
          <w:p w14:paraId="078A8993" w14:textId="77777777" w:rsidR="00CE1166" w:rsidRPr="00CE1166" w:rsidRDefault="00CE1166" w:rsidP="00CE1166">
            <w:pPr>
              <w:rPr>
                <w:color w:val="000000"/>
                <w:lang w:eastAsia="lv-LV"/>
              </w:rPr>
            </w:pPr>
            <w:r w:rsidRPr="00CE1166">
              <w:rPr>
                <w:color w:val="000000"/>
                <w:lang w:eastAsia="lv-LV"/>
              </w:rPr>
              <w:t xml:space="preserve">Horizontālais skata </w:t>
            </w:r>
            <w:proofErr w:type="spellStart"/>
            <w:r w:rsidRPr="00CE1166">
              <w:rPr>
                <w:color w:val="000000"/>
                <w:lang w:eastAsia="lv-LV"/>
              </w:rPr>
              <w:t>lenķis</w:t>
            </w:r>
            <w:proofErr w:type="spellEnd"/>
            <w:r w:rsidRPr="00CE1166">
              <w:rPr>
                <w:color w:val="000000"/>
                <w:lang w:eastAsia="lv-LV"/>
              </w:rPr>
              <w:t xml:space="preserve"> maksimālajā tuvinājumā (pie sensora maksimālās izšķirtspējas)</w:t>
            </w:r>
          </w:p>
        </w:tc>
        <w:tc>
          <w:tcPr>
            <w:tcW w:w="3402" w:type="dxa"/>
          </w:tcPr>
          <w:p w14:paraId="68CC850C" w14:textId="77777777" w:rsidR="00CE1166" w:rsidRPr="00CE1166" w:rsidRDefault="00CE1166" w:rsidP="00CE1166">
            <w:pPr>
              <w:rPr>
                <w:color w:val="000000"/>
                <w:lang w:eastAsia="lv-LV"/>
              </w:rPr>
            </w:pPr>
            <w:r w:rsidRPr="00CE1166">
              <w:rPr>
                <w:color w:val="000000"/>
                <w:lang w:eastAsia="lv-LV"/>
              </w:rPr>
              <w:t>ne vairāk kā 2 grādi</w:t>
            </w:r>
          </w:p>
        </w:tc>
        <w:tc>
          <w:tcPr>
            <w:tcW w:w="1843" w:type="dxa"/>
          </w:tcPr>
          <w:p w14:paraId="0919037E" w14:textId="77777777" w:rsidR="00CE1166" w:rsidRPr="00CE1166" w:rsidRDefault="00CE1166" w:rsidP="00CE1166">
            <w:pPr>
              <w:rPr>
                <w:bCs/>
              </w:rPr>
            </w:pPr>
            <w:r w:rsidRPr="00CE1166">
              <w:rPr>
                <w:bCs/>
              </w:rPr>
              <w:t>ne vairāk kā 1.7 grādi</w:t>
            </w:r>
          </w:p>
        </w:tc>
        <w:tc>
          <w:tcPr>
            <w:tcW w:w="1275" w:type="dxa"/>
          </w:tcPr>
          <w:p w14:paraId="1FA79BFE" w14:textId="77777777" w:rsidR="00CE1166" w:rsidRPr="00CE1166" w:rsidRDefault="00CE1166" w:rsidP="00CE1166">
            <w:pPr>
              <w:rPr>
                <w:bCs/>
              </w:rPr>
            </w:pPr>
            <w:r w:rsidRPr="00CE1166">
              <w:rPr>
                <w:bCs/>
              </w:rPr>
              <w:t>2</w:t>
            </w:r>
          </w:p>
        </w:tc>
      </w:tr>
      <w:tr w:rsidR="00CE1166" w:rsidRPr="00CE1166" w14:paraId="70925A36" w14:textId="77777777" w:rsidTr="00CE1166">
        <w:tc>
          <w:tcPr>
            <w:tcW w:w="846" w:type="dxa"/>
          </w:tcPr>
          <w:p w14:paraId="44B648DA" w14:textId="77777777" w:rsidR="00CE1166" w:rsidRPr="00CE1166" w:rsidRDefault="00CE1166" w:rsidP="00CE1166">
            <w:pPr>
              <w:rPr>
                <w:color w:val="000000"/>
                <w:lang w:eastAsia="lv-LV"/>
              </w:rPr>
            </w:pPr>
            <w:r w:rsidRPr="00CE1166">
              <w:rPr>
                <w:color w:val="000000"/>
                <w:lang w:eastAsia="lv-LV"/>
              </w:rPr>
              <w:t>N/A</w:t>
            </w:r>
          </w:p>
        </w:tc>
        <w:tc>
          <w:tcPr>
            <w:tcW w:w="2835" w:type="dxa"/>
          </w:tcPr>
          <w:p w14:paraId="20159CDA"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782F1FDF"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42E6B58F" w14:textId="77777777" w:rsidR="00CE1166" w:rsidRPr="00CE1166" w:rsidRDefault="00CE1166" w:rsidP="00CE1166">
            <w:pPr>
              <w:rPr>
                <w:color w:val="000000"/>
                <w:lang w:eastAsia="lv-LV"/>
              </w:rPr>
            </w:pPr>
            <w:r w:rsidRPr="00CE1166">
              <w:rPr>
                <w:color w:val="000000"/>
                <w:lang w:eastAsia="lv-LV"/>
              </w:rPr>
              <w:t>Garantija vismaz 3 gadi</w:t>
            </w:r>
          </w:p>
        </w:tc>
        <w:tc>
          <w:tcPr>
            <w:tcW w:w="1275" w:type="dxa"/>
          </w:tcPr>
          <w:p w14:paraId="27CFF90E" w14:textId="77777777" w:rsidR="00CE1166" w:rsidRPr="00CE1166" w:rsidRDefault="00CE1166" w:rsidP="00CE1166">
            <w:pPr>
              <w:rPr>
                <w:bCs/>
              </w:rPr>
            </w:pPr>
            <w:r w:rsidRPr="00CE1166">
              <w:rPr>
                <w:bCs/>
              </w:rPr>
              <w:t>1</w:t>
            </w:r>
          </w:p>
        </w:tc>
      </w:tr>
      <w:tr w:rsidR="00CE1166" w:rsidRPr="00CE1166" w14:paraId="037C397F" w14:textId="77777777" w:rsidTr="00CE1166">
        <w:tc>
          <w:tcPr>
            <w:tcW w:w="846" w:type="dxa"/>
            <w:shd w:val="clear" w:color="auto" w:fill="auto"/>
          </w:tcPr>
          <w:p w14:paraId="399BB870" w14:textId="77777777" w:rsidR="00CE1166" w:rsidRPr="00CE1166" w:rsidRDefault="00CE1166" w:rsidP="00CE1166">
            <w:pPr>
              <w:rPr>
                <w:color w:val="000000"/>
                <w:lang w:eastAsia="lv-LV"/>
              </w:rPr>
            </w:pPr>
            <w:r w:rsidRPr="00CE1166">
              <w:rPr>
                <w:color w:val="000000"/>
                <w:lang w:eastAsia="lv-LV"/>
              </w:rPr>
              <w:t>N/A</w:t>
            </w:r>
          </w:p>
        </w:tc>
        <w:tc>
          <w:tcPr>
            <w:tcW w:w="2835" w:type="dxa"/>
            <w:shd w:val="clear" w:color="auto" w:fill="auto"/>
          </w:tcPr>
          <w:p w14:paraId="25FF6D0B" w14:textId="77777777" w:rsidR="00CE1166" w:rsidRPr="00CE1166" w:rsidRDefault="00CE1166" w:rsidP="00CE1166">
            <w:pPr>
              <w:rPr>
                <w:color w:val="000000"/>
                <w:lang w:eastAsia="lv-LV"/>
              </w:rPr>
            </w:pPr>
            <w:r w:rsidRPr="00CE1166">
              <w:rPr>
                <w:color w:val="000000"/>
                <w:lang w:eastAsia="lv-LV"/>
              </w:rPr>
              <w:t>N/A</w:t>
            </w:r>
          </w:p>
        </w:tc>
        <w:tc>
          <w:tcPr>
            <w:tcW w:w="3402" w:type="dxa"/>
            <w:shd w:val="clear" w:color="auto" w:fill="auto"/>
          </w:tcPr>
          <w:p w14:paraId="5306F5FE" w14:textId="77777777" w:rsidR="00CE1166" w:rsidRPr="00CE1166" w:rsidRDefault="00CE1166" w:rsidP="00CE1166">
            <w:pPr>
              <w:rPr>
                <w:color w:val="000000"/>
                <w:lang w:eastAsia="lv-LV"/>
              </w:rPr>
            </w:pPr>
            <w:r w:rsidRPr="00CE1166">
              <w:rPr>
                <w:color w:val="000000"/>
                <w:lang w:eastAsia="lv-LV"/>
              </w:rPr>
              <w:t>N/A</w:t>
            </w:r>
          </w:p>
        </w:tc>
        <w:tc>
          <w:tcPr>
            <w:tcW w:w="1843" w:type="dxa"/>
            <w:shd w:val="clear" w:color="auto" w:fill="auto"/>
          </w:tcPr>
          <w:p w14:paraId="4D17F78D" w14:textId="77777777" w:rsidR="00CE1166" w:rsidRPr="00CE1166" w:rsidRDefault="00CE1166" w:rsidP="00CE1166">
            <w:pPr>
              <w:rPr>
                <w:color w:val="000000"/>
                <w:lang w:eastAsia="lv-LV"/>
              </w:rPr>
            </w:pPr>
            <w:r w:rsidRPr="00CE1166">
              <w:t>Aizsardzība pret sāls ietekmi (ISO 14993 atbilstība)</w:t>
            </w:r>
          </w:p>
        </w:tc>
        <w:tc>
          <w:tcPr>
            <w:tcW w:w="1275" w:type="dxa"/>
            <w:shd w:val="clear" w:color="auto" w:fill="auto"/>
          </w:tcPr>
          <w:p w14:paraId="2B80B3BE" w14:textId="77777777" w:rsidR="00CE1166" w:rsidRPr="00CE1166" w:rsidRDefault="00CE1166" w:rsidP="00CE1166">
            <w:pPr>
              <w:rPr>
                <w:bCs/>
              </w:rPr>
            </w:pPr>
            <w:r w:rsidRPr="00CE1166">
              <w:rPr>
                <w:bCs/>
              </w:rPr>
              <w:t>2</w:t>
            </w:r>
          </w:p>
        </w:tc>
      </w:tr>
      <w:tr w:rsidR="00CE1166" w:rsidRPr="00CE1166" w14:paraId="19CDCA1A" w14:textId="77777777" w:rsidTr="00CE1166">
        <w:tc>
          <w:tcPr>
            <w:tcW w:w="846" w:type="dxa"/>
          </w:tcPr>
          <w:p w14:paraId="4FB67CD3" w14:textId="77777777" w:rsidR="00CE1166" w:rsidRPr="00CE1166" w:rsidRDefault="00CE1166" w:rsidP="00CE1166">
            <w:pPr>
              <w:rPr>
                <w:color w:val="000000"/>
                <w:lang w:eastAsia="lv-LV"/>
              </w:rPr>
            </w:pPr>
            <w:r w:rsidRPr="00CE1166">
              <w:rPr>
                <w:color w:val="000000"/>
                <w:lang w:eastAsia="lv-LV"/>
              </w:rPr>
              <w:lastRenderedPageBreak/>
              <w:t>N/A</w:t>
            </w:r>
          </w:p>
        </w:tc>
        <w:tc>
          <w:tcPr>
            <w:tcW w:w="2835" w:type="dxa"/>
          </w:tcPr>
          <w:p w14:paraId="26DF93A1" w14:textId="77777777" w:rsidR="00CE1166" w:rsidRPr="00CE1166" w:rsidRDefault="00CE1166" w:rsidP="00CE1166">
            <w:pPr>
              <w:rPr>
                <w:color w:val="000000"/>
                <w:lang w:eastAsia="lv-LV"/>
              </w:rPr>
            </w:pPr>
            <w:r w:rsidRPr="00CE1166">
              <w:rPr>
                <w:color w:val="000000"/>
                <w:lang w:eastAsia="lv-LV"/>
              </w:rPr>
              <w:t>N/A</w:t>
            </w:r>
          </w:p>
        </w:tc>
        <w:tc>
          <w:tcPr>
            <w:tcW w:w="3402" w:type="dxa"/>
          </w:tcPr>
          <w:p w14:paraId="6A2F4D52" w14:textId="77777777" w:rsidR="00CE1166" w:rsidRPr="00CE1166" w:rsidRDefault="00CE1166" w:rsidP="00CE1166">
            <w:pPr>
              <w:rPr>
                <w:color w:val="000000"/>
                <w:lang w:eastAsia="lv-LV"/>
              </w:rPr>
            </w:pPr>
            <w:r w:rsidRPr="00CE1166">
              <w:rPr>
                <w:color w:val="000000"/>
                <w:lang w:eastAsia="lv-LV"/>
              </w:rPr>
              <w:t>N/A</w:t>
            </w:r>
          </w:p>
        </w:tc>
        <w:tc>
          <w:tcPr>
            <w:tcW w:w="1843" w:type="dxa"/>
          </w:tcPr>
          <w:p w14:paraId="33B627B8" w14:textId="77777777" w:rsidR="00CE1166" w:rsidRPr="00CE1166" w:rsidRDefault="00CE1166" w:rsidP="00CE1166">
            <w:pPr>
              <w:rPr>
                <w:color w:val="000000"/>
                <w:lang w:eastAsia="lv-LV"/>
              </w:rPr>
            </w:pPr>
            <w:r w:rsidRPr="00CE1166">
              <w:rPr>
                <w:color w:val="000000"/>
                <w:lang w:eastAsia="lv-LV"/>
              </w:rPr>
              <w:t>Iebūvētas un bez papildus licences aktivizējamas vismaz šādas inteliģentās funkcijas:</w:t>
            </w:r>
          </w:p>
          <w:p w14:paraId="6E1E8B04"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robežas šķērsošana (</w:t>
            </w:r>
            <w:proofErr w:type="spellStart"/>
            <w:r w:rsidRPr="00CE1166">
              <w:rPr>
                <w:color w:val="000000"/>
                <w:lang w:eastAsia="lv-LV"/>
              </w:rPr>
              <w:t>tripwire</w:t>
            </w:r>
            <w:proofErr w:type="spellEnd"/>
            <w:r w:rsidRPr="00CE1166">
              <w:rPr>
                <w:color w:val="000000"/>
                <w:lang w:eastAsia="lv-LV"/>
              </w:rPr>
              <w:t>) un</w:t>
            </w:r>
          </w:p>
          <w:p w14:paraId="24C81C1B"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zonas robežas šķērsošana (</w:t>
            </w:r>
            <w:proofErr w:type="spellStart"/>
            <w:r w:rsidRPr="00CE1166">
              <w:rPr>
                <w:color w:val="000000"/>
                <w:lang w:eastAsia="lv-LV"/>
              </w:rPr>
              <w:t>intrusion</w:t>
            </w:r>
            <w:proofErr w:type="spellEnd"/>
            <w:r w:rsidRPr="00CE1166">
              <w:rPr>
                <w:color w:val="000000"/>
                <w:lang w:eastAsia="lv-LV"/>
              </w:rPr>
              <w:t>) un</w:t>
            </w:r>
          </w:p>
          <w:p w14:paraId="2BEAF0D5" w14:textId="77777777" w:rsidR="00CE1166" w:rsidRPr="00CE1166" w:rsidRDefault="00CE1166" w:rsidP="00CE1166">
            <w:pPr>
              <w:numPr>
                <w:ilvl w:val="0"/>
                <w:numId w:val="44"/>
              </w:numPr>
              <w:ind w:left="312" w:hanging="357"/>
              <w:rPr>
                <w:color w:val="000000"/>
                <w:lang w:eastAsia="lv-LV"/>
              </w:rPr>
            </w:pPr>
            <w:r w:rsidRPr="00CE1166">
              <w:rPr>
                <w:color w:val="000000"/>
                <w:lang w:eastAsia="lv-LV"/>
              </w:rPr>
              <w:t>objektu atpazīšana un klasifikācija (vismaz cilvēks, transportlīdzeklis)</w:t>
            </w:r>
          </w:p>
        </w:tc>
        <w:tc>
          <w:tcPr>
            <w:tcW w:w="1275" w:type="dxa"/>
          </w:tcPr>
          <w:p w14:paraId="6F25D79E" w14:textId="77777777" w:rsidR="00CE1166" w:rsidRPr="00CE1166" w:rsidRDefault="00CE1166" w:rsidP="00CE1166">
            <w:pPr>
              <w:rPr>
                <w:bCs/>
              </w:rPr>
            </w:pPr>
            <w:r w:rsidRPr="00CE1166">
              <w:rPr>
                <w:bCs/>
              </w:rPr>
              <w:t>2</w:t>
            </w:r>
          </w:p>
        </w:tc>
      </w:tr>
    </w:tbl>
    <w:p w14:paraId="1A5EC366" w14:textId="77777777" w:rsidR="002A2556" w:rsidRPr="000E3806" w:rsidRDefault="002A2556" w:rsidP="000E3806">
      <w:pPr>
        <w:shd w:val="clear" w:color="auto" w:fill="FFFFFF" w:themeFill="background1"/>
        <w:rPr>
          <w:b/>
          <w:bCs/>
          <w:sz w:val="20"/>
        </w:rPr>
      </w:pPr>
    </w:p>
    <w:p w14:paraId="73DD9AC6" w14:textId="5D15981A" w:rsidR="008B53AA" w:rsidRPr="000E3806" w:rsidRDefault="00D40C0B" w:rsidP="000E3806">
      <w:pPr>
        <w:pStyle w:val="Sarakstarindkopa"/>
        <w:numPr>
          <w:ilvl w:val="2"/>
          <w:numId w:val="12"/>
        </w:numPr>
        <w:shd w:val="clear" w:color="auto" w:fill="FFFFFF" w:themeFill="background1"/>
        <w:ind w:left="709" w:right="-1" w:hanging="567"/>
      </w:pPr>
      <w:r w:rsidRPr="000E3806">
        <w:t>saskaņā ar šādu formulu</w:t>
      </w:r>
      <w:r w:rsidR="008B53AA" w:rsidRPr="000E3806">
        <w:t>:</w:t>
      </w:r>
    </w:p>
    <w:p w14:paraId="6FD14871" w14:textId="77777777" w:rsidR="00CE1166" w:rsidRPr="00CE1166" w:rsidRDefault="00CE1166" w:rsidP="00CE1166">
      <w:pPr>
        <w:pStyle w:val="Sarakstarindkopa"/>
        <w:numPr>
          <w:ilvl w:val="0"/>
          <w:numId w:val="0"/>
        </w:numPr>
        <w:ind w:left="360"/>
        <w:rPr>
          <w:b/>
          <w:color w:val="FF0000"/>
          <w:sz w:val="32"/>
          <w:szCs w:val="32"/>
        </w:rPr>
      </w:pPr>
      <w:r w:rsidRPr="00CE1166">
        <w:rPr>
          <w:b/>
          <w:color w:val="FF0000"/>
          <w:sz w:val="32"/>
          <w:szCs w:val="32"/>
        </w:rPr>
        <w:t>M = (100+P)*(</w:t>
      </w:r>
      <w:proofErr w:type="spellStart"/>
      <w:r w:rsidRPr="00CE1166">
        <w:rPr>
          <w:b/>
          <w:color w:val="FF0000"/>
          <w:sz w:val="32"/>
          <w:szCs w:val="32"/>
        </w:rPr>
        <w:t>C</w:t>
      </w:r>
      <w:r w:rsidRPr="00CE1166">
        <w:rPr>
          <w:b/>
          <w:color w:val="FF0000"/>
          <w:sz w:val="32"/>
          <w:szCs w:val="32"/>
          <w:vertAlign w:val="subscript"/>
        </w:rPr>
        <w:t>min</w:t>
      </w:r>
      <w:proofErr w:type="spellEnd"/>
      <w:r w:rsidRPr="00CE1166">
        <w:rPr>
          <w:b/>
          <w:color w:val="FF0000"/>
          <w:sz w:val="32"/>
          <w:szCs w:val="32"/>
        </w:rPr>
        <w:t>/C)</w:t>
      </w:r>
    </w:p>
    <w:p w14:paraId="4AD51621" w14:textId="77777777" w:rsidR="00CE1166" w:rsidRPr="00A8111E" w:rsidRDefault="00CE1166" w:rsidP="00CE1166">
      <w:pPr>
        <w:pStyle w:val="Sarakstarindkopa"/>
        <w:numPr>
          <w:ilvl w:val="0"/>
          <w:numId w:val="0"/>
        </w:numPr>
        <w:ind w:left="360"/>
      </w:pPr>
      <w:r w:rsidRPr="00CE1166">
        <w:rPr>
          <w:b/>
          <w:bCs/>
        </w:rPr>
        <w:t>M</w:t>
      </w:r>
      <w:r w:rsidRPr="00CE1166">
        <w:rPr>
          <w:bCs/>
        </w:rPr>
        <w:t xml:space="preserve"> - </w:t>
      </w:r>
      <w:r w:rsidRPr="00A8111E">
        <w:t>iegūstamais punktu skaits.</w:t>
      </w:r>
    </w:p>
    <w:p w14:paraId="6BBECC39" w14:textId="77777777" w:rsidR="00CE1166" w:rsidRPr="00CE1166" w:rsidRDefault="00CE1166" w:rsidP="00CE1166">
      <w:pPr>
        <w:pStyle w:val="Sarakstarindkopa"/>
        <w:numPr>
          <w:ilvl w:val="0"/>
          <w:numId w:val="0"/>
        </w:numPr>
        <w:ind w:left="360"/>
      </w:pPr>
      <w:r w:rsidRPr="00CE1166">
        <w:rPr>
          <w:b/>
        </w:rPr>
        <w:t>P</w:t>
      </w:r>
      <w:r w:rsidRPr="00A8111E">
        <w:t xml:space="preserve"> - papildus kritēriju punktu summa, maksimāli iegūstamais </w:t>
      </w:r>
      <w:r w:rsidRPr="00CE1166">
        <w:t>punktu skaits 63.  Aprēķinā netiek ņemts vērā finanšu piedāvājumā minēto attiecīgo iekārtu daudzums.</w:t>
      </w:r>
    </w:p>
    <w:p w14:paraId="11AD978D" w14:textId="77777777" w:rsidR="00CE1166" w:rsidRPr="00CE1166" w:rsidRDefault="00CE1166" w:rsidP="00CE1166">
      <w:pPr>
        <w:pStyle w:val="Sarakstarindkopa"/>
        <w:numPr>
          <w:ilvl w:val="0"/>
          <w:numId w:val="0"/>
        </w:numPr>
        <w:ind w:left="360"/>
      </w:pPr>
      <w:proofErr w:type="spellStart"/>
      <w:r w:rsidRPr="00CE1166">
        <w:rPr>
          <w:b/>
        </w:rPr>
        <w:t>C</w:t>
      </w:r>
      <w:r w:rsidRPr="00CE1166">
        <w:rPr>
          <w:b/>
          <w:vertAlign w:val="subscript"/>
        </w:rPr>
        <w:t>min</w:t>
      </w:r>
      <w:proofErr w:type="spellEnd"/>
      <w:r w:rsidRPr="00CE1166">
        <w:t xml:space="preserve"> - Iepirkumā saņemtā lētākā finanšu piedāvājuma kopējā cena.</w:t>
      </w:r>
    </w:p>
    <w:p w14:paraId="4B9BC4FA" w14:textId="77777777" w:rsidR="00CE1166" w:rsidRPr="00A8111E" w:rsidRDefault="00CE1166" w:rsidP="00CE1166">
      <w:pPr>
        <w:pStyle w:val="Sarakstarindkopa"/>
        <w:numPr>
          <w:ilvl w:val="0"/>
          <w:numId w:val="0"/>
        </w:numPr>
        <w:ind w:left="360"/>
      </w:pPr>
      <w:r w:rsidRPr="00CE1166">
        <w:rPr>
          <w:b/>
          <w:bCs/>
        </w:rPr>
        <w:t>C</w:t>
      </w:r>
      <w:r w:rsidRPr="00CE1166">
        <w:rPr>
          <w:bCs/>
        </w:rPr>
        <w:t xml:space="preserve"> - </w:t>
      </w:r>
      <w:r w:rsidRPr="00CE1166">
        <w:t>Pretendenta finanšu piedāvājuma kopējā cena.</w:t>
      </w:r>
    </w:p>
    <w:p w14:paraId="31E092F9" w14:textId="77777777" w:rsidR="00CE1166" w:rsidRPr="00CE1166" w:rsidRDefault="00CE1166" w:rsidP="00CE1166">
      <w:pPr>
        <w:pStyle w:val="Sarakstarindkopa"/>
        <w:numPr>
          <w:ilvl w:val="0"/>
          <w:numId w:val="0"/>
        </w:numPr>
        <w:ind w:left="360"/>
        <w:rPr>
          <w:bCs/>
        </w:rPr>
      </w:pPr>
      <w:r w:rsidRPr="00CE1166">
        <w:rPr>
          <w:b/>
          <w:bCs/>
        </w:rPr>
        <w:t xml:space="preserve">100 </w:t>
      </w:r>
      <w:r w:rsidRPr="00CE1166">
        <w:rPr>
          <w:bCs/>
        </w:rPr>
        <w:t xml:space="preserve">- </w:t>
      </w:r>
      <w:r w:rsidRPr="00A8111E">
        <w:t>Vērtība, kas apzīmē tehnisko prasību minimālo prasību izpildi.</w:t>
      </w:r>
    </w:p>
    <w:p w14:paraId="15A965BE" w14:textId="77777777" w:rsidR="00D40C0B" w:rsidRPr="000E3806" w:rsidRDefault="00D40C0B" w:rsidP="000E3806">
      <w:pPr>
        <w:shd w:val="clear" w:color="auto" w:fill="FFFFFF" w:themeFill="background1"/>
        <w:tabs>
          <w:tab w:val="left" w:pos="1134"/>
        </w:tabs>
        <w:jc w:val="both"/>
        <w:outlineLvl w:val="2"/>
        <w:rPr>
          <w:lang w:eastAsia="en-US"/>
        </w:rPr>
      </w:pPr>
    </w:p>
    <w:p w14:paraId="1EB0E6CB" w14:textId="3ADD5626" w:rsidR="00D40C0B" w:rsidRPr="000E3806" w:rsidRDefault="00D40C0B" w:rsidP="0072189D">
      <w:pPr>
        <w:pStyle w:val="Sarakstarindkopa"/>
        <w:numPr>
          <w:ilvl w:val="2"/>
          <w:numId w:val="12"/>
        </w:numPr>
        <w:shd w:val="clear" w:color="auto" w:fill="FFFFFF" w:themeFill="background1"/>
        <w:tabs>
          <w:tab w:val="left" w:pos="567"/>
        </w:tabs>
        <w:ind w:left="567" w:hanging="567"/>
        <w:outlineLvl w:val="1"/>
      </w:pPr>
      <w:r w:rsidRPr="000E3806">
        <w:t>Summējot visu Komisijas locekļu piešķirto punktu skaitu Nolikuma 4.</w:t>
      </w:r>
      <w:r w:rsidR="008C1D27">
        <w:t>1</w:t>
      </w:r>
      <w:r w:rsidRPr="000E3806">
        <w:t>.</w:t>
      </w:r>
      <w:r w:rsidR="008C1D27">
        <w:t>2</w:t>
      </w:r>
      <w:r w:rsidRPr="000E3806">
        <w:t xml:space="preserve">.punktā norādītajiem vērtēšanas kritērijiem, tiek aprēķināts vidējais aritmētiskais punktu skaits katram kritērijam un Pretendentam, noapaļojot, atbilstoši vispārpieņemtajiem matemātikas principiem, līdz skaitlim ar divām zīmēm aiz komata. </w:t>
      </w:r>
    </w:p>
    <w:p w14:paraId="0392B924" w14:textId="10E5F604" w:rsidR="00D40C0B" w:rsidRPr="000E3806" w:rsidRDefault="00D40C0B" w:rsidP="0072189D">
      <w:pPr>
        <w:pStyle w:val="Sarakstarindkopa"/>
        <w:numPr>
          <w:ilvl w:val="2"/>
          <w:numId w:val="12"/>
        </w:numPr>
        <w:shd w:val="clear" w:color="auto" w:fill="FFFFFF" w:themeFill="background1"/>
        <w:tabs>
          <w:tab w:val="left" w:pos="567"/>
        </w:tabs>
        <w:ind w:left="567" w:hanging="567"/>
        <w:outlineLvl w:val="1"/>
      </w:pPr>
      <w:r w:rsidRPr="000E3806">
        <w:t>Par saimnieciski izdevīgāko piedāvājumu tiek noteikti līdz 3 (trīs) piedāvājumi, kuri saskaņā ar Komisijas locekļu vērtējumu kopsummu, izmantojot aprēķina formulu, ir saņēmuši lielāko punktu skaitu.</w:t>
      </w:r>
    </w:p>
    <w:p w14:paraId="2ED540D1" w14:textId="211EBCE7" w:rsidR="00D40C0B" w:rsidRDefault="00D40C0B" w:rsidP="0072189D">
      <w:pPr>
        <w:pStyle w:val="Sarakstarindkopa"/>
        <w:numPr>
          <w:ilvl w:val="2"/>
          <w:numId w:val="12"/>
        </w:numPr>
        <w:shd w:val="clear" w:color="auto" w:fill="FFFFFF" w:themeFill="background1"/>
        <w:tabs>
          <w:tab w:val="left" w:pos="567"/>
        </w:tabs>
        <w:ind w:left="567" w:hanging="567"/>
        <w:outlineLvl w:val="1"/>
      </w:pPr>
      <w:r w:rsidRPr="000E3806">
        <w:t xml:space="preserve">Gadījumā, ja divi vai vairāk Pretendenti saņem vienādu punktu skaitu (M), tad Komisija par saimnieciski visizdevīgāko nosaka to piedāvājumu, kurš iegūst lielāku punktu skaitu par papildus kritērijiem (P). </w:t>
      </w:r>
    </w:p>
    <w:p w14:paraId="33419FB8" w14:textId="261F7BA4" w:rsidR="0072189D" w:rsidRDefault="0072189D" w:rsidP="0072189D">
      <w:pPr>
        <w:shd w:val="clear" w:color="auto" w:fill="FFFFFF" w:themeFill="background1"/>
        <w:tabs>
          <w:tab w:val="left" w:pos="567"/>
        </w:tabs>
        <w:outlineLvl w:val="1"/>
      </w:pPr>
    </w:p>
    <w:p w14:paraId="20D70617" w14:textId="77777777" w:rsidR="0072189D" w:rsidRPr="000E3806" w:rsidRDefault="0072189D" w:rsidP="0072189D">
      <w:pPr>
        <w:shd w:val="clear" w:color="auto" w:fill="FFFFFF" w:themeFill="background1"/>
        <w:tabs>
          <w:tab w:val="left" w:pos="567"/>
        </w:tabs>
        <w:outlineLvl w:val="1"/>
      </w:pPr>
    </w:p>
    <w:p w14:paraId="5F994D30" w14:textId="6A89FCE1" w:rsidR="004E79F9" w:rsidRPr="000E3806" w:rsidRDefault="00095E9C" w:rsidP="000E3806">
      <w:pPr>
        <w:pStyle w:val="Sarakstarindkopa"/>
        <w:numPr>
          <w:ilvl w:val="1"/>
          <w:numId w:val="12"/>
        </w:numPr>
        <w:shd w:val="clear" w:color="auto" w:fill="FFFFFF" w:themeFill="background1"/>
        <w:spacing w:before="60" w:after="0"/>
        <w:ind w:left="426" w:hanging="426"/>
        <w:rPr>
          <w:b/>
        </w:rPr>
      </w:pPr>
      <w:r w:rsidRPr="000E3806">
        <w:rPr>
          <w:b/>
        </w:rPr>
        <w:t xml:space="preserve">Lēmuma pieņemšana par </w:t>
      </w:r>
      <w:r w:rsidR="00D40C0B" w:rsidRPr="000E3806">
        <w:rPr>
          <w:b/>
        </w:rPr>
        <w:t>Vispārīgās vienošanās</w:t>
      </w:r>
      <w:r w:rsidR="00617AC4" w:rsidRPr="000E3806">
        <w:rPr>
          <w:b/>
        </w:rPr>
        <w:t xml:space="preserve"> </w:t>
      </w:r>
      <w:r w:rsidRPr="000E3806">
        <w:rPr>
          <w:b/>
        </w:rPr>
        <w:t>slēgšanas tiesību piešķiršanu</w:t>
      </w:r>
    </w:p>
    <w:p w14:paraId="06884AD9" w14:textId="2736DE0C" w:rsidR="00933805" w:rsidRPr="000E3806" w:rsidRDefault="00345853" w:rsidP="000E3806">
      <w:pPr>
        <w:pStyle w:val="Sarakstarindkopa"/>
        <w:numPr>
          <w:ilvl w:val="2"/>
          <w:numId w:val="12"/>
        </w:numPr>
        <w:shd w:val="clear" w:color="auto" w:fill="FFFFFF" w:themeFill="background1"/>
        <w:spacing w:after="0"/>
        <w:ind w:left="709" w:hanging="567"/>
      </w:pPr>
      <w:r w:rsidRPr="000E3806">
        <w:t>Komisija no visiem piedāvājumiem, kas atbilst Atklāta konkursa nolikumā noteiktajām prasībām, izvēlas</w:t>
      </w:r>
      <w:r w:rsidR="00643BA9" w:rsidRPr="000E3806">
        <w:t xml:space="preserve"> ne </w:t>
      </w:r>
      <w:proofErr w:type="spellStart"/>
      <w:r w:rsidR="00643BA9" w:rsidRPr="000E3806">
        <w:t>vair;ak</w:t>
      </w:r>
      <w:proofErr w:type="spellEnd"/>
      <w:r w:rsidR="00643BA9" w:rsidRPr="000E3806">
        <w:t xml:space="preserve"> kā 3 (trīs) piedāvājumus pēc Nolikuma 4.</w:t>
      </w:r>
      <w:r w:rsidR="008C1D27">
        <w:t>1.2</w:t>
      </w:r>
      <w:r w:rsidR="00643BA9" w:rsidRPr="000E3806">
        <w:t>.punktā norādītajiem vērtēšanas kritērijiem</w:t>
      </w:r>
      <w:r w:rsidRPr="000E3806">
        <w:t xml:space="preserve">. </w:t>
      </w:r>
      <w:r w:rsidR="00643BA9" w:rsidRPr="000E3806">
        <w:t>Vispārīgās vienošanās</w:t>
      </w:r>
      <w:r w:rsidRPr="000E3806">
        <w:t xml:space="preserve"> slēgšanas tiesības tiks </w:t>
      </w:r>
      <w:r w:rsidRPr="000E3806">
        <w:lastRenderedPageBreak/>
        <w:t>piešķirtas Pretendentam, kurš būs iesniedzis Atklāta konkursa nolikumā noteiktajām prasībām atbilstošu piedāvājumu</w:t>
      </w:r>
      <w:r w:rsidR="00643BA9" w:rsidRPr="000E3806">
        <w:t>.</w:t>
      </w:r>
    </w:p>
    <w:p w14:paraId="353EBB2C" w14:textId="5F3497BE" w:rsidR="004E79F9" w:rsidRPr="000E3806" w:rsidRDefault="00F57E35" w:rsidP="000E3806">
      <w:pPr>
        <w:pStyle w:val="Sarakstarindkopa"/>
        <w:numPr>
          <w:ilvl w:val="2"/>
          <w:numId w:val="12"/>
        </w:numPr>
        <w:shd w:val="clear" w:color="auto" w:fill="FFFFFF" w:themeFill="background1"/>
        <w:spacing w:after="0"/>
        <w:ind w:left="709" w:hanging="567"/>
      </w:pPr>
      <w:r w:rsidRPr="000E3806">
        <w:t xml:space="preserve">Gadījumā, ja Pretendents, kuram piešķirtas tiesības slēgt </w:t>
      </w:r>
      <w:r w:rsidR="00643BA9" w:rsidRPr="000E3806">
        <w:t>Vispārīgo vienošanos</w:t>
      </w:r>
      <w:r w:rsidRPr="000E3806">
        <w:t xml:space="preserve">, atsakās to slēgt vai nenoslēdz to paredzētajā termiņā, tiesības slēgt </w:t>
      </w:r>
      <w:r w:rsidR="00A053C8" w:rsidRPr="000E3806">
        <w:t>Vispārīgo vienošanos</w:t>
      </w:r>
      <w:r w:rsidR="00617AC4" w:rsidRPr="000E3806">
        <w:t xml:space="preserve"> </w:t>
      </w:r>
      <w:r w:rsidRPr="000E3806">
        <w:t xml:space="preserve">tiek piešķirtas nākamajam Pretendentam, kura piedāvājums ir atzīts par atbilstošu </w:t>
      </w:r>
      <w:r w:rsidR="00F6291F" w:rsidRPr="000E3806">
        <w:t xml:space="preserve">Atklāta konkursa </w:t>
      </w:r>
      <w:r w:rsidR="006372EC" w:rsidRPr="000E3806">
        <w:t xml:space="preserve">nolikumā noteiktajām </w:t>
      </w:r>
      <w:r w:rsidRPr="000E3806">
        <w:t>prasībām</w:t>
      </w:r>
      <w:r w:rsidR="006372EC" w:rsidRPr="000E3806">
        <w:t xml:space="preserve"> un,</w:t>
      </w:r>
      <w:r w:rsidRPr="000E3806">
        <w:t xml:space="preserve"> </w:t>
      </w:r>
      <w:r w:rsidR="006372EC" w:rsidRPr="000E3806">
        <w:t>kurš iesniedzis nākamo saimnieciski izdevīgāko piedāvājumu</w:t>
      </w:r>
      <w:r w:rsidR="00D879B2" w:rsidRPr="000E3806">
        <w:t>.</w:t>
      </w:r>
    </w:p>
    <w:p w14:paraId="429F44F3" w14:textId="693F1609" w:rsidR="004E79F9" w:rsidRPr="000E3806" w:rsidRDefault="00E57314" w:rsidP="000E3806">
      <w:pPr>
        <w:pStyle w:val="Sarakstarindkopa"/>
        <w:numPr>
          <w:ilvl w:val="2"/>
          <w:numId w:val="12"/>
        </w:numPr>
        <w:shd w:val="clear" w:color="auto" w:fill="FFFFFF" w:themeFill="background1"/>
        <w:spacing w:after="0"/>
        <w:ind w:left="709" w:hanging="567"/>
      </w:pPr>
      <w:r w:rsidRPr="000E3806">
        <w:t xml:space="preserve">Komisija, pirms piešķirt Pretendentam </w:t>
      </w:r>
      <w:r w:rsidR="00A053C8" w:rsidRPr="000E3806">
        <w:t>Vispārīgās vienošanās</w:t>
      </w:r>
      <w:r w:rsidR="004F3BA4" w:rsidRPr="000E3806">
        <w:t xml:space="preserve"> </w:t>
      </w:r>
      <w:r w:rsidRPr="000E3806">
        <w:t>sl</w:t>
      </w:r>
      <w:r w:rsidR="00BA0BAE" w:rsidRPr="000E3806">
        <w:t xml:space="preserve">ēgšanas tiesības, atbilstoši </w:t>
      </w:r>
      <w:r w:rsidR="00BB05B7" w:rsidRPr="000E3806">
        <w:t>PIL</w:t>
      </w:r>
      <w:r w:rsidRPr="000E3806">
        <w:t xml:space="preserve"> 42.pant</w:t>
      </w:r>
      <w:r w:rsidR="0084335C" w:rsidRPr="000E3806">
        <w:t>ā noteiktaj</w:t>
      </w:r>
      <w:r w:rsidRPr="000E3806">
        <w:t>am pārliecinās</w:t>
      </w:r>
      <w:r w:rsidR="0084335C" w:rsidRPr="000E3806">
        <w:t>,</w:t>
      </w:r>
      <w:r w:rsidRPr="000E3806">
        <w:t xml:space="preserve"> vai </w:t>
      </w:r>
      <w:r w:rsidR="008671BE" w:rsidRPr="000E3806">
        <w:t xml:space="preserve">uz </w:t>
      </w:r>
      <w:r w:rsidRPr="000E3806">
        <w:t>Pretendentu</w:t>
      </w:r>
      <w:r w:rsidR="008671BE" w:rsidRPr="000E3806">
        <w:t>,</w:t>
      </w:r>
      <w:r w:rsidRPr="000E3806">
        <w:t xml:space="preserve"> kuram būtu piešķiramas </w:t>
      </w:r>
      <w:r w:rsidR="00F001DD" w:rsidRPr="000E3806">
        <w:t>L</w:t>
      </w:r>
      <w:r w:rsidR="009B0D53" w:rsidRPr="000E3806">
        <w:t>īguma</w:t>
      </w:r>
      <w:r w:rsidR="00617AC4" w:rsidRPr="000E3806">
        <w:t xml:space="preserve"> </w:t>
      </w:r>
      <w:r w:rsidRPr="000E3806">
        <w:t>slēgšanas tiesības</w:t>
      </w:r>
      <w:r w:rsidR="008671BE" w:rsidRPr="000E3806">
        <w:t>,</w:t>
      </w:r>
      <w:r w:rsidR="0065744D" w:rsidRPr="000E3806">
        <w:t xml:space="preserve"> un/</w:t>
      </w:r>
      <w:r w:rsidR="0084335C" w:rsidRPr="000E3806">
        <w:t xml:space="preserve">vai </w:t>
      </w:r>
      <w:r w:rsidR="00BB05B7" w:rsidRPr="000E3806">
        <w:t>PIL</w:t>
      </w:r>
      <w:r w:rsidR="0084335C" w:rsidRPr="000E3806">
        <w:t xml:space="preserve"> </w:t>
      </w:r>
      <w:proofErr w:type="spellStart"/>
      <w:r w:rsidR="00D26227" w:rsidRPr="000E3806">
        <w:t>PIL</w:t>
      </w:r>
      <w:proofErr w:type="spellEnd"/>
      <w:r w:rsidR="00D26227" w:rsidRPr="000E3806">
        <w:t xml:space="preserve"> 42.panta trešajā daļā minētajām personām, neattiecas PIL 42.panta otrajā daļā noteiktie nosacījumi</w:t>
      </w:r>
      <w:r w:rsidR="00B0059D" w:rsidRPr="000E3806">
        <w:t>.</w:t>
      </w:r>
      <w:r w:rsidR="00B761E2" w:rsidRPr="000E3806">
        <w:rPr>
          <w:lang w:eastAsia="lv-LV"/>
        </w:rPr>
        <w:t xml:space="preserve"> </w:t>
      </w:r>
      <w:r w:rsidR="00B0059D" w:rsidRPr="000E3806">
        <w:rPr>
          <w:lang w:eastAsia="lv-LV"/>
        </w:rPr>
        <w:t>J</w:t>
      </w:r>
      <w:r w:rsidRPr="000E3806">
        <w:rPr>
          <w:lang w:eastAsia="lv-LV"/>
        </w:rPr>
        <w:t xml:space="preserve">a </w:t>
      </w:r>
      <w:r w:rsidR="00166051" w:rsidRPr="000E3806">
        <w:rPr>
          <w:lang w:eastAsia="lv-LV"/>
        </w:rPr>
        <w:t>Komisija</w:t>
      </w:r>
      <w:r w:rsidRPr="000E3806">
        <w:rPr>
          <w:lang w:eastAsia="lv-LV"/>
        </w:rPr>
        <w:t xml:space="preserve"> konstatē, ka:</w:t>
      </w:r>
    </w:p>
    <w:p w14:paraId="7325006E" w14:textId="343D4783" w:rsidR="004E79F9" w:rsidRPr="000E3806" w:rsidRDefault="0065744D" w:rsidP="000E3806">
      <w:pPr>
        <w:pStyle w:val="Sarakstarindkopa"/>
        <w:numPr>
          <w:ilvl w:val="3"/>
          <w:numId w:val="12"/>
        </w:numPr>
        <w:shd w:val="clear" w:color="auto" w:fill="FFFFFF" w:themeFill="background1"/>
        <w:spacing w:after="0"/>
        <w:ind w:left="1134" w:hanging="850"/>
      </w:pPr>
      <w:r w:rsidRPr="000E3806">
        <w:rPr>
          <w:lang w:eastAsia="lv-LV"/>
        </w:rPr>
        <w:t>uz Pretendentu un/</w:t>
      </w:r>
      <w:r w:rsidR="0084335C" w:rsidRPr="000E3806">
        <w:rPr>
          <w:lang w:eastAsia="lv-LV"/>
        </w:rPr>
        <w:t xml:space="preserve">vai </w:t>
      </w:r>
      <w:r w:rsidR="00BB05B7" w:rsidRPr="000E3806">
        <w:rPr>
          <w:lang w:eastAsia="lv-LV"/>
        </w:rPr>
        <w:t>PIL</w:t>
      </w:r>
      <w:r w:rsidR="0084335C" w:rsidRPr="000E3806">
        <w:rPr>
          <w:lang w:eastAsia="lv-LV"/>
        </w:rPr>
        <w:t xml:space="preserve"> </w:t>
      </w:r>
      <w:r w:rsidR="00B0059D" w:rsidRPr="000E3806">
        <w:t xml:space="preserve">42.panta trešajā daļā minētajām personām attiecas augstāk minētie izslēgšanas nosacījumi, Komisija rīkojas atbilstoši </w:t>
      </w:r>
      <w:r w:rsidR="00B0059D" w:rsidRPr="000E3806">
        <w:rPr>
          <w:bCs/>
        </w:rPr>
        <w:t>PIL 42.panta ceturtajā, piektajā, sestajā, astotajā, devītajā daļā noteiktajam</w:t>
      </w:r>
      <w:r w:rsidR="00C343B2" w:rsidRPr="000E3806">
        <w:t>;</w:t>
      </w:r>
    </w:p>
    <w:p w14:paraId="6D8E7A36" w14:textId="7B9F9D97" w:rsidR="004E79F9" w:rsidRPr="000E3806" w:rsidRDefault="0065744D" w:rsidP="000E3806">
      <w:pPr>
        <w:pStyle w:val="Sarakstarindkopa"/>
        <w:numPr>
          <w:ilvl w:val="3"/>
          <w:numId w:val="12"/>
        </w:numPr>
        <w:shd w:val="clear" w:color="auto" w:fill="FFFFFF" w:themeFill="background1"/>
        <w:spacing w:after="0"/>
        <w:ind w:left="1134" w:hanging="850"/>
      </w:pPr>
      <w:r w:rsidRPr="000E3806">
        <w:rPr>
          <w:lang w:eastAsia="lv-LV"/>
        </w:rPr>
        <w:t>ja uz Pretendentu un/</w:t>
      </w:r>
      <w:r w:rsidR="0084335C" w:rsidRPr="000E3806">
        <w:rPr>
          <w:lang w:eastAsia="lv-LV"/>
        </w:rPr>
        <w:t xml:space="preserve">vai </w:t>
      </w:r>
      <w:r w:rsidR="00B0059D" w:rsidRPr="000E3806">
        <w:rPr>
          <w:lang w:eastAsia="lv-LV"/>
        </w:rPr>
        <w:t xml:space="preserve">PIL 42.panta </w:t>
      </w:r>
      <w:r w:rsidR="00B0059D" w:rsidRPr="000E3806">
        <w:t>trešajā daļā</w:t>
      </w:r>
      <w:r w:rsidR="00B0059D" w:rsidRPr="000E3806">
        <w:rPr>
          <w:lang w:eastAsia="lv-LV"/>
        </w:rPr>
        <w:t xml:space="preserve"> minētajām personām neattiecas augstāk minētie izslēgšanas nosacījumi, tad </w:t>
      </w:r>
      <w:r w:rsidR="00B0059D" w:rsidRPr="000E3806">
        <w:t xml:space="preserve">Komisija tam </w:t>
      </w:r>
      <w:proofErr w:type="spellStart"/>
      <w:r w:rsidR="00B0059D" w:rsidRPr="000E3806">
        <w:t>nosūta</w:t>
      </w:r>
      <w:proofErr w:type="spellEnd"/>
      <w:r w:rsidR="00B0059D" w:rsidRPr="000E3806">
        <w:t xml:space="preserve"> uzaicinājumu iesniegt sākotnējos piedāvājumus</w:t>
      </w:r>
      <w:r w:rsidR="008671BE" w:rsidRPr="000E3806">
        <w:rPr>
          <w:lang w:eastAsia="lv-LV"/>
        </w:rPr>
        <w:t>.</w:t>
      </w:r>
      <w:r w:rsidR="00E57314" w:rsidRPr="000E3806">
        <w:rPr>
          <w:lang w:eastAsia="lv-LV"/>
        </w:rPr>
        <w:t xml:space="preserve"> </w:t>
      </w:r>
    </w:p>
    <w:p w14:paraId="0DF36C5F" w14:textId="77777777" w:rsidR="004E79F9" w:rsidRPr="000E3806" w:rsidRDefault="00C57089" w:rsidP="000E3806">
      <w:pPr>
        <w:pStyle w:val="Sarakstarindkopa"/>
        <w:numPr>
          <w:ilvl w:val="2"/>
          <w:numId w:val="12"/>
        </w:numPr>
        <w:shd w:val="clear" w:color="auto" w:fill="FFFFFF" w:themeFill="background1"/>
        <w:ind w:left="709" w:right="-1" w:hanging="567"/>
      </w:pPr>
      <w:r w:rsidRPr="000E3806">
        <w:t>Ja Pretendents vai persona, uz kuras iespējām Pretendents balstās</w:t>
      </w:r>
      <w:r w:rsidR="00616658" w:rsidRPr="000E3806">
        <w:t>, lai apliecinātu, ka tā kvalifikācija atbilst Atklāta konkursa dokumentos noteiktajām prasībām,</w:t>
      </w:r>
      <w:r w:rsidRPr="000E3806">
        <w:t xml:space="preserve"> ir personālsabiedrība, </w:t>
      </w:r>
      <w:r w:rsidR="00502FFA" w:rsidRPr="000E3806">
        <w:t>informācija tiek iegūta</w:t>
      </w:r>
      <w:r w:rsidRPr="000E3806">
        <w:t xml:space="preserve"> par personālsabiedrību un visiem personālsabiedrības biedriem, savukārt, ja Pretendents vai persona, uz kuras iespējām Pretendents balstās, </w:t>
      </w:r>
      <w:r w:rsidR="00616658" w:rsidRPr="000E3806">
        <w:t xml:space="preserve">lai apliecinātu, ka tā kvalifikācija atbilst Atklātā konkursa dokumentos noteiktajām prasībām, </w:t>
      </w:r>
      <w:r w:rsidRPr="000E3806">
        <w:t>ir personu apvienība, – par visiem personu apvienības dalībniekiem.</w:t>
      </w:r>
    </w:p>
    <w:p w14:paraId="4E912AA3" w14:textId="3E9ACE50" w:rsidR="004E79F9" w:rsidRPr="000E3806" w:rsidRDefault="00C57089" w:rsidP="000E3806">
      <w:pPr>
        <w:pStyle w:val="Sarakstarindkopa"/>
        <w:numPr>
          <w:ilvl w:val="2"/>
          <w:numId w:val="12"/>
        </w:numPr>
        <w:shd w:val="clear" w:color="auto" w:fill="FFFFFF" w:themeFill="background1"/>
        <w:spacing w:after="0"/>
        <w:ind w:left="709" w:hanging="567"/>
      </w:pPr>
      <w:r w:rsidRPr="000E3806">
        <w:t xml:space="preserve">Ja </w:t>
      </w:r>
      <w:r w:rsidR="00A053C8" w:rsidRPr="000E3806">
        <w:t>Vispārīgās vienošanās</w:t>
      </w:r>
      <w:r w:rsidR="00617AC4" w:rsidRPr="000E3806">
        <w:rPr>
          <w:lang w:eastAsia="lv-LV"/>
        </w:rPr>
        <w:t xml:space="preserve"> </w:t>
      </w:r>
      <w:r w:rsidRPr="000E3806">
        <w:t xml:space="preserve">slēgšanas tiesības, atbilstoši citām </w:t>
      </w:r>
      <w:r w:rsidR="00F6291F" w:rsidRPr="000E3806">
        <w:t>Atklāta konkursa n</w:t>
      </w:r>
      <w:r w:rsidRPr="000E3806">
        <w:t xml:space="preserve">olikumā noteiktajām prasībām un izraudzītajam piedāvājuma izvēles kritērijam, būtu piešķiramas Pretendentam – fiziskai personai vai personu apvienībai, kuras dalībnieks ir fiziska persona, pēc Komisijas pieprasījuma, līdz </w:t>
      </w:r>
      <w:r w:rsidR="00A053C8" w:rsidRPr="000E3806">
        <w:t>Vispārīgās vienošanās</w:t>
      </w:r>
      <w:r w:rsidRPr="000E3806">
        <w:t xml:space="preserve"> noslēgšanas termiņam fiziskā persona iesniedz </w:t>
      </w:r>
      <w:r w:rsidR="00616658" w:rsidRPr="000E3806">
        <w:t xml:space="preserve">Komisijai </w:t>
      </w:r>
      <w:r w:rsidRPr="000E3806">
        <w:t>kompetentās institūcijas izdotu nodokļu maksātāja reģistrācijas apliecības kopiju.</w:t>
      </w:r>
    </w:p>
    <w:p w14:paraId="72867B25" w14:textId="28F14CDF" w:rsidR="00BD5500" w:rsidRPr="000E3806" w:rsidRDefault="00BD5500" w:rsidP="000E3806">
      <w:pPr>
        <w:pStyle w:val="Sarakstarindkopa"/>
        <w:numPr>
          <w:ilvl w:val="2"/>
          <w:numId w:val="12"/>
        </w:numPr>
        <w:shd w:val="clear" w:color="auto" w:fill="FFFFFF" w:themeFill="background1"/>
        <w:spacing w:after="0"/>
        <w:ind w:left="709" w:hanging="567"/>
      </w:pPr>
      <w:r w:rsidRPr="000E3806">
        <w:t xml:space="preserve">Gadījumā, ja Pretendents (persona, uz ko Pretendents balstās, apakšuzņēmējs vai personu apvienības biedrs) ir reģistrēts atbilstoši normatīvajiem aktiem vai līdzvērtīgā kārtībā valstī, kas nav NATO, Eiropas Savienībā vai Eiropas Ekonomikas zonā un/vai Pretendenta (personas, uz ko Pretendents balstās, apakšuzņēmēja vai personu apvienības biedra) patiesais labuma guvējs un/vai piesaistītie speciālisti nav NATO, Eiropas Savienības vai Eiropas Ekonomikas zonas pilsoņi, tad Komisija </w:t>
      </w:r>
      <w:r w:rsidR="00DA3629" w:rsidRPr="000E3806">
        <w:t>par Pretendentu, kuram būtu piešķiramas līguma slēgšanas tiesības, Komisija lūgs Valsts drošības dienestam sniegt atzinumu par Pretendentu (tā apakšuzņēmējiem, personām uz kuru iespējām balstās, amatpersonām, līgumā izpildē piesaistītajiem darbiniekiem, personu apvienības biedriem). Ja Komisija saņems atzinumu, kas nepieļauj Pretendenta dalību līguma izpildē, tad Pretendents tiks izslēgts no turpmākas dalības Iepirkumā</w:t>
      </w:r>
      <w:r w:rsidRPr="000E3806">
        <w:t>.</w:t>
      </w:r>
    </w:p>
    <w:p w14:paraId="6C5CDE9B" w14:textId="70FC8FA7" w:rsidR="00585854" w:rsidRPr="000E3806" w:rsidRDefault="00A22AED" w:rsidP="000E3806">
      <w:pPr>
        <w:pStyle w:val="Sarakstarindkopa"/>
        <w:numPr>
          <w:ilvl w:val="2"/>
          <w:numId w:val="12"/>
        </w:numPr>
        <w:shd w:val="clear" w:color="auto" w:fill="FFFFFF" w:themeFill="background1"/>
        <w:spacing w:after="0"/>
        <w:ind w:left="709" w:hanging="567"/>
        <w:rPr>
          <w:b/>
          <w:caps/>
          <w:kern w:val="28"/>
          <w:sz w:val="28"/>
          <w:szCs w:val="28"/>
          <w:lang w:eastAsia="lv-LV"/>
        </w:rPr>
      </w:pPr>
      <w:r w:rsidRPr="000E3806">
        <w:rPr>
          <w:lang w:eastAsia="lv-LV"/>
        </w:rPr>
        <w:t>Komisija pārliecinās vai uz Pretendentu nav attiecināmi kādi no Starptautisko un Latvijas Republikas nacionālo sankciju likuma 11.</w:t>
      </w:r>
      <w:r w:rsidRPr="000E3806">
        <w:rPr>
          <w:vertAlign w:val="superscript"/>
          <w:lang w:eastAsia="lv-LV"/>
        </w:rPr>
        <w:t>1</w:t>
      </w:r>
      <w:r w:rsidRPr="000E3806">
        <w:rPr>
          <w:lang w:eastAsia="lv-LV"/>
        </w:rPr>
        <w:t xml:space="preserve"> pantā noteiktajiem izslēgšanas gadījumiem.</w:t>
      </w:r>
    </w:p>
    <w:p w14:paraId="41D4C5E9" w14:textId="6B1B86DB" w:rsidR="004E79F9" w:rsidRPr="000E3806" w:rsidRDefault="002A2556" w:rsidP="000E3806">
      <w:pPr>
        <w:pStyle w:val="Sarakstarindkopa"/>
        <w:numPr>
          <w:ilvl w:val="0"/>
          <w:numId w:val="12"/>
        </w:numPr>
        <w:shd w:val="clear" w:color="auto" w:fill="FFFFFF" w:themeFill="background1"/>
        <w:ind w:right="-1"/>
        <w:jc w:val="center"/>
        <w:rPr>
          <w:b/>
        </w:rPr>
      </w:pPr>
      <w:bookmarkStart w:id="20" w:name="_Toc393804374"/>
      <w:r w:rsidRPr="000E3806">
        <w:rPr>
          <w:b/>
          <w:caps/>
          <w:kern w:val="28"/>
          <w:lang w:eastAsia="lv-LV"/>
        </w:rPr>
        <w:t>VISPĀRĪGĀ VIENOŠANĀS</w:t>
      </w:r>
    </w:p>
    <w:p w14:paraId="7E98363B" w14:textId="77BDFFA3" w:rsidR="00317B10" w:rsidRPr="000E3806" w:rsidRDefault="00A053C8" w:rsidP="000E3806">
      <w:pPr>
        <w:pStyle w:val="Sarakstarindkopa"/>
        <w:numPr>
          <w:ilvl w:val="1"/>
          <w:numId w:val="12"/>
        </w:numPr>
        <w:shd w:val="clear" w:color="auto" w:fill="FFFFFF" w:themeFill="background1"/>
        <w:spacing w:after="0"/>
        <w:ind w:left="426" w:hanging="426"/>
      </w:pPr>
      <w:r w:rsidRPr="000E3806">
        <w:t>Vispārīgā vienošanās</w:t>
      </w:r>
      <w:r w:rsidR="00D03BE1" w:rsidRPr="000E3806">
        <w:t xml:space="preserve"> </w:t>
      </w:r>
      <w:r w:rsidR="00095E9C" w:rsidRPr="000E3806">
        <w:t xml:space="preserve">tiks </w:t>
      </w:r>
      <w:r w:rsidR="00F57E35" w:rsidRPr="000E3806">
        <w:t>slēgt</w:t>
      </w:r>
      <w:r w:rsidRPr="000E3806">
        <w:t>a ar ne vairāk kā 3 (trīs)</w:t>
      </w:r>
      <w:r w:rsidR="00060A66" w:rsidRPr="000E3806">
        <w:t xml:space="preserve"> </w:t>
      </w:r>
      <w:r w:rsidR="00095E9C" w:rsidRPr="000E3806">
        <w:t>ar</w:t>
      </w:r>
      <w:r w:rsidR="00F57E35" w:rsidRPr="000E3806">
        <w:t xml:space="preserve"> </w:t>
      </w:r>
      <w:r w:rsidR="00095E9C" w:rsidRPr="000E3806">
        <w:t>Pretendent</w:t>
      </w:r>
      <w:r w:rsidRPr="000E3806">
        <w:t>iem</w:t>
      </w:r>
      <w:r w:rsidR="00E55FB4" w:rsidRPr="000E3806">
        <w:t>, kur</w:t>
      </w:r>
      <w:r w:rsidRPr="000E3806">
        <w:t>u</w:t>
      </w:r>
      <w:r w:rsidR="00095E9C" w:rsidRPr="000E3806">
        <w:t xml:space="preserve"> </w:t>
      </w:r>
      <w:bookmarkEnd w:id="20"/>
      <w:r w:rsidR="00F57E35" w:rsidRPr="000E3806">
        <w:t xml:space="preserve">piedāvājums </w:t>
      </w:r>
      <w:r w:rsidR="001B5FDF" w:rsidRPr="000E3806">
        <w:t xml:space="preserve">būs atbilstošs </w:t>
      </w:r>
      <w:r w:rsidR="00F57E35" w:rsidRPr="000E3806">
        <w:t>visām</w:t>
      </w:r>
      <w:r w:rsidR="007B0E21" w:rsidRPr="000E3806">
        <w:t xml:space="preserve"> </w:t>
      </w:r>
      <w:r w:rsidR="00F6291F" w:rsidRPr="000E3806">
        <w:t>Atklāta konkursa no</w:t>
      </w:r>
      <w:r w:rsidR="00F57E35" w:rsidRPr="000E3806">
        <w:t>likumā noteiktajām atlases prasībām un</w:t>
      </w:r>
      <w:r w:rsidR="00E84EAC" w:rsidRPr="000E3806">
        <w:t>,</w:t>
      </w:r>
      <w:r w:rsidR="00F57E35" w:rsidRPr="000E3806">
        <w:t xml:space="preserve"> </w:t>
      </w:r>
      <w:r w:rsidR="001B5FDF" w:rsidRPr="000E3806">
        <w:t>kur</w:t>
      </w:r>
      <w:r w:rsidRPr="000E3806">
        <w:t>i</w:t>
      </w:r>
      <w:r w:rsidR="001B5FDF" w:rsidRPr="000E3806">
        <w:t xml:space="preserve"> </w:t>
      </w:r>
      <w:r w:rsidR="00F57E35" w:rsidRPr="000E3806">
        <w:t>būs iesnie</w:t>
      </w:r>
      <w:r w:rsidRPr="000E3806">
        <w:t>guši</w:t>
      </w:r>
      <w:r w:rsidR="00F57E35" w:rsidRPr="000E3806">
        <w:t xml:space="preserve"> prasībām atbilstošu tehnisko</w:t>
      </w:r>
      <w:r w:rsidR="004315B8" w:rsidRPr="000E3806">
        <w:t xml:space="preserve"> </w:t>
      </w:r>
      <w:r w:rsidR="001B5FDF" w:rsidRPr="000E3806">
        <w:t xml:space="preserve">piedāvājumu </w:t>
      </w:r>
      <w:r w:rsidR="004315B8" w:rsidRPr="000E3806">
        <w:t>un finanšu</w:t>
      </w:r>
      <w:r w:rsidR="00F57E35" w:rsidRPr="000E3806">
        <w:t xml:space="preserve"> piedāvājumu</w:t>
      </w:r>
      <w:r w:rsidR="002A55AB" w:rsidRPr="000E3806">
        <w:t xml:space="preserve"> un, kur</w:t>
      </w:r>
      <w:r w:rsidRPr="000E3806">
        <w:t>u</w:t>
      </w:r>
      <w:r w:rsidR="002A55AB" w:rsidRPr="000E3806">
        <w:t xml:space="preserve"> piedāvājums tiks atzīts par saimnieciski visizdevīgāko piedāvājumu</w:t>
      </w:r>
      <w:bookmarkStart w:id="21" w:name="_Toc393804375"/>
      <w:r w:rsidRPr="000E3806">
        <w:t>.</w:t>
      </w:r>
    </w:p>
    <w:p w14:paraId="380CE651" w14:textId="524D740B" w:rsidR="00317B10" w:rsidRPr="000E3806" w:rsidRDefault="00A053C8" w:rsidP="000E3806">
      <w:pPr>
        <w:pStyle w:val="Sarakstarindkopa"/>
        <w:numPr>
          <w:ilvl w:val="1"/>
          <w:numId w:val="12"/>
        </w:numPr>
        <w:shd w:val="clear" w:color="auto" w:fill="FFFFFF" w:themeFill="background1"/>
        <w:spacing w:after="0"/>
        <w:ind w:left="426" w:hanging="426"/>
      </w:pPr>
      <w:r w:rsidRPr="000E3806">
        <w:lastRenderedPageBreak/>
        <w:t>Vispārīgā vienošanās</w:t>
      </w:r>
      <w:r w:rsidR="00317B10" w:rsidRPr="000E3806">
        <w:t xml:space="preserve"> paredzēta iespēja iesniegt elektronisko rēķinu, kas atbilst normatīvajiem aktiem par piemērojamo elektroniskā rēķina standartu un tā pamatelementu izmantošanas specifikāciju un aprites kārtību.</w:t>
      </w:r>
    </w:p>
    <w:p w14:paraId="54D1B38B" w14:textId="2DED4A2D" w:rsidR="004E79F9" w:rsidRPr="000E3806" w:rsidRDefault="00A053C8" w:rsidP="000E3806">
      <w:pPr>
        <w:pStyle w:val="Sarakstarindkopa"/>
        <w:numPr>
          <w:ilvl w:val="1"/>
          <w:numId w:val="12"/>
        </w:numPr>
        <w:shd w:val="clear" w:color="auto" w:fill="FFFFFF" w:themeFill="background1"/>
        <w:spacing w:after="0"/>
        <w:ind w:left="426" w:hanging="426"/>
      </w:pPr>
      <w:r w:rsidRPr="000E3806">
        <w:t>Vispārīgā vienošanās</w:t>
      </w:r>
      <w:r w:rsidR="00D03BE1" w:rsidRPr="000E3806">
        <w:t xml:space="preserve"> </w:t>
      </w:r>
      <w:r w:rsidR="00095E9C" w:rsidRPr="000E3806">
        <w:t>ar Pretendent</w:t>
      </w:r>
      <w:r w:rsidR="00F57E35" w:rsidRPr="000E3806">
        <w:t>u</w:t>
      </w:r>
      <w:r w:rsidR="00E55FB4" w:rsidRPr="000E3806">
        <w:t xml:space="preserve">, </w:t>
      </w:r>
      <w:r w:rsidR="002A55AB" w:rsidRPr="000E3806">
        <w:t xml:space="preserve">kuram piešķirtas </w:t>
      </w:r>
      <w:r w:rsidRPr="000E3806">
        <w:t>Vispārīgās vienošanās</w:t>
      </w:r>
      <w:r w:rsidR="002A55AB" w:rsidRPr="000E3806">
        <w:t xml:space="preserve"> slēgšanas tiesības</w:t>
      </w:r>
      <w:r w:rsidR="00095E9C" w:rsidRPr="000E3806">
        <w:t xml:space="preserve">, tiek </w:t>
      </w:r>
      <w:r w:rsidR="006D659A" w:rsidRPr="000E3806">
        <w:t>slēgt</w:t>
      </w:r>
      <w:r w:rsidRPr="000E3806">
        <w:t>a</w:t>
      </w:r>
      <w:r w:rsidR="00095E9C" w:rsidRPr="000E3806">
        <w:t xml:space="preserve"> atbilstoši </w:t>
      </w:r>
      <w:r w:rsidR="00BB05B7" w:rsidRPr="000E3806">
        <w:t>PIL</w:t>
      </w:r>
      <w:r w:rsidR="00B83D5B" w:rsidRPr="000E3806">
        <w:t xml:space="preserve"> </w:t>
      </w:r>
      <w:r w:rsidR="006D659A" w:rsidRPr="000E3806">
        <w:t>6</w:t>
      </w:r>
      <w:r w:rsidR="00543CA7" w:rsidRPr="000E3806">
        <w:t>0</w:t>
      </w:r>
      <w:r w:rsidR="00095E9C" w:rsidRPr="000E3806">
        <w:t>.panta noteikumiem.</w:t>
      </w:r>
      <w:bookmarkStart w:id="22" w:name="_Toc393804376"/>
      <w:bookmarkEnd w:id="21"/>
    </w:p>
    <w:p w14:paraId="0BE1BE2E" w14:textId="6C060BEF" w:rsidR="004E79F9" w:rsidRPr="000E3806" w:rsidRDefault="00095E9C" w:rsidP="000E3806">
      <w:pPr>
        <w:pStyle w:val="Sarakstarindkopa"/>
        <w:numPr>
          <w:ilvl w:val="1"/>
          <w:numId w:val="12"/>
        </w:numPr>
        <w:shd w:val="clear" w:color="auto" w:fill="FFFFFF" w:themeFill="background1"/>
        <w:spacing w:after="0"/>
        <w:ind w:left="426" w:hanging="426"/>
      </w:pPr>
      <w:r w:rsidRPr="000E3806">
        <w:t>Pretendent</w:t>
      </w:r>
      <w:r w:rsidR="002738BC" w:rsidRPr="000E3806">
        <w:t>i</w:t>
      </w:r>
      <w:r w:rsidRPr="000E3806">
        <w:t xml:space="preserve"> nevar deleģēt trešajām personām tie</w:t>
      </w:r>
      <w:r w:rsidR="006D659A" w:rsidRPr="000E3806">
        <w:t xml:space="preserve">sības slēgt </w:t>
      </w:r>
      <w:r w:rsidR="00F001DD" w:rsidRPr="000E3806">
        <w:t>L</w:t>
      </w:r>
      <w:r w:rsidR="00D77F90" w:rsidRPr="000E3806">
        <w:t>īgumu</w:t>
      </w:r>
      <w:r w:rsidRPr="000E3806">
        <w:t xml:space="preserve"> ar Pasūtītāju.</w:t>
      </w:r>
      <w:bookmarkStart w:id="23" w:name="_Toc393804377"/>
      <w:bookmarkEnd w:id="22"/>
    </w:p>
    <w:p w14:paraId="6E49A6A7" w14:textId="6C95D161" w:rsidR="004E79F9" w:rsidRPr="000E3806" w:rsidRDefault="008E3A23" w:rsidP="000E3806">
      <w:pPr>
        <w:pStyle w:val="Sarakstarindkopa"/>
        <w:numPr>
          <w:ilvl w:val="1"/>
          <w:numId w:val="12"/>
        </w:numPr>
        <w:shd w:val="clear" w:color="auto" w:fill="FFFFFF" w:themeFill="background1"/>
        <w:spacing w:after="0"/>
        <w:ind w:left="426" w:hanging="426"/>
      </w:pPr>
      <w:r w:rsidRPr="000E3806">
        <w:t>Pretendentam, kuram piešķirtas līguma slēgšanas tiesības</w:t>
      </w:r>
      <w:r w:rsidR="00AB649C" w:rsidRPr="000E3806">
        <w:t>,</w:t>
      </w:r>
      <w:r w:rsidRPr="000E3806">
        <w:t xml:space="preserve"> </w:t>
      </w:r>
      <w:r w:rsidR="006D659A" w:rsidRPr="000E3806">
        <w:t>ir pienākums noslēg</w:t>
      </w:r>
      <w:r w:rsidR="00A053C8" w:rsidRPr="000E3806">
        <w:t>t Vispārīgo vienošanos</w:t>
      </w:r>
      <w:r w:rsidR="00D77F90" w:rsidRPr="000E3806">
        <w:t xml:space="preserve"> </w:t>
      </w:r>
      <w:r w:rsidR="00095E9C" w:rsidRPr="000E3806">
        <w:t xml:space="preserve">atbilstoši </w:t>
      </w:r>
      <w:r w:rsidR="005E1E21" w:rsidRPr="000E3806">
        <w:t xml:space="preserve">Atklāta konkursa </w:t>
      </w:r>
      <w:r w:rsidR="000275C8">
        <w:t>2</w:t>
      </w:r>
      <w:r w:rsidR="00E55FB4" w:rsidRPr="000E3806">
        <w:t>.pielikumam</w:t>
      </w:r>
      <w:r w:rsidR="008115F0" w:rsidRPr="000E3806">
        <w:t xml:space="preserve"> </w:t>
      </w:r>
      <w:r w:rsidR="005F7476" w:rsidRPr="000E3806">
        <w:t>“</w:t>
      </w:r>
      <w:r w:rsidR="00A053C8" w:rsidRPr="000E3806">
        <w:t>Vispārīgā vienošanās</w:t>
      </w:r>
      <w:r w:rsidR="00C343B2" w:rsidRPr="000E3806">
        <w:t xml:space="preserve">” </w:t>
      </w:r>
      <w:r w:rsidR="00095E9C" w:rsidRPr="000E3806">
        <w:t xml:space="preserve">5 (piecu) darba dienu laikā pēc tam, kad no Pasūtītāja saņemts pieprasījums (Pasūtītājs iesniedzis parakstīšanai </w:t>
      </w:r>
      <w:r w:rsidR="00A053C8" w:rsidRPr="000E3806">
        <w:t>Vispārīgās vienošanās</w:t>
      </w:r>
      <w:r w:rsidR="00D03BE1" w:rsidRPr="000E3806">
        <w:t xml:space="preserve"> </w:t>
      </w:r>
      <w:r w:rsidR="00095E9C" w:rsidRPr="000E3806">
        <w:t>projektu).</w:t>
      </w:r>
      <w:bookmarkEnd w:id="23"/>
      <w:r w:rsidR="00095E9C" w:rsidRPr="000E3806">
        <w:t xml:space="preserve"> </w:t>
      </w:r>
    </w:p>
    <w:p w14:paraId="1A8B3A80" w14:textId="274876A1" w:rsidR="004E79F9" w:rsidRPr="000E3806" w:rsidRDefault="00A4465E" w:rsidP="000E3806">
      <w:pPr>
        <w:pStyle w:val="Sarakstarindkopa"/>
        <w:numPr>
          <w:ilvl w:val="1"/>
          <w:numId w:val="12"/>
        </w:numPr>
        <w:shd w:val="clear" w:color="auto" w:fill="FFFFFF" w:themeFill="background1"/>
        <w:spacing w:after="0"/>
        <w:ind w:left="426" w:right="-1" w:hanging="426"/>
      </w:pPr>
      <w:r w:rsidRPr="000E3806">
        <w:t xml:space="preserve">Grozījumus </w:t>
      </w:r>
      <w:r w:rsidR="00A053C8" w:rsidRPr="000E3806">
        <w:t xml:space="preserve">Vispārīgajā vienošanās </w:t>
      </w:r>
      <w:r w:rsidRPr="000E3806">
        <w:t xml:space="preserve">izdara, ievērojot </w:t>
      </w:r>
      <w:r w:rsidR="00BB05B7" w:rsidRPr="000E3806">
        <w:t>PIL</w:t>
      </w:r>
      <w:r w:rsidR="001F3E61" w:rsidRPr="000E3806">
        <w:t xml:space="preserve"> 61</w:t>
      </w:r>
      <w:r w:rsidRPr="000E3806">
        <w:t>.panta noteikumus.</w:t>
      </w:r>
      <w:bookmarkStart w:id="24" w:name="_Toc393804379"/>
    </w:p>
    <w:p w14:paraId="6A4FEE47" w14:textId="21FBD721" w:rsidR="004E79F9" w:rsidRPr="000E3806" w:rsidRDefault="00A053C8" w:rsidP="000E3806">
      <w:pPr>
        <w:pStyle w:val="Sarakstarindkopa"/>
        <w:numPr>
          <w:ilvl w:val="1"/>
          <w:numId w:val="12"/>
        </w:numPr>
        <w:shd w:val="clear" w:color="auto" w:fill="FFFFFF" w:themeFill="background1"/>
        <w:spacing w:after="0"/>
        <w:ind w:left="426" w:right="-1" w:hanging="426"/>
      </w:pPr>
      <w:r w:rsidRPr="000E3806">
        <w:t xml:space="preserve">Vispārīgās vienošanās </w:t>
      </w:r>
      <w:r w:rsidR="00880E22" w:rsidRPr="000E3806">
        <w:t xml:space="preserve">izpildē iesaistītā personāla un apakšuzņēmēju nomaiņa, kā arī papildu personāla un apakšuzņēmēju iesaistīšana </w:t>
      </w:r>
      <w:r w:rsidRPr="000E3806">
        <w:t>Vispārīgās vienošanās</w:t>
      </w:r>
      <w:r w:rsidR="00617AC4" w:rsidRPr="000E3806">
        <w:t xml:space="preserve"> </w:t>
      </w:r>
      <w:r w:rsidR="00880E22" w:rsidRPr="000E3806">
        <w:t>izpildē iespējama</w:t>
      </w:r>
      <w:r w:rsidR="00AE704D" w:rsidRPr="000E3806">
        <w:t xml:space="preserve"> </w:t>
      </w:r>
      <w:r w:rsidRPr="000E3806">
        <w:t>Vispārīgās vienošanās</w:t>
      </w:r>
      <w:r w:rsidR="00AE704D" w:rsidRPr="000E3806">
        <w:t xml:space="preserve"> un </w:t>
      </w:r>
      <w:r w:rsidR="00BB05B7" w:rsidRPr="000E3806">
        <w:t>PIL</w:t>
      </w:r>
      <w:r w:rsidR="00B83D5B" w:rsidRPr="000E3806">
        <w:t xml:space="preserve"> </w:t>
      </w:r>
      <w:r w:rsidR="00BC6B73" w:rsidRPr="000E3806">
        <w:t xml:space="preserve">62.pantā </w:t>
      </w:r>
      <w:r w:rsidR="00880E22" w:rsidRPr="000E3806">
        <w:t>noteiktajā</w:t>
      </w:r>
      <w:bookmarkStart w:id="25" w:name="_GoBack"/>
      <w:bookmarkEnd w:id="25"/>
      <w:r w:rsidR="00880E22" w:rsidRPr="000E3806">
        <w:t xml:space="preserve"> kārtībā un gadījumos.</w:t>
      </w:r>
      <w:bookmarkEnd w:id="24"/>
      <w:r w:rsidR="00A4465E" w:rsidRPr="000E3806">
        <w:t xml:space="preserve"> </w:t>
      </w:r>
      <w:bookmarkStart w:id="26" w:name="_Toc393804380"/>
    </w:p>
    <w:bookmarkEnd w:id="26"/>
    <w:p w14:paraId="46948324" w14:textId="7EF149CC" w:rsidR="00D8632B" w:rsidRPr="005602A6" w:rsidRDefault="00D8632B" w:rsidP="00CE1166">
      <w:pPr>
        <w:shd w:val="clear" w:color="auto" w:fill="FFFFFF" w:themeFill="background1"/>
        <w:suppressAutoHyphens w:val="0"/>
        <w:ind w:left="284" w:right="-1"/>
        <w:rPr>
          <w:szCs w:val="26"/>
        </w:rPr>
      </w:pPr>
    </w:p>
    <w:sectPr w:rsidR="00D8632B" w:rsidRPr="005602A6" w:rsidSect="0021112E">
      <w:footerReference w:type="even" r:id="rId9"/>
      <w:footerReference w:type="default" r:id="rId10"/>
      <w:pgSz w:w="11906" w:h="16838" w:code="9"/>
      <w:pgMar w:top="1134" w:right="1274" w:bottom="1134" w:left="1560"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C7AF4E" w16cex:dateUtc="2023-10-04T06:30:00Z"/>
  <w16cex:commentExtensible w16cex:durableId="28C7B0EE" w16cex:dateUtc="2023-10-04T06:37:00Z"/>
  <w16cex:commentExtensible w16cex:durableId="28C7AE55" w16cex:dateUtc="2023-10-04T06:26:00Z"/>
  <w16cex:commentExtensible w16cex:durableId="28C79D30" w16cex:dateUtc="2023-10-04T05:13:00Z"/>
  <w16cex:commentExtensible w16cex:durableId="28C79D5F" w16cex:dateUtc="2023-10-04T05:14:00Z"/>
  <w16cex:commentExtensible w16cex:durableId="28C7B1F0" w16cex:dateUtc="2023-10-04T06:42:00Z"/>
  <w16cex:commentExtensible w16cex:durableId="28C7B3CD" w16cex:dateUtc="2023-10-04T06:50:00Z"/>
  <w16cex:commentExtensible w16cex:durableId="28C7B296" w16cex:dateUtc="2023-10-04T06:44:00Z"/>
  <w16cex:commentExtensible w16cex:durableId="28C7B2E5" w16cex:dateUtc="2023-10-04T06: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BF475" w14:textId="77777777" w:rsidR="007227C1" w:rsidRDefault="007227C1" w:rsidP="00EB49DE">
      <w:r>
        <w:separator/>
      </w:r>
    </w:p>
  </w:endnote>
  <w:endnote w:type="continuationSeparator" w:id="0">
    <w:p w14:paraId="0D86C2BA" w14:textId="77777777" w:rsidR="007227C1" w:rsidRDefault="007227C1" w:rsidP="00EB49DE">
      <w:r>
        <w:continuationSeparator/>
      </w:r>
    </w:p>
  </w:endnote>
  <w:endnote w:type="continuationNotice" w:id="1">
    <w:p w14:paraId="5B105B3A" w14:textId="77777777" w:rsidR="007227C1" w:rsidRDefault="007227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Korinna LRS">
    <w:altName w:val="Arial"/>
    <w:charset w:val="BA"/>
    <w:family w:val="auto"/>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Neo'w Arial">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555F7" w14:textId="77777777" w:rsidR="007227C1" w:rsidRDefault="007227C1" w:rsidP="00036CD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35</w:t>
    </w:r>
    <w:r>
      <w:rPr>
        <w:rStyle w:val="Lappusesnumurs"/>
      </w:rPr>
      <w:fldChar w:fldCharType="end"/>
    </w:r>
  </w:p>
  <w:p w14:paraId="33DFDBDE" w14:textId="77777777" w:rsidR="007227C1" w:rsidRDefault="007227C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27280" w14:textId="10C99F8D" w:rsidR="007227C1" w:rsidRDefault="007227C1" w:rsidP="00036CD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rPr>
      <w:fldChar w:fldCharType="end"/>
    </w:r>
  </w:p>
  <w:p w14:paraId="76DF5783" w14:textId="77777777" w:rsidR="007227C1" w:rsidRDefault="007227C1" w:rsidP="00036CDA">
    <w:pPr>
      <w:pStyle w:val="Kjene"/>
      <w:ind w:right="360"/>
      <w:rPr>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5BBF4" w14:textId="77777777" w:rsidR="007227C1" w:rsidRDefault="007227C1" w:rsidP="00EB49DE">
      <w:r>
        <w:separator/>
      </w:r>
    </w:p>
  </w:footnote>
  <w:footnote w:type="continuationSeparator" w:id="0">
    <w:p w14:paraId="1734BFD5" w14:textId="77777777" w:rsidR="007227C1" w:rsidRDefault="007227C1" w:rsidP="00EB49DE">
      <w:r>
        <w:continuationSeparator/>
      </w:r>
    </w:p>
  </w:footnote>
  <w:footnote w:type="continuationNotice" w:id="1">
    <w:p w14:paraId="483AB294" w14:textId="77777777" w:rsidR="007227C1" w:rsidRDefault="007227C1"/>
  </w:footnote>
  <w:footnote w:id="2">
    <w:p w14:paraId="6EDB46C8" w14:textId="77777777" w:rsidR="007227C1" w:rsidRDefault="007227C1">
      <w:pPr>
        <w:pStyle w:val="Vresteksts"/>
      </w:pPr>
      <w:r>
        <w:rPr>
          <w:rStyle w:val="Vresatsauce"/>
        </w:rPr>
        <w:footnoteRef/>
      </w:r>
      <w:r>
        <w:t xml:space="preserve"> </w:t>
      </w:r>
      <w:r w:rsidRPr="00F908F2">
        <w:t xml:space="preserve">Reģistrācijas informāciju sk. šeit: </w:t>
      </w:r>
      <w:hyperlink r:id="rId1" w:history="1">
        <w:r w:rsidRPr="00F908F2">
          <w:rPr>
            <w:rStyle w:val="Hipersaite"/>
          </w:rPr>
          <w:t>https://www.eis.gov.lv/EIS/Publications/PublicationView.aspx?PublicationId=4&amp;systemCode=CORE</w:t>
        </w:r>
      </w:hyperlink>
    </w:p>
  </w:footnote>
  <w:footnote w:id="3">
    <w:p w14:paraId="348F1E50" w14:textId="4AE8FBF5" w:rsidR="007227C1" w:rsidRPr="0084387E" w:rsidRDefault="007227C1" w:rsidP="006C2D70">
      <w:pPr>
        <w:pStyle w:val="Vresteksts"/>
        <w:rPr>
          <w:sz w:val="16"/>
          <w:szCs w:val="16"/>
        </w:rPr>
      </w:pPr>
      <w:r>
        <w:rPr>
          <w:rStyle w:val="Vresatsauce"/>
        </w:rPr>
        <w:footnoteRef/>
      </w:r>
      <w:r>
        <w:t xml:space="preserve"> </w:t>
      </w:r>
      <w:r>
        <w:rPr>
          <w:sz w:val="16"/>
          <w:szCs w:val="16"/>
        </w:rPr>
        <w:t xml:space="preserve">2015.gada 28.jūlija </w:t>
      </w:r>
      <w:r>
        <w:rPr>
          <w:bCs/>
          <w:sz w:val="16"/>
          <w:szCs w:val="16"/>
        </w:rPr>
        <w:t>Ministru kabineta noteikumu Nr.442</w:t>
      </w:r>
      <w:r>
        <w:rPr>
          <w:sz w:val="16"/>
          <w:szCs w:val="16"/>
        </w:rPr>
        <w:t xml:space="preserve"> “</w:t>
      </w:r>
      <w:r>
        <w:rPr>
          <w:bCs/>
          <w:sz w:val="16"/>
          <w:szCs w:val="16"/>
        </w:rPr>
        <w:t>Kārtība, kādā tiek nodrošināta informācijas un komunikācijas tehnoloģiju sistēmu atbilstība minimālajām drošības prasībām” 4.</w:t>
      </w:r>
      <w:r>
        <w:rPr>
          <w:bCs/>
          <w:sz w:val="16"/>
          <w:szCs w:val="16"/>
          <w:vertAlign w:val="superscript"/>
        </w:rPr>
        <w:t>1</w:t>
      </w:r>
      <w:r>
        <w:rPr>
          <w:bCs/>
          <w:sz w:val="16"/>
          <w:szCs w:val="16"/>
        </w:rPr>
        <w:t xml:space="preserve">punkts - </w:t>
      </w:r>
      <w:hyperlink r:id="rId2" w:history="1">
        <w:r w:rsidRPr="007D28AC">
          <w:rPr>
            <w:rStyle w:val="Hipersaite"/>
            <w:sz w:val="16"/>
            <w:szCs w:val="16"/>
          </w:rPr>
          <w:t>https://vdd.gov.lv/noderigi/informacijas-tehnologiju-drosibas-rekomendacijas</w:t>
        </w:r>
      </w:hyperlink>
      <w:r>
        <w:rPr>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3"/>
    <w:lvl w:ilvl="0">
      <w:start w:val="1"/>
      <w:numFmt w:val="decimal"/>
      <w:pStyle w:val="TSHeading2"/>
      <w:lvlText w:val="%1."/>
      <w:lvlJc w:val="left"/>
      <w:pPr>
        <w:tabs>
          <w:tab w:val="num" w:pos="675"/>
        </w:tabs>
        <w:ind w:left="675" w:hanging="675"/>
      </w:pPr>
    </w:lvl>
    <w:lvl w:ilvl="1">
      <w:start w:val="1"/>
      <w:numFmt w:val="decimal"/>
      <w:lvlText w:val="%1.%2."/>
      <w:lvlJc w:val="left"/>
      <w:pPr>
        <w:tabs>
          <w:tab w:val="num" w:pos="855"/>
        </w:tabs>
        <w:ind w:left="855" w:hanging="675"/>
      </w:pPr>
    </w:lvl>
    <w:lvl w:ilvl="2">
      <w:start w:val="1"/>
      <w:numFmt w:val="decimal"/>
      <w:lvlText w:val="%1.%2.%3."/>
      <w:lvlJc w:val="left"/>
      <w:pPr>
        <w:tabs>
          <w:tab w:val="num" w:pos="720"/>
        </w:tabs>
        <w:ind w:left="720" w:hanging="720"/>
      </w:p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multilevel"/>
    <w:tmpl w:val="00000003"/>
    <w:name w:val="WW8Num9"/>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4"/>
    <w:multiLevelType w:val="multilevel"/>
    <w:tmpl w:val="00000004"/>
    <w:name w:val="WW8Num16"/>
    <w:lvl w:ilvl="0">
      <w:numFmt w:val="bullet"/>
      <w:lvlText w:val="-"/>
      <w:lvlJc w:val="left"/>
      <w:pPr>
        <w:tabs>
          <w:tab w:val="num" w:pos="0"/>
        </w:tabs>
        <w:ind w:left="675" w:hanging="675"/>
      </w:pPr>
      <w:rPr>
        <w:rFonts w:ascii="Times New Roman" w:hAnsi="Times New Roman" w:cs="Times New Roman"/>
      </w:rPr>
    </w:lvl>
    <w:lvl w:ilvl="1">
      <w:start w:val="1"/>
      <w:numFmt w:val="decimal"/>
      <w:lvlText w:val="%1.%2."/>
      <w:lvlJc w:val="left"/>
      <w:pPr>
        <w:tabs>
          <w:tab w:val="num" w:pos="0"/>
        </w:tabs>
        <w:ind w:left="720" w:hanging="720"/>
      </w:pPr>
      <w:rPr>
        <w:b/>
        <w:sz w:val="28"/>
        <w:szCs w:val="28"/>
      </w:rPr>
    </w:lvl>
    <w:lvl w:ilvl="2">
      <w:start w:val="1"/>
      <w:numFmt w:val="decimal"/>
      <w:lvlText w:val="%1.%2.%3."/>
      <w:lvlJc w:val="left"/>
      <w:pPr>
        <w:tabs>
          <w:tab w:val="num" w:pos="0"/>
        </w:tabs>
        <w:ind w:left="6674" w:hanging="720"/>
      </w:pPr>
      <w:rPr>
        <w:b w:val="0"/>
        <w:sz w:val="28"/>
        <w:szCs w:val="28"/>
      </w:rPr>
    </w:lvl>
    <w:lvl w:ilvl="3">
      <w:start w:val="1"/>
      <w:numFmt w:val="decimal"/>
      <w:lvlText w:val="%1.%2.%3.%4."/>
      <w:lvlJc w:val="left"/>
      <w:pPr>
        <w:tabs>
          <w:tab w:val="num" w:pos="0"/>
        </w:tabs>
        <w:ind w:left="1080" w:hanging="1080"/>
      </w:pPr>
      <w:rPr>
        <w:sz w:val="28"/>
        <w:szCs w:val="28"/>
      </w:rPr>
    </w:lvl>
    <w:lvl w:ilvl="4">
      <w:start w:val="1"/>
      <w:numFmt w:val="decimal"/>
      <w:lvlText w:val="%1.%2.%3.%4.%5."/>
      <w:lvlJc w:val="left"/>
      <w:pPr>
        <w:tabs>
          <w:tab w:val="num" w:pos="0"/>
        </w:tabs>
        <w:ind w:left="1080" w:hanging="1080"/>
      </w:pPr>
      <w:rPr>
        <w:sz w:val="28"/>
        <w:szCs w:val="28"/>
      </w:r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15:restartNumberingAfterBreak="0">
    <w:nsid w:val="00000005"/>
    <w:multiLevelType w:val="multilevel"/>
    <w:tmpl w:val="00000005"/>
    <w:name w:val="WW8Num20"/>
    <w:lvl w:ilvl="0">
      <w:start w:val="3"/>
      <w:numFmt w:val="decimal"/>
      <w:pStyle w:val="Sarakstarindkopa"/>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6"/>
    <w:multiLevelType w:val="singleLevel"/>
    <w:tmpl w:val="00000006"/>
    <w:name w:val="WW8Num21"/>
    <w:lvl w:ilvl="0">
      <w:start w:val="1"/>
      <w:numFmt w:val="decimal"/>
      <w:lvlText w:val="%1."/>
      <w:lvlJc w:val="left"/>
      <w:pPr>
        <w:tabs>
          <w:tab w:val="num" w:pos="720"/>
        </w:tabs>
        <w:ind w:left="720" w:hanging="360"/>
      </w:pPr>
    </w:lvl>
  </w:abstractNum>
  <w:abstractNum w:abstractNumId="5" w15:restartNumberingAfterBreak="0">
    <w:nsid w:val="01571A8C"/>
    <w:multiLevelType w:val="multilevel"/>
    <w:tmpl w:val="9F7016E4"/>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FD3B7E"/>
    <w:multiLevelType w:val="multilevel"/>
    <w:tmpl w:val="4D4CB918"/>
    <w:lvl w:ilvl="0">
      <w:start w:val="1"/>
      <w:numFmt w:val="decimal"/>
      <w:pStyle w:val="PUNKTS"/>
      <w:lvlText w:val="%1."/>
      <w:lvlJc w:val="left"/>
      <w:pPr>
        <w:tabs>
          <w:tab w:val="num" w:pos="454"/>
        </w:tabs>
        <w:ind w:left="454" w:hanging="454"/>
      </w:pPr>
      <w:rPr>
        <w:rFonts w:hint="default"/>
      </w:rPr>
    </w:lvl>
    <w:lvl w:ilvl="1">
      <w:start w:val="1"/>
      <w:numFmt w:val="decimal"/>
      <w:pStyle w:val="APAKPUNKTS"/>
      <w:lvlText w:val="%1.%2."/>
      <w:lvlJc w:val="left"/>
      <w:pPr>
        <w:tabs>
          <w:tab w:val="num" w:pos="1702"/>
        </w:tabs>
        <w:ind w:left="1702" w:hanging="1134"/>
      </w:pPr>
      <w:rPr>
        <w:rFonts w:hint="default"/>
        <w:b w:val="0"/>
        <w:i w:val="0"/>
      </w:rPr>
    </w:lvl>
    <w:lvl w:ilvl="2">
      <w:start w:val="1"/>
      <w:numFmt w:val="decimal"/>
      <w:pStyle w:val="apakpunkts0"/>
      <w:lvlText w:val="%1.%2.%3."/>
      <w:lvlJc w:val="left"/>
      <w:pPr>
        <w:tabs>
          <w:tab w:val="num" w:pos="1289"/>
        </w:tabs>
        <w:ind w:left="1289" w:firstLine="130"/>
      </w:pPr>
      <w:rPr>
        <w:rFonts w:hint="default"/>
      </w:rPr>
    </w:lvl>
    <w:lvl w:ilvl="3">
      <w:start w:val="1"/>
      <w:numFmt w:val="decimal"/>
      <w:pStyle w:val="maziepunktii"/>
      <w:lvlText w:val="%1.%2.%3.%4."/>
      <w:lvlJc w:val="left"/>
      <w:pPr>
        <w:tabs>
          <w:tab w:val="num" w:pos="1828"/>
        </w:tabs>
        <w:ind w:left="1828" w:hanging="864"/>
      </w:pPr>
      <w:rPr>
        <w:rFonts w:hint="default"/>
        <w:sz w:val="22"/>
      </w:rPr>
    </w:lvl>
    <w:lvl w:ilvl="4">
      <w:start w:val="1"/>
      <w:numFmt w:val="decimal"/>
      <w:lvlText w:val="%1.%2.%3.%4.%5"/>
      <w:lvlJc w:val="left"/>
      <w:pPr>
        <w:tabs>
          <w:tab w:val="num" w:pos="1972"/>
        </w:tabs>
        <w:ind w:left="1972" w:hanging="1008"/>
      </w:pPr>
      <w:rPr>
        <w:rFonts w:hint="default"/>
      </w:rPr>
    </w:lvl>
    <w:lvl w:ilvl="5">
      <w:start w:val="1"/>
      <w:numFmt w:val="decimal"/>
      <w:lvlText w:val="%1.%2.%3.%4.%5.%6"/>
      <w:lvlJc w:val="left"/>
      <w:pPr>
        <w:tabs>
          <w:tab w:val="num" w:pos="2116"/>
        </w:tabs>
        <w:ind w:left="2116" w:hanging="1152"/>
      </w:pPr>
      <w:rPr>
        <w:rFonts w:hint="default"/>
      </w:rPr>
    </w:lvl>
    <w:lvl w:ilvl="6">
      <w:start w:val="1"/>
      <w:numFmt w:val="decimal"/>
      <w:lvlText w:val="%1.%2.%3.%4.%5.%6.%7"/>
      <w:lvlJc w:val="left"/>
      <w:pPr>
        <w:tabs>
          <w:tab w:val="num" w:pos="2260"/>
        </w:tabs>
        <w:ind w:left="2260" w:hanging="1296"/>
      </w:pPr>
      <w:rPr>
        <w:rFonts w:hint="default"/>
      </w:rPr>
    </w:lvl>
    <w:lvl w:ilvl="7">
      <w:start w:val="1"/>
      <w:numFmt w:val="decimal"/>
      <w:lvlText w:val="%1.%2.%3.%4.%5.%6.%7.%8"/>
      <w:lvlJc w:val="left"/>
      <w:pPr>
        <w:tabs>
          <w:tab w:val="num" w:pos="2404"/>
        </w:tabs>
        <w:ind w:left="2404" w:hanging="1440"/>
      </w:pPr>
      <w:rPr>
        <w:rFonts w:hint="default"/>
      </w:rPr>
    </w:lvl>
    <w:lvl w:ilvl="8">
      <w:start w:val="1"/>
      <w:numFmt w:val="decimal"/>
      <w:lvlText w:val="%1.%2.%3.%4.%5.%6.%7.%8.%9"/>
      <w:lvlJc w:val="left"/>
      <w:pPr>
        <w:tabs>
          <w:tab w:val="num" w:pos="2548"/>
        </w:tabs>
        <w:ind w:left="2548" w:hanging="1584"/>
      </w:pPr>
      <w:rPr>
        <w:rFonts w:hint="default"/>
      </w:rPr>
    </w:lvl>
  </w:abstractNum>
  <w:abstractNum w:abstractNumId="7" w15:restartNumberingAfterBreak="0">
    <w:nsid w:val="0B68402F"/>
    <w:multiLevelType w:val="multilevel"/>
    <w:tmpl w:val="C87E1498"/>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B6049C"/>
    <w:multiLevelType w:val="hybridMultilevel"/>
    <w:tmpl w:val="FAB23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5A09C6"/>
    <w:multiLevelType w:val="hybridMultilevel"/>
    <w:tmpl w:val="471429D2"/>
    <w:lvl w:ilvl="0" w:tplc="7AA48A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C971A6"/>
    <w:multiLevelType w:val="hybridMultilevel"/>
    <w:tmpl w:val="5880A6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171498A"/>
    <w:multiLevelType w:val="multilevel"/>
    <w:tmpl w:val="D5E8AADE"/>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15:restartNumberingAfterBreak="0">
    <w:nsid w:val="11732382"/>
    <w:multiLevelType w:val="hybridMultilevel"/>
    <w:tmpl w:val="0F56DB0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410387"/>
    <w:multiLevelType w:val="hybridMultilevel"/>
    <w:tmpl w:val="834ECFE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15E649B2"/>
    <w:multiLevelType w:val="multilevel"/>
    <w:tmpl w:val="D96A5A8A"/>
    <w:styleLink w:val="WWNum28"/>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16" w15:restartNumberingAfterBreak="0">
    <w:nsid w:val="183B43BD"/>
    <w:multiLevelType w:val="multilevel"/>
    <w:tmpl w:val="D13A560A"/>
    <w:lvl w:ilvl="0">
      <w:start w:val="1"/>
      <w:numFmt w:val="decimal"/>
      <w:pStyle w:val="Virsraksts1"/>
      <w:lvlText w:val="%1."/>
      <w:lvlJc w:val="left"/>
      <w:pPr>
        <w:tabs>
          <w:tab w:val="num" w:pos="360"/>
        </w:tabs>
        <w:ind w:left="360" w:hanging="360"/>
      </w:pPr>
      <w:rPr>
        <w:rFonts w:hint="default"/>
      </w:rPr>
    </w:lvl>
    <w:lvl w:ilvl="1">
      <w:start w:val="1"/>
      <w:numFmt w:val="decimal"/>
      <w:pStyle w:val="Virsraksts2"/>
      <w:lvlText w:val="%1.%2."/>
      <w:lvlJc w:val="left"/>
      <w:pPr>
        <w:tabs>
          <w:tab w:val="num" w:pos="792"/>
        </w:tabs>
        <w:ind w:left="792" w:hanging="432"/>
      </w:pPr>
      <w:rPr>
        <w:rFonts w:hint="default"/>
        <w:i w:val="0"/>
      </w:rPr>
    </w:lvl>
    <w:lvl w:ilvl="2">
      <w:start w:val="1"/>
      <w:numFmt w:val="decimal"/>
      <w:lvlText w:val="1.11.%3."/>
      <w:lvlJc w:val="left"/>
      <w:pPr>
        <w:tabs>
          <w:tab w:val="num" w:pos="646"/>
        </w:tabs>
        <w:ind w:left="646"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4265"/>
        </w:tabs>
        <w:ind w:left="4193"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18925746"/>
    <w:multiLevelType w:val="multilevel"/>
    <w:tmpl w:val="3ACAB0D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720"/>
        </w:tabs>
        <w:ind w:left="50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sz w:val="24"/>
      </w:rPr>
    </w:lvl>
    <w:lvl w:ilvl="1">
      <w:start w:val="1"/>
      <w:numFmt w:val="bullet"/>
      <w:pStyle w:val="Bullet2Cons"/>
      <w:lvlText w:val=""/>
      <w:lvlJc w:val="left"/>
      <w:pPr>
        <w:ind w:left="821" w:hanging="317"/>
      </w:pPr>
      <w:rPr>
        <w:rFonts w:ascii="Wingdings" w:hAnsi="Wingdings" w:hint="default"/>
        <w:color w:val="808080"/>
      </w:rPr>
    </w:lvl>
    <w:lvl w:ilvl="2">
      <w:start w:val="1"/>
      <w:numFmt w:val="bullet"/>
      <w:pStyle w:val="Bullet3Cons"/>
      <w:lvlText w:val=""/>
      <w:lvlJc w:val="left"/>
      <w:pPr>
        <w:ind w:left="1138" w:hanging="317"/>
      </w:pPr>
      <w:rPr>
        <w:rFonts w:ascii="Wingdings" w:hAnsi="Wingdings" w:hint="default"/>
        <w:color w:val="808080"/>
        <w:sz w:val="10"/>
      </w:rPr>
    </w:lvl>
    <w:lvl w:ilvl="3">
      <w:start w:val="1"/>
      <w:numFmt w:val="bullet"/>
      <w:pStyle w:val="Bullet4Cons"/>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9" w15:restartNumberingAfterBreak="0">
    <w:nsid w:val="236A4287"/>
    <w:multiLevelType w:val="hybridMultilevel"/>
    <w:tmpl w:val="5D1EC04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7F44A5"/>
    <w:multiLevelType w:val="multilevel"/>
    <w:tmpl w:val="05AE233E"/>
    <w:lvl w:ilvl="0">
      <w:start w:val="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5172991"/>
    <w:multiLevelType w:val="hybridMultilevel"/>
    <w:tmpl w:val="20466BFA"/>
    <w:lvl w:ilvl="0" w:tplc="013A7B28">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BB4CED"/>
    <w:multiLevelType w:val="hybridMultilevel"/>
    <w:tmpl w:val="AEDE05EA"/>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3" w15:restartNumberingAfterBreak="0">
    <w:nsid w:val="366D36EA"/>
    <w:multiLevelType w:val="hybridMultilevel"/>
    <w:tmpl w:val="BF468F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6B16C77"/>
    <w:multiLevelType w:val="hybridMultilevel"/>
    <w:tmpl w:val="CDEA0AC0"/>
    <w:lvl w:ilvl="0" w:tplc="04260001">
      <w:start w:val="1"/>
      <w:numFmt w:val="bullet"/>
      <w:lvlText w:val=""/>
      <w:lvlJc w:val="left"/>
      <w:pPr>
        <w:ind w:left="1429" w:hanging="360"/>
      </w:pPr>
      <w:rPr>
        <w:rFonts w:ascii="Symbol" w:hAnsi="Symbol" w:hint="default"/>
      </w:rPr>
    </w:lvl>
    <w:lvl w:ilvl="1" w:tplc="04260003">
      <w:start w:val="1"/>
      <w:numFmt w:val="bullet"/>
      <w:lvlText w:val="o"/>
      <w:lvlJc w:val="left"/>
      <w:pPr>
        <w:ind w:left="2149" w:hanging="360"/>
      </w:pPr>
      <w:rPr>
        <w:rFonts w:ascii="Courier New" w:hAnsi="Courier New" w:cs="Courier New" w:hint="default"/>
      </w:rPr>
    </w:lvl>
    <w:lvl w:ilvl="2" w:tplc="C9961CC2">
      <w:start w:val="11"/>
      <w:numFmt w:val="bullet"/>
      <w:lvlText w:val="-"/>
      <w:lvlJc w:val="left"/>
      <w:pPr>
        <w:ind w:left="2869" w:hanging="360"/>
      </w:pPr>
      <w:rPr>
        <w:rFonts w:ascii="Times New Roman" w:eastAsia="Times New Roman" w:hAnsi="Times New Roman" w:cs="Times New Roman"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5" w15:restartNumberingAfterBreak="0">
    <w:nsid w:val="37091EED"/>
    <w:multiLevelType w:val="multilevel"/>
    <w:tmpl w:val="491E7B7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98A22ED"/>
    <w:multiLevelType w:val="hybridMultilevel"/>
    <w:tmpl w:val="38AA59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F097AA3"/>
    <w:multiLevelType w:val="multilevel"/>
    <w:tmpl w:val="05AE233E"/>
    <w:lvl w:ilvl="0">
      <w:start w:val="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5274B3"/>
    <w:multiLevelType w:val="multilevel"/>
    <w:tmpl w:val="42FC1DB8"/>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15:restartNumberingAfterBreak="0">
    <w:nsid w:val="456327AA"/>
    <w:multiLevelType w:val="hybridMultilevel"/>
    <w:tmpl w:val="8C90178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821D93"/>
    <w:multiLevelType w:val="hybridMultilevel"/>
    <w:tmpl w:val="8E4A3496"/>
    <w:lvl w:ilvl="0" w:tplc="54BAF1E2">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B9E2A93"/>
    <w:multiLevelType w:val="multilevel"/>
    <w:tmpl w:val="FE2C751A"/>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07A2BB4"/>
    <w:multiLevelType w:val="multilevel"/>
    <w:tmpl w:val="C9A697D4"/>
    <w:lvl w:ilvl="0">
      <w:start w:val="1"/>
      <w:numFmt w:val="decimal"/>
      <w:pStyle w:val="Virsraksts71"/>
      <w:lvlText w:val="%1."/>
      <w:lvlJc w:val="left"/>
      <w:pPr>
        <w:tabs>
          <w:tab w:val="num" w:pos="360"/>
        </w:tabs>
        <w:ind w:left="360" w:hanging="360"/>
      </w:pPr>
      <w:rPr>
        <w:rFonts w:cs="Times New Roman"/>
      </w:rPr>
    </w:lvl>
    <w:lvl w:ilvl="1">
      <w:start w:val="1"/>
      <w:numFmt w:val="decimal"/>
      <w:pStyle w:val="Virsraksts41"/>
      <w:lvlText w:val="%1.%2."/>
      <w:lvlJc w:val="left"/>
      <w:pPr>
        <w:tabs>
          <w:tab w:val="num" w:pos="792"/>
        </w:tabs>
        <w:ind w:left="792" w:hanging="432"/>
      </w:pPr>
      <w:rPr>
        <w:rFonts w:cs="Times New Roman"/>
        <w:b w:val="0"/>
        <w:color w:val="auto"/>
      </w:rPr>
    </w:lvl>
    <w:lvl w:ilvl="2">
      <w:start w:val="1"/>
      <w:numFmt w:val="decimal"/>
      <w:pStyle w:val="Virsraksts51"/>
      <w:lvlText w:val="%1.%2.%3."/>
      <w:lvlJc w:val="left"/>
      <w:pPr>
        <w:tabs>
          <w:tab w:val="num" w:pos="1440"/>
        </w:tabs>
        <w:ind w:left="1224" w:hanging="504"/>
      </w:pPr>
      <w:rPr>
        <w:rFonts w:cs="Times New Roman"/>
        <w:b w:val="0"/>
      </w:rPr>
    </w:lvl>
    <w:lvl w:ilvl="3">
      <w:start w:val="1"/>
      <w:numFmt w:val="decimal"/>
      <w:pStyle w:val="Virsraksts41"/>
      <w:lvlText w:val="%1.%2.%3.%4."/>
      <w:lvlJc w:val="left"/>
      <w:pPr>
        <w:tabs>
          <w:tab w:val="num" w:pos="1080"/>
        </w:tabs>
        <w:ind w:left="648" w:hanging="648"/>
      </w:pPr>
      <w:rPr>
        <w:rFonts w:cs="Times New Roman"/>
        <w:b w:val="0"/>
      </w:rPr>
    </w:lvl>
    <w:lvl w:ilvl="4">
      <w:start w:val="1"/>
      <w:numFmt w:val="decimal"/>
      <w:pStyle w:val="Virsraksts51"/>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pStyle w:val="Virsraksts71"/>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15:restartNumberingAfterBreak="0">
    <w:nsid w:val="510915F2"/>
    <w:multiLevelType w:val="multilevel"/>
    <w:tmpl w:val="545246F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6105908"/>
    <w:multiLevelType w:val="hybridMultilevel"/>
    <w:tmpl w:val="AE380FA4"/>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35" w15:restartNumberingAfterBreak="0">
    <w:nsid w:val="5A7755A5"/>
    <w:multiLevelType w:val="hybridMultilevel"/>
    <w:tmpl w:val="DE9CC30C"/>
    <w:lvl w:ilvl="0" w:tplc="4F8AF47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AC6176F"/>
    <w:multiLevelType w:val="hybridMultilevel"/>
    <w:tmpl w:val="5FCC9D4A"/>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37" w15:restartNumberingAfterBreak="0">
    <w:nsid w:val="5AD56559"/>
    <w:multiLevelType w:val="multilevel"/>
    <w:tmpl w:val="DBD62036"/>
    <w:lvl w:ilvl="0">
      <w:start w:val="1"/>
      <w:numFmt w:val="decimal"/>
      <w:pStyle w:val="LHeading1"/>
      <w:lvlText w:val="%1."/>
      <w:lvlJc w:val="left"/>
      <w:pPr>
        <w:ind w:left="360" w:hanging="360"/>
      </w:pPr>
      <w:rPr>
        <w:rFonts w:hint="default"/>
      </w:rPr>
    </w:lvl>
    <w:lvl w:ilvl="1">
      <w:start w:val="1"/>
      <w:numFmt w:val="decimal"/>
      <w:pStyle w:val="LHeading2"/>
      <w:isLgl/>
      <w:lvlText w:val="%1.%2."/>
      <w:lvlJc w:val="left"/>
      <w:pPr>
        <w:ind w:left="792" w:hanging="432"/>
      </w:pPr>
      <w:rPr>
        <w:rFonts w:hint="default"/>
      </w:rPr>
    </w:lvl>
    <w:lvl w:ilvl="2">
      <w:start w:val="1"/>
      <w:numFmt w:val="decimal"/>
      <w:pStyle w:val="LHeading3"/>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B5755D2"/>
    <w:multiLevelType w:val="hybridMultilevel"/>
    <w:tmpl w:val="957C50B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FB0902"/>
    <w:multiLevelType w:val="hybridMultilevel"/>
    <w:tmpl w:val="EF2C24A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4A3C6D"/>
    <w:multiLevelType w:val="hybridMultilevel"/>
    <w:tmpl w:val="2F3C6B88"/>
    <w:lvl w:ilvl="0" w:tplc="8DAA5E52">
      <w:start w:val="1"/>
      <w:numFmt w:val="decimal"/>
      <w:lvlText w:val="%1."/>
      <w:lvlJc w:val="left"/>
      <w:pPr>
        <w:ind w:left="1514" w:hanging="360"/>
      </w:pPr>
      <w:rPr>
        <w:rFonts w:hint="default"/>
      </w:rPr>
    </w:lvl>
    <w:lvl w:ilvl="1" w:tplc="04260019">
      <w:start w:val="1"/>
      <w:numFmt w:val="lowerLetter"/>
      <w:lvlText w:val="%2."/>
      <w:lvlJc w:val="left"/>
      <w:pPr>
        <w:ind w:left="2234" w:hanging="360"/>
      </w:pPr>
    </w:lvl>
    <w:lvl w:ilvl="2" w:tplc="0426001B" w:tentative="1">
      <w:start w:val="1"/>
      <w:numFmt w:val="lowerRoman"/>
      <w:lvlText w:val="%3."/>
      <w:lvlJc w:val="right"/>
      <w:pPr>
        <w:ind w:left="2954" w:hanging="180"/>
      </w:pPr>
    </w:lvl>
    <w:lvl w:ilvl="3" w:tplc="0426000F" w:tentative="1">
      <w:start w:val="1"/>
      <w:numFmt w:val="decimal"/>
      <w:lvlText w:val="%4."/>
      <w:lvlJc w:val="left"/>
      <w:pPr>
        <w:ind w:left="3674" w:hanging="360"/>
      </w:pPr>
    </w:lvl>
    <w:lvl w:ilvl="4" w:tplc="04260019" w:tentative="1">
      <w:start w:val="1"/>
      <w:numFmt w:val="lowerLetter"/>
      <w:lvlText w:val="%5."/>
      <w:lvlJc w:val="left"/>
      <w:pPr>
        <w:ind w:left="4394" w:hanging="360"/>
      </w:pPr>
    </w:lvl>
    <w:lvl w:ilvl="5" w:tplc="0426001B" w:tentative="1">
      <w:start w:val="1"/>
      <w:numFmt w:val="lowerRoman"/>
      <w:lvlText w:val="%6."/>
      <w:lvlJc w:val="right"/>
      <w:pPr>
        <w:ind w:left="5114" w:hanging="180"/>
      </w:pPr>
    </w:lvl>
    <w:lvl w:ilvl="6" w:tplc="0426000F" w:tentative="1">
      <w:start w:val="1"/>
      <w:numFmt w:val="decimal"/>
      <w:lvlText w:val="%7."/>
      <w:lvlJc w:val="left"/>
      <w:pPr>
        <w:ind w:left="5834" w:hanging="360"/>
      </w:pPr>
    </w:lvl>
    <w:lvl w:ilvl="7" w:tplc="04260019" w:tentative="1">
      <w:start w:val="1"/>
      <w:numFmt w:val="lowerLetter"/>
      <w:lvlText w:val="%8."/>
      <w:lvlJc w:val="left"/>
      <w:pPr>
        <w:ind w:left="6554" w:hanging="360"/>
      </w:pPr>
    </w:lvl>
    <w:lvl w:ilvl="8" w:tplc="0426001B" w:tentative="1">
      <w:start w:val="1"/>
      <w:numFmt w:val="lowerRoman"/>
      <w:lvlText w:val="%9."/>
      <w:lvlJc w:val="right"/>
      <w:pPr>
        <w:ind w:left="7274" w:hanging="180"/>
      </w:pPr>
    </w:lvl>
  </w:abstractNum>
  <w:abstractNum w:abstractNumId="41" w15:restartNumberingAfterBreak="0">
    <w:nsid w:val="68997AB9"/>
    <w:multiLevelType w:val="multilevel"/>
    <w:tmpl w:val="6CF0CBD6"/>
    <w:lvl w:ilvl="0">
      <w:start w:val="2"/>
      <w:numFmt w:val="decimal"/>
      <w:lvlText w:val="%1."/>
      <w:lvlJc w:val="left"/>
      <w:pPr>
        <w:ind w:left="360" w:hanging="360"/>
      </w:pPr>
      <w:rPr>
        <w:b/>
      </w:rPr>
    </w:lvl>
    <w:lvl w:ilvl="1">
      <w:start w:val="1"/>
      <w:numFmt w:val="decimal"/>
      <w:lvlText w:val="%1.%2."/>
      <w:lvlJc w:val="left"/>
      <w:pPr>
        <w:ind w:left="2360" w:hanging="360"/>
      </w:pPr>
      <w:rPr>
        <w:b w:val="0"/>
      </w:rPr>
    </w:lvl>
    <w:lvl w:ilvl="2">
      <w:start w:val="1"/>
      <w:numFmt w:val="decimal"/>
      <w:lvlText w:val="%1.%2.%3."/>
      <w:lvlJc w:val="left"/>
      <w:pPr>
        <w:ind w:left="1571" w:hanging="720"/>
      </w:pPr>
      <w:rPr>
        <w:b w:val="0"/>
        <w:i w:val="0"/>
      </w:rPr>
    </w:lvl>
    <w:lvl w:ilvl="3">
      <w:start w:val="1"/>
      <w:numFmt w:val="decimal"/>
      <w:lvlText w:val="%1.%2.%3.%4."/>
      <w:lvlJc w:val="left"/>
      <w:pPr>
        <w:ind w:left="6720" w:hanging="720"/>
      </w:pPr>
      <w:rPr>
        <w:b w:val="0"/>
      </w:rPr>
    </w:lvl>
    <w:lvl w:ilvl="4">
      <w:start w:val="1"/>
      <w:numFmt w:val="upperLetter"/>
      <w:lvlText w:val="%5."/>
      <w:lvlJc w:val="left"/>
      <w:pPr>
        <w:ind w:left="8360" w:hanging="360"/>
      </w:pPr>
    </w:lvl>
    <w:lvl w:ilvl="5">
      <w:start w:val="1"/>
      <w:numFmt w:val="decimal"/>
      <w:lvlText w:val="%1.%2.%3.%4.%5.%6."/>
      <w:lvlJc w:val="left"/>
      <w:pPr>
        <w:ind w:left="11080" w:hanging="1080"/>
      </w:pPr>
      <w:rPr>
        <w:b/>
      </w:rPr>
    </w:lvl>
    <w:lvl w:ilvl="6">
      <w:start w:val="1"/>
      <w:numFmt w:val="decimal"/>
      <w:lvlText w:val="%1.%2.%3.%4.%5.%6.%7."/>
      <w:lvlJc w:val="left"/>
      <w:pPr>
        <w:ind w:left="13440" w:hanging="1440"/>
      </w:pPr>
      <w:rPr>
        <w:b/>
      </w:rPr>
    </w:lvl>
    <w:lvl w:ilvl="7">
      <w:start w:val="1"/>
      <w:numFmt w:val="decimal"/>
      <w:lvlText w:val="%1.%2.%3.%4.%5.%6.%7.%8."/>
      <w:lvlJc w:val="left"/>
      <w:pPr>
        <w:ind w:left="15440" w:hanging="1440"/>
      </w:pPr>
      <w:rPr>
        <w:b/>
      </w:rPr>
    </w:lvl>
    <w:lvl w:ilvl="8">
      <w:start w:val="1"/>
      <w:numFmt w:val="decimal"/>
      <w:lvlText w:val="%1.%2.%3.%4.%5.%6.%7.%8.%9."/>
      <w:lvlJc w:val="left"/>
      <w:pPr>
        <w:ind w:left="17800" w:hanging="1800"/>
      </w:pPr>
      <w:rPr>
        <w:b/>
      </w:rPr>
    </w:lvl>
  </w:abstractNum>
  <w:abstractNum w:abstractNumId="42" w15:restartNumberingAfterBreak="0">
    <w:nsid w:val="6A96520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B3F2066"/>
    <w:multiLevelType w:val="multilevel"/>
    <w:tmpl w:val="3D4265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52024BC"/>
    <w:multiLevelType w:val="hybridMultilevel"/>
    <w:tmpl w:val="EDBE25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52A180C"/>
    <w:multiLevelType w:val="hybridMultilevel"/>
    <w:tmpl w:val="5DE6AA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777F0248"/>
    <w:multiLevelType w:val="hybridMultilevel"/>
    <w:tmpl w:val="0B9824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3"/>
  </w:num>
  <w:num w:numId="3">
    <w:abstractNumId w:val="16"/>
  </w:num>
  <w:num w:numId="4">
    <w:abstractNumId w:val="37"/>
  </w:num>
  <w:num w:numId="5">
    <w:abstractNumId w:val="18"/>
  </w:num>
  <w:num w:numId="6">
    <w:abstractNumId w:val="28"/>
  </w:num>
  <w:num w:numId="7">
    <w:abstractNumId w:val="32"/>
  </w:num>
  <w:num w:numId="8">
    <w:abstractNumId w:val="6"/>
  </w:num>
  <w:num w:numId="9">
    <w:abstractNumId w:val="11"/>
  </w:num>
  <w:num w:numId="10">
    <w:abstractNumId w:val="33"/>
  </w:num>
  <w:num w:numId="11">
    <w:abstractNumId w:val="7"/>
  </w:num>
  <w:num w:numId="12">
    <w:abstractNumId w:val="25"/>
  </w:num>
  <w:num w:numId="13">
    <w:abstractNumId w:val="40"/>
  </w:num>
  <w:num w:numId="14">
    <w:abstractNumId w:val="30"/>
  </w:num>
  <w:num w:numId="15">
    <w:abstractNumId w:val="15"/>
  </w:num>
  <w:num w:numId="16">
    <w:abstractNumId w:val="5"/>
  </w:num>
  <w:num w:numId="17">
    <w:abstractNumId w:val="43"/>
  </w:num>
  <w:num w:numId="18">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num>
  <w:num w:numId="20">
    <w:abstractNumId w:val="31"/>
  </w:num>
  <w:num w:numId="21">
    <w:abstractNumId w:val="35"/>
  </w:num>
  <w:num w:numId="22">
    <w:abstractNumId w:val="17"/>
  </w:num>
  <w:num w:numId="23">
    <w:abstractNumId w:val="14"/>
  </w:num>
  <w:num w:numId="24">
    <w:abstractNumId w:val="42"/>
  </w:num>
  <w:num w:numId="25">
    <w:abstractNumId w:val="27"/>
  </w:num>
  <w:num w:numId="26">
    <w:abstractNumId w:val="22"/>
  </w:num>
  <w:num w:numId="27">
    <w:abstractNumId w:val="36"/>
  </w:num>
  <w:num w:numId="28">
    <w:abstractNumId w:val="26"/>
  </w:num>
  <w:num w:numId="29">
    <w:abstractNumId w:val="23"/>
  </w:num>
  <w:num w:numId="30">
    <w:abstractNumId w:val="10"/>
  </w:num>
  <w:num w:numId="31">
    <w:abstractNumId w:val="34"/>
  </w:num>
  <w:num w:numId="32">
    <w:abstractNumId w:val="20"/>
  </w:num>
  <w:num w:numId="33">
    <w:abstractNumId w:val="9"/>
  </w:num>
  <w:num w:numId="34">
    <w:abstractNumId w:val="12"/>
  </w:num>
  <w:num w:numId="35">
    <w:abstractNumId w:val="21"/>
  </w:num>
  <w:num w:numId="36">
    <w:abstractNumId w:val="39"/>
  </w:num>
  <w:num w:numId="37">
    <w:abstractNumId w:val="8"/>
  </w:num>
  <w:num w:numId="38">
    <w:abstractNumId w:val="29"/>
  </w:num>
  <w:num w:numId="39">
    <w:abstractNumId w:val="13"/>
  </w:num>
  <w:num w:numId="40">
    <w:abstractNumId w:val="19"/>
  </w:num>
  <w:num w:numId="41">
    <w:abstractNumId w:val="38"/>
  </w:num>
  <w:num w:numId="42">
    <w:abstractNumId w:val="44"/>
  </w:num>
  <w:num w:numId="43">
    <w:abstractNumId w:val="24"/>
  </w:num>
  <w:num w:numId="44">
    <w:abstractNumId w:val="45"/>
  </w:num>
  <w:num w:numId="45">
    <w:abstractNumId w:val="4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B8B"/>
    <w:rsid w:val="00000CDD"/>
    <w:rsid w:val="0000120A"/>
    <w:rsid w:val="0000142A"/>
    <w:rsid w:val="00001788"/>
    <w:rsid w:val="00001AD8"/>
    <w:rsid w:val="00001FB6"/>
    <w:rsid w:val="00002660"/>
    <w:rsid w:val="00002C1A"/>
    <w:rsid w:val="000032E5"/>
    <w:rsid w:val="0000395A"/>
    <w:rsid w:val="000050E9"/>
    <w:rsid w:val="00005F05"/>
    <w:rsid w:val="00005F8A"/>
    <w:rsid w:val="000061AA"/>
    <w:rsid w:val="0000625A"/>
    <w:rsid w:val="000066E8"/>
    <w:rsid w:val="000103E2"/>
    <w:rsid w:val="000109BC"/>
    <w:rsid w:val="0001181A"/>
    <w:rsid w:val="0001315E"/>
    <w:rsid w:val="00013668"/>
    <w:rsid w:val="00013E67"/>
    <w:rsid w:val="00014633"/>
    <w:rsid w:val="0001487E"/>
    <w:rsid w:val="000150D7"/>
    <w:rsid w:val="00015DF2"/>
    <w:rsid w:val="00015E36"/>
    <w:rsid w:val="00016EBE"/>
    <w:rsid w:val="000170D4"/>
    <w:rsid w:val="00023050"/>
    <w:rsid w:val="000231FC"/>
    <w:rsid w:val="00023B1D"/>
    <w:rsid w:val="00023CC3"/>
    <w:rsid w:val="000245A9"/>
    <w:rsid w:val="00024BD7"/>
    <w:rsid w:val="0002510E"/>
    <w:rsid w:val="000251E2"/>
    <w:rsid w:val="00025960"/>
    <w:rsid w:val="00025C49"/>
    <w:rsid w:val="000261F9"/>
    <w:rsid w:val="000265E5"/>
    <w:rsid w:val="00026B20"/>
    <w:rsid w:val="00026D7C"/>
    <w:rsid w:val="000275C8"/>
    <w:rsid w:val="00027926"/>
    <w:rsid w:val="00027D38"/>
    <w:rsid w:val="00027DBF"/>
    <w:rsid w:val="00030487"/>
    <w:rsid w:val="00030CD0"/>
    <w:rsid w:val="00030FD6"/>
    <w:rsid w:val="00032453"/>
    <w:rsid w:val="00032509"/>
    <w:rsid w:val="00032B50"/>
    <w:rsid w:val="000330D4"/>
    <w:rsid w:val="00033D0B"/>
    <w:rsid w:val="00035162"/>
    <w:rsid w:val="00035596"/>
    <w:rsid w:val="00035C47"/>
    <w:rsid w:val="00035F1F"/>
    <w:rsid w:val="000364D5"/>
    <w:rsid w:val="0003691E"/>
    <w:rsid w:val="0003693F"/>
    <w:rsid w:val="00036BA8"/>
    <w:rsid w:val="00036BC1"/>
    <w:rsid w:val="00036CDA"/>
    <w:rsid w:val="00040161"/>
    <w:rsid w:val="000406F9"/>
    <w:rsid w:val="00040C0C"/>
    <w:rsid w:val="00041363"/>
    <w:rsid w:val="0004253E"/>
    <w:rsid w:val="000430C1"/>
    <w:rsid w:val="00043507"/>
    <w:rsid w:val="00044165"/>
    <w:rsid w:val="00044273"/>
    <w:rsid w:val="00045471"/>
    <w:rsid w:val="00046438"/>
    <w:rsid w:val="00046472"/>
    <w:rsid w:val="00047357"/>
    <w:rsid w:val="000473EC"/>
    <w:rsid w:val="00047E47"/>
    <w:rsid w:val="000500B2"/>
    <w:rsid w:val="0005021F"/>
    <w:rsid w:val="00050BE7"/>
    <w:rsid w:val="00051088"/>
    <w:rsid w:val="00051B9F"/>
    <w:rsid w:val="00052628"/>
    <w:rsid w:val="000527E1"/>
    <w:rsid w:val="00052A99"/>
    <w:rsid w:val="0005306B"/>
    <w:rsid w:val="00053395"/>
    <w:rsid w:val="000551F1"/>
    <w:rsid w:val="000553E6"/>
    <w:rsid w:val="00055423"/>
    <w:rsid w:val="000555CC"/>
    <w:rsid w:val="0005560F"/>
    <w:rsid w:val="00055685"/>
    <w:rsid w:val="00055EA7"/>
    <w:rsid w:val="00057344"/>
    <w:rsid w:val="00057A55"/>
    <w:rsid w:val="00060196"/>
    <w:rsid w:val="00060A66"/>
    <w:rsid w:val="00061046"/>
    <w:rsid w:val="00061602"/>
    <w:rsid w:val="000619E5"/>
    <w:rsid w:val="00061BE8"/>
    <w:rsid w:val="00062886"/>
    <w:rsid w:val="00063049"/>
    <w:rsid w:val="0006400A"/>
    <w:rsid w:val="00064932"/>
    <w:rsid w:val="00064DFA"/>
    <w:rsid w:val="00064FC3"/>
    <w:rsid w:val="0006797F"/>
    <w:rsid w:val="00067DF3"/>
    <w:rsid w:val="00070109"/>
    <w:rsid w:val="00070645"/>
    <w:rsid w:val="00070828"/>
    <w:rsid w:val="00070B93"/>
    <w:rsid w:val="00070E63"/>
    <w:rsid w:val="0007102B"/>
    <w:rsid w:val="0007127D"/>
    <w:rsid w:val="000715F2"/>
    <w:rsid w:val="00071D11"/>
    <w:rsid w:val="00071ECD"/>
    <w:rsid w:val="0007235B"/>
    <w:rsid w:val="00072726"/>
    <w:rsid w:val="00073783"/>
    <w:rsid w:val="0007580A"/>
    <w:rsid w:val="00075A45"/>
    <w:rsid w:val="00076D68"/>
    <w:rsid w:val="000777B9"/>
    <w:rsid w:val="00080A4C"/>
    <w:rsid w:val="00080F4E"/>
    <w:rsid w:val="00081982"/>
    <w:rsid w:val="00082E48"/>
    <w:rsid w:val="00082F96"/>
    <w:rsid w:val="000830D8"/>
    <w:rsid w:val="000839AC"/>
    <w:rsid w:val="00083A19"/>
    <w:rsid w:val="00083B2C"/>
    <w:rsid w:val="000842D3"/>
    <w:rsid w:val="00084663"/>
    <w:rsid w:val="00084A1F"/>
    <w:rsid w:val="00084BE8"/>
    <w:rsid w:val="00085D97"/>
    <w:rsid w:val="0008722A"/>
    <w:rsid w:val="00087602"/>
    <w:rsid w:val="00087CB0"/>
    <w:rsid w:val="00090A7E"/>
    <w:rsid w:val="000910F6"/>
    <w:rsid w:val="00091D89"/>
    <w:rsid w:val="00091F6B"/>
    <w:rsid w:val="00092214"/>
    <w:rsid w:val="000935D6"/>
    <w:rsid w:val="00093A59"/>
    <w:rsid w:val="00094669"/>
    <w:rsid w:val="00094A0D"/>
    <w:rsid w:val="00094E63"/>
    <w:rsid w:val="00094FF5"/>
    <w:rsid w:val="000957FE"/>
    <w:rsid w:val="00095E9C"/>
    <w:rsid w:val="00096B0E"/>
    <w:rsid w:val="00096B64"/>
    <w:rsid w:val="00096D76"/>
    <w:rsid w:val="000971F9"/>
    <w:rsid w:val="000A0381"/>
    <w:rsid w:val="000A054D"/>
    <w:rsid w:val="000A117A"/>
    <w:rsid w:val="000A1615"/>
    <w:rsid w:val="000A1C0E"/>
    <w:rsid w:val="000A1C32"/>
    <w:rsid w:val="000A1D59"/>
    <w:rsid w:val="000A1E53"/>
    <w:rsid w:val="000A24B1"/>
    <w:rsid w:val="000A2F64"/>
    <w:rsid w:val="000A2FC8"/>
    <w:rsid w:val="000A3454"/>
    <w:rsid w:val="000A4000"/>
    <w:rsid w:val="000A40FE"/>
    <w:rsid w:val="000A41B1"/>
    <w:rsid w:val="000A4A34"/>
    <w:rsid w:val="000A4C33"/>
    <w:rsid w:val="000A4C62"/>
    <w:rsid w:val="000A4D4C"/>
    <w:rsid w:val="000A56A8"/>
    <w:rsid w:val="000A5B92"/>
    <w:rsid w:val="000A62C7"/>
    <w:rsid w:val="000A6802"/>
    <w:rsid w:val="000A70F0"/>
    <w:rsid w:val="000A7D1F"/>
    <w:rsid w:val="000B0938"/>
    <w:rsid w:val="000B1E45"/>
    <w:rsid w:val="000B2771"/>
    <w:rsid w:val="000B279D"/>
    <w:rsid w:val="000B2F84"/>
    <w:rsid w:val="000B3572"/>
    <w:rsid w:val="000B35E9"/>
    <w:rsid w:val="000B4F24"/>
    <w:rsid w:val="000B512F"/>
    <w:rsid w:val="000B5671"/>
    <w:rsid w:val="000B60B1"/>
    <w:rsid w:val="000B669F"/>
    <w:rsid w:val="000B71D9"/>
    <w:rsid w:val="000B7921"/>
    <w:rsid w:val="000B7D91"/>
    <w:rsid w:val="000C00BB"/>
    <w:rsid w:val="000C160C"/>
    <w:rsid w:val="000C22D9"/>
    <w:rsid w:val="000C2396"/>
    <w:rsid w:val="000C513C"/>
    <w:rsid w:val="000C58B3"/>
    <w:rsid w:val="000C623A"/>
    <w:rsid w:val="000C64FF"/>
    <w:rsid w:val="000C6BB1"/>
    <w:rsid w:val="000C7366"/>
    <w:rsid w:val="000C7B1D"/>
    <w:rsid w:val="000D034C"/>
    <w:rsid w:val="000D041E"/>
    <w:rsid w:val="000D0691"/>
    <w:rsid w:val="000D0868"/>
    <w:rsid w:val="000D178A"/>
    <w:rsid w:val="000D18CB"/>
    <w:rsid w:val="000D1C9A"/>
    <w:rsid w:val="000D290D"/>
    <w:rsid w:val="000D301C"/>
    <w:rsid w:val="000D362F"/>
    <w:rsid w:val="000D3FE8"/>
    <w:rsid w:val="000D43F0"/>
    <w:rsid w:val="000D470B"/>
    <w:rsid w:val="000D4916"/>
    <w:rsid w:val="000D5119"/>
    <w:rsid w:val="000D70E5"/>
    <w:rsid w:val="000D757B"/>
    <w:rsid w:val="000D7635"/>
    <w:rsid w:val="000D7C77"/>
    <w:rsid w:val="000E0A31"/>
    <w:rsid w:val="000E1916"/>
    <w:rsid w:val="000E1B37"/>
    <w:rsid w:val="000E1DF2"/>
    <w:rsid w:val="000E23B5"/>
    <w:rsid w:val="000E243E"/>
    <w:rsid w:val="000E2860"/>
    <w:rsid w:val="000E2984"/>
    <w:rsid w:val="000E3806"/>
    <w:rsid w:val="000E493C"/>
    <w:rsid w:val="000E4D8B"/>
    <w:rsid w:val="000E55AD"/>
    <w:rsid w:val="000E5E59"/>
    <w:rsid w:val="000E78E4"/>
    <w:rsid w:val="000F0D40"/>
    <w:rsid w:val="000F1E74"/>
    <w:rsid w:val="000F24BB"/>
    <w:rsid w:val="000F319B"/>
    <w:rsid w:val="000F3528"/>
    <w:rsid w:val="000F53BE"/>
    <w:rsid w:val="000F5835"/>
    <w:rsid w:val="000F5DA1"/>
    <w:rsid w:val="000F6056"/>
    <w:rsid w:val="000F6AAE"/>
    <w:rsid w:val="000F6FA1"/>
    <w:rsid w:val="000F7199"/>
    <w:rsid w:val="000F7322"/>
    <w:rsid w:val="000F748B"/>
    <w:rsid w:val="000F7998"/>
    <w:rsid w:val="000F7B0D"/>
    <w:rsid w:val="00100426"/>
    <w:rsid w:val="001008D5"/>
    <w:rsid w:val="00100C66"/>
    <w:rsid w:val="00100D45"/>
    <w:rsid w:val="001017FA"/>
    <w:rsid w:val="00101B51"/>
    <w:rsid w:val="001025E0"/>
    <w:rsid w:val="001027C1"/>
    <w:rsid w:val="00103BA0"/>
    <w:rsid w:val="001040E4"/>
    <w:rsid w:val="00104393"/>
    <w:rsid w:val="00104661"/>
    <w:rsid w:val="00105BDC"/>
    <w:rsid w:val="001075F6"/>
    <w:rsid w:val="00107B66"/>
    <w:rsid w:val="00107BCA"/>
    <w:rsid w:val="00107D48"/>
    <w:rsid w:val="00107EEB"/>
    <w:rsid w:val="00110E85"/>
    <w:rsid w:val="001115B7"/>
    <w:rsid w:val="00111D6B"/>
    <w:rsid w:val="00111DDD"/>
    <w:rsid w:val="00111EFE"/>
    <w:rsid w:val="00112979"/>
    <w:rsid w:val="00112A3C"/>
    <w:rsid w:val="00112CF7"/>
    <w:rsid w:val="00113F6C"/>
    <w:rsid w:val="00114099"/>
    <w:rsid w:val="00114BE9"/>
    <w:rsid w:val="00114D86"/>
    <w:rsid w:val="00115C2B"/>
    <w:rsid w:val="00115E1B"/>
    <w:rsid w:val="00115E93"/>
    <w:rsid w:val="00116243"/>
    <w:rsid w:val="00116C45"/>
    <w:rsid w:val="00116CC7"/>
    <w:rsid w:val="00116DB0"/>
    <w:rsid w:val="00117099"/>
    <w:rsid w:val="00117954"/>
    <w:rsid w:val="00120F0B"/>
    <w:rsid w:val="00121B6E"/>
    <w:rsid w:val="00122078"/>
    <w:rsid w:val="00122357"/>
    <w:rsid w:val="00122A36"/>
    <w:rsid w:val="00122B30"/>
    <w:rsid w:val="00123232"/>
    <w:rsid w:val="00123602"/>
    <w:rsid w:val="001238D4"/>
    <w:rsid w:val="00123CBF"/>
    <w:rsid w:val="00123F79"/>
    <w:rsid w:val="001255A8"/>
    <w:rsid w:val="00127071"/>
    <w:rsid w:val="001270DF"/>
    <w:rsid w:val="00127252"/>
    <w:rsid w:val="0012751A"/>
    <w:rsid w:val="00127C6D"/>
    <w:rsid w:val="00127FA8"/>
    <w:rsid w:val="00131457"/>
    <w:rsid w:val="00131D7A"/>
    <w:rsid w:val="0013219B"/>
    <w:rsid w:val="001323B1"/>
    <w:rsid w:val="00134044"/>
    <w:rsid w:val="001347F1"/>
    <w:rsid w:val="001368B0"/>
    <w:rsid w:val="00136F58"/>
    <w:rsid w:val="001375DD"/>
    <w:rsid w:val="001379C9"/>
    <w:rsid w:val="00137C2E"/>
    <w:rsid w:val="00140072"/>
    <w:rsid w:val="00140156"/>
    <w:rsid w:val="00141984"/>
    <w:rsid w:val="00141D3C"/>
    <w:rsid w:val="001420C2"/>
    <w:rsid w:val="00142345"/>
    <w:rsid w:val="00142394"/>
    <w:rsid w:val="0014260A"/>
    <w:rsid w:val="00143FB0"/>
    <w:rsid w:val="00144110"/>
    <w:rsid w:val="001446ED"/>
    <w:rsid w:val="00144845"/>
    <w:rsid w:val="00146955"/>
    <w:rsid w:val="0014696C"/>
    <w:rsid w:val="00147523"/>
    <w:rsid w:val="001507DA"/>
    <w:rsid w:val="00151CAC"/>
    <w:rsid w:val="001542D7"/>
    <w:rsid w:val="00154617"/>
    <w:rsid w:val="001567B0"/>
    <w:rsid w:val="00156D71"/>
    <w:rsid w:val="00157648"/>
    <w:rsid w:val="001579D2"/>
    <w:rsid w:val="00157F72"/>
    <w:rsid w:val="00160DD6"/>
    <w:rsid w:val="001622B2"/>
    <w:rsid w:val="00162492"/>
    <w:rsid w:val="00162DD1"/>
    <w:rsid w:val="00162E01"/>
    <w:rsid w:val="00162F62"/>
    <w:rsid w:val="001631E7"/>
    <w:rsid w:val="001632F7"/>
    <w:rsid w:val="0016360B"/>
    <w:rsid w:val="001643AD"/>
    <w:rsid w:val="00164494"/>
    <w:rsid w:val="00164FD4"/>
    <w:rsid w:val="0016585E"/>
    <w:rsid w:val="001659FB"/>
    <w:rsid w:val="00166051"/>
    <w:rsid w:val="00166857"/>
    <w:rsid w:val="0016726C"/>
    <w:rsid w:val="0017010F"/>
    <w:rsid w:val="001716D4"/>
    <w:rsid w:val="00171DBF"/>
    <w:rsid w:val="0017223D"/>
    <w:rsid w:val="0017228A"/>
    <w:rsid w:val="00172373"/>
    <w:rsid w:val="001732D3"/>
    <w:rsid w:val="0017358E"/>
    <w:rsid w:val="0017394C"/>
    <w:rsid w:val="0017421C"/>
    <w:rsid w:val="00175572"/>
    <w:rsid w:val="00175863"/>
    <w:rsid w:val="00175B05"/>
    <w:rsid w:val="00175DA9"/>
    <w:rsid w:val="001815F6"/>
    <w:rsid w:val="001816BA"/>
    <w:rsid w:val="00182849"/>
    <w:rsid w:val="00183AE4"/>
    <w:rsid w:val="00183CAD"/>
    <w:rsid w:val="001840B4"/>
    <w:rsid w:val="00184184"/>
    <w:rsid w:val="00185079"/>
    <w:rsid w:val="00186B7B"/>
    <w:rsid w:val="00187426"/>
    <w:rsid w:val="001904CE"/>
    <w:rsid w:val="00190F70"/>
    <w:rsid w:val="00191BB0"/>
    <w:rsid w:val="00191E31"/>
    <w:rsid w:val="00191F76"/>
    <w:rsid w:val="00192C52"/>
    <w:rsid w:val="00192F5D"/>
    <w:rsid w:val="0019354D"/>
    <w:rsid w:val="0019592E"/>
    <w:rsid w:val="00197089"/>
    <w:rsid w:val="001973EE"/>
    <w:rsid w:val="001A1CE5"/>
    <w:rsid w:val="001A2BB3"/>
    <w:rsid w:val="001A30C1"/>
    <w:rsid w:val="001A36D1"/>
    <w:rsid w:val="001A4A6B"/>
    <w:rsid w:val="001A539B"/>
    <w:rsid w:val="001A558C"/>
    <w:rsid w:val="001B1217"/>
    <w:rsid w:val="001B1BF8"/>
    <w:rsid w:val="001B1E84"/>
    <w:rsid w:val="001B21D0"/>
    <w:rsid w:val="001B26CD"/>
    <w:rsid w:val="001B3590"/>
    <w:rsid w:val="001B46E9"/>
    <w:rsid w:val="001B51C7"/>
    <w:rsid w:val="001B59D3"/>
    <w:rsid w:val="001B5BBA"/>
    <w:rsid w:val="001B5FDF"/>
    <w:rsid w:val="001B69E4"/>
    <w:rsid w:val="001B78C3"/>
    <w:rsid w:val="001B7A20"/>
    <w:rsid w:val="001B7C7D"/>
    <w:rsid w:val="001C0041"/>
    <w:rsid w:val="001C010B"/>
    <w:rsid w:val="001C1046"/>
    <w:rsid w:val="001C2E72"/>
    <w:rsid w:val="001C3AD7"/>
    <w:rsid w:val="001C3AFE"/>
    <w:rsid w:val="001C4D31"/>
    <w:rsid w:val="001C524D"/>
    <w:rsid w:val="001C6053"/>
    <w:rsid w:val="001C6648"/>
    <w:rsid w:val="001C6BF2"/>
    <w:rsid w:val="001C719B"/>
    <w:rsid w:val="001C7925"/>
    <w:rsid w:val="001C7CA3"/>
    <w:rsid w:val="001C7D76"/>
    <w:rsid w:val="001D0084"/>
    <w:rsid w:val="001D01D5"/>
    <w:rsid w:val="001D0451"/>
    <w:rsid w:val="001D1507"/>
    <w:rsid w:val="001D15B2"/>
    <w:rsid w:val="001D1DCB"/>
    <w:rsid w:val="001D30B3"/>
    <w:rsid w:val="001D36DE"/>
    <w:rsid w:val="001D4038"/>
    <w:rsid w:val="001D4202"/>
    <w:rsid w:val="001D4D97"/>
    <w:rsid w:val="001D51D0"/>
    <w:rsid w:val="001D5A65"/>
    <w:rsid w:val="001D651E"/>
    <w:rsid w:val="001D6C20"/>
    <w:rsid w:val="001D6FAF"/>
    <w:rsid w:val="001E0FBC"/>
    <w:rsid w:val="001E1087"/>
    <w:rsid w:val="001E1F7F"/>
    <w:rsid w:val="001E21B9"/>
    <w:rsid w:val="001E6868"/>
    <w:rsid w:val="001E6AC7"/>
    <w:rsid w:val="001E6B47"/>
    <w:rsid w:val="001F141B"/>
    <w:rsid w:val="001F1C23"/>
    <w:rsid w:val="001F2087"/>
    <w:rsid w:val="001F3E61"/>
    <w:rsid w:val="001F3F58"/>
    <w:rsid w:val="001F43E5"/>
    <w:rsid w:val="001F47FA"/>
    <w:rsid w:val="001F4B88"/>
    <w:rsid w:val="001F4F4F"/>
    <w:rsid w:val="001F4FA0"/>
    <w:rsid w:val="001F501F"/>
    <w:rsid w:val="001F595B"/>
    <w:rsid w:val="001F5B03"/>
    <w:rsid w:val="001F5CB0"/>
    <w:rsid w:val="001F5CED"/>
    <w:rsid w:val="001F6D95"/>
    <w:rsid w:val="001F7667"/>
    <w:rsid w:val="00200459"/>
    <w:rsid w:val="002010D1"/>
    <w:rsid w:val="00201BE6"/>
    <w:rsid w:val="002022DC"/>
    <w:rsid w:val="002029E4"/>
    <w:rsid w:val="00202F3C"/>
    <w:rsid w:val="00203061"/>
    <w:rsid w:val="00204060"/>
    <w:rsid w:val="00204094"/>
    <w:rsid w:val="002044E8"/>
    <w:rsid w:val="00204C4B"/>
    <w:rsid w:val="00204C7A"/>
    <w:rsid w:val="002068BE"/>
    <w:rsid w:val="002074DC"/>
    <w:rsid w:val="00210FB2"/>
    <w:rsid w:val="0021112E"/>
    <w:rsid w:val="00211C92"/>
    <w:rsid w:val="00211CA7"/>
    <w:rsid w:val="002123C1"/>
    <w:rsid w:val="002125D1"/>
    <w:rsid w:val="0021282A"/>
    <w:rsid w:val="0021326C"/>
    <w:rsid w:val="002138C5"/>
    <w:rsid w:val="00214B67"/>
    <w:rsid w:val="002157F1"/>
    <w:rsid w:val="00215CCF"/>
    <w:rsid w:val="00215D35"/>
    <w:rsid w:val="002162A6"/>
    <w:rsid w:val="00216B4B"/>
    <w:rsid w:val="002172FF"/>
    <w:rsid w:val="00217468"/>
    <w:rsid w:val="0022155C"/>
    <w:rsid w:val="00221B12"/>
    <w:rsid w:val="00221B6B"/>
    <w:rsid w:val="0022552E"/>
    <w:rsid w:val="002257F5"/>
    <w:rsid w:val="00225DA1"/>
    <w:rsid w:val="00226036"/>
    <w:rsid w:val="002272A7"/>
    <w:rsid w:val="0022757D"/>
    <w:rsid w:val="00227C69"/>
    <w:rsid w:val="00232247"/>
    <w:rsid w:val="00232A5B"/>
    <w:rsid w:val="00232B57"/>
    <w:rsid w:val="0023444F"/>
    <w:rsid w:val="002345AE"/>
    <w:rsid w:val="00234A07"/>
    <w:rsid w:val="00234CB5"/>
    <w:rsid w:val="00235344"/>
    <w:rsid w:val="002357FF"/>
    <w:rsid w:val="00235BAE"/>
    <w:rsid w:val="00236414"/>
    <w:rsid w:val="00236943"/>
    <w:rsid w:val="00237177"/>
    <w:rsid w:val="00237230"/>
    <w:rsid w:val="00237300"/>
    <w:rsid w:val="00237483"/>
    <w:rsid w:val="0024050A"/>
    <w:rsid w:val="00240B68"/>
    <w:rsid w:val="00240E80"/>
    <w:rsid w:val="00240F68"/>
    <w:rsid w:val="00241108"/>
    <w:rsid w:val="00241835"/>
    <w:rsid w:val="00241BC6"/>
    <w:rsid w:val="00242153"/>
    <w:rsid w:val="002429FA"/>
    <w:rsid w:val="00242C7C"/>
    <w:rsid w:val="00242DA4"/>
    <w:rsid w:val="00243252"/>
    <w:rsid w:val="002434F0"/>
    <w:rsid w:val="00243EEC"/>
    <w:rsid w:val="00244F30"/>
    <w:rsid w:val="0024587C"/>
    <w:rsid w:val="00245C91"/>
    <w:rsid w:val="002460F9"/>
    <w:rsid w:val="00247682"/>
    <w:rsid w:val="00247B92"/>
    <w:rsid w:val="00250461"/>
    <w:rsid w:val="00250925"/>
    <w:rsid w:val="002509E4"/>
    <w:rsid w:val="00250CDE"/>
    <w:rsid w:val="002513F0"/>
    <w:rsid w:val="0025262E"/>
    <w:rsid w:val="0025277E"/>
    <w:rsid w:val="00252968"/>
    <w:rsid w:val="0025301C"/>
    <w:rsid w:val="002538F3"/>
    <w:rsid w:val="00255A1E"/>
    <w:rsid w:val="0025675F"/>
    <w:rsid w:val="0025714D"/>
    <w:rsid w:val="00257370"/>
    <w:rsid w:val="0026210B"/>
    <w:rsid w:val="002627D1"/>
    <w:rsid w:val="00262FBD"/>
    <w:rsid w:val="002632ED"/>
    <w:rsid w:val="0026340B"/>
    <w:rsid w:val="00263897"/>
    <w:rsid w:val="0026486F"/>
    <w:rsid w:val="0026521E"/>
    <w:rsid w:val="00265431"/>
    <w:rsid w:val="00265EBA"/>
    <w:rsid w:val="0026769C"/>
    <w:rsid w:val="00267995"/>
    <w:rsid w:val="00271584"/>
    <w:rsid w:val="0027182A"/>
    <w:rsid w:val="0027188E"/>
    <w:rsid w:val="00271A9C"/>
    <w:rsid w:val="00271AF0"/>
    <w:rsid w:val="00271E85"/>
    <w:rsid w:val="002721F0"/>
    <w:rsid w:val="002723FA"/>
    <w:rsid w:val="00272998"/>
    <w:rsid w:val="00272CCF"/>
    <w:rsid w:val="002738BC"/>
    <w:rsid w:val="00273B11"/>
    <w:rsid w:val="00275484"/>
    <w:rsid w:val="00275A20"/>
    <w:rsid w:val="00275D80"/>
    <w:rsid w:val="00275EDB"/>
    <w:rsid w:val="0027636F"/>
    <w:rsid w:val="0027753B"/>
    <w:rsid w:val="002777B7"/>
    <w:rsid w:val="002803D2"/>
    <w:rsid w:val="002803DB"/>
    <w:rsid w:val="00280746"/>
    <w:rsid w:val="00280B81"/>
    <w:rsid w:val="00281B91"/>
    <w:rsid w:val="00281C9D"/>
    <w:rsid w:val="00282228"/>
    <w:rsid w:val="00282E66"/>
    <w:rsid w:val="0028323D"/>
    <w:rsid w:val="002835DC"/>
    <w:rsid w:val="002837EF"/>
    <w:rsid w:val="00283BFE"/>
    <w:rsid w:val="00285942"/>
    <w:rsid w:val="002878C2"/>
    <w:rsid w:val="002878F9"/>
    <w:rsid w:val="00287BF7"/>
    <w:rsid w:val="0029037F"/>
    <w:rsid w:val="00290802"/>
    <w:rsid w:val="00291680"/>
    <w:rsid w:val="00291B65"/>
    <w:rsid w:val="0029236A"/>
    <w:rsid w:val="0029238B"/>
    <w:rsid w:val="002924E1"/>
    <w:rsid w:val="002935DC"/>
    <w:rsid w:val="00293A88"/>
    <w:rsid w:val="00294199"/>
    <w:rsid w:val="00296D5F"/>
    <w:rsid w:val="00297B24"/>
    <w:rsid w:val="00297B9C"/>
    <w:rsid w:val="00297EB2"/>
    <w:rsid w:val="002A0132"/>
    <w:rsid w:val="002A10E7"/>
    <w:rsid w:val="002A2556"/>
    <w:rsid w:val="002A2893"/>
    <w:rsid w:val="002A3614"/>
    <w:rsid w:val="002A3C2F"/>
    <w:rsid w:val="002A3D09"/>
    <w:rsid w:val="002A4139"/>
    <w:rsid w:val="002A4BF6"/>
    <w:rsid w:val="002A55AB"/>
    <w:rsid w:val="002A58BC"/>
    <w:rsid w:val="002A5A2D"/>
    <w:rsid w:val="002A63B9"/>
    <w:rsid w:val="002A690D"/>
    <w:rsid w:val="002A7171"/>
    <w:rsid w:val="002A7AF0"/>
    <w:rsid w:val="002A7BF1"/>
    <w:rsid w:val="002B0126"/>
    <w:rsid w:val="002B01A6"/>
    <w:rsid w:val="002B0DEC"/>
    <w:rsid w:val="002B18D7"/>
    <w:rsid w:val="002B2238"/>
    <w:rsid w:val="002B225B"/>
    <w:rsid w:val="002B2E79"/>
    <w:rsid w:val="002B3435"/>
    <w:rsid w:val="002B3DDC"/>
    <w:rsid w:val="002B4C0D"/>
    <w:rsid w:val="002B4C25"/>
    <w:rsid w:val="002B4FED"/>
    <w:rsid w:val="002B500A"/>
    <w:rsid w:val="002B5962"/>
    <w:rsid w:val="002B5C09"/>
    <w:rsid w:val="002B64B7"/>
    <w:rsid w:val="002B68CF"/>
    <w:rsid w:val="002B6ADA"/>
    <w:rsid w:val="002B6BC1"/>
    <w:rsid w:val="002B6FAC"/>
    <w:rsid w:val="002B71BF"/>
    <w:rsid w:val="002B7922"/>
    <w:rsid w:val="002B7B52"/>
    <w:rsid w:val="002B7D82"/>
    <w:rsid w:val="002C00A5"/>
    <w:rsid w:val="002C26E0"/>
    <w:rsid w:val="002C3444"/>
    <w:rsid w:val="002C35A6"/>
    <w:rsid w:val="002C3FD5"/>
    <w:rsid w:val="002C41EF"/>
    <w:rsid w:val="002C45F1"/>
    <w:rsid w:val="002C4DAC"/>
    <w:rsid w:val="002C51E6"/>
    <w:rsid w:val="002C598F"/>
    <w:rsid w:val="002C61FD"/>
    <w:rsid w:val="002C6CB8"/>
    <w:rsid w:val="002C7031"/>
    <w:rsid w:val="002C7C2F"/>
    <w:rsid w:val="002C7D92"/>
    <w:rsid w:val="002D03E0"/>
    <w:rsid w:val="002D0979"/>
    <w:rsid w:val="002D0B87"/>
    <w:rsid w:val="002D0EED"/>
    <w:rsid w:val="002D1466"/>
    <w:rsid w:val="002D2060"/>
    <w:rsid w:val="002D22BF"/>
    <w:rsid w:val="002D300A"/>
    <w:rsid w:val="002D37B7"/>
    <w:rsid w:val="002D3CED"/>
    <w:rsid w:val="002D4798"/>
    <w:rsid w:val="002D4D3A"/>
    <w:rsid w:val="002D58D7"/>
    <w:rsid w:val="002D64DF"/>
    <w:rsid w:val="002D6C93"/>
    <w:rsid w:val="002E008A"/>
    <w:rsid w:val="002E0C6A"/>
    <w:rsid w:val="002E1BE7"/>
    <w:rsid w:val="002E1FEC"/>
    <w:rsid w:val="002E20F8"/>
    <w:rsid w:val="002E2661"/>
    <w:rsid w:val="002E2682"/>
    <w:rsid w:val="002E50E3"/>
    <w:rsid w:val="002E51A1"/>
    <w:rsid w:val="002E537C"/>
    <w:rsid w:val="002E61A5"/>
    <w:rsid w:val="002E622A"/>
    <w:rsid w:val="002E6493"/>
    <w:rsid w:val="002E6BEA"/>
    <w:rsid w:val="002F093E"/>
    <w:rsid w:val="002F15EE"/>
    <w:rsid w:val="002F1838"/>
    <w:rsid w:val="002F1D1F"/>
    <w:rsid w:val="002F25EE"/>
    <w:rsid w:val="002F268A"/>
    <w:rsid w:val="002F2A10"/>
    <w:rsid w:val="002F38AA"/>
    <w:rsid w:val="002F3D1B"/>
    <w:rsid w:val="002F3F71"/>
    <w:rsid w:val="002F428E"/>
    <w:rsid w:val="002F4294"/>
    <w:rsid w:val="002F4C9B"/>
    <w:rsid w:val="002F59A9"/>
    <w:rsid w:val="002F60C0"/>
    <w:rsid w:val="002F66D9"/>
    <w:rsid w:val="002F66F7"/>
    <w:rsid w:val="002F6D0C"/>
    <w:rsid w:val="002F6F8F"/>
    <w:rsid w:val="002F7507"/>
    <w:rsid w:val="0030000A"/>
    <w:rsid w:val="00300567"/>
    <w:rsid w:val="003005BE"/>
    <w:rsid w:val="00300612"/>
    <w:rsid w:val="003008E8"/>
    <w:rsid w:val="00300CA8"/>
    <w:rsid w:val="0030126F"/>
    <w:rsid w:val="00301295"/>
    <w:rsid w:val="003015A1"/>
    <w:rsid w:val="00301E35"/>
    <w:rsid w:val="0030278F"/>
    <w:rsid w:val="00303333"/>
    <w:rsid w:val="00303379"/>
    <w:rsid w:val="00304111"/>
    <w:rsid w:val="00304A29"/>
    <w:rsid w:val="00304AD8"/>
    <w:rsid w:val="00306013"/>
    <w:rsid w:val="003066DD"/>
    <w:rsid w:val="003074A5"/>
    <w:rsid w:val="003074E3"/>
    <w:rsid w:val="00307ADC"/>
    <w:rsid w:val="0031045A"/>
    <w:rsid w:val="00310E8D"/>
    <w:rsid w:val="00311421"/>
    <w:rsid w:val="00311F1D"/>
    <w:rsid w:val="00312F57"/>
    <w:rsid w:val="00314578"/>
    <w:rsid w:val="00315762"/>
    <w:rsid w:val="003161FB"/>
    <w:rsid w:val="00316C9E"/>
    <w:rsid w:val="00317B10"/>
    <w:rsid w:val="003215BC"/>
    <w:rsid w:val="003216A4"/>
    <w:rsid w:val="00321A76"/>
    <w:rsid w:val="00321BCB"/>
    <w:rsid w:val="0032209C"/>
    <w:rsid w:val="00322148"/>
    <w:rsid w:val="00322475"/>
    <w:rsid w:val="0032322B"/>
    <w:rsid w:val="003235E5"/>
    <w:rsid w:val="00323796"/>
    <w:rsid w:val="00323F3C"/>
    <w:rsid w:val="00324695"/>
    <w:rsid w:val="00324C90"/>
    <w:rsid w:val="00324CC5"/>
    <w:rsid w:val="00325807"/>
    <w:rsid w:val="00325E8E"/>
    <w:rsid w:val="00326357"/>
    <w:rsid w:val="003267C7"/>
    <w:rsid w:val="003269DE"/>
    <w:rsid w:val="003270E1"/>
    <w:rsid w:val="00327194"/>
    <w:rsid w:val="003271DB"/>
    <w:rsid w:val="0032737B"/>
    <w:rsid w:val="00327A8A"/>
    <w:rsid w:val="00330BB9"/>
    <w:rsid w:val="00330CD9"/>
    <w:rsid w:val="00330E54"/>
    <w:rsid w:val="00331236"/>
    <w:rsid w:val="003318AA"/>
    <w:rsid w:val="00331FDE"/>
    <w:rsid w:val="0033304A"/>
    <w:rsid w:val="0033318F"/>
    <w:rsid w:val="00333772"/>
    <w:rsid w:val="00333F5F"/>
    <w:rsid w:val="00334D6D"/>
    <w:rsid w:val="00334DB6"/>
    <w:rsid w:val="00335521"/>
    <w:rsid w:val="00335C07"/>
    <w:rsid w:val="00335F93"/>
    <w:rsid w:val="00336309"/>
    <w:rsid w:val="00336414"/>
    <w:rsid w:val="0033760D"/>
    <w:rsid w:val="00337B30"/>
    <w:rsid w:val="00337ED3"/>
    <w:rsid w:val="0034008E"/>
    <w:rsid w:val="003400FF"/>
    <w:rsid w:val="00340566"/>
    <w:rsid w:val="0034089D"/>
    <w:rsid w:val="00340A5E"/>
    <w:rsid w:val="00340BAC"/>
    <w:rsid w:val="00340DF7"/>
    <w:rsid w:val="00342D87"/>
    <w:rsid w:val="0034310F"/>
    <w:rsid w:val="003454BA"/>
    <w:rsid w:val="00345660"/>
    <w:rsid w:val="003456C1"/>
    <w:rsid w:val="00345853"/>
    <w:rsid w:val="00345A95"/>
    <w:rsid w:val="003461AD"/>
    <w:rsid w:val="00346876"/>
    <w:rsid w:val="00346EF9"/>
    <w:rsid w:val="00347D8C"/>
    <w:rsid w:val="003512EF"/>
    <w:rsid w:val="00351924"/>
    <w:rsid w:val="003522FC"/>
    <w:rsid w:val="003524D2"/>
    <w:rsid w:val="00353109"/>
    <w:rsid w:val="0035349D"/>
    <w:rsid w:val="00353A92"/>
    <w:rsid w:val="00353B1D"/>
    <w:rsid w:val="00353B55"/>
    <w:rsid w:val="00354B01"/>
    <w:rsid w:val="0035700F"/>
    <w:rsid w:val="003603E6"/>
    <w:rsid w:val="00361A30"/>
    <w:rsid w:val="003621E3"/>
    <w:rsid w:val="00362460"/>
    <w:rsid w:val="0036276F"/>
    <w:rsid w:val="00364065"/>
    <w:rsid w:val="00364E3C"/>
    <w:rsid w:val="00365570"/>
    <w:rsid w:val="00365746"/>
    <w:rsid w:val="0036744F"/>
    <w:rsid w:val="0037001C"/>
    <w:rsid w:val="00370905"/>
    <w:rsid w:val="003716EB"/>
    <w:rsid w:val="00371AF1"/>
    <w:rsid w:val="003721FA"/>
    <w:rsid w:val="0037291D"/>
    <w:rsid w:val="003745B5"/>
    <w:rsid w:val="00374B68"/>
    <w:rsid w:val="00375155"/>
    <w:rsid w:val="00375868"/>
    <w:rsid w:val="00375B11"/>
    <w:rsid w:val="00376924"/>
    <w:rsid w:val="003769CE"/>
    <w:rsid w:val="003773D7"/>
    <w:rsid w:val="003774BA"/>
    <w:rsid w:val="0037752D"/>
    <w:rsid w:val="00381F99"/>
    <w:rsid w:val="00382432"/>
    <w:rsid w:val="00382635"/>
    <w:rsid w:val="00382ADC"/>
    <w:rsid w:val="00382BC6"/>
    <w:rsid w:val="003843EC"/>
    <w:rsid w:val="003846FF"/>
    <w:rsid w:val="00384789"/>
    <w:rsid w:val="0038517F"/>
    <w:rsid w:val="00385806"/>
    <w:rsid w:val="0038619C"/>
    <w:rsid w:val="0038663E"/>
    <w:rsid w:val="0038674D"/>
    <w:rsid w:val="00386A30"/>
    <w:rsid w:val="00386ECB"/>
    <w:rsid w:val="0038770D"/>
    <w:rsid w:val="00387859"/>
    <w:rsid w:val="003878C7"/>
    <w:rsid w:val="0039034C"/>
    <w:rsid w:val="003904FD"/>
    <w:rsid w:val="003907A3"/>
    <w:rsid w:val="00391A33"/>
    <w:rsid w:val="00391D4F"/>
    <w:rsid w:val="0039238D"/>
    <w:rsid w:val="00392678"/>
    <w:rsid w:val="00392B69"/>
    <w:rsid w:val="0039342E"/>
    <w:rsid w:val="00393C94"/>
    <w:rsid w:val="00394CB6"/>
    <w:rsid w:val="00394E9C"/>
    <w:rsid w:val="00395957"/>
    <w:rsid w:val="00395C60"/>
    <w:rsid w:val="00395EB3"/>
    <w:rsid w:val="00396AAF"/>
    <w:rsid w:val="0039700F"/>
    <w:rsid w:val="003973EE"/>
    <w:rsid w:val="003976A7"/>
    <w:rsid w:val="00397C9A"/>
    <w:rsid w:val="003A19AC"/>
    <w:rsid w:val="003A1A43"/>
    <w:rsid w:val="003A1F19"/>
    <w:rsid w:val="003A1F63"/>
    <w:rsid w:val="003A4616"/>
    <w:rsid w:val="003A4807"/>
    <w:rsid w:val="003A4E7F"/>
    <w:rsid w:val="003A5719"/>
    <w:rsid w:val="003A7B98"/>
    <w:rsid w:val="003A7C32"/>
    <w:rsid w:val="003A7D94"/>
    <w:rsid w:val="003A7DE7"/>
    <w:rsid w:val="003A7E9B"/>
    <w:rsid w:val="003B02DC"/>
    <w:rsid w:val="003B097F"/>
    <w:rsid w:val="003B0AD0"/>
    <w:rsid w:val="003B125E"/>
    <w:rsid w:val="003B15F8"/>
    <w:rsid w:val="003B2AB6"/>
    <w:rsid w:val="003B2FD0"/>
    <w:rsid w:val="003B3F22"/>
    <w:rsid w:val="003B4C6F"/>
    <w:rsid w:val="003B5517"/>
    <w:rsid w:val="003B6260"/>
    <w:rsid w:val="003B62A9"/>
    <w:rsid w:val="003B6425"/>
    <w:rsid w:val="003B6813"/>
    <w:rsid w:val="003C13E8"/>
    <w:rsid w:val="003C18BB"/>
    <w:rsid w:val="003C1910"/>
    <w:rsid w:val="003C200D"/>
    <w:rsid w:val="003C211A"/>
    <w:rsid w:val="003C241E"/>
    <w:rsid w:val="003C2830"/>
    <w:rsid w:val="003C3E81"/>
    <w:rsid w:val="003C49EC"/>
    <w:rsid w:val="003C4FC9"/>
    <w:rsid w:val="003C549D"/>
    <w:rsid w:val="003C573A"/>
    <w:rsid w:val="003C584E"/>
    <w:rsid w:val="003C7639"/>
    <w:rsid w:val="003C763F"/>
    <w:rsid w:val="003C766D"/>
    <w:rsid w:val="003C7D7B"/>
    <w:rsid w:val="003C7F44"/>
    <w:rsid w:val="003D00BA"/>
    <w:rsid w:val="003D01FD"/>
    <w:rsid w:val="003D0248"/>
    <w:rsid w:val="003D242D"/>
    <w:rsid w:val="003D2CC2"/>
    <w:rsid w:val="003D2EB9"/>
    <w:rsid w:val="003D346C"/>
    <w:rsid w:val="003D3470"/>
    <w:rsid w:val="003D38E3"/>
    <w:rsid w:val="003D3936"/>
    <w:rsid w:val="003D5942"/>
    <w:rsid w:val="003D5A5A"/>
    <w:rsid w:val="003D6B1E"/>
    <w:rsid w:val="003D72AC"/>
    <w:rsid w:val="003D7402"/>
    <w:rsid w:val="003E0507"/>
    <w:rsid w:val="003E1400"/>
    <w:rsid w:val="003E1CF4"/>
    <w:rsid w:val="003E2493"/>
    <w:rsid w:val="003E30E1"/>
    <w:rsid w:val="003E3AC1"/>
    <w:rsid w:val="003E47CA"/>
    <w:rsid w:val="003E495E"/>
    <w:rsid w:val="003E4CF1"/>
    <w:rsid w:val="003E55D0"/>
    <w:rsid w:val="003E7AAB"/>
    <w:rsid w:val="003E7B91"/>
    <w:rsid w:val="003F10B3"/>
    <w:rsid w:val="003F18C2"/>
    <w:rsid w:val="003F28B8"/>
    <w:rsid w:val="003F2C5E"/>
    <w:rsid w:val="003F30CA"/>
    <w:rsid w:val="003F3A2A"/>
    <w:rsid w:val="003F3EC5"/>
    <w:rsid w:val="003F4718"/>
    <w:rsid w:val="003F499F"/>
    <w:rsid w:val="003F4ECE"/>
    <w:rsid w:val="003F5B9E"/>
    <w:rsid w:val="003F6025"/>
    <w:rsid w:val="003F723C"/>
    <w:rsid w:val="003F7246"/>
    <w:rsid w:val="003F787F"/>
    <w:rsid w:val="003F7BA1"/>
    <w:rsid w:val="003F7C4D"/>
    <w:rsid w:val="003F7C5B"/>
    <w:rsid w:val="003F7CF1"/>
    <w:rsid w:val="00400612"/>
    <w:rsid w:val="0040079B"/>
    <w:rsid w:val="00400B00"/>
    <w:rsid w:val="004019D4"/>
    <w:rsid w:val="00402341"/>
    <w:rsid w:val="004030A1"/>
    <w:rsid w:val="004034AD"/>
    <w:rsid w:val="00404051"/>
    <w:rsid w:val="0040438B"/>
    <w:rsid w:val="00404719"/>
    <w:rsid w:val="00405097"/>
    <w:rsid w:val="00405199"/>
    <w:rsid w:val="00405524"/>
    <w:rsid w:val="00405612"/>
    <w:rsid w:val="00405DA7"/>
    <w:rsid w:val="00407DE1"/>
    <w:rsid w:val="00413DE0"/>
    <w:rsid w:val="00414432"/>
    <w:rsid w:val="00416BA3"/>
    <w:rsid w:val="00416DED"/>
    <w:rsid w:val="004174F7"/>
    <w:rsid w:val="0041798C"/>
    <w:rsid w:val="004201E5"/>
    <w:rsid w:val="00420B9A"/>
    <w:rsid w:val="00420C92"/>
    <w:rsid w:val="00421480"/>
    <w:rsid w:val="00421D2F"/>
    <w:rsid w:val="00421F52"/>
    <w:rsid w:val="0042295F"/>
    <w:rsid w:val="00422A87"/>
    <w:rsid w:val="00422C84"/>
    <w:rsid w:val="0042301B"/>
    <w:rsid w:val="0042350F"/>
    <w:rsid w:val="00423958"/>
    <w:rsid w:val="004246B7"/>
    <w:rsid w:val="00424EA0"/>
    <w:rsid w:val="004258D5"/>
    <w:rsid w:val="004261F8"/>
    <w:rsid w:val="0042661A"/>
    <w:rsid w:val="004267C6"/>
    <w:rsid w:val="00426B26"/>
    <w:rsid w:val="00426F4F"/>
    <w:rsid w:val="0042764C"/>
    <w:rsid w:val="00427926"/>
    <w:rsid w:val="00427BD8"/>
    <w:rsid w:val="00427EA2"/>
    <w:rsid w:val="00427EFB"/>
    <w:rsid w:val="00430E49"/>
    <w:rsid w:val="00430E85"/>
    <w:rsid w:val="0043139A"/>
    <w:rsid w:val="004315B8"/>
    <w:rsid w:val="00431980"/>
    <w:rsid w:val="00432B60"/>
    <w:rsid w:val="00432BF7"/>
    <w:rsid w:val="00432FC1"/>
    <w:rsid w:val="00433251"/>
    <w:rsid w:val="00433422"/>
    <w:rsid w:val="004336A5"/>
    <w:rsid w:val="0043475B"/>
    <w:rsid w:val="00434B80"/>
    <w:rsid w:val="00435816"/>
    <w:rsid w:val="00436045"/>
    <w:rsid w:val="00436522"/>
    <w:rsid w:val="004368C0"/>
    <w:rsid w:val="004375DC"/>
    <w:rsid w:val="00437CE0"/>
    <w:rsid w:val="00440ACF"/>
    <w:rsid w:val="00440E79"/>
    <w:rsid w:val="004413FB"/>
    <w:rsid w:val="00442315"/>
    <w:rsid w:val="0044251E"/>
    <w:rsid w:val="00443C1D"/>
    <w:rsid w:val="0044406F"/>
    <w:rsid w:val="004443C4"/>
    <w:rsid w:val="00444693"/>
    <w:rsid w:val="00444E79"/>
    <w:rsid w:val="00444E9A"/>
    <w:rsid w:val="00444FCC"/>
    <w:rsid w:val="00445E96"/>
    <w:rsid w:val="0044765D"/>
    <w:rsid w:val="004510CD"/>
    <w:rsid w:val="0045217B"/>
    <w:rsid w:val="0045252D"/>
    <w:rsid w:val="00453183"/>
    <w:rsid w:val="00455336"/>
    <w:rsid w:val="00455812"/>
    <w:rsid w:val="00456122"/>
    <w:rsid w:val="004569F2"/>
    <w:rsid w:val="00456C08"/>
    <w:rsid w:val="00456D4D"/>
    <w:rsid w:val="00457B48"/>
    <w:rsid w:val="0046058E"/>
    <w:rsid w:val="00460BB9"/>
    <w:rsid w:val="00460EFD"/>
    <w:rsid w:val="00460F2A"/>
    <w:rsid w:val="0046107C"/>
    <w:rsid w:val="004611CF"/>
    <w:rsid w:val="004615F2"/>
    <w:rsid w:val="004617EC"/>
    <w:rsid w:val="00462878"/>
    <w:rsid w:val="00462C27"/>
    <w:rsid w:val="004648C4"/>
    <w:rsid w:val="00464929"/>
    <w:rsid w:val="00465257"/>
    <w:rsid w:val="00466025"/>
    <w:rsid w:val="004661E5"/>
    <w:rsid w:val="00466E05"/>
    <w:rsid w:val="0047043B"/>
    <w:rsid w:val="0047095C"/>
    <w:rsid w:val="00470CDD"/>
    <w:rsid w:val="0047197D"/>
    <w:rsid w:val="00471AB8"/>
    <w:rsid w:val="00471B6F"/>
    <w:rsid w:val="00472D9D"/>
    <w:rsid w:val="00473D64"/>
    <w:rsid w:val="00474192"/>
    <w:rsid w:val="004753CB"/>
    <w:rsid w:val="00475CC1"/>
    <w:rsid w:val="004764F0"/>
    <w:rsid w:val="00476884"/>
    <w:rsid w:val="00476F3E"/>
    <w:rsid w:val="0047703E"/>
    <w:rsid w:val="004818D7"/>
    <w:rsid w:val="00481A98"/>
    <w:rsid w:val="004839F6"/>
    <w:rsid w:val="00484252"/>
    <w:rsid w:val="0048440F"/>
    <w:rsid w:val="00484637"/>
    <w:rsid w:val="00484A13"/>
    <w:rsid w:val="00484CF3"/>
    <w:rsid w:val="004858F7"/>
    <w:rsid w:val="00486368"/>
    <w:rsid w:val="00486781"/>
    <w:rsid w:val="00486823"/>
    <w:rsid w:val="00486E3A"/>
    <w:rsid w:val="00486E6F"/>
    <w:rsid w:val="0048787B"/>
    <w:rsid w:val="00487971"/>
    <w:rsid w:val="00490800"/>
    <w:rsid w:val="0049111A"/>
    <w:rsid w:val="00492930"/>
    <w:rsid w:val="00493368"/>
    <w:rsid w:val="0049364C"/>
    <w:rsid w:val="00493982"/>
    <w:rsid w:val="00493C3A"/>
    <w:rsid w:val="0049434D"/>
    <w:rsid w:val="004948FC"/>
    <w:rsid w:val="004955A7"/>
    <w:rsid w:val="0049674D"/>
    <w:rsid w:val="00497097"/>
    <w:rsid w:val="004971DA"/>
    <w:rsid w:val="004A0036"/>
    <w:rsid w:val="004A0C9B"/>
    <w:rsid w:val="004A153C"/>
    <w:rsid w:val="004A1EA7"/>
    <w:rsid w:val="004A2A4D"/>
    <w:rsid w:val="004A2C1E"/>
    <w:rsid w:val="004A3154"/>
    <w:rsid w:val="004A38E6"/>
    <w:rsid w:val="004A5A9C"/>
    <w:rsid w:val="004A637E"/>
    <w:rsid w:val="004A67C2"/>
    <w:rsid w:val="004A6A0F"/>
    <w:rsid w:val="004A6AA3"/>
    <w:rsid w:val="004A71BF"/>
    <w:rsid w:val="004A725D"/>
    <w:rsid w:val="004A7962"/>
    <w:rsid w:val="004A7AB3"/>
    <w:rsid w:val="004B0E91"/>
    <w:rsid w:val="004B1B1E"/>
    <w:rsid w:val="004B30FD"/>
    <w:rsid w:val="004B333D"/>
    <w:rsid w:val="004B3717"/>
    <w:rsid w:val="004B457E"/>
    <w:rsid w:val="004B5A82"/>
    <w:rsid w:val="004B600F"/>
    <w:rsid w:val="004B6948"/>
    <w:rsid w:val="004B69D3"/>
    <w:rsid w:val="004B700D"/>
    <w:rsid w:val="004B735B"/>
    <w:rsid w:val="004C0658"/>
    <w:rsid w:val="004C19C1"/>
    <w:rsid w:val="004C2C94"/>
    <w:rsid w:val="004C47A6"/>
    <w:rsid w:val="004C4829"/>
    <w:rsid w:val="004C4B36"/>
    <w:rsid w:val="004C504F"/>
    <w:rsid w:val="004C5F92"/>
    <w:rsid w:val="004C6540"/>
    <w:rsid w:val="004C71A8"/>
    <w:rsid w:val="004C729C"/>
    <w:rsid w:val="004D0A8B"/>
    <w:rsid w:val="004D0E7D"/>
    <w:rsid w:val="004D1251"/>
    <w:rsid w:val="004D1254"/>
    <w:rsid w:val="004D1ACD"/>
    <w:rsid w:val="004D2291"/>
    <w:rsid w:val="004D235D"/>
    <w:rsid w:val="004D2B6E"/>
    <w:rsid w:val="004D4A4A"/>
    <w:rsid w:val="004D5CC4"/>
    <w:rsid w:val="004D5D4A"/>
    <w:rsid w:val="004D69B2"/>
    <w:rsid w:val="004D6BBA"/>
    <w:rsid w:val="004D6C2F"/>
    <w:rsid w:val="004D7019"/>
    <w:rsid w:val="004D7543"/>
    <w:rsid w:val="004E0CDA"/>
    <w:rsid w:val="004E1636"/>
    <w:rsid w:val="004E1696"/>
    <w:rsid w:val="004E17A8"/>
    <w:rsid w:val="004E1BF5"/>
    <w:rsid w:val="004E3CF7"/>
    <w:rsid w:val="004E416D"/>
    <w:rsid w:val="004E4395"/>
    <w:rsid w:val="004E4F2C"/>
    <w:rsid w:val="004E5347"/>
    <w:rsid w:val="004E6074"/>
    <w:rsid w:val="004E6088"/>
    <w:rsid w:val="004E686F"/>
    <w:rsid w:val="004E6BDF"/>
    <w:rsid w:val="004E6CAB"/>
    <w:rsid w:val="004E6FE5"/>
    <w:rsid w:val="004E79F9"/>
    <w:rsid w:val="004F07A3"/>
    <w:rsid w:val="004F0F02"/>
    <w:rsid w:val="004F10F4"/>
    <w:rsid w:val="004F1C59"/>
    <w:rsid w:val="004F25BD"/>
    <w:rsid w:val="004F269D"/>
    <w:rsid w:val="004F339D"/>
    <w:rsid w:val="004F3BA4"/>
    <w:rsid w:val="004F4B8B"/>
    <w:rsid w:val="004F4EBD"/>
    <w:rsid w:val="004F4FA0"/>
    <w:rsid w:val="004F5596"/>
    <w:rsid w:val="004F5CE3"/>
    <w:rsid w:val="004F5D69"/>
    <w:rsid w:val="004F63D3"/>
    <w:rsid w:val="00501223"/>
    <w:rsid w:val="00501323"/>
    <w:rsid w:val="00501759"/>
    <w:rsid w:val="0050241C"/>
    <w:rsid w:val="005024ED"/>
    <w:rsid w:val="00502AE8"/>
    <w:rsid w:val="00502FFA"/>
    <w:rsid w:val="005039A7"/>
    <w:rsid w:val="0050413E"/>
    <w:rsid w:val="0050464B"/>
    <w:rsid w:val="00504CF1"/>
    <w:rsid w:val="00504F0F"/>
    <w:rsid w:val="0050555B"/>
    <w:rsid w:val="00505627"/>
    <w:rsid w:val="00505855"/>
    <w:rsid w:val="00506B1A"/>
    <w:rsid w:val="00506F66"/>
    <w:rsid w:val="005076FD"/>
    <w:rsid w:val="00507967"/>
    <w:rsid w:val="00507FC8"/>
    <w:rsid w:val="0051021B"/>
    <w:rsid w:val="00510435"/>
    <w:rsid w:val="00510656"/>
    <w:rsid w:val="00510A15"/>
    <w:rsid w:val="00511737"/>
    <w:rsid w:val="0051179E"/>
    <w:rsid w:val="00511BC2"/>
    <w:rsid w:val="00512205"/>
    <w:rsid w:val="00512AD8"/>
    <w:rsid w:val="005139E9"/>
    <w:rsid w:val="00513C12"/>
    <w:rsid w:val="00513EBD"/>
    <w:rsid w:val="0051410F"/>
    <w:rsid w:val="00514836"/>
    <w:rsid w:val="00515433"/>
    <w:rsid w:val="00515F92"/>
    <w:rsid w:val="00515FAD"/>
    <w:rsid w:val="005164B3"/>
    <w:rsid w:val="00517109"/>
    <w:rsid w:val="005174D3"/>
    <w:rsid w:val="00517C66"/>
    <w:rsid w:val="005202EA"/>
    <w:rsid w:val="005203E5"/>
    <w:rsid w:val="0052085B"/>
    <w:rsid w:val="00521D86"/>
    <w:rsid w:val="0052312F"/>
    <w:rsid w:val="005238E9"/>
    <w:rsid w:val="005240D7"/>
    <w:rsid w:val="005249CF"/>
    <w:rsid w:val="00525441"/>
    <w:rsid w:val="005269B3"/>
    <w:rsid w:val="00526B72"/>
    <w:rsid w:val="005279B0"/>
    <w:rsid w:val="00527D39"/>
    <w:rsid w:val="00527D91"/>
    <w:rsid w:val="0053287E"/>
    <w:rsid w:val="0053298A"/>
    <w:rsid w:val="005333F4"/>
    <w:rsid w:val="00533B1D"/>
    <w:rsid w:val="0053453C"/>
    <w:rsid w:val="005345E8"/>
    <w:rsid w:val="0053485E"/>
    <w:rsid w:val="00535801"/>
    <w:rsid w:val="005369C6"/>
    <w:rsid w:val="00536C7A"/>
    <w:rsid w:val="0054097C"/>
    <w:rsid w:val="00540D8A"/>
    <w:rsid w:val="00541015"/>
    <w:rsid w:val="005412B3"/>
    <w:rsid w:val="00541469"/>
    <w:rsid w:val="00541890"/>
    <w:rsid w:val="00541FD8"/>
    <w:rsid w:val="0054244B"/>
    <w:rsid w:val="00543221"/>
    <w:rsid w:val="00543558"/>
    <w:rsid w:val="005436CD"/>
    <w:rsid w:val="00543CA7"/>
    <w:rsid w:val="00544CB5"/>
    <w:rsid w:val="00544D42"/>
    <w:rsid w:val="005451C1"/>
    <w:rsid w:val="005458D9"/>
    <w:rsid w:val="005462C9"/>
    <w:rsid w:val="005478C5"/>
    <w:rsid w:val="0055107F"/>
    <w:rsid w:val="00551869"/>
    <w:rsid w:val="00551C5A"/>
    <w:rsid w:val="005522D8"/>
    <w:rsid w:val="00552456"/>
    <w:rsid w:val="00552965"/>
    <w:rsid w:val="00552DB8"/>
    <w:rsid w:val="00552FD6"/>
    <w:rsid w:val="0055361A"/>
    <w:rsid w:val="00553FB6"/>
    <w:rsid w:val="00554978"/>
    <w:rsid w:val="00554DF1"/>
    <w:rsid w:val="005554CF"/>
    <w:rsid w:val="00555743"/>
    <w:rsid w:val="00555BBD"/>
    <w:rsid w:val="00556261"/>
    <w:rsid w:val="00556956"/>
    <w:rsid w:val="00557C6B"/>
    <w:rsid w:val="00560130"/>
    <w:rsid w:val="005601A4"/>
    <w:rsid w:val="0056029B"/>
    <w:rsid w:val="005602A6"/>
    <w:rsid w:val="00560B2E"/>
    <w:rsid w:val="005610F6"/>
    <w:rsid w:val="00561DFF"/>
    <w:rsid w:val="005635D4"/>
    <w:rsid w:val="00563B5F"/>
    <w:rsid w:val="00564834"/>
    <w:rsid w:val="00564AB1"/>
    <w:rsid w:val="00565312"/>
    <w:rsid w:val="00565337"/>
    <w:rsid w:val="005664E0"/>
    <w:rsid w:val="005668E2"/>
    <w:rsid w:val="005716D0"/>
    <w:rsid w:val="00571ADB"/>
    <w:rsid w:val="00571B34"/>
    <w:rsid w:val="00572269"/>
    <w:rsid w:val="00572E59"/>
    <w:rsid w:val="00573154"/>
    <w:rsid w:val="00573461"/>
    <w:rsid w:val="00573A74"/>
    <w:rsid w:val="00573B64"/>
    <w:rsid w:val="00574183"/>
    <w:rsid w:val="005749AD"/>
    <w:rsid w:val="00574EDC"/>
    <w:rsid w:val="00575563"/>
    <w:rsid w:val="005756E4"/>
    <w:rsid w:val="005763C1"/>
    <w:rsid w:val="005773D5"/>
    <w:rsid w:val="005777D5"/>
    <w:rsid w:val="00577C00"/>
    <w:rsid w:val="00580C3F"/>
    <w:rsid w:val="00581DB6"/>
    <w:rsid w:val="00581EAA"/>
    <w:rsid w:val="00582487"/>
    <w:rsid w:val="00583B30"/>
    <w:rsid w:val="00583C42"/>
    <w:rsid w:val="00583CB8"/>
    <w:rsid w:val="005844BE"/>
    <w:rsid w:val="00585854"/>
    <w:rsid w:val="0058588D"/>
    <w:rsid w:val="00587413"/>
    <w:rsid w:val="00587B08"/>
    <w:rsid w:val="00591626"/>
    <w:rsid w:val="00591BFF"/>
    <w:rsid w:val="0059223E"/>
    <w:rsid w:val="00593709"/>
    <w:rsid w:val="00594155"/>
    <w:rsid w:val="0059531B"/>
    <w:rsid w:val="00595A6D"/>
    <w:rsid w:val="0059609A"/>
    <w:rsid w:val="00596446"/>
    <w:rsid w:val="0059680A"/>
    <w:rsid w:val="00596F2D"/>
    <w:rsid w:val="005A058D"/>
    <w:rsid w:val="005A1016"/>
    <w:rsid w:val="005A28B4"/>
    <w:rsid w:val="005A29FD"/>
    <w:rsid w:val="005A2B73"/>
    <w:rsid w:val="005A2E11"/>
    <w:rsid w:val="005A362D"/>
    <w:rsid w:val="005A4474"/>
    <w:rsid w:val="005A6669"/>
    <w:rsid w:val="005A6CFF"/>
    <w:rsid w:val="005A7228"/>
    <w:rsid w:val="005A75B2"/>
    <w:rsid w:val="005A771A"/>
    <w:rsid w:val="005B01D2"/>
    <w:rsid w:val="005B07E9"/>
    <w:rsid w:val="005B107F"/>
    <w:rsid w:val="005B191D"/>
    <w:rsid w:val="005B1C8E"/>
    <w:rsid w:val="005B1ED6"/>
    <w:rsid w:val="005B2BCA"/>
    <w:rsid w:val="005B35D7"/>
    <w:rsid w:val="005B3AE2"/>
    <w:rsid w:val="005B3FF3"/>
    <w:rsid w:val="005B4ADC"/>
    <w:rsid w:val="005B5574"/>
    <w:rsid w:val="005B6AE8"/>
    <w:rsid w:val="005B6FC3"/>
    <w:rsid w:val="005B7911"/>
    <w:rsid w:val="005B7FC5"/>
    <w:rsid w:val="005C05DC"/>
    <w:rsid w:val="005C0FAA"/>
    <w:rsid w:val="005C22A8"/>
    <w:rsid w:val="005C25A1"/>
    <w:rsid w:val="005C2F3F"/>
    <w:rsid w:val="005C3CD9"/>
    <w:rsid w:val="005C3F63"/>
    <w:rsid w:val="005C4008"/>
    <w:rsid w:val="005C4348"/>
    <w:rsid w:val="005C4703"/>
    <w:rsid w:val="005C4F59"/>
    <w:rsid w:val="005C50CA"/>
    <w:rsid w:val="005C531D"/>
    <w:rsid w:val="005C5456"/>
    <w:rsid w:val="005C5715"/>
    <w:rsid w:val="005C580C"/>
    <w:rsid w:val="005C6950"/>
    <w:rsid w:val="005C73E9"/>
    <w:rsid w:val="005C7827"/>
    <w:rsid w:val="005D077A"/>
    <w:rsid w:val="005D11DD"/>
    <w:rsid w:val="005D166B"/>
    <w:rsid w:val="005D1E98"/>
    <w:rsid w:val="005D29B8"/>
    <w:rsid w:val="005D2FA3"/>
    <w:rsid w:val="005D326D"/>
    <w:rsid w:val="005D36A1"/>
    <w:rsid w:val="005D3D8C"/>
    <w:rsid w:val="005D429B"/>
    <w:rsid w:val="005D4786"/>
    <w:rsid w:val="005D4BDF"/>
    <w:rsid w:val="005D574D"/>
    <w:rsid w:val="005D586B"/>
    <w:rsid w:val="005D636F"/>
    <w:rsid w:val="005D6595"/>
    <w:rsid w:val="005D6780"/>
    <w:rsid w:val="005D6F58"/>
    <w:rsid w:val="005E10A8"/>
    <w:rsid w:val="005E173D"/>
    <w:rsid w:val="005E1E21"/>
    <w:rsid w:val="005E20CA"/>
    <w:rsid w:val="005E2155"/>
    <w:rsid w:val="005E4587"/>
    <w:rsid w:val="005E4D17"/>
    <w:rsid w:val="005E53CF"/>
    <w:rsid w:val="005E57B0"/>
    <w:rsid w:val="005E59E5"/>
    <w:rsid w:val="005E61EB"/>
    <w:rsid w:val="005E63D4"/>
    <w:rsid w:val="005E7216"/>
    <w:rsid w:val="005E7F54"/>
    <w:rsid w:val="005F01A1"/>
    <w:rsid w:val="005F1556"/>
    <w:rsid w:val="005F2AC6"/>
    <w:rsid w:val="005F3BCE"/>
    <w:rsid w:val="005F3DA3"/>
    <w:rsid w:val="005F4636"/>
    <w:rsid w:val="005F4F48"/>
    <w:rsid w:val="005F5730"/>
    <w:rsid w:val="005F5A6E"/>
    <w:rsid w:val="005F619E"/>
    <w:rsid w:val="005F7476"/>
    <w:rsid w:val="005F7B1A"/>
    <w:rsid w:val="0060025F"/>
    <w:rsid w:val="0060033D"/>
    <w:rsid w:val="00601A0A"/>
    <w:rsid w:val="00601C7C"/>
    <w:rsid w:val="00601FDA"/>
    <w:rsid w:val="00602258"/>
    <w:rsid w:val="0060285A"/>
    <w:rsid w:val="006031FC"/>
    <w:rsid w:val="006032E7"/>
    <w:rsid w:val="0060433F"/>
    <w:rsid w:val="006046EC"/>
    <w:rsid w:val="00604854"/>
    <w:rsid w:val="00605CE4"/>
    <w:rsid w:val="006110E6"/>
    <w:rsid w:val="00611C16"/>
    <w:rsid w:val="006135B4"/>
    <w:rsid w:val="0061405B"/>
    <w:rsid w:val="00614085"/>
    <w:rsid w:val="006141EE"/>
    <w:rsid w:val="00614B7C"/>
    <w:rsid w:val="00614C46"/>
    <w:rsid w:val="00614C6A"/>
    <w:rsid w:val="00614E6F"/>
    <w:rsid w:val="00615A92"/>
    <w:rsid w:val="00616658"/>
    <w:rsid w:val="006176DE"/>
    <w:rsid w:val="00617AC4"/>
    <w:rsid w:val="00620847"/>
    <w:rsid w:val="00621A80"/>
    <w:rsid w:val="006230DB"/>
    <w:rsid w:val="00623C8F"/>
    <w:rsid w:val="006242B4"/>
    <w:rsid w:val="00624731"/>
    <w:rsid w:val="00624E8D"/>
    <w:rsid w:val="00624FDA"/>
    <w:rsid w:val="00625164"/>
    <w:rsid w:val="006253A5"/>
    <w:rsid w:val="00625922"/>
    <w:rsid w:val="00625CE0"/>
    <w:rsid w:val="00625F4F"/>
    <w:rsid w:val="00626970"/>
    <w:rsid w:val="00627D99"/>
    <w:rsid w:val="00630089"/>
    <w:rsid w:val="0063070D"/>
    <w:rsid w:val="00630AEB"/>
    <w:rsid w:val="006316BC"/>
    <w:rsid w:val="00631FDF"/>
    <w:rsid w:val="006329CA"/>
    <w:rsid w:val="00632B26"/>
    <w:rsid w:val="00632BCB"/>
    <w:rsid w:val="00632EDF"/>
    <w:rsid w:val="00632F1A"/>
    <w:rsid w:val="00633878"/>
    <w:rsid w:val="00634FF0"/>
    <w:rsid w:val="006361DA"/>
    <w:rsid w:val="0063682C"/>
    <w:rsid w:val="006372C8"/>
    <w:rsid w:val="006372EC"/>
    <w:rsid w:val="00637A9B"/>
    <w:rsid w:val="00637E31"/>
    <w:rsid w:val="0064035E"/>
    <w:rsid w:val="00642092"/>
    <w:rsid w:val="00642B02"/>
    <w:rsid w:val="006433EE"/>
    <w:rsid w:val="00643863"/>
    <w:rsid w:val="006438E4"/>
    <w:rsid w:val="00643BA9"/>
    <w:rsid w:val="00643EFC"/>
    <w:rsid w:val="00644EFB"/>
    <w:rsid w:val="00645157"/>
    <w:rsid w:val="00647D0B"/>
    <w:rsid w:val="00647F93"/>
    <w:rsid w:val="00647FFB"/>
    <w:rsid w:val="006502B2"/>
    <w:rsid w:val="00651185"/>
    <w:rsid w:val="00652145"/>
    <w:rsid w:val="00652ECA"/>
    <w:rsid w:val="006536D7"/>
    <w:rsid w:val="00654026"/>
    <w:rsid w:val="0065425B"/>
    <w:rsid w:val="00654342"/>
    <w:rsid w:val="006546AC"/>
    <w:rsid w:val="00654B7A"/>
    <w:rsid w:val="006554FF"/>
    <w:rsid w:val="006568C8"/>
    <w:rsid w:val="0065697E"/>
    <w:rsid w:val="0065744D"/>
    <w:rsid w:val="006608B0"/>
    <w:rsid w:val="00661AFB"/>
    <w:rsid w:val="00661B4B"/>
    <w:rsid w:val="006628CD"/>
    <w:rsid w:val="00664C83"/>
    <w:rsid w:val="00664D26"/>
    <w:rsid w:val="00665068"/>
    <w:rsid w:val="006653AE"/>
    <w:rsid w:val="0066557D"/>
    <w:rsid w:val="00665942"/>
    <w:rsid w:val="00665C25"/>
    <w:rsid w:val="006665D9"/>
    <w:rsid w:val="00666608"/>
    <w:rsid w:val="0066698D"/>
    <w:rsid w:val="00666A57"/>
    <w:rsid w:val="00666AFD"/>
    <w:rsid w:val="00667113"/>
    <w:rsid w:val="006671F9"/>
    <w:rsid w:val="0066784D"/>
    <w:rsid w:val="00667A76"/>
    <w:rsid w:val="00667AB1"/>
    <w:rsid w:val="00670308"/>
    <w:rsid w:val="00670C90"/>
    <w:rsid w:val="00671248"/>
    <w:rsid w:val="00674AE5"/>
    <w:rsid w:val="006757BB"/>
    <w:rsid w:val="00676EE5"/>
    <w:rsid w:val="006801F8"/>
    <w:rsid w:val="006804CD"/>
    <w:rsid w:val="0068079C"/>
    <w:rsid w:val="00681586"/>
    <w:rsid w:val="00681C4C"/>
    <w:rsid w:val="006830FB"/>
    <w:rsid w:val="00683985"/>
    <w:rsid w:val="006854D6"/>
    <w:rsid w:val="00686459"/>
    <w:rsid w:val="006867B6"/>
    <w:rsid w:val="00686A09"/>
    <w:rsid w:val="00686CF5"/>
    <w:rsid w:val="00687521"/>
    <w:rsid w:val="006900F8"/>
    <w:rsid w:val="00690A01"/>
    <w:rsid w:val="00690F15"/>
    <w:rsid w:val="006911A1"/>
    <w:rsid w:val="0069138F"/>
    <w:rsid w:val="00691713"/>
    <w:rsid w:val="0069346A"/>
    <w:rsid w:val="00693ED9"/>
    <w:rsid w:val="00695281"/>
    <w:rsid w:val="00695373"/>
    <w:rsid w:val="00695CE0"/>
    <w:rsid w:val="006972D9"/>
    <w:rsid w:val="006A001F"/>
    <w:rsid w:val="006A007B"/>
    <w:rsid w:val="006A05CA"/>
    <w:rsid w:val="006A155F"/>
    <w:rsid w:val="006A160D"/>
    <w:rsid w:val="006A18E1"/>
    <w:rsid w:val="006A1B32"/>
    <w:rsid w:val="006A2A49"/>
    <w:rsid w:val="006A3B69"/>
    <w:rsid w:val="006A44DC"/>
    <w:rsid w:val="006A47DD"/>
    <w:rsid w:val="006A4D74"/>
    <w:rsid w:val="006A503B"/>
    <w:rsid w:val="006A52D6"/>
    <w:rsid w:val="006A5C17"/>
    <w:rsid w:val="006A6A36"/>
    <w:rsid w:val="006A7D62"/>
    <w:rsid w:val="006B053A"/>
    <w:rsid w:val="006B376C"/>
    <w:rsid w:val="006B42DA"/>
    <w:rsid w:val="006B4605"/>
    <w:rsid w:val="006B4A09"/>
    <w:rsid w:val="006B651B"/>
    <w:rsid w:val="006B6906"/>
    <w:rsid w:val="006B6BC2"/>
    <w:rsid w:val="006B70EC"/>
    <w:rsid w:val="006B7203"/>
    <w:rsid w:val="006B799A"/>
    <w:rsid w:val="006B7EA5"/>
    <w:rsid w:val="006C160E"/>
    <w:rsid w:val="006C1714"/>
    <w:rsid w:val="006C19B4"/>
    <w:rsid w:val="006C22D2"/>
    <w:rsid w:val="006C272C"/>
    <w:rsid w:val="006C28C1"/>
    <w:rsid w:val="006C2A58"/>
    <w:rsid w:val="006C2B0D"/>
    <w:rsid w:val="006C2D70"/>
    <w:rsid w:val="006C3768"/>
    <w:rsid w:val="006C3805"/>
    <w:rsid w:val="006C3E64"/>
    <w:rsid w:val="006C45F1"/>
    <w:rsid w:val="006C588C"/>
    <w:rsid w:val="006C5CA8"/>
    <w:rsid w:val="006C6145"/>
    <w:rsid w:val="006D0221"/>
    <w:rsid w:val="006D0385"/>
    <w:rsid w:val="006D0A1B"/>
    <w:rsid w:val="006D14B1"/>
    <w:rsid w:val="006D20D7"/>
    <w:rsid w:val="006D2D86"/>
    <w:rsid w:val="006D32E6"/>
    <w:rsid w:val="006D3A7F"/>
    <w:rsid w:val="006D468A"/>
    <w:rsid w:val="006D48B6"/>
    <w:rsid w:val="006D4A58"/>
    <w:rsid w:val="006D4DFD"/>
    <w:rsid w:val="006D4EA9"/>
    <w:rsid w:val="006D5559"/>
    <w:rsid w:val="006D5672"/>
    <w:rsid w:val="006D61C7"/>
    <w:rsid w:val="006D6537"/>
    <w:rsid w:val="006D659A"/>
    <w:rsid w:val="006D6B11"/>
    <w:rsid w:val="006D6DB0"/>
    <w:rsid w:val="006D703E"/>
    <w:rsid w:val="006D7055"/>
    <w:rsid w:val="006D77F6"/>
    <w:rsid w:val="006D78DD"/>
    <w:rsid w:val="006E0DD5"/>
    <w:rsid w:val="006E1EB6"/>
    <w:rsid w:val="006E2133"/>
    <w:rsid w:val="006E21CB"/>
    <w:rsid w:val="006E2F5A"/>
    <w:rsid w:val="006E3269"/>
    <w:rsid w:val="006E328C"/>
    <w:rsid w:val="006E3E3E"/>
    <w:rsid w:val="006E479E"/>
    <w:rsid w:val="006E5373"/>
    <w:rsid w:val="006E5FA9"/>
    <w:rsid w:val="006E62EA"/>
    <w:rsid w:val="006E6F2C"/>
    <w:rsid w:val="006E7669"/>
    <w:rsid w:val="006F00DA"/>
    <w:rsid w:val="006F0995"/>
    <w:rsid w:val="006F1199"/>
    <w:rsid w:val="006F1FFF"/>
    <w:rsid w:val="006F267D"/>
    <w:rsid w:val="006F2832"/>
    <w:rsid w:val="006F3163"/>
    <w:rsid w:val="006F38BD"/>
    <w:rsid w:val="006F3A71"/>
    <w:rsid w:val="006F3DC5"/>
    <w:rsid w:val="006F456B"/>
    <w:rsid w:val="006F5D60"/>
    <w:rsid w:val="006F626A"/>
    <w:rsid w:val="006F646B"/>
    <w:rsid w:val="006F7486"/>
    <w:rsid w:val="006F7D7F"/>
    <w:rsid w:val="00701D6B"/>
    <w:rsid w:val="00702E42"/>
    <w:rsid w:val="00703DE7"/>
    <w:rsid w:val="00704324"/>
    <w:rsid w:val="00704712"/>
    <w:rsid w:val="00705211"/>
    <w:rsid w:val="00705907"/>
    <w:rsid w:val="00705A25"/>
    <w:rsid w:val="00705BC8"/>
    <w:rsid w:val="007064C8"/>
    <w:rsid w:val="00711178"/>
    <w:rsid w:val="00712E55"/>
    <w:rsid w:val="00714E99"/>
    <w:rsid w:val="007162E0"/>
    <w:rsid w:val="0071650C"/>
    <w:rsid w:val="007166A8"/>
    <w:rsid w:val="007166C0"/>
    <w:rsid w:val="00716A0A"/>
    <w:rsid w:val="00716E6D"/>
    <w:rsid w:val="00716F1C"/>
    <w:rsid w:val="00717362"/>
    <w:rsid w:val="00720128"/>
    <w:rsid w:val="00720724"/>
    <w:rsid w:val="00720804"/>
    <w:rsid w:val="007217A3"/>
    <w:rsid w:val="0072189D"/>
    <w:rsid w:val="00722180"/>
    <w:rsid w:val="007227C1"/>
    <w:rsid w:val="00722F15"/>
    <w:rsid w:val="00723541"/>
    <w:rsid w:val="00723EE2"/>
    <w:rsid w:val="00724340"/>
    <w:rsid w:val="00724445"/>
    <w:rsid w:val="00724768"/>
    <w:rsid w:val="00724C5F"/>
    <w:rsid w:val="0072671C"/>
    <w:rsid w:val="00730195"/>
    <w:rsid w:val="007301A7"/>
    <w:rsid w:val="007303F2"/>
    <w:rsid w:val="007304FA"/>
    <w:rsid w:val="007309EF"/>
    <w:rsid w:val="007320F0"/>
    <w:rsid w:val="0073280D"/>
    <w:rsid w:val="007329B3"/>
    <w:rsid w:val="00732E07"/>
    <w:rsid w:val="00732EFB"/>
    <w:rsid w:val="00733302"/>
    <w:rsid w:val="00733520"/>
    <w:rsid w:val="00733F04"/>
    <w:rsid w:val="00734A78"/>
    <w:rsid w:val="007354FC"/>
    <w:rsid w:val="007361C4"/>
    <w:rsid w:val="00736213"/>
    <w:rsid w:val="00736FAB"/>
    <w:rsid w:val="0073773E"/>
    <w:rsid w:val="00740084"/>
    <w:rsid w:val="00740187"/>
    <w:rsid w:val="007407E6"/>
    <w:rsid w:val="007407F2"/>
    <w:rsid w:val="007408A2"/>
    <w:rsid w:val="00741D49"/>
    <w:rsid w:val="0074257C"/>
    <w:rsid w:val="00742935"/>
    <w:rsid w:val="0074456D"/>
    <w:rsid w:val="00744839"/>
    <w:rsid w:val="00744F46"/>
    <w:rsid w:val="00745D9A"/>
    <w:rsid w:val="00747E09"/>
    <w:rsid w:val="00750283"/>
    <w:rsid w:val="007508B4"/>
    <w:rsid w:val="00750B15"/>
    <w:rsid w:val="00750BB6"/>
    <w:rsid w:val="00750FE5"/>
    <w:rsid w:val="00751988"/>
    <w:rsid w:val="00751AB7"/>
    <w:rsid w:val="00752CDE"/>
    <w:rsid w:val="00753193"/>
    <w:rsid w:val="00753E19"/>
    <w:rsid w:val="00754204"/>
    <w:rsid w:val="00754C2A"/>
    <w:rsid w:val="007552F8"/>
    <w:rsid w:val="0075534A"/>
    <w:rsid w:val="0075647D"/>
    <w:rsid w:val="00756683"/>
    <w:rsid w:val="007566D0"/>
    <w:rsid w:val="00756BBE"/>
    <w:rsid w:val="00756F74"/>
    <w:rsid w:val="00757239"/>
    <w:rsid w:val="00760E58"/>
    <w:rsid w:val="00760FA8"/>
    <w:rsid w:val="0076296A"/>
    <w:rsid w:val="0076323E"/>
    <w:rsid w:val="00764382"/>
    <w:rsid w:val="00764A0E"/>
    <w:rsid w:val="00764B82"/>
    <w:rsid w:val="00764E50"/>
    <w:rsid w:val="0076582A"/>
    <w:rsid w:val="00765D83"/>
    <w:rsid w:val="007666C5"/>
    <w:rsid w:val="007666DF"/>
    <w:rsid w:val="007704F6"/>
    <w:rsid w:val="00770AFE"/>
    <w:rsid w:val="00771BB0"/>
    <w:rsid w:val="007723E8"/>
    <w:rsid w:val="00772FDD"/>
    <w:rsid w:val="00773A06"/>
    <w:rsid w:val="00773CB6"/>
    <w:rsid w:val="00774176"/>
    <w:rsid w:val="00774AEF"/>
    <w:rsid w:val="00775A2A"/>
    <w:rsid w:val="00775F16"/>
    <w:rsid w:val="00776510"/>
    <w:rsid w:val="007774C5"/>
    <w:rsid w:val="007800CA"/>
    <w:rsid w:val="00780B64"/>
    <w:rsid w:val="00780F5F"/>
    <w:rsid w:val="00781394"/>
    <w:rsid w:val="00781499"/>
    <w:rsid w:val="007818AD"/>
    <w:rsid w:val="00781DBE"/>
    <w:rsid w:val="00782E6D"/>
    <w:rsid w:val="0078344C"/>
    <w:rsid w:val="00783C88"/>
    <w:rsid w:val="00783E12"/>
    <w:rsid w:val="00784B86"/>
    <w:rsid w:val="00785881"/>
    <w:rsid w:val="00786204"/>
    <w:rsid w:val="00786436"/>
    <w:rsid w:val="007876C5"/>
    <w:rsid w:val="00787DEA"/>
    <w:rsid w:val="00787E47"/>
    <w:rsid w:val="00792FFA"/>
    <w:rsid w:val="007931CA"/>
    <w:rsid w:val="00793CCD"/>
    <w:rsid w:val="007943C9"/>
    <w:rsid w:val="00794E33"/>
    <w:rsid w:val="0079527F"/>
    <w:rsid w:val="00795BEE"/>
    <w:rsid w:val="0079770C"/>
    <w:rsid w:val="00797802"/>
    <w:rsid w:val="007A00D0"/>
    <w:rsid w:val="007A014E"/>
    <w:rsid w:val="007A0896"/>
    <w:rsid w:val="007A101E"/>
    <w:rsid w:val="007A213D"/>
    <w:rsid w:val="007A2969"/>
    <w:rsid w:val="007A3071"/>
    <w:rsid w:val="007A372E"/>
    <w:rsid w:val="007A3C9D"/>
    <w:rsid w:val="007A3F8B"/>
    <w:rsid w:val="007A499C"/>
    <w:rsid w:val="007A4BE5"/>
    <w:rsid w:val="007A54BA"/>
    <w:rsid w:val="007A5D60"/>
    <w:rsid w:val="007A68A5"/>
    <w:rsid w:val="007A71F4"/>
    <w:rsid w:val="007A7669"/>
    <w:rsid w:val="007A7BCA"/>
    <w:rsid w:val="007B0180"/>
    <w:rsid w:val="007B04D8"/>
    <w:rsid w:val="007B0614"/>
    <w:rsid w:val="007B072F"/>
    <w:rsid w:val="007B0BD2"/>
    <w:rsid w:val="007B0E21"/>
    <w:rsid w:val="007B15FA"/>
    <w:rsid w:val="007B2608"/>
    <w:rsid w:val="007B26F2"/>
    <w:rsid w:val="007B2C22"/>
    <w:rsid w:val="007B3598"/>
    <w:rsid w:val="007B4289"/>
    <w:rsid w:val="007B5288"/>
    <w:rsid w:val="007B532A"/>
    <w:rsid w:val="007B6776"/>
    <w:rsid w:val="007B742B"/>
    <w:rsid w:val="007C00E7"/>
    <w:rsid w:val="007C0201"/>
    <w:rsid w:val="007C0D7E"/>
    <w:rsid w:val="007C10F0"/>
    <w:rsid w:val="007C110E"/>
    <w:rsid w:val="007C173F"/>
    <w:rsid w:val="007C2D18"/>
    <w:rsid w:val="007C33F8"/>
    <w:rsid w:val="007C43E7"/>
    <w:rsid w:val="007C4A53"/>
    <w:rsid w:val="007C4FF3"/>
    <w:rsid w:val="007C5EE9"/>
    <w:rsid w:val="007C6F45"/>
    <w:rsid w:val="007D17E2"/>
    <w:rsid w:val="007D1DCC"/>
    <w:rsid w:val="007D2573"/>
    <w:rsid w:val="007D2854"/>
    <w:rsid w:val="007D29A2"/>
    <w:rsid w:val="007D30FD"/>
    <w:rsid w:val="007D3308"/>
    <w:rsid w:val="007D336E"/>
    <w:rsid w:val="007D39F6"/>
    <w:rsid w:val="007D3DE8"/>
    <w:rsid w:val="007D4B83"/>
    <w:rsid w:val="007D4E94"/>
    <w:rsid w:val="007D5AFB"/>
    <w:rsid w:val="007D6218"/>
    <w:rsid w:val="007E0193"/>
    <w:rsid w:val="007E07DE"/>
    <w:rsid w:val="007E13C8"/>
    <w:rsid w:val="007E17BB"/>
    <w:rsid w:val="007E296F"/>
    <w:rsid w:val="007E3B3D"/>
    <w:rsid w:val="007E3E30"/>
    <w:rsid w:val="007E46EC"/>
    <w:rsid w:val="007E4A55"/>
    <w:rsid w:val="007E4ADB"/>
    <w:rsid w:val="007E514E"/>
    <w:rsid w:val="007E6BB2"/>
    <w:rsid w:val="007E749C"/>
    <w:rsid w:val="007F0013"/>
    <w:rsid w:val="007F1212"/>
    <w:rsid w:val="007F15D6"/>
    <w:rsid w:val="007F17D5"/>
    <w:rsid w:val="007F1ACC"/>
    <w:rsid w:val="007F1E64"/>
    <w:rsid w:val="007F290D"/>
    <w:rsid w:val="007F29E6"/>
    <w:rsid w:val="007F2A8B"/>
    <w:rsid w:val="007F3810"/>
    <w:rsid w:val="007F3930"/>
    <w:rsid w:val="007F3BBE"/>
    <w:rsid w:val="007F42F0"/>
    <w:rsid w:val="007F48AE"/>
    <w:rsid w:val="007F4B1F"/>
    <w:rsid w:val="007F51DC"/>
    <w:rsid w:val="00800ADA"/>
    <w:rsid w:val="008013D2"/>
    <w:rsid w:val="008019F0"/>
    <w:rsid w:val="00801BD2"/>
    <w:rsid w:val="00801C97"/>
    <w:rsid w:val="008021B9"/>
    <w:rsid w:val="008022AE"/>
    <w:rsid w:val="00802F1C"/>
    <w:rsid w:val="008031AE"/>
    <w:rsid w:val="00803D69"/>
    <w:rsid w:val="008040E6"/>
    <w:rsid w:val="008043C2"/>
    <w:rsid w:val="008047BD"/>
    <w:rsid w:val="00804A0E"/>
    <w:rsid w:val="00804ED2"/>
    <w:rsid w:val="00805C2E"/>
    <w:rsid w:val="00806900"/>
    <w:rsid w:val="00807012"/>
    <w:rsid w:val="008070DD"/>
    <w:rsid w:val="00807309"/>
    <w:rsid w:val="0081089A"/>
    <w:rsid w:val="00810F2D"/>
    <w:rsid w:val="008115F0"/>
    <w:rsid w:val="00811FC7"/>
    <w:rsid w:val="008123B8"/>
    <w:rsid w:val="008123C4"/>
    <w:rsid w:val="008129C7"/>
    <w:rsid w:val="00813211"/>
    <w:rsid w:val="0081498D"/>
    <w:rsid w:val="008159D7"/>
    <w:rsid w:val="00816E8A"/>
    <w:rsid w:val="00817EAD"/>
    <w:rsid w:val="00820582"/>
    <w:rsid w:val="00820AE4"/>
    <w:rsid w:val="00820BE3"/>
    <w:rsid w:val="00821709"/>
    <w:rsid w:val="00821F78"/>
    <w:rsid w:val="008224B1"/>
    <w:rsid w:val="008225A4"/>
    <w:rsid w:val="00822CDF"/>
    <w:rsid w:val="00823BA9"/>
    <w:rsid w:val="0082427A"/>
    <w:rsid w:val="0082443E"/>
    <w:rsid w:val="00824859"/>
    <w:rsid w:val="008248AF"/>
    <w:rsid w:val="00825557"/>
    <w:rsid w:val="0082566E"/>
    <w:rsid w:val="00825707"/>
    <w:rsid w:val="008257F8"/>
    <w:rsid w:val="00825E9B"/>
    <w:rsid w:val="00825F38"/>
    <w:rsid w:val="00826499"/>
    <w:rsid w:val="008268DB"/>
    <w:rsid w:val="00830B50"/>
    <w:rsid w:val="008319CF"/>
    <w:rsid w:val="0083254B"/>
    <w:rsid w:val="00832954"/>
    <w:rsid w:val="00832B29"/>
    <w:rsid w:val="00833560"/>
    <w:rsid w:val="00834A53"/>
    <w:rsid w:val="008351B0"/>
    <w:rsid w:val="00835647"/>
    <w:rsid w:val="0083572B"/>
    <w:rsid w:val="00836FFE"/>
    <w:rsid w:val="00837361"/>
    <w:rsid w:val="00837376"/>
    <w:rsid w:val="00837C68"/>
    <w:rsid w:val="00837D2E"/>
    <w:rsid w:val="00841845"/>
    <w:rsid w:val="00841BA1"/>
    <w:rsid w:val="00842222"/>
    <w:rsid w:val="0084335C"/>
    <w:rsid w:val="008437BA"/>
    <w:rsid w:val="0084387E"/>
    <w:rsid w:val="008438D4"/>
    <w:rsid w:val="00843E0B"/>
    <w:rsid w:val="008446BB"/>
    <w:rsid w:val="00844A03"/>
    <w:rsid w:val="0084547B"/>
    <w:rsid w:val="00845A4D"/>
    <w:rsid w:val="00845BC9"/>
    <w:rsid w:val="00850BE7"/>
    <w:rsid w:val="00850D92"/>
    <w:rsid w:val="00851135"/>
    <w:rsid w:val="0085173A"/>
    <w:rsid w:val="00851907"/>
    <w:rsid w:val="00851C7A"/>
    <w:rsid w:val="00852D03"/>
    <w:rsid w:val="00853219"/>
    <w:rsid w:val="00853F52"/>
    <w:rsid w:val="008544FF"/>
    <w:rsid w:val="0085465D"/>
    <w:rsid w:val="008547F8"/>
    <w:rsid w:val="008548AA"/>
    <w:rsid w:val="0085575D"/>
    <w:rsid w:val="008557D0"/>
    <w:rsid w:val="008558EA"/>
    <w:rsid w:val="00856D4B"/>
    <w:rsid w:val="00856FB9"/>
    <w:rsid w:val="008575E4"/>
    <w:rsid w:val="0085766B"/>
    <w:rsid w:val="00860AEB"/>
    <w:rsid w:val="0086103A"/>
    <w:rsid w:val="0086122A"/>
    <w:rsid w:val="00861445"/>
    <w:rsid w:val="00862BE4"/>
    <w:rsid w:val="00862E18"/>
    <w:rsid w:val="00863A9A"/>
    <w:rsid w:val="00863AEC"/>
    <w:rsid w:val="00864174"/>
    <w:rsid w:val="00866F39"/>
    <w:rsid w:val="008671BE"/>
    <w:rsid w:val="00867C33"/>
    <w:rsid w:val="00870EE3"/>
    <w:rsid w:val="00871678"/>
    <w:rsid w:val="00872159"/>
    <w:rsid w:val="008723D9"/>
    <w:rsid w:val="00872E61"/>
    <w:rsid w:val="00873FBB"/>
    <w:rsid w:val="0087402A"/>
    <w:rsid w:val="008740AD"/>
    <w:rsid w:val="00874C71"/>
    <w:rsid w:val="008766F0"/>
    <w:rsid w:val="00877D2E"/>
    <w:rsid w:val="00877D5F"/>
    <w:rsid w:val="00877ED7"/>
    <w:rsid w:val="00877EE8"/>
    <w:rsid w:val="00877F5E"/>
    <w:rsid w:val="00880A32"/>
    <w:rsid w:val="00880C7A"/>
    <w:rsid w:val="00880E22"/>
    <w:rsid w:val="00881192"/>
    <w:rsid w:val="008812FF"/>
    <w:rsid w:val="0088156B"/>
    <w:rsid w:val="00883D70"/>
    <w:rsid w:val="00884293"/>
    <w:rsid w:val="008844BB"/>
    <w:rsid w:val="008845A6"/>
    <w:rsid w:val="008845AC"/>
    <w:rsid w:val="00884832"/>
    <w:rsid w:val="00885B85"/>
    <w:rsid w:val="00886263"/>
    <w:rsid w:val="00886757"/>
    <w:rsid w:val="008871A3"/>
    <w:rsid w:val="00887DA9"/>
    <w:rsid w:val="0089083F"/>
    <w:rsid w:val="00891C53"/>
    <w:rsid w:val="008949B6"/>
    <w:rsid w:val="008950B2"/>
    <w:rsid w:val="00895CDC"/>
    <w:rsid w:val="00896081"/>
    <w:rsid w:val="00896426"/>
    <w:rsid w:val="00896434"/>
    <w:rsid w:val="00896963"/>
    <w:rsid w:val="00896F1A"/>
    <w:rsid w:val="008A0E66"/>
    <w:rsid w:val="008A279D"/>
    <w:rsid w:val="008A32B1"/>
    <w:rsid w:val="008A5112"/>
    <w:rsid w:val="008A5177"/>
    <w:rsid w:val="008A547F"/>
    <w:rsid w:val="008A629A"/>
    <w:rsid w:val="008A62AF"/>
    <w:rsid w:val="008A65B7"/>
    <w:rsid w:val="008A6783"/>
    <w:rsid w:val="008A72FE"/>
    <w:rsid w:val="008A75E3"/>
    <w:rsid w:val="008B0615"/>
    <w:rsid w:val="008B0DC2"/>
    <w:rsid w:val="008B3143"/>
    <w:rsid w:val="008B3851"/>
    <w:rsid w:val="008B3AB2"/>
    <w:rsid w:val="008B3CAE"/>
    <w:rsid w:val="008B43D4"/>
    <w:rsid w:val="008B490B"/>
    <w:rsid w:val="008B4E4C"/>
    <w:rsid w:val="008B53AA"/>
    <w:rsid w:val="008B5755"/>
    <w:rsid w:val="008B5996"/>
    <w:rsid w:val="008B5A00"/>
    <w:rsid w:val="008B5BA3"/>
    <w:rsid w:val="008B5D3B"/>
    <w:rsid w:val="008B5E1B"/>
    <w:rsid w:val="008B67D6"/>
    <w:rsid w:val="008B6A27"/>
    <w:rsid w:val="008B6ACA"/>
    <w:rsid w:val="008B6BD6"/>
    <w:rsid w:val="008B6F02"/>
    <w:rsid w:val="008B720A"/>
    <w:rsid w:val="008B72A0"/>
    <w:rsid w:val="008B78DE"/>
    <w:rsid w:val="008C1663"/>
    <w:rsid w:val="008C1D27"/>
    <w:rsid w:val="008C23E1"/>
    <w:rsid w:val="008C3B40"/>
    <w:rsid w:val="008C44E3"/>
    <w:rsid w:val="008C454B"/>
    <w:rsid w:val="008C612B"/>
    <w:rsid w:val="008C66B6"/>
    <w:rsid w:val="008C710A"/>
    <w:rsid w:val="008C7503"/>
    <w:rsid w:val="008D08AC"/>
    <w:rsid w:val="008D1192"/>
    <w:rsid w:val="008D2677"/>
    <w:rsid w:val="008D47F9"/>
    <w:rsid w:val="008D4E8C"/>
    <w:rsid w:val="008D5DA6"/>
    <w:rsid w:val="008D7043"/>
    <w:rsid w:val="008D73F6"/>
    <w:rsid w:val="008D7703"/>
    <w:rsid w:val="008D7AF0"/>
    <w:rsid w:val="008E004A"/>
    <w:rsid w:val="008E0BE5"/>
    <w:rsid w:val="008E1089"/>
    <w:rsid w:val="008E1813"/>
    <w:rsid w:val="008E1EBA"/>
    <w:rsid w:val="008E2329"/>
    <w:rsid w:val="008E2B07"/>
    <w:rsid w:val="008E2BD5"/>
    <w:rsid w:val="008E3003"/>
    <w:rsid w:val="008E38AC"/>
    <w:rsid w:val="008E3A23"/>
    <w:rsid w:val="008E3AB5"/>
    <w:rsid w:val="008E568E"/>
    <w:rsid w:val="008E5CCA"/>
    <w:rsid w:val="008E75D8"/>
    <w:rsid w:val="008E7E2C"/>
    <w:rsid w:val="008F15B2"/>
    <w:rsid w:val="008F15CB"/>
    <w:rsid w:val="008F1684"/>
    <w:rsid w:val="008F16BB"/>
    <w:rsid w:val="008F1BAB"/>
    <w:rsid w:val="008F21D8"/>
    <w:rsid w:val="008F25E9"/>
    <w:rsid w:val="008F3579"/>
    <w:rsid w:val="008F3868"/>
    <w:rsid w:val="008F386C"/>
    <w:rsid w:val="008F3B7E"/>
    <w:rsid w:val="008F3C60"/>
    <w:rsid w:val="008F3CA2"/>
    <w:rsid w:val="008F3D5E"/>
    <w:rsid w:val="008F6F7B"/>
    <w:rsid w:val="008F7142"/>
    <w:rsid w:val="008F7273"/>
    <w:rsid w:val="008F72F0"/>
    <w:rsid w:val="008F7692"/>
    <w:rsid w:val="00900DB0"/>
    <w:rsid w:val="00900DC0"/>
    <w:rsid w:val="00902710"/>
    <w:rsid w:val="0090327E"/>
    <w:rsid w:val="00903B3F"/>
    <w:rsid w:val="009045FA"/>
    <w:rsid w:val="00904E48"/>
    <w:rsid w:val="009053B1"/>
    <w:rsid w:val="0090546B"/>
    <w:rsid w:val="00906BD0"/>
    <w:rsid w:val="00906EC1"/>
    <w:rsid w:val="009074D7"/>
    <w:rsid w:val="0091003A"/>
    <w:rsid w:val="00910319"/>
    <w:rsid w:val="00910A68"/>
    <w:rsid w:val="00910ED1"/>
    <w:rsid w:val="00910F51"/>
    <w:rsid w:val="009113EF"/>
    <w:rsid w:val="0091284D"/>
    <w:rsid w:val="00913060"/>
    <w:rsid w:val="00913483"/>
    <w:rsid w:val="009134AD"/>
    <w:rsid w:val="009137D6"/>
    <w:rsid w:val="009139F7"/>
    <w:rsid w:val="00913B16"/>
    <w:rsid w:val="00914018"/>
    <w:rsid w:val="00914B30"/>
    <w:rsid w:val="009155D7"/>
    <w:rsid w:val="0091572B"/>
    <w:rsid w:val="00915F49"/>
    <w:rsid w:val="00916806"/>
    <w:rsid w:val="00916BC7"/>
    <w:rsid w:val="0091768D"/>
    <w:rsid w:val="0091782D"/>
    <w:rsid w:val="0092177C"/>
    <w:rsid w:val="0092193D"/>
    <w:rsid w:val="0092309F"/>
    <w:rsid w:val="009233E6"/>
    <w:rsid w:val="00924485"/>
    <w:rsid w:val="00924A92"/>
    <w:rsid w:val="00924CDE"/>
    <w:rsid w:val="0092594B"/>
    <w:rsid w:val="0092599F"/>
    <w:rsid w:val="00925A7F"/>
    <w:rsid w:val="00926DCB"/>
    <w:rsid w:val="00926F8B"/>
    <w:rsid w:val="009271EF"/>
    <w:rsid w:val="009274F6"/>
    <w:rsid w:val="00927C44"/>
    <w:rsid w:val="00927CAC"/>
    <w:rsid w:val="009305E5"/>
    <w:rsid w:val="0093061B"/>
    <w:rsid w:val="009307AF"/>
    <w:rsid w:val="00930A85"/>
    <w:rsid w:val="00931071"/>
    <w:rsid w:val="00932743"/>
    <w:rsid w:val="009327DB"/>
    <w:rsid w:val="0093280D"/>
    <w:rsid w:val="009335FF"/>
    <w:rsid w:val="00933805"/>
    <w:rsid w:val="00934135"/>
    <w:rsid w:val="0093542C"/>
    <w:rsid w:val="00935640"/>
    <w:rsid w:val="00936045"/>
    <w:rsid w:val="0093663A"/>
    <w:rsid w:val="00936FE3"/>
    <w:rsid w:val="009374A4"/>
    <w:rsid w:val="00937895"/>
    <w:rsid w:val="00937E26"/>
    <w:rsid w:val="009405BC"/>
    <w:rsid w:val="00940682"/>
    <w:rsid w:val="009412C7"/>
    <w:rsid w:val="00941454"/>
    <w:rsid w:val="00941523"/>
    <w:rsid w:val="009416AF"/>
    <w:rsid w:val="009416FF"/>
    <w:rsid w:val="00941B5A"/>
    <w:rsid w:val="00941B5E"/>
    <w:rsid w:val="00943D49"/>
    <w:rsid w:val="00944121"/>
    <w:rsid w:val="00946B1E"/>
    <w:rsid w:val="00946DF7"/>
    <w:rsid w:val="0094717E"/>
    <w:rsid w:val="00947EA8"/>
    <w:rsid w:val="0095079F"/>
    <w:rsid w:val="00951AEF"/>
    <w:rsid w:val="009523D6"/>
    <w:rsid w:val="00952B4F"/>
    <w:rsid w:val="0095314E"/>
    <w:rsid w:val="0095369B"/>
    <w:rsid w:val="0095391C"/>
    <w:rsid w:val="00953EA6"/>
    <w:rsid w:val="00954375"/>
    <w:rsid w:val="0095471A"/>
    <w:rsid w:val="00955789"/>
    <w:rsid w:val="00955A09"/>
    <w:rsid w:val="00955A61"/>
    <w:rsid w:val="00956845"/>
    <w:rsid w:val="00956E05"/>
    <w:rsid w:val="00956EE8"/>
    <w:rsid w:val="00960879"/>
    <w:rsid w:val="00960D2C"/>
    <w:rsid w:val="0096128F"/>
    <w:rsid w:val="0096207D"/>
    <w:rsid w:val="009634B6"/>
    <w:rsid w:val="00964D4B"/>
    <w:rsid w:val="00964E0F"/>
    <w:rsid w:val="0096530C"/>
    <w:rsid w:val="0096557D"/>
    <w:rsid w:val="00970302"/>
    <w:rsid w:val="00970635"/>
    <w:rsid w:val="00971382"/>
    <w:rsid w:val="009718E7"/>
    <w:rsid w:val="00971C85"/>
    <w:rsid w:val="009728BA"/>
    <w:rsid w:val="009738D8"/>
    <w:rsid w:val="00973E0C"/>
    <w:rsid w:val="0097427E"/>
    <w:rsid w:val="00974544"/>
    <w:rsid w:val="00974CB4"/>
    <w:rsid w:val="00974F77"/>
    <w:rsid w:val="0097584A"/>
    <w:rsid w:val="00976912"/>
    <w:rsid w:val="00976DA9"/>
    <w:rsid w:val="00977113"/>
    <w:rsid w:val="00980606"/>
    <w:rsid w:val="009810CE"/>
    <w:rsid w:val="009821E2"/>
    <w:rsid w:val="0098268B"/>
    <w:rsid w:val="009828DB"/>
    <w:rsid w:val="00982AB9"/>
    <w:rsid w:val="009834C6"/>
    <w:rsid w:val="009835EE"/>
    <w:rsid w:val="00983BA0"/>
    <w:rsid w:val="00984767"/>
    <w:rsid w:val="00984EF7"/>
    <w:rsid w:val="0098562E"/>
    <w:rsid w:val="009864F4"/>
    <w:rsid w:val="009865C8"/>
    <w:rsid w:val="0098673D"/>
    <w:rsid w:val="00986956"/>
    <w:rsid w:val="009874D8"/>
    <w:rsid w:val="00987840"/>
    <w:rsid w:val="0099043F"/>
    <w:rsid w:val="009917A4"/>
    <w:rsid w:val="0099202F"/>
    <w:rsid w:val="009926AE"/>
    <w:rsid w:val="00992B47"/>
    <w:rsid w:val="00993774"/>
    <w:rsid w:val="00994265"/>
    <w:rsid w:val="0099485C"/>
    <w:rsid w:val="00994C86"/>
    <w:rsid w:val="00994CC8"/>
    <w:rsid w:val="009953CF"/>
    <w:rsid w:val="00995FC3"/>
    <w:rsid w:val="00996368"/>
    <w:rsid w:val="009968E7"/>
    <w:rsid w:val="009A12CF"/>
    <w:rsid w:val="009A181A"/>
    <w:rsid w:val="009A1868"/>
    <w:rsid w:val="009A19ED"/>
    <w:rsid w:val="009A1E64"/>
    <w:rsid w:val="009A323D"/>
    <w:rsid w:val="009A4FFD"/>
    <w:rsid w:val="009A5227"/>
    <w:rsid w:val="009A547C"/>
    <w:rsid w:val="009A5E24"/>
    <w:rsid w:val="009A5E7D"/>
    <w:rsid w:val="009A6058"/>
    <w:rsid w:val="009A7C1E"/>
    <w:rsid w:val="009B0467"/>
    <w:rsid w:val="009B0B87"/>
    <w:rsid w:val="009B0D53"/>
    <w:rsid w:val="009B0F34"/>
    <w:rsid w:val="009B1AD8"/>
    <w:rsid w:val="009B2FFC"/>
    <w:rsid w:val="009B3C75"/>
    <w:rsid w:val="009B419A"/>
    <w:rsid w:val="009B4563"/>
    <w:rsid w:val="009B47A1"/>
    <w:rsid w:val="009B608B"/>
    <w:rsid w:val="009B634A"/>
    <w:rsid w:val="009B7541"/>
    <w:rsid w:val="009C14F4"/>
    <w:rsid w:val="009C1627"/>
    <w:rsid w:val="009C17EC"/>
    <w:rsid w:val="009C2385"/>
    <w:rsid w:val="009C23CC"/>
    <w:rsid w:val="009C2CB6"/>
    <w:rsid w:val="009C3278"/>
    <w:rsid w:val="009C453C"/>
    <w:rsid w:val="009C45EB"/>
    <w:rsid w:val="009C51D5"/>
    <w:rsid w:val="009C5D17"/>
    <w:rsid w:val="009C6DAE"/>
    <w:rsid w:val="009C6DB6"/>
    <w:rsid w:val="009C730B"/>
    <w:rsid w:val="009C7488"/>
    <w:rsid w:val="009C7F15"/>
    <w:rsid w:val="009D1677"/>
    <w:rsid w:val="009D1C68"/>
    <w:rsid w:val="009D25C1"/>
    <w:rsid w:val="009D3421"/>
    <w:rsid w:val="009D3733"/>
    <w:rsid w:val="009D466C"/>
    <w:rsid w:val="009D4D67"/>
    <w:rsid w:val="009D50DE"/>
    <w:rsid w:val="009D5514"/>
    <w:rsid w:val="009D5BA1"/>
    <w:rsid w:val="009D6625"/>
    <w:rsid w:val="009D756C"/>
    <w:rsid w:val="009D7815"/>
    <w:rsid w:val="009D7A12"/>
    <w:rsid w:val="009D7D2D"/>
    <w:rsid w:val="009D7E6E"/>
    <w:rsid w:val="009E0A64"/>
    <w:rsid w:val="009E2273"/>
    <w:rsid w:val="009E24C4"/>
    <w:rsid w:val="009E2636"/>
    <w:rsid w:val="009E309B"/>
    <w:rsid w:val="009E33B7"/>
    <w:rsid w:val="009E3A66"/>
    <w:rsid w:val="009E4C38"/>
    <w:rsid w:val="009E502F"/>
    <w:rsid w:val="009E5B34"/>
    <w:rsid w:val="009E6FF1"/>
    <w:rsid w:val="009E773F"/>
    <w:rsid w:val="009F02D3"/>
    <w:rsid w:val="009F02EE"/>
    <w:rsid w:val="009F10B7"/>
    <w:rsid w:val="009F2028"/>
    <w:rsid w:val="009F2F8E"/>
    <w:rsid w:val="009F2FD5"/>
    <w:rsid w:val="009F3458"/>
    <w:rsid w:val="009F4070"/>
    <w:rsid w:val="009F4232"/>
    <w:rsid w:val="009F4B48"/>
    <w:rsid w:val="009F51A2"/>
    <w:rsid w:val="009F54A7"/>
    <w:rsid w:val="009F5A36"/>
    <w:rsid w:val="009F5E6E"/>
    <w:rsid w:val="009F5F8C"/>
    <w:rsid w:val="009F654A"/>
    <w:rsid w:val="009F6996"/>
    <w:rsid w:val="009F754B"/>
    <w:rsid w:val="009F7720"/>
    <w:rsid w:val="00A00280"/>
    <w:rsid w:val="00A009D7"/>
    <w:rsid w:val="00A024ED"/>
    <w:rsid w:val="00A02937"/>
    <w:rsid w:val="00A0307A"/>
    <w:rsid w:val="00A0308A"/>
    <w:rsid w:val="00A03AB2"/>
    <w:rsid w:val="00A046EB"/>
    <w:rsid w:val="00A04D01"/>
    <w:rsid w:val="00A04F23"/>
    <w:rsid w:val="00A053C8"/>
    <w:rsid w:val="00A06671"/>
    <w:rsid w:val="00A06D61"/>
    <w:rsid w:val="00A0789D"/>
    <w:rsid w:val="00A07CAD"/>
    <w:rsid w:val="00A07FB3"/>
    <w:rsid w:val="00A10172"/>
    <w:rsid w:val="00A10528"/>
    <w:rsid w:val="00A10BB3"/>
    <w:rsid w:val="00A11280"/>
    <w:rsid w:val="00A1144E"/>
    <w:rsid w:val="00A11C5C"/>
    <w:rsid w:val="00A12A7B"/>
    <w:rsid w:val="00A12F03"/>
    <w:rsid w:val="00A1305A"/>
    <w:rsid w:val="00A13755"/>
    <w:rsid w:val="00A14EF8"/>
    <w:rsid w:val="00A15202"/>
    <w:rsid w:val="00A156A3"/>
    <w:rsid w:val="00A1577D"/>
    <w:rsid w:val="00A15AE7"/>
    <w:rsid w:val="00A15F6E"/>
    <w:rsid w:val="00A16CAF"/>
    <w:rsid w:val="00A170B1"/>
    <w:rsid w:val="00A205E4"/>
    <w:rsid w:val="00A20F9C"/>
    <w:rsid w:val="00A21083"/>
    <w:rsid w:val="00A211CC"/>
    <w:rsid w:val="00A2147A"/>
    <w:rsid w:val="00A214D8"/>
    <w:rsid w:val="00A228CA"/>
    <w:rsid w:val="00A22AED"/>
    <w:rsid w:val="00A235AD"/>
    <w:rsid w:val="00A23D09"/>
    <w:rsid w:val="00A24B7C"/>
    <w:rsid w:val="00A24F99"/>
    <w:rsid w:val="00A254C9"/>
    <w:rsid w:val="00A258F0"/>
    <w:rsid w:val="00A259B1"/>
    <w:rsid w:val="00A25BB4"/>
    <w:rsid w:val="00A25F46"/>
    <w:rsid w:val="00A270B7"/>
    <w:rsid w:val="00A2791D"/>
    <w:rsid w:val="00A301FA"/>
    <w:rsid w:val="00A302AC"/>
    <w:rsid w:val="00A327F9"/>
    <w:rsid w:val="00A32C01"/>
    <w:rsid w:val="00A32E49"/>
    <w:rsid w:val="00A3325E"/>
    <w:rsid w:val="00A341DD"/>
    <w:rsid w:val="00A34546"/>
    <w:rsid w:val="00A34716"/>
    <w:rsid w:val="00A3520F"/>
    <w:rsid w:val="00A35325"/>
    <w:rsid w:val="00A36241"/>
    <w:rsid w:val="00A363E5"/>
    <w:rsid w:val="00A40188"/>
    <w:rsid w:val="00A40CB9"/>
    <w:rsid w:val="00A41834"/>
    <w:rsid w:val="00A4187C"/>
    <w:rsid w:val="00A42014"/>
    <w:rsid w:val="00A421BC"/>
    <w:rsid w:val="00A425B1"/>
    <w:rsid w:val="00A4353B"/>
    <w:rsid w:val="00A43734"/>
    <w:rsid w:val="00A4465E"/>
    <w:rsid w:val="00A4480B"/>
    <w:rsid w:val="00A44960"/>
    <w:rsid w:val="00A44BD8"/>
    <w:rsid w:val="00A45AA3"/>
    <w:rsid w:val="00A46059"/>
    <w:rsid w:val="00A46321"/>
    <w:rsid w:val="00A4653E"/>
    <w:rsid w:val="00A46579"/>
    <w:rsid w:val="00A46E40"/>
    <w:rsid w:val="00A475C3"/>
    <w:rsid w:val="00A51007"/>
    <w:rsid w:val="00A5143B"/>
    <w:rsid w:val="00A51C48"/>
    <w:rsid w:val="00A524A2"/>
    <w:rsid w:val="00A52BD3"/>
    <w:rsid w:val="00A52D9A"/>
    <w:rsid w:val="00A533DF"/>
    <w:rsid w:val="00A534EA"/>
    <w:rsid w:val="00A5454B"/>
    <w:rsid w:val="00A54720"/>
    <w:rsid w:val="00A54C9B"/>
    <w:rsid w:val="00A5501C"/>
    <w:rsid w:val="00A5507F"/>
    <w:rsid w:val="00A5646C"/>
    <w:rsid w:val="00A56D83"/>
    <w:rsid w:val="00A5706A"/>
    <w:rsid w:val="00A57E43"/>
    <w:rsid w:val="00A60483"/>
    <w:rsid w:val="00A604EF"/>
    <w:rsid w:val="00A60602"/>
    <w:rsid w:val="00A63808"/>
    <w:rsid w:val="00A64328"/>
    <w:rsid w:val="00A64685"/>
    <w:rsid w:val="00A65B57"/>
    <w:rsid w:val="00A65BC1"/>
    <w:rsid w:val="00A65C27"/>
    <w:rsid w:val="00A66BB3"/>
    <w:rsid w:val="00A6731C"/>
    <w:rsid w:val="00A67CBA"/>
    <w:rsid w:val="00A700DB"/>
    <w:rsid w:val="00A7135E"/>
    <w:rsid w:val="00A718BC"/>
    <w:rsid w:val="00A7272E"/>
    <w:rsid w:val="00A72C60"/>
    <w:rsid w:val="00A72CC0"/>
    <w:rsid w:val="00A73018"/>
    <w:rsid w:val="00A740DB"/>
    <w:rsid w:val="00A7472F"/>
    <w:rsid w:val="00A749C4"/>
    <w:rsid w:val="00A74CA3"/>
    <w:rsid w:val="00A755D1"/>
    <w:rsid w:val="00A758DE"/>
    <w:rsid w:val="00A76054"/>
    <w:rsid w:val="00A777B3"/>
    <w:rsid w:val="00A778B8"/>
    <w:rsid w:val="00A77F7F"/>
    <w:rsid w:val="00A82183"/>
    <w:rsid w:val="00A822DA"/>
    <w:rsid w:val="00A8253E"/>
    <w:rsid w:val="00A82B49"/>
    <w:rsid w:val="00A82F35"/>
    <w:rsid w:val="00A8354A"/>
    <w:rsid w:val="00A83616"/>
    <w:rsid w:val="00A83993"/>
    <w:rsid w:val="00A83F04"/>
    <w:rsid w:val="00A85143"/>
    <w:rsid w:val="00A863B4"/>
    <w:rsid w:val="00A876BD"/>
    <w:rsid w:val="00A908AB"/>
    <w:rsid w:val="00A919E4"/>
    <w:rsid w:val="00A91D76"/>
    <w:rsid w:val="00A92DBF"/>
    <w:rsid w:val="00A930B3"/>
    <w:rsid w:val="00A936EF"/>
    <w:rsid w:val="00A9395D"/>
    <w:rsid w:val="00A939D2"/>
    <w:rsid w:val="00A93F65"/>
    <w:rsid w:val="00A94A43"/>
    <w:rsid w:val="00A950B5"/>
    <w:rsid w:val="00A956C2"/>
    <w:rsid w:val="00A95986"/>
    <w:rsid w:val="00A95CF9"/>
    <w:rsid w:val="00A97F07"/>
    <w:rsid w:val="00AA0300"/>
    <w:rsid w:val="00AA05CD"/>
    <w:rsid w:val="00AA070A"/>
    <w:rsid w:val="00AA13A2"/>
    <w:rsid w:val="00AA376A"/>
    <w:rsid w:val="00AA3963"/>
    <w:rsid w:val="00AA3EF2"/>
    <w:rsid w:val="00AA4A24"/>
    <w:rsid w:val="00AA4B7D"/>
    <w:rsid w:val="00AA4F31"/>
    <w:rsid w:val="00AA553C"/>
    <w:rsid w:val="00AA5D92"/>
    <w:rsid w:val="00AB06CE"/>
    <w:rsid w:val="00AB0D6F"/>
    <w:rsid w:val="00AB1611"/>
    <w:rsid w:val="00AB16B5"/>
    <w:rsid w:val="00AB201D"/>
    <w:rsid w:val="00AB20A6"/>
    <w:rsid w:val="00AB3061"/>
    <w:rsid w:val="00AB389B"/>
    <w:rsid w:val="00AB4238"/>
    <w:rsid w:val="00AB450A"/>
    <w:rsid w:val="00AB4E64"/>
    <w:rsid w:val="00AB5071"/>
    <w:rsid w:val="00AB61CC"/>
    <w:rsid w:val="00AB649C"/>
    <w:rsid w:val="00AB7184"/>
    <w:rsid w:val="00AC004E"/>
    <w:rsid w:val="00AC0D8F"/>
    <w:rsid w:val="00AC124C"/>
    <w:rsid w:val="00AC12B8"/>
    <w:rsid w:val="00AC136F"/>
    <w:rsid w:val="00AC13D9"/>
    <w:rsid w:val="00AC16C9"/>
    <w:rsid w:val="00AC1972"/>
    <w:rsid w:val="00AC2A6A"/>
    <w:rsid w:val="00AC2F0D"/>
    <w:rsid w:val="00AC387E"/>
    <w:rsid w:val="00AC3A4C"/>
    <w:rsid w:val="00AC3BC0"/>
    <w:rsid w:val="00AC471D"/>
    <w:rsid w:val="00AC49E8"/>
    <w:rsid w:val="00AC4CDF"/>
    <w:rsid w:val="00AC4E2D"/>
    <w:rsid w:val="00AC50A4"/>
    <w:rsid w:val="00AC54D6"/>
    <w:rsid w:val="00AC5FF8"/>
    <w:rsid w:val="00AC6296"/>
    <w:rsid w:val="00AC6E79"/>
    <w:rsid w:val="00AC76C1"/>
    <w:rsid w:val="00AC7C42"/>
    <w:rsid w:val="00AD060A"/>
    <w:rsid w:val="00AD137B"/>
    <w:rsid w:val="00AD16B4"/>
    <w:rsid w:val="00AD2169"/>
    <w:rsid w:val="00AD2E03"/>
    <w:rsid w:val="00AD41E7"/>
    <w:rsid w:val="00AD4B41"/>
    <w:rsid w:val="00AD54AC"/>
    <w:rsid w:val="00AD55DC"/>
    <w:rsid w:val="00AD560A"/>
    <w:rsid w:val="00AD63F2"/>
    <w:rsid w:val="00AD6E42"/>
    <w:rsid w:val="00AE083F"/>
    <w:rsid w:val="00AE0A5A"/>
    <w:rsid w:val="00AE0CDF"/>
    <w:rsid w:val="00AE215B"/>
    <w:rsid w:val="00AE3540"/>
    <w:rsid w:val="00AE3CC8"/>
    <w:rsid w:val="00AE3E9E"/>
    <w:rsid w:val="00AE4FA6"/>
    <w:rsid w:val="00AE525C"/>
    <w:rsid w:val="00AE6616"/>
    <w:rsid w:val="00AE6B43"/>
    <w:rsid w:val="00AE704D"/>
    <w:rsid w:val="00AE7563"/>
    <w:rsid w:val="00AE7812"/>
    <w:rsid w:val="00AF0919"/>
    <w:rsid w:val="00AF1020"/>
    <w:rsid w:val="00AF1FC5"/>
    <w:rsid w:val="00AF2592"/>
    <w:rsid w:val="00AF2882"/>
    <w:rsid w:val="00AF2ACD"/>
    <w:rsid w:val="00AF4249"/>
    <w:rsid w:val="00AF4ED5"/>
    <w:rsid w:val="00AF55DF"/>
    <w:rsid w:val="00AF5AAB"/>
    <w:rsid w:val="00AF6A97"/>
    <w:rsid w:val="00AF7664"/>
    <w:rsid w:val="00AF7B76"/>
    <w:rsid w:val="00B00108"/>
    <w:rsid w:val="00B00500"/>
    <w:rsid w:val="00B0059D"/>
    <w:rsid w:val="00B00EE5"/>
    <w:rsid w:val="00B01E4E"/>
    <w:rsid w:val="00B02547"/>
    <w:rsid w:val="00B02667"/>
    <w:rsid w:val="00B02AD5"/>
    <w:rsid w:val="00B02FBB"/>
    <w:rsid w:val="00B05445"/>
    <w:rsid w:val="00B059F3"/>
    <w:rsid w:val="00B10C41"/>
    <w:rsid w:val="00B10F7F"/>
    <w:rsid w:val="00B1131A"/>
    <w:rsid w:val="00B113C0"/>
    <w:rsid w:val="00B123E7"/>
    <w:rsid w:val="00B1251B"/>
    <w:rsid w:val="00B12841"/>
    <w:rsid w:val="00B13009"/>
    <w:rsid w:val="00B131B2"/>
    <w:rsid w:val="00B13216"/>
    <w:rsid w:val="00B13DDD"/>
    <w:rsid w:val="00B13DE5"/>
    <w:rsid w:val="00B14DB3"/>
    <w:rsid w:val="00B1563F"/>
    <w:rsid w:val="00B15F4F"/>
    <w:rsid w:val="00B16540"/>
    <w:rsid w:val="00B167D7"/>
    <w:rsid w:val="00B16C24"/>
    <w:rsid w:val="00B212BC"/>
    <w:rsid w:val="00B21C70"/>
    <w:rsid w:val="00B21CDF"/>
    <w:rsid w:val="00B21F53"/>
    <w:rsid w:val="00B22407"/>
    <w:rsid w:val="00B2253B"/>
    <w:rsid w:val="00B2412F"/>
    <w:rsid w:val="00B248C9"/>
    <w:rsid w:val="00B24DF8"/>
    <w:rsid w:val="00B25204"/>
    <w:rsid w:val="00B2633E"/>
    <w:rsid w:val="00B2642A"/>
    <w:rsid w:val="00B27152"/>
    <w:rsid w:val="00B27818"/>
    <w:rsid w:val="00B3006A"/>
    <w:rsid w:val="00B300D9"/>
    <w:rsid w:val="00B3021D"/>
    <w:rsid w:val="00B30DDB"/>
    <w:rsid w:val="00B31010"/>
    <w:rsid w:val="00B325C2"/>
    <w:rsid w:val="00B325F1"/>
    <w:rsid w:val="00B32841"/>
    <w:rsid w:val="00B32D62"/>
    <w:rsid w:val="00B33209"/>
    <w:rsid w:val="00B360F9"/>
    <w:rsid w:val="00B36201"/>
    <w:rsid w:val="00B36219"/>
    <w:rsid w:val="00B365DD"/>
    <w:rsid w:val="00B366F5"/>
    <w:rsid w:val="00B37F0A"/>
    <w:rsid w:val="00B400DA"/>
    <w:rsid w:val="00B4048F"/>
    <w:rsid w:val="00B4094A"/>
    <w:rsid w:val="00B410D0"/>
    <w:rsid w:val="00B4200B"/>
    <w:rsid w:val="00B42CDA"/>
    <w:rsid w:val="00B43077"/>
    <w:rsid w:val="00B437A1"/>
    <w:rsid w:val="00B43A51"/>
    <w:rsid w:val="00B43F23"/>
    <w:rsid w:val="00B45550"/>
    <w:rsid w:val="00B45572"/>
    <w:rsid w:val="00B45774"/>
    <w:rsid w:val="00B45987"/>
    <w:rsid w:val="00B45EF9"/>
    <w:rsid w:val="00B46E20"/>
    <w:rsid w:val="00B4756D"/>
    <w:rsid w:val="00B47ED4"/>
    <w:rsid w:val="00B50BF0"/>
    <w:rsid w:val="00B50EA9"/>
    <w:rsid w:val="00B50F50"/>
    <w:rsid w:val="00B51065"/>
    <w:rsid w:val="00B5144A"/>
    <w:rsid w:val="00B53DDE"/>
    <w:rsid w:val="00B5424C"/>
    <w:rsid w:val="00B54BF4"/>
    <w:rsid w:val="00B54D8B"/>
    <w:rsid w:val="00B54E09"/>
    <w:rsid w:val="00B55972"/>
    <w:rsid w:val="00B55FC4"/>
    <w:rsid w:val="00B5771C"/>
    <w:rsid w:val="00B57A9B"/>
    <w:rsid w:val="00B60C67"/>
    <w:rsid w:val="00B610BD"/>
    <w:rsid w:val="00B6134E"/>
    <w:rsid w:val="00B61445"/>
    <w:rsid w:val="00B61EAF"/>
    <w:rsid w:val="00B6234A"/>
    <w:rsid w:val="00B628E9"/>
    <w:rsid w:val="00B629FE"/>
    <w:rsid w:val="00B63490"/>
    <w:rsid w:val="00B6482F"/>
    <w:rsid w:val="00B64E69"/>
    <w:rsid w:val="00B64E78"/>
    <w:rsid w:val="00B651C0"/>
    <w:rsid w:val="00B6706F"/>
    <w:rsid w:val="00B671AA"/>
    <w:rsid w:val="00B67AC1"/>
    <w:rsid w:val="00B701A8"/>
    <w:rsid w:val="00B708BF"/>
    <w:rsid w:val="00B7097E"/>
    <w:rsid w:val="00B7127A"/>
    <w:rsid w:val="00B71DDF"/>
    <w:rsid w:val="00B7238C"/>
    <w:rsid w:val="00B7252D"/>
    <w:rsid w:val="00B7276C"/>
    <w:rsid w:val="00B72999"/>
    <w:rsid w:val="00B75535"/>
    <w:rsid w:val="00B755F2"/>
    <w:rsid w:val="00B758F5"/>
    <w:rsid w:val="00B75951"/>
    <w:rsid w:val="00B761E2"/>
    <w:rsid w:val="00B772CB"/>
    <w:rsid w:val="00B77462"/>
    <w:rsid w:val="00B778B6"/>
    <w:rsid w:val="00B77977"/>
    <w:rsid w:val="00B77D9B"/>
    <w:rsid w:val="00B77ECD"/>
    <w:rsid w:val="00B801BD"/>
    <w:rsid w:val="00B80216"/>
    <w:rsid w:val="00B805E3"/>
    <w:rsid w:val="00B805ED"/>
    <w:rsid w:val="00B826F5"/>
    <w:rsid w:val="00B82797"/>
    <w:rsid w:val="00B82CBB"/>
    <w:rsid w:val="00B82CCF"/>
    <w:rsid w:val="00B83607"/>
    <w:rsid w:val="00B8363F"/>
    <w:rsid w:val="00B83921"/>
    <w:rsid w:val="00B83C68"/>
    <w:rsid w:val="00B83D5B"/>
    <w:rsid w:val="00B842F5"/>
    <w:rsid w:val="00B84A8D"/>
    <w:rsid w:val="00B85C5B"/>
    <w:rsid w:val="00B85D7A"/>
    <w:rsid w:val="00B865E2"/>
    <w:rsid w:val="00B8695D"/>
    <w:rsid w:val="00B869D4"/>
    <w:rsid w:val="00B872B2"/>
    <w:rsid w:val="00B90251"/>
    <w:rsid w:val="00B90BEA"/>
    <w:rsid w:val="00B90C1C"/>
    <w:rsid w:val="00B91425"/>
    <w:rsid w:val="00B924CF"/>
    <w:rsid w:val="00B937D8"/>
    <w:rsid w:val="00B93819"/>
    <w:rsid w:val="00B9434D"/>
    <w:rsid w:val="00B944C0"/>
    <w:rsid w:val="00B94D33"/>
    <w:rsid w:val="00B955C3"/>
    <w:rsid w:val="00B95689"/>
    <w:rsid w:val="00B95850"/>
    <w:rsid w:val="00B95BDE"/>
    <w:rsid w:val="00B95C87"/>
    <w:rsid w:val="00B96196"/>
    <w:rsid w:val="00B96C7B"/>
    <w:rsid w:val="00B972E4"/>
    <w:rsid w:val="00BA027D"/>
    <w:rsid w:val="00BA07A1"/>
    <w:rsid w:val="00BA0BAE"/>
    <w:rsid w:val="00BA228B"/>
    <w:rsid w:val="00BA3A59"/>
    <w:rsid w:val="00BA510C"/>
    <w:rsid w:val="00BA51E9"/>
    <w:rsid w:val="00BA532D"/>
    <w:rsid w:val="00BA5725"/>
    <w:rsid w:val="00BA6B30"/>
    <w:rsid w:val="00BA6BAB"/>
    <w:rsid w:val="00BA6E55"/>
    <w:rsid w:val="00BA6F4B"/>
    <w:rsid w:val="00BA70FF"/>
    <w:rsid w:val="00BA778E"/>
    <w:rsid w:val="00BA7A50"/>
    <w:rsid w:val="00BA7C0F"/>
    <w:rsid w:val="00BB0211"/>
    <w:rsid w:val="00BB0493"/>
    <w:rsid w:val="00BB0591"/>
    <w:rsid w:val="00BB05B7"/>
    <w:rsid w:val="00BB08D3"/>
    <w:rsid w:val="00BB1301"/>
    <w:rsid w:val="00BB1ED1"/>
    <w:rsid w:val="00BB3736"/>
    <w:rsid w:val="00BB3AE3"/>
    <w:rsid w:val="00BB3CDA"/>
    <w:rsid w:val="00BB4153"/>
    <w:rsid w:val="00BB46EF"/>
    <w:rsid w:val="00BB50EB"/>
    <w:rsid w:val="00BB7732"/>
    <w:rsid w:val="00BB7A8D"/>
    <w:rsid w:val="00BC03D9"/>
    <w:rsid w:val="00BC0A64"/>
    <w:rsid w:val="00BC0C32"/>
    <w:rsid w:val="00BC0F1C"/>
    <w:rsid w:val="00BC16A2"/>
    <w:rsid w:val="00BC16F0"/>
    <w:rsid w:val="00BC1AF8"/>
    <w:rsid w:val="00BC225F"/>
    <w:rsid w:val="00BC232F"/>
    <w:rsid w:val="00BC5E1E"/>
    <w:rsid w:val="00BC6B73"/>
    <w:rsid w:val="00BC7A0B"/>
    <w:rsid w:val="00BD0264"/>
    <w:rsid w:val="00BD03C4"/>
    <w:rsid w:val="00BD0503"/>
    <w:rsid w:val="00BD06E0"/>
    <w:rsid w:val="00BD133B"/>
    <w:rsid w:val="00BD1424"/>
    <w:rsid w:val="00BD2A3D"/>
    <w:rsid w:val="00BD3792"/>
    <w:rsid w:val="00BD39FD"/>
    <w:rsid w:val="00BD3A54"/>
    <w:rsid w:val="00BD3D5A"/>
    <w:rsid w:val="00BD4113"/>
    <w:rsid w:val="00BD44CA"/>
    <w:rsid w:val="00BD4711"/>
    <w:rsid w:val="00BD5500"/>
    <w:rsid w:val="00BD63DD"/>
    <w:rsid w:val="00BD6815"/>
    <w:rsid w:val="00BD75B8"/>
    <w:rsid w:val="00BD7C96"/>
    <w:rsid w:val="00BE015A"/>
    <w:rsid w:val="00BE0777"/>
    <w:rsid w:val="00BE0F5B"/>
    <w:rsid w:val="00BE11BC"/>
    <w:rsid w:val="00BE1B41"/>
    <w:rsid w:val="00BE1D29"/>
    <w:rsid w:val="00BE3AE3"/>
    <w:rsid w:val="00BE3C40"/>
    <w:rsid w:val="00BE3F1B"/>
    <w:rsid w:val="00BE480F"/>
    <w:rsid w:val="00BE5A32"/>
    <w:rsid w:val="00BE6651"/>
    <w:rsid w:val="00BE66B4"/>
    <w:rsid w:val="00BE66D8"/>
    <w:rsid w:val="00BE6753"/>
    <w:rsid w:val="00BE685D"/>
    <w:rsid w:val="00BE6879"/>
    <w:rsid w:val="00BE7759"/>
    <w:rsid w:val="00BE7CDA"/>
    <w:rsid w:val="00BF1F25"/>
    <w:rsid w:val="00BF2EC8"/>
    <w:rsid w:val="00BF2EED"/>
    <w:rsid w:val="00BF4701"/>
    <w:rsid w:val="00BF47EE"/>
    <w:rsid w:val="00BF4AC5"/>
    <w:rsid w:val="00BF59D4"/>
    <w:rsid w:val="00BF5C9B"/>
    <w:rsid w:val="00BF658C"/>
    <w:rsid w:val="00BF6789"/>
    <w:rsid w:val="00BF67C5"/>
    <w:rsid w:val="00BF6E6E"/>
    <w:rsid w:val="00BF7A8D"/>
    <w:rsid w:val="00C01F1C"/>
    <w:rsid w:val="00C02213"/>
    <w:rsid w:val="00C024FE"/>
    <w:rsid w:val="00C02D1D"/>
    <w:rsid w:val="00C03253"/>
    <w:rsid w:val="00C03AF6"/>
    <w:rsid w:val="00C05451"/>
    <w:rsid w:val="00C05B80"/>
    <w:rsid w:val="00C05CCB"/>
    <w:rsid w:val="00C060D2"/>
    <w:rsid w:val="00C0774E"/>
    <w:rsid w:val="00C10237"/>
    <w:rsid w:val="00C108B7"/>
    <w:rsid w:val="00C111A8"/>
    <w:rsid w:val="00C1160A"/>
    <w:rsid w:val="00C11E05"/>
    <w:rsid w:val="00C12BE8"/>
    <w:rsid w:val="00C12EAD"/>
    <w:rsid w:val="00C139A8"/>
    <w:rsid w:val="00C145B8"/>
    <w:rsid w:val="00C146CF"/>
    <w:rsid w:val="00C148E6"/>
    <w:rsid w:val="00C160C9"/>
    <w:rsid w:val="00C16755"/>
    <w:rsid w:val="00C1763A"/>
    <w:rsid w:val="00C20582"/>
    <w:rsid w:val="00C20859"/>
    <w:rsid w:val="00C21A6F"/>
    <w:rsid w:val="00C21F67"/>
    <w:rsid w:val="00C24386"/>
    <w:rsid w:val="00C249B9"/>
    <w:rsid w:val="00C24D13"/>
    <w:rsid w:val="00C24FDC"/>
    <w:rsid w:val="00C25A11"/>
    <w:rsid w:val="00C26325"/>
    <w:rsid w:val="00C26453"/>
    <w:rsid w:val="00C266A5"/>
    <w:rsid w:val="00C271E8"/>
    <w:rsid w:val="00C27EA3"/>
    <w:rsid w:val="00C3127E"/>
    <w:rsid w:val="00C31B76"/>
    <w:rsid w:val="00C325E9"/>
    <w:rsid w:val="00C32DE5"/>
    <w:rsid w:val="00C3367A"/>
    <w:rsid w:val="00C33EA6"/>
    <w:rsid w:val="00C343B2"/>
    <w:rsid w:val="00C344A4"/>
    <w:rsid w:val="00C35AAF"/>
    <w:rsid w:val="00C364B8"/>
    <w:rsid w:val="00C376B2"/>
    <w:rsid w:val="00C405B8"/>
    <w:rsid w:val="00C406DD"/>
    <w:rsid w:val="00C408EA"/>
    <w:rsid w:val="00C40B6F"/>
    <w:rsid w:val="00C41446"/>
    <w:rsid w:val="00C41A88"/>
    <w:rsid w:val="00C41C70"/>
    <w:rsid w:val="00C42916"/>
    <w:rsid w:val="00C42FB0"/>
    <w:rsid w:val="00C43515"/>
    <w:rsid w:val="00C436B8"/>
    <w:rsid w:val="00C43C30"/>
    <w:rsid w:val="00C440A3"/>
    <w:rsid w:val="00C460AB"/>
    <w:rsid w:val="00C46F47"/>
    <w:rsid w:val="00C47673"/>
    <w:rsid w:val="00C476FD"/>
    <w:rsid w:val="00C47D89"/>
    <w:rsid w:val="00C47F4E"/>
    <w:rsid w:val="00C500F7"/>
    <w:rsid w:val="00C502EC"/>
    <w:rsid w:val="00C5087A"/>
    <w:rsid w:val="00C50A56"/>
    <w:rsid w:val="00C51583"/>
    <w:rsid w:val="00C51C98"/>
    <w:rsid w:val="00C51EF6"/>
    <w:rsid w:val="00C526A4"/>
    <w:rsid w:val="00C527F0"/>
    <w:rsid w:val="00C52E4D"/>
    <w:rsid w:val="00C53ACA"/>
    <w:rsid w:val="00C53C23"/>
    <w:rsid w:val="00C544F8"/>
    <w:rsid w:val="00C5487B"/>
    <w:rsid w:val="00C54BA6"/>
    <w:rsid w:val="00C54E64"/>
    <w:rsid w:val="00C5581F"/>
    <w:rsid w:val="00C55A84"/>
    <w:rsid w:val="00C55C04"/>
    <w:rsid w:val="00C5657E"/>
    <w:rsid w:val="00C57089"/>
    <w:rsid w:val="00C603B9"/>
    <w:rsid w:val="00C61B80"/>
    <w:rsid w:val="00C6247A"/>
    <w:rsid w:val="00C631F0"/>
    <w:rsid w:val="00C66B25"/>
    <w:rsid w:val="00C66D49"/>
    <w:rsid w:val="00C66EE3"/>
    <w:rsid w:val="00C671B0"/>
    <w:rsid w:val="00C67217"/>
    <w:rsid w:val="00C6791E"/>
    <w:rsid w:val="00C67955"/>
    <w:rsid w:val="00C707F3"/>
    <w:rsid w:val="00C70B25"/>
    <w:rsid w:val="00C71DD3"/>
    <w:rsid w:val="00C72053"/>
    <w:rsid w:val="00C723F4"/>
    <w:rsid w:val="00C72B9F"/>
    <w:rsid w:val="00C72D12"/>
    <w:rsid w:val="00C73527"/>
    <w:rsid w:val="00C745E5"/>
    <w:rsid w:val="00C750BF"/>
    <w:rsid w:val="00C7554D"/>
    <w:rsid w:val="00C75603"/>
    <w:rsid w:val="00C75CD2"/>
    <w:rsid w:val="00C7604D"/>
    <w:rsid w:val="00C77364"/>
    <w:rsid w:val="00C80168"/>
    <w:rsid w:val="00C80373"/>
    <w:rsid w:val="00C80751"/>
    <w:rsid w:val="00C81EE0"/>
    <w:rsid w:val="00C82909"/>
    <w:rsid w:val="00C846D6"/>
    <w:rsid w:val="00C85233"/>
    <w:rsid w:val="00C85823"/>
    <w:rsid w:val="00C85A3F"/>
    <w:rsid w:val="00C8627C"/>
    <w:rsid w:val="00C867A7"/>
    <w:rsid w:val="00C8681B"/>
    <w:rsid w:val="00C86E2D"/>
    <w:rsid w:val="00C86F99"/>
    <w:rsid w:val="00C87067"/>
    <w:rsid w:val="00C877C8"/>
    <w:rsid w:val="00C87EDE"/>
    <w:rsid w:val="00C90B65"/>
    <w:rsid w:val="00C92B01"/>
    <w:rsid w:val="00C92D12"/>
    <w:rsid w:val="00C9344C"/>
    <w:rsid w:val="00C9417A"/>
    <w:rsid w:val="00C94BA0"/>
    <w:rsid w:val="00C9597C"/>
    <w:rsid w:val="00C959B9"/>
    <w:rsid w:val="00C96ABC"/>
    <w:rsid w:val="00C96D82"/>
    <w:rsid w:val="00C971BD"/>
    <w:rsid w:val="00C97521"/>
    <w:rsid w:val="00CA1A15"/>
    <w:rsid w:val="00CA1EB0"/>
    <w:rsid w:val="00CA2979"/>
    <w:rsid w:val="00CA2E8A"/>
    <w:rsid w:val="00CA3ABE"/>
    <w:rsid w:val="00CA3F66"/>
    <w:rsid w:val="00CA4D05"/>
    <w:rsid w:val="00CA5DA7"/>
    <w:rsid w:val="00CA5E8B"/>
    <w:rsid w:val="00CA6830"/>
    <w:rsid w:val="00CA6930"/>
    <w:rsid w:val="00CA6FA5"/>
    <w:rsid w:val="00CA7186"/>
    <w:rsid w:val="00CA72D6"/>
    <w:rsid w:val="00CA7622"/>
    <w:rsid w:val="00CA7A06"/>
    <w:rsid w:val="00CA7C13"/>
    <w:rsid w:val="00CA7DB8"/>
    <w:rsid w:val="00CB1266"/>
    <w:rsid w:val="00CB1514"/>
    <w:rsid w:val="00CB187C"/>
    <w:rsid w:val="00CB1CD2"/>
    <w:rsid w:val="00CB214A"/>
    <w:rsid w:val="00CB25A6"/>
    <w:rsid w:val="00CB28CF"/>
    <w:rsid w:val="00CB2E87"/>
    <w:rsid w:val="00CB389A"/>
    <w:rsid w:val="00CB4114"/>
    <w:rsid w:val="00CB451A"/>
    <w:rsid w:val="00CB4A08"/>
    <w:rsid w:val="00CB5008"/>
    <w:rsid w:val="00CB5A44"/>
    <w:rsid w:val="00CB6682"/>
    <w:rsid w:val="00CB6C43"/>
    <w:rsid w:val="00CB6D1D"/>
    <w:rsid w:val="00CB70BD"/>
    <w:rsid w:val="00CB7209"/>
    <w:rsid w:val="00CB7386"/>
    <w:rsid w:val="00CB7A4A"/>
    <w:rsid w:val="00CC0550"/>
    <w:rsid w:val="00CC06BF"/>
    <w:rsid w:val="00CC0AEA"/>
    <w:rsid w:val="00CC102E"/>
    <w:rsid w:val="00CC128B"/>
    <w:rsid w:val="00CC1D4F"/>
    <w:rsid w:val="00CC1F06"/>
    <w:rsid w:val="00CC276E"/>
    <w:rsid w:val="00CC2EF9"/>
    <w:rsid w:val="00CC42D5"/>
    <w:rsid w:val="00CC501C"/>
    <w:rsid w:val="00CC5243"/>
    <w:rsid w:val="00CC5884"/>
    <w:rsid w:val="00CC608A"/>
    <w:rsid w:val="00CC70BF"/>
    <w:rsid w:val="00CC7825"/>
    <w:rsid w:val="00CD0DDA"/>
    <w:rsid w:val="00CD1191"/>
    <w:rsid w:val="00CD1BEA"/>
    <w:rsid w:val="00CD2762"/>
    <w:rsid w:val="00CD2E62"/>
    <w:rsid w:val="00CD359B"/>
    <w:rsid w:val="00CD398C"/>
    <w:rsid w:val="00CD4F32"/>
    <w:rsid w:val="00CD5000"/>
    <w:rsid w:val="00CD6773"/>
    <w:rsid w:val="00CD7077"/>
    <w:rsid w:val="00CD7173"/>
    <w:rsid w:val="00CE038C"/>
    <w:rsid w:val="00CE092A"/>
    <w:rsid w:val="00CE1166"/>
    <w:rsid w:val="00CE121A"/>
    <w:rsid w:val="00CE222C"/>
    <w:rsid w:val="00CE2451"/>
    <w:rsid w:val="00CE2639"/>
    <w:rsid w:val="00CE4703"/>
    <w:rsid w:val="00CE471D"/>
    <w:rsid w:val="00CE4732"/>
    <w:rsid w:val="00CE5075"/>
    <w:rsid w:val="00CE74E3"/>
    <w:rsid w:val="00CE75C3"/>
    <w:rsid w:val="00CE7620"/>
    <w:rsid w:val="00CE7C0C"/>
    <w:rsid w:val="00CE7D47"/>
    <w:rsid w:val="00CE7DA9"/>
    <w:rsid w:val="00CE7E6E"/>
    <w:rsid w:val="00CF0B15"/>
    <w:rsid w:val="00CF0D23"/>
    <w:rsid w:val="00CF2305"/>
    <w:rsid w:val="00CF2AB2"/>
    <w:rsid w:val="00CF33B0"/>
    <w:rsid w:val="00CF3700"/>
    <w:rsid w:val="00CF3CE3"/>
    <w:rsid w:val="00CF401A"/>
    <w:rsid w:val="00CF48FB"/>
    <w:rsid w:val="00CF4C18"/>
    <w:rsid w:val="00CF5862"/>
    <w:rsid w:val="00CF5A0B"/>
    <w:rsid w:val="00CF5EE3"/>
    <w:rsid w:val="00CF6313"/>
    <w:rsid w:val="00CF648E"/>
    <w:rsid w:val="00CF7E9F"/>
    <w:rsid w:val="00D006C9"/>
    <w:rsid w:val="00D016D6"/>
    <w:rsid w:val="00D03891"/>
    <w:rsid w:val="00D03BE1"/>
    <w:rsid w:val="00D043DE"/>
    <w:rsid w:val="00D04A45"/>
    <w:rsid w:val="00D04CD7"/>
    <w:rsid w:val="00D05387"/>
    <w:rsid w:val="00D055C2"/>
    <w:rsid w:val="00D05BF5"/>
    <w:rsid w:val="00D05C98"/>
    <w:rsid w:val="00D07BDB"/>
    <w:rsid w:val="00D10687"/>
    <w:rsid w:val="00D1195B"/>
    <w:rsid w:val="00D119FA"/>
    <w:rsid w:val="00D11FE2"/>
    <w:rsid w:val="00D1237D"/>
    <w:rsid w:val="00D123E2"/>
    <w:rsid w:val="00D125FA"/>
    <w:rsid w:val="00D13652"/>
    <w:rsid w:val="00D136F8"/>
    <w:rsid w:val="00D13EF1"/>
    <w:rsid w:val="00D1439A"/>
    <w:rsid w:val="00D143F4"/>
    <w:rsid w:val="00D15E32"/>
    <w:rsid w:val="00D16579"/>
    <w:rsid w:val="00D16AE1"/>
    <w:rsid w:val="00D16E11"/>
    <w:rsid w:val="00D176C7"/>
    <w:rsid w:val="00D17739"/>
    <w:rsid w:val="00D20314"/>
    <w:rsid w:val="00D2095E"/>
    <w:rsid w:val="00D20D8F"/>
    <w:rsid w:val="00D229A3"/>
    <w:rsid w:val="00D23180"/>
    <w:rsid w:val="00D24009"/>
    <w:rsid w:val="00D24112"/>
    <w:rsid w:val="00D241CD"/>
    <w:rsid w:val="00D2518F"/>
    <w:rsid w:val="00D26156"/>
    <w:rsid w:val="00D26227"/>
    <w:rsid w:val="00D2759A"/>
    <w:rsid w:val="00D309D6"/>
    <w:rsid w:val="00D30FC3"/>
    <w:rsid w:val="00D31DAD"/>
    <w:rsid w:val="00D32B0C"/>
    <w:rsid w:val="00D33CD8"/>
    <w:rsid w:val="00D3449C"/>
    <w:rsid w:val="00D34740"/>
    <w:rsid w:val="00D34D03"/>
    <w:rsid w:val="00D354F6"/>
    <w:rsid w:val="00D35CA6"/>
    <w:rsid w:val="00D36450"/>
    <w:rsid w:val="00D364C5"/>
    <w:rsid w:val="00D37779"/>
    <w:rsid w:val="00D37859"/>
    <w:rsid w:val="00D37EA1"/>
    <w:rsid w:val="00D40022"/>
    <w:rsid w:val="00D408D7"/>
    <w:rsid w:val="00D40C0B"/>
    <w:rsid w:val="00D40C1F"/>
    <w:rsid w:val="00D41DE1"/>
    <w:rsid w:val="00D429C9"/>
    <w:rsid w:val="00D42D39"/>
    <w:rsid w:val="00D42D4C"/>
    <w:rsid w:val="00D4416C"/>
    <w:rsid w:val="00D44738"/>
    <w:rsid w:val="00D44962"/>
    <w:rsid w:val="00D44E8A"/>
    <w:rsid w:val="00D44F38"/>
    <w:rsid w:val="00D452AE"/>
    <w:rsid w:val="00D45BF5"/>
    <w:rsid w:val="00D45C61"/>
    <w:rsid w:val="00D46B88"/>
    <w:rsid w:val="00D4741B"/>
    <w:rsid w:val="00D475FB"/>
    <w:rsid w:val="00D47C7D"/>
    <w:rsid w:val="00D51723"/>
    <w:rsid w:val="00D51C50"/>
    <w:rsid w:val="00D52164"/>
    <w:rsid w:val="00D525D7"/>
    <w:rsid w:val="00D52669"/>
    <w:rsid w:val="00D52CEE"/>
    <w:rsid w:val="00D53392"/>
    <w:rsid w:val="00D537C7"/>
    <w:rsid w:val="00D5396E"/>
    <w:rsid w:val="00D53A64"/>
    <w:rsid w:val="00D53BF7"/>
    <w:rsid w:val="00D53CA9"/>
    <w:rsid w:val="00D54D92"/>
    <w:rsid w:val="00D55116"/>
    <w:rsid w:val="00D55CC7"/>
    <w:rsid w:val="00D55CCB"/>
    <w:rsid w:val="00D55EFA"/>
    <w:rsid w:val="00D566D1"/>
    <w:rsid w:val="00D56B1B"/>
    <w:rsid w:val="00D57796"/>
    <w:rsid w:val="00D57F38"/>
    <w:rsid w:val="00D600DA"/>
    <w:rsid w:val="00D602BA"/>
    <w:rsid w:val="00D606DC"/>
    <w:rsid w:val="00D6105F"/>
    <w:rsid w:val="00D6178D"/>
    <w:rsid w:val="00D6198A"/>
    <w:rsid w:val="00D62B03"/>
    <w:rsid w:val="00D63FAB"/>
    <w:rsid w:val="00D646D5"/>
    <w:rsid w:val="00D64B49"/>
    <w:rsid w:val="00D66DCA"/>
    <w:rsid w:val="00D6735A"/>
    <w:rsid w:val="00D67422"/>
    <w:rsid w:val="00D678D9"/>
    <w:rsid w:val="00D679D2"/>
    <w:rsid w:val="00D67F23"/>
    <w:rsid w:val="00D700D2"/>
    <w:rsid w:val="00D704ED"/>
    <w:rsid w:val="00D714DA"/>
    <w:rsid w:val="00D722D8"/>
    <w:rsid w:val="00D72758"/>
    <w:rsid w:val="00D731E9"/>
    <w:rsid w:val="00D73583"/>
    <w:rsid w:val="00D739FA"/>
    <w:rsid w:val="00D73D56"/>
    <w:rsid w:val="00D748D6"/>
    <w:rsid w:val="00D75F39"/>
    <w:rsid w:val="00D761A0"/>
    <w:rsid w:val="00D775E5"/>
    <w:rsid w:val="00D776AC"/>
    <w:rsid w:val="00D77931"/>
    <w:rsid w:val="00D77F90"/>
    <w:rsid w:val="00D80259"/>
    <w:rsid w:val="00D80369"/>
    <w:rsid w:val="00D803FA"/>
    <w:rsid w:val="00D80924"/>
    <w:rsid w:val="00D81A54"/>
    <w:rsid w:val="00D822D8"/>
    <w:rsid w:val="00D832B3"/>
    <w:rsid w:val="00D83907"/>
    <w:rsid w:val="00D83A3E"/>
    <w:rsid w:val="00D83C29"/>
    <w:rsid w:val="00D849D1"/>
    <w:rsid w:val="00D84E83"/>
    <w:rsid w:val="00D8503B"/>
    <w:rsid w:val="00D85919"/>
    <w:rsid w:val="00D85E4C"/>
    <w:rsid w:val="00D85F10"/>
    <w:rsid w:val="00D8632B"/>
    <w:rsid w:val="00D864BB"/>
    <w:rsid w:val="00D8652C"/>
    <w:rsid w:val="00D86756"/>
    <w:rsid w:val="00D870DB"/>
    <w:rsid w:val="00D87120"/>
    <w:rsid w:val="00D873BD"/>
    <w:rsid w:val="00D879B2"/>
    <w:rsid w:val="00D87CB4"/>
    <w:rsid w:val="00D87F16"/>
    <w:rsid w:val="00D91238"/>
    <w:rsid w:val="00D91C7A"/>
    <w:rsid w:val="00D91F60"/>
    <w:rsid w:val="00D92400"/>
    <w:rsid w:val="00D92418"/>
    <w:rsid w:val="00D9284B"/>
    <w:rsid w:val="00D92DD0"/>
    <w:rsid w:val="00D93264"/>
    <w:rsid w:val="00D93A92"/>
    <w:rsid w:val="00D93C93"/>
    <w:rsid w:val="00D95341"/>
    <w:rsid w:val="00D95C2B"/>
    <w:rsid w:val="00D95EE3"/>
    <w:rsid w:val="00D96BDA"/>
    <w:rsid w:val="00DA0B30"/>
    <w:rsid w:val="00DA179F"/>
    <w:rsid w:val="00DA1E53"/>
    <w:rsid w:val="00DA24D0"/>
    <w:rsid w:val="00DA27CA"/>
    <w:rsid w:val="00DA331D"/>
    <w:rsid w:val="00DA3511"/>
    <w:rsid w:val="00DA3535"/>
    <w:rsid w:val="00DA3629"/>
    <w:rsid w:val="00DA39CF"/>
    <w:rsid w:val="00DA3A5E"/>
    <w:rsid w:val="00DA3ECF"/>
    <w:rsid w:val="00DA3FED"/>
    <w:rsid w:val="00DA56AD"/>
    <w:rsid w:val="00DA588D"/>
    <w:rsid w:val="00DA6077"/>
    <w:rsid w:val="00DA74D7"/>
    <w:rsid w:val="00DA7BD0"/>
    <w:rsid w:val="00DA7D33"/>
    <w:rsid w:val="00DB2F81"/>
    <w:rsid w:val="00DB4139"/>
    <w:rsid w:val="00DB415F"/>
    <w:rsid w:val="00DB4917"/>
    <w:rsid w:val="00DB54BF"/>
    <w:rsid w:val="00DB5ADC"/>
    <w:rsid w:val="00DB6217"/>
    <w:rsid w:val="00DB76DE"/>
    <w:rsid w:val="00DC0056"/>
    <w:rsid w:val="00DC0130"/>
    <w:rsid w:val="00DC03DA"/>
    <w:rsid w:val="00DC0A47"/>
    <w:rsid w:val="00DC11EC"/>
    <w:rsid w:val="00DC1760"/>
    <w:rsid w:val="00DC2977"/>
    <w:rsid w:val="00DC3275"/>
    <w:rsid w:val="00DC3803"/>
    <w:rsid w:val="00DC3A78"/>
    <w:rsid w:val="00DC5323"/>
    <w:rsid w:val="00DC635A"/>
    <w:rsid w:val="00DC6F1F"/>
    <w:rsid w:val="00DC7026"/>
    <w:rsid w:val="00DC73CC"/>
    <w:rsid w:val="00DD0257"/>
    <w:rsid w:val="00DD0EA8"/>
    <w:rsid w:val="00DD1164"/>
    <w:rsid w:val="00DD1291"/>
    <w:rsid w:val="00DD1684"/>
    <w:rsid w:val="00DD1A58"/>
    <w:rsid w:val="00DD253A"/>
    <w:rsid w:val="00DD26A9"/>
    <w:rsid w:val="00DD2AE5"/>
    <w:rsid w:val="00DD391C"/>
    <w:rsid w:val="00DD4272"/>
    <w:rsid w:val="00DD4326"/>
    <w:rsid w:val="00DD4745"/>
    <w:rsid w:val="00DD5759"/>
    <w:rsid w:val="00DD5B10"/>
    <w:rsid w:val="00DD63E7"/>
    <w:rsid w:val="00DD705A"/>
    <w:rsid w:val="00DD7F9B"/>
    <w:rsid w:val="00DE09BA"/>
    <w:rsid w:val="00DE0C61"/>
    <w:rsid w:val="00DE0D47"/>
    <w:rsid w:val="00DE2A2A"/>
    <w:rsid w:val="00DE2DA9"/>
    <w:rsid w:val="00DE3179"/>
    <w:rsid w:val="00DE39AE"/>
    <w:rsid w:val="00DE52E7"/>
    <w:rsid w:val="00DE6A36"/>
    <w:rsid w:val="00DE6EF9"/>
    <w:rsid w:val="00DE7BFD"/>
    <w:rsid w:val="00DF02CB"/>
    <w:rsid w:val="00DF06B2"/>
    <w:rsid w:val="00DF09E3"/>
    <w:rsid w:val="00DF16D3"/>
    <w:rsid w:val="00DF17A6"/>
    <w:rsid w:val="00DF1827"/>
    <w:rsid w:val="00DF18AC"/>
    <w:rsid w:val="00DF1FBB"/>
    <w:rsid w:val="00DF2C81"/>
    <w:rsid w:val="00DF2F64"/>
    <w:rsid w:val="00DF3221"/>
    <w:rsid w:val="00DF3C7A"/>
    <w:rsid w:val="00DF44BC"/>
    <w:rsid w:val="00DF45A4"/>
    <w:rsid w:val="00DF4962"/>
    <w:rsid w:val="00DF59EE"/>
    <w:rsid w:val="00DF5F36"/>
    <w:rsid w:val="00DF6658"/>
    <w:rsid w:val="00DF6BCE"/>
    <w:rsid w:val="00E0005C"/>
    <w:rsid w:val="00E00750"/>
    <w:rsid w:val="00E014A6"/>
    <w:rsid w:val="00E016A5"/>
    <w:rsid w:val="00E03755"/>
    <w:rsid w:val="00E038E6"/>
    <w:rsid w:val="00E046F1"/>
    <w:rsid w:val="00E04C66"/>
    <w:rsid w:val="00E0599F"/>
    <w:rsid w:val="00E0729E"/>
    <w:rsid w:val="00E10C88"/>
    <w:rsid w:val="00E12025"/>
    <w:rsid w:val="00E1212B"/>
    <w:rsid w:val="00E121E0"/>
    <w:rsid w:val="00E12374"/>
    <w:rsid w:val="00E1261E"/>
    <w:rsid w:val="00E12B03"/>
    <w:rsid w:val="00E13754"/>
    <w:rsid w:val="00E13844"/>
    <w:rsid w:val="00E14DB4"/>
    <w:rsid w:val="00E15042"/>
    <w:rsid w:val="00E152F6"/>
    <w:rsid w:val="00E15357"/>
    <w:rsid w:val="00E154C5"/>
    <w:rsid w:val="00E1583E"/>
    <w:rsid w:val="00E15C61"/>
    <w:rsid w:val="00E15ECD"/>
    <w:rsid w:val="00E16F0C"/>
    <w:rsid w:val="00E178CC"/>
    <w:rsid w:val="00E2007D"/>
    <w:rsid w:val="00E20A6F"/>
    <w:rsid w:val="00E20C73"/>
    <w:rsid w:val="00E20DC0"/>
    <w:rsid w:val="00E228C1"/>
    <w:rsid w:val="00E2345A"/>
    <w:rsid w:val="00E24111"/>
    <w:rsid w:val="00E241FB"/>
    <w:rsid w:val="00E25286"/>
    <w:rsid w:val="00E255B2"/>
    <w:rsid w:val="00E25696"/>
    <w:rsid w:val="00E25AFC"/>
    <w:rsid w:val="00E2703E"/>
    <w:rsid w:val="00E2718A"/>
    <w:rsid w:val="00E27DD0"/>
    <w:rsid w:val="00E300CF"/>
    <w:rsid w:val="00E304F6"/>
    <w:rsid w:val="00E30C81"/>
    <w:rsid w:val="00E30DDB"/>
    <w:rsid w:val="00E30F49"/>
    <w:rsid w:val="00E31502"/>
    <w:rsid w:val="00E32A21"/>
    <w:rsid w:val="00E33893"/>
    <w:rsid w:val="00E33E1D"/>
    <w:rsid w:val="00E366D6"/>
    <w:rsid w:val="00E36873"/>
    <w:rsid w:val="00E36AA9"/>
    <w:rsid w:val="00E3736B"/>
    <w:rsid w:val="00E3741C"/>
    <w:rsid w:val="00E3748B"/>
    <w:rsid w:val="00E37FC8"/>
    <w:rsid w:val="00E37FD0"/>
    <w:rsid w:val="00E403CE"/>
    <w:rsid w:val="00E405AE"/>
    <w:rsid w:val="00E40CB8"/>
    <w:rsid w:val="00E40DC7"/>
    <w:rsid w:val="00E4248E"/>
    <w:rsid w:val="00E43008"/>
    <w:rsid w:val="00E44115"/>
    <w:rsid w:val="00E44137"/>
    <w:rsid w:val="00E44911"/>
    <w:rsid w:val="00E44FD5"/>
    <w:rsid w:val="00E450A8"/>
    <w:rsid w:val="00E452B3"/>
    <w:rsid w:val="00E45B31"/>
    <w:rsid w:val="00E46086"/>
    <w:rsid w:val="00E4633F"/>
    <w:rsid w:val="00E4643D"/>
    <w:rsid w:val="00E473E7"/>
    <w:rsid w:val="00E503C9"/>
    <w:rsid w:val="00E504FA"/>
    <w:rsid w:val="00E507F7"/>
    <w:rsid w:val="00E50CC9"/>
    <w:rsid w:val="00E5108B"/>
    <w:rsid w:val="00E523E9"/>
    <w:rsid w:val="00E5264F"/>
    <w:rsid w:val="00E52EE9"/>
    <w:rsid w:val="00E5352B"/>
    <w:rsid w:val="00E53CA6"/>
    <w:rsid w:val="00E5477D"/>
    <w:rsid w:val="00E54DFB"/>
    <w:rsid w:val="00E55436"/>
    <w:rsid w:val="00E5575E"/>
    <w:rsid w:val="00E55ADD"/>
    <w:rsid w:val="00E55FB4"/>
    <w:rsid w:val="00E57314"/>
    <w:rsid w:val="00E57C22"/>
    <w:rsid w:val="00E6184A"/>
    <w:rsid w:val="00E61E3B"/>
    <w:rsid w:val="00E62326"/>
    <w:rsid w:val="00E62375"/>
    <w:rsid w:val="00E62BB0"/>
    <w:rsid w:val="00E62D13"/>
    <w:rsid w:val="00E636F2"/>
    <w:rsid w:val="00E63908"/>
    <w:rsid w:val="00E63D0C"/>
    <w:rsid w:val="00E64271"/>
    <w:rsid w:val="00E653BB"/>
    <w:rsid w:val="00E656E3"/>
    <w:rsid w:val="00E65EAC"/>
    <w:rsid w:val="00E65FE0"/>
    <w:rsid w:val="00E66516"/>
    <w:rsid w:val="00E66CB4"/>
    <w:rsid w:val="00E67875"/>
    <w:rsid w:val="00E678FE"/>
    <w:rsid w:val="00E70163"/>
    <w:rsid w:val="00E710EF"/>
    <w:rsid w:val="00E711B7"/>
    <w:rsid w:val="00E72CA7"/>
    <w:rsid w:val="00E73AB8"/>
    <w:rsid w:val="00E740F0"/>
    <w:rsid w:val="00E741E9"/>
    <w:rsid w:val="00E74640"/>
    <w:rsid w:val="00E75D8F"/>
    <w:rsid w:val="00E765DA"/>
    <w:rsid w:val="00E76A36"/>
    <w:rsid w:val="00E77986"/>
    <w:rsid w:val="00E802DF"/>
    <w:rsid w:val="00E80C03"/>
    <w:rsid w:val="00E81267"/>
    <w:rsid w:val="00E812FE"/>
    <w:rsid w:val="00E81A04"/>
    <w:rsid w:val="00E827EF"/>
    <w:rsid w:val="00E82DC0"/>
    <w:rsid w:val="00E82F21"/>
    <w:rsid w:val="00E83A5F"/>
    <w:rsid w:val="00E8432D"/>
    <w:rsid w:val="00E84852"/>
    <w:rsid w:val="00E84EAC"/>
    <w:rsid w:val="00E84F57"/>
    <w:rsid w:val="00E850DF"/>
    <w:rsid w:val="00E85442"/>
    <w:rsid w:val="00E86AE9"/>
    <w:rsid w:val="00E879DF"/>
    <w:rsid w:val="00E90935"/>
    <w:rsid w:val="00E90E94"/>
    <w:rsid w:val="00E91B7F"/>
    <w:rsid w:val="00E92337"/>
    <w:rsid w:val="00E923CA"/>
    <w:rsid w:val="00E92992"/>
    <w:rsid w:val="00E9357F"/>
    <w:rsid w:val="00E94651"/>
    <w:rsid w:val="00E94DD9"/>
    <w:rsid w:val="00E94ED8"/>
    <w:rsid w:val="00E95D69"/>
    <w:rsid w:val="00E95E54"/>
    <w:rsid w:val="00E96370"/>
    <w:rsid w:val="00E96AD1"/>
    <w:rsid w:val="00E97227"/>
    <w:rsid w:val="00E97300"/>
    <w:rsid w:val="00E97873"/>
    <w:rsid w:val="00EA0DA0"/>
    <w:rsid w:val="00EA1153"/>
    <w:rsid w:val="00EA1F6D"/>
    <w:rsid w:val="00EA203B"/>
    <w:rsid w:val="00EA23C0"/>
    <w:rsid w:val="00EA2B84"/>
    <w:rsid w:val="00EA3079"/>
    <w:rsid w:val="00EA320C"/>
    <w:rsid w:val="00EA3215"/>
    <w:rsid w:val="00EA34D6"/>
    <w:rsid w:val="00EA3F13"/>
    <w:rsid w:val="00EA4BA2"/>
    <w:rsid w:val="00EA4F05"/>
    <w:rsid w:val="00EA500F"/>
    <w:rsid w:val="00EA5253"/>
    <w:rsid w:val="00EA5295"/>
    <w:rsid w:val="00EA5643"/>
    <w:rsid w:val="00EA598F"/>
    <w:rsid w:val="00EA64C2"/>
    <w:rsid w:val="00EA653F"/>
    <w:rsid w:val="00EA6F2C"/>
    <w:rsid w:val="00EA7C72"/>
    <w:rsid w:val="00EA7DCD"/>
    <w:rsid w:val="00EB07DD"/>
    <w:rsid w:val="00EB0893"/>
    <w:rsid w:val="00EB1838"/>
    <w:rsid w:val="00EB1CF9"/>
    <w:rsid w:val="00EB2947"/>
    <w:rsid w:val="00EB357F"/>
    <w:rsid w:val="00EB389C"/>
    <w:rsid w:val="00EB3C6C"/>
    <w:rsid w:val="00EB40C6"/>
    <w:rsid w:val="00EB43A7"/>
    <w:rsid w:val="00EB46DC"/>
    <w:rsid w:val="00EB49DE"/>
    <w:rsid w:val="00EB62C0"/>
    <w:rsid w:val="00EB66AA"/>
    <w:rsid w:val="00EB68F1"/>
    <w:rsid w:val="00EB7507"/>
    <w:rsid w:val="00EB756A"/>
    <w:rsid w:val="00EB7A2B"/>
    <w:rsid w:val="00EB7B57"/>
    <w:rsid w:val="00EB7D12"/>
    <w:rsid w:val="00EB7DDE"/>
    <w:rsid w:val="00EC0211"/>
    <w:rsid w:val="00EC0697"/>
    <w:rsid w:val="00EC08C7"/>
    <w:rsid w:val="00EC0A72"/>
    <w:rsid w:val="00EC1930"/>
    <w:rsid w:val="00EC1E44"/>
    <w:rsid w:val="00EC2DFB"/>
    <w:rsid w:val="00EC2F79"/>
    <w:rsid w:val="00EC3474"/>
    <w:rsid w:val="00EC35C6"/>
    <w:rsid w:val="00EC38E3"/>
    <w:rsid w:val="00EC3CFE"/>
    <w:rsid w:val="00EC4B6E"/>
    <w:rsid w:val="00EC65C2"/>
    <w:rsid w:val="00EC696D"/>
    <w:rsid w:val="00EC6BE7"/>
    <w:rsid w:val="00EC6E9B"/>
    <w:rsid w:val="00EC7D07"/>
    <w:rsid w:val="00EC7D5A"/>
    <w:rsid w:val="00ED0AA5"/>
    <w:rsid w:val="00ED0E01"/>
    <w:rsid w:val="00ED17AD"/>
    <w:rsid w:val="00ED1F52"/>
    <w:rsid w:val="00ED200A"/>
    <w:rsid w:val="00ED2139"/>
    <w:rsid w:val="00ED2229"/>
    <w:rsid w:val="00ED2E8D"/>
    <w:rsid w:val="00ED35B5"/>
    <w:rsid w:val="00ED3F90"/>
    <w:rsid w:val="00ED4692"/>
    <w:rsid w:val="00ED54B7"/>
    <w:rsid w:val="00ED6D1C"/>
    <w:rsid w:val="00ED75D2"/>
    <w:rsid w:val="00ED768B"/>
    <w:rsid w:val="00ED7808"/>
    <w:rsid w:val="00EE0A6B"/>
    <w:rsid w:val="00EE381B"/>
    <w:rsid w:val="00EE431F"/>
    <w:rsid w:val="00EE458A"/>
    <w:rsid w:val="00EE70FF"/>
    <w:rsid w:val="00EE7702"/>
    <w:rsid w:val="00EF0476"/>
    <w:rsid w:val="00EF2C0B"/>
    <w:rsid w:val="00EF2CA6"/>
    <w:rsid w:val="00EF2F40"/>
    <w:rsid w:val="00EF3112"/>
    <w:rsid w:val="00EF3A9B"/>
    <w:rsid w:val="00EF40C6"/>
    <w:rsid w:val="00EF583C"/>
    <w:rsid w:val="00EF6507"/>
    <w:rsid w:val="00EF656E"/>
    <w:rsid w:val="00EF6BC1"/>
    <w:rsid w:val="00EF70CD"/>
    <w:rsid w:val="00EF71B2"/>
    <w:rsid w:val="00EF7380"/>
    <w:rsid w:val="00EF7DDA"/>
    <w:rsid w:val="00F001DD"/>
    <w:rsid w:val="00F0121D"/>
    <w:rsid w:val="00F01841"/>
    <w:rsid w:val="00F018BA"/>
    <w:rsid w:val="00F01E80"/>
    <w:rsid w:val="00F023BE"/>
    <w:rsid w:val="00F02499"/>
    <w:rsid w:val="00F02B76"/>
    <w:rsid w:val="00F0418E"/>
    <w:rsid w:val="00F0494D"/>
    <w:rsid w:val="00F0517E"/>
    <w:rsid w:val="00F05230"/>
    <w:rsid w:val="00F054FC"/>
    <w:rsid w:val="00F05D50"/>
    <w:rsid w:val="00F063F5"/>
    <w:rsid w:val="00F109BA"/>
    <w:rsid w:val="00F10B7E"/>
    <w:rsid w:val="00F10BB7"/>
    <w:rsid w:val="00F10CE5"/>
    <w:rsid w:val="00F1185D"/>
    <w:rsid w:val="00F125CB"/>
    <w:rsid w:val="00F13FB1"/>
    <w:rsid w:val="00F148E9"/>
    <w:rsid w:val="00F14944"/>
    <w:rsid w:val="00F1653A"/>
    <w:rsid w:val="00F17ABF"/>
    <w:rsid w:val="00F17B3E"/>
    <w:rsid w:val="00F17C18"/>
    <w:rsid w:val="00F20007"/>
    <w:rsid w:val="00F20D66"/>
    <w:rsid w:val="00F21A4A"/>
    <w:rsid w:val="00F2209B"/>
    <w:rsid w:val="00F2290B"/>
    <w:rsid w:val="00F2361E"/>
    <w:rsid w:val="00F23A6D"/>
    <w:rsid w:val="00F23F80"/>
    <w:rsid w:val="00F24551"/>
    <w:rsid w:val="00F2462A"/>
    <w:rsid w:val="00F25402"/>
    <w:rsid w:val="00F255FF"/>
    <w:rsid w:val="00F257EA"/>
    <w:rsid w:val="00F2596C"/>
    <w:rsid w:val="00F25EBA"/>
    <w:rsid w:val="00F26D16"/>
    <w:rsid w:val="00F26D88"/>
    <w:rsid w:val="00F27768"/>
    <w:rsid w:val="00F2784A"/>
    <w:rsid w:val="00F3010C"/>
    <w:rsid w:val="00F30B2B"/>
    <w:rsid w:val="00F31CC6"/>
    <w:rsid w:val="00F31E82"/>
    <w:rsid w:val="00F32414"/>
    <w:rsid w:val="00F32A03"/>
    <w:rsid w:val="00F33477"/>
    <w:rsid w:val="00F33868"/>
    <w:rsid w:val="00F345D3"/>
    <w:rsid w:val="00F34ECA"/>
    <w:rsid w:val="00F35878"/>
    <w:rsid w:val="00F407EF"/>
    <w:rsid w:val="00F42557"/>
    <w:rsid w:val="00F42B6F"/>
    <w:rsid w:val="00F4420F"/>
    <w:rsid w:val="00F44220"/>
    <w:rsid w:val="00F44FB4"/>
    <w:rsid w:val="00F450BF"/>
    <w:rsid w:val="00F4655B"/>
    <w:rsid w:val="00F46A6C"/>
    <w:rsid w:val="00F47509"/>
    <w:rsid w:val="00F50524"/>
    <w:rsid w:val="00F5175A"/>
    <w:rsid w:val="00F52A75"/>
    <w:rsid w:val="00F52C82"/>
    <w:rsid w:val="00F53EC2"/>
    <w:rsid w:val="00F54E7C"/>
    <w:rsid w:val="00F55410"/>
    <w:rsid w:val="00F558B4"/>
    <w:rsid w:val="00F55AB8"/>
    <w:rsid w:val="00F55FF3"/>
    <w:rsid w:val="00F561EA"/>
    <w:rsid w:val="00F5640D"/>
    <w:rsid w:val="00F57E35"/>
    <w:rsid w:val="00F57F72"/>
    <w:rsid w:val="00F601CE"/>
    <w:rsid w:val="00F60DE5"/>
    <w:rsid w:val="00F61798"/>
    <w:rsid w:val="00F61B9E"/>
    <w:rsid w:val="00F6211C"/>
    <w:rsid w:val="00F6291F"/>
    <w:rsid w:val="00F62D8C"/>
    <w:rsid w:val="00F6300F"/>
    <w:rsid w:val="00F64893"/>
    <w:rsid w:val="00F657DC"/>
    <w:rsid w:val="00F66BA6"/>
    <w:rsid w:val="00F6726F"/>
    <w:rsid w:val="00F67CE3"/>
    <w:rsid w:val="00F7060B"/>
    <w:rsid w:val="00F7061C"/>
    <w:rsid w:val="00F7082F"/>
    <w:rsid w:val="00F7089F"/>
    <w:rsid w:val="00F70B95"/>
    <w:rsid w:val="00F70F89"/>
    <w:rsid w:val="00F712EB"/>
    <w:rsid w:val="00F719B7"/>
    <w:rsid w:val="00F738ED"/>
    <w:rsid w:val="00F74082"/>
    <w:rsid w:val="00F7446E"/>
    <w:rsid w:val="00F74C12"/>
    <w:rsid w:val="00F750AE"/>
    <w:rsid w:val="00F76881"/>
    <w:rsid w:val="00F76D8E"/>
    <w:rsid w:val="00F76DD0"/>
    <w:rsid w:val="00F7790C"/>
    <w:rsid w:val="00F77FF7"/>
    <w:rsid w:val="00F80610"/>
    <w:rsid w:val="00F81AAE"/>
    <w:rsid w:val="00F81EB6"/>
    <w:rsid w:val="00F82A57"/>
    <w:rsid w:val="00F82FEC"/>
    <w:rsid w:val="00F850ED"/>
    <w:rsid w:val="00F8534A"/>
    <w:rsid w:val="00F86B9F"/>
    <w:rsid w:val="00F86EAA"/>
    <w:rsid w:val="00F86EE8"/>
    <w:rsid w:val="00F8726A"/>
    <w:rsid w:val="00F872A2"/>
    <w:rsid w:val="00F90AC3"/>
    <w:rsid w:val="00F910E1"/>
    <w:rsid w:val="00F9115A"/>
    <w:rsid w:val="00F911FB"/>
    <w:rsid w:val="00F91277"/>
    <w:rsid w:val="00F91DEB"/>
    <w:rsid w:val="00F928C1"/>
    <w:rsid w:val="00F93CF9"/>
    <w:rsid w:val="00F93EE3"/>
    <w:rsid w:val="00F95891"/>
    <w:rsid w:val="00F95C31"/>
    <w:rsid w:val="00F97665"/>
    <w:rsid w:val="00F977F6"/>
    <w:rsid w:val="00FA01F7"/>
    <w:rsid w:val="00FA04B3"/>
    <w:rsid w:val="00FA1402"/>
    <w:rsid w:val="00FA196F"/>
    <w:rsid w:val="00FA1D52"/>
    <w:rsid w:val="00FA1EE2"/>
    <w:rsid w:val="00FA20E4"/>
    <w:rsid w:val="00FA34C6"/>
    <w:rsid w:val="00FA3878"/>
    <w:rsid w:val="00FA4647"/>
    <w:rsid w:val="00FA5251"/>
    <w:rsid w:val="00FA5AB2"/>
    <w:rsid w:val="00FA63CB"/>
    <w:rsid w:val="00FA65D8"/>
    <w:rsid w:val="00FA6822"/>
    <w:rsid w:val="00FA74AA"/>
    <w:rsid w:val="00FB019A"/>
    <w:rsid w:val="00FB0E63"/>
    <w:rsid w:val="00FB162C"/>
    <w:rsid w:val="00FB1982"/>
    <w:rsid w:val="00FB2161"/>
    <w:rsid w:val="00FB300A"/>
    <w:rsid w:val="00FB378D"/>
    <w:rsid w:val="00FB3C0B"/>
    <w:rsid w:val="00FB526D"/>
    <w:rsid w:val="00FB5D66"/>
    <w:rsid w:val="00FB5E6E"/>
    <w:rsid w:val="00FB61F5"/>
    <w:rsid w:val="00FB702D"/>
    <w:rsid w:val="00FB76D5"/>
    <w:rsid w:val="00FB7DA7"/>
    <w:rsid w:val="00FC0ED1"/>
    <w:rsid w:val="00FC1DBC"/>
    <w:rsid w:val="00FC2A7B"/>
    <w:rsid w:val="00FC367E"/>
    <w:rsid w:val="00FC429E"/>
    <w:rsid w:val="00FC4803"/>
    <w:rsid w:val="00FC5FD2"/>
    <w:rsid w:val="00FC6A18"/>
    <w:rsid w:val="00FC719E"/>
    <w:rsid w:val="00FC76AB"/>
    <w:rsid w:val="00FC7C84"/>
    <w:rsid w:val="00FD04F6"/>
    <w:rsid w:val="00FD07A5"/>
    <w:rsid w:val="00FD0BDB"/>
    <w:rsid w:val="00FD104A"/>
    <w:rsid w:val="00FD14B6"/>
    <w:rsid w:val="00FD1A37"/>
    <w:rsid w:val="00FD2AA8"/>
    <w:rsid w:val="00FD3F1C"/>
    <w:rsid w:val="00FD51A3"/>
    <w:rsid w:val="00FD5390"/>
    <w:rsid w:val="00FD5E1B"/>
    <w:rsid w:val="00FD5E8F"/>
    <w:rsid w:val="00FD63E1"/>
    <w:rsid w:val="00FD6698"/>
    <w:rsid w:val="00FD6CD5"/>
    <w:rsid w:val="00FD73BE"/>
    <w:rsid w:val="00FE0077"/>
    <w:rsid w:val="00FE0298"/>
    <w:rsid w:val="00FE0FF0"/>
    <w:rsid w:val="00FE1C52"/>
    <w:rsid w:val="00FE204D"/>
    <w:rsid w:val="00FE273F"/>
    <w:rsid w:val="00FE4864"/>
    <w:rsid w:val="00FE4BA2"/>
    <w:rsid w:val="00FE5A02"/>
    <w:rsid w:val="00FE5F4E"/>
    <w:rsid w:val="00FE60CD"/>
    <w:rsid w:val="00FE694E"/>
    <w:rsid w:val="00FF055B"/>
    <w:rsid w:val="00FF0940"/>
    <w:rsid w:val="00FF152C"/>
    <w:rsid w:val="00FF1633"/>
    <w:rsid w:val="00FF2463"/>
    <w:rsid w:val="00FF4500"/>
    <w:rsid w:val="00FF4CC6"/>
    <w:rsid w:val="00FF57D2"/>
    <w:rsid w:val="00FF58A0"/>
    <w:rsid w:val="00FF69FC"/>
    <w:rsid w:val="00FF6A9B"/>
    <w:rsid w:val="00FF6D71"/>
    <w:rsid w:val="00FF706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oNotEmbedSmartTags/>
  <w:decimalSymbol w:val=","/>
  <w:listSeparator w:val=";"/>
  <w14:docId w14:val="5E7B45A6"/>
  <w15:docId w15:val="{A53D66E5-58C5-4F5A-9F84-58F82B22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300612"/>
    <w:pPr>
      <w:suppressAutoHyphens/>
    </w:pPr>
    <w:rPr>
      <w:sz w:val="24"/>
      <w:szCs w:val="24"/>
      <w:lang w:eastAsia="ar-SA"/>
    </w:rPr>
  </w:style>
  <w:style w:type="paragraph" w:styleId="Virsraksts1">
    <w:name w:val="heading 1"/>
    <w:aliases w:val="H1,H1 Rakstz.,Section Heading,heading1,Antraste 1,h1"/>
    <w:basedOn w:val="Parasts"/>
    <w:next w:val="Pamatteksts"/>
    <w:qFormat/>
    <w:rsid w:val="008B5D3B"/>
    <w:pPr>
      <w:keepNext/>
      <w:widowControl w:val="0"/>
      <w:numPr>
        <w:numId w:val="3"/>
      </w:numPr>
      <w:shd w:val="clear" w:color="auto" w:fill="FFFFFF"/>
      <w:autoSpaceDE w:val="0"/>
      <w:spacing w:before="240" w:after="120"/>
      <w:outlineLvl w:val="0"/>
    </w:pPr>
    <w:rPr>
      <w:b/>
      <w:kern w:val="1"/>
      <w:sz w:val="28"/>
      <w:szCs w:val="28"/>
    </w:rPr>
  </w:style>
  <w:style w:type="paragraph" w:styleId="Virsraksts2">
    <w:name w:val="heading 2"/>
    <w:aliases w:val="H2,Titre 2 tbo,Sub-Head1,h2,Heading 2- no#,2m,PA Major Section,Podk...,Podkapitola1,hlavicka,Heading 21,H21"/>
    <w:basedOn w:val="Parasts"/>
    <w:next w:val="Parasts"/>
    <w:link w:val="Virsraksts2Rakstz"/>
    <w:uiPriority w:val="9"/>
    <w:qFormat/>
    <w:rsid w:val="00845A4D"/>
    <w:pPr>
      <w:keepNext/>
      <w:numPr>
        <w:ilvl w:val="1"/>
        <w:numId w:val="3"/>
      </w:numPr>
      <w:spacing w:before="120" w:after="60"/>
      <w:outlineLvl w:val="1"/>
    </w:pPr>
    <w:rPr>
      <w:rFonts w:cs="Arial"/>
      <w:bCs/>
      <w:iCs/>
      <w:color w:val="000000"/>
    </w:rPr>
  </w:style>
  <w:style w:type="paragraph" w:styleId="Virsraksts3">
    <w:name w:val="heading 3"/>
    <w:aliases w:val="Char1"/>
    <w:basedOn w:val="Parasts"/>
    <w:next w:val="Parasts"/>
    <w:link w:val="Virsraksts3Rakstz"/>
    <w:uiPriority w:val="9"/>
    <w:qFormat/>
    <w:rsid w:val="00845A4D"/>
    <w:pPr>
      <w:spacing w:before="60" w:after="60"/>
      <w:jc w:val="both"/>
      <w:outlineLvl w:val="2"/>
    </w:pPr>
    <w:rPr>
      <w:rFonts w:cs="Arial"/>
      <w:bCs/>
      <w:szCs w:val="28"/>
    </w:rPr>
  </w:style>
  <w:style w:type="paragraph" w:styleId="Virsraksts4">
    <w:name w:val="heading 4"/>
    <w:basedOn w:val="Parasts"/>
    <w:next w:val="Parasts"/>
    <w:uiPriority w:val="9"/>
    <w:qFormat/>
    <w:rsid w:val="00720128"/>
    <w:pPr>
      <w:numPr>
        <w:ilvl w:val="3"/>
        <w:numId w:val="3"/>
      </w:numPr>
      <w:spacing w:after="120"/>
      <w:jc w:val="both"/>
      <w:outlineLvl w:val="3"/>
    </w:pPr>
    <w:rPr>
      <w:bCs/>
    </w:rPr>
  </w:style>
  <w:style w:type="paragraph" w:styleId="Virsraksts5">
    <w:name w:val="heading 5"/>
    <w:basedOn w:val="Parasts"/>
    <w:next w:val="Parasts"/>
    <w:link w:val="Virsraksts5Rakstz"/>
    <w:qFormat/>
    <w:rsid w:val="00E178CC"/>
    <w:pPr>
      <w:spacing w:before="240" w:after="60"/>
      <w:outlineLvl w:val="4"/>
    </w:pPr>
    <w:rPr>
      <w:b/>
      <w:bCs/>
      <w:i/>
      <w:iCs/>
      <w:sz w:val="26"/>
      <w:szCs w:val="26"/>
      <w:lang w:val="en-GB"/>
    </w:rPr>
  </w:style>
  <w:style w:type="paragraph" w:styleId="Virsraksts6">
    <w:name w:val="heading 6"/>
    <w:basedOn w:val="Parasts"/>
    <w:next w:val="Parasts"/>
    <w:link w:val="Virsraksts6Rakstz"/>
    <w:qFormat/>
    <w:rsid w:val="00E178CC"/>
    <w:pPr>
      <w:spacing w:before="240" w:after="60"/>
      <w:ind w:left="2736" w:hanging="936"/>
      <w:outlineLvl w:val="5"/>
    </w:pPr>
    <w:rPr>
      <w:b/>
      <w:bCs/>
      <w:sz w:val="22"/>
      <w:szCs w:val="22"/>
      <w:lang w:val="en-GB"/>
    </w:rPr>
  </w:style>
  <w:style w:type="paragraph" w:styleId="Virsraksts7">
    <w:name w:val="heading 7"/>
    <w:basedOn w:val="Parasts"/>
    <w:next w:val="Parasts"/>
    <w:link w:val="Virsraksts7Rakstz"/>
    <w:qFormat/>
    <w:rsid w:val="00E178CC"/>
    <w:pPr>
      <w:spacing w:before="240" w:after="60"/>
      <w:ind w:left="3240" w:hanging="1080"/>
      <w:outlineLvl w:val="6"/>
    </w:pPr>
    <w:rPr>
      <w:lang w:val="en-GB"/>
    </w:rPr>
  </w:style>
  <w:style w:type="paragraph" w:styleId="Virsraksts8">
    <w:name w:val="heading 8"/>
    <w:basedOn w:val="Parasts"/>
    <w:next w:val="Parasts"/>
    <w:link w:val="Virsraksts8Rakstz"/>
    <w:qFormat/>
    <w:rsid w:val="00E178CC"/>
    <w:pPr>
      <w:spacing w:before="240" w:after="60"/>
      <w:ind w:left="3744" w:hanging="1224"/>
      <w:outlineLvl w:val="7"/>
    </w:pPr>
    <w:rPr>
      <w:i/>
      <w:iCs/>
      <w:lang w:val="en-GB"/>
    </w:rPr>
  </w:style>
  <w:style w:type="paragraph" w:styleId="Virsraksts9">
    <w:name w:val="heading 9"/>
    <w:basedOn w:val="Parasts"/>
    <w:next w:val="Parasts"/>
    <w:link w:val="Virsraksts9Rakstz"/>
    <w:qFormat/>
    <w:rsid w:val="00E178CC"/>
    <w:pPr>
      <w:spacing w:before="240" w:after="60"/>
      <w:ind w:left="4320" w:hanging="1440"/>
      <w:outlineLvl w:val="8"/>
    </w:pPr>
    <w:rPr>
      <w:rFonts w:ascii="Arial" w:hAnsi="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sid w:val="00E178CC"/>
    <w:rPr>
      <w:rFonts w:ascii="Wingdings" w:hAnsi="Wingdings"/>
    </w:rPr>
  </w:style>
  <w:style w:type="character" w:customStyle="1" w:styleId="WW8Num1z1">
    <w:name w:val="WW8Num1z1"/>
    <w:rsid w:val="00E178CC"/>
    <w:rPr>
      <w:rFonts w:ascii="Courier New" w:hAnsi="Courier New" w:cs="Courier New"/>
    </w:rPr>
  </w:style>
  <w:style w:type="character" w:customStyle="1" w:styleId="WW8Num1z3">
    <w:name w:val="WW8Num1z3"/>
    <w:rsid w:val="00E178CC"/>
    <w:rPr>
      <w:rFonts w:ascii="Symbol" w:hAnsi="Symbol"/>
    </w:rPr>
  </w:style>
  <w:style w:type="character" w:customStyle="1" w:styleId="WW8Num2z1">
    <w:name w:val="WW8Num2z1"/>
    <w:rsid w:val="00E178CC"/>
    <w:rPr>
      <w:b/>
      <w:color w:val="auto"/>
    </w:rPr>
  </w:style>
  <w:style w:type="character" w:customStyle="1" w:styleId="WW8Num4z1">
    <w:name w:val="WW8Num4z1"/>
    <w:rsid w:val="00E178CC"/>
    <w:rPr>
      <w:i w:val="0"/>
    </w:rPr>
  </w:style>
  <w:style w:type="character" w:customStyle="1" w:styleId="WW8Num5z0">
    <w:name w:val="WW8Num5z0"/>
    <w:rsid w:val="00E178CC"/>
    <w:rPr>
      <w:rFonts w:ascii="Symbol" w:hAnsi="Symbol"/>
    </w:rPr>
  </w:style>
  <w:style w:type="character" w:customStyle="1" w:styleId="WW8Num5z1">
    <w:name w:val="WW8Num5z1"/>
    <w:rsid w:val="00E178CC"/>
    <w:rPr>
      <w:rFonts w:ascii="Courier New" w:hAnsi="Courier New" w:cs="Courier New"/>
    </w:rPr>
  </w:style>
  <w:style w:type="character" w:customStyle="1" w:styleId="WW8Num5z2">
    <w:name w:val="WW8Num5z2"/>
    <w:rsid w:val="00E178CC"/>
    <w:rPr>
      <w:rFonts w:ascii="Wingdings" w:hAnsi="Wingdings"/>
    </w:rPr>
  </w:style>
  <w:style w:type="character" w:customStyle="1" w:styleId="WW8Num7z0">
    <w:name w:val="WW8Num7z0"/>
    <w:rsid w:val="00E178CC"/>
    <w:rPr>
      <w:rFonts w:ascii="Wingdings" w:hAnsi="Wingdings"/>
    </w:rPr>
  </w:style>
  <w:style w:type="character" w:customStyle="1" w:styleId="WW8Num7z1">
    <w:name w:val="WW8Num7z1"/>
    <w:rsid w:val="00E178CC"/>
    <w:rPr>
      <w:rFonts w:ascii="Courier New" w:hAnsi="Courier New" w:cs="Courier New"/>
    </w:rPr>
  </w:style>
  <w:style w:type="character" w:customStyle="1" w:styleId="WW8Num7z3">
    <w:name w:val="WW8Num7z3"/>
    <w:rsid w:val="00E178CC"/>
    <w:rPr>
      <w:rFonts w:ascii="Symbol" w:hAnsi="Symbol"/>
    </w:rPr>
  </w:style>
  <w:style w:type="character" w:customStyle="1" w:styleId="WW8Num10z0">
    <w:name w:val="WW8Num10z0"/>
    <w:rsid w:val="00E178CC"/>
    <w:rPr>
      <w:rFonts w:ascii="Arial" w:hAnsi="Arial"/>
      <w:sz w:val="24"/>
    </w:rPr>
  </w:style>
  <w:style w:type="character" w:customStyle="1" w:styleId="WW8Num10z1">
    <w:name w:val="WW8Num10z1"/>
    <w:rsid w:val="00E178CC"/>
    <w:rPr>
      <w:rFonts w:ascii="Courier New" w:hAnsi="Courier New" w:cs="Courier New"/>
    </w:rPr>
  </w:style>
  <w:style w:type="character" w:customStyle="1" w:styleId="WW8Num10z2">
    <w:name w:val="WW8Num10z2"/>
    <w:rsid w:val="00E178CC"/>
    <w:rPr>
      <w:rFonts w:ascii="Wingdings" w:hAnsi="Wingdings"/>
    </w:rPr>
  </w:style>
  <w:style w:type="character" w:customStyle="1" w:styleId="WW8Num10z3">
    <w:name w:val="WW8Num10z3"/>
    <w:rsid w:val="00E178CC"/>
    <w:rPr>
      <w:rFonts w:ascii="Symbol" w:hAnsi="Symbol"/>
    </w:rPr>
  </w:style>
  <w:style w:type="character" w:customStyle="1" w:styleId="WW8Num12z1">
    <w:name w:val="WW8Num12z1"/>
    <w:rsid w:val="00E178CC"/>
    <w:rPr>
      <w:b w:val="0"/>
      <w:sz w:val="24"/>
      <w:szCs w:val="24"/>
    </w:rPr>
  </w:style>
  <w:style w:type="character" w:customStyle="1" w:styleId="WW8Num12z2">
    <w:name w:val="WW8Num12z2"/>
    <w:rsid w:val="00E178CC"/>
    <w:rPr>
      <w:b w:val="0"/>
      <w:color w:val="auto"/>
      <w:sz w:val="24"/>
      <w:szCs w:val="24"/>
    </w:rPr>
  </w:style>
  <w:style w:type="character" w:customStyle="1" w:styleId="WW8Num13z0">
    <w:name w:val="WW8Num13z0"/>
    <w:rsid w:val="00E178CC"/>
    <w:rPr>
      <w:rFonts w:ascii="Wingdings" w:hAnsi="Wingdings"/>
    </w:rPr>
  </w:style>
  <w:style w:type="character" w:customStyle="1" w:styleId="WW8Num13z1">
    <w:name w:val="WW8Num13z1"/>
    <w:rsid w:val="00E178CC"/>
    <w:rPr>
      <w:rFonts w:ascii="Courier New" w:hAnsi="Courier New" w:cs="Courier New"/>
    </w:rPr>
  </w:style>
  <w:style w:type="character" w:customStyle="1" w:styleId="WW8Num13z3">
    <w:name w:val="WW8Num13z3"/>
    <w:rsid w:val="00E178CC"/>
    <w:rPr>
      <w:rFonts w:ascii="Symbol" w:hAnsi="Symbol"/>
    </w:rPr>
  </w:style>
  <w:style w:type="character" w:customStyle="1" w:styleId="WW8Num14z0">
    <w:name w:val="WW8Num14z0"/>
    <w:rsid w:val="00E178CC"/>
    <w:rPr>
      <w:rFonts w:ascii="Symbol" w:hAnsi="Symbol"/>
      <w:sz w:val="24"/>
      <w:szCs w:val="24"/>
    </w:rPr>
  </w:style>
  <w:style w:type="character" w:customStyle="1" w:styleId="WW8Num14z1">
    <w:name w:val="WW8Num14z1"/>
    <w:rsid w:val="00E178CC"/>
    <w:rPr>
      <w:rFonts w:ascii="Courier New" w:hAnsi="Courier New" w:cs="Courier New"/>
    </w:rPr>
  </w:style>
  <w:style w:type="character" w:customStyle="1" w:styleId="WW8Num14z2">
    <w:name w:val="WW8Num14z2"/>
    <w:rsid w:val="00E178CC"/>
    <w:rPr>
      <w:rFonts w:ascii="Wingdings" w:hAnsi="Wingdings"/>
    </w:rPr>
  </w:style>
  <w:style w:type="character" w:customStyle="1" w:styleId="WW8Num14z3">
    <w:name w:val="WW8Num14z3"/>
    <w:rsid w:val="00E178CC"/>
    <w:rPr>
      <w:rFonts w:ascii="Symbol" w:hAnsi="Symbol"/>
    </w:rPr>
  </w:style>
  <w:style w:type="character" w:customStyle="1" w:styleId="WW8Num15z0">
    <w:name w:val="WW8Num15z0"/>
    <w:rsid w:val="00E178CC"/>
    <w:rPr>
      <w:rFonts w:ascii="Symbol" w:hAnsi="Symbol"/>
    </w:rPr>
  </w:style>
  <w:style w:type="character" w:customStyle="1" w:styleId="WW8Num15z1">
    <w:name w:val="WW8Num15z1"/>
    <w:rsid w:val="00E178CC"/>
    <w:rPr>
      <w:rFonts w:ascii="Courier New" w:hAnsi="Courier New" w:cs="Courier New"/>
    </w:rPr>
  </w:style>
  <w:style w:type="character" w:customStyle="1" w:styleId="WW8Num15z2">
    <w:name w:val="WW8Num15z2"/>
    <w:rsid w:val="00E178CC"/>
    <w:rPr>
      <w:rFonts w:ascii="Wingdings" w:hAnsi="Wingdings"/>
    </w:rPr>
  </w:style>
  <w:style w:type="character" w:customStyle="1" w:styleId="WW8Num16z0">
    <w:name w:val="WW8Num16z0"/>
    <w:rsid w:val="00E178CC"/>
    <w:rPr>
      <w:rFonts w:ascii="Times New Roman" w:eastAsia="Times New Roman" w:hAnsi="Times New Roman" w:cs="Times New Roman"/>
    </w:rPr>
  </w:style>
  <w:style w:type="character" w:customStyle="1" w:styleId="WW8Num16z1">
    <w:name w:val="WW8Num16z1"/>
    <w:rsid w:val="00E178CC"/>
    <w:rPr>
      <w:b/>
      <w:sz w:val="28"/>
      <w:szCs w:val="28"/>
    </w:rPr>
  </w:style>
  <w:style w:type="character" w:customStyle="1" w:styleId="WW8Num16z2">
    <w:name w:val="WW8Num16z2"/>
    <w:rsid w:val="00E178CC"/>
    <w:rPr>
      <w:b w:val="0"/>
      <w:sz w:val="28"/>
      <w:szCs w:val="28"/>
    </w:rPr>
  </w:style>
  <w:style w:type="character" w:customStyle="1" w:styleId="WW8Num16z3">
    <w:name w:val="WW8Num16z3"/>
    <w:rsid w:val="00E178CC"/>
    <w:rPr>
      <w:sz w:val="28"/>
      <w:szCs w:val="28"/>
    </w:rPr>
  </w:style>
  <w:style w:type="character" w:customStyle="1" w:styleId="WW8Num17z0">
    <w:name w:val="WW8Num17z0"/>
    <w:rsid w:val="00E178CC"/>
    <w:rPr>
      <w:rFonts w:ascii="Symbol" w:hAnsi="Symbol"/>
      <w:sz w:val="24"/>
      <w:szCs w:val="24"/>
    </w:rPr>
  </w:style>
  <w:style w:type="character" w:customStyle="1" w:styleId="WW8Num17z1">
    <w:name w:val="WW8Num17z1"/>
    <w:rsid w:val="00E178CC"/>
    <w:rPr>
      <w:rFonts w:ascii="Courier New" w:hAnsi="Courier New" w:cs="Courier New"/>
    </w:rPr>
  </w:style>
  <w:style w:type="character" w:customStyle="1" w:styleId="WW8Num17z2">
    <w:name w:val="WW8Num17z2"/>
    <w:rsid w:val="00E178CC"/>
    <w:rPr>
      <w:rFonts w:ascii="Wingdings" w:hAnsi="Wingdings"/>
    </w:rPr>
  </w:style>
  <w:style w:type="character" w:customStyle="1" w:styleId="WW8Num17z3">
    <w:name w:val="WW8Num17z3"/>
    <w:rsid w:val="00E178CC"/>
    <w:rPr>
      <w:rFonts w:ascii="Symbol" w:hAnsi="Symbol"/>
    </w:rPr>
  </w:style>
  <w:style w:type="character" w:customStyle="1" w:styleId="WW8Num23z1">
    <w:name w:val="WW8Num23z1"/>
    <w:rsid w:val="00E178CC"/>
    <w:rPr>
      <w:b w:val="0"/>
      <w:sz w:val="28"/>
      <w:szCs w:val="28"/>
    </w:rPr>
  </w:style>
  <w:style w:type="character" w:customStyle="1" w:styleId="WW8Num23z3">
    <w:name w:val="WW8Num23z3"/>
    <w:rsid w:val="00E178CC"/>
    <w:rPr>
      <w:sz w:val="28"/>
      <w:szCs w:val="28"/>
    </w:rPr>
  </w:style>
  <w:style w:type="character" w:customStyle="1" w:styleId="WW8Num26z0">
    <w:name w:val="WW8Num26z0"/>
    <w:rsid w:val="00E178CC"/>
    <w:rPr>
      <w:rFonts w:ascii="Arial" w:hAnsi="Arial"/>
      <w:sz w:val="24"/>
    </w:rPr>
  </w:style>
  <w:style w:type="character" w:customStyle="1" w:styleId="WW8Num26z1">
    <w:name w:val="WW8Num26z1"/>
    <w:rsid w:val="00E178CC"/>
    <w:rPr>
      <w:rFonts w:ascii="Courier New" w:hAnsi="Courier New" w:cs="Courier New"/>
    </w:rPr>
  </w:style>
  <w:style w:type="character" w:customStyle="1" w:styleId="WW8Num26z2">
    <w:name w:val="WW8Num26z2"/>
    <w:rsid w:val="00E178CC"/>
    <w:rPr>
      <w:rFonts w:ascii="Wingdings" w:hAnsi="Wingdings"/>
    </w:rPr>
  </w:style>
  <w:style w:type="character" w:customStyle="1" w:styleId="WW8Num26z3">
    <w:name w:val="WW8Num26z3"/>
    <w:rsid w:val="00E178CC"/>
    <w:rPr>
      <w:rFonts w:ascii="Symbol" w:hAnsi="Symbol"/>
    </w:rPr>
  </w:style>
  <w:style w:type="character" w:customStyle="1" w:styleId="WW8Num28z0">
    <w:name w:val="WW8Num28z0"/>
    <w:rsid w:val="00E178CC"/>
    <w:rPr>
      <w:rFonts w:ascii="Symbol" w:hAnsi="Symbol"/>
    </w:rPr>
  </w:style>
  <w:style w:type="character" w:customStyle="1" w:styleId="WW8Num28z1">
    <w:name w:val="WW8Num28z1"/>
    <w:rsid w:val="00E178CC"/>
    <w:rPr>
      <w:rFonts w:ascii="Courier New" w:hAnsi="Courier New" w:cs="Courier New"/>
    </w:rPr>
  </w:style>
  <w:style w:type="character" w:customStyle="1" w:styleId="WW8Num28z2">
    <w:name w:val="WW8Num28z2"/>
    <w:rsid w:val="00E178CC"/>
    <w:rPr>
      <w:rFonts w:ascii="Wingdings" w:hAnsi="Wingdings"/>
    </w:rPr>
  </w:style>
  <w:style w:type="character" w:customStyle="1" w:styleId="WW8Num29z0">
    <w:name w:val="WW8Num29z0"/>
    <w:rsid w:val="00E178CC"/>
    <w:rPr>
      <w:rFonts w:ascii="Symbol" w:hAnsi="Symbol"/>
    </w:rPr>
  </w:style>
  <w:style w:type="character" w:customStyle="1" w:styleId="WW8Num29z1">
    <w:name w:val="WW8Num29z1"/>
    <w:rsid w:val="00E178CC"/>
    <w:rPr>
      <w:rFonts w:ascii="Courier New" w:hAnsi="Courier New" w:cs="Courier New"/>
    </w:rPr>
  </w:style>
  <w:style w:type="character" w:customStyle="1" w:styleId="WW8Num29z2">
    <w:name w:val="WW8Num29z2"/>
    <w:rsid w:val="00E178CC"/>
    <w:rPr>
      <w:rFonts w:ascii="Wingdings" w:hAnsi="Wingdings"/>
    </w:rPr>
  </w:style>
  <w:style w:type="character" w:customStyle="1" w:styleId="WW8Num30z0">
    <w:name w:val="WW8Num30z0"/>
    <w:rsid w:val="00E178CC"/>
    <w:rPr>
      <w:rFonts w:ascii="Symbol" w:hAnsi="Symbol"/>
    </w:rPr>
  </w:style>
  <w:style w:type="character" w:customStyle="1" w:styleId="WW8Num30z1">
    <w:name w:val="WW8Num30z1"/>
    <w:rsid w:val="00E178CC"/>
    <w:rPr>
      <w:rFonts w:ascii="Courier New" w:hAnsi="Courier New" w:cs="Courier New"/>
    </w:rPr>
  </w:style>
  <w:style w:type="character" w:customStyle="1" w:styleId="WW8Num30z2">
    <w:name w:val="WW8Num30z2"/>
    <w:rsid w:val="00E178CC"/>
    <w:rPr>
      <w:rFonts w:ascii="Wingdings" w:hAnsi="Wingdings"/>
    </w:rPr>
  </w:style>
  <w:style w:type="character" w:customStyle="1" w:styleId="WW8Num31z2">
    <w:name w:val="WW8Num31z2"/>
    <w:rsid w:val="00E178CC"/>
    <w:rPr>
      <w:b w:val="0"/>
      <w:i w:val="0"/>
    </w:rPr>
  </w:style>
  <w:style w:type="character" w:customStyle="1" w:styleId="WW8NumSt32z0">
    <w:name w:val="WW8NumSt32z0"/>
    <w:rsid w:val="00E178CC"/>
    <w:rPr>
      <w:color w:val="auto"/>
    </w:rPr>
  </w:style>
  <w:style w:type="character" w:customStyle="1" w:styleId="Heading2Char">
    <w:name w:val="Heading 2 Char"/>
    <w:aliases w:val="H2 Char,Titre 2 tbo Char,Sub-Head1 Char,h2 Char,Heading 2- no# Char,2m Char,PA Major Section Char,Podk... Char,Podkapitola1 Char,hlavicka Char,Heading 21 Char,H21 Char"/>
    <w:rsid w:val="00E178CC"/>
    <w:rPr>
      <w:rFonts w:cs="Arial"/>
      <w:bCs/>
      <w:iCs/>
      <w:color w:val="000000"/>
      <w:sz w:val="24"/>
      <w:szCs w:val="24"/>
    </w:rPr>
  </w:style>
  <w:style w:type="character" w:customStyle="1" w:styleId="Heading3Char">
    <w:name w:val="Heading 3 Char"/>
    <w:aliases w:val="Char1 Char,Char1 Char1"/>
    <w:rsid w:val="00E178CC"/>
    <w:rPr>
      <w:rFonts w:cs="Arial"/>
      <w:bCs/>
      <w:sz w:val="24"/>
      <w:szCs w:val="28"/>
    </w:rPr>
  </w:style>
  <w:style w:type="character" w:customStyle="1" w:styleId="Heading4Char">
    <w:name w:val="Heading 4 Char"/>
    <w:uiPriority w:val="9"/>
    <w:rsid w:val="00E178CC"/>
    <w:rPr>
      <w:bCs/>
      <w:sz w:val="24"/>
      <w:szCs w:val="24"/>
      <w:lang w:val="lv-LV" w:eastAsia="ar-SA" w:bidi="ar-SA"/>
    </w:rPr>
  </w:style>
  <w:style w:type="character" w:styleId="Hipersaite">
    <w:name w:val="Hyperlink"/>
    <w:rsid w:val="00E178CC"/>
    <w:rPr>
      <w:color w:val="0000FF"/>
      <w:u w:val="single"/>
    </w:rPr>
  </w:style>
  <w:style w:type="character" w:styleId="Lappusesnumurs">
    <w:name w:val="page number"/>
    <w:basedOn w:val="Noklusjumarindkopasfonts"/>
    <w:rsid w:val="00E178CC"/>
  </w:style>
  <w:style w:type="character" w:styleId="Komentraatsauce">
    <w:name w:val="annotation reference"/>
    <w:rsid w:val="00E178CC"/>
    <w:rPr>
      <w:sz w:val="16"/>
      <w:szCs w:val="16"/>
    </w:rPr>
  </w:style>
  <w:style w:type="character" w:styleId="Izmantotahipersaite">
    <w:name w:val="FollowedHyperlink"/>
    <w:rsid w:val="00E178CC"/>
    <w:rPr>
      <w:color w:val="800080"/>
      <w:u w:val="single"/>
    </w:rPr>
  </w:style>
  <w:style w:type="character" w:customStyle="1" w:styleId="Outline3limenisCharChar">
    <w:name w:val="Outline 3 limenis Char Char"/>
    <w:rsid w:val="00E178CC"/>
    <w:rPr>
      <w:sz w:val="24"/>
      <w:szCs w:val="24"/>
      <w:lang w:val="lv-LV" w:eastAsia="ar-SA" w:bidi="ar-SA"/>
    </w:rPr>
  </w:style>
  <w:style w:type="character" w:customStyle="1" w:styleId="Outline2limenisCharChar">
    <w:name w:val="Outline 2 limenis Char Char"/>
    <w:rsid w:val="00E178CC"/>
    <w:rPr>
      <w:color w:val="000000"/>
      <w:sz w:val="24"/>
      <w:szCs w:val="24"/>
      <w:lang w:val="lv-LV" w:eastAsia="ar-SA" w:bidi="ar-SA"/>
    </w:rPr>
  </w:style>
  <w:style w:type="character" w:customStyle="1" w:styleId="EYBulletTextChar">
    <w:name w:val="EY Bullet Text Char"/>
    <w:rsid w:val="00E178CC"/>
    <w:rPr>
      <w:rFonts w:eastAsia="MS Mincho" w:cs="Arial"/>
      <w:bCs/>
      <w:sz w:val="22"/>
      <w:szCs w:val="24"/>
      <w:lang w:val="lv-LV" w:eastAsia="ar-SA" w:bidi="ar-SA"/>
    </w:rPr>
  </w:style>
  <w:style w:type="character" w:customStyle="1" w:styleId="EYBodyTextCharChar">
    <w:name w:val="EY Body Text Char Char"/>
    <w:rsid w:val="00E178CC"/>
    <w:rPr>
      <w:rFonts w:eastAsia="MS Mincho" w:cs="Arial"/>
      <w:bCs/>
      <w:sz w:val="22"/>
      <w:lang w:val="lv-LV" w:eastAsia="ar-SA" w:bidi="ar-SA"/>
    </w:rPr>
  </w:style>
  <w:style w:type="character" w:customStyle="1" w:styleId="EYHeading1Char">
    <w:name w:val="EY Heading 1 Char"/>
    <w:rsid w:val="00E178CC"/>
    <w:rPr>
      <w:rFonts w:ascii="Arial" w:hAnsi="Arial" w:cs="Arial"/>
      <w:color w:val="4367C5"/>
      <w:sz w:val="48"/>
      <w:szCs w:val="48"/>
      <w:lang w:val="lv-LV" w:eastAsia="ar-SA" w:bidi="ar-SA"/>
    </w:rPr>
  </w:style>
  <w:style w:type="character" w:customStyle="1" w:styleId="EYHeading2Char">
    <w:name w:val="EY Heading 2 Char"/>
    <w:rsid w:val="00E178CC"/>
    <w:rPr>
      <w:rFonts w:ascii="Arial" w:hAnsi="Arial" w:cs="Arial"/>
      <w:b/>
      <w:color w:val="4367C5"/>
      <w:sz w:val="40"/>
      <w:szCs w:val="40"/>
      <w:lang w:val="lv-LV" w:eastAsia="ar-SA" w:bidi="ar-SA"/>
    </w:rPr>
  </w:style>
  <w:style w:type="character" w:customStyle="1" w:styleId="EYHeading3CharChar">
    <w:name w:val="EY Heading 3 Char Char"/>
    <w:rsid w:val="00E178CC"/>
    <w:rPr>
      <w:rFonts w:ascii="Arial" w:hAnsi="Arial" w:cs="Arial"/>
      <w:b/>
      <w:color w:val="4367C5"/>
      <w:sz w:val="24"/>
      <w:szCs w:val="24"/>
      <w:lang w:val="lv-LV" w:eastAsia="ar-SA" w:bidi="ar-SA"/>
    </w:rPr>
  </w:style>
  <w:style w:type="character" w:customStyle="1" w:styleId="FootnoteCharacters">
    <w:name w:val="Footnote Characters"/>
    <w:rsid w:val="00E178CC"/>
    <w:rPr>
      <w:vertAlign w:val="superscript"/>
    </w:rPr>
  </w:style>
  <w:style w:type="character" w:customStyle="1" w:styleId="EYBulletTextCharChar">
    <w:name w:val="EY Bullet Text Char Char"/>
    <w:rsid w:val="00E178CC"/>
    <w:rPr>
      <w:rFonts w:eastAsia="MS Mincho" w:cs="Arial"/>
      <w:bCs/>
      <w:sz w:val="22"/>
      <w:szCs w:val="24"/>
      <w:lang w:val="lv-LV" w:eastAsia="ar-SA" w:bidi="ar-SA"/>
    </w:rPr>
  </w:style>
  <w:style w:type="character" w:customStyle="1" w:styleId="Heading1Char">
    <w:name w:val="Heading 1 Char"/>
    <w:aliases w:val="H1 Char,H1 Rakstz. Char,Section Heading Char,heading1 Char,Antraste 1 Char,h1 Char"/>
    <w:rsid w:val="00E178CC"/>
    <w:rPr>
      <w:b/>
      <w:kern w:val="1"/>
      <w:sz w:val="28"/>
      <w:szCs w:val="28"/>
      <w:lang w:val="lv-LV" w:eastAsia="ar-SA" w:bidi="ar-SA"/>
    </w:rPr>
  </w:style>
  <w:style w:type="character" w:customStyle="1" w:styleId="B1Char">
    <w:name w:val="B1 Char"/>
    <w:rsid w:val="00E178CC"/>
    <w:rPr>
      <w:b/>
      <w:sz w:val="24"/>
      <w:szCs w:val="24"/>
      <w:lang w:val="lv-LV" w:eastAsia="ar-SA" w:bidi="ar-SA"/>
    </w:rPr>
  </w:style>
  <w:style w:type="character" w:styleId="Rindiasnumurs">
    <w:name w:val="line number"/>
    <w:basedOn w:val="Noklusjumarindkopasfonts"/>
    <w:rsid w:val="00E178CC"/>
  </w:style>
  <w:style w:type="character" w:customStyle="1" w:styleId="ListNumberChar">
    <w:name w:val="List Number Char"/>
    <w:rsid w:val="00E178CC"/>
    <w:rPr>
      <w:sz w:val="24"/>
      <w:szCs w:val="24"/>
      <w:lang w:val="lv-LV" w:eastAsia="ar-SA" w:bidi="ar-SA"/>
    </w:rPr>
  </w:style>
  <w:style w:type="character" w:customStyle="1" w:styleId="BodyTextChar">
    <w:name w:val="Body Text Char"/>
    <w:rsid w:val="00E178CC"/>
    <w:rPr>
      <w:sz w:val="24"/>
      <w:szCs w:val="24"/>
      <w:lang w:val="lv-LV" w:eastAsia="ar-SA" w:bidi="ar-SA"/>
    </w:rPr>
  </w:style>
  <w:style w:type="character" w:customStyle="1" w:styleId="Char">
    <w:name w:val="Char"/>
    <w:rsid w:val="00E178CC"/>
    <w:rPr>
      <w:b/>
      <w:bCs/>
      <w:sz w:val="28"/>
      <w:szCs w:val="28"/>
      <w:lang w:val="en-GB" w:eastAsia="ar-SA" w:bidi="ar-SA"/>
    </w:rPr>
  </w:style>
  <w:style w:type="character" w:customStyle="1" w:styleId="bb1Char">
    <w:name w:val="bb1 Char"/>
    <w:rsid w:val="00E178CC"/>
    <w:rPr>
      <w:sz w:val="24"/>
      <w:lang w:val="lv-LV" w:eastAsia="ar-SA" w:bidi="ar-SA"/>
    </w:rPr>
  </w:style>
  <w:style w:type="character" w:customStyle="1" w:styleId="Title1">
    <w:name w:val="Title1"/>
    <w:basedOn w:val="Noklusjumarindkopasfonts"/>
    <w:rsid w:val="00E178CC"/>
  </w:style>
  <w:style w:type="character" w:customStyle="1" w:styleId="TableTextChar">
    <w:name w:val="Table Text Char"/>
    <w:rsid w:val="00E178CC"/>
    <w:rPr>
      <w:sz w:val="24"/>
      <w:szCs w:val="24"/>
      <w:lang w:val="lv-LV" w:eastAsia="ar-SA" w:bidi="ar-SA"/>
    </w:rPr>
  </w:style>
  <w:style w:type="character" w:customStyle="1" w:styleId="definition1">
    <w:name w:val="definition1"/>
    <w:rsid w:val="00E178CC"/>
    <w:rPr>
      <w:rFonts w:ascii="Verdana" w:hAnsi="Verdana"/>
      <w:sz w:val="17"/>
      <w:szCs w:val="17"/>
    </w:rPr>
  </w:style>
  <w:style w:type="paragraph" w:customStyle="1" w:styleId="Heading">
    <w:name w:val="Heading"/>
    <w:basedOn w:val="Virsraksts1"/>
    <w:next w:val="Pamatteksts"/>
    <w:rsid w:val="00E178CC"/>
    <w:pPr>
      <w:numPr>
        <w:numId w:val="0"/>
      </w:numPr>
    </w:pPr>
    <w:rPr>
      <w:sz w:val="32"/>
      <w:szCs w:val="32"/>
    </w:rPr>
  </w:style>
  <w:style w:type="paragraph" w:styleId="Pamatteksts">
    <w:name w:val="Body Text"/>
    <w:basedOn w:val="Parasts"/>
    <w:link w:val="PamattekstsRakstz"/>
    <w:rsid w:val="00E178CC"/>
    <w:pPr>
      <w:spacing w:after="120"/>
      <w:jc w:val="both"/>
    </w:pPr>
  </w:style>
  <w:style w:type="paragraph" w:styleId="Saraksts">
    <w:name w:val="List"/>
    <w:basedOn w:val="Pamatteksts"/>
    <w:rsid w:val="00E178CC"/>
    <w:rPr>
      <w:rFonts w:cs="Tahoma"/>
    </w:rPr>
  </w:style>
  <w:style w:type="paragraph" w:styleId="Parakstszemobjekta">
    <w:name w:val="caption"/>
    <w:aliases w:val="cp"/>
    <w:basedOn w:val="Parasts"/>
    <w:next w:val="Parasts"/>
    <w:link w:val="ParakstszemobjektaRakstz"/>
    <w:qFormat/>
    <w:rsid w:val="00E178CC"/>
    <w:pPr>
      <w:spacing w:before="120" w:after="120"/>
      <w:jc w:val="center"/>
    </w:pPr>
    <w:rPr>
      <w:b/>
      <w:bCs/>
      <w:sz w:val="20"/>
      <w:szCs w:val="20"/>
    </w:rPr>
  </w:style>
  <w:style w:type="paragraph" w:customStyle="1" w:styleId="Index">
    <w:name w:val="Index"/>
    <w:basedOn w:val="Parasts"/>
    <w:rsid w:val="00E178CC"/>
    <w:pPr>
      <w:suppressLineNumbers/>
    </w:pPr>
    <w:rPr>
      <w:rFonts w:cs="Tahoma"/>
    </w:rPr>
  </w:style>
  <w:style w:type="paragraph" w:styleId="Pamattekstsaratkpi">
    <w:name w:val="Body Text Indent"/>
    <w:basedOn w:val="Parasts"/>
    <w:link w:val="PamattekstsaratkpiRakstz"/>
    <w:uiPriority w:val="99"/>
    <w:rsid w:val="00E178CC"/>
    <w:pPr>
      <w:spacing w:after="120"/>
      <w:ind w:left="851"/>
      <w:jc w:val="both"/>
    </w:pPr>
  </w:style>
  <w:style w:type="paragraph" w:styleId="Saturs1">
    <w:name w:val="toc 1"/>
    <w:basedOn w:val="Parasts"/>
    <w:next w:val="Parasts"/>
    <w:uiPriority w:val="39"/>
    <w:rsid w:val="00E178CC"/>
    <w:pPr>
      <w:spacing w:before="120" w:after="120"/>
    </w:pPr>
    <w:rPr>
      <w:b/>
      <w:bCs/>
      <w:caps/>
      <w:sz w:val="20"/>
      <w:szCs w:val="20"/>
    </w:rPr>
  </w:style>
  <w:style w:type="paragraph" w:styleId="Pamattekstaatkpe2">
    <w:name w:val="Body Text Indent 2"/>
    <w:basedOn w:val="Parasts"/>
    <w:link w:val="Pamattekstaatkpe2Rakstz"/>
    <w:rsid w:val="00E178CC"/>
    <w:pPr>
      <w:ind w:left="360"/>
      <w:jc w:val="both"/>
    </w:pPr>
    <w:rPr>
      <w:sz w:val="28"/>
    </w:rPr>
  </w:style>
  <w:style w:type="paragraph" w:styleId="Kjene">
    <w:name w:val="footer"/>
    <w:aliases w:val="Char5 Char"/>
    <w:basedOn w:val="Parasts"/>
    <w:link w:val="KjeneRakstz"/>
    <w:uiPriority w:val="99"/>
    <w:rsid w:val="00E178CC"/>
    <w:rPr>
      <w:lang w:val="en-GB"/>
    </w:rPr>
  </w:style>
  <w:style w:type="paragraph" w:customStyle="1" w:styleId="naisf">
    <w:name w:val="naisf"/>
    <w:basedOn w:val="Parasts"/>
    <w:rsid w:val="00E178CC"/>
    <w:pPr>
      <w:spacing w:before="280" w:after="280"/>
      <w:jc w:val="both"/>
    </w:pPr>
    <w:rPr>
      <w:lang w:val="en-GB"/>
    </w:rPr>
  </w:style>
  <w:style w:type="paragraph" w:styleId="Pamatteksts3">
    <w:name w:val="Body Text 3"/>
    <w:basedOn w:val="Parasts"/>
    <w:link w:val="Pamatteksts3Rakstz"/>
    <w:rsid w:val="00E178CC"/>
    <w:pPr>
      <w:jc w:val="both"/>
    </w:pPr>
    <w:rPr>
      <w:b/>
      <w:bCs/>
      <w:sz w:val="28"/>
    </w:rPr>
  </w:style>
  <w:style w:type="paragraph" w:styleId="Pamatteksts2">
    <w:name w:val="Body Text 2"/>
    <w:basedOn w:val="Parasts"/>
    <w:link w:val="Pamatteksts2Rakstz"/>
    <w:uiPriority w:val="99"/>
    <w:rsid w:val="00E178CC"/>
    <w:rPr>
      <w:sz w:val="28"/>
    </w:rPr>
  </w:style>
  <w:style w:type="paragraph" w:styleId="Galvene">
    <w:name w:val="header"/>
    <w:aliases w:val="Header Char Char,Rakstz. Rakstz. Rakstz. Rakstz. Rakstz.,Rakstz. Rakstz. Rakstz. Rakstz., Rakstz. Rakstz. Rakstz. Rakstz. Rakstz., Rakstz. Rakstz. Rakstz. Rakstz."/>
    <w:basedOn w:val="Parasts"/>
    <w:link w:val="GalveneRakstz"/>
    <w:uiPriority w:val="99"/>
    <w:rsid w:val="00E178CC"/>
    <w:rPr>
      <w:lang w:val="en-GB"/>
    </w:rPr>
  </w:style>
  <w:style w:type="paragraph" w:styleId="Pamattekstaatkpe3">
    <w:name w:val="Body Text Indent 3"/>
    <w:basedOn w:val="Parasts"/>
    <w:link w:val="Pamattekstaatkpe3Rakstz"/>
    <w:rsid w:val="00E178CC"/>
    <w:pPr>
      <w:ind w:left="720"/>
      <w:jc w:val="both"/>
    </w:pPr>
  </w:style>
  <w:style w:type="paragraph" w:styleId="Komentrateksts">
    <w:name w:val="annotation text"/>
    <w:basedOn w:val="Parasts"/>
    <w:link w:val="KomentratekstsRakstz"/>
    <w:uiPriority w:val="99"/>
    <w:qFormat/>
    <w:rsid w:val="00E178CC"/>
    <w:rPr>
      <w:sz w:val="20"/>
      <w:szCs w:val="20"/>
    </w:rPr>
  </w:style>
  <w:style w:type="paragraph" w:customStyle="1" w:styleId="TableText">
    <w:name w:val="Table Text"/>
    <w:basedOn w:val="Pamatteksts"/>
    <w:rsid w:val="00E178CC"/>
    <w:pPr>
      <w:spacing w:before="60" w:after="60"/>
      <w:jc w:val="left"/>
    </w:pPr>
    <w:rPr>
      <w:sz w:val="20"/>
      <w:szCs w:val="20"/>
    </w:rPr>
  </w:style>
  <w:style w:type="paragraph" w:styleId="Balonteksts">
    <w:name w:val="Balloon Text"/>
    <w:basedOn w:val="Parasts"/>
    <w:link w:val="BalontekstsRakstz"/>
    <w:uiPriority w:val="99"/>
    <w:rsid w:val="00E178CC"/>
    <w:rPr>
      <w:rFonts w:ascii="Tahoma" w:hAnsi="Tahoma"/>
      <w:sz w:val="16"/>
      <w:szCs w:val="16"/>
    </w:rPr>
  </w:style>
  <w:style w:type="paragraph" w:customStyle="1" w:styleId="Outline3limenisChar">
    <w:name w:val="Outline 3 limenis Char"/>
    <w:basedOn w:val="Parasts"/>
    <w:rsid w:val="00E178CC"/>
    <w:pPr>
      <w:spacing w:after="120"/>
      <w:ind w:left="3240" w:hanging="720"/>
      <w:jc w:val="both"/>
    </w:pPr>
  </w:style>
  <w:style w:type="paragraph" w:customStyle="1" w:styleId="Outline4limenis">
    <w:name w:val="Outline 4 limenis"/>
    <w:basedOn w:val="Pamattekstsaratkpi"/>
    <w:rsid w:val="00E178CC"/>
    <w:pPr>
      <w:ind w:left="1080" w:hanging="1080"/>
    </w:pPr>
    <w:rPr>
      <w:color w:val="000000"/>
    </w:rPr>
  </w:style>
  <w:style w:type="paragraph" w:customStyle="1" w:styleId="Outline2limenisChar">
    <w:name w:val="Outline 2 limenis Char"/>
    <w:basedOn w:val="Parasts"/>
    <w:rsid w:val="00E178CC"/>
    <w:pPr>
      <w:spacing w:after="120"/>
      <w:ind w:left="720" w:hanging="720"/>
      <w:jc w:val="both"/>
    </w:pPr>
    <w:rPr>
      <w:color w:val="000000"/>
    </w:rPr>
  </w:style>
  <w:style w:type="paragraph" w:styleId="Nosaukums">
    <w:name w:val="Title"/>
    <w:basedOn w:val="Parasts"/>
    <w:next w:val="Apakvirsraksts"/>
    <w:link w:val="NosaukumsRakstz"/>
    <w:qFormat/>
    <w:rsid w:val="00E178CC"/>
    <w:pPr>
      <w:jc w:val="center"/>
    </w:pPr>
    <w:rPr>
      <w:b/>
      <w:sz w:val="48"/>
      <w:szCs w:val="48"/>
    </w:rPr>
  </w:style>
  <w:style w:type="paragraph" w:styleId="Apakvirsraksts">
    <w:name w:val="Subtitle"/>
    <w:basedOn w:val="Parasts"/>
    <w:next w:val="Pamatteksts"/>
    <w:link w:val="ApakvirsrakstsRakstz"/>
    <w:qFormat/>
    <w:rsid w:val="00E178CC"/>
    <w:pPr>
      <w:spacing w:after="60"/>
      <w:jc w:val="center"/>
    </w:pPr>
    <w:rPr>
      <w:b/>
      <w:sz w:val="36"/>
      <w:szCs w:val="36"/>
    </w:rPr>
  </w:style>
  <w:style w:type="paragraph" w:styleId="Paraststmeklis">
    <w:name w:val="Normal (Web)"/>
    <w:basedOn w:val="Parasts"/>
    <w:rsid w:val="00E178CC"/>
    <w:pPr>
      <w:spacing w:before="280" w:after="280"/>
    </w:pPr>
    <w:rPr>
      <w:rFonts w:ascii="Verdana" w:hAnsi="Verdana"/>
      <w:color w:val="233458"/>
      <w:sz w:val="16"/>
      <w:szCs w:val="16"/>
    </w:rPr>
  </w:style>
  <w:style w:type="paragraph" w:customStyle="1" w:styleId="NormalBold">
    <w:name w:val="Normal + Bold"/>
    <w:basedOn w:val="Parasts"/>
    <w:rsid w:val="00E178CC"/>
    <w:pPr>
      <w:spacing w:before="120" w:after="120"/>
      <w:jc w:val="center"/>
    </w:pPr>
    <w:rPr>
      <w:b/>
      <w:bCs/>
    </w:rPr>
  </w:style>
  <w:style w:type="paragraph" w:customStyle="1" w:styleId="Outline2limenis">
    <w:name w:val="Outline 2 limenis"/>
    <w:basedOn w:val="Parasts"/>
    <w:rsid w:val="00E178CC"/>
    <w:pPr>
      <w:spacing w:after="120"/>
      <w:ind w:left="720" w:hanging="720"/>
      <w:jc w:val="both"/>
    </w:pPr>
    <w:rPr>
      <w:color w:val="000000"/>
    </w:rPr>
  </w:style>
  <w:style w:type="paragraph" w:styleId="Komentratma">
    <w:name w:val="annotation subject"/>
    <w:basedOn w:val="Komentrateksts"/>
    <w:next w:val="Komentrateksts"/>
    <w:link w:val="KomentratmaRakstz"/>
    <w:uiPriority w:val="99"/>
    <w:rsid w:val="00E178CC"/>
    <w:rPr>
      <w:b/>
      <w:bCs/>
    </w:rPr>
  </w:style>
  <w:style w:type="paragraph" w:customStyle="1" w:styleId="Outline3limenis">
    <w:name w:val="Outline 3 limenis"/>
    <w:basedOn w:val="Parasts"/>
    <w:rsid w:val="00E178CC"/>
    <w:pPr>
      <w:spacing w:after="120"/>
      <w:ind w:left="3240" w:hanging="720"/>
      <w:jc w:val="both"/>
    </w:pPr>
  </w:style>
  <w:style w:type="paragraph" w:styleId="Saturs3">
    <w:name w:val="toc 3"/>
    <w:basedOn w:val="Parasts"/>
    <w:next w:val="Parasts"/>
    <w:uiPriority w:val="39"/>
    <w:rsid w:val="00E178CC"/>
    <w:pPr>
      <w:ind w:left="480"/>
    </w:pPr>
    <w:rPr>
      <w:i/>
      <w:iCs/>
      <w:sz w:val="20"/>
      <w:szCs w:val="20"/>
    </w:rPr>
  </w:style>
  <w:style w:type="paragraph" w:styleId="Saturs2">
    <w:name w:val="toc 2"/>
    <w:basedOn w:val="Parasts"/>
    <w:next w:val="Parasts"/>
    <w:uiPriority w:val="39"/>
    <w:rsid w:val="00E178CC"/>
    <w:pPr>
      <w:ind w:left="240"/>
    </w:pPr>
    <w:rPr>
      <w:smallCaps/>
      <w:sz w:val="20"/>
      <w:szCs w:val="20"/>
    </w:rPr>
  </w:style>
  <w:style w:type="paragraph" w:customStyle="1" w:styleId="Normalarial">
    <w:name w:val="Normal+arial"/>
    <w:basedOn w:val="Parasts"/>
    <w:rsid w:val="00E178CC"/>
  </w:style>
  <w:style w:type="paragraph" w:customStyle="1" w:styleId="Normal1">
    <w:name w:val="Normal1"/>
    <w:basedOn w:val="Parasts"/>
    <w:rsid w:val="00E178CC"/>
    <w:pPr>
      <w:spacing w:line="360" w:lineRule="auto"/>
      <w:ind w:firstLine="170"/>
      <w:jc w:val="both"/>
    </w:pPr>
    <w:rPr>
      <w:sz w:val="22"/>
      <w:szCs w:val="20"/>
      <w:lang w:val="en-GB"/>
    </w:rPr>
  </w:style>
  <w:style w:type="paragraph" w:customStyle="1" w:styleId="TabulaC">
    <w:name w:val="Tabula C"/>
    <w:basedOn w:val="Parasts"/>
    <w:rsid w:val="00E178CC"/>
    <w:pPr>
      <w:jc w:val="center"/>
    </w:pPr>
    <w:rPr>
      <w:rFonts w:ascii="Korinna LRS" w:hAnsi="Korinna LRS"/>
      <w:sz w:val="22"/>
      <w:szCs w:val="20"/>
    </w:rPr>
  </w:style>
  <w:style w:type="paragraph" w:styleId="Pamattekstapirmatkpe">
    <w:name w:val="Body Text First Indent"/>
    <w:basedOn w:val="Pamatteksts"/>
    <w:link w:val="PamattekstapirmatkpeRakstz"/>
    <w:rsid w:val="00E178CC"/>
    <w:pPr>
      <w:ind w:firstLine="210"/>
      <w:jc w:val="left"/>
    </w:pPr>
  </w:style>
  <w:style w:type="paragraph" w:customStyle="1" w:styleId="TSHeading1">
    <w:name w:val="TS Heading 1"/>
    <w:basedOn w:val="Parasts"/>
    <w:rsid w:val="00E178CC"/>
    <w:pPr>
      <w:pageBreakBefore/>
      <w:widowControl w:val="0"/>
      <w:autoSpaceDE w:val="0"/>
      <w:spacing w:before="240" w:after="120"/>
    </w:pPr>
    <w:rPr>
      <w:b/>
      <w:sz w:val="32"/>
      <w:szCs w:val="32"/>
    </w:rPr>
  </w:style>
  <w:style w:type="paragraph" w:customStyle="1" w:styleId="TSHeading2">
    <w:name w:val="TS Heading 2"/>
    <w:basedOn w:val="Parasts"/>
    <w:rsid w:val="00E178CC"/>
    <w:pPr>
      <w:keepNext/>
      <w:widowControl w:val="0"/>
      <w:numPr>
        <w:numId w:val="1"/>
      </w:numPr>
      <w:autoSpaceDE w:val="0"/>
      <w:spacing w:before="240" w:after="120"/>
      <w:ind w:left="856" w:hanging="856"/>
    </w:pPr>
    <w:rPr>
      <w:b/>
      <w:sz w:val="28"/>
      <w:szCs w:val="32"/>
    </w:rPr>
  </w:style>
  <w:style w:type="paragraph" w:customStyle="1" w:styleId="EYHeading2">
    <w:name w:val="EY Heading 2"/>
    <w:basedOn w:val="Virsraksts2"/>
    <w:next w:val="EYBodyTextChar"/>
    <w:rsid w:val="00E178CC"/>
    <w:pPr>
      <w:numPr>
        <w:ilvl w:val="0"/>
        <w:numId w:val="0"/>
      </w:numPr>
      <w:spacing w:before="480" w:after="160" w:line="240" w:lineRule="atLeast"/>
      <w:ind w:left="1080" w:hanging="1080"/>
    </w:pPr>
    <w:rPr>
      <w:rFonts w:ascii="Arial" w:hAnsi="Arial"/>
      <w:bCs w:val="0"/>
      <w:iCs w:val="0"/>
      <w:color w:val="4367C5"/>
      <w:sz w:val="40"/>
      <w:szCs w:val="40"/>
    </w:rPr>
  </w:style>
  <w:style w:type="paragraph" w:customStyle="1" w:styleId="EYHeading3">
    <w:name w:val="EY Heading 3"/>
    <w:basedOn w:val="EYHeading2"/>
    <w:next w:val="EYBodyTextChar"/>
    <w:rsid w:val="00E178CC"/>
    <w:pPr>
      <w:spacing w:before="360" w:after="120"/>
      <w:ind w:hanging="720"/>
    </w:pPr>
    <w:rPr>
      <w:sz w:val="24"/>
      <w:szCs w:val="24"/>
    </w:rPr>
  </w:style>
  <w:style w:type="paragraph" w:customStyle="1" w:styleId="TSHeading3">
    <w:name w:val="TS Heading 3"/>
    <w:basedOn w:val="EYHeading3"/>
    <w:rsid w:val="00E178CC"/>
    <w:pPr>
      <w:widowControl w:val="0"/>
      <w:tabs>
        <w:tab w:val="num" w:pos="675"/>
      </w:tabs>
      <w:autoSpaceDE w:val="0"/>
      <w:spacing w:before="240" w:line="240" w:lineRule="auto"/>
      <w:ind w:left="675" w:hanging="675"/>
    </w:pPr>
    <w:rPr>
      <w:rFonts w:ascii="Times New Roman Bold" w:hAnsi="Times New Roman Bold" w:cs="Times New Roman"/>
      <w:color w:val="auto"/>
    </w:rPr>
  </w:style>
  <w:style w:type="paragraph" w:customStyle="1" w:styleId="TStext">
    <w:name w:val="TS text"/>
    <w:basedOn w:val="Parasts"/>
    <w:rsid w:val="00E178CC"/>
    <w:pPr>
      <w:spacing w:after="120"/>
      <w:jc w:val="both"/>
    </w:pPr>
  </w:style>
  <w:style w:type="paragraph" w:styleId="Saturs4">
    <w:name w:val="toc 4"/>
    <w:basedOn w:val="Parasts"/>
    <w:next w:val="Parasts"/>
    <w:uiPriority w:val="39"/>
    <w:rsid w:val="00E178CC"/>
    <w:pPr>
      <w:ind w:left="720"/>
    </w:pPr>
    <w:rPr>
      <w:sz w:val="18"/>
      <w:szCs w:val="18"/>
    </w:rPr>
  </w:style>
  <w:style w:type="paragraph" w:styleId="Saturs5">
    <w:name w:val="toc 5"/>
    <w:basedOn w:val="Parasts"/>
    <w:next w:val="Parasts"/>
    <w:uiPriority w:val="39"/>
    <w:rsid w:val="00E178CC"/>
    <w:pPr>
      <w:ind w:left="960"/>
    </w:pPr>
    <w:rPr>
      <w:sz w:val="18"/>
      <w:szCs w:val="18"/>
    </w:rPr>
  </w:style>
  <w:style w:type="paragraph" w:styleId="Saturs6">
    <w:name w:val="toc 6"/>
    <w:basedOn w:val="Parasts"/>
    <w:next w:val="Parasts"/>
    <w:uiPriority w:val="39"/>
    <w:rsid w:val="00E178CC"/>
    <w:pPr>
      <w:ind w:left="1200"/>
    </w:pPr>
    <w:rPr>
      <w:sz w:val="18"/>
      <w:szCs w:val="18"/>
    </w:rPr>
  </w:style>
  <w:style w:type="paragraph" w:styleId="Saturs7">
    <w:name w:val="toc 7"/>
    <w:basedOn w:val="Parasts"/>
    <w:next w:val="Parasts"/>
    <w:uiPriority w:val="39"/>
    <w:rsid w:val="00E178CC"/>
    <w:pPr>
      <w:ind w:left="1440"/>
    </w:pPr>
    <w:rPr>
      <w:sz w:val="18"/>
      <w:szCs w:val="18"/>
    </w:rPr>
  </w:style>
  <w:style w:type="paragraph" w:styleId="Saturs8">
    <w:name w:val="toc 8"/>
    <w:basedOn w:val="Parasts"/>
    <w:next w:val="Parasts"/>
    <w:uiPriority w:val="39"/>
    <w:rsid w:val="00E178CC"/>
    <w:pPr>
      <w:ind w:left="1680"/>
    </w:pPr>
    <w:rPr>
      <w:sz w:val="18"/>
      <w:szCs w:val="18"/>
    </w:rPr>
  </w:style>
  <w:style w:type="paragraph" w:styleId="Saturs9">
    <w:name w:val="toc 9"/>
    <w:basedOn w:val="Parasts"/>
    <w:next w:val="Parasts"/>
    <w:uiPriority w:val="39"/>
    <w:rsid w:val="00E178CC"/>
    <w:pPr>
      <w:ind w:left="1920"/>
    </w:pPr>
    <w:rPr>
      <w:sz w:val="18"/>
      <w:szCs w:val="18"/>
    </w:rPr>
  </w:style>
  <w:style w:type="paragraph" w:customStyle="1" w:styleId="EYHeading1">
    <w:name w:val="EY Heading 1"/>
    <w:basedOn w:val="Virsraksts1"/>
    <w:next w:val="EYBodyTextChar"/>
    <w:rsid w:val="00E178CC"/>
    <w:pPr>
      <w:keepNext w:val="0"/>
      <w:pageBreakBefore/>
      <w:widowControl/>
      <w:numPr>
        <w:numId w:val="0"/>
      </w:numPr>
      <w:shd w:val="clear" w:color="auto" w:fill="auto"/>
      <w:autoSpaceDE/>
      <w:spacing w:after="480"/>
      <w:ind w:left="720" w:right="176" w:hanging="720"/>
    </w:pPr>
    <w:rPr>
      <w:rFonts w:ascii="Arial" w:hAnsi="Arial" w:cs="Arial"/>
      <w:b w:val="0"/>
      <w:color w:val="4367C5"/>
      <w:sz w:val="48"/>
      <w:szCs w:val="48"/>
    </w:rPr>
  </w:style>
  <w:style w:type="paragraph" w:customStyle="1" w:styleId="EYBodyTextChar">
    <w:name w:val="EY Body Text Char"/>
    <w:basedOn w:val="Parasts"/>
    <w:rsid w:val="00E178CC"/>
    <w:pPr>
      <w:overflowPunct w:val="0"/>
      <w:autoSpaceDE w:val="0"/>
      <w:spacing w:after="120" w:line="240" w:lineRule="atLeast"/>
      <w:jc w:val="both"/>
      <w:textAlignment w:val="baseline"/>
    </w:pPr>
    <w:rPr>
      <w:rFonts w:eastAsia="MS Mincho" w:cs="Arial"/>
      <w:bCs/>
      <w:sz w:val="22"/>
      <w:szCs w:val="20"/>
    </w:rPr>
  </w:style>
  <w:style w:type="paragraph" w:styleId="Sarakstaaizzme">
    <w:name w:val="List Bullet"/>
    <w:basedOn w:val="Pamatteksts"/>
    <w:rsid w:val="00E178CC"/>
    <w:pPr>
      <w:ind w:hanging="357"/>
    </w:pPr>
    <w:rPr>
      <w:lang w:val="pl-PL"/>
    </w:rPr>
  </w:style>
  <w:style w:type="paragraph" w:customStyle="1" w:styleId="EYBulletText">
    <w:name w:val="EY Bullet Text"/>
    <w:basedOn w:val="Parasts"/>
    <w:rsid w:val="00E178CC"/>
    <w:pPr>
      <w:overflowPunct w:val="0"/>
      <w:autoSpaceDE w:val="0"/>
      <w:spacing w:after="120" w:line="280" w:lineRule="atLeast"/>
      <w:ind w:left="1080" w:right="357" w:hanging="360"/>
      <w:textAlignment w:val="baseline"/>
    </w:pPr>
    <w:rPr>
      <w:rFonts w:eastAsia="MS Mincho" w:cs="Arial"/>
      <w:bCs/>
      <w:sz w:val="22"/>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stile 1,fn"/>
    <w:basedOn w:val="Parasts"/>
    <w:link w:val="VrestekstsRakstz"/>
    <w:uiPriority w:val="99"/>
    <w:qFormat/>
    <w:rsid w:val="00E178CC"/>
    <w:rPr>
      <w:sz w:val="20"/>
      <w:szCs w:val="20"/>
    </w:rPr>
  </w:style>
  <w:style w:type="paragraph" w:styleId="Dokumentakarte">
    <w:name w:val="Document Map"/>
    <w:basedOn w:val="Parasts"/>
    <w:link w:val="DokumentakarteRakstz"/>
    <w:rsid w:val="00E178CC"/>
    <w:pPr>
      <w:shd w:val="clear" w:color="auto" w:fill="000080"/>
    </w:pPr>
    <w:rPr>
      <w:rFonts w:ascii="Tahoma" w:hAnsi="Tahoma" w:cs="Tahoma"/>
      <w:sz w:val="20"/>
      <w:szCs w:val="20"/>
    </w:rPr>
  </w:style>
  <w:style w:type="paragraph" w:customStyle="1" w:styleId="StyleEYBulletText12ptJustified">
    <w:name w:val="Style EY Bullet Text + 12 pt Justified"/>
    <w:basedOn w:val="EYBulletText"/>
    <w:rsid w:val="00E178CC"/>
    <w:pPr>
      <w:spacing w:after="60"/>
      <w:ind w:left="1077" w:hanging="357"/>
      <w:jc w:val="both"/>
    </w:pPr>
    <w:rPr>
      <w:rFonts w:eastAsia="Times New Roman" w:cs="Times New Roman"/>
      <w:bCs w:val="0"/>
      <w:sz w:val="24"/>
    </w:rPr>
  </w:style>
  <w:style w:type="paragraph" w:customStyle="1" w:styleId="A">
    <w:name w:val="A"/>
    <w:basedOn w:val="Parasts"/>
    <w:rsid w:val="00E178CC"/>
    <w:pPr>
      <w:spacing w:before="240" w:after="120"/>
    </w:pPr>
    <w:rPr>
      <w:b/>
      <w:sz w:val="28"/>
      <w:szCs w:val="28"/>
    </w:rPr>
  </w:style>
  <w:style w:type="paragraph" w:customStyle="1" w:styleId="B">
    <w:name w:val="B"/>
    <w:basedOn w:val="Parasts"/>
    <w:rsid w:val="00E178CC"/>
    <w:pPr>
      <w:spacing w:after="120"/>
    </w:pPr>
    <w:rPr>
      <w:b/>
    </w:rPr>
  </w:style>
  <w:style w:type="paragraph" w:customStyle="1" w:styleId="C1">
    <w:name w:val="C1"/>
    <w:basedOn w:val="Parasts"/>
    <w:rsid w:val="00E178CC"/>
    <w:pPr>
      <w:spacing w:after="120"/>
    </w:pPr>
  </w:style>
  <w:style w:type="paragraph" w:customStyle="1" w:styleId="B1">
    <w:name w:val="B1"/>
    <w:basedOn w:val="B"/>
    <w:rsid w:val="00E178CC"/>
    <w:pPr>
      <w:ind w:left="788" w:hanging="788"/>
    </w:pPr>
  </w:style>
  <w:style w:type="paragraph" w:customStyle="1" w:styleId="Prasba">
    <w:name w:val="Prasība"/>
    <w:basedOn w:val="Pamatteksts"/>
    <w:rsid w:val="00E178CC"/>
    <w:pPr>
      <w:ind w:left="567" w:hanging="567"/>
      <w:jc w:val="left"/>
    </w:pPr>
  </w:style>
  <w:style w:type="paragraph" w:styleId="Sarakstanumurs">
    <w:name w:val="List Number"/>
    <w:basedOn w:val="Parasts"/>
    <w:rsid w:val="00E178CC"/>
    <w:pPr>
      <w:spacing w:after="120"/>
      <w:ind w:left="540"/>
    </w:pPr>
  </w:style>
  <w:style w:type="paragraph" w:styleId="Sarakstaturpinjums2">
    <w:name w:val="List Continue 2"/>
    <w:basedOn w:val="Parasts"/>
    <w:rsid w:val="00E178CC"/>
    <w:pPr>
      <w:spacing w:after="120"/>
      <w:ind w:left="566"/>
    </w:pPr>
  </w:style>
  <w:style w:type="paragraph" w:customStyle="1" w:styleId="Headingsmall">
    <w:name w:val="Heading small"/>
    <w:basedOn w:val="Pamatteksts"/>
    <w:rsid w:val="00E178CC"/>
    <w:pPr>
      <w:spacing w:before="240"/>
    </w:pPr>
    <w:rPr>
      <w:b/>
      <w:i/>
    </w:rPr>
  </w:style>
  <w:style w:type="paragraph" w:customStyle="1" w:styleId="bb1">
    <w:name w:val="bb1"/>
    <w:basedOn w:val="Parasts"/>
    <w:rsid w:val="00E178CC"/>
    <w:pPr>
      <w:spacing w:before="20" w:after="20"/>
    </w:pPr>
    <w:rPr>
      <w:szCs w:val="20"/>
    </w:rPr>
  </w:style>
  <w:style w:type="paragraph" w:customStyle="1" w:styleId="subtitle">
    <w:name w:val="sub_title"/>
    <w:basedOn w:val="Parasts"/>
    <w:rsid w:val="00E178CC"/>
    <w:pPr>
      <w:spacing w:after="120"/>
      <w:jc w:val="center"/>
    </w:pPr>
    <w:rPr>
      <w:b/>
      <w:caps/>
    </w:rPr>
  </w:style>
  <w:style w:type="paragraph" w:customStyle="1" w:styleId="tabulasvirsraksts">
    <w:name w:val="tabulas_virsraksts"/>
    <w:basedOn w:val="Kjene"/>
    <w:rsid w:val="00E178CC"/>
    <w:pPr>
      <w:spacing w:before="40" w:after="40"/>
      <w:jc w:val="center"/>
    </w:pPr>
    <w:rPr>
      <w:b/>
      <w:bCs/>
      <w:sz w:val="20"/>
      <w:lang w:val="lv-LV"/>
    </w:rPr>
  </w:style>
  <w:style w:type="paragraph" w:customStyle="1" w:styleId="Teksts">
    <w:name w:val="Teksts"/>
    <w:basedOn w:val="Parasts"/>
    <w:link w:val="TekstsChar"/>
    <w:qFormat/>
    <w:rsid w:val="00E178CC"/>
    <w:pPr>
      <w:spacing w:after="20"/>
      <w:jc w:val="both"/>
    </w:pPr>
    <w:rPr>
      <w:sz w:val="22"/>
    </w:rPr>
  </w:style>
  <w:style w:type="paragraph" w:customStyle="1" w:styleId="TSHeading4">
    <w:name w:val="TS Heading 4"/>
    <w:basedOn w:val="TableText"/>
    <w:rsid w:val="00E178CC"/>
    <w:pPr>
      <w:tabs>
        <w:tab w:val="num" w:pos="675"/>
      </w:tabs>
      <w:ind w:left="675" w:hanging="675"/>
    </w:pPr>
  </w:style>
  <w:style w:type="paragraph" w:customStyle="1" w:styleId="TSHeading5">
    <w:name w:val="TS Heading 5"/>
    <w:basedOn w:val="TSHeading4"/>
    <w:rsid w:val="00E178CC"/>
  </w:style>
  <w:style w:type="paragraph" w:customStyle="1" w:styleId="TSHeading6">
    <w:name w:val="TS Heading 6"/>
    <w:basedOn w:val="TableText"/>
    <w:rsid w:val="00E178CC"/>
    <w:pPr>
      <w:tabs>
        <w:tab w:val="num" w:pos="675"/>
      </w:tabs>
      <w:ind w:left="675" w:hanging="675"/>
    </w:pPr>
  </w:style>
  <w:style w:type="paragraph" w:customStyle="1" w:styleId="TableBullet">
    <w:name w:val="Table Bullet"/>
    <w:basedOn w:val="TableText"/>
    <w:rsid w:val="00E178CC"/>
    <w:pPr>
      <w:spacing w:before="40" w:after="40"/>
    </w:pPr>
  </w:style>
  <w:style w:type="paragraph" w:customStyle="1" w:styleId="EYHeading">
    <w:name w:val="EY Heading"/>
    <w:basedOn w:val="EYHeading1"/>
    <w:next w:val="Parasts"/>
    <w:rsid w:val="00E178CC"/>
    <w:pPr>
      <w:spacing w:before="0" w:after="720" w:line="600" w:lineRule="exact"/>
      <w:ind w:left="0" w:right="0" w:firstLine="0"/>
    </w:pPr>
    <w:rPr>
      <w:b/>
      <w:color w:val="5960A8"/>
      <w:sz w:val="56"/>
      <w:szCs w:val="56"/>
    </w:rPr>
  </w:style>
  <w:style w:type="paragraph" w:customStyle="1" w:styleId="LHeading2">
    <w:name w:val="LHeading 2"/>
    <w:basedOn w:val="Virsraksts2"/>
    <w:rsid w:val="006830FB"/>
    <w:pPr>
      <w:keepNext w:val="0"/>
      <w:numPr>
        <w:numId w:val="4"/>
      </w:numPr>
      <w:tabs>
        <w:tab w:val="left" w:pos="709"/>
      </w:tabs>
      <w:ind w:left="709" w:hanging="709"/>
      <w:jc w:val="both"/>
    </w:pPr>
    <w:rPr>
      <w:rFonts w:cs="Times New Roman"/>
    </w:rPr>
  </w:style>
  <w:style w:type="paragraph" w:customStyle="1" w:styleId="LHeading3">
    <w:name w:val="LHeading 3"/>
    <w:basedOn w:val="Virsraksts3"/>
    <w:rsid w:val="006830FB"/>
    <w:pPr>
      <w:numPr>
        <w:ilvl w:val="2"/>
        <w:numId w:val="4"/>
      </w:numPr>
      <w:ind w:left="1418" w:hanging="709"/>
    </w:pPr>
    <w:rPr>
      <w:rFonts w:cs="Times New Roman"/>
    </w:rPr>
  </w:style>
  <w:style w:type="paragraph" w:customStyle="1" w:styleId="LHeading1">
    <w:name w:val="LHeading 1"/>
    <w:basedOn w:val="Virsraksts1"/>
    <w:rsid w:val="002429FA"/>
    <w:pPr>
      <w:numPr>
        <w:numId w:val="4"/>
      </w:numPr>
      <w:ind w:left="567" w:hanging="567"/>
    </w:pPr>
  </w:style>
  <w:style w:type="paragraph" w:customStyle="1" w:styleId="Sarakstarindkopa1">
    <w:name w:val="Saraksta rindkopa1"/>
    <w:basedOn w:val="Parasts"/>
    <w:rsid w:val="00E178CC"/>
    <w:pPr>
      <w:ind w:left="720"/>
    </w:pPr>
  </w:style>
  <w:style w:type="paragraph" w:styleId="Sarakstarindkopa">
    <w:name w:val="List Paragraph"/>
    <w:aliases w:val="Strip,Virsraksti,Normal bullet 2,Bullet list,2,H&amp;P List Paragraph,Colorful List - Accent 12,Saistīto dokumentu saraksts,Syle 1,Table of contents numbered,Citation List,PPS_Bullet,Numurets,Bullet EY,ERP-List Paragraph,List Paragraph1"/>
    <w:basedOn w:val="Parasts"/>
    <w:link w:val="SarakstarindkopaRakstz"/>
    <w:uiPriority w:val="34"/>
    <w:qFormat/>
    <w:rsid w:val="00E178CC"/>
    <w:pPr>
      <w:numPr>
        <w:numId w:val="2"/>
      </w:numPr>
      <w:spacing w:after="120"/>
      <w:jc w:val="both"/>
    </w:pPr>
  </w:style>
  <w:style w:type="paragraph" w:customStyle="1" w:styleId="Contents10">
    <w:name w:val="Contents 10"/>
    <w:basedOn w:val="Index"/>
    <w:rsid w:val="00E178CC"/>
    <w:pPr>
      <w:tabs>
        <w:tab w:val="right" w:leader="dot" w:pos="7091"/>
      </w:tabs>
      <w:ind w:left="2547"/>
    </w:pPr>
  </w:style>
  <w:style w:type="paragraph" w:customStyle="1" w:styleId="TableContents">
    <w:name w:val="Table Contents"/>
    <w:basedOn w:val="Parasts"/>
    <w:rsid w:val="00E178CC"/>
    <w:pPr>
      <w:suppressLineNumbers/>
    </w:pPr>
  </w:style>
  <w:style w:type="paragraph" w:customStyle="1" w:styleId="TableHeading">
    <w:name w:val="Table Heading"/>
    <w:basedOn w:val="TableContents"/>
    <w:rsid w:val="00E178CC"/>
    <w:pPr>
      <w:jc w:val="center"/>
    </w:pPr>
    <w:rPr>
      <w:b/>
      <w:bCs/>
    </w:rPr>
  </w:style>
  <w:style w:type="paragraph" w:customStyle="1" w:styleId="Framecontents">
    <w:name w:val="Frame contents"/>
    <w:basedOn w:val="Pamatteksts"/>
    <w:rsid w:val="00E178CC"/>
  </w:style>
  <w:style w:type="paragraph" w:styleId="Prskatjums">
    <w:name w:val="Revision"/>
    <w:hidden/>
    <w:uiPriority w:val="99"/>
    <w:semiHidden/>
    <w:rsid w:val="004F4B8B"/>
    <w:rPr>
      <w:sz w:val="24"/>
      <w:szCs w:val="24"/>
      <w:lang w:eastAsia="ar-SA"/>
    </w:rPr>
  </w:style>
  <w:style w:type="paragraph" w:styleId="Saturardtjavirsraksts">
    <w:name w:val="TOC Heading"/>
    <w:basedOn w:val="Virsraksts1"/>
    <w:next w:val="Parasts"/>
    <w:uiPriority w:val="39"/>
    <w:qFormat/>
    <w:rsid w:val="00CC501C"/>
    <w:pPr>
      <w:keepLines/>
      <w:widowControl/>
      <w:shd w:val="clear" w:color="auto" w:fill="auto"/>
      <w:suppressAutoHyphens w:val="0"/>
      <w:autoSpaceDE/>
      <w:spacing w:before="480" w:after="0" w:line="276" w:lineRule="auto"/>
      <w:outlineLvl w:val="9"/>
    </w:pPr>
    <w:rPr>
      <w:rFonts w:ascii="Cambria" w:hAnsi="Cambria"/>
      <w:bCs/>
      <w:color w:val="365F91"/>
      <w:kern w:val="0"/>
      <w:lang w:val="en-US" w:eastAsia="en-US"/>
    </w:rPr>
  </w:style>
  <w:style w:type="paragraph" w:customStyle="1" w:styleId="BODYTEXTCons">
    <w:name w:val="BODY TEXT Cons"/>
    <w:basedOn w:val="Parasts"/>
    <w:uiPriority w:val="5"/>
    <w:qFormat/>
    <w:rsid w:val="001F5CED"/>
    <w:pPr>
      <w:suppressAutoHyphens w:val="0"/>
      <w:spacing w:before="60" w:after="60" w:line="360" w:lineRule="auto"/>
      <w:jc w:val="both"/>
    </w:pPr>
    <w:rPr>
      <w:rFonts w:ascii="Calibri" w:hAnsi="Calibri"/>
      <w:sz w:val="20"/>
      <w:lang w:eastAsia="en-US"/>
    </w:rPr>
  </w:style>
  <w:style w:type="character" w:customStyle="1" w:styleId="PamattekstsaratkpiRakstz">
    <w:name w:val="Pamatteksts ar atkāpi Rakstz."/>
    <w:link w:val="Pamattekstsaratkpi"/>
    <w:uiPriority w:val="99"/>
    <w:rsid w:val="001F7667"/>
    <w:rPr>
      <w:sz w:val="24"/>
      <w:szCs w:val="24"/>
      <w:lang w:eastAsia="ar-SA"/>
    </w:rPr>
  </w:style>
  <w:style w:type="paragraph" w:customStyle="1" w:styleId="Bullet1Cons">
    <w:name w:val="Bullet 1 Cons"/>
    <w:basedOn w:val="Parasts"/>
    <w:link w:val="Bullet1ConsChar"/>
    <w:uiPriority w:val="10"/>
    <w:qFormat/>
    <w:rsid w:val="007E6BB2"/>
    <w:pPr>
      <w:numPr>
        <w:numId w:val="5"/>
      </w:numPr>
      <w:tabs>
        <w:tab w:val="left" w:pos="144"/>
      </w:tabs>
      <w:suppressAutoHyphens w:val="0"/>
      <w:spacing w:before="60" w:after="60" w:line="360" w:lineRule="auto"/>
      <w:jc w:val="both"/>
    </w:pPr>
    <w:rPr>
      <w:rFonts w:ascii="Calibri" w:hAnsi="Calibri"/>
      <w:sz w:val="20"/>
      <w:lang w:eastAsia="en-US"/>
    </w:rPr>
  </w:style>
  <w:style w:type="paragraph" w:customStyle="1" w:styleId="Bullet2Cons">
    <w:name w:val="Bullet 2 Cons"/>
    <w:basedOn w:val="Parasts"/>
    <w:uiPriority w:val="10"/>
    <w:rsid w:val="007E6BB2"/>
    <w:pPr>
      <w:numPr>
        <w:ilvl w:val="1"/>
        <w:numId w:val="5"/>
      </w:numPr>
      <w:tabs>
        <w:tab w:val="left" w:pos="810"/>
      </w:tabs>
      <w:suppressAutoHyphens w:val="0"/>
      <w:spacing w:before="60" w:after="60"/>
      <w:jc w:val="both"/>
    </w:pPr>
    <w:rPr>
      <w:rFonts w:ascii="Calibri" w:hAnsi="Calibri"/>
      <w:sz w:val="20"/>
      <w:lang w:eastAsia="en-US"/>
    </w:rPr>
  </w:style>
  <w:style w:type="character" w:customStyle="1" w:styleId="Bullet1ConsChar">
    <w:name w:val="Bullet 1 Cons Char"/>
    <w:link w:val="Bullet1Cons"/>
    <w:uiPriority w:val="10"/>
    <w:rsid w:val="007E6BB2"/>
    <w:rPr>
      <w:rFonts w:ascii="Calibri" w:hAnsi="Calibri"/>
      <w:szCs w:val="24"/>
      <w:lang w:eastAsia="en-US"/>
    </w:rPr>
  </w:style>
  <w:style w:type="paragraph" w:customStyle="1" w:styleId="Bullet3Cons">
    <w:name w:val="Bullet 3 Cons"/>
    <w:basedOn w:val="Parasts"/>
    <w:uiPriority w:val="11"/>
    <w:rsid w:val="007E6BB2"/>
    <w:pPr>
      <w:numPr>
        <w:ilvl w:val="2"/>
        <w:numId w:val="5"/>
      </w:numPr>
      <w:tabs>
        <w:tab w:val="left" w:pos="1418"/>
      </w:tabs>
      <w:suppressAutoHyphens w:val="0"/>
      <w:spacing w:before="40" w:after="40"/>
      <w:contextualSpacing/>
      <w:jc w:val="both"/>
    </w:pPr>
    <w:rPr>
      <w:rFonts w:ascii="Calibri" w:hAnsi="Calibri"/>
      <w:sz w:val="20"/>
      <w:lang w:eastAsia="en-US"/>
    </w:rPr>
  </w:style>
  <w:style w:type="paragraph" w:customStyle="1" w:styleId="Bullet4Cons">
    <w:name w:val="Bullet 4 Cons"/>
    <w:basedOn w:val="Parasts"/>
    <w:uiPriority w:val="11"/>
    <w:rsid w:val="007E6BB2"/>
    <w:pPr>
      <w:numPr>
        <w:ilvl w:val="3"/>
        <w:numId w:val="5"/>
      </w:numPr>
      <w:tabs>
        <w:tab w:val="left" w:pos="1701"/>
      </w:tabs>
      <w:suppressAutoHyphens w:val="0"/>
      <w:spacing w:before="40" w:after="40"/>
      <w:jc w:val="both"/>
    </w:pPr>
    <w:rPr>
      <w:rFonts w:ascii="Calibri" w:hAnsi="Calibri"/>
      <w:sz w:val="18"/>
      <w:lang w:eastAsia="en-US"/>
    </w:rPr>
  </w:style>
  <w:style w:type="paragraph" w:customStyle="1" w:styleId="Apakpunkts1">
    <w:name w:val="Apakšpunkts"/>
    <w:basedOn w:val="Parasts"/>
    <w:link w:val="ApakpunktsChar"/>
    <w:rsid w:val="00232247"/>
    <w:pPr>
      <w:tabs>
        <w:tab w:val="num" w:pos="1080"/>
        <w:tab w:val="num" w:pos="2052"/>
      </w:tabs>
      <w:suppressAutoHyphens w:val="0"/>
      <w:overflowPunct w:val="0"/>
      <w:autoSpaceDE w:val="0"/>
      <w:autoSpaceDN w:val="0"/>
      <w:adjustRightInd w:val="0"/>
      <w:spacing w:before="120"/>
      <w:ind w:left="1080" w:hanging="720"/>
      <w:jc w:val="both"/>
      <w:textAlignment w:val="baseline"/>
      <w:outlineLvl w:val="0"/>
    </w:pPr>
    <w:rPr>
      <w:szCs w:val="22"/>
      <w:lang w:eastAsia="en-US"/>
    </w:rPr>
  </w:style>
  <w:style w:type="character" w:customStyle="1" w:styleId="ApakpunktsChar">
    <w:name w:val="Apakšpunkts Char"/>
    <w:link w:val="Apakpunkts1"/>
    <w:locked/>
    <w:rsid w:val="00232247"/>
    <w:rPr>
      <w:sz w:val="24"/>
      <w:szCs w:val="22"/>
      <w:lang w:eastAsia="en-US"/>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stile 1 Rakstz.,fn Rakstz."/>
    <w:link w:val="Vresteksts"/>
    <w:uiPriority w:val="99"/>
    <w:rsid w:val="00843E0B"/>
    <w:rPr>
      <w:lang w:eastAsia="ar-SA"/>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843E0B"/>
    <w:rPr>
      <w:vertAlign w:val="superscript"/>
    </w:rPr>
  </w:style>
  <w:style w:type="paragraph" w:customStyle="1" w:styleId="Bodynosaukumsbig">
    <w:name w:val="Body nosaukums big"/>
    <w:basedOn w:val="Pamatteksts"/>
    <w:autoRedefine/>
    <w:uiPriority w:val="99"/>
    <w:rsid w:val="006C272C"/>
    <w:pPr>
      <w:suppressAutoHyphens w:val="0"/>
      <w:spacing w:before="360" w:after="360"/>
      <w:ind w:left="624" w:right="567"/>
      <w:jc w:val="center"/>
    </w:pPr>
    <w:rPr>
      <w:b/>
      <w:sz w:val="28"/>
      <w:szCs w:val="28"/>
      <w:lang w:eastAsia="ru-RU"/>
    </w:rPr>
  </w:style>
  <w:style w:type="table" w:styleId="Reatabula">
    <w:name w:val="Table Grid"/>
    <w:basedOn w:val="Parastatabula"/>
    <w:uiPriority w:val="39"/>
    <w:rsid w:val="00B87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RPrasiba">
    <w:name w:val="VR Prasiba"/>
    <w:basedOn w:val="Parasts"/>
    <w:uiPriority w:val="99"/>
    <w:rsid w:val="000B7D91"/>
    <w:pPr>
      <w:numPr>
        <w:numId w:val="6"/>
      </w:numPr>
      <w:tabs>
        <w:tab w:val="left" w:pos="510"/>
      </w:tabs>
      <w:suppressAutoHyphens w:val="0"/>
      <w:overflowPunct w:val="0"/>
      <w:autoSpaceDE w:val="0"/>
      <w:autoSpaceDN w:val="0"/>
      <w:adjustRightInd w:val="0"/>
      <w:spacing w:before="360" w:after="80"/>
      <w:jc w:val="both"/>
      <w:textAlignment w:val="baseline"/>
    </w:pPr>
    <w:rPr>
      <w:rFonts w:ascii="Times New Roman Bold" w:eastAsia="MS Mincho" w:hAnsi="Times New Roman Bold"/>
      <w:b/>
      <w:color w:val="BC0C0C"/>
      <w:szCs w:val="20"/>
    </w:rPr>
  </w:style>
  <w:style w:type="paragraph" w:styleId="Ilustrcijusaraksts">
    <w:name w:val="table of figures"/>
    <w:basedOn w:val="Parasts"/>
    <w:next w:val="Parasts"/>
    <w:uiPriority w:val="99"/>
    <w:unhideWhenUsed/>
    <w:rsid w:val="00B77D9B"/>
  </w:style>
  <w:style w:type="paragraph" w:customStyle="1" w:styleId="AABody12">
    <w:name w:val="AA Body 12"/>
    <w:basedOn w:val="Parasts"/>
    <w:link w:val="AABody12CharChar"/>
    <w:uiPriority w:val="99"/>
    <w:rsid w:val="00802F1C"/>
    <w:pPr>
      <w:suppressAutoHyphens w:val="0"/>
      <w:overflowPunct w:val="0"/>
      <w:autoSpaceDE w:val="0"/>
      <w:autoSpaceDN w:val="0"/>
      <w:adjustRightInd w:val="0"/>
      <w:spacing w:after="80"/>
      <w:jc w:val="both"/>
      <w:textAlignment w:val="baseline"/>
    </w:pPr>
    <w:rPr>
      <w:rFonts w:eastAsia="MS Mincho"/>
      <w:szCs w:val="20"/>
    </w:rPr>
  </w:style>
  <w:style w:type="character" w:customStyle="1" w:styleId="AABody12CharChar">
    <w:name w:val="AA Body 12 Char Char"/>
    <w:link w:val="AABody12"/>
    <w:uiPriority w:val="99"/>
    <w:locked/>
    <w:rsid w:val="00802F1C"/>
    <w:rPr>
      <w:rFonts w:eastAsia="MS Mincho"/>
      <w:sz w:val="24"/>
    </w:rPr>
  </w:style>
  <w:style w:type="paragraph" w:customStyle="1" w:styleId="R-name">
    <w:name w:val="R-name"/>
    <w:basedOn w:val="Parasts"/>
    <w:autoRedefine/>
    <w:uiPriority w:val="99"/>
    <w:rsid w:val="004D0E7D"/>
    <w:pPr>
      <w:keepNext/>
      <w:tabs>
        <w:tab w:val="left" w:pos="1276"/>
        <w:tab w:val="right" w:pos="9072"/>
      </w:tabs>
      <w:suppressAutoHyphens w:val="0"/>
      <w:spacing w:before="200" w:after="80"/>
      <w:jc w:val="both"/>
    </w:pPr>
    <w:rPr>
      <w:lang w:eastAsia="en-US"/>
    </w:rPr>
  </w:style>
  <w:style w:type="paragraph" w:customStyle="1" w:styleId="R-body">
    <w:name w:val="R-body"/>
    <w:uiPriority w:val="99"/>
    <w:rsid w:val="00802F1C"/>
    <w:pPr>
      <w:spacing w:before="60" w:after="60"/>
      <w:ind w:left="709"/>
    </w:pPr>
    <w:rPr>
      <w:sz w:val="24"/>
      <w:szCs w:val="24"/>
      <w:lang w:eastAsia="en-US"/>
    </w:rPr>
  </w:style>
  <w:style w:type="paragraph" w:customStyle="1" w:styleId="R-list">
    <w:name w:val="R - list"/>
    <w:basedOn w:val="Sarakstaturpinjums2"/>
    <w:link w:val="R-listChar"/>
    <w:uiPriority w:val="99"/>
    <w:rsid w:val="00802F1C"/>
    <w:pPr>
      <w:suppressAutoHyphens w:val="0"/>
      <w:spacing w:after="80"/>
      <w:ind w:left="0"/>
    </w:pPr>
    <w:rPr>
      <w:rFonts w:ascii="Calibri" w:eastAsia="Calibri" w:hAnsi="Calibri"/>
      <w:color w:val="5F497A"/>
      <w:szCs w:val="22"/>
      <w:lang w:eastAsia="en-US"/>
    </w:rPr>
  </w:style>
  <w:style w:type="character" w:customStyle="1" w:styleId="R-listChar">
    <w:name w:val="R - list Char"/>
    <w:link w:val="R-list"/>
    <w:uiPriority w:val="99"/>
    <w:locked/>
    <w:rsid w:val="00802F1C"/>
    <w:rPr>
      <w:rFonts w:ascii="Calibri" w:eastAsia="Calibri" w:hAnsi="Calibri"/>
      <w:color w:val="5F497A"/>
      <w:sz w:val="24"/>
      <w:szCs w:val="22"/>
      <w:lang w:eastAsia="en-US"/>
    </w:rPr>
  </w:style>
  <w:style w:type="character" w:customStyle="1" w:styleId="Virsraksts5Rakstz">
    <w:name w:val="Virsraksts 5 Rakstz."/>
    <w:link w:val="Virsraksts5"/>
    <w:rsid w:val="003A7B98"/>
    <w:rPr>
      <w:b/>
      <w:bCs/>
      <w:i/>
      <w:iCs/>
      <w:sz w:val="26"/>
      <w:szCs w:val="26"/>
      <w:lang w:val="en-GB" w:eastAsia="ar-SA"/>
    </w:rPr>
  </w:style>
  <w:style w:type="character" w:customStyle="1" w:styleId="Virsraksts6Rakstz">
    <w:name w:val="Virsraksts 6 Rakstz."/>
    <w:link w:val="Virsraksts6"/>
    <w:rsid w:val="003A7B98"/>
    <w:rPr>
      <w:b/>
      <w:bCs/>
      <w:sz w:val="22"/>
      <w:szCs w:val="22"/>
      <w:lang w:val="en-GB" w:eastAsia="ar-SA"/>
    </w:rPr>
  </w:style>
  <w:style w:type="character" w:customStyle="1" w:styleId="Virsraksts7Rakstz">
    <w:name w:val="Virsraksts 7 Rakstz."/>
    <w:link w:val="Virsraksts7"/>
    <w:rsid w:val="003A7B98"/>
    <w:rPr>
      <w:sz w:val="24"/>
      <w:szCs w:val="24"/>
      <w:lang w:val="en-GB" w:eastAsia="ar-SA"/>
    </w:rPr>
  </w:style>
  <w:style w:type="character" w:customStyle="1" w:styleId="Virsraksts8Rakstz">
    <w:name w:val="Virsraksts 8 Rakstz."/>
    <w:link w:val="Virsraksts8"/>
    <w:rsid w:val="003A7B98"/>
    <w:rPr>
      <w:i/>
      <w:iCs/>
      <w:sz w:val="24"/>
      <w:szCs w:val="24"/>
      <w:lang w:val="en-GB" w:eastAsia="ar-SA"/>
    </w:rPr>
  </w:style>
  <w:style w:type="character" w:customStyle="1" w:styleId="Virsraksts9Rakstz">
    <w:name w:val="Virsraksts 9 Rakstz."/>
    <w:link w:val="Virsraksts9"/>
    <w:rsid w:val="003A7B98"/>
    <w:rPr>
      <w:rFonts w:ascii="Arial" w:hAnsi="Arial" w:cs="Arial"/>
      <w:sz w:val="22"/>
      <w:szCs w:val="22"/>
      <w:lang w:val="en-GB" w:eastAsia="ar-SA"/>
    </w:rPr>
  </w:style>
  <w:style w:type="character" w:customStyle="1" w:styleId="KjeneRakstz">
    <w:name w:val="Kājene Rakstz."/>
    <w:aliases w:val="Char5 Char Rakstz."/>
    <w:link w:val="Kjene"/>
    <w:uiPriority w:val="99"/>
    <w:rsid w:val="003A7B98"/>
    <w:rPr>
      <w:sz w:val="24"/>
      <w:szCs w:val="24"/>
      <w:lang w:val="en-GB" w:eastAsia="ar-SA"/>
    </w:rPr>
  </w:style>
  <w:style w:type="character" w:customStyle="1" w:styleId="Pamattekstaatkpe2Rakstz">
    <w:name w:val="Pamatteksta atkāpe 2 Rakstz."/>
    <w:link w:val="Pamattekstaatkpe2"/>
    <w:rsid w:val="003A7B98"/>
    <w:rPr>
      <w:sz w:val="28"/>
      <w:szCs w:val="24"/>
      <w:lang w:eastAsia="ar-SA"/>
    </w:rPr>
  </w:style>
  <w:style w:type="character" w:customStyle="1" w:styleId="KomentratekstsRakstz">
    <w:name w:val="Komentāra teksts Rakstz."/>
    <w:link w:val="Komentrateksts"/>
    <w:uiPriority w:val="99"/>
    <w:rsid w:val="003A7B98"/>
    <w:rPr>
      <w:lang w:eastAsia="ar-SA"/>
    </w:rPr>
  </w:style>
  <w:style w:type="paragraph" w:customStyle="1" w:styleId="Default">
    <w:name w:val="Default"/>
    <w:rsid w:val="003A7B98"/>
    <w:pPr>
      <w:autoSpaceDE w:val="0"/>
      <w:autoSpaceDN w:val="0"/>
      <w:adjustRightInd w:val="0"/>
    </w:pPr>
    <w:rPr>
      <w:color w:val="000000"/>
      <w:sz w:val="24"/>
      <w:szCs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rsid w:val="003A7B98"/>
    <w:pPr>
      <w:suppressAutoHyphens w:val="0"/>
      <w:spacing w:before="120" w:after="160" w:line="240" w:lineRule="exact"/>
      <w:ind w:firstLine="720"/>
      <w:jc w:val="both"/>
    </w:pPr>
    <w:rPr>
      <w:rFonts w:ascii="Verdana" w:hAnsi="Verdana"/>
      <w:sz w:val="20"/>
      <w:szCs w:val="20"/>
      <w:lang w:val="en-US" w:eastAsia="en-US"/>
    </w:rPr>
  </w:style>
  <w:style w:type="paragraph" w:customStyle="1" w:styleId="default0">
    <w:name w:val="default"/>
    <w:basedOn w:val="Parasts"/>
    <w:uiPriority w:val="99"/>
    <w:rsid w:val="003A7B98"/>
    <w:pPr>
      <w:suppressAutoHyphens w:val="0"/>
      <w:autoSpaceDE w:val="0"/>
      <w:autoSpaceDN w:val="0"/>
    </w:pPr>
    <w:rPr>
      <w:rFonts w:ascii="Calibri" w:hAnsi="Calibri"/>
      <w:color w:val="000000"/>
      <w:lang w:val="en-US" w:eastAsia="en-US"/>
    </w:rPr>
  </w:style>
  <w:style w:type="character" w:customStyle="1" w:styleId="BalontekstsRakstz">
    <w:name w:val="Balonteksts Rakstz."/>
    <w:link w:val="Balonteksts"/>
    <w:uiPriority w:val="99"/>
    <w:rsid w:val="003A7B98"/>
    <w:rPr>
      <w:rFonts w:ascii="Tahoma" w:hAnsi="Tahoma" w:cs="Tahoma"/>
      <w:sz w:val="16"/>
      <w:szCs w:val="16"/>
      <w:lang w:eastAsia="ar-SA"/>
    </w:rPr>
  </w:style>
  <w:style w:type="character" w:customStyle="1" w:styleId="KomentratmaRakstz">
    <w:name w:val="Komentāra tēma Rakstz."/>
    <w:link w:val="Komentratma"/>
    <w:uiPriority w:val="99"/>
    <w:rsid w:val="003A7B98"/>
    <w:rPr>
      <w:b/>
      <w:bCs/>
      <w:lang w:eastAsia="ar-SA"/>
    </w:rPr>
  </w:style>
  <w:style w:type="character" w:customStyle="1" w:styleId="Pamatteksts2Rakstz">
    <w:name w:val="Pamatteksts 2 Rakstz."/>
    <w:link w:val="Pamatteksts2"/>
    <w:uiPriority w:val="99"/>
    <w:rsid w:val="003A7B98"/>
    <w:rPr>
      <w:sz w:val="28"/>
      <w:szCs w:val="24"/>
      <w:lang w:eastAsia="ar-SA"/>
    </w:rPr>
  </w:style>
  <w:style w:type="character" w:customStyle="1" w:styleId="Pamatteksts3Rakstz">
    <w:name w:val="Pamatteksts 3 Rakstz."/>
    <w:link w:val="Pamatteksts3"/>
    <w:rsid w:val="003A7B98"/>
    <w:rPr>
      <w:b/>
      <w:bCs/>
      <w:sz w:val="28"/>
      <w:szCs w:val="24"/>
      <w:lang w:eastAsia="ar-SA"/>
    </w:rPr>
  </w:style>
  <w:style w:type="character" w:customStyle="1" w:styleId="ApakvirsrakstsRakstz">
    <w:name w:val="Apakšvirsraksts Rakstz."/>
    <w:link w:val="Apakvirsraksts"/>
    <w:rsid w:val="003A7B98"/>
    <w:rPr>
      <w:b/>
      <w:sz w:val="36"/>
      <w:szCs w:val="36"/>
      <w:lang w:eastAsia="ar-SA"/>
    </w:rPr>
  </w:style>
  <w:style w:type="paragraph" w:customStyle="1" w:styleId="TabR17">
    <w:name w:val="TabR(17)"/>
    <w:basedOn w:val="Parasts"/>
    <w:rsid w:val="003A7B98"/>
    <w:pPr>
      <w:tabs>
        <w:tab w:val="right" w:pos="9639"/>
      </w:tabs>
      <w:suppressAutoHyphens w:val="0"/>
      <w:autoSpaceDE w:val="0"/>
      <w:autoSpaceDN w:val="0"/>
      <w:spacing w:after="120"/>
    </w:pPr>
    <w:rPr>
      <w:lang w:val="ru-RU" w:eastAsia="en-US"/>
    </w:rPr>
  </w:style>
  <w:style w:type="paragraph" w:customStyle="1" w:styleId="Prasbasnosaukums">
    <w:name w:val="Prasības nosaukums"/>
    <w:next w:val="BODYTEXTCons"/>
    <w:link w:val="PrasbasnosaukumsRakstz"/>
    <w:rsid w:val="003A7B98"/>
    <w:pPr>
      <w:keepNext/>
      <w:tabs>
        <w:tab w:val="left" w:pos="1134"/>
        <w:tab w:val="left" w:pos="7230"/>
      </w:tabs>
      <w:spacing w:before="240" w:after="120"/>
    </w:pPr>
    <w:rPr>
      <w:rFonts w:ascii="Calibri" w:hAnsi="Calibri"/>
      <w:b/>
      <w:bCs/>
      <w:color w:val="336699"/>
      <w:sz w:val="26"/>
      <w:szCs w:val="28"/>
      <w:lang w:eastAsia="en-US"/>
    </w:rPr>
  </w:style>
  <w:style w:type="character" w:customStyle="1" w:styleId="PrasbasnosaukumsRakstz">
    <w:name w:val="Prasības nosaukums Rakstz."/>
    <w:link w:val="Prasbasnosaukums"/>
    <w:rsid w:val="003A7B98"/>
    <w:rPr>
      <w:rFonts w:ascii="Calibri" w:hAnsi="Calibri"/>
      <w:b/>
      <w:bCs/>
      <w:color w:val="336699"/>
      <w:sz w:val="26"/>
      <w:szCs w:val="28"/>
      <w:lang w:eastAsia="en-US" w:bidi="ar-SA"/>
    </w:rPr>
  </w:style>
  <w:style w:type="paragraph" w:customStyle="1" w:styleId="Picture">
    <w:name w:val="Picture"/>
    <w:basedOn w:val="Parasts"/>
    <w:autoRedefine/>
    <w:rsid w:val="006608B0"/>
    <w:pPr>
      <w:keepNext/>
      <w:keepLines/>
      <w:suppressAutoHyphens w:val="0"/>
      <w:jc w:val="center"/>
    </w:pPr>
    <w:rPr>
      <w:lang w:eastAsia="lv-LV"/>
    </w:rPr>
  </w:style>
  <w:style w:type="character" w:customStyle="1" w:styleId="GalveneRakstz">
    <w:name w:val="Galvene Rakstz."/>
    <w:aliases w:val="Header Char Char Rakstz.,Rakstz. Rakstz. Rakstz. Rakstz. Rakstz. Rakstz.,Rakstz. Rakstz. Rakstz. Rakstz. Rakstz.1, Rakstz. Rakstz. Rakstz. Rakstz. Rakstz. Rakstz., Rakstz. Rakstz. Rakstz. Rakstz. Rakstz.1"/>
    <w:link w:val="Galvene"/>
    <w:uiPriority w:val="99"/>
    <w:rsid w:val="000E1916"/>
    <w:rPr>
      <w:sz w:val="24"/>
      <w:szCs w:val="24"/>
      <w:lang w:val="en-GB" w:eastAsia="ar-SA"/>
    </w:rPr>
  </w:style>
  <w:style w:type="character" w:customStyle="1" w:styleId="colora">
    <w:name w:val="colora"/>
    <w:basedOn w:val="Noklusjumarindkopasfonts"/>
    <w:rsid w:val="008F3C60"/>
  </w:style>
  <w:style w:type="character" w:customStyle="1" w:styleId="FootnoteTextChar1">
    <w:name w:val="Footnote Text Char1"/>
    <w:aliases w:val="Footnote Char1,Fußnote Char1"/>
    <w:rsid w:val="001D4038"/>
    <w:rPr>
      <w:rFonts w:ascii="Times New Roman" w:eastAsia="Times New Roman" w:hAnsi="Times New Roman" w:cs="Times New Roman"/>
      <w:sz w:val="20"/>
      <w:szCs w:val="20"/>
      <w:lang w:val="en-US"/>
    </w:rPr>
  </w:style>
  <w:style w:type="paragraph" w:customStyle="1" w:styleId="Virsraksts31">
    <w:name w:val="Virsraksts 31"/>
    <w:basedOn w:val="Parasts"/>
    <w:next w:val="Parasts"/>
    <w:rsid w:val="001D4038"/>
    <w:pPr>
      <w:keepNext/>
      <w:widowControl w:val="0"/>
      <w:tabs>
        <w:tab w:val="left" w:pos="720"/>
        <w:tab w:val="num" w:pos="1440"/>
      </w:tabs>
      <w:spacing w:before="240" w:after="60"/>
      <w:ind w:left="1224" w:hanging="504"/>
      <w:outlineLvl w:val="2"/>
    </w:pPr>
    <w:rPr>
      <w:rFonts w:cs="Arial"/>
      <w:b/>
      <w:bCs/>
      <w:sz w:val="26"/>
      <w:szCs w:val="26"/>
      <w:lang w:eastAsia="lv-LV"/>
    </w:rPr>
  </w:style>
  <w:style w:type="numbering" w:customStyle="1" w:styleId="NoList1">
    <w:name w:val="No List1"/>
    <w:next w:val="Bezsaraksta"/>
    <w:uiPriority w:val="99"/>
    <w:semiHidden/>
    <w:unhideWhenUsed/>
    <w:rsid w:val="00AF4ED5"/>
  </w:style>
  <w:style w:type="character" w:customStyle="1" w:styleId="Pamattekstaatkpe3Rakstz">
    <w:name w:val="Pamatteksta atkāpe 3 Rakstz."/>
    <w:link w:val="Pamattekstaatkpe3"/>
    <w:rsid w:val="00AF4ED5"/>
    <w:rPr>
      <w:sz w:val="24"/>
      <w:szCs w:val="24"/>
      <w:lang w:eastAsia="ar-SA"/>
    </w:rPr>
  </w:style>
  <w:style w:type="paragraph" w:customStyle="1" w:styleId="Head61">
    <w:name w:val="Head 6.1"/>
    <w:basedOn w:val="Parasts"/>
    <w:rsid w:val="00AF4ED5"/>
    <w:pPr>
      <w:widowControl w:val="0"/>
      <w:autoSpaceDE w:val="0"/>
      <w:autoSpaceDN w:val="0"/>
      <w:jc w:val="center"/>
    </w:pPr>
    <w:rPr>
      <w:rFonts w:ascii="Times New Roman Bold" w:hAnsi="Times New Roman Bold"/>
      <w:b/>
      <w:bCs/>
      <w:sz w:val="28"/>
      <w:szCs w:val="28"/>
      <w:lang w:eastAsia="en-US"/>
    </w:rPr>
  </w:style>
  <w:style w:type="paragraph" w:customStyle="1" w:styleId="BodySingle">
    <w:name w:val="Body Single"/>
    <w:rsid w:val="00AF4ED5"/>
    <w:pPr>
      <w:tabs>
        <w:tab w:val="left" w:pos="705"/>
        <w:tab w:val="left" w:pos="1440"/>
        <w:tab w:val="left" w:pos="2304"/>
      </w:tabs>
      <w:jc w:val="both"/>
    </w:pPr>
    <w:rPr>
      <w:rFonts w:ascii="CG Times (W1)" w:hAnsi="CG Times (W1)"/>
      <w:color w:val="000000"/>
      <w:sz w:val="24"/>
      <w:lang w:val="en-US" w:eastAsia="en-US"/>
    </w:rPr>
  </w:style>
  <w:style w:type="character" w:styleId="Izteiksmgs">
    <w:name w:val="Strong"/>
    <w:uiPriority w:val="22"/>
    <w:qFormat/>
    <w:rsid w:val="00AF4ED5"/>
    <w:rPr>
      <w:rFonts w:cs="Times New Roman"/>
      <w:b/>
      <w:bCs/>
    </w:rPr>
  </w:style>
  <w:style w:type="character" w:customStyle="1" w:styleId="HeaderChar1">
    <w:name w:val="Header Char1"/>
    <w:rsid w:val="00AF4ED5"/>
    <w:rPr>
      <w:rFonts w:ascii="Times New Roman" w:eastAsia="Times New Roman" w:hAnsi="Times New Roman"/>
      <w:lang w:val="en-US" w:eastAsia="en-US"/>
    </w:rPr>
  </w:style>
  <w:style w:type="paragraph" w:customStyle="1" w:styleId="raksts">
    <w:name w:val="raksts"/>
    <w:basedOn w:val="Parasts"/>
    <w:rsid w:val="00AF4ED5"/>
    <w:pPr>
      <w:suppressAutoHyphens w:val="0"/>
      <w:spacing w:before="100" w:beforeAutospacing="1" w:after="100" w:afterAutospacing="1"/>
      <w:jc w:val="both"/>
    </w:pPr>
    <w:rPr>
      <w:rFonts w:ascii="Verdana" w:hAnsi="Verdana"/>
      <w:sz w:val="20"/>
      <w:szCs w:val="20"/>
      <w:lang w:eastAsia="lv-LV"/>
    </w:rPr>
  </w:style>
  <w:style w:type="paragraph" w:customStyle="1" w:styleId="Tabteksts">
    <w:name w:val="Tabteksts"/>
    <w:basedOn w:val="Parasts"/>
    <w:rsid w:val="00AF4ED5"/>
    <w:pPr>
      <w:keepLines/>
      <w:suppressAutoHyphens w:val="0"/>
      <w:spacing w:before="60" w:after="120"/>
    </w:pPr>
    <w:rPr>
      <w:szCs w:val="20"/>
      <w:lang w:eastAsia="en-US"/>
    </w:rPr>
  </w:style>
  <w:style w:type="character" w:customStyle="1" w:styleId="CommentTextChar1">
    <w:name w:val="Comment Text Char1"/>
    <w:uiPriority w:val="99"/>
    <w:rsid w:val="00AF4ED5"/>
    <w:rPr>
      <w:rFonts w:ascii="Times New Roman" w:eastAsia="Times New Roman" w:hAnsi="Times New Roman"/>
      <w:lang w:val="en-US" w:eastAsia="en-US"/>
    </w:rPr>
  </w:style>
  <w:style w:type="paragraph" w:customStyle="1" w:styleId="S2">
    <w:name w:val="S2"/>
    <w:basedOn w:val="Parasts"/>
    <w:rsid w:val="00AF4ED5"/>
    <w:pPr>
      <w:suppressAutoHyphens w:val="0"/>
      <w:spacing w:after="120"/>
    </w:pPr>
    <w:rPr>
      <w:lang w:eastAsia="en-US"/>
    </w:rPr>
  </w:style>
  <w:style w:type="character" w:styleId="Izclums">
    <w:name w:val="Emphasis"/>
    <w:qFormat/>
    <w:rsid w:val="00AF4ED5"/>
    <w:rPr>
      <w:rFonts w:cs="Times New Roman"/>
      <w:i/>
      <w:iCs/>
    </w:rPr>
  </w:style>
  <w:style w:type="paragraph" w:customStyle="1" w:styleId="h3body1">
    <w:name w:val="h3_body_1"/>
    <w:autoRedefine/>
    <w:qFormat/>
    <w:rsid w:val="00CE1166"/>
    <w:pPr>
      <w:tabs>
        <w:tab w:val="left" w:pos="993"/>
      </w:tabs>
      <w:jc w:val="right"/>
    </w:pPr>
    <w:rPr>
      <w:bCs/>
      <w:sz w:val="24"/>
      <w:szCs w:val="24"/>
      <w:lang w:eastAsia="en-US"/>
    </w:rPr>
  </w:style>
  <w:style w:type="paragraph" w:customStyle="1" w:styleId="Virsraksts21">
    <w:name w:val="Virsraksts 21"/>
    <w:basedOn w:val="Parasts"/>
    <w:next w:val="Parasts"/>
    <w:rsid w:val="00AF4ED5"/>
    <w:pPr>
      <w:keepNext/>
      <w:widowControl w:val="0"/>
      <w:tabs>
        <w:tab w:val="num" w:pos="792"/>
        <w:tab w:val="left" w:pos="996"/>
      </w:tabs>
      <w:spacing w:before="240" w:after="60"/>
      <w:ind w:left="420" w:hanging="432"/>
      <w:outlineLvl w:val="1"/>
    </w:pPr>
    <w:rPr>
      <w:rFonts w:cs="Arial"/>
      <w:b/>
      <w:bCs/>
      <w:iCs/>
      <w:color w:val="000000"/>
      <w:lang w:eastAsia="lv-LV"/>
    </w:rPr>
  </w:style>
  <w:style w:type="paragraph" w:customStyle="1" w:styleId="Virsraksts11">
    <w:name w:val="Virsraksts 11"/>
    <w:basedOn w:val="Parasts"/>
    <w:next w:val="Parasts"/>
    <w:rsid w:val="00AF4ED5"/>
    <w:pPr>
      <w:keepNext/>
      <w:widowControl w:val="0"/>
      <w:tabs>
        <w:tab w:val="num" w:pos="360"/>
      </w:tabs>
      <w:spacing w:before="240" w:after="60"/>
      <w:ind w:left="360" w:hanging="360"/>
      <w:jc w:val="center"/>
      <w:outlineLvl w:val="0"/>
    </w:pPr>
    <w:rPr>
      <w:rFonts w:cs="Arial"/>
      <w:b/>
      <w:bCs/>
      <w:color w:val="000000"/>
      <w:kern w:val="1"/>
      <w:lang w:eastAsia="lv-LV"/>
    </w:rPr>
  </w:style>
  <w:style w:type="paragraph" w:customStyle="1" w:styleId="Virsraksts41">
    <w:name w:val="Virsraksts 41"/>
    <w:basedOn w:val="Parasts"/>
    <w:next w:val="Parasts"/>
    <w:rsid w:val="00AF4ED5"/>
    <w:pPr>
      <w:keepNext/>
      <w:widowControl w:val="0"/>
      <w:numPr>
        <w:ilvl w:val="3"/>
        <w:numId w:val="7"/>
      </w:numPr>
      <w:tabs>
        <w:tab w:val="left" w:pos="864"/>
        <w:tab w:val="left" w:pos="1080"/>
      </w:tabs>
      <w:spacing w:before="240" w:after="60"/>
      <w:outlineLvl w:val="3"/>
    </w:pPr>
    <w:rPr>
      <w:b/>
      <w:bCs/>
      <w:lang w:eastAsia="lv-LV"/>
    </w:rPr>
  </w:style>
  <w:style w:type="paragraph" w:customStyle="1" w:styleId="Virsraksts71">
    <w:name w:val="Virsraksts 71"/>
    <w:basedOn w:val="Parasts"/>
    <w:next w:val="Parasts"/>
    <w:rsid w:val="00AF4ED5"/>
    <w:pPr>
      <w:widowControl w:val="0"/>
      <w:numPr>
        <w:ilvl w:val="6"/>
        <w:numId w:val="7"/>
      </w:numPr>
      <w:tabs>
        <w:tab w:val="left" w:pos="1296"/>
      </w:tabs>
      <w:spacing w:before="240" w:after="60"/>
      <w:outlineLvl w:val="6"/>
    </w:pPr>
    <w:rPr>
      <w:lang w:eastAsia="lv-LV"/>
    </w:rPr>
  </w:style>
  <w:style w:type="paragraph" w:customStyle="1" w:styleId="Virsraksts51">
    <w:name w:val="Virsraksts 51"/>
    <w:basedOn w:val="Parasts"/>
    <w:next w:val="Parasts"/>
    <w:rsid w:val="00AF4ED5"/>
    <w:pPr>
      <w:widowControl w:val="0"/>
      <w:numPr>
        <w:ilvl w:val="4"/>
        <w:numId w:val="7"/>
      </w:numPr>
      <w:tabs>
        <w:tab w:val="left" w:pos="1008"/>
      </w:tabs>
      <w:spacing w:before="240" w:after="60"/>
      <w:outlineLvl w:val="4"/>
    </w:pPr>
    <w:rPr>
      <w:b/>
      <w:bCs/>
      <w:i/>
      <w:iCs/>
      <w:sz w:val="26"/>
      <w:szCs w:val="26"/>
      <w:lang w:eastAsia="lv-LV"/>
    </w:rPr>
  </w:style>
  <w:style w:type="paragraph" w:customStyle="1" w:styleId="Rindkopa">
    <w:name w:val="Rindkopa"/>
    <w:basedOn w:val="Parasts"/>
    <w:next w:val="Parasts"/>
    <w:rsid w:val="00AF4ED5"/>
    <w:pPr>
      <w:suppressAutoHyphens w:val="0"/>
      <w:ind w:left="851"/>
      <w:jc w:val="both"/>
    </w:pPr>
    <w:rPr>
      <w:rFonts w:ascii="Arial" w:hAnsi="Arial" w:cs="Arial"/>
      <w:sz w:val="20"/>
      <w:szCs w:val="20"/>
      <w:lang w:eastAsia="lv-LV"/>
    </w:rPr>
  </w:style>
  <w:style w:type="paragraph" w:styleId="Vienkrsteksts">
    <w:name w:val="Plain Text"/>
    <w:basedOn w:val="Parasts"/>
    <w:link w:val="VienkrstekstsRakstz"/>
    <w:uiPriority w:val="99"/>
    <w:semiHidden/>
    <w:rsid w:val="00AF4ED5"/>
    <w:pPr>
      <w:suppressAutoHyphens w:val="0"/>
    </w:pPr>
    <w:rPr>
      <w:rFonts w:ascii="Consolas" w:hAnsi="Consolas"/>
      <w:sz w:val="21"/>
      <w:szCs w:val="21"/>
      <w:lang w:eastAsia="en-US"/>
    </w:rPr>
  </w:style>
  <w:style w:type="character" w:customStyle="1" w:styleId="VienkrstekstsRakstz">
    <w:name w:val="Vienkāršs teksts Rakstz."/>
    <w:link w:val="Vienkrsteksts"/>
    <w:uiPriority w:val="99"/>
    <w:semiHidden/>
    <w:rsid w:val="00AF4ED5"/>
    <w:rPr>
      <w:rFonts w:ascii="Consolas" w:hAnsi="Consolas"/>
      <w:sz w:val="21"/>
      <w:szCs w:val="21"/>
      <w:lang w:eastAsia="en-US"/>
    </w:rPr>
  </w:style>
  <w:style w:type="paragraph" w:customStyle="1" w:styleId="font5">
    <w:name w:val="font5"/>
    <w:basedOn w:val="Parasts"/>
    <w:rsid w:val="00AF4ED5"/>
    <w:pPr>
      <w:suppressAutoHyphens w:val="0"/>
      <w:spacing w:before="100" w:beforeAutospacing="1" w:after="100" w:afterAutospacing="1"/>
    </w:pPr>
    <w:rPr>
      <w:color w:val="FF0000"/>
      <w:lang w:eastAsia="lv-LV"/>
    </w:rPr>
  </w:style>
  <w:style w:type="paragraph" w:customStyle="1" w:styleId="font6">
    <w:name w:val="font6"/>
    <w:basedOn w:val="Parasts"/>
    <w:rsid w:val="00AF4ED5"/>
    <w:pPr>
      <w:suppressAutoHyphens w:val="0"/>
      <w:spacing w:before="100" w:beforeAutospacing="1" w:after="100" w:afterAutospacing="1"/>
    </w:pPr>
    <w:rPr>
      <w:lang w:eastAsia="lv-LV"/>
    </w:rPr>
  </w:style>
  <w:style w:type="paragraph" w:customStyle="1" w:styleId="xl65">
    <w:name w:val="xl65"/>
    <w:basedOn w:val="Parasts"/>
    <w:rsid w:val="00AF4ED5"/>
    <w:pPr>
      <w:suppressAutoHyphens w:val="0"/>
      <w:spacing w:before="100" w:beforeAutospacing="1" w:after="100" w:afterAutospacing="1"/>
    </w:pPr>
    <w:rPr>
      <w:lang w:eastAsia="lv-LV"/>
    </w:rPr>
  </w:style>
  <w:style w:type="paragraph" w:customStyle="1" w:styleId="xl66">
    <w:name w:val="xl66"/>
    <w:basedOn w:val="Parasts"/>
    <w:rsid w:val="00AF4ED5"/>
    <w:pPr>
      <w:suppressAutoHyphens w:val="0"/>
      <w:spacing w:before="100" w:beforeAutospacing="1" w:after="100" w:afterAutospacing="1"/>
    </w:pPr>
    <w:rPr>
      <w:lang w:eastAsia="lv-LV"/>
    </w:rPr>
  </w:style>
  <w:style w:type="paragraph" w:customStyle="1" w:styleId="xl67">
    <w:name w:val="xl67"/>
    <w:basedOn w:val="Parasts"/>
    <w:rsid w:val="00AF4ED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68">
    <w:name w:val="xl68"/>
    <w:basedOn w:val="Parasts"/>
    <w:rsid w:val="00AF4ED5"/>
    <w:pPr>
      <w:suppressAutoHyphens w:val="0"/>
      <w:spacing w:before="100" w:beforeAutospacing="1" w:after="100" w:afterAutospacing="1"/>
    </w:pPr>
    <w:rPr>
      <w:b/>
      <w:bCs/>
      <w:sz w:val="28"/>
      <w:szCs w:val="28"/>
      <w:lang w:eastAsia="lv-LV"/>
    </w:rPr>
  </w:style>
  <w:style w:type="paragraph" w:customStyle="1" w:styleId="xl69">
    <w:name w:val="xl69"/>
    <w:basedOn w:val="Parasts"/>
    <w:rsid w:val="00AF4ED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70">
    <w:name w:val="xl70"/>
    <w:basedOn w:val="Parasts"/>
    <w:rsid w:val="00AF4ED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71">
    <w:name w:val="xl71"/>
    <w:basedOn w:val="Parasts"/>
    <w:rsid w:val="00AF4ED5"/>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72">
    <w:name w:val="xl72"/>
    <w:basedOn w:val="Parasts"/>
    <w:rsid w:val="00AF4ED5"/>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73">
    <w:name w:val="xl73"/>
    <w:basedOn w:val="Parasts"/>
    <w:rsid w:val="00AF4ED5"/>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74">
    <w:name w:val="xl74"/>
    <w:basedOn w:val="Parasts"/>
    <w:rsid w:val="00AF4ED5"/>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75">
    <w:name w:val="xl75"/>
    <w:basedOn w:val="Parasts"/>
    <w:rsid w:val="00AF4ED5"/>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textAlignment w:val="center"/>
    </w:pPr>
    <w:rPr>
      <w:lang w:eastAsia="lv-LV"/>
    </w:rPr>
  </w:style>
  <w:style w:type="paragraph" w:customStyle="1" w:styleId="xl76">
    <w:name w:val="xl76"/>
    <w:basedOn w:val="Parasts"/>
    <w:rsid w:val="00AF4ED5"/>
    <w:pPr>
      <w:pBdr>
        <w:top w:val="single" w:sz="4" w:space="0" w:color="000000"/>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77">
    <w:name w:val="xl77"/>
    <w:basedOn w:val="Parasts"/>
    <w:rsid w:val="00AF4ED5"/>
    <w:pPr>
      <w:pBdr>
        <w:left w:val="single" w:sz="8" w:space="0" w:color="auto"/>
        <w:right w:val="single" w:sz="4" w:space="0" w:color="000000"/>
      </w:pBdr>
      <w:suppressAutoHyphens w:val="0"/>
      <w:spacing w:before="100" w:beforeAutospacing="1" w:after="100" w:afterAutospacing="1"/>
      <w:jc w:val="center"/>
      <w:textAlignment w:val="center"/>
    </w:pPr>
    <w:rPr>
      <w:b/>
      <w:bCs/>
      <w:color w:val="FF0000"/>
      <w:lang w:eastAsia="lv-LV"/>
    </w:rPr>
  </w:style>
  <w:style w:type="paragraph" w:customStyle="1" w:styleId="xl78">
    <w:name w:val="xl78"/>
    <w:basedOn w:val="Parasts"/>
    <w:rsid w:val="00AF4ED5"/>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color w:val="FF0000"/>
      <w:lang w:eastAsia="lv-LV"/>
    </w:rPr>
  </w:style>
  <w:style w:type="paragraph" w:customStyle="1" w:styleId="xl79">
    <w:name w:val="xl79"/>
    <w:basedOn w:val="Parasts"/>
    <w:rsid w:val="00AF4ED5"/>
    <w:pPr>
      <w:pBdr>
        <w:top w:val="single" w:sz="4" w:space="0" w:color="000000"/>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0">
    <w:name w:val="xl80"/>
    <w:basedOn w:val="Parasts"/>
    <w:rsid w:val="00AF4ED5"/>
    <w:pPr>
      <w:pBdr>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1">
    <w:name w:val="xl81"/>
    <w:basedOn w:val="Parasts"/>
    <w:rsid w:val="00AF4ED5"/>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82">
    <w:name w:val="xl82"/>
    <w:basedOn w:val="Parasts"/>
    <w:rsid w:val="00AF4ED5"/>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83">
    <w:name w:val="xl83"/>
    <w:basedOn w:val="Parasts"/>
    <w:rsid w:val="00AF4ED5"/>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4">
    <w:name w:val="xl84"/>
    <w:basedOn w:val="Parasts"/>
    <w:rsid w:val="00AF4ED5"/>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5">
    <w:name w:val="xl85"/>
    <w:basedOn w:val="Parasts"/>
    <w:rsid w:val="00AF4ED5"/>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textAlignment w:val="center"/>
    </w:pPr>
    <w:rPr>
      <w:lang w:eastAsia="lv-LV"/>
    </w:rPr>
  </w:style>
  <w:style w:type="paragraph" w:customStyle="1" w:styleId="xl86">
    <w:name w:val="xl86"/>
    <w:basedOn w:val="Parasts"/>
    <w:rsid w:val="00AF4ED5"/>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7">
    <w:name w:val="xl87"/>
    <w:basedOn w:val="Parasts"/>
    <w:rsid w:val="00AF4ED5"/>
    <w:pPr>
      <w:pBdr>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8">
    <w:name w:val="xl88"/>
    <w:basedOn w:val="Parasts"/>
    <w:rsid w:val="00AF4ED5"/>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89">
    <w:name w:val="xl89"/>
    <w:basedOn w:val="Parasts"/>
    <w:rsid w:val="00AF4ED5"/>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90">
    <w:name w:val="xl90"/>
    <w:basedOn w:val="Parasts"/>
    <w:rsid w:val="00AF4ED5"/>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91">
    <w:name w:val="xl91"/>
    <w:basedOn w:val="Parasts"/>
    <w:rsid w:val="00AF4ED5"/>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92">
    <w:name w:val="xl92"/>
    <w:basedOn w:val="Parasts"/>
    <w:rsid w:val="00AF4ED5"/>
    <w:pPr>
      <w:pBdr>
        <w:top w:val="single" w:sz="8" w:space="0" w:color="auto"/>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b/>
      <w:bCs/>
      <w:lang w:eastAsia="lv-LV"/>
    </w:rPr>
  </w:style>
  <w:style w:type="paragraph" w:customStyle="1" w:styleId="xl93">
    <w:name w:val="xl93"/>
    <w:basedOn w:val="Parasts"/>
    <w:rsid w:val="00AF4ED5"/>
    <w:pPr>
      <w:pBdr>
        <w:top w:val="single" w:sz="8" w:space="0" w:color="auto"/>
        <w:left w:val="single" w:sz="4" w:space="0" w:color="000000"/>
        <w:bottom w:val="single" w:sz="8" w:space="0" w:color="auto"/>
        <w:right w:val="single" w:sz="4" w:space="0" w:color="000000"/>
      </w:pBdr>
      <w:suppressAutoHyphens w:val="0"/>
      <w:spacing w:before="100" w:beforeAutospacing="1" w:after="100" w:afterAutospacing="1"/>
      <w:jc w:val="center"/>
      <w:textAlignment w:val="center"/>
    </w:pPr>
    <w:rPr>
      <w:b/>
      <w:bCs/>
      <w:lang w:eastAsia="lv-LV"/>
    </w:rPr>
  </w:style>
  <w:style w:type="paragraph" w:customStyle="1" w:styleId="xl94">
    <w:name w:val="xl94"/>
    <w:basedOn w:val="Parasts"/>
    <w:rsid w:val="00AF4ED5"/>
    <w:pPr>
      <w:pBdr>
        <w:top w:val="single" w:sz="8" w:space="0" w:color="auto"/>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lang w:eastAsia="lv-LV"/>
    </w:rPr>
  </w:style>
  <w:style w:type="paragraph" w:customStyle="1" w:styleId="xl95">
    <w:name w:val="xl95"/>
    <w:basedOn w:val="Parasts"/>
    <w:rsid w:val="00AF4ED5"/>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6">
    <w:name w:val="xl96"/>
    <w:basedOn w:val="Parasts"/>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7">
    <w:name w:val="xl97"/>
    <w:basedOn w:val="Parasts"/>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8">
    <w:name w:val="xl98"/>
    <w:basedOn w:val="Parasts"/>
    <w:rsid w:val="00AF4ED5"/>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9">
    <w:name w:val="xl99"/>
    <w:basedOn w:val="Parasts"/>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0">
    <w:name w:val="xl100"/>
    <w:basedOn w:val="Parasts"/>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1">
    <w:name w:val="xl101"/>
    <w:basedOn w:val="Parasts"/>
    <w:rsid w:val="00AF4ED5"/>
    <w:pPr>
      <w:pBdr>
        <w:lef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102">
    <w:name w:val="xl102"/>
    <w:basedOn w:val="Parasts"/>
    <w:rsid w:val="00AF4ED5"/>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3">
    <w:name w:val="xl103"/>
    <w:basedOn w:val="Parasts"/>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4">
    <w:name w:val="xl104"/>
    <w:basedOn w:val="Parasts"/>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5">
    <w:name w:val="xl105"/>
    <w:basedOn w:val="Parasts"/>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6">
    <w:name w:val="xl106"/>
    <w:basedOn w:val="Parasts"/>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7">
    <w:name w:val="xl107"/>
    <w:basedOn w:val="Parasts"/>
    <w:rsid w:val="00AF4ED5"/>
    <w:pPr>
      <w:pBdr>
        <w:left w:val="single" w:sz="4" w:space="0" w:color="000000"/>
        <w:right w:val="single" w:sz="8" w:space="0" w:color="auto"/>
      </w:pBdr>
      <w:shd w:val="clear" w:color="000000" w:fill="FFFF00"/>
      <w:suppressAutoHyphens w:val="0"/>
      <w:spacing w:before="100" w:beforeAutospacing="1" w:after="100" w:afterAutospacing="1"/>
      <w:jc w:val="center"/>
      <w:textAlignment w:val="center"/>
    </w:pPr>
    <w:rPr>
      <w:b/>
      <w:bCs/>
      <w:sz w:val="28"/>
      <w:szCs w:val="28"/>
      <w:lang w:eastAsia="lv-LV"/>
    </w:rPr>
  </w:style>
  <w:style w:type="paragraph" w:customStyle="1" w:styleId="xl108">
    <w:name w:val="xl108"/>
    <w:basedOn w:val="Parasts"/>
    <w:rsid w:val="00AF4ED5"/>
    <w:pPr>
      <w:pBdr>
        <w:left w:val="single" w:sz="4" w:space="0" w:color="000000"/>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b/>
      <w:bCs/>
      <w:sz w:val="28"/>
      <w:szCs w:val="28"/>
      <w:lang w:eastAsia="lv-LV"/>
    </w:rPr>
  </w:style>
  <w:style w:type="paragraph" w:customStyle="1" w:styleId="xl109">
    <w:name w:val="xl109"/>
    <w:basedOn w:val="Parasts"/>
    <w:rsid w:val="00AF4ED5"/>
    <w:pPr>
      <w:pBdr>
        <w:lef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110">
    <w:name w:val="xl110"/>
    <w:basedOn w:val="Parasts"/>
    <w:rsid w:val="00AF4ED5"/>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11">
    <w:name w:val="xl111"/>
    <w:basedOn w:val="Parasts"/>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12">
    <w:name w:val="xl112"/>
    <w:basedOn w:val="Parasts"/>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table" w:customStyle="1" w:styleId="TableGrid1">
    <w:name w:val="Table Grid1"/>
    <w:basedOn w:val="Parastatabula"/>
    <w:next w:val="Reatabula"/>
    <w:uiPriority w:val="59"/>
    <w:rsid w:val="00AF4E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br1">
    <w:name w:val="nobr1"/>
    <w:rsid w:val="00AF4ED5"/>
  </w:style>
  <w:style w:type="character" w:customStyle="1" w:styleId="NosaukumsRakstz">
    <w:name w:val="Nosaukums Rakstz."/>
    <w:link w:val="Nosaukums"/>
    <w:rsid w:val="00AF4ED5"/>
    <w:rPr>
      <w:b/>
      <w:sz w:val="48"/>
      <w:szCs w:val="48"/>
      <w:lang w:eastAsia="ar-SA"/>
    </w:rPr>
  </w:style>
  <w:style w:type="table" w:customStyle="1" w:styleId="TableGrid11">
    <w:name w:val="Table Grid11"/>
    <w:basedOn w:val="Parastatabula"/>
    <w:next w:val="Reatabula"/>
    <w:uiPriority w:val="59"/>
    <w:rsid w:val="00AF4ED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AF4ED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AF4ED5"/>
    <w:pPr>
      <w:suppressAutoHyphens/>
      <w:autoSpaceDN w:val="0"/>
      <w:textAlignment w:val="baseline"/>
    </w:pPr>
    <w:rPr>
      <w:rFonts w:ascii="Calibri" w:eastAsia="Calibri" w:hAnsi="Calibri"/>
      <w:sz w:val="22"/>
      <w:szCs w:val="22"/>
      <w:lang w:eastAsia="en-US"/>
    </w:rPr>
  </w:style>
  <w:style w:type="paragraph" w:styleId="Beiguvresteksts">
    <w:name w:val="endnote text"/>
    <w:basedOn w:val="Parasts"/>
    <w:link w:val="BeiguvrestekstsRakstz"/>
    <w:uiPriority w:val="99"/>
    <w:semiHidden/>
    <w:unhideWhenUsed/>
    <w:rsid w:val="00AF4ED5"/>
    <w:pPr>
      <w:suppressAutoHyphens w:val="0"/>
    </w:pPr>
    <w:rPr>
      <w:sz w:val="20"/>
      <w:szCs w:val="20"/>
      <w:lang w:val="en-US" w:eastAsia="en-US"/>
    </w:rPr>
  </w:style>
  <w:style w:type="character" w:customStyle="1" w:styleId="BeiguvrestekstsRakstz">
    <w:name w:val="Beigu vēres teksts Rakstz."/>
    <w:link w:val="Beiguvresteksts"/>
    <w:uiPriority w:val="99"/>
    <w:semiHidden/>
    <w:rsid w:val="00AF4ED5"/>
    <w:rPr>
      <w:lang w:val="en-US" w:eastAsia="en-US"/>
    </w:rPr>
  </w:style>
  <w:style w:type="character" w:styleId="Beiguvresatsauce">
    <w:name w:val="endnote reference"/>
    <w:uiPriority w:val="99"/>
    <w:semiHidden/>
    <w:unhideWhenUsed/>
    <w:rsid w:val="00AF4ED5"/>
    <w:rPr>
      <w:vertAlign w:val="superscript"/>
    </w:rPr>
  </w:style>
  <w:style w:type="paragraph" w:customStyle="1" w:styleId="tv213">
    <w:name w:val="tv213"/>
    <w:basedOn w:val="Parasts"/>
    <w:rsid w:val="00AF4ED5"/>
    <w:pPr>
      <w:suppressAutoHyphens w:val="0"/>
      <w:spacing w:before="100" w:beforeAutospacing="1" w:after="100" w:afterAutospacing="1"/>
    </w:pPr>
    <w:rPr>
      <w:rFonts w:eastAsia="Calibri"/>
      <w:lang w:eastAsia="lv-LV"/>
    </w:rPr>
  </w:style>
  <w:style w:type="paragraph" w:customStyle="1" w:styleId="Heading31">
    <w:name w:val="Heading 3.1"/>
    <w:basedOn w:val="Virsraksts3"/>
    <w:rsid w:val="00AF4ED5"/>
    <w:pPr>
      <w:tabs>
        <w:tab w:val="num" w:pos="720"/>
        <w:tab w:val="left" w:pos="1260"/>
      </w:tabs>
      <w:suppressAutoHyphens w:val="0"/>
      <w:spacing w:before="0" w:after="120"/>
      <w:ind w:left="1288" w:hanging="720"/>
    </w:pPr>
    <w:rPr>
      <w:rFonts w:eastAsia="Calibri" w:cs="Times New Roman"/>
      <w:szCs w:val="24"/>
      <w:lang w:eastAsia="en-US"/>
    </w:rPr>
  </w:style>
  <w:style w:type="paragraph" w:customStyle="1" w:styleId="mdltxt">
    <w:name w:val="mdltxt"/>
    <w:basedOn w:val="Parasts"/>
    <w:rsid w:val="00AF4ED5"/>
    <w:pPr>
      <w:suppressAutoHyphens w:val="0"/>
      <w:spacing w:before="100" w:beforeAutospacing="1" w:after="100" w:afterAutospacing="1"/>
      <w:jc w:val="both"/>
    </w:pPr>
    <w:rPr>
      <w:rFonts w:ascii="Verdana" w:eastAsia="Calibri" w:hAnsi="Verdana"/>
      <w:sz w:val="20"/>
      <w:szCs w:val="20"/>
      <w:lang w:eastAsia="en-US"/>
    </w:rPr>
  </w:style>
  <w:style w:type="paragraph" w:customStyle="1" w:styleId="ColorfulList-Accent11">
    <w:name w:val="Colorful List - Accent 11"/>
    <w:basedOn w:val="Parasts"/>
    <w:uiPriority w:val="99"/>
    <w:qFormat/>
    <w:rsid w:val="00AF4ED5"/>
    <w:pPr>
      <w:suppressAutoHyphens w:val="0"/>
      <w:spacing w:after="200" w:line="276" w:lineRule="auto"/>
      <w:ind w:left="720"/>
      <w:contextualSpacing/>
    </w:pPr>
    <w:rPr>
      <w:sz w:val="22"/>
      <w:szCs w:val="22"/>
      <w:lang w:eastAsia="en-US"/>
    </w:rPr>
  </w:style>
  <w:style w:type="paragraph" w:customStyle="1" w:styleId="Paragrfs">
    <w:name w:val="Paragrāfs"/>
    <w:basedOn w:val="Parasts"/>
    <w:next w:val="Rindkopa"/>
    <w:link w:val="ParagrfsChar"/>
    <w:rsid w:val="00AF4ED5"/>
    <w:pPr>
      <w:tabs>
        <w:tab w:val="num" w:pos="851"/>
      </w:tabs>
      <w:suppressAutoHyphens w:val="0"/>
      <w:ind w:left="851" w:hanging="851"/>
      <w:jc w:val="both"/>
    </w:pPr>
    <w:rPr>
      <w:rFonts w:ascii="Arial" w:hAnsi="Arial"/>
      <w:sz w:val="20"/>
      <w:lang w:eastAsia="en-US"/>
    </w:rPr>
  </w:style>
  <w:style w:type="character" w:customStyle="1" w:styleId="ParagrfsChar">
    <w:name w:val="Paragrāfs Char"/>
    <w:link w:val="Paragrfs"/>
    <w:rsid w:val="00AF4ED5"/>
    <w:rPr>
      <w:rFonts w:ascii="Arial" w:hAnsi="Arial"/>
      <w:szCs w:val="24"/>
      <w:lang w:eastAsia="en-US"/>
    </w:rPr>
  </w:style>
  <w:style w:type="paragraph" w:customStyle="1" w:styleId="Punkts0">
    <w:name w:val="Punkts"/>
    <w:basedOn w:val="Parasts"/>
    <w:rsid w:val="00AF4ED5"/>
    <w:pPr>
      <w:tabs>
        <w:tab w:val="num" w:pos="1531"/>
      </w:tabs>
      <w:suppressAutoHyphens w:val="0"/>
      <w:ind w:left="1531" w:hanging="811"/>
    </w:pPr>
    <w:rPr>
      <w:lang w:eastAsia="lv-LV"/>
    </w:rPr>
  </w:style>
  <w:style w:type="paragraph" w:customStyle="1" w:styleId="Pielikums">
    <w:name w:val="Pielikums"/>
    <w:basedOn w:val="Parasts"/>
    <w:autoRedefine/>
    <w:rsid w:val="00AF4ED5"/>
    <w:pPr>
      <w:suppressAutoHyphens w:val="0"/>
      <w:ind w:right="48"/>
      <w:jc w:val="right"/>
      <w:outlineLvl w:val="0"/>
    </w:pPr>
    <w:rPr>
      <w:b/>
      <w:lang w:eastAsia="en-US"/>
    </w:rPr>
  </w:style>
  <w:style w:type="character" w:customStyle="1" w:styleId="ParakstszemobjektaRakstz">
    <w:name w:val="Paraksts zem objekta Rakstz."/>
    <w:aliases w:val="cp Rakstz."/>
    <w:link w:val="Parakstszemobjekta"/>
    <w:locked/>
    <w:rsid w:val="00AF4ED5"/>
    <w:rPr>
      <w:b/>
      <w:bCs/>
      <w:lang w:eastAsia="ar-SA"/>
    </w:rPr>
  </w:style>
  <w:style w:type="paragraph" w:customStyle="1" w:styleId="txt1">
    <w:name w:val="txt1"/>
    <w:rsid w:val="00AF4ED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Calibri" w:hAnsi="!Neo'w Arial"/>
      <w:color w:val="000000"/>
      <w:lang w:val="en-US" w:eastAsia="en-US"/>
    </w:rPr>
  </w:style>
  <w:style w:type="paragraph" w:styleId="Sarakstanumurs2">
    <w:name w:val="List Number 2"/>
    <w:basedOn w:val="Parasts"/>
    <w:rsid w:val="00AF4ED5"/>
    <w:pPr>
      <w:tabs>
        <w:tab w:val="num" w:pos="643"/>
      </w:tabs>
      <w:suppressAutoHyphens w:val="0"/>
      <w:ind w:left="643" w:hanging="360"/>
    </w:pPr>
    <w:rPr>
      <w:lang w:eastAsia="en-US"/>
    </w:rPr>
  </w:style>
  <w:style w:type="paragraph" w:customStyle="1" w:styleId="PRnr">
    <w:name w:val="PR_nr"/>
    <w:basedOn w:val="Parasts"/>
    <w:link w:val="PRnrChar"/>
    <w:rsid w:val="00AF4ED5"/>
    <w:pPr>
      <w:suppressAutoHyphens w:val="0"/>
      <w:spacing w:before="240" w:after="120"/>
      <w:jc w:val="both"/>
    </w:pPr>
    <w:rPr>
      <w:b/>
      <w:bCs/>
      <w:lang w:eastAsia="en-US"/>
    </w:rPr>
  </w:style>
  <w:style w:type="character" w:customStyle="1" w:styleId="PRnrChar">
    <w:name w:val="PR_nr Char"/>
    <w:link w:val="PRnr"/>
    <w:locked/>
    <w:rsid w:val="00AF4ED5"/>
    <w:rPr>
      <w:b/>
      <w:bCs/>
      <w:sz w:val="24"/>
      <w:szCs w:val="24"/>
      <w:lang w:eastAsia="en-US"/>
    </w:rPr>
  </w:style>
  <w:style w:type="paragraph" w:customStyle="1" w:styleId="Normalreq">
    <w:name w:val="Normal req"/>
    <w:basedOn w:val="Parasts"/>
    <w:rsid w:val="00AF4ED5"/>
    <w:pPr>
      <w:tabs>
        <w:tab w:val="left" w:pos="851"/>
      </w:tabs>
      <w:suppressAutoHyphens w:val="0"/>
      <w:spacing w:after="120"/>
      <w:ind w:left="851" w:hanging="851"/>
      <w:jc w:val="both"/>
    </w:pPr>
    <w:rPr>
      <w:lang w:eastAsia="en-US"/>
    </w:rPr>
  </w:style>
  <w:style w:type="numbering" w:customStyle="1" w:styleId="NoList2">
    <w:name w:val="No List2"/>
    <w:next w:val="Bezsaraksta"/>
    <w:uiPriority w:val="99"/>
    <w:semiHidden/>
    <w:unhideWhenUsed/>
    <w:rsid w:val="00DD0257"/>
  </w:style>
  <w:style w:type="table" w:customStyle="1" w:styleId="TableGrid3">
    <w:name w:val="Table Grid3"/>
    <w:basedOn w:val="Parastatabula"/>
    <w:next w:val="Reatabula"/>
    <w:uiPriority w:val="59"/>
    <w:rsid w:val="00DD025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Parastatabula"/>
    <w:next w:val="Reatabula"/>
    <w:uiPriority w:val="59"/>
    <w:rsid w:val="00DD025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59"/>
    <w:rsid w:val="00DD025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rsid w:val="006D65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1">
    <w:name w:val="Char Char1"/>
    <w:uiPriority w:val="99"/>
    <w:semiHidden/>
    <w:locked/>
    <w:rsid w:val="00860AEB"/>
    <w:rPr>
      <w:rFonts w:cs="Times New Roman"/>
      <w:color w:val="000000"/>
      <w:sz w:val="23"/>
      <w:szCs w:val="23"/>
      <w:lang w:val="lv-LV" w:eastAsia="en-US" w:bidi="ar-SA"/>
    </w:rPr>
  </w:style>
  <w:style w:type="character" w:customStyle="1" w:styleId="CharChar">
    <w:name w:val="Char Char"/>
    <w:uiPriority w:val="99"/>
    <w:semiHidden/>
    <w:locked/>
    <w:rsid w:val="00860AEB"/>
    <w:rPr>
      <w:rFonts w:cs="Times New Roman"/>
      <w:color w:val="000000"/>
      <w:sz w:val="23"/>
      <w:szCs w:val="23"/>
      <w:lang w:val="lv-LV" w:eastAsia="en-US" w:bidi="ar-SA"/>
    </w:rPr>
  </w:style>
  <w:style w:type="character" w:customStyle="1" w:styleId="RakstzRakstz3">
    <w:name w:val="Rakstz. Rakstz.3"/>
    <w:uiPriority w:val="99"/>
    <w:semiHidden/>
    <w:locked/>
    <w:rsid w:val="00860AEB"/>
    <w:rPr>
      <w:rFonts w:cs="Times New Roman"/>
      <w:lang w:val="en-US" w:eastAsia="en-US" w:bidi="ar-SA"/>
    </w:rPr>
  </w:style>
  <w:style w:type="character" w:customStyle="1" w:styleId="SarakstarindkopaRakstz">
    <w:name w:val="Saraksta rindkopa Rakstz."/>
    <w:aliases w:val="Strip Rakstz.,Virsraksti Rakstz.,Normal bullet 2 Rakstz.,Bullet list Rakstz.,2 Rakstz.,H&amp;P List Paragraph Rakstz.,Colorful List - Accent 12 Rakstz.,Saistīto dokumentu saraksts Rakstz.,Syle 1 Rakstz.,Citation List Rakstz."/>
    <w:link w:val="Sarakstarindkopa"/>
    <w:uiPriority w:val="34"/>
    <w:qFormat/>
    <w:rsid w:val="007D2573"/>
    <w:rPr>
      <w:sz w:val="24"/>
      <w:szCs w:val="24"/>
      <w:lang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630089"/>
    <w:pPr>
      <w:suppressAutoHyphens w:val="0"/>
      <w:spacing w:after="160" w:line="240" w:lineRule="exact"/>
      <w:jc w:val="both"/>
    </w:pPr>
    <w:rPr>
      <w:sz w:val="20"/>
      <w:szCs w:val="20"/>
      <w:vertAlign w:val="superscript"/>
      <w:lang w:eastAsia="lv-LV"/>
    </w:rPr>
  </w:style>
  <w:style w:type="character" w:customStyle="1" w:styleId="tt1Char">
    <w:name w:val="tt1 Char"/>
    <w:basedOn w:val="NosaukumsRakstz"/>
    <w:link w:val="tt1"/>
    <w:locked/>
    <w:rsid w:val="00DA3A5E"/>
    <w:rPr>
      <w:b/>
      <w:smallCaps/>
      <w:kern w:val="28"/>
      <w:sz w:val="28"/>
      <w:szCs w:val="48"/>
      <w:lang w:val="en-US" w:eastAsia="ar-SA"/>
    </w:rPr>
  </w:style>
  <w:style w:type="paragraph" w:customStyle="1" w:styleId="tt1">
    <w:name w:val="tt1"/>
    <w:basedOn w:val="Nosaukums"/>
    <w:link w:val="tt1Char"/>
    <w:qFormat/>
    <w:rsid w:val="00DA3A5E"/>
    <w:pPr>
      <w:pBdr>
        <w:bottom w:val="single" w:sz="4" w:space="1" w:color="auto"/>
      </w:pBdr>
      <w:suppressAutoHyphens w:val="0"/>
      <w:spacing w:before="120" w:after="120"/>
    </w:pPr>
    <w:rPr>
      <w:smallCaps/>
      <w:kern w:val="28"/>
      <w:sz w:val="28"/>
      <w:szCs w:val="20"/>
      <w:lang w:val="en-US" w:eastAsia="lv-LV"/>
    </w:rPr>
  </w:style>
  <w:style w:type="character" w:customStyle="1" w:styleId="rg1Char">
    <w:name w:val="rg1 Char"/>
    <w:basedOn w:val="Noklusjumarindkopasfonts"/>
    <w:link w:val="rg1"/>
    <w:locked/>
    <w:rsid w:val="00DA3A5E"/>
    <w:rPr>
      <w:sz w:val="24"/>
      <w:szCs w:val="24"/>
    </w:rPr>
  </w:style>
  <w:style w:type="paragraph" w:customStyle="1" w:styleId="rg1">
    <w:name w:val="rg1"/>
    <w:basedOn w:val="Pamatteksts"/>
    <w:link w:val="rg1Char"/>
    <w:qFormat/>
    <w:rsid w:val="00DA3A5E"/>
    <w:pPr>
      <w:suppressAutoHyphens w:val="0"/>
      <w:spacing w:before="200"/>
    </w:pPr>
    <w:rPr>
      <w:lang w:eastAsia="lv-LV"/>
    </w:rPr>
  </w:style>
  <w:style w:type="paragraph" w:customStyle="1" w:styleId="TIDsmall">
    <w:name w:val="T ID small"/>
    <w:basedOn w:val="Parasts"/>
    <w:autoRedefine/>
    <w:rsid w:val="00D55EFA"/>
    <w:pPr>
      <w:suppressAutoHyphens w:val="0"/>
      <w:spacing w:before="360" w:after="120"/>
      <w:ind w:left="624" w:right="567"/>
      <w:jc w:val="center"/>
    </w:pPr>
    <w:rPr>
      <w:b/>
      <w:sz w:val="22"/>
      <w:lang w:eastAsia="en-US"/>
    </w:rPr>
  </w:style>
  <w:style w:type="paragraph" w:customStyle="1" w:styleId="BodyBase">
    <w:name w:val="Body Base"/>
    <w:basedOn w:val="Parasts"/>
    <w:rsid w:val="00D55EFA"/>
    <w:pPr>
      <w:suppressAutoHyphens w:val="0"/>
      <w:spacing w:after="120"/>
    </w:pPr>
    <w:rPr>
      <w:snapToGrid w:val="0"/>
      <w:sz w:val="22"/>
      <w:szCs w:val="22"/>
      <w:lang w:eastAsia="en-US"/>
    </w:rPr>
  </w:style>
  <w:style w:type="table" w:customStyle="1" w:styleId="TableGrid4">
    <w:name w:val="Table Grid4"/>
    <w:basedOn w:val="Parastatabula"/>
    <w:next w:val="Reatabula"/>
    <w:rsid w:val="00D55E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
    <w:name w:val="Table Grid31"/>
    <w:basedOn w:val="Parastatabula"/>
    <w:next w:val="Reatabula"/>
    <w:uiPriority w:val="59"/>
    <w:rsid w:val="00D55EF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Parastatabula"/>
    <w:next w:val="Reatabula"/>
    <w:uiPriority w:val="39"/>
    <w:rsid w:val="00DB41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arastatabula"/>
    <w:next w:val="Reatabula"/>
    <w:uiPriority w:val="39"/>
    <w:rsid w:val="005348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39"/>
    <w:rsid w:val="009155D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rsid w:val="001A36D1"/>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paragraph" w:customStyle="1" w:styleId="CharCharCharCharCharCharCharCharCharCharCharCharCharCharCharCharCharCharCharChar1CharCharCharCharCharCharCharCharChar">
    <w:name w:val="Char Char Char Char Char Char Char Char Char Char Char Char Char Char Char Char Char Char Char Char1 Char Char Char Char Char Char Char Char Char"/>
    <w:basedOn w:val="Parasts"/>
    <w:rsid w:val="00336414"/>
    <w:pPr>
      <w:suppressAutoHyphens w:val="0"/>
      <w:spacing w:after="160" w:line="240" w:lineRule="exact"/>
    </w:pPr>
    <w:rPr>
      <w:rFonts w:ascii="Tahoma" w:hAnsi="Tahoma"/>
      <w:lang w:val="en-US" w:eastAsia="en-US"/>
    </w:rPr>
  </w:style>
  <w:style w:type="paragraph" w:customStyle="1" w:styleId="PUNKTS">
    <w:name w:val="PUNKTS"/>
    <w:basedOn w:val="Virsraksts1"/>
    <w:rsid w:val="00336414"/>
    <w:pPr>
      <w:keepNext w:val="0"/>
      <w:numPr>
        <w:numId w:val="8"/>
      </w:numPr>
      <w:tabs>
        <w:tab w:val="left" w:pos="284"/>
      </w:tabs>
      <w:suppressAutoHyphens w:val="0"/>
      <w:autoSpaceDN w:val="0"/>
      <w:adjustRightInd w:val="0"/>
      <w:spacing w:before="120"/>
      <w:jc w:val="both"/>
    </w:pPr>
    <w:rPr>
      <w:spacing w:val="-1"/>
      <w:kern w:val="0"/>
      <w:sz w:val="24"/>
      <w:szCs w:val="24"/>
      <w:lang w:val="x-none" w:eastAsia="ru-RU"/>
    </w:rPr>
  </w:style>
  <w:style w:type="paragraph" w:customStyle="1" w:styleId="APAKPUNKTS">
    <w:name w:val="APAKŠPUNKTS"/>
    <w:basedOn w:val="Virsraksts2"/>
    <w:link w:val="APAKPUNKTSChar0"/>
    <w:rsid w:val="00336414"/>
    <w:pPr>
      <w:widowControl w:val="0"/>
      <w:numPr>
        <w:numId w:val="8"/>
      </w:numPr>
      <w:tabs>
        <w:tab w:val="left" w:pos="510"/>
      </w:tabs>
      <w:suppressAutoHyphens w:val="0"/>
      <w:autoSpaceDE w:val="0"/>
      <w:autoSpaceDN w:val="0"/>
      <w:adjustRightInd w:val="0"/>
      <w:spacing w:before="30" w:after="30"/>
      <w:ind w:left="510" w:hanging="510"/>
      <w:contextualSpacing/>
      <w:jc w:val="both"/>
    </w:pPr>
    <w:rPr>
      <w:rFonts w:cs="Times New Roman"/>
      <w:color w:val="auto"/>
      <w:szCs w:val="28"/>
      <w:lang w:val="x-none" w:eastAsia="ru-RU"/>
    </w:rPr>
  </w:style>
  <w:style w:type="paragraph" w:customStyle="1" w:styleId="apakpunkts0">
    <w:name w:val="apakšpunkts"/>
    <w:basedOn w:val="Virsraksts3"/>
    <w:rsid w:val="00336414"/>
    <w:pPr>
      <w:keepNext/>
      <w:widowControl w:val="0"/>
      <w:numPr>
        <w:ilvl w:val="2"/>
        <w:numId w:val="8"/>
      </w:numPr>
      <w:tabs>
        <w:tab w:val="clear" w:pos="1289"/>
        <w:tab w:val="left" w:pos="1191"/>
      </w:tabs>
      <w:suppressAutoHyphens w:val="0"/>
      <w:autoSpaceDE w:val="0"/>
      <w:autoSpaceDN w:val="0"/>
      <w:adjustRightInd w:val="0"/>
      <w:spacing w:before="0" w:after="0"/>
      <w:ind w:left="1190" w:hanging="680"/>
    </w:pPr>
    <w:rPr>
      <w:szCs w:val="24"/>
      <w:lang w:val="x-none" w:eastAsia="ru-RU"/>
    </w:rPr>
  </w:style>
  <w:style w:type="paragraph" w:customStyle="1" w:styleId="maziepunktii">
    <w:name w:val="mazie punktiņi"/>
    <w:basedOn w:val="Virsraksts4"/>
    <w:rsid w:val="00336414"/>
    <w:pPr>
      <w:keepNext/>
      <w:widowControl w:val="0"/>
      <w:numPr>
        <w:numId w:val="8"/>
      </w:numPr>
      <w:tabs>
        <w:tab w:val="clear" w:pos="1828"/>
        <w:tab w:val="left" w:pos="1701"/>
      </w:tabs>
      <w:suppressAutoHyphens w:val="0"/>
      <w:autoSpaceDE w:val="0"/>
      <w:autoSpaceDN w:val="0"/>
      <w:adjustRightInd w:val="0"/>
      <w:spacing w:after="0"/>
      <w:ind w:left="2880" w:hanging="360"/>
    </w:pPr>
    <w:rPr>
      <w:b/>
      <w:szCs w:val="28"/>
      <w:lang w:val="en-GB" w:eastAsia="ru-RU"/>
    </w:rPr>
  </w:style>
  <w:style w:type="character" w:customStyle="1" w:styleId="APAKPUNKTSChar0">
    <w:name w:val="APAKŠPUNKTS Char"/>
    <w:link w:val="APAKPUNKTS"/>
    <w:rsid w:val="00336414"/>
    <w:rPr>
      <w:bCs/>
      <w:iCs/>
      <w:sz w:val="24"/>
      <w:szCs w:val="28"/>
      <w:lang w:val="x-none" w:eastAsia="ru-RU"/>
    </w:rPr>
  </w:style>
  <w:style w:type="paragraph" w:customStyle="1" w:styleId="CharCharCharCharCharCharChar">
    <w:name w:val="Char Char Char Char Char Char Char"/>
    <w:basedOn w:val="Parasts"/>
    <w:rsid w:val="00336414"/>
    <w:pPr>
      <w:suppressAutoHyphens w:val="0"/>
      <w:spacing w:after="160" w:line="240" w:lineRule="exact"/>
    </w:pPr>
    <w:rPr>
      <w:rFonts w:ascii="Tahoma" w:hAnsi="Tahoma"/>
      <w:sz w:val="20"/>
      <w:szCs w:val="20"/>
      <w:lang w:val="en-US" w:eastAsia="en-US"/>
    </w:rPr>
  </w:style>
  <w:style w:type="character" w:customStyle="1" w:styleId="FontStyle23">
    <w:name w:val="Font Style23"/>
    <w:uiPriority w:val="99"/>
    <w:rsid w:val="00336414"/>
    <w:rPr>
      <w:rFonts w:ascii="Times New Roman" w:hAnsi="Times New Roman" w:cs="Times New Roman"/>
      <w:sz w:val="22"/>
      <w:szCs w:val="22"/>
    </w:rPr>
  </w:style>
  <w:style w:type="paragraph" w:customStyle="1" w:styleId="Style8">
    <w:name w:val="Style8"/>
    <w:basedOn w:val="Parasts"/>
    <w:uiPriority w:val="99"/>
    <w:rsid w:val="00336414"/>
    <w:pPr>
      <w:widowControl w:val="0"/>
      <w:suppressAutoHyphens w:val="0"/>
      <w:autoSpaceDE w:val="0"/>
      <w:autoSpaceDN w:val="0"/>
      <w:adjustRightInd w:val="0"/>
      <w:spacing w:line="274" w:lineRule="exact"/>
      <w:ind w:hanging="710"/>
      <w:jc w:val="both"/>
    </w:pPr>
    <w:rPr>
      <w:lang w:eastAsia="lv-LV"/>
    </w:rPr>
  </w:style>
  <w:style w:type="paragraph" w:customStyle="1" w:styleId="Style17">
    <w:name w:val="Style17"/>
    <w:basedOn w:val="Parasts"/>
    <w:uiPriority w:val="99"/>
    <w:rsid w:val="00336414"/>
    <w:pPr>
      <w:widowControl w:val="0"/>
      <w:suppressAutoHyphens w:val="0"/>
      <w:autoSpaceDE w:val="0"/>
      <w:autoSpaceDN w:val="0"/>
      <w:adjustRightInd w:val="0"/>
      <w:spacing w:line="277" w:lineRule="exact"/>
      <w:ind w:hanging="710"/>
      <w:jc w:val="both"/>
    </w:pPr>
    <w:rPr>
      <w:lang w:eastAsia="lv-LV"/>
    </w:rPr>
  </w:style>
  <w:style w:type="paragraph" w:customStyle="1" w:styleId="Style3">
    <w:name w:val="Style3"/>
    <w:basedOn w:val="Parasts"/>
    <w:uiPriority w:val="99"/>
    <w:rsid w:val="00336414"/>
    <w:pPr>
      <w:widowControl w:val="0"/>
      <w:suppressAutoHyphens w:val="0"/>
      <w:autoSpaceDE w:val="0"/>
      <w:autoSpaceDN w:val="0"/>
      <w:adjustRightInd w:val="0"/>
      <w:jc w:val="center"/>
    </w:pPr>
    <w:rPr>
      <w:lang w:eastAsia="lv-LV"/>
    </w:rPr>
  </w:style>
  <w:style w:type="character" w:customStyle="1" w:styleId="FontStyle21">
    <w:name w:val="Font Style21"/>
    <w:uiPriority w:val="99"/>
    <w:rsid w:val="00336414"/>
    <w:rPr>
      <w:rFonts w:ascii="Times New Roman" w:hAnsi="Times New Roman" w:cs="Times New Roman"/>
      <w:b/>
      <w:bCs/>
      <w:sz w:val="22"/>
      <w:szCs w:val="22"/>
    </w:rPr>
  </w:style>
  <w:style w:type="character" w:customStyle="1" w:styleId="producttype">
    <w:name w:val="product_type"/>
    <w:basedOn w:val="Noklusjumarindkopasfonts"/>
    <w:rsid w:val="00A5143B"/>
  </w:style>
  <w:style w:type="character" w:customStyle="1" w:styleId="productinfo">
    <w:name w:val="product_info"/>
    <w:basedOn w:val="Noklusjumarindkopasfonts"/>
    <w:rsid w:val="00A5143B"/>
  </w:style>
  <w:style w:type="paragraph" w:customStyle="1" w:styleId="Style6">
    <w:name w:val="Style6"/>
    <w:basedOn w:val="Parasts"/>
    <w:uiPriority w:val="99"/>
    <w:rsid w:val="008F15B2"/>
    <w:pPr>
      <w:widowControl w:val="0"/>
      <w:suppressAutoHyphens w:val="0"/>
      <w:autoSpaceDE w:val="0"/>
      <w:autoSpaceDN w:val="0"/>
      <w:adjustRightInd w:val="0"/>
      <w:jc w:val="both"/>
    </w:pPr>
    <w:rPr>
      <w:lang w:eastAsia="lv-LV"/>
    </w:rPr>
  </w:style>
  <w:style w:type="table" w:customStyle="1" w:styleId="TableGrid9">
    <w:name w:val="Table Grid9"/>
    <w:basedOn w:val="Parastatabula"/>
    <w:next w:val="Reatabula"/>
    <w:uiPriority w:val="39"/>
    <w:rsid w:val="00CA7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sChar">
    <w:name w:val="Teksts Char"/>
    <w:link w:val="Teksts"/>
    <w:rsid w:val="008F7273"/>
    <w:rPr>
      <w:sz w:val="22"/>
      <w:szCs w:val="24"/>
      <w:lang w:eastAsia="ar-SA"/>
    </w:rPr>
  </w:style>
  <w:style w:type="paragraph" w:customStyle="1" w:styleId="Standard">
    <w:name w:val="Standard"/>
    <w:rsid w:val="00824859"/>
    <w:pPr>
      <w:suppressAutoHyphens/>
      <w:autoSpaceDN w:val="0"/>
    </w:pPr>
    <w:rPr>
      <w:color w:val="000000"/>
      <w:kern w:val="3"/>
      <w:sz w:val="24"/>
      <w:szCs w:val="24"/>
      <w:lang w:eastAsia="ar-SA"/>
    </w:rPr>
  </w:style>
  <w:style w:type="paragraph" w:customStyle="1" w:styleId="tabletext0">
    <w:name w:val="tabletext"/>
    <w:basedOn w:val="Parasts"/>
    <w:uiPriority w:val="99"/>
    <w:rsid w:val="00770AFE"/>
    <w:pPr>
      <w:jc w:val="both"/>
    </w:pPr>
  </w:style>
  <w:style w:type="numbering" w:customStyle="1" w:styleId="WWNum28">
    <w:name w:val="WWNum28"/>
    <w:basedOn w:val="Bezsaraksta"/>
    <w:rsid w:val="002E008A"/>
    <w:pPr>
      <w:numPr>
        <w:numId w:val="15"/>
      </w:numPr>
    </w:pPr>
  </w:style>
  <w:style w:type="character" w:customStyle="1" w:styleId="PamattekstsRakstz">
    <w:name w:val="Pamatteksts Rakstz."/>
    <w:basedOn w:val="Noklusjumarindkopasfonts"/>
    <w:link w:val="Pamatteksts"/>
    <w:rsid w:val="005F2AC6"/>
    <w:rPr>
      <w:sz w:val="24"/>
      <w:szCs w:val="24"/>
      <w:lang w:eastAsia="ar-SA"/>
    </w:rPr>
  </w:style>
  <w:style w:type="character" w:customStyle="1" w:styleId="PamattekstapirmatkpeRakstz">
    <w:name w:val="Pamatteksta pirmā atkāpe Rakstz."/>
    <w:basedOn w:val="PamattekstsRakstz"/>
    <w:link w:val="Pamattekstapirmatkpe"/>
    <w:rsid w:val="005F2AC6"/>
    <w:rPr>
      <w:sz w:val="24"/>
      <w:szCs w:val="24"/>
      <w:lang w:eastAsia="ar-SA"/>
    </w:rPr>
  </w:style>
  <w:style w:type="character" w:customStyle="1" w:styleId="DokumentakarteRakstz">
    <w:name w:val="Dokumenta karte Rakstz."/>
    <w:basedOn w:val="Noklusjumarindkopasfonts"/>
    <w:link w:val="Dokumentakarte"/>
    <w:rsid w:val="005F2AC6"/>
    <w:rPr>
      <w:rFonts w:ascii="Tahoma" w:hAnsi="Tahoma" w:cs="Tahoma"/>
      <w:shd w:val="clear" w:color="auto" w:fill="000080"/>
      <w:lang w:eastAsia="ar-SA"/>
    </w:rPr>
  </w:style>
  <w:style w:type="paragraph" w:customStyle="1" w:styleId="Nodala1">
    <w:name w:val="Nodala 1"/>
    <w:basedOn w:val="Parasts"/>
    <w:link w:val="Nodala1Char"/>
    <w:qFormat/>
    <w:rsid w:val="001A4A6B"/>
    <w:pPr>
      <w:numPr>
        <w:numId w:val="19"/>
      </w:numPr>
      <w:shd w:val="clear" w:color="auto" w:fill="D9D9D9" w:themeFill="background1" w:themeFillShade="D9"/>
      <w:spacing w:before="120" w:after="120"/>
      <w:jc w:val="center"/>
    </w:pPr>
    <w:rPr>
      <w:rFonts w:eastAsia="Calibri"/>
      <w:b/>
    </w:rPr>
  </w:style>
  <w:style w:type="paragraph" w:customStyle="1" w:styleId="Nodala11">
    <w:name w:val="Nodala 1.1"/>
    <w:basedOn w:val="Parasts"/>
    <w:link w:val="Nodala11Char"/>
    <w:qFormat/>
    <w:rsid w:val="001A4A6B"/>
    <w:pPr>
      <w:numPr>
        <w:ilvl w:val="1"/>
        <w:numId w:val="19"/>
      </w:numPr>
      <w:spacing w:before="60" w:after="60"/>
      <w:jc w:val="both"/>
    </w:pPr>
    <w:rPr>
      <w14:scene3d>
        <w14:camera w14:prst="orthographicFront"/>
        <w14:lightRig w14:rig="threePt" w14:dir="t">
          <w14:rot w14:lat="0" w14:lon="0" w14:rev="0"/>
        </w14:lightRig>
      </w14:scene3d>
    </w:rPr>
  </w:style>
  <w:style w:type="character" w:customStyle="1" w:styleId="Nodala11Char">
    <w:name w:val="Nodala 1.1 Char"/>
    <w:basedOn w:val="Noklusjumarindkopasfonts"/>
    <w:link w:val="Nodala11"/>
    <w:rsid w:val="001A4A6B"/>
    <w:rPr>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link w:val="Nodala111Char"/>
    <w:qFormat/>
    <w:rsid w:val="001A4A6B"/>
    <w:pPr>
      <w:numPr>
        <w:ilvl w:val="2"/>
        <w:numId w:val="19"/>
      </w:numPr>
      <w:suppressAutoHyphens w:val="0"/>
      <w:spacing w:after="0"/>
    </w:pPr>
    <w:rPr>
      <w:rFonts w:eastAsiaTheme="minorHAnsi"/>
    </w:rPr>
  </w:style>
  <w:style w:type="paragraph" w:customStyle="1" w:styleId="Nodala1111">
    <w:name w:val="Nodala 1.1.1.1"/>
    <w:basedOn w:val="Nodala111"/>
    <w:qFormat/>
    <w:rsid w:val="001A4A6B"/>
    <w:pPr>
      <w:numPr>
        <w:ilvl w:val="3"/>
      </w:numPr>
      <w:spacing w:before="60" w:after="60"/>
    </w:pPr>
  </w:style>
  <w:style w:type="character" w:customStyle="1" w:styleId="Nodala111Char">
    <w:name w:val="Nodala 1.1.1 Char"/>
    <w:basedOn w:val="Noklusjumarindkopasfonts"/>
    <w:link w:val="Nodala111"/>
    <w:rsid w:val="00E37FC8"/>
    <w:rPr>
      <w:rFonts w:eastAsiaTheme="minorHAnsi"/>
      <w:sz w:val="24"/>
      <w:szCs w:val="24"/>
      <w:lang w:eastAsia="ar-SA"/>
    </w:rPr>
  </w:style>
  <w:style w:type="character" w:customStyle="1" w:styleId="Nodala1Char">
    <w:name w:val="Nodala 1 Char"/>
    <w:basedOn w:val="Noklusjumarindkopasfonts"/>
    <w:link w:val="Nodala1"/>
    <w:rsid w:val="00E37FC8"/>
    <w:rPr>
      <w:rFonts w:eastAsia="Calibri"/>
      <w:b/>
      <w:sz w:val="24"/>
      <w:szCs w:val="24"/>
      <w:shd w:val="clear" w:color="auto" w:fill="D9D9D9" w:themeFill="background1" w:themeFillShade="D9"/>
      <w:lang w:eastAsia="ar-SA"/>
    </w:rPr>
  </w:style>
  <w:style w:type="numbering" w:customStyle="1" w:styleId="1111112312">
    <w:name w:val="1 / 1.1 / 1.1.12312"/>
    <w:rsid w:val="00D761A0"/>
  </w:style>
  <w:style w:type="paragraph" w:styleId="HTMLiepriekformattais">
    <w:name w:val="HTML Preformatted"/>
    <w:basedOn w:val="Parasts"/>
    <w:link w:val="HTMLiepriekformattaisRakstz"/>
    <w:uiPriority w:val="99"/>
    <w:unhideWhenUsed/>
    <w:rsid w:val="002D1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2D1466"/>
    <w:rPr>
      <w:rFonts w:ascii="Courier New" w:hAnsi="Courier New" w:cs="Courier New"/>
    </w:rPr>
  </w:style>
  <w:style w:type="numbering" w:customStyle="1" w:styleId="Style51">
    <w:name w:val="Style51"/>
    <w:rsid w:val="00323796"/>
    <w:pPr>
      <w:numPr>
        <w:numId w:val="23"/>
      </w:numPr>
    </w:pPr>
  </w:style>
  <w:style w:type="character" w:styleId="Neatrisintapieminana">
    <w:name w:val="Unresolved Mention"/>
    <w:basedOn w:val="Noklusjumarindkopasfonts"/>
    <w:uiPriority w:val="99"/>
    <w:semiHidden/>
    <w:unhideWhenUsed/>
    <w:rsid w:val="0084387E"/>
    <w:rPr>
      <w:color w:val="605E5C"/>
      <w:shd w:val="clear" w:color="auto" w:fill="E1DFDD"/>
    </w:rPr>
  </w:style>
  <w:style w:type="character" w:customStyle="1" w:styleId="Virsraksts2Rakstz">
    <w:name w:val="Virsraksts 2 Rakstz."/>
    <w:aliases w:val="H2 Rakstz.,Titre 2 tbo Rakstz.,Sub-Head1 Rakstz.,h2 Rakstz.,Heading 2- no# Rakstz.,2m Rakstz.,PA Major Section Rakstz.,Podk... Rakstz.,Podkapitola1 Rakstz.,hlavicka Rakstz.,Heading 21 Rakstz.,H21 Rakstz."/>
    <w:basedOn w:val="Noklusjumarindkopasfonts"/>
    <w:link w:val="Virsraksts2"/>
    <w:uiPriority w:val="9"/>
    <w:rsid w:val="006E2133"/>
    <w:rPr>
      <w:rFonts w:cs="Arial"/>
      <w:bCs/>
      <w:iCs/>
      <w:color w:val="000000"/>
      <w:sz w:val="24"/>
      <w:szCs w:val="24"/>
      <w:lang w:eastAsia="ar-SA"/>
    </w:rPr>
  </w:style>
  <w:style w:type="character" w:customStyle="1" w:styleId="Virsraksts3Rakstz">
    <w:name w:val="Virsraksts 3 Rakstz."/>
    <w:aliases w:val="Char1 Rakstz."/>
    <w:basedOn w:val="Noklusjumarindkopasfonts"/>
    <w:link w:val="Virsraksts3"/>
    <w:uiPriority w:val="9"/>
    <w:rsid w:val="002F60C0"/>
    <w:rPr>
      <w:rFonts w:cs="Arial"/>
      <w:bCs/>
      <w:sz w:val="24"/>
      <w:szCs w:val="28"/>
      <w:lang w:eastAsia="ar-SA"/>
    </w:rPr>
  </w:style>
  <w:style w:type="table" w:customStyle="1" w:styleId="Reatabula1">
    <w:name w:val="Režģa tabula1"/>
    <w:basedOn w:val="Parastatabula"/>
    <w:next w:val="Reatabula"/>
    <w:uiPriority w:val="59"/>
    <w:rsid w:val="002A255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CE11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62633">
      <w:bodyDiv w:val="1"/>
      <w:marLeft w:val="0"/>
      <w:marRight w:val="0"/>
      <w:marTop w:val="0"/>
      <w:marBottom w:val="0"/>
      <w:divBdr>
        <w:top w:val="none" w:sz="0" w:space="0" w:color="auto"/>
        <w:left w:val="none" w:sz="0" w:space="0" w:color="auto"/>
        <w:bottom w:val="none" w:sz="0" w:space="0" w:color="auto"/>
        <w:right w:val="none" w:sz="0" w:space="0" w:color="auto"/>
      </w:divBdr>
    </w:div>
    <w:div w:id="195388028">
      <w:bodyDiv w:val="1"/>
      <w:marLeft w:val="0"/>
      <w:marRight w:val="0"/>
      <w:marTop w:val="0"/>
      <w:marBottom w:val="0"/>
      <w:divBdr>
        <w:top w:val="none" w:sz="0" w:space="0" w:color="auto"/>
        <w:left w:val="none" w:sz="0" w:space="0" w:color="auto"/>
        <w:bottom w:val="none" w:sz="0" w:space="0" w:color="auto"/>
        <w:right w:val="none" w:sz="0" w:space="0" w:color="auto"/>
      </w:divBdr>
    </w:div>
    <w:div w:id="241263053">
      <w:bodyDiv w:val="1"/>
      <w:marLeft w:val="0"/>
      <w:marRight w:val="0"/>
      <w:marTop w:val="0"/>
      <w:marBottom w:val="0"/>
      <w:divBdr>
        <w:top w:val="none" w:sz="0" w:space="0" w:color="auto"/>
        <w:left w:val="none" w:sz="0" w:space="0" w:color="auto"/>
        <w:bottom w:val="none" w:sz="0" w:space="0" w:color="auto"/>
        <w:right w:val="none" w:sz="0" w:space="0" w:color="auto"/>
      </w:divBdr>
    </w:div>
    <w:div w:id="252055475">
      <w:bodyDiv w:val="1"/>
      <w:marLeft w:val="0"/>
      <w:marRight w:val="0"/>
      <w:marTop w:val="0"/>
      <w:marBottom w:val="0"/>
      <w:divBdr>
        <w:top w:val="none" w:sz="0" w:space="0" w:color="auto"/>
        <w:left w:val="none" w:sz="0" w:space="0" w:color="auto"/>
        <w:bottom w:val="none" w:sz="0" w:space="0" w:color="auto"/>
        <w:right w:val="none" w:sz="0" w:space="0" w:color="auto"/>
      </w:divBdr>
      <w:divsChild>
        <w:div w:id="1225726217">
          <w:marLeft w:val="0"/>
          <w:marRight w:val="0"/>
          <w:marTop w:val="0"/>
          <w:marBottom w:val="0"/>
          <w:divBdr>
            <w:top w:val="none" w:sz="0" w:space="0" w:color="auto"/>
            <w:left w:val="none" w:sz="0" w:space="0" w:color="auto"/>
            <w:bottom w:val="none" w:sz="0" w:space="0" w:color="auto"/>
            <w:right w:val="none" w:sz="0" w:space="0" w:color="auto"/>
          </w:divBdr>
          <w:divsChild>
            <w:div w:id="112531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290421">
      <w:bodyDiv w:val="1"/>
      <w:marLeft w:val="0"/>
      <w:marRight w:val="0"/>
      <w:marTop w:val="0"/>
      <w:marBottom w:val="0"/>
      <w:divBdr>
        <w:top w:val="none" w:sz="0" w:space="0" w:color="auto"/>
        <w:left w:val="none" w:sz="0" w:space="0" w:color="auto"/>
        <w:bottom w:val="none" w:sz="0" w:space="0" w:color="auto"/>
        <w:right w:val="none" w:sz="0" w:space="0" w:color="auto"/>
      </w:divBdr>
    </w:div>
    <w:div w:id="1004167164">
      <w:bodyDiv w:val="1"/>
      <w:marLeft w:val="0"/>
      <w:marRight w:val="0"/>
      <w:marTop w:val="0"/>
      <w:marBottom w:val="0"/>
      <w:divBdr>
        <w:top w:val="none" w:sz="0" w:space="0" w:color="auto"/>
        <w:left w:val="none" w:sz="0" w:space="0" w:color="auto"/>
        <w:bottom w:val="none" w:sz="0" w:space="0" w:color="auto"/>
        <w:right w:val="none" w:sz="0" w:space="0" w:color="auto"/>
      </w:divBdr>
    </w:div>
    <w:div w:id="1099375854">
      <w:bodyDiv w:val="1"/>
      <w:marLeft w:val="0"/>
      <w:marRight w:val="0"/>
      <w:marTop w:val="0"/>
      <w:marBottom w:val="0"/>
      <w:divBdr>
        <w:top w:val="none" w:sz="0" w:space="0" w:color="auto"/>
        <w:left w:val="none" w:sz="0" w:space="0" w:color="auto"/>
        <w:bottom w:val="none" w:sz="0" w:space="0" w:color="auto"/>
        <w:right w:val="none" w:sz="0" w:space="0" w:color="auto"/>
      </w:divBdr>
    </w:div>
    <w:div w:id="1137187578">
      <w:bodyDiv w:val="1"/>
      <w:marLeft w:val="0"/>
      <w:marRight w:val="0"/>
      <w:marTop w:val="0"/>
      <w:marBottom w:val="0"/>
      <w:divBdr>
        <w:top w:val="none" w:sz="0" w:space="0" w:color="auto"/>
        <w:left w:val="none" w:sz="0" w:space="0" w:color="auto"/>
        <w:bottom w:val="none" w:sz="0" w:space="0" w:color="auto"/>
        <w:right w:val="none" w:sz="0" w:space="0" w:color="auto"/>
      </w:divBdr>
    </w:div>
    <w:div w:id="1172065760">
      <w:bodyDiv w:val="1"/>
      <w:marLeft w:val="0"/>
      <w:marRight w:val="0"/>
      <w:marTop w:val="0"/>
      <w:marBottom w:val="0"/>
      <w:divBdr>
        <w:top w:val="none" w:sz="0" w:space="0" w:color="auto"/>
        <w:left w:val="none" w:sz="0" w:space="0" w:color="auto"/>
        <w:bottom w:val="none" w:sz="0" w:space="0" w:color="auto"/>
        <w:right w:val="none" w:sz="0" w:space="0" w:color="auto"/>
      </w:divBdr>
    </w:div>
    <w:div w:id="1180437276">
      <w:bodyDiv w:val="1"/>
      <w:marLeft w:val="0"/>
      <w:marRight w:val="0"/>
      <w:marTop w:val="0"/>
      <w:marBottom w:val="0"/>
      <w:divBdr>
        <w:top w:val="none" w:sz="0" w:space="0" w:color="auto"/>
        <w:left w:val="none" w:sz="0" w:space="0" w:color="auto"/>
        <w:bottom w:val="none" w:sz="0" w:space="0" w:color="auto"/>
        <w:right w:val="none" w:sz="0" w:space="0" w:color="auto"/>
      </w:divBdr>
    </w:div>
    <w:div w:id="1234008568">
      <w:bodyDiv w:val="1"/>
      <w:marLeft w:val="0"/>
      <w:marRight w:val="0"/>
      <w:marTop w:val="0"/>
      <w:marBottom w:val="0"/>
      <w:divBdr>
        <w:top w:val="none" w:sz="0" w:space="0" w:color="auto"/>
        <w:left w:val="none" w:sz="0" w:space="0" w:color="auto"/>
        <w:bottom w:val="none" w:sz="0" w:space="0" w:color="auto"/>
        <w:right w:val="none" w:sz="0" w:space="0" w:color="auto"/>
      </w:divBdr>
      <w:divsChild>
        <w:div w:id="265309863">
          <w:marLeft w:val="0"/>
          <w:marRight w:val="0"/>
          <w:marTop w:val="0"/>
          <w:marBottom w:val="0"/>
          <w:divBdr>
            <w:top w:val="none" w:sz="0" w:space="0" w:color="auto"/>
            <w:left w:val="none" w:sz="0" w:space="0" w:color="auto"/>
            <w:bottom w:val="none" w:sz="0" w:space="0" w:color="auto"/>
            <w:right w:val="none" w:sz="0" w:space="0" w:color="auto"/>
          </w:divBdr>
        </w:div>
        <w:div w:id="1883244596">
          <w:marLeft w:val="0"/>
          <w:marRight w:val="0"/>
          <w:marTop w:val="0"/>
          <w:marBottom w:val="0"/>
          <w:divBdr>
            <w:top w:val="none" w:sz="0" w:space="0" w:color="auto"/>
            <w:left w:val="none" w:sz="0" w:space="0" w:color="auto"/>
            <w:bottom w:val="none" w:sz="0" w:space="0" w:color="auto"/>
            <w:right w:val="none" w:sz="0" w:space="0" w:color="auto"/>
          </w:divBdr>
        </w:div>
      </w:divsChild>
    </w:div>
    <w:div w:id="1261720460">
      <w:bodyDiv w:val="1"/>
      <w:marLeft w:val="0"/>
      <w:marRight w:val="0"/>
      <w:marTop w:val="0"/>
      <w:marBottom w:val="0"/>
      <w:divBdr>
        <w:top w:val="none" w:sz="0" w:space="0" w:color="auto"/>
        <w:left w:val="none" w:sz="0" w:space="0" w:color="auto"/>
        <w:bottom w:val="none" w:sz="0" w:space="0" w:color="auto"/>
        <w:right w:val="none" w:sz="0" w:space="0" w:color="auto"/>
      </w:divBdr>
      <w:divsChild>
        <w:div w:id="243032952">
          <w:marLeft w:val="0"/>
          <w:marRight w:val="0"/>
          <w:marTop w:val="0"/>
          <w:marBottom w:val="0"/>
          <w:divBdr>
            <w:top w:val="none" w:sz="0" w:space="0" w:color="auto"/>
            <w:left w:val="none" w:sz="0" w:space="0" w:color="auto"/>
            <w:bottom w:val="none" w:sz="0" w:space="0" w:color="auto"/>
            <w:right w:val="none" w:sz="0" w:space="0" w:color="auto"/>
          </w:divBdr>
        </w:div>
        <w:div w:id="128212980">
          <w:marLeft w:val="0"/>
          <w:marRight w:val="0"/>
          <w:marTop w:val="0"/>
          <w:marBottom w:val="0"/>
          <w:divBdr>
            <w:top w:val="none" w:sz="0" w:space="0" w:color="auto"/>
            <w:left w:val="none" w:sz="0" w:space="0" w:color="auto"/>
            <w:bottom w:val="none" w:sz="0" w:space="0" w:color="auto"/>
            <w:right w:val="none" w:sz="0" w:space="0" w:color="auto"/>
          </w:divBdr>
        </w:div>
      </w:divsChild>
    </w:div>
    <w:div w:id="1346397216">
      <w:bodyDiv w:val="1"/>
      <w:marLeft w:val="0"/>
      <w:marRight w:val="0"/>
      <w:marTop w:val="0"/>
      <w:marBottom w:val="0"/>
      <w:divBdr>
        <w:top w:val="none" w:sz="0" w:space="0" w:color="auto"/>
        <w:left w:val="none" w:sz="0" w:space="0" w:color="auto"/>
        <w:bottom w:val="none" w:sz="0" w:space="0" w:color="auto"/>
        <w:right w:val="none" w:sz="0" w:space="0" w:color="auto"/>
      </w:divBdr>
    </w:div>
    <w:div w:id="1479150887">
      <w:bodyDiv w:val="1"/>
      <w:marLeft w:val="0"/>
      <w:marRight w:val="0"/>
      <w:marTop w:val="0"/>
      <w:marBottom w:val="0"/>
      <w:divBdr>
        <w:top w:val="none" w:sz="0" w:space="0" w:color="auto"/>
        <w:left w:val="none" w:sz="0" w:space="0" w:color="auto"/>
        <w:bottom w:val="none" w:sz="0" w:space="0" w:color="auto"/>
        <w:right w:val="none" w:sz="0" w:space="0" w:color="auto"/>
      </w:divBdr>
    </w:div>
    <w:div w:id="1508328694">
      <w:bodyDiv w:val="1"/>
      <w:marLeft w:val="0"/>
      <w:marRight w:val="0"/>
      <w:marTop w:val="0"/>
      <w:marBottom w:val="0"/>
      <w:divBdr>
        <w:top w:val="none" w:sz="0" w:space="0" w:color="auto"/>
        <w:left w:val="none" w:sz="0" w:space="0" w:color="auto"/>
        <w:bottom w:val="none" w:sz="0" w:space="0" w:color="auto"/>
        <w:right w:val="none" w:sz="0" w:space="0" w:color="auto"/>
      </w:divBdr>
    </w:div>
    <w:div w:id="1558007569">
      <w:bodyDiv w:val="1"/>
      <w:marLeft w:val="0"/>
      <w:marRight w:val="0"/>
      <w:marTop w:val="0"/>
      <w:marBottom w:val="0"/>
      <w:divBdr>
        <w:top w:val="none" w:sz="0" w:space="0" w:color="auto"/>
        <w:left w:val="none" w:sz="0" w:space="0" w:color="auto"/>
        <w:bottom w:val="none" w:sz="0" w:space="0" w:color="auto"/>
        <w:right w:val="none" w:sz="0" w:space="0" w:color="auto"/>
      </w:divBdr>
    </w:div>
    <w:div w:id="1558666642">
      <w:bodyDiv w:val="1"/>
      <w:marLeft w:val="0"/>
      <w:marRight w:val="0"/>
      <w:marTop w:val="0"/>
      <w:marBottom w:val="0"/>
      <w:divBdr>
        <w:top w:val="none" w:sz="0" w:space="0" w:color="auto"/>
        <w:left w:val="none" w:sz="0" w:space="0" w:color="auto"/>
        <w:bottom w:val="none" w:sz="0" w:space="0" w:color="auto"/>
        <w:right w:val="none" w:sz="0" w:space="0" w:color="auto"/>
      </w:divBdr>
    </w:div>
    <w:div w:id="1608082595">
      <w:bodyDiv w:val="1"/>
      <w:marLeft w:val="0"/>
      <w:marRight w:val="0"/>
      <w:marTop w:val="0"/>
      <w:marBottom w:val="0"/>
      <w:divBdr>
        <w:top w:val="none" w:sz="0" w:space="0" w:color="auto"/>
        <w:left w:val="none" w:sz="0" w:space="0" w:color="auto"/>
        <w:bottom w:val="none" w:sz="0" w:space="0" w:color="auto"/>
        <w:right w:val="none" w:sz="0" w:space="0" w:color="auto"/>
      </w:divBdr>
    </w:div>
    <w:div w:id="1627617268">
      <w:bodyDiv w:val="1"/>
      <w:marLeft w:val="0"/>
      <w:marRight w:val="0"/>
      <w:marTop w:val="0"/>
      <w:marBottom w:val="0"/>
      <w:divBdr>
        <w:top w:val="none" w:sz="0" w:space="0" w:color="auto"/>
        <w:left w:val="none" w:sz="0" w:space="0" w:color="auto"/>
        <w:bottom w:val="none" w:sz="0" w:space="0" w:color="auto"/>
        <w:right w:val="none" w:sz="0" w:space="0" w:color="auto"/>
      </w:divBdr>
      <w:divsChild>
        <w:div w:id="1858348057">
          <w:marLeft w:val="0"/>
          <w:marRight w:val="0"/>
          <w:marTop w:val="0"/>
          <w:marBottom w:val="0"/>
          <w:divBdr>
            <w:top w:val="none" w:sz="0" w:space="0" w:color="auto"/>
            <w:left w:val="none" w:sz="0" w:space="0" w:color="auto"/>
            <w:bottom w:val="none" w:sz="0" w:space="0" w:color="auto"/>
            <w:right w:val="none" w:sz="0" w:space="0" w:color="auto"/>
          </w:divBdr>
          <w:divsChild>
            <w:div w:id="73473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350223">
      <w:bodyDiv w:val="1"/>
      <w:marLeft w:val="0"/>
      <w:marRight w:val="0"/>
      <w:marTop w:val="0"/>
      <w:marBottom w:val="0"/>
      <w:divBdr>
        <w:top w:val="none" w:sz="0" w:space="0" w:color="auto"/>
        <w:left w:val="none" w:sz="0" w:space="0" w:color="auto"/>
        <w:bottom w:val="none" w:sz="0" w:space="0" w:color="auto"/>
        <w:right w:val="none" w:sz="0" w:space="0" w:color="auto"/>
      </w:divBdr>
      <w:divsChild>
        <w:div w:id="391737685">
          <w:marLeft w:val="0"/>
          <w:marRight w:val="0"/>
          <w:marTop w:val="0"/>
          <w:marBottom w:val="0"/>
          <w:divBdr>
            <w:top w:val="none" w:sz="0" w:space="0" w:color="auto"/>
            <w:left w:val="none" w:sz="0" w:space="0" w:color="auto"/>
            <w:bottom w:val="none" w:sz="0" w:space="0" w:color="auto"/>
            <w:right w:val="none" w:sz="0" w:space="0" w:color="auto"/>
          </w:divBdr>
          <w:divsChild>
            <w:div w:id="193987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25533">
      <w:bodyDiv w:val="1"/>
      <w:marLeft w:val="0"/>
      <w:marRight w:val="0"/>
      <w:marTop w:val="0"/>
      <w:marBottom w:val="0"/>
      <w:divBdr>
        <w:top w:val="none" w:sz="0" w:space="0" w:color="auto"/>
        <w:left w:val="none" w:sz="0" w:space="0" w:color="auto"/>
        <w:bottom w:val="none" w:sz="0" w:space="0" w:color="auto"/>
        <w:right w:val="none" w:sz="0" w:space="0" w:color="auto"/>
      </w:divBdr>
    </w:div>
    <w:div w:id="2025790487">
      <w:bodyDiv w:val="1"/>
      <w:marLeft w:val="0"/>
      <w:marRight w:val="0"/>
      <w:marTop w:val="0"/>
      <w:marBottom w:val="0"/>
      <w:divBdr>
        <w:top w:val="none" w:sz="0" w:space="0" w:color="auto"/>
        <w:left w:val="none" w:sz="0" w:space="0" w:color="auto"/>
        <w:bottom w:val="none" w:sz="0" w:space="0" w:color="auto"/>
        <w:right w:val="none" w:sz="0" w:space="0" w:color="auto"/>
      </w:divBdr>
      <w:divsChild>
        <w:div w:id="1068958769">
          <w:marLeft w:val="0"/>
          <w:marRight w:val="0"/>
          <w:marTop w:val="480"/>
          <w:marBottom w:val="240"/>
          <w:divBdr>
            <w:top w:val="none" w:sz="0" w:space="0" w:color="auto"/>
            <w:left w:val="none" w:sz="0" w:space="0" w:color="auto"/>
            <w:bottom w:val="none" w:sz="0" w:space="0" w:color="auto"/>
            <w:right w:val="none" w:sz="0" w:space="0" w:color="auto"/>
          </w:divBdr>
        </w:div>
        <w:div w:id="1217625040">
          <w:marLeft w:val="0"/>
          <w:marRight w:val="0"/>
          <w:marTop w:val="0"/>
          <w:marBottom w:val="567"/>
          <w:divBdr>
            <w:top w:val="none" w:sz="0" w:space="0" w:color="auto"/>
            <w:left w:val="none" w:sz="0" w:space="0" w:color="auto"/>
            <w:bottom w:val="none" w:sz="0" w:space="0" w:color="auto"/>
            <w:right w:val="none" w:sz="0" w:space="0" w:color="auto"/>
          </w:divBdr>
        </w:div>
      </w:divsChild>
    </w:div>
    <w:div w:id="2031291884">
      <w:bodyDiv w:val="1"/>
      <w:marLeft w:val="0"/>
      <w:marRight w:val="0"/>
      <w:marTop w:val="0"/>
      <w:marBottom w:val="0"/>
      <w:divBdr>
        <w:top w:val="none" w:sz="0" w:space="0" w:color="auto"/>
        <w:left w:val="none" w:sz="0" w:space="0" w:color="auto"/>
        <w:bottom w:val="none" w:sz="0" w:space="0" w:color="auto"/>
        <w:right w:val="none" w:sz="0" w:space="0" w:color="auto"/>
      </w:divBdr>
    </w:div>
    <w:div w:id="2115778874">
      <w:bodyDiv w:val="1"/>
      <w:marLeft w:val="0"/>
      <w:marRight w:val="0"/>
      <w:marTop w:val="0"/>
      <w:marBottom w:val="0"/>
      <w:divBdr>
        <w:top w:val="none" w:sz="0" w:space="0" w:color="auto"/>
        <w:left w:val="none" w:sz="0" w:space="0" w:color="auto"/>
        <w:bottom w:val="none" w:sz="0" w:space="0" w:color="auto"/>
        <w:right w:val="none" w:sz="0" w:space="0" w:color="auto"/>
      </w:divBdr>
    </w:div>
    <w:div w:id="2131976744">
      <w:bodyDiv w:val="1"/>
      <w:marLeft w:val="0"/>
      <w:marRight w:val="0"/>
      <w:marTop w:val="0"/>
      <w:marBottom w:val="0"/>
      <w:divBdr>
        <w:top w:val="none" w:sz="0" w:space="0" w:color="auto"/>
        <w:left w:val="none" w:sz="0" w:space="0" w:color="auto"/>
        <w:bottom w:val="none" w:sz="0" w:space="0" w:color="auto"/>
        <w:right w:val="none" w:sz="0" w:space="0" w:color="auto"/>
      </w:divBdr>
    </w:div>
    <w:div w:id="2138908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ic.iem.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vdd.gov.lv/noderigi/informacijas-tehnologiju-drosibas-rekomendacijas"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8E12C-41AE-4398-8CCF-EE7CBEA4B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21022</Words>
  <Characters>11984</Characters>
  <Application>Microsoft Office Word</Application>
  <DocSecurity>0</DocSecurity>
  <Lines>99</Lines>
  <Paragraphs>65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Veselības inspekcija</Company>
  <LinksUpToDate>false</LinksUpToDate>
  <CharactersWithSpaces>32941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Legzdiņa</dc:creator>
  <cp:keywords/>
  <dc:description/>
  <cp:lastModifiedBy>Līga Miglāne</cp:lastModifiedBy>
  <cp:revision>3</cp:revision>
  <cp:lastPrinted>2023-08-11T11:19:00Z</cp:lastPrinted>
  <dcterms:created xsi:type="dcterms:W3CDTF">2024-10-03T13:45:00Z</dcterms:created>
  <dcterms:modified xsi:type="dcterms:W3CDTF">2024-10-03T13:46:00Z</dcterms:modified>
</cp:coreProperties>
</file>