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03BF2" w14:textId="57E224D5" w:rsidR="00641F8D" w:rsidRPr="00770CE1" w:rsidRDefault="00641F8D" w:rsidP="003969DD">
      <w:pPr>
        <w:spacing w:after="0" w:line="240" w:lineRule="auto"/>
        <w:jc w:val="center"/>
        <w:rPr>
          <w:rFonts w:asciiTheme="minorHAnsi" w:eastAsiaTheme="minorEastAsia" w:hAnsiTheme="minorHAnsi" w:cstheme="minorBidi"/>
          <w:b/>
          <w:color w:val="auto"/>
          <w:sz w:val="22"/>
          <w:szCs w:val="22"/>
          <w:lang w:eastAsia="en-US"/>
        </w:rPr>
      </w:pPr>
      <w:r w:rsidRPr="394DFEC6">
        <w:rPr>
          <w:rFonts w:asciiTheme="minorHAnsi" w:eastAsiaTheme="minorEastAsia" w:hAnsiTheme="minorHAnsi" w:cstheme="minorBidi"/>
          <w:b/>
          <w:bCs/>
          <w:caps/>
          <w:color w:val="auto"/>
          <w:sz w:val="22"/>
          <w:szCs w:val="22"/>
          <w:lang w:eastAsia="en-US"/>
        </w:rPr>
        <w:t>Vispārīgā</w:t>
      </w:r>
      <w:r w:rsidRPr="394DFEC6">
        <w:rPr>
          <w:rFonts w:asciiTheme="minorHAnsi" w:eastAsiaTheme="minorEastAsia" w:hAnsiTheme="minorHAnsi" w:cstheme="minorBidi"/>
          <w:b/>
          <w:caps/>
          <w:color w:val="auto"/>
          <w:sz w:val="22"/>
          <w:szCs w:val="22"/>
          <w:lang w:eastAsia="en-US"/>
        </w:rPr>
        <w:t xml:space="preserve"> vienošanās</w:t>
      </w:r>
      <w:r w:rsidR="00F94504" w:rsidRPr="394DFEC6">
        <w:rPr>
          <w:rFonts w:asciiTheme="minorHAnsi" w:eastAsiaTheme="minorEastAsia" w:hAnsiTheme="minorHAnsi" w:cstheme="minorBidi"/>
          <w:b/>
          <w:caps/>
          <w:color w:val="auto"/>
          <w:sz w:val="22"/>
          <w:szCs w:val="22"/>
          <w:lang w:eastAsia="en-US"/>
        </w:rPr>
        <w:t xml:space="preserve"> Nr. </w:t>
      </w:r>
      <w:r w:rsidR="009E0D4B" w:rsidRPr="009E0D4B">
        <w:rPr>
          <w:rFonts w:asciiTheme="minorHAnsi" w:eastAsiaTheme="minorEastAsia" w:hAnsiTheme="minorHAnsi" w:cstheme="minorBidi"/>
          <w:b/>
          <w:caps/>
          <w:color w:val="auto"/>
          <w:sz w:val="22"/>
          <w:szCs w:val="22"/>
          <w:lang w:eastAsia="en-US"/>
        </w:rPr>
        <w:t>664/2025/2.2-9</w:t>
      </w:r>
    </w:p>
    <w:p w14:paraId="026CC425" w14:textId="52F90B12" w:rsidR="00641F8D" w:rsidRPr="00770CE1" w:rsidRDefault="5D879EEF" w:rsidP="003969DD">
      <w:pPr>
        <w:spacing w:after="0" w:line="240" w:lineRule="auto"/>
        <w:jc w:val="center"/>
        <w:rPr>
          <w:rFonts w:asciiTheme="minorHAnsi" w:eastAsiaTheme="minorEastAsia" w:hAnsiTheme="minorHAnsi" w:cstheme="minorBidi"/>
          <w:b/>
          <w:color w:val="000000" w:themeColor="text1"/>
          <w:sz w:val="22"/>
          <w:szCs w:val="22"/>
        </w:rPr>
      </w:pPr>
      <w:r w:rsidRPr="394DFEC6">
        <w:rPr>
          <w:rFonts w:asciiTheme="minorHAnsi" w:eastAsiaTheme="minorEastAsia" w:hAnsiTheme="minorHAnsi" w:cstheme="minorBidi"/>
          <w:b/>
          <w:color w:val="000000" w:themeColor="text1"/>
          <w:sz w:val="22"/>
          <w:szCs w:val="22"/>
        </w:rPr>
        <w:t>par būvniecības ieceres dokumentācijas izstrādi un autoruzraudzību</w:t>
      </w:r>
    </w:p>
    <w:p w14:paraId="689DA020" w14:textId="423C56A8" w:rsidR="00641F8D" w:rsidRPr="00770CE1" w:rsidRDefault="00641F8D" w:rsidP="003969DD">
      <w:pPr>
        <w:spacing w:after="0" w:line="240" w:lineRule="auto"/>
        <w:rPr>
          <w:rFonts w:asciiTheme="minorHAnsi" w:eastAsiaTheme="minorEastAsia" w:hAnsiTheme="minorHAnsi" w:cstheme="minorHAnsi"/>
          <w:noProof/>
          <w:color w:val="auto"/>
          <w:spacing w:val="-3"/>
          <w:sz w:val="22"/>
          <w:szCs w:val="22"/>
        </w:rPr>
      </w:pPr>
    </w:p>
    <w:p w14:paraId="0214EADB" w14:textId="382905BC" w:rsidR="00641F8D" w:rsidRPr="00770CE1" w:rsidRDefault="00641F8D" w:rsidP="003969DD">
      <w:pPr>
        <w:spacing w:after="0" w:line="240" w:lineRule="auto"/>
        <w:rPr>
          <w:rFonts w:asciiTheme="minorHAnsi" w:eastAsiaTheme="minorEastAsia" w:hAnsiTheme="minorHAnsi" w:cstheme="minorHAnsi"/>
          <w:i/>
          <w:iCs/>
          <w:color w:val="7030A0"/>
          <w:sz w:val="22"/>
          <w:szCs w:val="22"/>
          <w:lang w:eastAsia="en-US"/>
        </w:rPr>
      </w:pPr>
      <w:r w:rsidRPr="00770CE1">
        <w:rPr>
          <w:rFonts w:asciiTheme="minorHAnsi" w:eastAsiaTheme="minorEastAsia" w:hAnsiTheme="minorHAnsi" w:cstheme="minorHAnsi"/>
          <w:color w:val="auto"/>
          <w:sz w:val="22"/>
          <w:szCs w:val="22"/>
          <w:lang w:eastAsia="en-US"/>
        </w:rPr>
        <w:t>Cēsīs, Cēsu novadā</w:t>
      </w:r>
      <w:r w:rsidRPr="00770CE1">
        <w:rPr>
          <w:rFonts w:asciiTheme="minorHAnsi" w:hAnsiTheme="minorHAnsi" w:cstheme="minorHAnsi"/>
          <w:sz w:val="22"/>
          <w:szCs w:val="22"/>
        </w:rPr>
        <w:tab/>
      </w:r>
      <w:r w:rsidRPr="00770CE1">
        <w:rPr>
          <w:rFonts w:asciiTheme="minorHAnsi" w:hAnsiTheme="minorHAnsi" w:cstheme="minorHAnsi"/>
          <w:sz w:val="22"/>
          <w:szCs w:val="22"/>
        </w:rPr>
        <w:tab/>
      </w:r>
      <w:r w:rsidRPr="00770CE1">
        <w:rPr>
          <w:rFonts w:asciiTheme="minorHAnsi" w:hAnsiTheme="minorHAnsi" w:cstheme="minorHAnsi"/>
          <w:sz w:val="22"/>
          <w:szCs w:val="22"/>
        </w:rPr>
        <w:tab/>
      </w:r>
      <w:r w:rsidRPr="00770CE1">
        <w:rPr>
          <w:rFonts w:asciiTheme="minorHAnsi" w:hAnsiTheme="minorHAnsi" w:cstheme="minorHAnsi"/>
          <w:sz w:val="22"/>
          <w:szCs w:val="22"/>
        </w:rPr>
        <w:tab/>
      </w:r>
      <w:r w:rsidRPr="00770CE1">
        <w:rPr>
          <w:rFonts w:asciiTheme="minorHAnsi" w:hAnsiTheme="minorHAnsi" w:cstheme="minorHAnsi"/>
          <w:sz w:val="22"/>
          <w:szCs w:val="22"/>
        </w:rPr>
        <w:tab/>
      </w:r>
      <w:r w:rsidRPr="00770CE1">
        <w:rPr>
          <w:rFonts w:asciiTheme="minorHAnsi" w:eastAsiaTheme="minorEastAsia" w:hAnsiTheme="minorHAnsi" w:cstheme="minorHAnsi"/>
          <w:color w:val="auto"/>
          <w:sz w:val="22"/>
          <w:szCs w:val="22"/>
          <w:lang w:eastAsia="en-US"/>
        </w:rPr>
        <w:t xml:space="preserve">                         </w:t>
      </w:r>
      <w:r w:rsidRPr="00770CE1">
        <w:rPr>
          <w:rFonts w:asciiTheme="minorHAnsi" w:hAnsiTheme="minorHAnsi" w:cstheme="minorHAnsi"/>
          <w:sz w:val="22"/>
          <w:szCs w:val="22"/>
        </w:rPr>
        <w:tab/>
      </w:r>
      <w:r w:rsidRPr="00770CE1">
        <w:rPr>
          <w:rFonts w:asciiTheme="minorHAnsi" w:eastAsiaTheme="minorEastAsia" w:hAnsiTheme="minorHAnsi" w:cstheme="minorHAnsi"/>
          <w:color w:val="auto"/>
          <w:sz w:val="22"/>
          <w:szCs w:val="22"/>
          <w:lang w:eastAsia="en-US"/>
        </w:rPr>
        <w:t xml:space="preserve"> </w:t>
      </w:r>
    </w:p>
    <w:p w14:paraId="7782975E" w14:textId="77777777" w:rsidR="00641F8D" w:rsidRPr="00770CE1" w:rsidRDefault="00641F8D" w:rsidP="003969DD">
      <w:pPr>
        <w:spacing w:after="0" w:line="240" w:lineRule="auto"/>
        <w:jc w:val="right"/>
        <w:rPr>
          <w:rFonts w:asciiTheme="minorHAnsi" w:eastAsiaTheme="minorEastAsia" w:hAnsiTheme="minorHAnsi" w:cstheme="minorHAnsi"/>
          <w:color w:val="auto"/>
          <w:sz w:val="22"/>
          <w:szCs w:val="22"/>
          <w:lang w:eastAsia="en-US"/>
        </w:rPr>
      </w:pPr>
      <w:r w:rsidRPr="00770CE1">
        <w:rPr>
          <w:rFonts w:asciiTheme="minorHAnsi" w:eastAsiaTheme="minorEastAsia" w:hAnsiTheme="minorHAnsi" w:cstheme="minorHAnsi"/>
          <w:color w:val="auto"/>
          <w:sz w:val="22"/>
          <w:szCs w:val="22"/>
          <w:lang w:eastAsia="en-US"/>
        </w:rPr>
        <w:t xml:space="preserve">Dokumenta datums ir pēdējā pievienotā </w:t>
      </w:r>
    </w:p>
    <w:p w14:paraId="67F5D9C0" w14:textId="09B5456D" w:rsidR="00641F8D" w:rsidRPr="00770CE1" w:rsidRDefault="00641F8D" w:rsidP="003969DD">
      <w:pPr>
        <w:spacing w:after="0" w:line="240" w:lineRule="auto"/>
        <w:jc w:val="right"/>
        <w:rPr>
          <w:rFonts w:asciiTheme="minorHAnsi" w:eastAsiaTheme="minorEastAsia" w:hAnsiTheme="minorHAnsi" w:cstheme="minorHAnsi"/>
          <w:color w:val="auto"/>
          <w:sz w:val="22"/>
          <w:szCs w:val="22"/>
          <w:lang w:eastAsia="en-US"/>
        </w:rPr>
      </w:pPr>
      <w:r w:rsidRPr="00770CE1">
        <w:rPr>
          <w:rFonts w:asciiTheme="minorHAnsi" w:eastAsiaTheme="minorEastAsia" w:hAnsiTheme="minorHAnsi" w:cstheme="minorHAnsi"/>
          <w:color w:val="auto"/>
          <w:sz w:val="22"/>
          <w:szCs w:val="22"/>
          <w:lang w:eastAsia="en-US"/>
        </w:rPr>
        <w:t>droša elektroniskā paraksta laika zīmoga datums</w:t>
      </w:r>
    </w:p>
    <w:p w14:paraId="5DAF7B2E" w14:textId="77777777" w:rsidR="00641F8D" w:rsidRPr="00770CE1" w:rsidRDefault="00641F8D" w:rsidP="003969DD">
      <w:pPr>
        <w:spacing w:after="0" w:line="240" w:lineRule="auto"/>
        <w:ind w:firstLine="567"/>
        <w:jc w:val="both"/>
        <w:rPr>
          <w:rFonts w:asciiTheme="minorHAnsi" w:eastAsiaTheme="minorEastAsia" w:hAnsiTheme="minorHAnsi" w:cstheme="minorHAnsi"/>
          <w:b/>
          <w:bCs/>
          <w:color w:val="auto"/>
          <w:sz w:val="22"/>
          <w:szCs w:val="22"/>
          <w:lang w:eastAsia="en-US"/>
        </w:rPr>
      </w:pPr>
      <w:bookmarkStart w:id="0" w:name="_Hlk143520216"/>
    </w:p>
    <w:p w14:paraId="654F63DD" w14:textId="38DAF0C5" w:rsidR="00A93599" w:rsidRPr="00770CE1" w:rsidRDefault="00641F8D" w:rsidP="003969DD">
      <w:pPr>
        <w:spacing w:after="0" w:line="240" w:lineRule="auto"/>
        <w:ind w:firstLine="567"/>
        <w:jc w:val="both"/>
        <w:rPr>
          <w:rFonts w:asciiTheme="minorHAnsi" w:eastAsiaTheme="minorEastAsia" w:hAnsiTheme="minorHAnsi" w:cstheme="minorHAnsi"/>
          <w:color w:val="auto"/>
          <w:sz w:val="22"/>
          <w:szCs w:val="22"/>
          <w:lang w:eastAsia="en-US"/>
        </w:rPr>
      </w:pPr>
      <w:r w:rsidRPr="00770CE1">
        <w:rPr>
          <w:rFonts w:asciiTheme="minorHAnsi" w:eastAsiaTheme="minorEastAsia" w:hAnsiTheme="minorHAnsi" w:cstheme="minorHAnsi"/>
          <w:b/>
          <w:bCs/>
          <w:color w:val="auto"/>
          <w:sz w:val="22"/>
          <w:szCs w:val="22"/>
          <w:lang w:eastAsia="en-US"/>
        </w:rPr>
        <w:t>Cēsu novada pašvaldība</w:t>
      </w:r>
      <w:r w:rsidRPr="00770CE1">
        <w:rPr>
          <w:rFonts w:asciiTheme="minorHAnsi" w:eastAsiaTheme="minorEastAsia" w:hAnsiTheme="minorHAnsi" w:cstheme="minorHAnsi"/>
          <w:color w:val="auto"/>
          <w:sz w:val="22"/>
          <w:szCs w:val="22"/>
          <w:lang w:eastAsia="en-US"/>
        </w:rPr>
        <w:t>, reģistrācijas Nr. 90000031048, juridiskā adrese: Raunas iela 4, Cēsis, Cēsu novads, LV-4101 (turpmāk – Pasūtītājs), kur</w:t>
      </w:r>
      <w:r w:rsidR="00AE772D" w:rsidRPr="00770CE1">
        <w:rPr>
          <w:rFonts w:asciiTheme="minorHAnsi" w:eastAsiaTheme="minorEastAsia" w:hAnsiTheme="minorHAnsi" w:cstheme="minorHAnsi"/>
          <w:color w:val="auto"/>
          <w:sz w:val="22"/>
          <w:szCs w:val="22"/>
          <w:lang w:eastAsia="en-US"/>
        </w:rPr>
        <w:t xml:space="preserve">as vārdā saskaņā ar </w:t>
      </w:r>
      <w:r w:rsidRPr="00770CE1">
        <w:rPr>
          <w:rFonts w:asciiTheme="minorHAnsi" w:eastAsiaTheme="minorEastAsia" w:hAnsiTheme="minorHAnsi" w:cstheme="minorHAnsi"/>
          <w:color w:val="auto"/>
          <w:sz w:val="22"/>
          <w:szCs w:val="22"/>
          <w:lang w:eastAsia="en-US"/>
        </w:rPr>
        <w:t xml:space="preserve"> </w:t>
      </w:r>
      <w:bookmarkEnd w:id="0"/>
      <w:r w:rsidR="00A93599" w:rsidRPr="00770CE1">
        <w:rPr>
          <w:rFonts w:asciiTheme="minorHAnsi" w:eastAsiaTheme="minorEastAsia" w:hAnsiTheme="minorHAnsi" w:cstheme="minorHAnsi"/>
          <w:color w:val="auto"/>
          <w:sz w:val="22"/>
          <w:szCs w:val="22"/>
          <w:lang w:eastAsia="en-US"/>
        </w:rPr>
        <w:t>Cēsu novada pašvaldības nolikumu rīkojas</w:t>
      </w:r>
      <w:r w:rsidR="00373DC7">
        <w:rPr>
          <w:rFonts w:asciiTheme="minorHAnsi" w:eastAsiaTheme="minorEastAsia" w:hAnsiTheme="minorHAnsi" w:cstheme="minorHAnsi"/>
          <w:color w:val="auto"/>
          <w:sz w:val="22"/>
          <w:szCs w:val="22"/>
          <w:lang w:eastAsia="en-US"/>
        </w:rPr>
        <w:t>________</w:t>
      </w:r>
      <w:r w:rsidR="00A93599" w:rsidRPr="00770CE1">
        <w:rPr>
          <w:rFonts w:asciiTheme="minorHAnsi" w:eastAsiaTheme="minorEastAsia" w:hAnsiTheme="minorHAnsi" w:cstheme="minorHAnsi"/>
          <w:color w:val="auto"/>
          <w:sz w:val="22"/>
          <w:szCs w:val="22"/>
          <w:lang w:eastAsia="en-US"/>
        </w:rPr>
        <w:t>, un</w:t>
      </w:r>
    </w:p>
    <w:p w14:paraId="5849EC05" w14:textId="5E5B0801" w:rsidR="00D65874" w:rsidRPr="00770CE1" w:rsidRDefault="00797551" w:rsidP="003969DD">
      <w:pPr>
        <w:spacing w:after="0"/>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color w:val="auto"/>
          <w:sz w:val="22"/>
          <w:szCs w:val="22"/>
        </w:rPr>
        <w:t>Sabiedrība ar ierobežotu atbildību "Vides projektu studija"</w:t>
      </w:r>
      <w:r w:rsidR="00641F8D" w:rsidRPr="00770CE1">
        <w:rPr>
          <w:rFonts w:asciiTheme="minorHAnsi" w:eastAsiaTheme="minorEastAsia" w:hAnsiTheme="minorHAnsi" w:cstheme="minorHAnsi"/>
          <w:color w:val="auto"/>
          <w:sz w:val="22"/>
          <w:szCs w:val="22"/>
          <w:lang w:eastAsia="en-US"/>
        </w:rPr>
        <w:t xml:space="preserve">, reģistrācijas Nr. </w:t>
      </w:r>
      <w:r w:rsidR="00180ACC" w:rsidRPr="00770CE1">
        <w:rPr>
          <w:rFonts w:asciiTheme="minorHAnsi" w:hAnsiTheme="minorHAnsi" w:cstheme="minorHAnsi"/>
          <w:color w:val="auto"/>
          <w:sz w:val="22"/>
          <w:szCs w:val="22"/>
        </w:rPr>
        <w:t>40003595690</w:t>
      </w:r>
      <w:r w:rsidR="00641F8D" w:rsidRPr="00770CE1">
        <w:rPr>
          <w:rFonts w:asciiTheme="minorHAnsi" w:eastAsiaTheme="minorEastAsia" w:hAnsiTheme="minorHAnsi" w:cstheme="minorHAnsi"/>
          <w:color w:val="auto"/>
          <w:sz w:val="22"/>
          <w:szCs w:val="22"/>
          <w:lang w:eastAsia="en-US"/>
        </w:rPr>
        <w:t xml:space="preserve">, juridiskā adrese: </w:t>
      </w:r>
      <w:r w:rsidR="00156EEB" w:rsidRPr="00770CE1">
        <w:rPr>
          <w:rFonts w:asciiTheme="minorHAnsi" w:eastAsiaTheme="minorEastAsia" w:hAnsiTheme="minorHAnsi" w:cstheme="minorHAnsi"/>
          <w:color w:val="auto"/>
          <w:sz w:val="22"/>
          <w:szCs w:val="22"/>
          <w:lang w:eastAsia="en-US"/>
        </w:rPr>
        <w:t>Kārļa Ulmaņa gatve 119, Mārupe, Mārupes nov., LV-2167</w:t>
      </w:r>
      <w:r w:rsidR="00641F8D" w:rsidRPr="00770CE1">
        <w:rPr>
          <w:rFonts w:asciiTheme="minorHAnsi" w:eastAsiaTheme="minorEastAsia" w:hAnsiTheme="minorHAnsi" w:cstheme="minorHAnsi"/>
          <w:color w:val="auto"/>
          <w:sz w:val="22"/>
          <w:szCs w:val="22"/>
          <w:lang w:eastAsia="en-US"/>
        </w:rPr>
        <w:t xml:space="preserve">, kuru saskaņā ar </w:t>
      </w:r>
      <w:r w:rsidR="00435BFE" w:rsidRPr="00770CE1">
        <w:rPr>
          <w:rFonts w:asciiTheme="minorHAnsi" w:eastAsiaTheme="minorEastAsia" w:hAnsiTheme="minorHAnsi" w:cstheme="minorHAnsi"/>
          <w:color w:val="auto"/>
          <w:sz w:val="22"/>
          <w:szCs w:val="22"/>
          <w:lang w:eastAsia="en-US"/>
        </w:rPr>
        <w:t>statūtiem</w:t>
      </w:r>
      <w:r w:rsidR="00641F8D" w:rsidRPr="00770CE1">
        <w:rPr>
          <w:rFonts w:asciiTheme="minorHAnsi" w:eastAsiaTheme="minorEastAsia" w:hAnsiTheme="minorHAnsi" w:cstheme="minorHAnsi"/>
          <w:color w:val="auto"/>
          <w:sz w:val="22"/>
          <w:szCs w:val="22"/>
          <w:lang w:eastAsia="en-US"/>
        </w:rPr>
        <w:t xml:space="preserve"> pārstāv </w:t>
      </w:r>
      <w:r w:rsidR="00373DC7">
        <w:rPr>
          <w:rFonts w:asciiTheme="minorHAnsi" w:eastAsiaTheme="minorEastAsia" w:hAnsiTheme="minorHAnsi" w:cstheme="minorHAnsi"/>
          <w:color w:val="auto"/>
          <w:sz w:val="22"/>
          <w:szCs w:val="22"/>
          <w:lang w:eastAsia="en-US"/>
        </w:rPr>
        <w:t>________</w:t>
      </w:r>
      <w:r w:rsidR="003E30A9" w:rsidRPr="00770CE1">
        <w:rPr>
          <w:rFonts w:asciiTheme="minorHAnsi" w:hAnsiTheme="minorHAnsi" w:cstheme="minorHAnsi"/>
          <w:sz w:val="22"/>
          <w:szCs w:val="22"/>
        </w:rPr>
        <w:t>,</w:t>
      </w:r>
      <w:r w:rsidR="00641F8D" w:rsidRPr="00770CE1">
        <w:rPr>
          <w:rFonts w:asciiTheme="minorHAnsi" w:eastAsiaTheme="minorEastAsia" w:hAnsiTheme="minorHAnsi" w:cstheme="minorHAnsi"/>
          <w:noProof/>
          <w:color w:val="auto"/>
          <w:sz w:val="22"/>
          <w:szCs w:val="22"/>
          <w:lang w:eastAsia="en-US"/>
        </w:rPr>
        <w:t xml:space="preserve"> </w:t>
      </w:r>
      <w:r w:rsidR="003E30A9" w:rsidRPr="00770CE1">
        <w:rPr>
          <w:rFonts w:asciiTheme="minorHAnsi" w:eastAsiaTheme="minorEastAsia" w:hAnsiTheme="minorHAnsi" w:cstheme="minorHAnsi"/>
          <w:noProof/>
          <w:color w:val="auto"/>
          <w:sz w:val="22"/>
          <w:szCs w:val="22"/>
          <w:lang w:eastAsia="en-US"/>
        </w:rPr>
        <w:t xml:space="preserve">turpmāk </w:t>
      </w:r>
      <w:r w:rsidR="00DB3522" w:rsidRPr="00770CE1">
        <w:rPr>
          <w:rFonts w:asciiTheme="minorHAnsi" w:eastAsiaTheme="minorEastAsia" w:hAnsiTheme="minorHAnsi" w:cstheme="minorHAnsi"/>
          <w:noProof/>
          <w:color w:val="auto"/>
          <w:sz w:val="22"/>
          <w:szCs w:val="22"/>
          <w:lang w:eastAsia="en-US"/>
        </w:rPr>
        <w:t>– Izpildītājs Nr. 1, </w:t>
      </w:r>
    </w:p>
    <w:p w14:paraId="249B40A9" w14:textId="2A6E0AE8" w:rsidR="00802604" w:rsidRPr="00770CE1" w:rsidRDefault="00802604" w:rsidP="003969DD">
      <w:pPr>
        <w:spacing w:after="0" w:line="240" w:lineRule="auto"/>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sz w:val="22"/>
          <w:szCs w:val="22"/>
        </w:rPr>
        <w:t xml:space="preserve">SIA </w:t>
      </w:r>
      <w:proofErr w:type="spellStart"/>
      <w:r w:rsidRPr="00770CE1">
        <w:rPr>
          <w:rFonts w:asciiTheme="minorHAnsi" w:hAnsiTheme="minorHAnsi" w:cstheme="minorHAnsi"/>
          <w:b/>
          <w:bCs/>
          <w:sz w:val="22"/>
          <w:szCs w:val="22"/>
        </w:rPr>
        <w:t>JaunRīga</w:t>
      </w:r>
      <w:proofErr w:type="spellEnd"/>
      <w:r w:rsidRPr="00770CE1">
        <w:rPr>
          <w:rFonts w:asciiTheme="minorHAnsi" w:eastAsiaTheme="minorEastAsia" w:hAnsiTheme="minorHAnsi" w:cstheme="minorHAnsi"/>
          <w:color w:val="auto"/>
          <w:sz w:val="22"/>
          <w:szCs w:val="22"/>
          <w:lang w:eastAsia="en-US"/>
        </w:rPr>
        <w:t xml:space="preserve">, reģistrācijas Nr. </w:t>
      </w:r>
      <w:r w:rsidRPr="00770CE1">
        <w:rPr>
          <w:rFonts w:asciiTheme="minorHAnsi" w:hAnsiTheme="minorHAnsi" w:cstheme="minorHAnsi"/>
          <w:sz w:val="22"/>
          <w:szCs w:val="22"/>
        </w:rPr>
        <w:t>40103680902</w:t>
      </w:r>
      <w:r w:rsidRPr="00770CE1">
        <w:rPr>
          <w:rFonts w:asciiTheme="minorHAnsi" w:eastAsiaTheme="minorEastAsia" w:hAnsiTheme="minorHAnsi" w:cstheme="minorHAnsi"/>
          <w:color w:val="auto"/>
          <w:sz w:val="22"/>
          <w:szCs w:val="22"/>
          <w:lang w:eastAsia="en-US"/>
        </w:rPr>
        <w:t xml:space="preserve">, juridiskā adrese: </w:t>
      </w:r>
      <w:r w:rsidRPr="00770CE1">
        <w:rPr>
          <w:rFonts w:asciiTheme="minorHAnsi" w:hAnsiTheme="minorHAnsi" w:cstheme="minorHAnsi"/>
          <w:color w:val="363636"/>
          <w:sz w:val="22"/>
          <w:szCs w:val="22"/>
        </w:rPr>
        <w:t>Gaiļezera iela 3, Rīga, LV-1079</w:t>
      </w:r>
      <w:r w:rsidRPr="00770CE1">
        <w:rPr>
          <w:rFonts w:asciiTheme="minorHAnsi" w:eastAsiaTheme="minorEastAsia" w:hAnsiTheme="minorHAnsi" w:cstheme="minorHAnsi"/>
          <w:color w:val="auto"/>
          <w:sz w:val="22"/>
          <w:szCs w:val="22"/>
          <w:lang w:eastAsia="en-US"/>
        </w:rPr>
        <w:t>, kuru saskaņā ar statūtiem pārstāv</w:t>
      </w:r>
      <w:r w:rsidR="00373DC7">
        <w:rPr>
          <w:rFonts w:asciiTheme="minorHAnsi" w:eastAsiaTheme="minorEastAsia" w:hAnsiTheme="minorHAnsi" w:cstheme="minorHAnsi"/>
          <w:color w:val="auto"/>
          <w:sz w:val="22"/>
          <w:szCs w:val="22"/>
          <w:lang w:eastAsia="en-US"/>
        </w:rPr>
        <w:t>_________</w:t>
      </w:r>
      <w:r w:rsidRPr="00770CE1">
        <w:rPr>
          <w:rFonts w:asciiTheme="minorHAnsi" w:hAnsiTheme="minorHAnsi" w:cstheme="minorHAnsi"/>
          <w:sz w:val="22"/>
          <w:szCs w:val="22"/>
        </w:rPr>
        <w:t>,</w:t>
      </w:r>
      <w:r w:rsidRPr="00770CE1">
        <w:rPr>
          <w:rFonts w:asciiTheme="minorHAnsi" w:eastAsiaTheme="minorEastAsia" w:hAnsiTheme="minorHAnsi" w:cstheme="minorHAnsi"/>
          <w:noProof/>
          <w:color w:val="auto"/>
          <w:sz w:val="22"/>
          <w:szCs w:val="22"/>
          <w:lang w:eastAsia="en-US"/>
        </w:rPr>
        <w:t xml:space="preserve"> turpmāk – Izpildītājs Nr. 2, </w:t>
      </w:r>
    </w:p>
    <w:p w14:paraId="4AEADE7C" w14:textId="5510D7E5" w:rsidR="00D65874" w:rsidRPr="00770CE1" w:rsidRDefault="006F71AE" w:rsidP="003969DD">
      <w:pPr>
        <w:spacing w:after="0" w:line="240" w:lineRule="auto"/>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sz w:val="22"/>
          <w:szCs w:val="22"/>
        </w:rPr>
        <w:t>SIA "BŪVPROJEKTS"</w:t>
      </w:r>
      <w:r w:rsidRPr="00770CE1">
        <w:rPr>
          <w:rFonts w:asciiTheme="minorHAnsi" w:hAnsiTheme="minorHAnsi" w:cstheme="minorHAnsi"/>
          <w:sz w:val="22"/>
          <w:szCs w:val="22"/>
        </w:rPr>
        <w:t xml:space="preserve">, </w:t>
      </w:r>
      <w:r w:rsidR="00D65874" w:rsidRPr="00770CE1">
        <w:rPr>
          <w:rFonts w:asciiTheme="minorHAnsi" w:eastAsiaTheme="minorEastAsia" w:hAnsiTheme="minorHAnsi" w:cstheme="minorHAnsi"/>
          <w:color w:val="auto"/>
          <w:sz w:val="22"/>
          <w:szCs w:val="22"/>
          <w:lang w:eastAsia="en-US"/>
        </w:rPr>
        <w:t xml:space="preserve">reģistrācijas Nr. </w:t>
      </w:r>
      <w:r w:rsidR="00CC6EF4" w:rsidRPr="00770CE1">
        <w:rPr>
          <w:rFonts w:asciiTheme="minorHAnsi" w:hAnsiTheme="minorHAnsi" w:cstheme="minorHAnsi"/>
          <w:sz w:val="22"/>
          <w:szCs w:val="22"/>
        </w:rPr>
        <w:t>44102006392</w:t>
      </w:r>
      <w:r w:rsidR="00D65874" w:rsidRPr="00770CE1">
        <w:rPr>
          <w:rFonts w:asciiTheme="minorHAnsi" w:eastAsiaTheme="minorEastAsia" w:hAnsiTheme="minorHAnsi" w:cstheme="minorHAnsi"/>
          <w:color w:val="auto"/>
          <w:sz w:val="22"/>
          <w:szCs w:val="22"/>
          <w:lang w:eastAsia="en-US"/>
        </w:rPr>
        <w:t xml:space="preserve">, juridiskā adrese: </w:t>
      </w:r>
      <w:r w:rsidR="004827F9" w:rsidRPr="00770CE1">
        <w:rPr>
          <w:rFonts w:asciiTheme="minorHAnsi" w:hAnsiTheme="minorHAnsi" w:cstheme="minorHAnsi"/>
          <w:color w:val="363636"/>
          <w:sz w:val="22"/>
          <w:szCs w:val="22"/>
        </w:rPr>
        <w:t xml:space="preserve">Jāņa </w:t>
      </w:r>
      <w:proofErr w:type="spellStart"/>
      <w:r w:rsidR="004827F9" w:rsidRPr="00770CE1">
        <w:rPr>
          <w:rFonts w:asciiTheme="minorHAnsi" w:hAnsiTheme="minorHAnsi" w:cstheme="minorHAnsi"/>
          <w:color w:val="363636"/>
          <w:sz w:val="22"/>
          <w:szCs w:val="22"/>
        </w:rPr>
        <w:t>Poruka</w:t>
      </w:r>
      <w:proofErr w:type="spellEnd"/>
      <w:r w:rsidR="004827F9" w:rsidRPr="00770CE1">
        <w:rPr>
          <w:rFonts w:asciiTheme="minorHAnsi" w:hAnsiTheme="minorHAnsi" w:cstheme="minorHAnsi"/>
          <w:color w:val="363636"/>
          <w:sz w:val="22"/>
          <w:szCs w:val="22"/>
        </w:rPr>
        <w:t xml:space="preserve"> iela 8, Cēsis, Cēsu nov., LV-4101</w:t>
      </w:r>
      <w:r w:rsidR="00D65874" w:rsidRPr="00770CE1">
        <w:rPr>
          <w:rFonts w:asciiTheme="minorHAnsi" w:eastAsiaTheme="minorEastAsia" w:hAnsiTheme="minorHAnsi" w:cstheme="minorHAnsi"/>
          <w:color w:val="auto"/>
          <w:sz w:val="22"/>
          <w:szCs w:val="22"/>
          <w:lang w:eastAsia="en-US"/>
        </w:rPr>
        <w:t>, kuru saskaņā ar statūtiem pārstāv</w:t>
      </w:r>
      <w:r w:rsidR="00373DC7">
        <w:rPr>
          <w:rFonts w:asciiTheme="minorHAnsi" w:eastAsiaTheme="minorEastAsia" w:hAnsiTheme="minorHAnsi" w:cstheme="minorHAnsi"/>
          <w:color w:val="auto"/>
          <w:sz w:val="22"/>
          <w:szCs w:val="22"/>
          <w:lang w:eastAsia="en-US"/>
        </w:rPr>
        <w:t>_________</w:t>
      </w:r>
      <w:r w:rsidR="00D65874" w:rsidRPr="00770CE1">
        <w:rPr>
          <w:rFonts w:asciiTheme="minorHAnsi" w:hAnsiTheme="minorHAnsi" w:cstheme="minorHAnsi"/>
          <w:sz w:val="22"/>
          <w:szCs w:val="22"/>
        </w:rPr>
        <w:t>,</w:t>
      </w:r>
      <w:r w:rsidR="00D65874" w:rsidRPr="00770CE1">
        <w:rPr>
          <w:rFonts w:asciiTheme="minorHAnsi" w:eastAsiaTheme="minorEastAsia" w:hAnsiTheme="minorHAnsi" w:cstheme="minorHAnsi"/>
          <w:noProof/>
          <w:color w:val="auto"/>
          <w:sz w:val="22"/>
          <w:szCs w:val="22"/>
          <w:lang w:eastAsia="en-US"/>
        </w:rPr>
        <w:t xml:space="preserve"> turpmāk – Izpildītājs Nr. </w:t>
      </w:r>
      <w:r w:rsidR="00F54042" w:rsidRPr="00770CE1">
        <w:rPr>
          <w:rFonts w:asciiTheme="minorHAnsi" w:eastAsiaTheme="minorEastAsia" w:hAnsiTheme="minorHAnsi" w:cstheme="minorHAnsi"/>
          <w:noProof/>
          <w:color w:val="auto"/>
          <w:sz w:val="22"/>
          <w:szCs w:val="22"/>
          <w:lang w:eastAsia="en-US"/>
        </w:rPr>
        <w:t>3</w:t>
      </w:r>
      <w:r w:rsidR="00D65874" w:rsidRPr="00770CE1">
        <w:rPr>
          <w:rFonts w:asciiTheme="minorHAnsi" w:eastAsiaTheme="minorEastAsia" w:hAnsiTheme="minorHAnsi" w:cstheme="minorHAnsi"/>
          <w:noProof/>
          <w:color w:val="auto"/>
          <w:sz w:val="22"/>
          <w:szCs w:val="22"/>
          <w:lang w:eastAsia="en-US"/>
        </w:rPr>
        <w:t>, </w:t>
      </w:r>
    </w:p>
    <w:p w14:paraId="48BE3CA5" w14:textId="3147C49C" w:rsidR="00F54042" w:rsidRPr="00770CE1" w:rsidRDefault="00F54042" w:rsidP="003969DD">
      <w:pPr>
        <w:spacing w:after="0"/>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sz w:val="22"/>
          <w:szCs w:val="22"/>
        </w:rPr>
        <w:t>Sabiedrība ar ierobežotu atbildību "Lūsis V"</w:t>
      </w:r>
      <w:r w:rsidRPr="00770CE1">
        <w:rPr>
          <w:rFonts w:asciiTheme="minorHAnsi" w:hAnsiTheme="minorHAnsi" w:cstheme="minorHAnsi"/>
          <w:sz w:val="22"/>
          <w:szCs w:val="22"/>
        </w:rPr>
        <w:t xml:space="preserve">, </w:t>
      </w:r>
      <w:r w:rsidRPr="00770CE1">
        <w:rPr>
          <w:rFonts w:asciiTheme="minorHAnsi" w:eastAsiaTheme="minorEastAsia" w:hAnsiTheme="minorHAnsi" w:cstheme="minorHAnsi"/>
          <w:color w:val="auto"/>
          <w:sz w:val="22"/>
          <w:szCs w:val="22"/>
          <w:lang w:eastAsia="en-US"/>
        </w:rPr>
        <w:t xml:space="preserve">reģistrācijas Nr. </w:t>
      </w:r>
      <w:r w:rsidRPr="00770CE1">
        <w:rPr>
          <w:rFonts w:asciiTheme="minorHAnsi" w:hAnsiTheme="minorHAnsi" w:cstheme="minorHAnsi"/>
          <w:sz w:val="22"/>
          <w:szCs w:val="22"/>
        </w:rPr>
        <w:t>40103502004</w:t>
      </w:r>
      <w:r w:rsidRPr="00770CE1">
        <w:rPr>
          <w:rFonts w:asciiTheme="minorHAnsi" w:eastAsiaTheme="minorEastAsia" w:hAnsiTheme="minorHAnsi" w:cstheme="minorHAnsi"/>
          <w:color w:val="auto"/>
          <w:sz w:val="22"/>
          <w:szCs w:val="22"/>
          <w:lang w:eastAsia="en-US"/>
        </w:rPr>
        <w:t>, juridiskā adrese: Bukaišu iela 3, Rīga, LV-1004, kuru saskaņā ar statūtiem pārstāv</w:t>
      </w:r>
      <w:r w:rsidR="00373DC7">
        <w:rPr>
          <w:rFonts w:asciiTheme="minorHAnsi" w:eastAsiaTheme="minorEastAsia" w:hAnsiTheme="minorHAnsi" w:cstheme="minorHAnsi"/>
          <w:color w:val="auto"/>
          <w:sz w:val="22"/>
          <w:szCs w:val="22"/>
          <w:lang w:eastAsia="en-US"/>
        </w:rPr>
        <w:t>_________</w:t>
      </w:r>
      <w:r w:rsidRPr="00770CE1">
        <w:rPr>
          <w:rFonts w:asciiTheme="minorHAnsi" w:hAnsiTheme="minorHAnsi" w:cstheme="minorHAnsi"/>
          <w:sz w:val="22"/>
          <w:szCs w:val="22"/>
        </w:rPr>
        <w:t>,</w:t>
      </w:r>
      <w:r w:rsidRPr="00770CE1">
        <w:rPr>
          <w:rFonts w:asciiTheme="minorHAnsi" w:eastAsiaTheme="minorEastAsia" w:hAnsiTheme="minorHAnsi" w:cstheme="minorHAnsi"/>
          <w:noProof/>
          <w:color w:val="auto"/>
          <w:sz w:val="22"/>
          <w:szCs w:val="22"/>
          <w:lang w:eastAsia="en-US"/>
        </w:rPr>
        <w:t xml:space="preserve"> turpmāk – Izpildītājs Nr. 4, </w:t>
      </w:r>
    </w:p>
    <w:p w14:paraId="018E5DD8" w14:textId="0BE70656" w:rsidR="00D65874" w:rsidRPr="00770CE1" w:rsidRDefault="008016F9" w:rsidP="009E0D4B">
      <w:pPr>
        <w:pStyle w:val="Sarakstarindkopa"/>
        <w:spacing w:after="0"/>
        <w:ind w:left="0"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sz w:val="22"/>
          <w:szCs w:val="22"/>
        </w:rPr>
        <w:t>Sabiedrība ar ierobežotu atbildību "5.IELA"</w:t>
      </w:r>
      <w:r w:rsidR="00751677" w:rsidRPr="00770CE1">
        <w:rPr>
          <w:rFonts w:asciiTheme="minorHAnsi" w:hAnsiTheme="minorHAnsi" w:cstheme="minorHAnsi"/>
          <w:bCs/>
          <w:sz w:val="22"/>
          <w:szCs w:val="22"/>
        </w:rPr>
        <w:t>,</w:t>
      </w:r>
      <w:r w:rsidR="00D65874" w:rsidRPr="00770CE1">
        <w:rPr>
          <w:rFonts w:asciiTheme="minorHAnsi" w:eastAsiaTheme="minorEastAsia" w:hAnsiTheme="minorHAnsi" w:cstheme="minorHAnsi"/>
          <w:color w:val="auto"/>
          <w:sz w:val="22"/>
          <w:szCs w:val="22"/>
          <w:lang w:eastAsia="en-US"/>
        </w:rPr>
        <w:t xml:space="preserve"> reģistrācijas Nr. </w:t>
      </w:r>
      <w:r w:rsidR="005C059D" w:rsidRPr="00770CE1">
        <w:rPr>
          <w:rFonts w:asciiTheme="minorHAnsi" w:hAnsiTheme="minorHAnsi" w:cstheme="minorHAnsi"/>
          <w:bCs/>
          <w:sz w:val="22"/>
          <w:szCs w:val="22"/>
        </w:rPr>
        <w:t>40003276682</w:t>
      </w:r>
      <w:r w:rsidR="00D65874" w:rsidRPr="00770CE1">
        <w:rPr>
          <w:rFonts w:asciiTheme="minorHAnsi" w:eastAsiaTheme="minorEastAsia" w:hAnsiTheme="minorHAnsi" w:cstheme="minorHAnsi"/>
          <w:color w:val="auto"/>
          <w:sz w:val="22"/>
          <w:szCs w:val="22"/>
          <w:lang w:eastAsia="en-US"/>
        </w:rPr>
        <w:t xml:space="preserve">, juridiskā adrese: </w:t>
      </w:r>
      <w:r w:rsidR="00201ECC" w:rsidRPr="00770CE1">
        <w:rPr>
          <w:rFonts w:asciiTheme="minorHAnsi" w:hAnsiTheme="minorHAnsi" w:cstheme="minorHAnsi"/>
          <w:color w:val="363636"/>
          <w:sz w:val="22"/>
          <w:szCs w:val="22"/>
        </w:rPr>
        <w:t>Alfrēda Kalniņa iela 8 - 28, Rīga, LV-1050</w:t>
      </w:r>
      <w:r w:rsidR="00D65874" w:rsidRPr="00770CE1">
        <w:rPr>
          <w:rFonts w:asciiTheme="minorHAnsi" w:eastAsiaTheme="minorEastAsia" w:hAnsiTheme="minorHAnsi" w:cstheme="minorHAnsi"/>
          <w:color w:val="auto"/>
          <w:sz w:val="22"/>
          <w:szCs w:val="22"/>
          <w:lang w:eastAsia="en-US"/>
        </w:rPr>
        <w:t>, kuru saskaņā ar statūtiem pārstāv</w:t>
      </w:r>
      <w:r w:rsidR="00373DC7">
        <w:rPr>
          <w:rFonts w:asciiTheme="minorHAnsi" w:eastAsiaTheme="minorEastAsia" w:hAnsiTheme="minorHAnsi" w:cstheme="minorHAnsi"/>
          <w:color w:val="auto"/>
          <w:sz w:val="22"/>
          <w:szCs w:val="22"/>
          <w:lang w:eastAsia="en-US"/>
        </w:rPr>
        <w:t>________</w:t>
      </w:r>
      <w:r w:rsidR="00D65874" w:rsidRPr="00770CE1">
        <w:rPr>
          <w:rFonts w:asciiTheme="minorHAnsi" w:hAnsiTheme="minorHAnsi" w:cstheme="minorHAnsi"/>
          <w:sz w:val="22"/>
          <w:szCs w:val="22"/>
        </w:rPr>
        <w:t>,</w:t>
      </w:r>
      <w:r w:rsidR="00D65874" w:rsidRPr="00770CE1">
        <w:rPr>
          <w:rFonts w:asciiTheme="minorHAnsi" w:eastAsiaTheme="minorEastAsia" w:hAnsiTheme="minorHAnsi" w:cstheme="minorHAnsi"/>
          <w:noProof/>
          <w:color w:val="auto"/>
          <w:sz w:val="22"/>
          <w:szCs w:val="22"/>
          <w:lang w:eastAsia="en-US"/>
        </w:rPr>
        <w:t xml:space="preserve"> turpmāk – Izpildītājs Nr. </w:t>
      </w:r>
      <w:r w:rsidR="00E805F1" w:rsidRPr="00770CE1">
        <w:rPr>
          <w:rFonts w:asciiTheme="minorHAnsi" w:eastAsiaTheme="minorEastAsia" w:hAnsiTheme="minorHAnsi" w:cstheme="minorHAnsi"/>
          <w:noProof/>
          <w:color w:val="auto"/>
          <w:sz w:val="22"/>
          <w:szCs w:val="22"/>
          <w:lang w:eastAsia="en-US"/>
        </w:rPr>
        <w:t>5</w:t>
      </w:r>
      <w:r w:rsidR="00D65874" w:rsidRPr="00770CE1">
        <w:rPr>
          <w:rFonts w:asciiTheme="minorHAnsi" w:eastAsiaTheme="minorEastAsia" w:hAnsiTheme="minorHAnsi" w:cstheme="minorHAnsi"/>
          <w:noProof/>
          <w:color w:val="auto"/>
          <w:sz w:val="22"/>
          <w:szCs w:val="22"/>
          <w:lang w:eastAsia="en-US"/>
        </w:rPr>
        <w:t>, </w:t>
      </w:r>
    </w:p>
    <w:p w14:paraId="193AF013" w14:textId="727B3547" w:rsidR="0090716F" w:rsidRPr="00770CE1" w:rsidRDefault="0090716F" w:rsidP="003969DD">
      <w:pPr>
        <w:spacing w:after="0"/>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color w:val="auto"/>
          <w:sz w:val="22"/>
          <w:szCs w:val="22"/>
          <w:lang w:eastAsia="en-US"/>
        </w:rPr>
        <w:t>Sabiedrība ar ierobežotu atbildību “</w:t>
      </w:r>
      <w:proofErr w:type="spellStart"/>
      <w:r w:rsidRPr="00770CE1">
        <w:rPr>
          <w:rFonts w:asciiTheme="minorHAnsi" w:hAnsiTheme="minorHAnsi" w:cstheme="minorHAnsi"/>
          <w:b/>
          <w:bCs/>
          <w:color w:val="auto"/>
          <w:sz w:val="22"/>
          <w:szCs w:val="22"/>
          <w:lang w:eastAsia="en-US"/>
        </w:rPr>
        <w:t>Livland</w:t>
      </w:r>
      <w:proofErr w:type="spellEnd"/>
      <w:r w:rsidRPr="00770CE1">
        <w:rPr>
          <w:rFonts w:asciiTheme="minorHAnsi" w:hAnsiTheme="minorHAnsi" w:cstheme="minorHAnsi"/>
          <w:b/>
          <w:bCs/>
          <w:color w:val="auto"/>
          <w:sz w:val="22"/>
          <w:szCs w:val="22"/>
          <w:lang w:eastAsia="en-US"/>
        </w:rPr>
        <w:t xml:space="preserve"> </w:t>
      </w:r>
      <w:proofErr w:type="spellStart"/>
      <w:r w:rsidRPr="00770CE1">
        <w:rPr>
          <w:rFonts w:asciiTheme="minorHAnsi" w:hAnsiTheme="minorHAnsi" w:cstheme="minorHAnsi"/>
          <w:b/>
          <w:bCs/>
          <w:color w:val="auto"/>
          <w:sz w:val="22"/>
          <w:szCs w:val="22"/>
          <w:lang w:eastAsia="en-US"/>
        </w:rPr>
        <w:t>Group</w:t>
      </w:r>
      <w:proofErr w:type="spellEnd"/>
      <w:r w:rsidRPr="00770CE1">
        <w:rPr>
          <w:rFonts w:asciiTheme="minorHAnsi" w:hAnsiTheme="minorHAnsi" w:cstheme="minorHAnsi"/>
          <w:b/>
          <w:bCs/>
          <w:color w:val="auto"/>
          <w:sz w:val="22"/>
          <w:szCs w:val="22"/>
          <w:lang w:eastAsia="en-US"/>
        </w:rPr>
        <w:t>”,</w:t>
      </w:r>
      <w:r w:rsidRPr="00770CE1">
        <w:rPr>
          <w:rFonts w:asciiTheme="minorHAnsi" w:hAnsiTheme="minorHAnsi" w:cstheme="minorHAnsi"/>
          <w:color w:val="auto"/>
          <w:sz w:val="22"/>
          <w:szCs w:val="22"/>
          <w:lang w:eastAsia="en-US"/>
        </w:rPr>
        <w:t xml:space="preserve"> reģistrācijas Nr. 40103754794, juridiskā adrese: Elizabetes iela 17 - 8, Rīga, LV-1010, kuru saskaņā ar statūtiem pārstāv</w:t>
      </w:r>
      <w:r w:rsidR="00373DC7">
        <w:rPr>
          <w:rFonts w:asciiTheme="minorHAnsi" w:hAnsiTheme="minorHAnsi" w:cstheme="minorHAnsi"/>
          <w:color w:val="auto"/>
          <w:sz w:val="22"/>
          <w:szCs w:val="22"/>
          <w:lang w:eastAsia="en-US"/>
        </w:rPr>
        <w:t>________</w:t>
      </w:r>
      <w:r w:rsidRPr="00770CE1">
        <w:rPr>
          <w:rFonts w:asciiTheme="minorHAnsi" w:hAnsiTheme="minorHAnsi" w:cstheme="minorHAnsi"/>
          <w:color w:val="auto"/>
          <w:sz w:val="22"/>
          <w:szCs w:val="22"/>
          <w:lang w:eastAsia="en-US"/>
        </w:rPr>
        <w:t>, turpmāk</w:t>
      </w:r>
      <w:r w:rsidRPr="00770CE1">
        <w:rPr>
          <w:rFonts w:asciiTheme="minorHAnsi" w:hAnsiTheme="minorHAnsi" w:cstheme="minorHAnsi"/>
          <w:sz w:val="22"/>
          <w:szCs w:val="22"/>
        </w:rPr>
        <w:t>,</w:t>
      </w:r>
      <w:r w:rsidRPr="00770CE1">
        <w:rPr>
          <w:rFonts w:asciiTheme="minorHAnsi" w:eastAsiaTheme="minorEastAsia" w:hAnsiTheme="minorHAnsi" w:cstheme="minorHAnsi"/>
          <w:noProof/>
          <w:color w:val="auto"/>
          <w:sz w:val="22"/>
          <w:szCs w:val="22"/>
          <w:lang w:eastAsia="en-US"/>
        </w:rPr>
        <w:t xml:space="preserve"> turpmāk – Izpildītājs Nr. 6, </w:t>
      </w:r>
    </w:p>
    <w:p w14:paraId="6B8F5D88" w14:textId="4F83ED64" w:rsidR="00D65874" w:rsidRPr="00770CE1" w:rsidRDefault="001068F5" w:rsidP="003969DD">
      <w:pPr>
        <w:spacing w:after="0"/>
        <w:ind w:firstLine="567"/>
        <w:jc w:val="both"/>
        <w:rPr>
          <w:rFonts w:asciiTheme="minorHAnsi" w:eastAsiaTheme="minorEastAsia" w:hAnsiTheme="minorHAnsi" w:cstheme="minorHAnsi"/>
          <w:noProof/>
          <w:color w:val="auto"/>
          <w:sz w:val="22"/>
          <w:szCs w:val="22"/>
          <w:lang w:eastAsia="en-US"/>
        </w:rPr>
      </w:pPr>
      <w:r w:rsidRPr="00770CE1">
        <w:rPr>
          <w:rFonts w:asciiTheme="minorHAnsi" w:hAnsiTheme="minorHAnsi" w:cstheme="minorHAnsi"/>
          <w:b/>
          <w:bCs/>
          <w:sz w:val="22"/>
          <w:szCs w:val="22"/>
        </w:rPr>
        <w:t>SIA "Balts un melns",</w:t>
      </w:r>
      <w:r w:rsidRPr="00770CE1">
        <w:rPr>
          <w:rFonts w:asciiTheme="minorHAnsi" w:hAnsiTheme="minorHAnsi" w:cstheme="minorHAnsi"/>
          <w:sz w:val="22"/>
          <w:szCs w:val="22"/>
        </w:rPr>
        <w:t xml:space="preserve"> </w:t>
      </w:r>
      <w:r w:rsidR="00D65874" w:rsidRPr="00770CE1">
        <w:rPr>
          <w:rFonts w:asciiTheme="minorHAnsi" w:eastAsiaTheme="minorEastAsia" w:hAnsiTheme="minorHAnsi" w:cstheme="minorHAnsi"/>
          <w:color w:val="auto"/>
          <w:sz w:val="22"/>
          <w:szCs w:val="22"/>
          <w:lang w:eastAsia="en-US"/>
        </w:rPr>
        <w:t xml:space="preserve">reģistrācijas Nr. </w:t>
      </w:r>
      <w:r w:rsidR="005D7D0B" w:rsidRPr="00770CE1">
        <w:rPr>
          <w:rFonts w:asciiTheme="minorHAnsi" w:hAnsiTheme="minorHAnsi" w:cstheme="minorHAnsi"/>
          <w:sz w:val="22"/>
          <w:szCs w:val="22"/>
        </w:rPr>
        <w:t>40003659614</w:t>
      </w:r>
      <w:r w:rsidR="00D65874" w:rsidRPr="00770CE1">
        <w:rPr>
          <w:rFonts w:asciiTheme="minorHAnsi" w:eastAsiaTheme="minorEastAsia" w:hAnsiTheme="minorHAnsi" w:cstheme="minorHAnsi"/>
          <w:color w:val="auto"/>
          <w:sz w:val="22"/>
          <w:szCs w:val="22"/>
          <w:lang w:eastAsia="en-US"/>
        </w:rPr>
        <w:t xml:space="preserve">, juridiskā adrese: </w:t>
      </w:r>
      <w:r w:rsidR="0013711B" w:rsidRPr="00770CE1">
        <w:rPr>
          <w:rFonts w:asciiTheme="minorHAnsi" w:eastAsiaTheme="minorEastAsia" w:hAnsiTheme="minorHAnsi" w:cstheme="minorHAnsi"/>
          <w:color w:val="auto"/>
          <w:sz w:val="22"/>
          <w:szCs w:val="22"/>
          <w:lang w:eastAsia="en-US"/>
        </w:rPr>
        <w:t>Gaujas iela 5, Rīga, LV-1026</w:t>
      </w:r>
      <w:r w:rsidR="00D65874" w:rsidRPr="00770CE1">
        <w:rPr>
          <w:rFonts w:asciiTheme="minorHAnsi" w:eastAsiaTheme="minorEastAsia" w:hAnsiTheme="minorHAnsi" w:cstheme="minorHAnsi"/>
          <w:color w:val="auto"/>
          <w:sz w:val="22"/>
          <w:szCs w:val="22"/>
          <w:lang w:eastAsia="en-US"/>
        </w:rPr>
        <w:t>, kuru saskaņā ar statūtiem pārstāv</w:t>
      </w:r>
      <w:r w:rsidR="00373DC7">
        <w:rPr>
          <w:rFonts w:asciiTheme="minorHAnsi" w:eastAsiaTheme="minorEastAsia" w:hAnsiTheme="minorHAnsi" w:cstheme="minorHAnsi"/>
          <w:color w:val="auto"/>
          <w:sz w:val="22"/>
          <w:szCs w:val="22"/>
          <w:lang w:eastAsia="en-US"/>
        </w:rPr>
        <w:t>__________</w:t>
      </w:r>
      <w:r w:rsidR="00D65874" w:rsidRPr="00770CE1">
        <w:rPr>
          <w:rFonts w:asciiTheme="minorHAnsi" w:hAnsiTheme="minorHAnsi" w:cstheme="minorHAnsi"/>
          <w:sz w:val="22"/>
          <w:szCs w:val="22"/>
        </w:rPr>
        <w:t>,</w:t>
      </w:r>
      <w:r w:rsidR="00D65874" w:rsidRPr="00770CE1">
        <w:rPr>
          <w:rFonts w:asciiTheme="minorHAnsi" w:eastAsiaTheme="minorEastAsia" w:hAnsiTheme="minorHAnsi" w:cstheme="minorHAnsi"/>
          <w:noProof/>
          <w:color w:val="auto"/>
          <w:sz w:val="22"/>
          <w:szCs w:val="22"/>
          <w:lang w:eastAsia="en-US"/>
        </w:rPr>
        <w:t xml:space="preserve"> turpmāk – Izpildītājs Nr. </w:t>
      </w:r>
      <w:r w:rsidR="0090716F" w:rsidRPr="00770CE1">
        <w:rPr>
          <w:rFonts w:asciiTheme="minorHAnsi" w:eastAsiaTheme="minorEastAsia" w:hAnsiTheme="minorHAnsi" w:cstheme="minorHAnsi"/>
          <w:noProof/>
          <w:color w:val="auto"/>
          <w:sz w:val="22"/>
          <w:szCs w:val="22"/>
          <w:lang w:eastAsia="en-US"/>
        </w:rPr>
        <w:t>7</w:t>
      </w:r>
      <w:r w:rsidR="00D65874" w:rsidRPr="00770CE1">
        <w:rPr>
          <w:rFonts w:asciiTheme="minorHAnsi" w:eastAsiaTheme="minorEastAsia" w:hAnsiTheme="minorHAnsi" w:cstheme="minorHAnsi"/>
          <w:noProof/>
          <w:color w:val="auto"/>
          <w:sz w:val="22"/>
          <w:szCs w:val="22"/>
          <w:lang w:eastAsia="en-US"/>
        </w:rPr>
        <w:t>, </w:t>
      </w:r>
    </w:p>
    <w:p w14:paraId="047EB860" w14:textId="0A2E69B1" w:rsidR="005519EB" w:rsidRPr="00770CE1" w:rsidRDefault="00817A3A" w:rsidP="003969DD">
      <w:pPr>
        <w:spacing w:after="0"/>
        <w:ind w:firstLine="567"/>
        <w:jc w:val="both"/>
        <w:rPr>
          <w:rFonts w:asciiTheme="minorHAnsi" w:hAnsiTheme="minorHAnsi" w:cstheme="minorBidi"/>
          <w:sz w:val="22"/>
          <w:szCs w:val="22"/>
        </w:rPr>
      </w:pPr>
      <w:r w:rsidRPr="394DFEC6">
        <w:rPr>
          <w:rFonts w:asciiTheme="minorHAnsi" w:hAnsiTheme="minorHAnsi" w:cstheme="minorBidi"/>
          <w:b/>
          <w:sz w:val="22"/>
          <w:szCs w:val="22"/>
        </w:rPr>
        <w:t>Sabiedrība ar ierobežotu atbildību “Ceturtais stils”</w:t>
      </w:r>
      <w:r w:rsidRPr="394DFEC6">
        <w:rPr>
          <w:rFonts w:asciiTheme="minorHAnsi" w:hAnsiTheme="minorHAnsi" w:cstheme="minorBidi"/>
          <w:i/>
          <w:sz w:val="22"/>
          <w:szCs w:val="22"/>
        </w:rPr>
        <w:t>,</w:t>
      </w:r>
      <w:r w:rsidRPr="394DFEC6">
        <w:rPr>
          <w:rFonts w:asciiTheme="minorHAnsi" w:hAnsiTheme="minorHAnsi" w:cstheme="minorBidi"/>
          <w:sz w:val="22"/>
          <w:szCs w:val="22"/>
        </w:rPr>
        <w:t xml:space="preserve"> reģistrācijas Nr. 55403015621</w:t>
      </w:r>
      <w:r w:rsidRPr="394DFEC6">
        <w:rPr>
          <w:rFonts w:asciiTheme="minorHAnsi" w:hAnsiTheme="minorHAnsi" w:cstheme="minorBidi"/>
          <w:i/>
          <w:sz w:val="22"/>
          <w:szCs w:val="22"/>
        </w:rPr>
        <w:t>,</w:t>
      </w:r>
      <w:r w:rsidRPr="394DFEC6">
        <w:rPr>
          <w:rFonts w:asciiTheme="minorHAnsi" w:hAnsiTheme="minorHAnsi" w:cstheme="minorBidi"/>
          <w:sz w:val="22"/>
          <w:szCs w:val="22"/>
        </w:rPr>
        <w:t xml:space="preserve"> juridiskā a</w:t>
      </w:r>
      <w:r w:rsidRPr="394DFEC6">
        <w:rPr>
          <w:rFonts w:asciiTheme="minorHAnsi" w:hAnsiTheme="minorHAnsi" w:cstheme="minorBidi"/>
          <w:color w:val="000000" w:themeColor="text1"/>
          <w:sz w:val="22"/>
          <w:szCs w:val="22"/>
        </w:rPr>
        <w:t>dres</w:t>
      </w:r>
      <w:r w:rsidRPr="394DFEC6">
        <w:rPr>
          <w:rFonts w:asciiTheme="minorHAnsi" w:eastAsiaTheme="minorEastAsia" w:hAnsiTheme="minorHAnsi" w:cstheme="minorBidi"/>
          <w:color w:val="000000" w:themeColor="text1"/>
          <w:sz w:val="22"/>
          <w:szCs w:val="22"/>
        </w:rPr>
        <w:t xml:space="preserve">e: </w:t>
      </w:r>
      <w:r w:rsidR="0AE24664" w:rsidRPr="394DFEC6">
        <w:rPr>
          <w:rFonts w:asciiTheme="minorHAnsi" w:eastAsiaTheme="minorEastAsia" w:hAnsiTheme="minorHAnsi" w:cstheme="minorBidi"/>
          <w:color w:val="000000" w:themeColor="text1"/>
          <w:sz w:val="22"/>
          <w:szCs w:val="22"/>
        </w:rPr>
        <w:t>Saieta laukums 2A</w:t>
      </w:r>
      <w:r w:rsidRPr="394DFEC6">
        <w:rPr>
          <w:rFonts w:asciiTheme="minorHAnsi" w:eastAsiaTheme="minorEastAsia" w:hAnsiTheme="minorHAnsi" w:cstheme="minorBidi"/>
          <w:color w:val="000000" w:themeColor="text1"/>
          <w:sz w:val="22"/>
          <w:szCs w:val="22"/>
        </w:rPr>
        <w:t xml:space="preserve">, Madona, Madonas </w:t>
      </w:r>
      <w:r w:rsidR="0AE24664" w:rsidRPr="394DFEC6">
        <w:rPr>
          <w:rFonts w:asciiTheme="minorHAnsi" w:eastAsiaTheme="minorEastAsia" w:hAnsiTheme="minorHAnsi" w:cstheme="minorBidi"/>
          <w:color w:val="000000" w:themeColor="text1"/>
          <w:sz w:val="22"/>
          <w:szCs w:val="22"/>
        </w:rPr>
        <w:t>nov.,</w:t>
      </w:r>
      <w:r w:rsidRPr="394DFEC6">
        <w:rPr>
          <w:rFonts w:asciiTheme="minorHAnsi" w:eastAsiaTheme="minorEastAsia" w:hAnsiTheme="minorHAnsi" w:cstheme="minorBidi"/>
          <w:color w:val="000000" w:themeColor="text1"/>
          <w:sz w:val="22"/>
          <w:szCs w:val="22"/>
        </w:rPr>
        <w:t xml:space="preserve"> LV-4801, k</w:t>
      </w:r>
      <w:r w:rsidRPr="394DFEC6">
        <w:rPr>
          <w:rFonts w:asciiTheme="minorHAnsi" w:eastAsiaTheme="minorEastAsia" w:hAnsiTheme="minorHAnsi" w:cstheme="minorBidi"/>
          <w:sz w:val="22"/>
          <w:szCs w:val="22"/>
        </w:rPr>
        <w:t>ur</w:t>
      </w:r>
      <w:r w:rsidR="003C5674" w:rsidRPr="394DFEC6">
        <w:rPr>
          <w:rFonts w:asciiTheme="minorHAnsi" w:eastAsiaTheme="minorEastAsia" w:hAnsiTheme="minorHAnsi" w:cstheme="minorBidi"/>
          <w:sz w:val="22"/>
          <w:szCs w:val="22"/>
        </w:rPr>
        <w:t>u</w:t>
      </w:r>
      <w:r w:rsidRPr="394DFEC6">
        <w:rPr>
          <w:rFonts w:asciiTheme="minorHAnsi" w:eastAsiaTheme="minorEastAsia" w:hAnsiTheme="minorHAnsi" w:cstheme="minorBidi"/>
          <w:sz w:val="22"/>
          <w:szCs w:val="22"/>
        </w:rPr>
        <w:t xml:space="preserve"> sas</w:t>
      </w:r>
      <w:r w:rsidRPr="394DFEC6">
        <w:rPr>
          <w:rFonts w:asciiTheme="minorHAnsi" w:hAnsiTheme="minorHAnsi" w:cstheme="minorBidi"/>
          <w:sz w:val="22"/>
          <w:szCs w:val="22"/>
        </w:rPr>
        <w:t>kaņā ar</w:t>
      </w:r>
      <w:r w:rsidR="00373DC7">
        <w:rPr>
          <w:rFonts w:asciiTheme="minorHAnsi" w:hAnsiTheme="minorHAnsi" w:cstheme="minorBidi"/>
          <w:sz w:val="22"/>
          <w:szCs w:val="22"/>
        </w:rPr>
        <w:t>_________</w:t>
      </w:r>
      <w:r w:rsidR="00D65874" w:rsidRPr="394DFEC6">
        <w:rPr>
          <w:rFonts w:asciiTheme="minorHAnsi" w:hAnsiTheme="minorHAnsi" w:cstheme="minorBidi"/>
          <w:sz w:val="22"/>
          <w:szCs w:val="22"/>
        </w:rPr>
        <w:t>,</w:t>
      </w:r>
      <w:r w:rsidR="00D65874" w:rsidRPr="394DFEC6">
        <w:rPr>
          <w:rFonts w:asciiTheme="minorHAnsi" w:eastAsiaTheme="minorEastAsia" w:hAnsiTheme="minorHAnsi" w:cstheme="minorBidi"/>
          <w:color w:val="auto"/>
          <w:sz w:val="22"/>
          <w:szCs w:val="22"/>
          <w:lang w:eastAsia="en-US"/>
        </w:rPr>
        <w:t xml:space="preserve"> turpmāk – Izpildītājs Nr. </w:t>
      </w:r>
      <w:r w:rsidR="00D30864" w:rsidRPr="394DFEC6">
        <w:rPr>
          <w:rFonts w:asciiTheme="minorHAnsi" w:eastAsiaTheme="minorEastAsia" w:hAnsiTheme="minorHAnsi" w:cstheme="minorBidi"/>
          <w:color w:val="auto"/>
          <w:sz w:val="22"/>
          <w:szCs w:val="22"/>
          <w:lang w:eastAsia="en-US"/>
        </w:rPr>
        <w:t>8</w:t>
      </w:r>
      <w:r w:rsidR="00D65874" w:rsidRPr="394DFEC6">
        <w:rPr>
          <w:rFonts w:asciiTheme="minorHAnsi" w:eastAsiaTheme="minorEastAsia" w:hAnsiTheme="minorHAnsi" w:cstheme="minorBidi"/>
          <w:color w:val="auto"/>
          <w:sz w:val="22"/>
          <w:szCs w:val="22"/>
          <w:lang w:eastAsia="en-US"/>
        </w:rPr>
        <w:t>, n</w:t>
      </w:r>
      <w:r w:rsidR="00641F8D" w:rsidRPr="394DFEC6">
        <w:rPr>
          <w:rFonts w:asciiTheme="minorHAnsi" w:eastAsiaTheme="minorEastAsia" w:hAnsiTheme="minorHAnsi" w:cstheme="minorBidi"/>
          <w:color w:val="auto"/>
          <w:sz w:val="22"/>
          <w:szCs w:val="22"/>
          <w:lang w:eastAsia="en-US"/>
        </w:rPr>
        <w:t>o otras puses, visi kopā turpmāk - Puses vai atsevišķi - Puse,</w:t>
      </w:r>
      <w:r w:rsidR="005519EB" w:rsidRPr="394DFEC6">
        <w:rPr>
          <w:rFonts w:asciiTheme="minorHAnsi" w:eastAsiaTheme="minorEastAsia" w:hAnsiTheme="minorHAnsi" w:cstheme="minorBidi"/>
          <w:color w:val="auto"/>
          <w:sz w:val="22"/>
          <w:szCs w:val="22"/>
          <w:lang w:eastAsia="en-US"/>
        </w:rPr>
        <w:t xml:space="preserve"> </w:t>
      </w:r>
    </w:p>
    <w:p w14:paraId="0C610C65" w14:textId="0B3E6828" w:rsidR="00641F8D" w:rsidRPr="00770CE1" w:rsidRDefault="00641F8D" w:rsidP="003969DD">
      <w:pPr>
        <w:spacing w:after="0"/>
        <w:ind w:firstLine="567"/>
        <w:jc w:val="both"/>
        <w:rPr>
          <w:rFonts w:asciiTheme="minorHAnsi" w:eastAsiaTheme="minorEastAsia" w:hAnsiTheme="minorHAnsi" w:cstheme="minorBidi"/>
          <w:color w:val="auto"/>
          <w:sz w:val="22"/>
          <w:szCs w:val="22"/>
          <w:bdr w:val="none" w:sz="0" w:space="0" w:color="auto" w:frame="1"/>
          <w:shd w:val="clear" w:color="auto" w:fill="FFFFFF"/>
          <w:lang w:eastAsia="en-US"/>
        </w:rPr>
      </w:pPr>
      <w:r w:rsidRPr="394DFEC6">
        <w:rPr>
          <w:rFonts w:asciiTheme="minorHAnsi" w:eastAsiaTheme="minorEastAsia" w:hAnsiTheme="minorHAnsi" w:cstheme="minorBidi"/>
          <w:color w:val="auto"/>
          <w:sz w:val="22"/>
          <w:szCs w:val="22"/>
          <w:lang w:eastAsia="en-US"/>
        </w:rPr>
        <w:t xml:space="preserve">pamatojoties uz atklāta konkursa </w:t>
      </w:r>
      <w:bookmarkStart w:id="1" w:name="_Hlk148969509"/>
      <w:r w:rsidRPr="394DFEC6">
        <w:rPr>
          <w:rFonts w:asciiTheme="minorHAnsi" w:eastAsiaTheme="minorEastAsia" w:hAnsiTheme="minorHAnsi" w:cstheme="minorBidi"/>
          <w:color w:val="auto"/>
          <w:sz w:val="22"/>
          <w:szCs w:val="22"/>
          <w:bdr w:val="none" w:sz="0" w:space="0" w:color="auto" w:frame="1"/>
          <w:lang w:eastAsia="en-US"/>
        </w:rPr>
        <w:t>“</w:t>
      </w:r>
      <w:bookmarkEnd w:id="1"/>
      <w:r w:rsidR="6733383D" w:rsidRPr="394DFEC6">
        <w:rPr>
          <w:rFonts w:asciiTheme="minorHAnsi" w:eastAsiaTheme="minorEastAsia" w:hAnsiTheme="minorHAnsi" w:cstheme="minorBidi"/>
          <w:b/>
          <w:color w:val="000000" w:themeColor="text1"/>
          <w:sz w:val="22"/>
          <w:szCs w:val="22"/>
        </w:rPr>
        <w:t>Vispārīgā vienošanās par būvniecības ieceres dokumentācijas izstrādi un autoruzraudzību”</w:t>
      </w:r>
      <w:r w:rsidRPr="394DFEC6">
        <w:rPr>
          <w:rFonts w:asciiTheme="minorHAnsi" w:eastAsiaTheme="minorEastAsia" w:hAnsiTheme="minorHAnsi" w:cstheme="minorBidi"/>
          <w:color w:val="auto"/>
          <w:sz w:val="22"/>
          <w:szCs w:val="22"/>
          <w:lang w:eastAsia="en-US"/>
        </w:rPr>
        <w:t>, iepirkuma identifikācijas Nr</w:t>
      </w:r>
      <w:r w:rsidR="2A4512E2" w:rsidRPr="394DFEC6">
        <w:rPr>
          <w:rFonts w:asciiTheme="minorHAnsi" w:eastAsiaTheme="minorEastAsia" w:hAnsiTheme="minorHAnsi" w:cstheme="minorBidi"/>
          <w:color w:val="auto"/>
          <w:sz w:val="22"/>
          <w:szCs w:val="22"/>
          <w:lang w:eastAsia="en-US"/>
        </w:rPr>
        <w:t xml:space="preserve">. </w:t>
      </w:r>
      <w:r w:rsidR="2A4512E2" w:rsidRPr="394DFEC6">
        <w:rPr>
          <w:rFonts w:asciiTheme="minorHAnsi" w:eastAsiaTheme="minorEastAsia" w:hAnsiTheme="minorHAnsi" w:cstheme="minorBidi"/>
          <w:color w:val="000000" w:themeColor="text1"/>
          <w:sz w:val="22"/>
          <w:szCs w:val="22"/>
        </w:rPr>
        <w:t>CNP/2024/31</w:t>
      </w:r>
      <w:r w:rsidRPr="394DFEC6">
        <w:rPr>
          <w:rFonts w:asciiTheme="minorHAnsi" w:eastAsiaTheme="minorEastAsia" w:hAnsiTheme="minorHAnsi" w:cstheme="minorBidi"/>
          <w:color w:val="auto"/>
          <w:sz w:val="22"/>
          <w:szCs w:val="22"/>
          <w:lang w:eastAsia="en-US"/>
        </w:rPr>
        <w:t xml:space="preserve"> (turpmāk – Konkurss), </w:t>
      </w:r>
      <w:r w:rsidR="763657AE" w:rsidRPr="394DFEC6">
        <w:rPr>
          <w:rFonts w:asciiTheme="minorHAnsi" w:eastAsiaTheme="minorEastAsia" w:hAnsiTheme="minorHAnsi" w:cstheme="minorBidi"/>
          <w:color w:val="auto"/>
          <w:sz w:val="22"/>
          <w:szCs w:val="22"/>
          <w:lang w:eastAsia="en-US"/>
        </w:rPr>
        <w:t xml:space="preserve">2. daļas </w:t>
      </w:r>
      <w:r w:rsidRPr="394DFEC6">
        <w:rPr>
          <w:rFonts w:asciiTheme="minorHAnsi" w:eastAsiaTheme="minorEastAsia" w:hAnsiTheme="minorHAnsi" w:cstheme="minorBidi"/>
          <w:color w:val="auto"/>
          <w:sz w:val="22"/>
          <w:szCs w:val="22"/>
          <w:lang w:eastAsia="en-US"/>
        </w:rPr>
        <w:t xml:space="preserve">rezultātiem, noslēdz šo vispārīgo vienošanos par būvniecības ieceres dokumentācijas </w:t>
      </w:r>
      <w:r w:rsidR="700D4BFB" w:rsidRPr="394DFEC6">
        <w:rPr>
          <w:rFonts w:asciiTheme="minorHAnsi" w:eastAsiaTheme="minorEastAsia" w:hAnsiTheme="minorHAnsi" w:cstheme="minorBidi"/>
          <w:color w:val="auto"/>
          <w:sz w:val="22"/>
          <w:szCs w:val="22"/>
          <w:lang w:eastAsia="en-US"/>
        </w:rPr>
        <w:t>izstrādi</w:t>
      </w:r>
      <w:r w:rsidR="00CD422D" w:rsidRPr="394DFEC6">
        <w:rPr>
          <w:rFonts w:asciiTheme="minorHAnsi" w:eastAsiaTheme="minorEastAsia" w:hAnsiTheme="minorHAnsi" w:cstheme="minorBidi"/>
          <w:color w:val="auto"/>
          <w:sz w:val="22"/>
          <w:szCs w:val="22"/>
          <w:lang w:eastAsia="en-US"/>
        </w:rPr>
        <w:t xml:space="preserve">, turpmāk – Vienošanās, </w:t>
      </w:r>
      <w:r w:rsidRPr="394DFEC6">
        <w:rPr>
          <w:rFonts w:asciiTheme="minorHAnsi" w:eastAsiaTheme="minorEastAsia" w:hAnsiTheme="minorHAnsi" w:cstheme="minorBidi"/>
          <w:color w:val="auto"/>
          <w:sz w:val="22"/>
          <w:szCs w:val="22"/>
          <w:lang w:eastAsia="en-US"/>
        </w:rPr>
        <w:t>par tālāk norādīto:</w:t>
      </w:r>
    </w:p>
    <w:p w14:paraId="02254773" w14:textId="77777777" w:rsidR="00641F8D" w:rsidRPr="00770CE1" w:rsidRDefault="00641F8D" w:rsidP="003969DD">
      <w:pPr>
        <w:keepNext/>
        <w:spacing w:after="0" w:line="240" w:lineRule="auto"/>
        <w:ind w:firstLine="567"/>
        <w:jc w:val="both"/>
        <w:rPr>
          <w:rFonts w:asciiTheme="minorHAnsi" w:eastAsiaTheme="minorEastAsia" w:hAnsiTheme="minorHAnsi" w:cstheme="minorHAnsi"/>
          <w:color w:val="auto"/>
          <w:sz w:val="22"/>
          <w:szCs w:val="22"/>
          <w:lang w:eastAsia="en-US"/>
        </w:rPr>
      </w:pPr>
    </w:p>
    <w:p w14:paraId="6B32C890" w14:textId="77777777" w:rsidR="00641F8D" w:rsidRPr="00770CE1" w:rsidRDefault="00641F8D" w:rsidP="003969DD">
      <w:pPr>
        <w:numPr>
          <w:ilvl w:val="0"/>
          <w:numId w:val="1"/>
        </w:numPr>
        <w:spacing w:after="0" w:line="240" w:lineRule="auto"/>
        <w:ind w:left="357" w:hanging="35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t>LIETOtie termini</w:t>
      </w:r>
    </w:p>
    <w:p w14:paraId="38A55CBD" w14:textId="78FF1AB0" w:rsidR="00935501"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Apakšuzņēmējs</w:t>
      </w:r>
      <w:r w:rsidRPr="00770CE1">
        <w:rPr>
          <w:rFonts w:asciiTheme="minorHAnsi" w:eastAsiaTheme="minorEastAsia" w:hAnsiTheme="minorHAnsi" w:cstheme="minorHAnsi"/>
          <w:color w:val="auto"/>
          <w:sz w:val="22"/>
          <w:szCs w:val="22"/>
          <w:bdr w:val="nil"/>
        </w:rPr>
        <w:t xml:space="preserve"> (t.sk., apakšuzņēmēja apakšuzņēmējs) –</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 xml:space="preserve">fiziska vai juridiska persona, kas, pamatojoties uz Izpildītāja un šāda Apakšuzņēmēja starpā atsevišķi noslēgto </w:t>
      </w:r>
      <w:r w:rsidR="4E2A1BC7" w:rsidRPr="00770CE1">
        <w:rPr>
          <w:rFonts w:asciiTheme="minorHAnsi" w:eastAsiaTheme="minorEastAsia" w:hAnsiTheme="minorHAnsi" w:cstheme="minorHAnsi"/>
          <w:color w:val="auto"/>
          <w:sz w:val="22"/>
          <w:szCs w:val="22"/>
          <w:bdr w:val="nil"/>
        </w:rPr>
        <w:t>l</w:t>
      </w:r>
      <w:r w:rsidRPr="00770CE1">
        <w:rPr>
          <w:rFonts w:asciiTheme="minorHAnsi" w:eastAsiaTheme="minorEastAsia" w:hAnsiTheme="minorHAnsi" w:cstheme="minorHAnsi"/>
          <w:color w:val="auto"/>
          <w:sz w:val="22"/>
          <w:szCs w:val="22"/>
          <w:bdr w:val="nil"/>
        </w:rPr>
        <w:t xml:space="preserve">īgumu, veic atsevišķu </w:t>
      </w:r>
      <w:r w:rsidR="01C1D00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akalpojuma daļu, un par kuras </w:t>
      </w:r>
      <w:r w:rsidRPr="00770CE1">
        <w:rPr>
          <w:rFonts w:asciiTheme="minorHAnsi" w:eastAsiaTheme="minorEastAsia" w:hAnsiTheme="minorHAnsi" w:cstheme="minorHAnsi"/>
          <w:sz w:val="22"/>
          <w:szCs w:val="22"/>
          <w:bdr w:val="nil"/>
        </w:rPr>
        <w:t>darbībām un to rezultātu ir pilnībā atbildīgs Izpildītājs.</w:t>
      </w:r>
    </w:p>
    <w:p w14:paraId="0ACD372E" w14:textId="42BA0E28" w:rsidR="00935501" w:rsidRPr="00770CE1" w:rsidRDefault="6CB1D0F9"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sz w:val="22"/>
          <w:szCs w:val="22"/>
          <w:bdr w:val="nil"/>
        </w:rPr>
        <w:t xml:space="preserve">Autoruzraudzība </w:t>
      </w:r>
      <w:r w:rsidRPr="00770CE1">
        <w:rPr>
          <w:rFonts w:asciiTheme="minorHAnsi" w:eastAsiaTheme="minorEastAsia" w:hAnsiTheme="minorHAnsi" w:cstheme="minorHAnsi"/>
          <w:sz w:val="22"/>
          <w:szCs w:val="22"/>
          <w:bdr w:val="nil"/>
        </w:rPr>
        <w:t>–</w:t>
      </w:r>
      <w:r w:rsidRPr="00770CE1">
        <w:rPr>
          <w:rFonts w:asciiTheme="minorHAnsi" w:eastAsiaTheme="minorEastAsia" w:hAnsiTheme="minorHAnsi" w:cstheme="minorHAnsi"/>
          <w:b/>
          <w:bCs/>
          <w:sz w:val="22"/>
          <w:szCs w:val="22"/>
          <w:bdr w:val="nil"/>
        </w:rPr>
        <w:t xml:space="preserve"> </w:t>
      </w:r>
      <w:r w:rsidRPr="00770CE1">
        <w:rPr>
          <w:rFonts w:asciiTheme="minorHAnsi" w:eastAsiaTheme="minorEastAsia" w:hAnsiTheme="minorHAnsi" w:cstheme="minorHAnsi"/>
          <w:sz w:val="22"/>
          <w:szCs w:val="22"/>
          <w:shd w:val="clear" w:color="auto" w:fill="FFFFFF"/>
        </w:rPr>
        <w:t xml:space="preserve">kontrole, ko būvniecības ieceres dokumentācijas </w:t>
      </w:r>
      <w:r w:rsidR="02E3BF48" w:rsidRPr="00770CE1">
        <w:rPr>
          <w:rFonts w:asciiTheme="minorHAnsi" w:eastAsiaTheme="minorEastAsia" w:hAnsiTheme="minorHAnsi" w:cstheme="minorHAnsi"/>
          <w:sz w:val="22"/>
          <w:szCs w:val="22"/>
          <w:shd w:val="clear" w:color="auto" w:fill="FFFFFF"/>
        </w:rPr>
        <w:t>p</w:t>
      </w:r>
      <w:r w:rsidRPr="00770CE1">
        <w:rPr>
          <w:rFonts w:asciiTheme="minorHAnsi" w:eastAsiaTheme="minorEastAsia" w:hAnsiTheme="minorHAnsi" w:cstheme="minorHAnsi"/>
          <w:sz w:val="22"/>
          <w:szCs w:val="22"/>
          <w:shd w:val="clear" w:color="auto" w:fill="FFFFFF"/>
        </w:rPr>
        <w:t xml:space="preserve">rojektētājs veic pēc </w:t>
      </w:r>
      <w:r w:rsidR="53945B98" w:rsidRPr="00770CE1">
        <w:rPr>
          <w:rFonts w:asciiTheme="minorHAnsi" w:eastAsiaTheme="minorEastAsia" w:hAnsiTheme="minorHAnsi" w:cstheme="minorHAnsi"/>
          <w:sz w:val="22"/>
          <w:szCs w:val="22"/>
          <w:shd w:val="clear" w:color="auto" w:fill="FFFFFF"/>
        </w:rPr>
        <w:t xml:space="preserve">Projektēšanas </w:t>
      </w:r>
      <w:r w:rsidRPr="00770CE1">
        <w:rPr>
          <w:rFonts w:asciiTheme="minorHAnsi" w:eastAsiaTheme="minorEastAsia" w:hAnsiTheme="minorHAnsi" w:cstheme="minorHAnsi"/>
          <w:sz w:val="22"/>
          <w:szCs w:val="22"/>
          <w:shd w:val="clear" w:color="auto" w:fill="FFFFFF"/>
        </w:rPr>
        <w:t xml:space="preserve">darbu pabeigšanas līdz </w:t>
      </w:r>
      <w:r w:rsidR="53945B98" w:rsidRPr="00770CE1">
        <w:rPr>
          <w:rFonts w:asciiTheme="minorHAnsi" w:eastAsiaTheme="minorEastAsia" w:hAnsiTheme="minorHAnsi" w:cstheme="minorHAnsi"/>
          <w:sz w:val="22"/>
          <w:szCs w:val="22"/>
          <w:shd w:val="clear" w:color="auto" w:fill="FFFFFF"/>
        </w:rPr>
        <w:t>O</w:t>
      </w:r>
      <w:r w:rsidR="2DB6FF04" w:rsidRPr="00770CE1">
        <w:rPr>
          <w:rFonts w:asciiTheme="minorHAnsi" w:eastAsiaTheme="minorEastAsia" w:hAnsiTheme="minorHAnsi" w:cstheme="minorHAnsi"/>
          <w:sz w:val="22"/>
          <w:szCs w:val="22"/>
          <w:shd w:val="clear" w:color="auto" w:fill="FFFFFF"/>
        </w:rPr>
        <w:t xml:space="preserve">bjekta </w:t>
      </w:r>
      <w:r w:rsidR="53945B98" w:rsidRPr="00770CE1">
        <w:rPr>
          <w:rFonts w:asciiTheme="minorHAnsi" w:eastAsiaTheme="minorEastAsia" w:hAnsiTheme="minorHAnsi" w:cstheme="minorHAnsi"/>
          <w:sz w:val="22"/>
          <w:szCs w:val="22"/>
          <w:shd w:val="clear" w:color="auto" w:fill="FFFFFF"/>
        </w:rPr>
        <w:t>pieņemšanai</w:t>
      </w:r>
      <w:r w:rsidRPr="00770CE1">
        <w:rPr>
          <w:rFonts w:asciiTheme="minorHAnsi" w:eastAsiaTheme="minorEastAsia" w:hAnsiTheme="minorHAnsi" w:cstheme="minorHAnsi"/>
          <w:sz w:val="22"/>
          <w:szCs w:val="22"/>
          <w:shd w:val="clear" w:color="auto" w:fill="FFFFFF"/>
        </w:rPr>
        <w:t xml:space="preserve"> ekspluatācijā, lai nodrošinātu būves realizāciju atbilstoši </w:t>
      </w:r>
      <w:r w:rsidR="2DB6FF04" w:rsidRPr="00770CE1">
        <w:rPr>
          <w:rFonts w:asciiTheme="minorHAnsi" w:eastAsiaTheme="minorEastAsia" w:hAnsiTheme="minorHAnsi" w:cstheme="minorHAnsi"/>
          <w:sz w:val="22"/>
          <w:szCs w:val="22"/>
          <w:shd w:val="clear" w:color="auto" w:fill="FFFFFF"/>
        </w:rPr>
        <w:t>b</w:t>
      </w:r>
      <w:r w:rsidRPr="00770CE1">
        <w:rPr>
          <w:rFonts w:asciiTheme="minorHAnsi" w:eastAsiaTheme="minorEastAsia" w:hAnsiTheme="minorHAnsi" w:cstheme="minorHAnsi"/>
          <w:sz w:val="22"/>
          <w:szCs w:val="22"/>
          <w:shd w:val="clear" w:color="auto" w:fill="FFFFFF"/>
        </w:rPr>
        <w:t>ūvniecības ieceres dokumentācijai. Autoruzraudzība tiek veikta atbilstoši autoruzraudzības līgumam (</w:t>
      </w:r>
      <w:r w:rsidR="20665F8B" w:rsidRPr="00770CE1">
        <w:rPr>
          <w:rFonts w:asciiTheme="minorHAnsi" w:eastAsiaTheme="minorEastAsia" w:hAnsiTheme="minorHAnsi" w:cstheme="minorHAnsi"/>
          <w:sz w:val="22"/>
          <w:szCs w:val="22"/>
          <w:shd w:val="clear" w:color="auto" w:fill="FFFFFF"/>
        </w:rPr>
        <w:t>Vienošanās</w:t>
      </w:r>
      <w:r w:rsidR="009F65DD" w:rsidRPr="00770CE1">
        <w:rPr>
          <w:rFonts w:asciiTheme="minorHAnsi" w:eastAsiaTheme="minorEastAsia" w:hAnsiTheme="minorHAnsi" w:cstheme="minorHAnsi"/>
          <w:sz w:val="22"/>
          <w:szCs w:val="22"/>
          <w:shd w:val="clear" w:color="auto" w:fill="FFFFFF"/>
        </w:rPr>
        <w:t xml:space="preserve"> </w:t>
      </w:r>
      <w:r w:rsidR="002F67EB" w:rsidRPr="00770CE1">
        <w:rPr>
          <w:rFonts w:asciiTheme="minorHAnsi" w:eastAsiaTheme="minorEastAsia" w:hAnsiTheme="minorHAnsi" w:cstheme="minorHAnsi"/>
          <w:sz w:val="22"/>
          <w:szCs w:val="22"/>
          <w:shd w:val="clear" w:color="auto" w:fill="FFFFFF"/>
        </w:rPr>
        <w:t>3</w:t>
      </w:r>
      <w:r w:rsidRPr="00770CE1">
        <w:rPr>
          <w:rFonts w:asciiTheme="minorHAnsi" w:eastAsiaTheme="minorEastAsia" w:hAnsiTheme="minorHAnsi" w:cstheme="minorHAnsi"/>
          <w:sz w:val="22"/>
          <w:szCs w:val="22"/>
          <w:shd w:val="clear" w:color="auto" w:fill="FFFFFF"/>
        </w:rPr>
        <w:t>.</w:t>
      </w:r>
      <w:r w:rsidR="4BA127CE" w:rsidRPr="00770CE1">
        <w:rPr>
          <w:rFonts w:asciiTheme="minorHAnsi" w:eastAsiaTheme="minorEastAsia" w:hAnsiTheme="minorHAnsi" w:cstheme="minorHAnsi"/>
          <w:sz w:val="22"/>
          <w:szCs w:val="22"/>
          <w:shd w:val="clear" w:color="auto" w:fill="FFFFFF"/>
        </w:rPr>
        <w:t>p</w:t>
      </w:r>
      <w:r w:rsidRPr="00770CE1">
        <w:rPr>
          <w:rFonts w:asciiTheme="minorHAnsi" w:eastAsiaTheme="minorEastAsia" w:hAnsiTheme="minorHAnsi" w:cstheme="minorHAnsi"/>
          <w:sz w:val="22"/>
          <w:szCs w:val="22"/>
          <w:shd w:val="clear" w:color="auto" w:fill="FFFFFF"/>
        </w:rPr>
        <w:t>ielikums)</w:t>
      </w:r>
      <w:r w:rsidR="2F6A33CE" w:rsidRPr="00770CE1">
        <w:rPr>
          <w:rFonts w:asciiTheme="minorHAnsi" w:eastAsiaTheme="minorEastAsia" w:hAnsiTheme="minorHAnsi" w:cstheme="minorHAnsi"/>
          <w:sz w:val="22"/>
          <w:szCs w:val="22"/>
          <w:shd w:val="clear" w:color="auto" w:fill="FFFFFF"/>
        </w:rPr>
        <w:t>, turpmāk - Autoruzraudzības līgums</w:t>
      </w:r>
      <w:r w:rsidRPr="00770CE1">
        <w:rPr>
          <w:rFonts w:asciiTheme="minorHAnsi" w:eastAsiaTheme="minorEastAsia" w:hAnsiTheme="minorHAnsi" w:cstheme="minorHAnsi"/>
          <w:sz w:val="22"/>
          <w:szCs w:val="22"/>
          <w:shd w:val="clear" w:color="auto" w:fill="FFFFFF"/>
        </w:rPr>
        <w:t xml:space="preserve">, </w:t>
      </w:r>
      <w:r w:rsidR="59F1C10F" w:rsidRPr="00770CE1">
        <w:rPr>
          <w:rFonts w:asciiTheme="minorHAnsi" w:eastAsiaTheme="minorEastAsia" w:hAnsiTheme="minorHAnsi" w:cstheme="minorHAnsi"/>
          <w:sz w:val="22"/>
          <w:szCs w:val="22"/>
        </w:rPr>
        <w:t xml:space="preserve">Konkursa Tehniskajai specifikācijai (Vienošanās </w:t>
      </w:r>
      <w:r w:rsidR="002F67EB" w:rsidRPr="00770CE1">
        <w:rPr>
          <w:rFonts w:asciiTheme="minorHAnsi" w:eastAsiaTheme="minorEastAsia" w:hAnsiTheme="minorHAnsi" w:cstheme="minorHAnsi"/>
          <w:sz w:val="22"/>
          <w:szCs w:val="22"/>
        </w:rPr>
        <w:t>1</w:t>
      </w:r>
      <w:r w:rsidR="59F1C10F" w:rsidRPr="00770CE1">
        <w:rPr>
          <w:rFonts w:asciiTheme="minorHAnsi" w:eastAsiaTheme="minorEastAsia" w:hAnsiTheme="minorHAnsi" w:cstheme="minorHAnsi"/>
          <w:sz w:val="22"/>
          <w:szCs w:val="22"/>
        </w:rPr>
        <w:t>.pielikums)</w:t>
      </w:r>
      <w:r w:rsidR="2E50F33B" w:rsidRPr="00770CE1">
        <w:rPr>
          <w:rFonts w:asciiTheme="minorHAnsi" w:eastAsiaTheme="minorEastAsia" w:hAnsiTheme="minorHAnsi" w:cstheme="minorHAnsi"/>
          <w:sz w:val="22"/>
          <w:szCs w:val="22"/>
          <w:shd w:val="clear" w:color="auto" w:fill="FFFFFF"/>
        </w:rPr>
        <w:t xml:space="preserve">, </w:t>
      </w:r>
      <w:r w:rsidR="03074533" w:rsidRPr="00770CE1">
        <w:rPr>
          <w:rFonts w:asciiTheme="minorHAnsi" w:eastAsiaTheme="minorEastAsia" w:hAnsiTheme="minorHAnsi" w:cstheme="minorHAnsi"/>
          <w:color w:val="auto"/>
          <w:sz w:val="22"/>
          <w:szCs w:val="22"/>
          <w:bdr w:val="nil"/>
        </w:rPr>
        <w:t>c</w:t>
      </w:r>
      <w:r w:rsidR="2E50F33B" w:rsidRPr="00770CE1">
        <w:rPr>
          <w:rFonts w:asciiTheme="minorHAnsi" w:eastAsiaTheme="minorEastAsia" w:hAnsiTheme="minorHAnsi" w:cstheme="minorHAnsi"/>
          <w:color w:val="auto"/>
          <w:sz w:val="22"/>
          <w:szCs w:val="22"/>
          <w:bdr w:val="nil"/>
        </w:rPr>
        <w:t>enu aptaujas Projektēšanas uzdevumam</w:t>
      </w:r>
      <w:r w:rsidRPr="00770CE1">
        <w:rPr>
          <w:rFonts w:asciiTheme="minorHAnsi" w:eastAsiaTheme="minorEastAsia" w:hAnsiTheme="minorHAnsi" w:cstheme="minorHAnsi"/>
          <w:sz w:val="22"/>
          <w:szCs w:val="22"/>
          <w:shd w:val="clear" w:color="auto" w:fill="FFFFFF"/>
        </w:rPr>
        <w:t xml:space="preserve"> un spēkā esošo normatīvo aktu prasībām. </w:t>
      </w:r>
      <w:r w:rsidRPr="00770CE1">
        <w:rPr>
          <w:rFonts w:asciiTheme="minorHAnsi" w:eastAsiaTheme="minorEastAsia" w:hAnsiTheme="minorHAnsi" w:cstheme="minorHAnsi"/>
          <w:sz w:val="22"/>
          <w:szCs w:val="22"/>
          <w:bdr w:val="nil"/>
        </w:rPr>
        <w:t>Autoruzraudzības līgums tiks noslēgt</w:t>
      </w:r>
      <w:r w:rsidR="314E72DF" w:rsidRPr="00770CE1">
        <w:rPr>
          <w:rFonts w:asciiTheme="minorHAnsi" w:eastAsiaTheme="minorEastAsia" w:hAnsiTheme="minorHAnsi" w:cstheme="minorHAnsi"/>
          <w:sz w:val="22"/>
          <w:szCs w:val="22"/>
          <w:bdr w:val="nil"/>
        </w:rPr>
        <w:t>s pirms būvdarbu uzsākšanas</w:t>
      </w:r>
      <w:r w:rsidRPr="00770CE1">
        <w:rPr>
          <w:rFonts w:asciiTheme="minorHAnsi" w:eastAsiaTheme="minorEastAsia" w:hAnsiTheme="minorHAnsi" w:cstheme="minorHAnsi"/>
          <w:sz w:val="22"/>
          <w:szCs w:val="22"/>
          <w:bdr w:val="nil"/>
        </w:rPr>
        <w:t>.</w:t>
      </w:r>
      <w:r w:rsidR="6AECDC21" w:rsidRPr="00770CE1">
        <w:rPr>
          <w:rFonts w:asciiTheme="minorHAnsi" w:eastAsiaTheme="minorEastAsia" w:hAnsiTheme="minorHAnsi" w:cstheme="minorHAnsi"/>
          <w:sz w:val="22"/>
          <w:szCs w:val="22"/>
          <w:bdr w:val="nil"/>
        </w:rPr>
        <w:t xml:space="preserve"> </w:t>
      </w:r>
    </w:p>
    <w:p w14:paraId="24C1C692" w14:textId="14DB5FD0" w:rsidR="007F08D7" w:rsidRPr="00770CE1" w:rsidRDefault="2563278B"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sz w:val="22"/>
          <w:szCs w:val="22"/>
          <w:bdr w:val="nil"/>
        </w:rPr>
        <w:t>Autoruzraudzības objekts</w:t>
      </w:r>
      <w:r w:rsidR="23155434" w:rsidRPr="00770CE1">
        <w:rPr>
          <w:rFonts w:asciiTheme="minorHAnsi" w:eastAsiaTheme="minorEastAsia" w:hAnsiTheme="minorHAnsi" w:cstheme="minorHAnsi"/>
          <w:b/>
          <w:bCs/>
          <w:sz w:val="22"/>
          <w:szCs w:val="22"/>
        </w:rPr>
        <w:t xml:space="preserve"> </w:t>
      </w:r>
      <w:r w:rsidRPr="00770CE1">
        <w:rPr>
          <w:rFonts w:asciiTheme="minorHAnsi" w:eastAsiaTheme="minorEastAsia" w:hAnsiTheme="minorHAnsi" w:cstheme="minorHAnsi"/>
          <w:b/>
          <w:bCs/>
          <w:caps/>
          <w:color w:val="auto"/>
          <w:sz w:val="22"/>
          <w:szCs w:val="22"/>
          <w:lang w:eastAsia="en-US"/>
        </w:rPr>
        <w:t xml:space="preserve">- </w:t>
      </w:r>
      <w:r w:rsidRPr="00770CE1">
        <w:rPr>
          <w:rFonts w:asciiTheme="minorHAnsi" w:eastAsiaTheme="minorEastAsia" w:hAnsiTheme="minorHAnsi" w:cstheme="minorHAnsi"/>
          <w:sz w:val="22"/>
          <w:szCs w:val="22"/>
        </w:rPr>
        <w:t>Jebkuri</w:t>
      </w:r>
      <w:r w:rsidRPr="00770CE1">
        <w:rPr>
          <w:rFonts w:asciiTheme="minorHAnsi" w:eastAsiaTheme="minorEastAsia" w:hAnsiTheme="minorHAnsi" w:cstheme="minorHAnsi"/>
          <w:sz w:val="22"/>
          <w:szCs w:val="22"/>
          <w:bdr w:val="nil"/>
        </w:rPr>
        <w:t xml:space="preserve"> Izpildītāja </w:t>
      </w:r>
      <w:r w:rsidRPr="00770CE1">
        <w:rPr>
          <w:rFonts w:asciiTheme="minorHAnsi" w:eastAsiaTheme="minorEastAsia" w:hAnsiTheme="minorHAnsi" w:cstheme="minorHAnsi"/>
          <w:sz w:val="22"/>
          <w:szCs w:val="22"/>
        </w:rPr>
        <w:t xml:space="preserve">saskaņā ar šo </w:t>
      </w:r>
      <w:r w:rsidR="36462A1A" w:rsidRPr="00770CE1">
        <w:rPr>
          <w:rFonts w:asciiTheme="minorHAnsi" w:eastAsiaTheme="minorEastAsia" w:hAnsiTheme="minorHAnsi" w:cstheme="minorHAnsi"/>
          <w:sz w:val="22"/>
          <w:szCs w:val="22"/>
        </w:rPr>
        <w:t xml:space="preserve">Vienošanos vai </w:t>
      </w:r>
      <w:r w:rsidR="6AAB6229" w:rsidRPr="00770CE1">
        <w:rPr>
          <w:rFonts w:asciiTheme="minorHAnsi" w:eastAsiaTheme="minorEastAsia" w:hAnsiTheme="minorHAnsi" w:cstheme="minorHAnsi"/>
          <w:sz w:val="22"/>
          <w:szCs w:val="22"/>
        </w:rPr>
        <w:t>Projektēšanas l</w:t>
      </w:r>
      <w:r w:rsidRPr="00770CE1">
        <w:rPr>
          <w:rFonts w:asciiTheme="minorHAnsi" w:eastAsiaTheme="minorEastAsia" w:hAnsiTheme="minorHAnsi" w:cstheme="minorHAnsi"/>
          <w:sz w:val="22"/>
          <w:szCs w:val="22"/>
        </w:rPr>
        <w:t>īgumu veikto Projektēšanas darbu rezultātā radītie materiālie objekti un visi augļi gan to materiālajā, gan intelektuālajā nozīmē.</w:t>
      </w:r>
    </w:p>
    <w:p w14:paraId="65B62B1E" w14:textId="2894E11E" w:rsidR="00935501"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lastRenderedPageBreak/>
        <w:t xml:space="preserve">Būvniecības ieceres dokumentācija </w:t>
      </w:r>
      <w:r w:rsidRPr="00770CE1">
        <w:rPr>
          <w:rFonts w:asciiTheme="minorHAnsi" w:eastAsiaTheme="minorEastAsia" w:hAnsiTheme="minorHAnsi" w:cstheme="minorHAnsi"/>
          <w:color w:val="auto"/>
          <w:sz w:val="22"/>
          <w:szCs w:val="22"/>
          <w:bdr w:val="nil"/>
        </w:rPr>
        <w:t>- objekta īstenošanai nepieciešamo grafisko un teksta dokumentu kopums  (būvprojekts, paskaidrojuma raksts), kas paredz Pasūtītāja būvniecības ieceres realizāciju.</w:t>
      </w:r>
    </w:p>
    <w:p w14:paraId="7B019866" w14:textId="0F0974EA" w:rsidR="4DE3D64D" w:rsidRPr="00770CE1" w:rsidRDefault="4DE3D64D" w:rsidP="003969DD">
      <w:pPr>
        <w:numPr>
          <w:ilvl w:val="1"/>
          <w:numId w:val="1"/>
        </w:numPr>
        <w:spacing w:after="0" w:line="240" w:lineRule="auto"/>
        <w:ind w:left="567" w:hanging="567"/>
        <w:jc w:val="both"/>
        <w:rPr>
          <w:rFonts w:asciiTheme="minorHAnsi" w:eastAsiaTheme="minorEastAsia" w:hAnsiTheme="minorHAnsi" w:cstheme="minorHAnsi"/>
          <w:sz w:val="22"/>
          <w:szCs w:val="22"/>
        </w:rPr>
      </w:pPr>
      <w:r w:rsidRPr="00770CE1">
        <w:rPr>
          <w:rFonts w:asciiTheme="minorHAnsi" w:eastAsiaTheme="minorEastAsia" w:hAnsiTheme="minorHAnsi" w:cstheme="minorHAnsi"/>
          <w:b/>
          <w:bCs/>
          <w:sz w:val="22"/>
          <w:szCs w:val="22"/>
        </w:rPr>
        <w:t xml:space="preserve">Cenu aptauja </w:t>
      </w:r>
      <w:r w:rsidRPr="00770CE1">
        <w:rPr>
          <w:rFonts w:asciiTheme="minorHAnsi" w:eastAsiaTheme="minorEastAsia" w:hAnsiTheme="minorHAnsi" w:cstheme="minorHAnsi"/>
          <w:sz w:val="22"/>
          <w:szCs w:val="22"/>
        </w:rPr>
        <w:t xml:space="preserve">– konkrēts Projektēšanas uzdevums/tehniskā specifikācija, ko izstrādā Pasūtītājs un nosūta Izpildītājiem, un kurā ietvertas konkrētas Objekta norādes, tehniskās un tehnoloģiskās prasības pakalpojuma veikšanai, to apjomi, izpilde, pielietoto materiālu prasības, izpildes termiņi u.c. nepieciešamā informācija </w:t>
      </w:r>
      <w:r w:rsidR="4A7A5769" w:rsidRPr="00770CE1">
        <w:rPr>
          <w:rFonts w:asciiTheme="minorHAnsi" w:eastAsiaTheme="minorEastAsia" w:hAnsiTheme="minorHAnsi" w:cstheme="minorHAnsi"/>
          <w:sz w:val="22"/>
          <w:szCs w:val="22"/>
        </w:rPr>
        <w:t>pakalpojuma sniegšanai.</w:t>
      </w:r>
    </w:p>
    <w:p w14:paraId="18DFEDD7" w14:textId="2AA22683" w:rsidR="00935501" w:rsidRPr="00770CE1" w:rsidRDefault="00935501"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sz w:val="22"/>
          <w:szCs w:val="22"/>
          <w:bdr w:val="nil"/>
        </w:rPr>
        <w:t xml:space="preserve">Konkursa dokumentācija </w:t>
      </w:r>
      <w:r w:rsidRPr="00770CE1">
        <w:rPr>
          <w:rFonts w:asciiTheme="minorHAnsi" w:eastAsiaTheme="minorEastAsia" w:hAnsiTheme="minorHAnsi" w:cstheme="minorHAnsi"/>
          <w:sz w:val="22"/>
          <w:szCs w:val="22"/>
          <w:bdr w:val="nil"/>
        </w:rPr>
        <w:t>–</w:t>
      </w:r>
      <w:r w:rsidRPr="00770CE1">
        <w:rPr>
          <w:rFonts w:asciiTheme="minorHAnsi" w:eastAsiaTheme="minorEastAsia" w:hAnsiTheme="minorHAnsi" w:cstheme="minorHAnsi"/>
          <w:color w:val="auto"/>
          <w:sz w:val="22"/>
          <w:szCs w:val="22"/>
          <w:bdr w:val="nil"/>
        </w:rPr>
        <w:t xml:space="preserve"> </w:t>
      </w:r>
      <w:r w:rsidRPr="00770CE1">
        <w:rPr>
          <w:rStyle w:val="normaltextrun"/>
          <w:rFonts w:asciiTheme="minorHAnsi" w:eastAsiaTheme="minorEastAsia" w:hAnsiTheme="minorHAnsi" w:cstheme="minorHAnsi"/>
          <w:sz w:val="22"/>
          <w:szCs w:val="22"/>
          <w:shd w:val="clear" w:color="auto" w:fill="FFFFFF"/>
        </w:rPr>
        <w:t xml:space="preserve">jebkurš dokuments, kuru sagatavojis vai uz kuru atsaucas Pasūtītājs kā iepirkuma veicējs, lai aprakstītu vai noteiktu iepirkuma procedūras elementus, t.sk., bet ne tikai </w:t>
      </w:r>
      <w:r w:rsidR="6C11EA28" w:rsidRPr="00770CE1">
        <w:rPr>
          <w:rStyle w:val="normaltextrun"/>
          <w:rFonts w:asciiTheme="minorHAnsi" w:eastAsiaTheme="minorEastAsia" w:hAnsiTheme="minorHAnsi" w:cstheme="minorHAnsi"/>
          <w:sz w:val="22"/>
          <w:szCs w:val="22"/>
          <w:shd w:val="clear" w:color="auto" w:fill="FFFFFF"/>
        </w:rPr>
        <w:t xml:space="preserve">Konkursa </w:t>
      </w:r>
      <w:r w:rsidRPr="00770CE1">
        <w:rPr>
          <w:rStyle w:val="normaltextrun"/>
          <w:rFonts w:asciiTheme="minorHAnsi" w:eastAsiaTheme="minorEastAsia" w:hAnsiTheme="minorHAnsi" w:cstheme="minorHAnsi"/>
          <w:sz w:val="22"/>
          <w:szCs w:val="22"/>
          <w:shd w:val="clear" w:color="auto" w:fill="FFFFFF"/>
        </w:rPr>
        <w:t>nolikums, Izpildītāja piedāvājums un cita dokumentācija, ko Izpildītājs iesniedzis Pasūtītājam piedaloties Konkursā</w:t>
      </w:r>
      <w:r w:rsidRPr="00770CE1">
        <w:rPr>
          <w:rFonts w:asciiTheme="minorHAnsi" w:eastAsiaTheme="minorEastAsia" w:hAnsiTheme="minorHAnsi" w:cstheme="minorHAnsi"/>
          <w:color w:val="auto"/>
          <w:sz w:val="22"/>
          <w:szCs w:val="22"/>
          <w:bdr w:val="nil"/>
        </w:rPr>
        <w:t>.</w:t>
      </w:r>
    </w:p>
    <w:p w14:paraId="6D390039" w14:textId="3D91A0CE" w:rsidR="00935501" w:rsidRPr="00770CE1" w:rsidRDefault="2DB6FF0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 xml:space="preserve">Līgums </w:t>
      </w:r>
      <w:r w:rsidRPr="00770CE1">
        <w:rPr>
          <w:rFonts w:asciiTheme="minorHAnsi" w:eastAsiaTheme="minorEastAsia" w:hAnsiTheme="minorHAnsi" w:cstheme="minorHAnsi"/>
          <w:color w:val="auto"/>
          <w:sz w:val="22"/>
          <w:szCs w:val="22"/>
          <w:bdr w:val="nil"/>
        </w:rPr>
        <w:t>– Vienošanās ietvaros</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starp Pasūtītāju un Izpildītāju noslēgtais iepirkuma līgums par būvniecības ieceres dokumentācijas izstrādi un</w:t>
      </w:r>
      <w:r w:rsidR="51036D00" w:rsidRPr="00770CE1">
        <w:rPr>
          <w:rFonts w:asciiTheme="minorHAnsi" w:eastAsiaTheme="minorEastAsia" w:hAnsiTheme="minorHAnsi" w:cstheme="minorHAnsi"/>
          <w:color w:val="auto"/>
          <w:sz w:val="22"/>
          <w:szCs w:val="22"/>
          <w:bdr w:val="nil"/>
        </w:rPr>
        <w:t>/vai</w:t>
      </w:r>
      <w:r w:rsidRPr="00770CE1">
        <w:rPr>
          <w:rFonts w:asciiTheme="minorHAnsi" w:eastAsiaTheme="minorEastAsia" w:hAnsiTheme="minorHAnsi" w:cstheme="minorHAnsi"/>
          <w:color w:val="auto"/>
          <w:sz w:val="22"/>
          <w:szCs w:val="22"/>
          <w:bdr w:val="nil"/>
        </w:rPr>
        <w:t xml:space="preserve"> autoruzraudzību. </w:t>
      </w:r>
    </w:p>
    <w:p w14:paraId="300EC39D" w14:textId="43193E48" w:rsidR="00935501" w:rsidRPr="00770CE1" w:rsidRDefault="2DB6FF0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 xml:space="preserve">Līgumcena </w:t>
      </w:r>
      <w:r w:rsidRPr="00770CE1">
        <w:rPr>
          <w:rFonts w:asciiTheme="minorHAnsi" w:eastAsiaTheme="minorEastAsia" w:hAnsiTheme="minorHAnsi" w:cstheme="minorHAnsi"/>
          <w:color w:val="auto"/>
          <w:sz w:val="22"/>
          <w:szCs w:val="22"/>
          <w:bdr w:val="nil"/>
        </w:rPr>
        <w:t xml:space="preserve">– katrā attiecīgā Līgumā norādītā kopējā summa bez pievienotās vērtības nodokļa (turpmāk – PVN), kuru Pasūtītājs samaksās Izpildītājam par pilnā apjomā un noteiktos termiņos sniegtiem pakalpojumiem, atbilstoši Pasūtītāja prasībām, </w:t>
      </w:r>
      <w:r w:rsidR="331E0002" w:rsidRPr="00770CE1">
        <w:rPr>
          <w:rFonts w:asciiTheme="minorHAnsi" w:eastAsiaTheme="minorEastAsia" w:hAnsiTheme="minorHAnsi" w:cstheme="minorHAnsi"/>
          <w:color w:val="auto"/>
          <w:sz w:val="22"/>
          <w:szCs w:val="22"/>
        </w:rPr>
        <w:t>Tehniskajai specifikācijai</w:t>
      </w:r>
      <w:r w:rsidRPr="00770CE1">
        <w:rPr>
          <w:rFonts w:asciiTheme="minorHAnsi" w:eastAsiaTheme="minorEastAsia" w:hAnsiTheme="minorHAnsi" w:cstheme="minorHAnsi"/>
          <w:color w:val="auto"/>
          <w:sz w:val="22"/>
          <w:szCs w:val="22"/>
          <w:bdr w:val="nil"/>
        </w:rPr>
        <w:t xml:space="preserve">, </w:t>
      </w:r>
      <w:r w:rsidR="5F1D18B3" w:rsidRPr="00770CE1">
        <w:rPr>
          <w:rFonts w:asciiTheme="minorHAnsi" w:eastAsiaTheme="minorEastAsia" w:hAnsiTheme="minorHAnsi" w:cstheme="minorHAnsi"/>
          <w:color w:val="auto"/>
          <w:sz w:val="22"/>
          <w:szCs w:val="22"/>
          <w:bdr w:val="nil"/>
        </w:rPr>
        <w:t>C</w:t>
      </w:r>
      <w:r w:rsidR="625F87B4" w:rsidRPr="00770CE1">
        <w:rPr>
          <w:rFonts w:asciiTheme="minorHAnsi" w:eastAsiaTheme="minorEastAsia" w:hAnsiTheme="minorHAnsi" w:cstheme="minorHAnsi"/>
          <w:color w:val="auto"/>
          <w:sz w:val="22"/>
          <w:szCs w:val="22"/>
          <w:bdr w:val="nil"/>
        </w:rPr>
        <w:t>enu aptaujas</w:t>
      </w:r>
      <w:r w:rsidR="1C3B9DD2" w:rsidRPr="00770CE1">
        <w:rPr>
          <w:rFonts w:asciiTheme="minorHAnsi" w:eastAsiaTheme="minorEastAsia" w:hAnsiTheme="minorHAnsi" w:cstheme="minorHAnsi"/>
          <w:color w:val="auto"/>
          <w:sz w:val="22"/>
          <w:szCs w:val="22"/>
        </w:rPr>
        <w:t xml:space="preserve"> Projektēšanas uzdevumam</w:t>
      </w:r>
      <w:r w:rsidR="5692CD01" w:rsidRPr="00770CE1">
        <w:rPr>
          <w:rFonts w:asciiTheme="minorHAnsi" w:eastAsiaTheme="minorEastAsia" w:hAnsiTheme="minorHAnsi" w:cstheme="minorHAnsi"/>
          <w:color w:val="auto"/>
          <w:sz w:val="22"/>
          <w:szCs w:val="22"/>
        </w:rPr>
        <w:t>/Tehniskai specifikācijai</w:t>
      </w:r>
      <w:r w:rsidR="1C3B9DD2" w:rsidRPr="00770CE1">
        <w:rPr>
          <w:rFonts w:asciiTheme="minorHAnsi" w:eastAsiaTheme="minorEastAsia" w:hAnsiTheme="minorHAnsi" w:cstheme="minorHAnsi"/>
          <w:color w:val="auto"/>
          <w:sz w:val="22"/>
          <w:szCs w:val="22"/>
        </w:rPr>
        <w:t xml:space="preserve"> un </w:t>
      </w:r>
      <w:r w:rsidR="0CA916F7" w:rsidRPr="00770CE1">
        <w:rPr>
          <w:rFonts w:asciiTheme="minorHAnsi" w:eastAsiaTheme="minorEastAsia" w:hAnsiTheme="minorHAnsi" w:cstheme="minorHAnsi"/>
          <w:color w:val="auto"/>
          <w:sz w:val="22"/>
          <w:szCs w:val="22"/>
        </w:rPr>
        <w:t>C</w:t>
      </w:r>
      <w:r w:rsidR="1C3B9DD2" w:rsidRPr="00770CE1">
        <w:rPr>
          <w:rFonts w:asciiTheme="minorHAnsi" w:eastAsiaTheme="minorEastAsia" w:hAnsiTheme="minorHAnsi" w:cstheme="minorHAnsi"/>
          <w:color w:val="auto"/>
          <w:sz w:val="22"/>
          <w:szCs w:val="22"/>
        </w:rPr>
        <w:t>enu aptaujas</w:t>
      </w:r>
      <w:r w:rsidR="625F87B4" w:rsidRPr="00770CE1">
        <w:rPr>
          <w:rFonts w:asciiTheme="minorHAnsi" w:eastAsiaTheme="minorEastAsia" w:hAnsiTheme="minorHAnsi" w:cstheme="minorHAnsi"/>
          <w:color w:val="auto"/>
          <w:sz w:val="22"/>
          <w:szCs w:val="22"/>
          <w:bdr w:val="nil"/>
        </w:rPr>
        <w:t xml:space="preserve"> </w:t>
      </w:r>
      <w:r w:rsidR="618B3591" w:rsidRPr="00770CE1">
        <w:rPr>
          <w:rFonts w:asciiTheme="minorHAnsi" w:eastAsiaTheme="minorEastAsia" w:hAnsiTheme="minorHAnsi" w:cstheme="minorHAnsi"/>
          <w:color w:val="auto"/>
          <w:sz w:val="22"/>
          <w:szCs w:val="22"/>
          <w:bdr w:val="nil"/>
        </w:rPr>
        <w:t>noteikumiem</w:t>
      </w:r>
      <w:r w:rsidRPr="00770CE1">
        <w:rPr>
          <w:rFonts w:asciiTheme="minorHAnsi" w:eastAsiaTheme="minorEastAsia" w:hAnsiTheme="minorHAnsi" w:cstheme="minorHAnsi"/>
          <w:color w:val="auto"/>
          <w:sz w:val="22"/>
          <w:szCs w:val="22"/>
          <w:bdr w:val="nil"/>
        </w:rPr>
        <w:t xml:space="preserve">, Izpildītāja iesniegtajam finanšu piedāvājumam Konkursā  un  </w:t>
      </w:r>
      <w:r w:rsidR="5F2133E0" w:rsidRPr="00770CE1">
        <w:rPr>
          <w:rFonts w:asciiTheme="minorHAnsi" w:eastAsiaTheme="minorEastAsia" w:hAnsiTheme="minorHAnsi" w:cstheme="minorHAnsi"/>
          <w:color w:val="auto"/>
          <w:sz w:val="22"/>
          <w:szCs w:val="22"/>
          <w:bdr w:val="nil"/>
        </w:rPr>
        <w:t>C</w:t>
      </w:r>
      <w:r w:rsidRPr="00770CE1">
        <w:rPr>
          <w:rFonts w:asciiTheme="minorHAnsi" w:eastAsiaTheme="minorEastAsia" w:hAnsiTheme="minorHAnsi" w:cstheme="minorHAnsi"/>
          <w:color w:val="auto"/>
          <w:sz w:val="22"/>
          <w:szCs w:val="22"/>
          <w:bdr w:val="nil"/>
        </w:rPr>
        <w:t>enu aptaujā .</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 xml:space="preserve">Līgumcenā ir iekļautas visas izmaksas, kuras saistītas ar pilnīgu un pienācīgu Līgumā noteikto saistību izpildi, t.sk. apdrošināšanas, transporta un sakara līdzekļu izmaksas, darbu organizācijas izmaksas, nodokļi un citas izmaksas, kas varētu rasties Izpildītājam Līguma darbības laikā. </w:t>
      </w:r>
      <w:r w:rsidR="618B3591" w:rsidRPr="00770CE1">
        <w:rPr>
          <w:rFonts w:asciiTheme="minorHAnsi" w:eastAsiaTheme="minorEastAsia" w:hAnsiTheme="minorHAnsi" w:cstheme="minorHAnsi"/>
          <w:color w:val="auto"/>
          <w:sz w:val="22"/>
          <w:szCs w:val="22"/>
          <w:bdr w:val="nil"/>
        </w:rPr>
        <w:t xml:space="preserve">Ja Līguma ietvaros paredzēts veikt Autoruzraudzību, Līgumcenā ir ietvertas visas izmaksas kas nepieciešamas Autoruzraudzības veikšanai visā būvdarbu veikšanas laikā un tās nevar tikt palielinātas, ja tiek palielināts būvdarbu veikšanas termiņš. PVN samaksu Puses veic normatīvajos aktos noteiktajā kārtībā un apmērā. </w:t>
      </w:r>
      <w:r w:rsidR="74155653" w:rsidRPr="00770CE1">
        <w:rPr>
          <w:rFonts w:asciiTheme="minorHAnsi" w:eastAsiaTheme="minorEastAsia" w:hAnsiTheme="minorHAnsi" w:cstheme="minorHAnsi"/>
          <w:color w:val="auto"/>
          <w:sz w:val="22"/>
          <w:szCs w:val="22"/>
          <w:bdr w:val="nil"/>
        </w:rPr>
        <w:t>Līgumcenas daļas samaksu par Autoruzraudzības veikšanu, Pasūtītājs veic atbilstoši Autoruzraudzības līgumā noteiktajam.</w:t>
      </w:r>
    </w:p>
    <w:p w14:paraId="271021FA" w14:textId="45A74EF2" w:rsidR="007F08D7" w:rsidRPr="00770CE1" w:rsidRDefault="2563278B"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Projektēšanas darbi</w:t>
      </w:r>
      <w:r w:rsidR="23155434" w:rsidRPr="00770CE1">
        <w:rPr>
          <w:rFonts w:asciiTheme="minorHAnsi" w:eastAsiaTheme="minorEastAsia" w:hAnsiTheme="minorHAnsi" w:cstheme="minorHAnsi"/>
          <w:b/>
          <w:bCs/>
          <w:color w:val="auto"/>
          <w:sz w:val="22"/>
          <w:szCs w:val="22"/>
        </w:rPr>
        <w:t xml:space="preserve"> </w:t>
      </w:r>
      <w:r w:rsidR="2DB6FF04" w:rsidRPr="00770CE1">
        <w:rPr>
          <w:rFonts w:asciiTheme="minorHAnsi" w:eastAsiaTheme="minorEastAsia" w:hAnsiTheme="minorHAnsi" w:cstheme="minorHAnsi"/>
          <w:color w:val="auto"/>
          <w:sz w:val="22"/>
          <w:szCs w:val="22"/>
          <w:bdr w:val="nil"/>
        </w:rPr>
        <w:t>– atbilstoši Vienošanās un</w:t>
      </w:r>
      <w:r w:rsidR="3E3E88B1" w:rsidRPr="00770CE1">
        <w:rPr>
          <w:rFonts w:asciiTheme="minorHAnsi" w:eastAsiaTheme="minorEastAsia" w:hAnsiTheme="minorHAnsi" w:cstheme="minorHAnsi"/>
          <w:color w:val="auto"/>
          <w:sz w:val="22"/>
          <w:szCs w:val="22"/>
          <w:bdr w:val="nil"/>
        </w:rPr>
        <w:t xml:space="preserve"> Projektēšanas </w:t>
      </w:r>
      <w:r w:rsidR="252AF788" w:rsidRPr="00770CE1">
        <w:rPr>
          <w:rFonts w:asciiTheme="minorHAnsi" w:eastAsiaTheme="minorEastAsia" w:hAnsiTheme="minorHAnsi" w:cstheme="minorHAnsi"/>
          <w:color w:val="auto"/>
          <w:sz w:val="22"/>
          <w:szCs w:val="22"/>
          <w:bdr w:val="nil"/>
        </w:rPr>
        <w:t>l</w:t>
      </w:r>
      <w:r w:rsidR="2DB6FF04" w:rsidRPr="00770CE1">
        <w:rPr>
          <w:rFonts w:asciiTheme="minorHAnsi" w:eastAsiaTheme="minorEastAsia" w:hAnsiTheme="minorHAnsi" w:cstheme="minorHAnsi"/>
          <w:color w:val="auto"/>
          <w:sz w:val="22"/>
          <w:szCs w:val="22"/>
          <w:bdr w:val="nil"/>
        </w:rPr>
        <w:t>īgumā noteiktajam</w:t>
      </w:r>
      <w:r w:rsidR="2DB6FF04" w:rsidRPr="00770CE1">
        <w:rPr>
          <w:rFonts w:asciiTheme="minorHAnsi" w:eastAsiaTheme="minorEastAsia" w:hAnsiTheme="minorHAnsi" w:cstheme="minorHAnsi"/>
          <w:b/>
          <w:bCs/>
          <w:color w:val="auto"/>
          <w:sz w:val="22"/>
          <w:szCs w:val="22"/>
          <w:bdr w:val="nil"/>
        </w:rPr>
        <w:t xml:space="preserve"> </w:t>
      </w:r>
      <w:r w:rsidR="2DB6FF04" w:rsidRPr="00770CE1">
        <w:rPr>
          <w:rFonts w:asciiTheme="minorHAnsi" w:eastAsiaTheme="minorEastAsia" w:hAnsiTheme="minorHAnsi" w:cstheme="minorHAnsi"/>
          <w:color w:val="auto"/>
          <w:sz w:val="22"/>
          <w:szCs w:val="22"/>
          <w:bdr w:val="nil"/>
        </w:rPr>
        <w:t>–</w:t>
      </w:r>
      <w:r w:rsidR="2DB6FF04" w:rsidRPr="00770CE1">
        <w:rPr>
          <w:rFonts w:asciiTheme="minorHAnsi" w:eastAsiaTheme="minorEastAsia" w:hAnsiTheme="minorHAnsi" w:cstheme="minorHAnsi"/>
          <w:b/>
          <w:bCs/>
          <w:color w:val="auto"/>
          <w:sz w:val="22"/>
          <w:szCs w:val="22"/>
          <w:bdr w:val="nil"/>
        </w:rPr>
        <w:t xml:space="preserve"> </w:t>
      </w:r>
      <w:r w:rsidR="2DB6FF04" w:rsidRPr="00770CE1">
        <w:rPr>
          <w:rFonts w:asciiTheme="minorHAnsi" w:eastAsiaTheme="minorEastAsia" w:hAnsiTheme="minorHAnsi" w:cstheme="minorHAnsi"/>
          <w:sz w:val="22"/>
          <w:szCs w:val="22"/>
          <w:bdr w:val="nil"/>
        </w:rPr>
        <w:t>visi un jebkādi pastāvīgi, sagatavošanas un pagaidu darbi projektēšanai un projektēšana (tai skaitā, saskaņošana gala redakcijā, nodevu samaksāšana pēc procesa nepieciešamības), dokumentācijas saskaņošana ar visām instancēm, Pasūtītāju</w:t>
      </w:r>
      <w:r w:rsidRPr="00770CE1">
        <w:rPr>
          <w:rFonts w:asciiTheme="minorHAnsi" w:eastAsiaTheme="minorEastAsia" w:hAnsiTheme="minorHAnsi" w:cstheme="minorHAnsi"/>
          <w:sz w:val="22"/>
          <w:szCs w:val="22"/>
          <w:bdr w:val="nil"/>
        </w:rPr>
        <w:t>, dokumentācijas</w:t>
      </w:r>
      <w:r w:rsidR="2DB6FF04" w:rsidRPr="00770CE1">
        <w:rPr>
          <w:rFonts w:asciiTheme="minorHAnsi" w:eastAsiaTheme="minorEastAsia" w:hAnsiTheme="minorHAnsi" w:cstheme="minorHAnsi"/>
          <w:sz w:val="22"/>
          <w:szCs w:val="22"/>
          <w:bdr w:val="nil"/>
        </w:rPr>
        <w:t xml:space="preserve"> </w:t>
      </w:r>
      <w:r w:rsidRPr="00770CE1">
        <w:rPr>
          <w:rFonts w:asciiTheme="minorHAnsi" w:eastAsiaTheme="minorEastAsia" w:hAnsiTheme="minorHAnsi" w:cstheme="minorHAnsi"/>
          <w:sz w:val="22"/>
          <w:szCs w:val="22"/>
          <w:bdr w:val="nil"/>
        </w:rPr>
        <w:t>pieprasīšana no trešajām personām, ja tādi nepieciešami</w:t>
      </w:r>
      <w:r w:rsidR="2DB6FF04" w:rsidRPr="00770CE1">
        <w:rPr>
          <w:rFonts w:asciiTheme="minorHAnsi" w:eastAsiaTheme="minorEastAsia" w:hAnsiTheme="minorHAnsi" w:cstheme="minorHAnsi"/>
          <w:sz w:val="22"/>
          <w:szCs w:val="22"/>
          <w:bdr w:val="nil"/>
        </w:rPr>
        <w:t xml:space="preserve">, izpēte (tai skaitā, </w:t>
      </w:r>
      <w:r w:rsidRPr="00770CE1">
        <w:rPr>
          <w:rFonts w:asciiTheme="minorHAnsi" w:eastAsiaTheme="minorEastAsia" w:hAnsiTheme="minorHAnsi" w:cstheme="minorHAnsi"/>
          <w:sz w:val="22"/>
          <w:szCs w:val="22"/>
          <w:bdr w:val="nil"/>
        </w:rPr>
        <w:t xml:space="preserve">visi nepieciešamie atzinumi, tehniskie noteikumi, </w:t>
      </w:r>
      <w:r w:rsidR="2DB6FF04" w:rsidRPr="00770CE1">
        <w:rPr>
          <w:rFonts w:asciiTheme="minorHAnsi" w:eastAsiaTheme="minorEastAsia" w:hAnsiTheme="minorHAnsi" w:cstheme="minorHAnsi"/>
          <w:sz w:val="22"/>
          <w:szCs w:val="22"/>
          <w:bdr w:val="nil"/>
        </w:rPr>
        <w:t>apsekojumi, uzmērījumi, dokumentu analīze, jaunu trūkstošo dokumentu pasūtīšana, ja tas nepieciešams, dokumentu komplektēšana u.c. darbības)</w:t>
      </w:r>
      <w:r w:rsidR="7835D3F1" w:rsidRPr="00770CE1">
        <w:rPr>
          <w:rFonts w:asciiTheme="minorHAnsi" w:eastAsiaTheme="minorEastAsia" w:hAnsiTheme="minorHAnsi" w:cstheme="minorHAnsi"/>
          <w:sz w:val="22"/>
          <w:szCs w:val="22"/>
          <w:bdr w:val="nil"/>
        </w:rPr>
        <w:t>.</w:t>
      </w:r>
      <w:r w:rsidR="2DB6FF04" w:rsidRPr="00770CE1">
        <w:rPr>
          <w:rFonts w:asciiTheme="minorHAnsi" w:eastAsiaTheme="minorEastAsia" w:hAnsiTheme="minorHAnsi" w:cstheme="minorHAnsi"/>
          <w:sz w:val="22"/>
          <w:szCs w:val="22"/>
          <w:bdr w:val="nil"/>
        </w:rPr>
        <w:t xml:space="preserve"> </w:t>
      </w:r>
      <w:r w:rsidR="6AECDC21" w:rsidRPr="00770CE1">
        <w:rPr>
          <w:rFonts w:asciiTheme="minorHAnsi" w:eastAsiaTheme="minorEastAsia" w:hAnsiTheme="minorHAnsi" w:cstheme="minorHAnsi"/>
          <w:sz w:val="22"/>
          <w:szCs w:val="22"/>
          <w:bdr w:val="nil"/>
        </w:rPr>
        <w:t xml:space="preserve"> </w:t>
      </w:r>
    </w:p>
    <w:p w14:paraId="16125143" w14:textId="0CB47F10" w:rsidR="00C6293A" w:rsidRPr="00770CE1" w:rsidRDefault="6AECDC21"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Pakalpojums</w:t>
      </w:r>
      <w:r w:rsidR="23155434" w:rsidRPr="00770CE1">
        <w:rPr>
          <w:rFonts w:asciiTheme="minorHAnsi" w:eastAsiaTheme="minorEastAsia" w:hAnsiTheme="minorHAnsi" w:cstheme="minorHAnsi"/>
          <w:b/>
          <w:bCs/>
          <w:color w:val="auto"/>
          <w:sz w:val="22"/>
          <w:szCs w:val="22"/>
        </w:rPr>
        <w:t xml:space="preserve"> </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atbilstoši Līgumā noteiktajam -</w:t>
      </w:r>
      <w:r w:rsidR="23155434" w:rsidRPr="00770CE1">
        <w:rPr>
          <w:rFonts w:asciiTheme="minorHAnsi" w:eastAsiaTheme="minorEastAsia" w:hAnsiTheme="minorHAnsi" w:cstheme="minorHAnsi"/>
          <w:color w:val="auto"/>
          <w:sz w:val="22"/>
          <w:szCs w:val="22"/>
        </w:rPr>
        <w:t xml:space="preserve"> </w:t>
      </w:r>
      <w:r w:rsidRPr="00770CE1">
        <w:rPr>
          <w:rFonts w:asciiTheme="minorHAnsi" w:eastAsiaTheme="minorEastAsia" w:hAnsiTheme="minorHAnsi" w:cstheme="minorHAnsi"/>
          <w:color w:val="auto"/>
          <w:sz w:val="22"/>
          <w:szCs w:val="22"/>
          <w:bdr w:val="nil"/>
        </w:rPr>
        <w:t xml:space="preserve">Projektēšanas darbi, Projektēšanas darbi un Autoruzraudzība vai </w:t>
      </w:r>
      <w:r w:rsidR="3FC01F7A" w:rsidRPr="00770CE1">
        <w:rPr>
          <w:rFonts w:asciiTheme="minorHAnsi" w:eastAsiaTheme="minorEastAsia" w:hAnsiTheme="minorHAnsi" w:cstheme="minorHAnsi"/>
          <w:color w:val="auto"/>
          <w:sz w:val="22"/>
          <w:szCs w:val="22"/>
          <w:bdr w:val="nil"/>
        </w:rPr>
        <w:t>/</w:t>
      </w:r>
      <w:r w:rsidRPr="00770CE1">
        <w:rPr>
          <w:rFonts w:asciiTheme="minorHAnsi" w:eastAsiaTheme="minorEastAsia" w:hAnsiTheme="minorHAnsi" w:cstheme="minorHAnsi"/>
          <w:color w:val="auto"/>
          <w:sz w:val="22"/>
          <w:szCs w:val="22"/>
          <w:bdr w:val="nil"/>
        </w:rPr>
        <w:t xml:space="preserve">un </w:t>
      </w:r>
      <w:r w:rsidR="236F0415" w:rsidRPr="00770CE1">
        <w:rPr>
          <w:rFonts w:asciiTheme="minorHAnsi" w:eastAsiaTheme="minorEastAsia" w:hAnsiTheme="minorHAnsi" w:cstheme="minorHAnsi"/>
          <w:color w:val="auto"/>
          <w:sz w:val="22"/>
          <w:szCs w:val="22"/>
          <w:bdr w:val="nil"/>
        </w:rPr>
        <w:t>A</w:t>
      </w:r>
      <w:r w:rsidRPr="00770CE1">
        <w:rPr>
          <w:rFonts w:asciiTheme="minorHAnsi" w:eastAsiaTheme="minorEastAsia" w:hAnsiTheme="minorHAnsi" w:cstheme="minorHAnsi"/>
          <w:color w:val="auto"/>
          <w:sz w:val="22"/>
          <w:szCs w:val="22"/>
          <w:bdr w:val="nil"/>
        </w:rPr>
        <w:t>utoruzraudzība.</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b/>
          <w:bCs/>
          <w:sz w:val="22"/>
          <w:szCs w:val="22"/>
          <w:bdr w:val="nil"/>
        </w:rPr>
        <w:t xml:space="preserve"> </w:t>
      </w:r>
    </w:p>
    <w:p w14:paraId="1CABBA02" w14:textId="037B4B34" w:rsidR="00935501"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sz w:val="22"/>
          <w:szCs w:val="22"/>
          <w:bdr w:val="nil"/>
        </w:rPr>
        <w:t>Projektētājs</w:t>
      </w:r>
      <w:r w:rsidRPr="00770CE1">
        <w:rPr>
          <w:rFonts w:asciiTheme="minorHAnsi" w:eastAsiaTheme="minorEastAsia" w:hAnsiTheme="minorHAnsi" w:cstheme="minorHAnsi"/>
          <w:sz w:val="22"/>
          <w:szCs w:val="22"/>
          <w:bdr w:val="nil"/>
        </w:rPr>
        <w:t xml:space="preserve"> - būvkomersants, kura Konkursā iesniegtajam piedāvājumam Vienošanās ietvaros tiek piešķirtas iepirkuma līguma slēgšanas tiesības </w:t>
      </w:r>
      <w:r w:rsidR="008114BF" w:rsidRPr="00770CE1">
        <w:rPr>
          <w:rFonts w:asciiTheme="minorHAnsi" w:eastAsiaTheme="minorEastAsia" w:hAnsiTheme="minorHAnsi" w:cstheme="minorHAnsi"/>
          <w:sz w:val="22"/>
          <w:szCs w:val="22"/>
        </w:rPr>
        <w:t>un</w:t>
      </w:r>
      <w:r w:rsidRPr="00770CE1">
        <w:rPr>
          <w:rFonts w:asciiTheme="minorHAnsi" w:eastAsiaTheme="minorEastAsia" w:hAnsiTheme="minorHAnsi" w:cstheme="minorHAnsi"/>
          <w:sz w:val="22"/>
          <w:szCs w:val="22"/>
          <w:bdr w:val="nil"/>
        </w:rPr>
        <w:t xml:space="preserve"> ar kuru</w:t>
      </w:r>
      <w:r w:rsidR="000153B0" w:rsidRPr="00770CE1">
        <w:rPr>
          <w:rFonts w:asciiTheme="minorHAnsi" w:eastAsiaTheme="minorEastAsia" w:hAnsiTheme="minorHAnsi" w:cstheme="minorHAnsi"/>
          <w:sz w:val="22"/>
          <w:szCs w:val="22"/>
        </w:rPr>
        <w:t>,</w:t>
      </w:r>
      <w:r w:rsidRPr="00770CE1">
        <w:rPr>
          <w:rFonts w:asciiTheme="minorHAnsi" w:eastAsiaTheme="minorEastAsia" w:hAnsiTheme="minorHAnsi" w:cstheme="minorHAnsi"/>
          <w:sz w:val="22"/>
          <w:szCs w:val="22"/>
          <w:bdr w:val="nil"/>
        </w:rPr>
        <w:t xml:space="preserve"> Pasūtītājs noslēdz </w:t>
      </w:r>
      <w:r w:rsidR="00935501" w:rsidRPr="00770CE1">
        <w:rPr>
          <w:rFonts w:asciiTheme="minorHAnsi" w:eastAsiaTheme="minorEastAsia" w:hAnsiTheme="minorHAnsi" w:cstheme="minorHAnsi"/>
          <w:sz w:val="22"/>
          <w:szCs w:val="22"/>
          <w:bdr w:val="nil"/>
        </w:rPr>
        <w:t>l</w:t>
      </w:r>
      <w:r w:rsidRPr="00770CE1">
        <w:rPr>
          <w:rFonts w:asciiTheme="minorHAnsi" w:eastAsiaTheme="minorEastAsia" w:hAnsiTheme="minorHAnsi" w:cstheme="minorHAnsi"/>
          <w:sz w:val="22"/>
          <w:szCs w:val="22"/>
          <w:bdr w:val="nil"/>
        </w:rPr>
        <w:t xml:space="preserve">īgumu par </w:t>
      </w:r>
      <w:r w:rsidR="009E2692" w:rsidRPr="00770CE1">
        <w:rPr>
          <w:rFonts w:asciiTheme="minorHAnsi" w:eastAsiaTheme="minorEastAsia" w:hAnsiTheme="minorHAnsi" w:cstheme="minorHAnsi"/>
          <w:sz w:val="22"/>
          <w:szCs w:val="22"/>
          <w:bdr w:val="nil"/>
        </w:rPr>
        <w:t>C</w:t>
      </w:r>
      <w:r w:rsidR="00935501" w:rsidRPr="00770CE1">
        <w:rPr>
          <w:rFonts w:asciiTheme="minorHAnsi" w:eastAsiaTheme="minorEastAsia" w:hAnsiTheme="minorHAnsi" w:cstheme="minorHAnsi"/>
          <w:sz w:val="22"/>
          <w:szCs w:val="22"/>
          <w:bdr w:val="nil"/>
        </w:rPr>
        <w:t>enu aptauj</w:t>
      </w:r>
      <w:r w:rsidR="009E2692" w:rsidRPr="00770CE1">
        <w:rPr>
          <w:rFonts w:asciiTheme="minorHAnsi" w:eastAsiaTheme="minorEastAsia" w:hAnsiTheme="minorHAnsi" w:cstheme="minorHAnsi"/>
          <w:sz w:val="22"/>
          <w:szCs w:val="22"/>
          <w:bdr w:val="nil"/>
        </w:rPr>
        <w:t xml:space="preserve">as </w:t>
      </w:r>
      <w:r w:rsidR="00935501" w:rsidRPr="00770CE1">
        <w:rPr>
          <w:rFonts w:asciiTheme="minorHAnsi" w:eastAsiaTheme="minorEastAsia" w:hAnsiTheme="minorHAnsi" w:cstheme="minorHAnsi"/>
          <w:sz w:val="22"/>
          <w:szCs w:val="22"/>
          <w:bdr w:val="nil"/>
        </w:rPr>
        <w:t xml:space="preserve">līguma </w:t>
      </w:r>
      <w:r w:rsidRPr="00770CE1">
        <w:rPr>
          <w:rFonts w:asciiTheme="minorHAnsi" w:eastAsiaTheme="minorEastAsia" w:hAnsiTheme="minorHAnsi" w:cstheme="minorHAnsi"/>
          <w:sz w:val="22"/>
          <w:szCs w:val="22"/>
          <w:bdr w:val="nil"/>
        </w:rPr>
        <w:t xml:space="preserve">priekšmetā paredzētās būvniecības ieceres dokumentācijas izstrādi un Autoruzraudzības darbu izpildi. </w:t>
      </w:r>
    </w:p>
    <w:p w14:paraId="46E4616D" w14:textId="6655BE13" w:rsidR="00935501" w:rsidRPr="00770CE1" w:rsidRDefault="2563278B"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Projektēšanas uzdevums</w:t>
      </w:r>
      <w:r w:rsidR="44752934" w:rsidRPr="00770CE1">
        <w:rPr>
          <w:rFonts w:asciiTheme="minorHAnsi" w:eastAsiaTheme="minorEastAsia" w:hAnsiTheme="minorHAnsi" w:cstheme="minorHAnsi"/>
          <w:b/>
          <w:bCs/>
          <w:color w:val="auto"/>
          <w:sz w:val="22"/>
          <w:szCs w:val="22"/>
          <w:bdr w:val="nil"/>
        </w:rPr>
        <w:t xml:space="preserve"> </w:t>
      </w:r>
      <w:r w:rsidR="44752934" w:rsidRPr="00770CE1">
        <w:rPr>
          <w:rFonts w:asciiTheme="minorHAnsi" w:eastAsiaTheme="minorEastAsia" w:hAnsiTheme="minorHAnsi" w:cstheme="minorHAnsi"/>
          <w:color w:val="auto"/>
          <w:sz w:val="22"/>
          <w:szCs w:val="22"/>
          <w:bdr w:val="nil"/>
        </w:rPr>
        <w:t>–</w:t>
      </w:r>
      <w:r w:rsidR="44752934" w:rsidRPr="00770CE1">
        <w:rPr>
          <w:rFonts w:asciiTheme="minorHAnsi" w:eastAsiaTheme="minorEastAsia" w:hAnsiTheme="minorHAnsi" w:cstheme="minorHAnsi"/>
          <w:b/>
          <w:bCs/>
          <w:color w:val="auto"/>
          <w:sz w:val="22"/>
          <w:szCs w:val="22"/>
          <w:bdr w:val="nil"/>
        </w:rPr>
        <w:t xml:space="preserve"> </w:t>
      </w:r>
      <w:r w:rsidR="44752934" w:rsidRPr="00770CE1">
        <w:rPr>
          <w:rFonts w:asciiTheme="minorHAnsi" w:eastAsiaTheme="minorEastAsia" w:hAnsiTheme="minorHAnsi" w:cstheme="minorHAnsi"/>
          <w:color w:val="auto"/>
          <w:sz w:val="22"/>
          <w:szCs w:val="22"/>
          <w:bdr w:val="nil"/>
        </w:rPr>
        <w:t xml:space="preserve">minimālās tehniskās prasības </w:t>
      </w:r>
      <w:r w:rsidR="20665F8B" w:rsidRPr="00770CE1">
        <w:rPr>
          <w:rFonts w:asciiTheme="minorHAnsi" w:eastAsiaTheme="minorEastAsia" w:hAnsiTheme="minorHAnsi" w:cstheme="minorHAnsi"/>
          <w:color w:val="auto"/>
          <w:sz w:val="22"/>
          <w:szCs w:val="22"/>
          <w:bdr w:val="nil"/>
        </w:rPr>
        <w:t>P</w:t>
      </w:r>
      <w:r w:rsidR="44752934" w:rsidRPr="00770CE1">
        <w:rPr>
          <w:rFonts w:asciiTheme="minorHAnsi" w:eastAsiaTheme="minorEastAsia" w:hAnsiTheme="minorHAnsi" w:cstheme="minorHAnsi"/>
          <w:color w:val="auto"/>
          <w:sz w:val="22"/>
          <w:szCs w:val="22"/>
          <w:bdr w:val="nil"/>
        </w:rPr>
        <w:t xml:space="preserve">akalpojuma nodrošināšanai, kas tiek pievienota pie </w:t>
      </w:r>
      <w:r w:rsidR="5EBCFB57" w:rsidRPr="00770CE1">
        <w:rPr>
          <w:rFonts w:asciiTheme="minorHAnsi" w:eastAsiaTheme="minorEastAsia" w:hAnsiTheme="minorHAnsi" w:cstheme="minorHAnsi"/>
          <w:color w:val="auto"/>
          <w:sz w:val="22"/>
          <w:szCs w:val="22"/>
          <w:bdr w:val="nil"/>
        </w:rPr>
        <w:t xml:space="preserve"> Projektēšanas līguma</w:t>
      </w:r>
      <w:r w:rsidR="44752934" w:rsidRPr="00770CE1">
        <w:rPr>
          <w:rFonts w:asciiTheme="minorHAnsi" w:eastAsiaTheme="minorEastAsia" w:hAnsiTheme="minorHAnsi" w:cstheme="minorHAnsi"/>
          <w:color w:val="auto"/>
          <w:sz w:val="22"/>
          <w:szCs w:val="22"/>
          <w:bdr w:val="nil"/>
        </w:rPr>
        <w:t>.</w:t>
      </w:r>
    </w:p>
    <w:p w14:paraId="0E0F5D02" w14:textId="5B73B830" w:rsidR="00935501"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 xml:space="preserve">Objekts </w:t>
      </w:r>
      <w:r w:rsidRPr="00770CE1">
        <w:rPr>
          <w:rFonts w:asciiTheme="minorHAnsi" w:eastAsiaTheme="minorEastAsia" w:hAnsiTheme="minorHAnsi" w:cstheme="minorHAnsi"/>
          <w:color w:val="auto"/>
          <w:sz w:val="22"/>
          <w:szCs w:val="22"/>
          <w:bdr w:val="nil"/>
        </w:rPr>
        <w:t>–</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Pasūtītāja</w:t>
      </w:r>
      <w:r w:rsidRPr="00770CE1">
        <w:rPr>
          <w:rFonts w:asciiTheme="minorHAnsi" w:eastAsiaTheme="minorEastAsia" w:hAnsiTheme="minorHAnsi" w:cstheme="minorHAnsi"/>
          <w:b/>
          <w:bCs/>
          <w:color w:val="auto"/>
          <w:sz w:val="22"/>
          <w:szCs w:val="22"/>
          <w:bdr w:val="nil"/>
        </w:rPr>
        <w:t xml:space="preserve"> </w:t>
      </w:r>
      <w:r w:rsidR="004B50B7" w:rsidRPr="00770CE1">
        <w:rPr>
          <w:rFonts w:asciiTheme="minorHAnsi" w:eastAsiaTheme="minorEastAsia" w:hAnsiTheme="minorHAnsi" w:cstheme="minorHAnsi"/>
          <w:color w:val="auto"/>
          <w:sz w:val="22"/>
          <w:szCs w:val="22"/>
          <w:bdr w:val="nil"/>
        </w:rPr>
        <w:t>Cenu aptaujas</w:t>
      </w:r>
      <w:r w:rsidR="004B50B7"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uzaicinājumā norādītais objekts, kuram nepaciešams nodrošināt Pakalpojumu Vienošanās un Līguma ietvaros.</w:t>
      </w:r>
    </w:p>
    <w:p w14:paraId="76BD9305" w14:textId="77777777" w:rsidR="00935501"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olor w:val="auto"/>
          <w:sz w:val="22"/>
          <w:szCs w:val="22"/>
          <w:bdr w:val="nil"/>
        </w:rPr>
        <w:t xml:space="preserve">Vienošanās summa </w:t>
      </w:r>
      <w:r w:rsidRPr="00770CE1">
        <w:rPr>
          <w:rFonts w:asciiTheme="minorHAnsi" w:eastAsiaTheme="minorEastAsia" w:hAnsiTheme="minorHAnsi" w:cstheme="minorHAnsi"/>
          <w:color w:val="auto"/>
          <w:sz w:val="22"/>
          <w:szCs w:val="22"/>
          <w:bdr w:val="nil"/>
        </w:rPr>
        <w:t>–</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maksimālā</w:t>
      </w:r>
      <w:r w:rsidRPr="00770CE1">
        <w:rPr>
          <w:rFonts w:asciiTheme="minorHAnsi" w:eastAsiaTheme="minorEastAsia" w:hAnsiTheme="minorHAnsi" w:cstheme="minorHAnsi"/>
          <w:b/>
          <w:bCs/>
          <w:color w:val="auto"/>
          <w:sz w:val="22"/>
          <w:szCs w:val="22"/>
          <w:bdr w:val="nil"/>
        </w:rPr>
        <w:t xml:space="preserve"> </w:t>
      </w:r>
      <w:r w:rsidRPr="00770CE1">
        <w:rPr>
          <w:rFonts w:asciiTheme="minorHAnsi" w:eastAsiaTheme="minorEastAsia" w:hAnsiTheme="minorHAnsi" w:cstheme="minorHAnsi"/>
          <w:color w:val="auto"/>
          <w:sz w:val="22"/>
          <w:szCs w:val="22"/>
          <w:bdr w:val="nil"/>
        </w:rPr>
        <w:t xml:space="preserve">kopējā naudas summa bez PVN, kuru Pasūtītājs visā Vienošanās spēkā esamības laikā, var samaksāt Izpildītājiem par pilnībā un kvalitatīvi izpildītiem Pakalpojumiem. Vienošanās summa ietver visas izmaksas, kas saistītas ar Pakalpojumu veikšanu, tajā skaitā darbaspēka izmaksas, izdevumus materiālu un aprīkojuma iegādei, apdrošināšanai, saskaņojumu un informācijas iegūšanai,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 </w:t>
      </w:r>
    </w:p>
    <w:p w14:paraId="662D4953" w14:textId="7131A021" w:rsidR="00641F8D"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Vienošanās lietotie termini ir attiecināmi (t.i. tiem ir tāda pati nozīme) arī Līguma izpildē.</w:t>
      </w:r>
    </w:p>
    <w:p w14:paraId="41DB021D" w14:textId="77777777" w:rsidR="009F66B8" w:rsidRPr="00770CE1" w:rsidRDefault="009F66B8" w:rsidP="003969DD">
      <w:pPr>
        <w:spacing w:after="0" w:line="240" w:lineRule="auto"/>
        <w:ind w:left="567"/>
        <w:jc w:val="both"/>
        <w:rPr>
          <w:rFonts w:asciiTheme="minorHAnsi" w:eastAsiaTheme="minorEastAsia" w:hAnsiTheme="minorHAnsi" w:cstheme="minorHAnsi"/>
          <w:b/>
          <w:bCs/>
          <w:caps/>
          <w:color w:val="auto"/>
          <w:sz w:val="22"/>
          <w:szCs w:val="22"/>
          <w:lang w:eastAsia="en-US"/>
        </w:rPr>
      </w:pPr>
    </w:p>
    <w:p w14:paraId="1E29F679" w14:textId="77777777" w:rsidR="00AA67D4" w:rsidRPr="00770CE1" w:rsidRDefault="00AA67D4" w:rsidP="003969DD">
      <w:pPr>
        <w:spacing w:after="0" w:line="240" w:lineRule="auto"/>
        <w:ind w:left="567"/>
        <w:jc w:val="both"/>
        <w:rPr>
          <w:rFonts w:asciiTheme="minorHAnsi" w:eastAsiaTheme="minorEastAsia" w:hAnsiTheme="minorHAnsi" w:cstheme="minorHAnsi"/>
          <w:b/>
          <w:bCs/>
          <w:caps/>
          <w:color w:val="auto"/>
          <w:sz w:val="22"/>
          <w:szCs w:val="22"/>
          <w:lang w:eastAsia="en-US"/>
        </w:rPr>
      </w:pPr>
    </w:p>
    <w:p w14:paraId="7262D2CF" w14:textId="77777777" w:rsidR="00641F8D" w:rsidRPr="00770CE1" w:rsidRDefault="00641F8D" w:rsidP="003969DD">
      <w:pPr>
        <w:numPr>
          <w:ilvl w:val="0"/>
          <w:numId w:val="1"/>
        </w:numPr>
        <w:spacing w:after="0" w:line="240" w:lineRule="auto"/>
        <w:ind w:left="714" w:hanging="35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lastRenderedPageBreak/>
        <w:t>Vienošanās PRIEKŠMETS un TERMIŅŠ</w:t>
      </w:r>
    </w:p>
    <w:p w14:paraId="3EA1D645" w14:textId="3E675C48" w:rsidR="00597A50" w:rsidRPr="00770CE1" w:rsidRDefault="661967D2"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Pasūtītājs uzdod, bet Izpildītājs apņemas ar saviem resursiem un tehniskajiem līdzekļiem sniegt kvalitatīvu Pakalpojumu Pasūtītāja Objektos Cēsu novada administratīvajā teritorijā</w:t>
      </w:r>
      <w:r w:rsidR="711ABAEC" w:rsidRPr="00770CE1">
        <w:rPr>
          <w:rFonts w:asciiTheme="minorHAnsi" w:eastAsiaTheme="minorEastAsia" w:hAnsiTheme="minorHAnsi" w:cstheme="minorHAnsi"/>
          <w:color w:val="auto"/>
          <w:sz w:val="22"/>
          <w:szCs w:val="22"/>
          <w:bdr w:val="nil"/>
        </w:rPr>
        <w:t>.</w:t>
      </w:r>
      <w:r w:rsidRPr="00770CE1">
        <w:rPr>
          <w:rFonts w:asciiTheme="minorHAnsi" w:eastAsiaTheme="minorEastAsia" w:hAnsiTheme="minorHAnsi" w:cstheme="minorHAnsi"/>
          <w:color w:val="auto"/>
          <w:sz w:val="22"/>
          <w:szCs w:val="22"/>
          <w:bdr w:val="nil"/>
        </w:rPr>
        <w:t xml:space="preserve"> </w:t>
      </w:r>
    </w:p>
    <w:p w14:paraId="49D6E45B" w14:textId="7C3A6C61" w:rsidR="00935501"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Vienošanās nosaka kārtību, kādā Pasūtītājs izvēlas no Izpildītāju vidus, kas noslēguši Vienošanos, ar kuru slēgt Līgumu par </w:t>
      </w:r>
      <w:r w:rsidR="2DB6FF04"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akalpojuma sniegšanu konkrētam </w:t>
      </w:r>
      <w:r w:rsidR="661967D2" w:rsidRPr="00770CE1">
        <w:rPr>
          <w:rFonts w:asciiTheme="minorHAnsi" w:eastAsiaTheme="minorEastAsia" w:hAnsiTheme="minorHAnsi" w:cstheme="minorHAnsi"/>
          <w:color w:val="auto"/>
          <w:sz w:val="22"/>
          <w:szCs w:val="22"/>
          <w:bdr w:val="nil"/>
        </w:rPr>
        <w:t>O</w:t>
      </w:r>
      <w:r w:rsidRPr="00770CE1">
        <w:rPr>
          <w:rFonts w:asciiTheme="minorHAnsi" w:eastAsiaTheme="minorEastAsia" w:hAnsiTheme="minorHAnsi" w:cstheme="minorHAnsi"/>
          <w:color w:val="auto"/>
          <w:sz w:val="22"/>
          <w:szCs w:val="22"/>
          <w:bdr w:val="nil"/>
        </w:rPr>
        <w:t>bjektam</w:t>
      </w:r>
      <w:r w:rsidR="661967D2" w:rsidRPr="00770CE1">
        <w:rPr>
          <w:rFonts w:asciiTheme="minorHAnsi" w:eastAsiaTheme="minorEastAsia" w:hAnsiTheme="minorHAnsi" w:cstheme="minorHAnsi"/>
          <w:color w:val="auto"/>
          <w:sz w:val="22"/>
          <w:szCs w:val="22"/>
          <w:bdr w:val="nil"/>
        </w:rPr>
        <w:t>.</w:t>
      </w:r>
    </w:p>
    <w:p w14:paraId="75152F59" w14:textId="4390336F" w:rsidR="00935501"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Izpildītājs Pakalpojumu veic kvalitatīvi, Pasūtītāja noteiktajā laikā un apjomā, saskaņā ar Vienošanās noteikumiem, Izpildītāja iesniegto </w:t>
      </w:r>
      <w:r w:rsidR="7A129349"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Konkursā un Cenu aptaujā, Līgumu, </w:t>
      </w:r>
      <w:r w:rsidR="461EC959" w:rsidRPr="00770CE1">
        <w:rPr>
          <w:rFonts w:asciiTheme="minorHAnsi" w:eastAsiaTheme="minorEastAsia" w:hAnsiTheme="minorHAnsi" w:cstheme="minorHAnsi"/>
          <w:color w:val="auto"/>
          <w:sz w:val="22"/>
          <w:szCs w:val="22"/>
          <w:bdr w:val="nil"/>
        </w:rPr>
        <w:t>Tehnisko specifikāciju</w:t>
      </w:r>
      <w:r w:rsidRPr="00770CE1">
        <w:rPr>
          <w:rFonts w:asciiTheme="minorHAnsi" w:eastAsiaTheme="minorEastAsia" w:hAnsiTheme="minorHAnsi" w:cstheme="minorHAnsi"/>
          <w:color w:val="auto"/>
          <w:sz w:val="22"/>
          <w:szCs w:val="22"/>
          <w:bdr w:val="nil"/>
        </w:rPr>
        <w:t xml:space="preserve">, Cenu aptaujas </w:t>
      </w:r>
      <w:r w:rsidR="2E50F33B" w:rsidRPr="00770CE1">
        <w:rPr>
          <w:rFonts w:asciiTheme="minorHAnsi" w:eastAsiaTheme="minorEastAsia" w:hAnsiTheme="minorHAnsi" w:cstheme="minorHAnsi"/>
          <w:color w:val="auto"/>
          <w:sz w:val="22"/>
          <w:szCs w:val="22"/>
          <w:bdr w:val="nil"/>
        </w:rPr>
        <w:t>Projektēšanas uzdevumu</w:t>
      </w:r>
      <w:r w:rsidRPr="00770CE1">
        <w:rPr>
          <w:rFonts w:asciiTheme="minorHAnsi" w:eastAsiaTheme="minorEastAsia" w:hAnsiTheme="minorHAnsi" w:cstheme="minorHAnsi"/>
          <w:color w:val="auto"/>
          <w:sz w:val="22"/>
          <w:szCs w:val="22"/>
          <w:bdr w:val="nil"/>
        </w:rPr>
        <w:t>, Konkursa dokumentāciju, kā arī ievērojot normatīvo tiesību aktu prasības.</w:t>
      </w:r>
    </w:p>
    <w:p w14:paraId="11C56596" w14:textId="0E120291" w:rsidR="00935501"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Vienošanās ir spēkā </w:t>
      </w:r>
      <w:r w:rsidR="0CB24F5E" w:rsidRPr="00770CE1">
        <w:rPr>
          <w:rFonts w:asciiTheme="minorHAnsi" w:eastAsiaTheme="minorEastAsia" w:hAnsiTheme="minorHAnsi" w:cstheme="minorHAnsi"/>
          <w:b/>
          <w:bCs/>
          <w:color w:val="auto"/>
          <w:sz w:val="22"/>
          <w:szCs w:val="22"/>
        </w:rPr>
        <w:t xml:space="preserve">36 </w:t>
      </w:r>
      <w:r w:rsidR="72D3762D" w:rsidRPr="00770CE1">
        <w:rPr>
          <w:rFonts w:asciiTheme="minorHAnsi" w:eastAsiaTheme="minorEastAsia" w:hAnsiTheme="minorHAnsi" w:cstheme="minorHAnsi"/>
          <w:b/>
          <w:bCs/>
          <w:color w:val="auto"/>
          <w:sz w:val="22"/>
          <w:szCs w:val="22"/>
        </w:rPr>
        <w:t xml:space="preserve">(trīsdesmit seši) </w:t>
      </w:r>
      <w:r w:rsidRPr="00770CE1">
        <w:rPr>
          <w:rFonts w:asciiTheme="minorHAnsi" w:eastAsiaTheme="minorEastAsia" w:hAnsiTheme="minorHAnsi" w:cstheme="minorHAnsi"/>
          <w:b/>
          <w:bCs/>
          <w:color w:val="auto"/>
          <w:sz w:val="22"/>
          <w:szCs w:val="22"/>
          <w:bdr w:val="nil"/>
        </w:rPr>
        <w:t>mēneši</w:t>
      </w:r>
      <w:r w:rsidRPr="00770CE1">
        <w:rPr>
          <w:rFonts w:asciiTheme="minorHAnsi" w:eastAsiaTheme="minorEastAsia" w:hAnsiTheme="minorHAnsi" w:cstheme="minorHAnsi"/>
          <w:color w:val="auto"/>
          <w:sz w:val="22"/>
          <w:szCs w:val="22"/>
          <w:bdr w:val="nil"/>
        </w:rPr>
        <w:t xml:space="preserve"> no Vienošanās noslēgšanas </w:t>
      </w:r>
      <w:r w:rsidR="2E50F33B" w:rsidRPr="00770CE1">
        <w:rPr>
          <w:rStyle w:val="normaltextrun"/>
          <w:rFonts w:asciiTheme="minorHAnsi" w:eastAsiaTheme="minorEastAsia" w:hAnsiTheme="minorHAnsi" w:cstheme="minorHAnsi"/>
          <w:sz w:val="22"/>
          <w:szCs w:val="22"/>
          <w:shd w:val="clear" w:color="auto" w:fill="FFFFFF"/>
        </w:rPr>
        <w:t>vai līdz dienai, kad tās ietvaros noslēgto Līgumu kopējā vērtība sasniedz Pasūtītāja noteikto maksimālo Vienošanās summu, kas minēta Vienošanās 4.1.punktā, atkarībā no tā, kurš no nosacījumiem iestājas pirmais.</w:t>
      </w:r>
    </w:p>
    <w:p w14:paraId="2AB1A85B" w14:textId="59D2B8F0" w:rsidR="00935501"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Ja Vienošanos kāds no Izpildītājiem neparaksta, </w:t>
      </w:r>
      <w:r w:rsidR="00935501" w:rsidRPr="00770CE1">
        <w:rPr>
          <w:rFonts w:asciiTheme="minorHAnsi" w:eastAsiaTheme="minorEastAsia" w:hAnsiTheme="minorHAnsi" w:cstheme="minorHAnsi"/>
          <w:color w:val="auto"/>
          <w:sz w:val="22"/>
          <w:szCs w:val="22"/>
          <w:bdr w:val="nil"/>
        </w:rPr>
        <w:t>5</w:t>
      </w:r>
      <w:r w:rsidRPr="00770CE1">
        <w:rPr>
          <w:rFonts w:asciiTheme="minorHAnsi" w:eastAsiaTheme="minorEastAsia" w:hAnsiTheme="minorHAnsi" w:cstheme="minorHAnsi"/>
          <w:color w:val="auto"/>
          <w:sz w:val="22"/>
          <w:szCs w:val="22"/>
          <w:bdr w:val="nil"/>
        </w:rPr>
        <w:t xml:space="preserve"> (</w:t>
      </w:r>
      <w:r w:rsidR="00935501" w:rsidRPr="00770CE1">
        <w:rPr>
          <w:rFonts w:asciiTheme="minorHAnsi" w:eastAsiaTheme="minorEastAsia" w:hAnsiTheme="minorHAnsi" w:cstheme="minorHAnsi"/>
          <w:color w:val="auto"/>
          <w:sz w:val="22"/>
          <w:szCs w:val="22"/>
          <w:bdr w:val="nil"/>
        </w:rPr>
        <w:t>piecu</w:t>
      </w:r>
      <w:r w:rsidRPr="00770CE1">
        <w:rPr>
          <w:rFonts w:asciiTheme="minorHAnsi" w:eastAsiaTheme="minorEastAsia" w:hAnsiTheme="minorHAnsi" w:cstheme="minorHAnsi"/>
          <w:color w:val="auto"/>
          <w:sz w:val="22"/>
          <w:szCs w:val="22"/>
          <w:bdr w:val="nil"/>
        </w:rPr>
        <w:t xml:space="preserve">) darba dienu laikā </w:t>
      </w:r>
      <w:r w:rsidR="00935501" w:rsidRPr="00770CE1">
        <w:rPr>
          <w:rFonts w:asciiTheme="minorHAnsi" w:eastAsiaTheme="minorEastAsia" w:hAnsiTheme="minorHAnsi" w:cstheme="minorHAnsi"/>
          <w:color w:val="auto"/>
          <w:sz w:val="22"/>
          <w:szCs w:val="22"/>
          <w:bdr w:val="nil"/>
        </w:rPr>
        <w:t xml:space="preserve">vai citā </w:t>
      </w:r>
      <w:r w:rsidR="00935501" w:rsidRPr="00770CE1">
        <w:rPr>
          <w:rFonts w:asciiTheme="minorHAnsi" w:eastAsiaTheme="minorEastAsia" w:hAnsiTheme="minorHAnsi" w:cstheme="minorHAnsi"/>
          <w:color w:val="auto"/>
          <w:sz w:val="22"/>
          <w:szCs w:val="22"/>
        </w:rPr>
        <w:t>Pasūtītāja noteiktajā parakstīšanas termiņā</w:t>
      </w:r>
      <w:r w:rsidR="00935501" w:rsidRPr="00770CE1">
        <w:rPr>
          <w:rFonts w:asciiTheme="minorHAnsi" w:eastAsiaTheme="minorEastAsia" w:hAnsiTheme="minorHAnsi" w:cstheme="minorHAnsi"/>
          <w:color w:val="auto"/>
          <w:sz w:val="22"/>
          <w:szCs w:val="22"/>
          <w:bdr w:val="nil"/>
        </w:rPr>
        <w:t xml:space="preserve"> </w:t>
      </w:r>
      <w:r w:rsidRPr="00770CE1">
        <w:rPr>
          <w:rFonts w:asciiTheme="minorHAnsi" w:eastAsiaTheme="minorEastAsia" w:hAnsiTheme="minorHAnsi" w:cstheme="minorHAnsi"/>
          <w:color w:val="auto"/>
          <w:sz w:val="22"/>
          <w:szCs w:val="22"/>
          <w:bdr w:val="nil"/>
        </w:rPr>
        <w:t>pēc Pasūtītāja paziņojuma saņemšanas par Vienošanās parakstīšanu, tā ir spēkā attiecībā uz tiem Izpildītājiem, kuri to ir parakstījuši.</w:t>
      </w:r>
    </w:p>
    <w:p w14:paraId="67E12FF9" w14:textId="225A9E1C" w:rsidR="009D590D" w:rsidRPr="00770CE1" w:rsidRDefault="44752934"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Noslēdzot Vienošanos, Izpildītājs ir ieguvis tiesības piedalīties Pasūtītāja organizētajās Cenu aptaujās, iesniegt savus </w:t>
      </w:r>
      <w:r w:rsidR="147EB587"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iedāvājumus. </w:t>
      </w:r>
    </w:p>
    <w:p w14:paraId="075EE28D" w14:textId="20DA9462" w:rsidR="009D590D"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Pakalpojuma izpildes termiņš un citi būtiski noteikumi katram Līgumam tiek noteikti atsevišķi Cenu aptaujas uzaicinājumā un Cenu aptaujas </w:t>
      </w:r>
      <w:r w:rsidR="009D590D" w:rsidRPr="00770CE1">
        <w:rPr>
          <w:rFonts w:asciiTheme="minorHAnsi" w:eastAsiaTheme="minorEastAsia" w:hAnsiTheme="minorHAnsi" w:cstheme="minorHAnsi"/>
          <w:color w:val="auto"/>
          <w:sz w:val="22"/>
          <w:szCs w:val="22"/>
          <w:bdr w:val="nil"/>
        </w:rPr>
        <w:t>Projektēšanas uzdevumā</w:t>
      </w:r>
      <w:r w:rsidRPr="00770CE1">
        <w:rPr>
          <w:rFonts w:asciiTheme="minorHAnsi" w:eastAsiaTheme="minorEastAsia" w:hAnsiTheme="minorHAnsi" w:cstheme="minorHAnsi"/>
          <w:color w:val="auto"/>
          <w:sz w:val="22"/>
          <w:szCs w:val="22"/>
          <w:bdr w:val="nil"/>
        </w:rPr>
        <w:t xml:space="preserve">. </w:t>
      </w:r>
    </w:p>
    <w:p w14:paraId="37B54B05" w14:textId="695D6AAB" w:rsidR="00641F8D" w:rsidRPr="00770CE1" w:rsidRDefault="00641F8D" w:rsidP="003969DD">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Vienošanās ietvaros noslēgto Līgumu darbības termiņš ir līdz Pušu saistību pilnīgai izpildei.</w:t>
      </w:r>
    </w:p>
    <w:p w14:paraId="68F019ED" w14:textId="77777777" w:rsidR="009F66B8" w:rsidRPr="00770CE1" w:rsidRDefault="009F66B8" w:rsidP="003969DD">
      <w:pPr>
        <w:spacing w:after="0" w:line="240" w:lineRule="auto"/>
        <w:ind w:left="567"/>
        <w:jc w:val="both"/>
        <w:rPr>
          <w:rFonts w:asciiTheme="minorHAnsi" w:eastAsiaTheme="minorEastAsia" w:hAnsiTheme="minorHAnsi" w:cstheme="minorHAnsi"/>
          <w:b/>
          <w:bCs/>
          <w:caps/>
          <w:color w:val="auto"/>
          <w:sz w:val="22"/>
          <w:szCs w:val="22"/>
          <w:lang w:eastAsia="en-US"/>
        </w:rPr>
      </w:pPr>
    </w:p>
    <w:p w14:paraId="410BCF71" w14:textId="77777777" w:rsidR="00641F8D" w:rsidRPr="00770CE1" w:rsidRDefault="00641F8D" w:rsidP="003969DD">
      <w:pPr>
        <w:numPr>
          <w:ilvl w:val="0"/>
          <w:numId w:val="1"/>
        </w:numPr>
        <w:suppressAutoHyphens/>
        <w:spacing w:after="0" w:line="240" w:lineRule="auto"/>
        <w:ind w:left="714" w:hanging="35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t xml:space="preserve">IZPILDĪTĀJA izvēle, LĪGUMA SLĒGŠANA UN PAKALPOJUMA IZPILDES UZDOŠANA </w:t>
      </w:r>
    </w:p>
    <w:p w14:paraId="1A5371FA" w14:textId="318CFBD3" w:rsidR="007D7BF7"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Lai noslēgtu Līgumu, Pasūtītājs veic Cenu aptauju starp Izpildītājiem, ar kuriem Pasūtītājs ir noslēdzis Vienošanos.</w:t>
      </w:r>
      <w:r w:rsidR="5BA8FE9F" w:rsidRPr="00770CE1">
        <w:rPr>
          <w:rFonts w:asciiTheme="minorHAnsi" w:eastAsiaTheme="minorEastAsia" w:hAnsiTheme="minorHAnsi" w:cstheme="minorHAnsi"/>
          <w:b/>
          <w:bCs/>
          <w:caps/>
          <w:color w:val="auto"/>
          <w:sz w:val="22"/>
          <w:szCs w:val="22"/>
          <w:lang w:eastAsia="en-US"/>
        </w:rPr>
        <w:t xml:space="preserve"> </w:t>
      </w:r>
      <w:r w:rsidR="5BA8FE9F" w:rsidRPr="00770CE1">
        <w:rPr>
          <w:rFonts w:asciiTheme="minorHAnsi" w:eastAsiaTheme="minorEastAsia" w:hAnsiTheme="minorHAnsi" w:cstheme="minorHAnsi"/>
          <w:sz w:val="22"/>
          <w:szCs w:val="22"/>
          <w:lang w:eastAsia="ar-SA"/>
        </w:rPr>
        <w:t xml:space="preserve">Pasūtītāja pārstāvis, saskaņā ar Vienošanos un tās pielikumiem, vienlaikus visiem Izpildītājiem uz Vienošanās </w:t>
      </w:r>
      <w:r w:rsidR="390658D2" w:rsidRPr="00770CE1">
        <w:rPr>
          <w:rFonts w:asciiTheme="minorHAnsi" w:eastAsiaTheme="minorEastAsia" w:hAnsiTheme="minorHAnsi" w:cstheme="minorHAnsi"/>
          <w:sz w:val="22"/>
          <w:szCs w:val="22"/>
          <w:lang w:eastAsia="ar-SA"/>
        </w:rPr>
        <w:t>10.</w:t>
      </w:r>
      <w:r w:rsidR="0B01B17C" w:rsidRPr="00770CE1">
        <w:rPr>
          <w:rFonts w:asciiTheme="minorHAnsi" w:eastAsiaTheme="minorEastAsia" w:hAnsiTheme="minorHAnsi" w:cstheme="minorHAnsi"/>
          <w:sz w:val="22"/>
          <w:szCs w:val="22"/>
          <w:lang w:eastAsia="ar-SA"/>
        </w:rPr>
        <w:t>10</w:t>
      </w:r>
      <w:r w:rsidR="5BA8FE9F" w:rsidRPr="00770CE1">
        <w:rPr>
          <w:rFonts w:asciiTheme="minorHAnsi" w:eastAsiaTheme="minorEastAsia" w:hAnsiTheme="minorHAnsi" w:cstheme="minorHAnsi"/>
          <w:sz w:val="22"/>
          <w:szCs w:val="22"/>
          <w:lang w:eastAsia="ar-SA"/>
        </w:rPr>
        <w:t xml:space="preserve">. punktā norādītajām e-pasta adresēm nosūta uzaicinājumu iesniegt piedāvājumu Cenu </w:t>
      </w:r>
      <w:r w:rsidR="390658D2" w:rsidRPr="00770CE1">
        <w:rPr>
          <w:rFonts w:asciiTheme="minorHAnsi" w:eastAsiaTheme="minorEastAsia" w:hAnsiTheme="minorHAnsi" w:cstheme="minorHAnsi"/>
          <w:sz w:val="22"/>
          <w:szCs w:val="22"/>
          <w:lang w:eastAsia="ar-SA"/>
        </w:rPr>
        <w:t xml:space="preserve">aptaujā </w:t>
      </w:r>
      <w:r w:rsidR="5BA8FE9F" w:rsidRPr="00770CE1">
        <w:rPr>
          <w:rFonts w:asciiTheme="minorHAnsi" w:eastAsiaTheme="minorEastAsia" w:hAnsiTheme="minorHAnsi" w:cstheme="minorHAnsi"/>
          <w:sz w:val="22"/>
          <w:szCs w:val="22"/>
          <w:lang w:eastAsia="ar-SA"/>
        </w:rPr>
        <w:t xml:space="preserve">Pakalpojuma izpildei, nosakot </w:t>
      </w:r>
      <w:r w:rsidR="5BA8FE9F" w:rsidRPr="00770CE1">
        <w:rPr>
          <w:rFonts w:asciiTheme="minorHAnsi" w:eastAsiaTheme="minorEastAsia" w:hAnsiTheme="minorHAnsi" w:cstheme="minorHAnsi"/>
          <w:i/>
          <w:iCs/>
          <w:sz w:val="22"/>
          <w:szCs w:val="22"/>
          <w:lang w:eastAsia="ar-SA"/>
        </w:rPr>
        <w:t xml:space="preserve"> </w:t>
      </w:r>
      <w:r w:rsidR="123BC8AD" w:rsidRPr="00770CE1">
        <w:rPr>
          <w:rFonts w:asciiTheme="minorHAnsi" w:eastAsiaTheme="minorEastAsia" w:hAnsiTheme="minorHAnsi" w:cstheme="minorHAnsi"/>
          <w:sz w:val="22"/>
          <w:szCs w:val="22"/>
          <w:lang w:eastAsia="ar-SA"/>
        </w:rPr>
        <w:t>p</w:t>
      </w:r>
      <w:r w:rsidR="5BA8FE9F" w:rsidRPr="00770CE1">
        <w:rPr>
          <w:rFonts w:asciiTheme="minorHAnsi" w:eastAsiaTheme="minorEastAsia" w:hAnsiTheme="minorHAnsi" w:cstheme="minorHAnsi"/>
          <w:sz w:val="22"/>
          <w:szCs w:val="22"/>
          <w:lang w:eastAsia="ar-SA"/>
        </w:rPr>
        <w:t>iedāvājuma  iesniegšanas termiņu</w:t>
      </w:r>
      <w:r w:rsidR="390658D2" w:rsidRPr="00770CE1">
        <w:rPr>
          <w:rFonts w:asciiTheme="minorHAnsi" w:eastAsiaTheme="minorEastAsia" w:hAnsiTheme="minorHAnsi" w:cstheme="minorHAnsi"/>
          <w:sz w:val="22"/>
          <w:szCs w:val="22"/>
          <w:lang w:eastAsia="ar-SA"/>
        </w:rPr>
        <w:t>.</w:t>
      </w:r>
    </w:p>
    <w:p w14:paraId="2AB15CB8" w14:textId="07E9B674" w:rsidR="009D590D" w:rsidRPr="00770CE1" w:rsidRDefault="00D700BF"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Cenu aptaujas </w:t>
      </w:r>
      <w:r w:rsidR="009D590D" w:rsidRPr="00770CE1">
        <w:rPr>
          <w:rFonts w:asciiTheme="minorHAnsi" w:eastAsiaTheme="minorEastAsia" w:hAnsiTheme="minorHAnsi" w:cstheme="minorHAnsi"/>
          <w:color w:val="auto"/>
          <w:sz w:val="22"/>
          <w:szCs w:val="22"/>
          <w:bdr w:val="nil"/>
        </w:rPr>
        <w:t xml:space="preserve">Projektēšanas uzdevumā </w:t>
      </w:r>
      <w:r w:rsidR="00641F8D" w:rsidRPr="00770CE1">
        <w:rPr>
          <w:rFonts w:asciiTheme="minorHAnsi" w:eastAsiaTheme="minorEastAsia" w:hAnsiTheme="minorHAnsi" w:cstheme="minorHAnsi"/>
          <w:color w:val="auto"/>
          <w:sz w:val="22"/>
          <w:szCs w:val="22"/>
          <w:bdr w:val="nil"/>
        </w:rPr>
        <w:t>Pasūtītājs norāda prasības Pakalpojuma veidam, Objektu, kurā sniedzams Pakalpojums, paredzamo un/vai plānoto Pakalpojuma izpildes termiņu. Pasūtītājs var norādīt arī citu informāciju, piemēram, precizētu Pakalpojuma sniegšanas laiku un kārtību,</w:t>
      </w:r>
      <w:r w:rsidR="00611F2F" w:rsidRPr="00770CE1">
        <w:rPr>
          <w:rFonts w:asciiTheme="minorHAnsi" w:eastAsiaTheme="minorEastAsia" w:hAnsiTheme="minorHAnsi" w:cstheme="minorHAnsi"/>
          <w:color w:val="auto"/>
          <w:sz w:val="22"/>
          <w:szCs w:val="22"/>
          <w:bdr w:val="nil"/>
        </w:rPr>
        <w:t xml:space="preserve"> dokumentācijas sastāvdaļas, organizatoriskos jautājumus,</w:t>
      </w:r>
      <w:r w:rsidR="00641F8D" w:rsidRPr="00770CE1">
        <w:rPr>
          <w:rFonts w:asciiTheme="minorHAnsi" w:eastAsiaTheme="minorEastAsia" w:hAnsiTheme="minorHAnsi" w:cstheme="minorHAnsi"/>
          <w:color w:val="auto"/>
          <w:sz w:val="22"/>
          <w:szCs w:val="22"/>
          <w:bdr w:val="nil"/>
        </w:rPr>
        <w:t xml:space="preserve"> ja tas nepieciešams</w:t>
      </w:r>
      <w:r w:rsidR="00611F2F" w:rsidRPr="00770CE1">
        <w:rPr>
          <w:rFonts w:asciiTheme="minorHAnsi" w:eastAsiaTheme="minorEastAsia" w:hAnsiTheme="minorHAnsi" w:cstheme="minorHAnsi"/>
          <w:color w:val="auto"/>
          <w:sz w:val="22"/>
          <w:szCs w:val="22"/>
          <w:bdr w:val="nil"/>
        </w:rPr>
        <w:t xml:space="preserve"> u.tml.</w:t>
      </w:r>
      <w:r w:rsidR="00641F8D" w:rsidRPr="00770CE1">
        <w:rPr>
          <w:rFonts w:asciiTheme="minorHAnsi" w:eastAsiaTheme="minorEastAsia" w:hAnsiTheme="minorHAnsi" w:cstheme="minorHAnsi"/>
          <w:color w:val="auto"/>
          <w:sz w:val="22"/>
          <w:szCs w:val="22"/>
          <w:bdr w:val="nil"/>
        </w:rPr>
        <w:t>.</w:t>
      </w:r>
    </w:p>
    <w:p w14:paraId="2BE6C6F1" w14:textId="7221BA8F"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Izpildītājs Pasūtītāja </w:t>
      </w:r>
      <w:r w:rsidR="0A6744FD" w:rsidRPr="00770CE1">
        <w:rPr>
          <w:rFonts w:asciiTheme="minorHAnsi" w:eastAsiaTheme="minorEastAsia" w:hAnsiTheme="minorHAnsi" w:cstheme="minorHAnsi"/>
          <w:color w:val="auto"/>
          <w:sz w:val="22"/>
          <w:szCs w:val="22"/>
          <w:bdr w:val="nil"/>
        </w:rPr>
        <w:t xml:space="preserve">Cenu aptaujas </w:t>
      </w:r>
      <w:r w:rsidRPr="00770CE1">
        <w:rPr>
          <w:rFonts w:asciiTheme="minorHAnsi" w:eastAsiaTheme="minorEastAsia" w:hAnsiTheme="minorHAnsi" w:cstheme="minorHAnsi"/>
          <w:color w:val="auto"/>
          <w:sz w:val="22"/>
          <w:szCs w:val="22"/>
          <w:bdr w:val="nil"/>
        </w:rPr>
        <w:t xml:space="preserve">uzaicinājumā norādītajā </w:t>
      </w:r>
      <w:r w:rsidR="1FFD15C2" w:rsidRPr="00770CE1">
        <w:rPr>
          <w:rFonts w:asciiTheme="minorHAnsi" w:eastAsiaTheme="minorEastAsia" w:hAnsiTheme="minorHAnsi" w:cstheme="minorHAnsi"/>
          <w:color w:val="auto"/>
          <w:sz w:val="22"/>
          <w:szCs w:val="22"/>
          <w:bdr w:val="nil"/>
        </w:rPr>
        <w:t xml:space="preserve">kārtībā un </w:t>
      </w:r>
      <w:r w:rsidRPr="00770CE1">
        <w:rPr>
          <w:rFonts w:asciiTheme="minorHAnsi" w:eastAsiaTheme="minorEastAsia" w:hAnsiTheme="minorHAnsi" w:cstheme="minorHAnsi"/>
          <w:color w:val="auto"/>
          <w:sz w:val="22"/>
          <w:szCs w:val="22"/>
          <w:bdr w:val="nil"/>
        </w:rPr>
        <w:t xml:space="preserve">termiņā elektroniski sagatavo un iesniedz Pasūtītājam </w:t>
      </w:r>
      <w:r w:rsidR="127B6B07"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w:t>
      </w:r>
    </w:p>
    <w:p w14:paraId="7A6E00EB" w14:textId="5C26005D"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Piedāvājumā Izpildītājs var piedāvāt izmaksas, kas nav augstākas par Konkursā Finanšu piedāvājumā norādītajām izmaksām. Izpildītāja Konkursa Finanšu piedāvājumā norādītās </w:t>
      </w:r>
      <w:r w:rsidRPr="00770CE1">
        <w:rPr>
          <w:rFonts w:asciiTheme="minorHAnsi" w:eastAsiaTheme="minorEastAsia" w:hAnsiTheme="minorHAnsi" w:cstheme="minorHAnsi"/>
          <w:b/>
          <w:bCs/>
          <w:color w:val="auto"/>
          <w:sz w:val="22"/>
          <w:szCs w:val="22"/>
          <w:bdr w:val="nil"/>
        </w:rPr>
        <w:t xml:space="preserve">vienas vienības </w:t>
      </w:r>
      <w:r w:rsidR="2E50F33B" w:rsidRPr="00770CE1">
        <w:rPr>
          <w:rFonts w:asciiTheme="minorHAnsi" w:eastAsiaTheme="minorEastAsia" w:hAnsiTheme="minorHAnsi" w:cstheme="minorHAnsi"/>
          <w:b/>
          <w:bCs/>
          <w:color w:val="auto"/>
          <w:sz w:val="22"/>
          <w:szCs w:val="22"/>
          <w:bdr w:val="nil"/>
        </w:rPr>
        <w:t xml:space="preserve">(stundas) </w:t>
      </w:r>
      <w:r w:rsidRPr="00770CE1">
        <w:rPr>
          <w:rFonts w:asciiTheme="minorHAnsi" w:eastAsiaTheme="minorEastAsia" w:hAnsiTheme="minorHAnsi" w:cstheme="minorHAnsi"/>
          <w:b/>
          <w:bCs/>
          <w:color w:val="auto"/>
          <w:sz w:val="22"/>
          <w:szCs w:val="22"/>
          <w:bdr w:val="nil"/>
        </w:rPr>
        <w:t>likme</w:t>
      </w:r>
      <w:r w:rsidRPr="00770CE1">
        <w:rPr>
          <w:rFonts w:asciiTheme="minorHAnsi" w:eastAsiaTheme="minorEastAsia" w:hAnsiTheme="minorHAnsi" w:cstheme="minorHAnsi"/>
          <w:color w:val="auto"/>
          <w:sz w:val="22"/>
          <w:szCs w:val="22"/>
          <w:bdr w:val="nil"/>
        </w:rPr>
        <w:t xml:space="preserve"> ir maksimāli pieļaujamās Vienošanās un Līguma darbības laikā, un tā</w:t>
      </w:r>
      <w:r w:rsidR="38A5A018" w:rsidRPr="00770CE1">
        <w:rPr>
          <w:rFonts w:asciiTheme="minorHAnsi" w:eastAsiaTheme="minorEastAsia" w:hAnsiTheme="minorHAnsi" w:cstheme="minorHAnsi"/>
          <w:color w:val="auto"/>
          <w:sz w:val="22"/>
          <w:szCs w:val="22"/>
          <w:bdr w:val="nil"/>
        </w:rPr>
        <w:t>s</w:t>
      </w:r>
      <w:r w:rsidRPr="00770CE1">
        <w:rPr>
          <w:rFonts w:asciiTheme="minorHAnsi" w:eastAsiaTheme="minorEastAsia" w:hAnsiTheme="minorHAnsi" w:cstheme="minorHAnsi"/>
          <w:color w:val="auto"/>
          <w:sz w:val="22"/>
          <w:szCs w:val="22"/>
          <w:bdr w:val="nil"/>
        </w:rPr>
        <w:t xml:space="preserve"> netiks paaugstināta visu Vienošanās </w:t>
      </w:r>
      <w:r w:rsidR="31040FA3" w:rsidRPr="00770CE1">
        <w:rPr>
          <w:rFonts w:asciiTheme="minorHAnsi" w:eastAsiaTheme="minorEastAsia" w:hAnsiTheme="minorHAnsi" w:cstheme="minorHAnsi"/>
          <w:color w:val="auto"/>
          <w:sz w:val="22"/>
          <w:szCs w:val="22"/>
          <w:bdr w:val="nil"/>
        </w:rPr>
        <w:t xml:space="preserve">un Līguma </w:t>
      </w:r>
      <w:r w:rsidRPr="00770CE1">
        <w:rPr>
          <w:rFonts w:asciiTheme="minorHAnsi" w:eastAsiaTheme="minorEastAsia" w:hAnsiTheme="minorHAnsi" w:cstheme="minorHAnsi"/>
          <w:color w:val="auto"/>
          <w:sz w:val="22"/>
          <w:szCs w:val="22"/>
          <w:bdr w:val="nil"/>
        </w:rPr>
        <w:t xml:space="preserve">darbības laiku. </w:t>
      </w:r>
    </w:p>
    <w:p w14:paraId="73D726EA" w14:textId="12FEFEF5"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Pasūtītājs noraida Izpildītāja iesniegto </w:t>
      </w:r>
      <w:r w:rsidR="6E16B669"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Cenu aptaujā, ja tā norādītā maksimālā vienas vienības likme pārsniedz Izpildītāja Konkursā iesniegtajā Finanšu piedāvājumā norādīto maksimālo vienas vienības likmi.</w:t>
      </w:r>
    </w:p>
    <w:p w14:paraId="2158B811" w14:textId="1091596F" w:rsidR="009D590D"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Pasūtītājs ir tiesīgs </w:t>
      </w:r>
      <w:r w:rsidR="009D590D" w:rsidRPr="00770CE1">
        <w:rPr>
          <w:rFonts w:asciiTheme="minorHAnsi" w:eastAsiaTheme="minorEastAsia" w:hAnsiTheme="minorHAnsi" w:cstheme="minorHAnsi"/>
          <w:color w:val="auto"/>
          <w:sz w:val="22"/>
          <w:szCs w:val="22"/>
          <w:bdr w:val="nil"/>
        </w:rPr>
        <w:t xml:space="preserve">konkrētās Cenu aptaujas </w:t>
      </w:r>
      <w:r w:rsidR="00611F2F" w:rsidRPr="00770CE1">
        <w:rPr>
          <w:rFonts w:asciiTheme="minorHAnsi" w:eastAsiaTheme="minorEastAsia" w:hAnsiTheme="minorHAnsi" w:cstheme="minorHAnsi"/>
          <w:color w:val="auto"/>
          <w:sz w:val="22"/>
          <w:szCs w:val="22"/>
          <w:bdr w:val="nil"/>
        </w:rPr>
        <w:t>Projektēšanas uzdevumā</w:t>
      </w:r>
      <w:r w:rsidR="009D590D" w:rsidRPr="00770CE1">
        <w:rPr>
          <w:rFonts w:asciiTheme="minorHAnsi" w:eastAsiaTheme="minorEastAsia" w:hAnsiTheme="minorHAnsi" w:cstheme="minorHAnsi"/>
          <w:color w:val="auto"/>
          <w:sz w:val="22"/>
          <w:szCs w:val="22"/>
          <w:bdr w:val="nil"/>
        </w:rPr>
        <w:t xml:space="preserve"> </w:t>
      </w:r>
      <w:r w:rsidRPr="00770CE1">
        <w:rPr>
          <w:rFonts w:asciiTheme="minorHAnsi" w:eastAsiaTheme="minorEastAsia" w:hAnsiTheme="minorHAnsi" w:cstheme="minorHAnsi"/>
          <w:color w:val="auto"/>
          <w:sz w:val="22"/>
          <w:szCs w:val="22"/>
          <w:bdr w:val="nil"/>
        </w:rPr>
        <w:t>vai Finanšu piedāvājumā izvirzīt papildu prasības.</w:t>
      </w:r>
    </w:p>
    <w:p w14:paraId="08A3C84A" w14:textId="5B87ABFC"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Izpildītājs sedz visus izdevumus, kas tam rodas sagatavojot </w:t>
      </w:r>
      <w:r w:rsidR="17E61D7E"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Cenu aptaujā.</w:t>
      </w:r>
    </w:p>
    <w:p w14:paraId="37718BA5" w14:textId="7EDDB81D"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Ja Izpildītājs nav iesniedzis </w:t>
      </w:r>
      <w:r w:rsidR="1F53F212"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Cenu aptaujā Pasūtītāja norādītajā termiņā, ir uzskatāms, ka Izpildītājs ir noraidījis uzaicinājumu iegūt konkrētā Līguma slēgšanas tiesības.</w:t>
      </w:r>
    </w:p>
    <w:p w14:paraId="1A60B185" w14:textId="1AED1B03" w:rsidR="009D590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Atbilstības pārbaudi visām prasībām Pasūtītājam ir tiesības veikt tikai tam Vienošanās dalībniekam, kas ir iesniedzis Cenu aptaujā </w:t>
      </w:r>
      <w:r w:rsidR="1FE1CFC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ar zemāko Līgumcenu</w:t>
      </w:r>
      <w:r w:rsidR="010F7E84" w:rsidRPr="00770CE1">
        <w:rPr>
          <w:rFonts w:asciiTheme="minorHAnsi" w:eastAsiaTheme="minorEastAsia" w:hAnsiTheme="minorHAnsi" w:cstheme="minorHAnsi"/>
          <w:color w:val="auto"/>
          <w:sz w:val="22"/>
          <w:szCs w:val="22"/>
          <w:bdr w:val="nil"/>
        </w:rPr>
        <w:t>.</w:t>
      </w:r>
    </w:p>
    <w:p w14:paraId="4BFB0D34" w14:textId="1531F9EA" w:rsidR="00641F8D"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Cenu aptaujas </w:t>
      </w:r>
      <w:r w:rsidR="166E151C"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vērtēšanas laikā tiek pārbaudīts:</w:t>
      </w:r>
    </w:p>
    <w:p w14:paraId="29F5DF19" w14:textId="77777777" w:rsidR="009D590D"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ar-SA"/>
        </w:rPr>
        <w:t>vai Izpildītājam ir tiesības sniegt Pakalpojumu atbilstoši spēkā esošajiem normatīvajiem aktiem</w:t>
      </w:r>
      <w:r w:rsidR="009D590D" w:rsidRPr="00770CE1">
        <w:rPr>
          <w:rFonts w:asciiTheme="minorHAnsi" w:eastAsiaTheme="minorEastAsia" w:hAnsiTheme="minorHAnsi" w:cstheme="minorHAnsi"/>
          <w:color w:val="auto"/>
          <w:sz w:val="22"/>
          <w:szCs w:val="22"/>
          <w:lang w:eastAsia="ar-SA"/>
        </w:rPr>
        <w:t>;</w:t>
      </w:r>
    </w:p>
    <w:p w14:paraId="4B821F24" w14:textId="3151205C" w:rsidR="009D590D"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ar-SA"/>
        </w:rPr>
        <w:t xml:space="preserve">vai Izpildītājs ir izpildījis obligātās prasības, kas noteiktas  Vienošanās </w:t>
      </w:r>
      <w:r w:rsidR="00E943F0" w:rsidRPr="00770CE1">
        <w:rPr>
          <w:rFonts w:asciiTheme="minorHAnsi" w:eastAsiaTheme="minorEastAsia" w:hAnsiTheme="minorHAnsi" w:cstheme="minorHAnsi"/>
          <w:color w:val="auto"/>
          <w:sz w:val="22"/>
          <w:szCs w:val="22"/>
          <w:lang w:eastAsia="ar-SA"/>
        </w:rPr>
        <w:t>un/</w:t>
      </w:r>
      <w:r w:rsidRPr="00770CE1">
        <w:rPr>
          <w:rFonts w:asciiTheme="minorHAnsi" w:eastAsiaTheme="minorEastAsia" w:hAnsiTheme="minorHAnsi" w:cstheme="minorHAnsi"/>
          <w:color w:val="auto"/>
          <w:sz w:val="22"/>
          <w:szCs w:val="22"/>
          <w:lang w:eastAsia="ar-SA"/>
        </w:rPr>
        <w:t>vai</w:t>
      </w:r>
      <w:r w:rsidR="009D590D" w:rsidRPr="00770CE1">
        <w:rPr>
          <w:rFonts w:asciiTheme="minorHAnsi" w:eastAsiaTheme="minorEastAsia" w:hAnsiTheme="minorHAnsi" w:cstheme="minorHAnsi"/>
          <w:color w:val="auto"/>
          <w:sz w:val="22"/>
          <w:szCs w:val="22"/>
          <w:lang w:eastAsia="ar-SA"/>
        </w:rPr>
        <w:t xml:space="preserve"> </w:t>
      </w:r>
      <w:r w:rsidR="00E06C55" w:rsidRPr="00770CE1">
        <w:rPr>
          <w:rFonts w:asciiTheme="minorHAnsi" w:eastAsiaTheme="minorEastAsia" w:hAnsiTheme="minorHAnsi" w:cstheme="minorHAnsi"/>
          <w:color w:val="auto"/>
          <w:sz w:val="22"/>
          <w:szCs w:val="22"/>
          <w:lang w:eastAsia="ar-SA"/>
        </w:rPr>
        <w:t xml:space="preserve">Cenu aptaujas </w:t>
      </w:r>
      <w:r w:rsidR="009D590D" w:rsidRPr="00770CE1">
        <w:rPr>
          <w:rFonts w:asciiTheme="minorHAnsi" w:eastAsiaTheme="minorEastAsia" w:hAnsiTheme="minorHAnsi" w:cstheme="minorHAnsi"/>
          <w:color w:val="auto"/>
          <w:sz w:val="22"/>
          <w:szCs w:val="22"/>
          <w:lang w:eastAsia="ar-SA"/>
        </w:rPr>
        <w:t>Projektēšanas uzdevumā</w:t>
      </w:r>
      <w:r w:rsidRPr="00770CE1">
        <w:rPr>
          <w:rFonts w:asciiTheme="minorHAnsi" w:eastAsiaTheme="minorEastAsia" w:hAnsiTheme="minorHAnsi" w:cstheme="minorHAnsi"/>
          <w:color w:val="auto"/>
          <w:sz w:val="22"/>
          <w:szCs w:val="22"/>
          <w:lang w:eastAsia="ar-SA"/>
        </w:rPr>
        <w:t xml:space="preserve">, </w:t>
      </w:r>
      <w:r w:rsidR="00E943F0" w:rsidRPr="00770CE1">
        <w:rPr>
          <w:rFonts w:asciiTheme="minorHAnsi" w:eastAsiaTheme="minorEastAsia" w:hAnsiTheme="minorHAnsi" w:cstheme="minorHAnsi"/>
          <w:color w:val="auto"/>
          <w:sz w:val="22"/>
          <w:szCs w:val="22"/>
          <w:lang w:eastAsia="ar-SA"/>
        </w:rPr>
        <w:t>un/</w:t>
      </w:r>
      <w:r w:rsidRPr="00770CE1">
        <w:rPr>
          <w:rFonts w:asciiTheme="minorHAnsi" w:eastAsiaTheme="minorEastAsia" w:hAnsiTheme="minorHAnsi" w:cstheme="minorHAnsi"/>
          <w:color w:val="auto"/>
          <w:sz w:val="22"/>
          <w:szCs w:val="22"/>
          <w:lang w:eastAsia="ar-SA"/>
        </w:rPr>
        <w:t>vai Finanšu piedāvājuma formā</w:t>
      </w:r>
      <w:r w:rsidR="00E943F0" w:rsidRPr="00770CE1">
        <w:rPr>
          <w:rFonts w:asciiTheme="minorHAnsi" w:eastAsiaTheme="minorEastAsia" w:hAnsiTheme="minorHAnsi" w:cstheme="minorHAnsi"/>
          <w:color w:val="auto"/>
          <w:sz w:val="22"/>
          <w:szCs w:val="22"/>
          <w:lang w:eastAsia="ar-SA"/>
        </w:rPr>
        <w:t xml:space="preserve"> un citus Cenu aptaujas noteikumus</w:t>
      </w:r>
      <w:r w:rsidR="009D590D" w:rsidRPr="00770CE1">
        <w:rPr>
          <w:rFonts w:asciiTheme="minorHAnsi" w:eastAsiaTheme="minorEastAsia" w:hAnsiTheme="minorHAnsi" w:cstheme="minorHAnsi"/>
          <w:color w:val="auto"/>
          <w:sz w:val="22"/>
          <w:szCs w:val="22"/>
          <w:lang w:eastAsia="ar-SA"/>
        </w:rPr>
        <w:t>;</w:t>
      </w:r>
    </w:p>
    <w:p w14:paraId="6273D39A" w14:textId="033E8376" w:rsidR="00E943F0" w:rsidRPr="00770CE1" w:rsidRDefault="4475293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ar-SA"/>
        </w:rPr>
        <w:lastRenderedPageBreak/>
        <w:t xml:space="preserve">vai </w:t>
      </w:r>
      <w:r w:rsidR="74ABEF74" w:rsidRPr="00770CE1">
        <w:rPr>
          <w:rFonts w:asciiTheme="minorHAnsi" w:eastAsiaTheme="minorEastAsia" w:hAnsiTheme="minorHAnsi" w:cstheme="minorHAnsi"/>
          <w:color w:val="auto"/>
          <w:sz w:val="22"/>
          <w:szCs w:val="22"/>
          <w:lang w:eastAsia="ar-SA"/>
        </w:rPr>
        <w:t xml:space="preserve">Cenu aptaujas </w:t>
      </w:r>
      <w:r w:rsidR="04784E6C" w:rsidRPr="00770CE1">
        <w:rPr>
          <w:rFonts w:asciiTheme="minorHAnsi" w:eastAsiaTheme="minorEastAsia" w:hAnsiTheme="minorHAnsi" w:cstheme="minorHAnsi"/>
          <w:color w:val="auto"/>
          <w:sz w:val="22"/>
          <w:szCs w:val="22"/>
          <w:lang w:eastAsia="ar-SA"/>
        </w:rPr>
        <w:t xml:space="preserve">Finanšu </w:t>
      </w:r>
      <w:r w:rsidRPr="00770CE1">
        <w:rPr>
          <w:rFonts w:asciiTheme="minorHAnsi" w:eastAsiaTheme="minorEastAsia" w:hAnsiTheme="minorHAnsi" w:cstheme="minorHAnsi"/>
          <w:color w:val="auto"/>
          <w:sz w:val="22"/>
          <w:szCs w:val="22"/>
          <w:lang w:eastAsia="ar-SA"/>
        </w:rPr>
        <w:t xml:space="preserve">piedāvājumā nav aritmētisku kļūdu. Ja šādas kļūdas tiek konstatētas, tās tiek labotas. Par kļūdu labojumu un laboto </w:t>
      </w:r>
      <w:r w:rsidR="04784E6C" w:rsidRPr="00770CE1">
        <w:rPr>
          <w:rFonts w:asciiTheme="minorHAnsi" w:eastAsiaTheme="minorEastAsia" w:hAnsiTheme="minorHAnsi" w:cstheme="minorHAnsi"/>
          <w:color w:val="auto"/>
          <w:sz w:val="22"/>
          <w:szCs w:val="22"/>
          <w:lang w:eastAsia="ar-SA"/>
        </w:rPr>
        <w:t xml:space="preserve">Finanšu piedāvājuma </w:t>
      </w:r>
      <w:r w:rsidRPr="00770CE1">
        <w:rPr>
          <w:rFonts w:asciiTheme="minorHAnsi" w:eastAsiaTheme="minorEastAsia" w:hAnsiTheme="minorHAnsi" w:cstheme="minorHAnsi"/>
          <w:color w:val="auto"/>
          <w:sz w:val="22"/>
          <w:szCs w:val="22"/>
          <w:lang w:eastAsia="ar-SA"/>
        </w:rPr>
        <w:t xml:space="preserve">summu Pasūtītājs paziņo Izpildītājam, kura pieļautās kļūdas labotas. Vērtējot </w:t>
      </w:r>
      <w:r w:rsidR="04784E6C" w:rsidRPr="00770CE1">
        <w:rPr>
          <w:rFonts w:asciiTheme="minorHAnsi" w:eastAsiaTheme="minorEastAsia" w:hAnsiTheme="minorHAnsi" w:cstheme="minorHAnsi"/>
          <w:color w:val="auto"/>
          <w:sz w:val="22"/>
          <w:szCs w:val="22"/>
          <w:lang w:eastAsia="ar-SA"/>
        </w:rPr>
        <w:t xml:space="preserve">Finanšu </w:t>
      </w:r>
      <w:r w:rsidRPr="00770CE1">
        <w:rPr>
          <w:rFonts w:asciiTheme="minorHAnsi" w:eastAsiaTheme="minorEastAsia" w:hAnsiTheme="minorHAnsi" w:cstheme="minorHAnsi"/>
          <w:color w:val="auto"/>
          <w:sz w:val="22"/>
          <w:szCs w:val="22"/>
          <w:lang w:eastAsia="ar-SA"/>
        </w:rPr>
        <w:t>piedāvājumu, tiek ņemti vērā veiktie aritmētisko kļūdu labojumi</w:t>
      </w:r>
      <w:r w:rsidR="64609E1E" w:rsidRPr="00770CE1">
        <w:rPr>
          <w:rFonts w:asciiTheme="minorHAnsi" w:eastAsiaTheme="minorEastAsia" w:hAnsiTheme="minorHAnsi" w:cstheme="minorHAnsi"/>
          <w:color w:val="auto"/>
          <w:sz w:val="22"/>
          <w:szCs w:val="22"/>
          <w:lang w:eastAsia="ar-SA"/>
        </w:rPr>
        <w:t>;</w:t>
      </w:r>
    </w:p>
    <w:p w14:paraId="51B0382F" w14:textId="5BC615B3" w:rsidR="009D590D" w:rsidRPr="00770CE1" w:rsidRDefault="010F7E8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ar-SA"/>
        </w:rPr>
        <w:t xml:space="preserve"> vai piedāvājums nav nepamatoti lēts</w:t>
      </w:r>
      <w:r w:rsidR="44752934" w:rsidRPr="00770CE1">
        <w:rPr>
          <w:rFonts w:asciiTheme="minorHAnsi" w:eastAsiaTheme="minorEastAsia" w:hAnsiTheme="minorHAnsi" w:cstheme="minorHAnsi"/>
          <w:color w:val="auto"/>
          <w:sz w:val="22"/>
          <w:szCs w:val="22"/>
          <w:lang w:eastAsia="ar-SA"/>
        </w:rPr>
        <w:t>;</w:t>
      </w:r>
    </w:p>
    <w:p w14:paraId="4273614A" w14:textId="77777777" w:rsidR="009D590D"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ar-SA"/>
        </w:rPr>
        <w:t xml:space="preserve">vai Izpildītājam nav aktuāls nodokļu parāds, kas pārsniedz 150 </w:t>
      </w:r>
      <w:r w:rsidRPr="00770CE1">
        <w:rPr>
          <w:rFonts w:asciiTheme="minorHAnsi" w:eastAsiaTheme="minorEastAsia" w:hAnsiTheme="minorHAnsi" w:cstheme="minorHAnsi"/>
          <w:i/>
          <w:iCs/>
          <w:color w:val="auto"/>
          <w:sz w:val="22"/>
          <w:szCs w:val="22"/>
          <w:lang w:eastAsia="ar-SA"/>
        </w:rPr>
        <w:t>euro</w:t>
      </w:r>
      <w:r w:rsidRPr="00770CE1">
        <w:rPr>
          <w:rFonts w:asciiTheme="minorHAnsi" w:eastAsiaTheme="minorEastAsia" w:hAnsiTheme="minorHAnsi" w:cstheme="minorHAnsi"/>
          <w:color w:val="auto"/>
          <w:sz w:val="22"/>
          <w:szCs w:val="22"/>
          <w:lang w:eastAsia="ar-SA"/>
        </w:rPr>
        <w:t xml:space="preserve"> (pārbaudi veic</w:t>
      </w:r>
      <w:r w:rsidRPr="00770CE1">
        <w:rPr>
          <w:rFonts w:asciiTheme="minorHAnsi" w:eastAsiaTheme="minorEastAsia" w:hAnsiTheme="minorHAnsi" w:cstheme="minorHAnsi"/>
          <w:color w:val="auto"/>
          <w:sz w:val="22"/>
          <w:szCs w:val="22"/>
          <w:lang w:eastAsia="en-US"/>
        </w:rPr>
        <w:t xml:space="preserve"> </w:t>
      </w:r>
      <w:r w:rsidRPr="00770CE1">
        <w:rPr>
          <w:rFonts w:asciiTheme="minorHAnsi" w:eastAsiaTheme="minorEastAsia" w:hAnsiTheme="minorHAnsi" w:cstheme="minorHAnsi"/>
          <w:color w:val="auto"/>
          <w:sz w:val="22"/>
          <w:szCs w:val="22"/>
          <w:lang w:eastAsia="ar-SA"/>
        </w:rPr>
        <w:t>Valsts ieņēmumu dienesta publiskās nodokļu parādnieku datubāzē)</w:t>
      </w:r>
      <w:r w:rsidR="009D590D" w:rsidRPr="00770CE1">
        <w:rPr>
          <w:rFonts w:asciiTheme="minorHAnsi" w:eastAsiaTheme="minorEastAsia" w:hAnsiTheme="minorHAnsi" w:cstheme="minorHAnsi"/>
          <w:color w:val="auto"/>
          <w:sz w:val="22"/>
          <w:szCs w:val="22"/>
          <w:lang w:eastAsia="ar-SA"/>
        </w:rPr>
        <w:t>;</w:t>
      </w:r>
    </w:p>
    <w:p w14:paraId="27CED010" w14:textId="1F636055" w:rsidR="00641F8D" w:rsidRPr="00770CE1" w:rsidRDefault="009D590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i</w:t>
      </w:r>
      <w:r w:rsidR="00641F8D" w:rsidRPr="00770CE1">
        <w:rPr>
          <w:rFonts w:asciiTheme="minorHAnsi" w:eastAsiaTheme="minorEastAsia" w:hAnsiTheme="minorHAnsi" w:cstheme="minorHAnsi"/>
          <w:color w:val="auto"/>
          <w:sz w:val="22"/>
          <w:szCs w:val="22"/>
          <w:lang w:eastAsia="en-US"/>
        </w:rPr>
        <w:t>zslēgšanas gadījumi atbilstoši Starptautisko un Latvijas Republikas nacionālo sankciju likuma 11.</w:t>
      </w:r>
      <w:r w:rsidR="00641F8D" w:rsidRPr="00770CE1">
        <w:rPr>
          <w:rFonts w:asciiTheme="minorHAnsi" w:eastAsiaTheme="minorEastAsia" w:hAnsiTheme="minorHAnsi" w:cstheme="minorHAnsi"/>
          <w:color w:val="auto"/>
          <w:sz w:val="22"/>
          <w:szCs w:val="22"/>
          <w:vertAlign w:val="superscript"/>
          <w:lang w:eastAsia="en-US"/>
        </w:rPr>
        <w:t>1</w:t>
      </w:r>
      <w:r w:rsidR="00641F8D" w:rsidRPr="00770CE1">
        <w:rPr>
          <w:rFonts w:asciiTheme="minorHAnsi" w:eastAsiaTheme="minorEastAsia" w:hAnsiTheme="minorHAnsi" w:cstheme="minorHAnsi"/>
          <w:color w:val="auto"/>
          <w:sz w:val="22"/>
          <w:szCs w:val="22"/>
          <w:lang w:eastAsia="en-US"/>
        </w:rPr>
        <w:t xml:space="preserve"> panta pirmajai daļai.</w:t>
      </w:r>
    </w:p>
    <w:p w14:paraId="1B25419F" w14:textId="7C8DF6F5"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Par Cenu aptaujas uzvarētāju tiks atzīts Izpildītājs, kas iesniedzis </w:t>
      </w:r>
      <w:r w:rsidR="000826D3" w:rsidRPr="00770CE1">
        <w:rPr>
          <w:rFonts w:asciiTheme="minorHAnsi" w:eastAsiaTheme="minorEastAsia" w:hAnsiTheme="minorHAnsi" w:cstheme="minorHAnsi"/>
          <w:color w:val="auto"/>
          <w:sz w:val="22"/>
          <w:szCs w:val="22"/>
          <w:bdr w:val="nil"/>
        </w:rPr>
        <w:t xml:space="preserve">Cenu aptaujas </w:t>
      </w:r>
      <w:r w:rsidRPr="00770CE1">
        <w:rPr>
          <w:rFonts w:asciiTheme="minorHAnsi" w:eastAsiaTheme="minorEastAsia" w:hAnsiTheme="minorHAnsi" w:cstheme="minorHAnsi"/>
          <w:color w:val="auto"/>
          <w:sz w:val="22"/>
          <w:szCs w:val="22"/>
          <w:bdr w:val="nil"/>
        </w:rPr>
        <w:t xml:space="preserve">uzaicinājuma un Vienošanās prasībām atbilstošu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w:t>
      </w:r>
      <w:r w:rsidR="00E943F0" w:rsidRPr="00770CE1">
        <w:rPr>
          <w:rFonts w:asciiTheme="minorHAnsi" w:eastAsiaTheme="minorEastAsia" w:hAnsiTheme="minorHAnsi" w:cstheme="minorHAnsi"/>
          <w:color w:val="auto"/>
          <w:sz w:val="22"/>
          <w:szCs w:val="22"/>
          <w:bdr w:val="nil"/>
        </w:rPr>
        <w:t xml:space="preserve">un ir </w:t>
      </w:r>
      <w:r w:rsidRPr="00770CE1">
        <w:rPr>
          <w:rFonts w:asciiTheme="minorHAnsi" w:eastAsiaTheme="minorEastAsia" w:hAnsiTheme="minorHAnsi" w:cstheme="minorHAnsi"/>
          <w:color w:val="auto"/>
          <w:sz w:val="22"/>
          <w:szCs w:val="22"/>
          <w:bdr w:val="nil"/>
        </w:rPr>
        <w:t>ar viszemāko</w:t>
      </w:r>
      <w:r w:rsidR="00E943F0" w:rsidRPr="00770CE1">
        <w:rPr>
          <w:rFonts w:asciiTheme="minorHAnsi" w:eastAsiaTheme="minorEastAsia" w:hAnsiTheme="minorHAnsi" w:cstheme="minorHAnsi"/>
          <w:color w:val="auto"/>
          <w:sz w:val="22"/>
          <w:szCs w:val="22"/>
          <w:bdr w:val="nil"/>
        </w:rPr>
        <w:t xml:space="preserve"> piedāvāto</w:t>
      </w:r>
      <w:r w:rsidRPr="00770CE1">
        <w:rPr>
          <w:rFonts w:asciiTheme="minorHAnsi" w:eastAsiaTheme="minorEastAsia" w:hAnsiTheme="minorHAnsi" w:cstheme="minorHAnsi"/>
          <w:color w:val="auto"/>
          <w:sz w:val="22"/>
          <w:szCs w:val="22"/>
          <w:bdr w:val="nil"/>
        </w:rPr>
        <w:t xml:space="preserve"> </w:t>
      </w:r>
      <w:r w:rsidR="000826D3" w:rsidRPr="00770CE1">
        <w:rPr>
          <w:rFonts w:asciiTheme="minorHAnsi" w:eastAsiaTheme="minorEastAsia" w:hAnsiTheme="minorHAnsi" w:cstheme="minorHAnsi"/>
          <w:color w:val="auto"/>
          <w:sz w:val="22"/>
          <w:szCs w:val="22"/>
          <w:bdr w:val="nil"/>
        </w:rPr>
        <w:t>L</w:t>
      </w:r>
      <w:r w:rsidRPr="00770CE1">
        <w:rPr>
          <w:rFonts w:asciiTheme="minorHAnsi" w:eastAsiaTheme="minorEastAsia" w:hAnsiTheme="minorHAnsi" w:cstheme="minorHAnsi"/>
          <w:color w:val="auto"/>
          <w:sz w:val="22"/>
          <w:szCs w:val="22"/>
          <w:bdr w:val="nil"/>
        </w:rPr>
        <w:t>īgumcenu.</w:t>
      </w:r>
    </w:p>
    <w:p w14:paraId="01068462" w14:textId="685E96F9" w:rsidR="003335E3"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Pasūtītājs saņemtos </w:t>
      </w:r>
      <w:r w:rsidR="04784E6C"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iedāvājumus Cenu aptaujā vērtē un pieņem lēmumu (turpmāk – Lēmums) par Līguma  slēgšanas tiesību piešķiršanu vai Cenu aptaujas izbeigšanu bez rezultāta.</w:t>
      </w:r>
    </w:p>
    <w:p w14:paraId="4D067156" w14:textId="0FD2B736" w:rsidR="003335E3"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Ja Izpildītāji Cenu aptaujā iesniedz identiskus cenu </w:t>
      </w:r>
      <w:r w:rsidR="5B47DEA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iedāvājumus, Pasūtītājam ir tiesības izvēlēties </w:t>
      </w:r>
      <w:r w:rsidR="04784E6C"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izvērtējot ar iepirkuma priekšmetu saistītus kritērijus, </w:t>
      </w:r>
      <w:r w:rsidR="04784E6C"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iedāvājumā ietvertās priekšrocības atbilstoši Pasūtītāja vajadzībām, vai citus objektīvus faktorus, kuri tiek noteikti </w:t>
      </w:r>
      <w:r w:rsidR="1E3EB596" w:rsidRPr="00770CE1">
        <w:rPr>
          <w:rFonts w:asciiTheme="minorHAnsi" w:eastAsiaTheme="minorEastAsia" w:hAnsiTheme="minorHAnsi" w:cstheme="minorHAnsi"/>
          <w:color w:val="auto"/>
          <w:sz w:val="22"/>
          <w:szCs w:val="22"/>
          <w:bdr w:val="nil"/>
        </w:rPr>
        <w:t xml:space="preserve">Cenu aptaujas </w:t>
      </w:r>
      <w:r w:rsidRPr="00770CE1">
        <w:rPr>
          <w:rFonts w:asciiTheme="minorHAnsi" w:eastAsiaTheme="minorEastAsia" w:hAnsiTheme="minorHAnsi" w:cstheme="minorHAnsi"/>
          <w:color w:val="auto"/>
          <w:sz w:val="22"/>
          <w:szCs w:val="22"/>
          <w:bdr w:val="nil"/>
        </w:rPr>
        <w:t>uzaicinājumā. Ja tas nav iespējams, Pasūtītājam ir tiesības rīkot izlozi vai pārtraukt Cenu aptauju un atkārtoti uzaicināt Izpildītājus piedalīties Cenu aptaujā.</w:t>
      </w:r>
    </w:p>
    <w:p w14:paraId="5F924399" w14:textId="36D2FFEE"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Pasūtītājs ir tiesīgs lūgt Izpildītājam detalizēti izskaidrot Izpildītāja Cenu aptaujas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iedāvājumā norādīto Pakalpojumu izmaksu veidošanos un Izpildītājam ir pienākums detalizēti izskaidrot Izpildītāja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iedāvājumā norādīto Pakalpojumu izmaksu veidošanos, Pasūtītāja noteiktajā termiņā. </w:t>
      </w:r>
    </w:p>
    <w:p w14:paraId="4EF0E9DA" w14:textId="5356DB56"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Pasūtītājam ir tiesības noraidīt Izpildītāja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Cenu aptaujā, ja Pasūtītājs, izvērtējot Izpildītāja iesniegto detalizēto skaidrojumu par Pakalpojuma izmaksu veidošanos, konstatē, ka Izpildītāja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iedāvājums ir nepamatoti lēts, neatbilstošs Pasūtītāja finanšu iespējām vai Pasūtītājam radušās šaubas par to, vai  Izpildītājs spēs izpildīt Pakalpojumu (t.sk. arī gadījumā, ja tiek kavēts izpildes termiņš vai starptermiņš cita Līguma ietvaros), kā arī gadījumā, ja šāds paskaidrojums nav iesniegts. </w:t>
      </w:r>
    </w:p>
    <w:p w14:paraId="012CF96C" w14:textId="77777777"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Paziņojumu par Cenu aptaujas rezultātiem Pasūtītājs nosūta elektroniski uz Izpildītāju norādītajām e-pasta adresēm  3 (trīs) darba dienu laikā pēc Lēmuma pieņemšanas.</w:t>
      </w:r>
    </w:p>
    <w:p w14:paraId="2982C5E1" w14:textId="77777777"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Izpildītājam Līgums jāparaksta ne vēlāk kā 5 (piecu) darba dienu laikā no dienas, kad tas saņēmis uzaicinājumu Līgumu parakstīt</w:t>
      </w:r>
      <w:r w:rsidR="003335E3" w:rsidRPr="00770CE1">
        <w:rPr>
          <w:rFonts w:asciiTheme="minorHAnsi" w:eastAsiaTheme="minorEastAsia" w:hAnsiTheme="minorHAnsi" w:cstheme="minorHAnsi"/>
          <w:color w:val="auto"/>
          <w:sz w:val="22"/>
          <w:szCs w:val="22"/>
          <w:bdr w:val="nil"/>
        </w:rPr>
        <w:t xml:space="preserve"> vai citā </w:t>
      </w:r>
      <w:r w:rsidR="003335E3" w:rsidRPr="00770CE1">
        <w:rPr>
          <w:rFonts w:asciiTheme="minorHAnsi" w:eastAsiaTheme="minorEastAsia" w:hAnsiTheme="minorHAnsi" w:cstheme="minorHAnsi"/>
          <w:color w:val="auto"/>
          <w:sz w:val="22"/>
          <w:szCs w:val="22"/>
        </w:rPr>
        <w:t>Pasūtītāja noteiktajā parakstīšanas termiņā</w:t>
      </w:r>
      <w:r w:rsidR="003335E3" w:rsidRPr="00770CE1">
        <w:rPr>
          <w:rFonts w:asciiTheme="minorHAnsi" w:eastAsiaTheme="minorEastAsia" w:hAnsiTheme="minorHAnsi" w:cstheme="minorHAnsi"/>
          <w:color w:val="auto"/>
          <w:sz w:val="22"/>
          <w:szCs w:val="22"/>
          <w:bdr w:val="nil"/>
        </w:rPr>
        <w:t xml:space="preserve"> pēc Pasūtītāja paziņojuma saņemšanas par Līguma parakstīšanu</w:t>
      </w:r>
      <w:r w:rsidRPr="00770CE1">
        <w:rPr>
          <w:rFonts w:asciiTheme="minorHAnsi" w:eastAsiaTheme="minorEastAsia" w:hAnsiTheme="minorHAnsi" w:cstheme="minorHAnsi"/>
          <w:color w:val="auto"/>
          <w:sz w:val="22"/>
          <w:szCs w:val="22"/>
          <w:bdr w:val="nil"/>
        </w:rPr>
        <w:t>.</w:t>
      </w:r>
    </w:p>
    <w:p w14:paraId="7BE8BB68" w14:textId="24DE657D"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Pasūtītājs ir tiesīgs lemt par nākamā Izpildītāja, kura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iedāvājums atbilst </w:t>
      </w:r>
      <w:r w:rsidR="00944567" w:rsidRPr="00770CE1">
        <w:rPr>
          <w:rFonts w:asciiTheme="minorHAnsi" w:eastAsiaTheme="minorEastAsia" w:hAnsiTheme="minorHAnsi" w:cstheme="minorHAnsi"/>
          <w:color w:val="auto"/>
          <w:sz w:val="22"/>
          <w:szCs w:val="22"/>
          <w:bdr w:val="nil"/>
        </w:rPr>
        <w:t xml:space="preserve">Cenu aptaujas </w:t>
      </w:r>
      <w:r w:rsidRPr="00770CE1">
        <w:rPr>
          <w:rFonts w:asciiTheme="minorHAnsi" w:eastAsiaTheme="minorEastAsia" w:hAnsiTheme="minorHAnsi" w:cstheme="minorHAnsi"/>
          <w:color w:val="auto"/>
          <w:sz w:val="22"/>
          <w:szCs w:val="22"/>
          <w:bdr w:val="nil"/>
        </w:rPr>
        <w:t>uzaicinājumā noteiktajam, atzīšanu par Cenu aptaujas uzvarētāju, ja Cenu aptaujā izraudzītais Izpildītājs atsakās parakstīt vai neparaksta Līgumu Pasūtītāja noteiktajā termiņā.</w:t>
      </w:r>
    </w:p>
    <w:p w14:paraId="0D562274" w14:textId="77777777"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Pasūtītājs var neizmantot Vienošanās 3.18. punktā noteiktās tiesības un lemt par atkārtotas Cenu aptaujas rīkošanu.</w:t>
      </w:r>
    </w:p>
    <w:p w14:paraId="6E097D21" w14:textId="7AD235C8" w:rsidR="003335E3" w:rsidRPr="00770CE1" w:rsidRDefault="44752934"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Ja pēc Lēmuma pieņemšanas Izpildītājs atsakās no Līguma slēgšanas, tad Pasūtītājs ir tiesīgs piemērot Izpildītājam </w:t>
      </w:r>
      <w:r w:rsidR="390658D2" w:rsidRPr="00770CE1">
        <w:rPr>
          <w:rFonts w:asciiTheme="minorHAnsi" w:eastAsiaTheme="minorEastAsia" w:hAnsiTheme="minorHAnsi" w:cstheme="minorHAnsi"/>
          <w:color w:val="auto"/>
          <w:sz w:val="22"/>
          <w:szCs w:val="22"/>
          <w:bdr w:val="nil"/>
        </w:rPr>
        <w:t>līgumsodu 100,00 EUR apmērā par katru gadījumu</w:t>
      </w:r>
      <w:r w:rsidRPr="00770CE1">
        <w:rPr>
          <w:rFonts w:asciiTheme="minorHAnsi" w:eastAsiaTheme="minorEastAsia" w:hAnsiTheme="minorHAnsi" w:cstheme="minorHAnsi"/>
          <w:color w:val="auto"/>
          <w:sz w:val="22"/>
          <w:szCs w:val="22"/>
          <w:bdr w:val="nil"/>
        </w:rPr>
        <w:t>.</w:t>
      </w:r>
      <w:r w:rsidR="390658D2" w:rsidRPr="00770CE1">
        <w:rPr>
          <w:rFonts w:asciiTheme="minorHAnsi" w:eastAsiaTheme="minorEastAsia" w:hAnsiTheme="minorHAnsi" w:cstheme="minorHAnsi"/>
          <w:sz w:val="22"/>
          <w:szCs w:val="22"/>
          <w:lang w:eastAsia="ar-SA"/>
        </w:rPr>
        <w:t xml:space="preserve"> Izpildītāj</w:t>
      </w:r>
      <w:r w:rsidR="010F7E84" w:rsidRPr="00770CE1">
        <w:rPr>
          <w:rFonts w:asciiTheme="minorHAnsi" w:eastAsiaTheme="minorEastAsia" w:hAnsiTheme="minorHAnsi" w:cstheme="minorHAnsi"/>
          <w:sz w:val="22"/>
          <w:szCs w:val="22"/>
          <w:lang w:eastAsia="ar-SA"/>
        </w:rPr>
        <w:t>am</w:t>
      </w:r>
      <w:r w:rsidR="390658D2" w:rsidRPr="00770CE1">
        <w:rPr>
          <w:rFonts w:asciiTheme="minorHAnsi" w:eastAsiaTheme="minorEastAsia" w:hAnsiTheme="minorHAnsi" w:cstheme="minorHAnsi"/>
          <w:sz w:val="22"/>
          <w:szCs w:val="22"/>
          <w:lang w:eastAsia="ar-SA"/>
        </w:rPr>
        <w:t xml:space="preserve"> līgumsod</w:t>
      </w:r>
      <w:r w:rsidR="010F7E84" w:rsidRPr="00770CE1">
        <w:rPr>
          <w:rFonts w:asciiTheme="minorHAnsi" w:eastAsiaTheme="minorEastAsia" w:hAnsiTheme="minorHAnsi" w:cstheme="minorHAnsi"/>
          <w:sz w:val="22"/>
          <w:szCs w:val="22"/>
          <w:lang w:eastAsia="ar-SA"/>
        </w:rPr>
        <w:t>s</w:t>
      </w:r>
      <w:r w:rsidR="390658D2" w:rsidRPr="00770CE1">
        <w:rPr>
          <w:rFonts w:asciiTheme="minorHAnsi" w:eastAsiaTheme="minorEastAsia" w:hAnsiTheme="minorHAnsi" w:cstheme="minorHAnsi"/>
          <w:sz w:val="22"/>
          <w:szCs w:val="22"/>
          <w:lang w:eastAsia="ar-SA"/>
        </w:rPr>
        <w:t xml:space="preserve"> </w:t>
      </w:r>
      <w:r w:rsidR="010F7E84" w:rsidRPr="00770CE1">
        <w:rPr>
          <w:rFonts w:asciiTheme="minorHAnsi" w:eastAsiaTheme="minorEastAsia" w:hAnsiTheme="minorHAnsi" w:cstheme="minorHAnsi"/>
          <w:sz w:val="22"/>
          <w:szCs w:val="22"/>
          <w:lang w:eastAsia="ar-SA"/>
        </w:rPr>
        <w:t>jā</w:t>
      </w:r>
      <w:r w:rsidR="390658D2" w:rsidRPr="00770CE1">
        <w:rPr>
          <w:rFonts w:asciiTheme="minorHAnsi" w:eastAsiaTheme="minorEastAsia" w:hAnsiTheme="minorHAnsi" w:cstheme="minorHAnsi"/>
          <w:sz w:val="22"/>
          <w:szCs w:val="22"/>
          <w:lang w:eastAsia="ar-SA"/>
        </w:rPr>
        <w:t>samaksā 30 (trīsdesmit) kalendāro dienu laikā  pēc attiecīga rēķina saņemšanas, pārskaitot to uz Pasūtītāja norādīto kontu kredītiestādē. Ja Izpildītājs neveic līgumsoda apmaksu rēķinā norādītajā apmaksas termiņā, Pasūtītājs ir tiesīgs ieturēt līgumsodu no Izpildītājam pienākošajiem nākošajiem maksājumiem</w:t>
      </w:r>
      <w:r w:rsidR="010F7E84" w:rsidRPr="00770CE1">
        <w:rPr>
          <w:rFonts w:asciiTheme="minorHAnsi" w:eastAsiaTheme="minorEastAsia" w:hAnsiTheme="minorHAnsi" w:cstheme="minorHAnsi"/>
          <w:sz w:val="22"/>
          <w:szCs w:val="22"/>
          <w:lang w:eastAsia="ar-SA"/>
        </w:rPr>
        <w:t xml:space="preserve"> šīs Vienošanās noslēgto </w:t>
      </w:r>
      <w:r w:rsidR="57E717AA" w:rsidRPr="00770CE1">
        <w:rPr>
          <w:rFonts w:asciiTheme="minorHAnsi" w:eastAsiaTheme="minorEastAsia" w:hAnsiTheme="minorHAnsi" w:cstheme="minorHAnsi"/>
          <w:sz w:val="22"/>
          <w:szCs w:val="22"/>
          <w:lang w:eastAsia="ar-SA"/>
        </w:rPr>
        <w:t>L</w:t>
      </w:r>
      <w:r w:rsidR="010F7E84" w:rsidRPr="00770CE1">
        <w:rPr>
          <w:rFonts w:asciiTheme="minorHAnsi" w:eastAsiaTheme="minorEastAsia" w:hAnsiTheme="minorHAnsi" w:cstheme="minorHAnsi"/>
          <w:sz w:val="22"/>
          <w:szCs w:val="22"/>
          <w:lang w:eastAsia="ar-SA"/>
        </w:rPr>
        <w:t>īgumu ietvaros.</w:t>
      </w:r>
    </w:p>
    <w:p w14:paraId="172F8D4E" w14:textId="77777777" w:rsidR="00241EA7"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Pasūtītājs nodrošina Izpildītāju iesniegto </w:t>
      </w:r>
      <w:r w:rsidR="0016207A"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iedāvājumu satura konfidencialitāti līdz </w:t>
      </w:r>
      <w:r w:rsidR="003335E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iesniegšanai noteiktā termiņa beigām.</w:t>
      </w:r>
    </w:p>
    <w:p w14:paraId="5C997808" w14:textId="438C6BA5" w:rsidR="00241EA7" w:rsidRPr="00770CE1" w:rsidRDefault="00241EA7"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sz w:val="22"/>
          <w:szCs w:val="22"/>
          <w:lang w:eastAsia="ar-SA"/>
        </w:rPr>
        <w:t xml:space="preserve">Līgumus slēdz saskaņā ar Līgumu projektiem, kas ir Vienošanās </w:t>
      </w:r>
      <w:r w:rsidR="00AC28B9" w:rsidRPr="00770CE1">
        <w:rPr>
          <w:rFonts w:asciiTheme="minorHAnsi" w:eastAsiaTheme="minorEastAsia" w:hAnsiTheme="minorHAnsi" w:cstheme="minorHAnsi"/>
          <w:color w:val="7030A0"/>
          <w:sz w:val="22"/>
          <w:szCs w:val="22"/>
          <w:lang w:eastAsia="ar-SA"/>
        </w:rPr>
        <w:t>2</w:t>
      </w:r>
      <w:r w:rsidRPr="00770CE1">
        <w:rPr>
          <w:rFonts w:asciiTheme="minorHAnsi" w:eastAsiaTheme="minorEastAsia" w:hAnsiTheme="minorHAnsi" w:cstheme="minorHAnsi"/>
          <w:color w:val="7030A0"/>
          <w:sz w:val="22"/>
          <w:szCs w:val="22"/>
          <w:lang w:eastAsia="ar-SA"/>
        </w:rPr>
        <w:t>.</w:t>
      </w:r>
      <w:r w:rsidRPr="00770CE1">
        <w:rPr>
          <w:rFonts w:asciiTheme="minorHAnsi" w:eastAsiaTheme="minorEastAsia" w:hAnsiTheme="minorHAnsi" w:cstheme="minorHAnsi"/>
          <w:sz w:val="22"/>
          <w:szCs w:val="22"/>
          <w:lang w:eastAsia="ar-SA"/>
        </w:rPr>
        <w:t>pielikums (Līguma projekts būvniecības ieceres dokumentācijas izstrādei) un</w:t>
      </w:r>
      <w:r w:rsidR="00AC28B9" w:rsidRPr="00770CE1">
        <w:rPr>
          <w:rFonts w:asciiTheme="minorHAnsi" w:eastAsiaTheme="minorEastAsia" w:hAnsiTheme="minorHAnsi" w:cstheme="minorHAnsi"/>
          <w:sz w:val="22"/>
          <w:szCs w:val="22"/>
          <w:lang w:eastAsia="ar-SA"/>
        </w:rPr>
        <w:t xml:space="preserve"> 3</w:t>
      </w:r>
      <w:r w:rsidRPr="00770CE1">
        <w:rPr>
          <w:rFonts w:asciiTheme="minorHAnsi" w:eastAsiaTheme="minorEastAsia" w:hAnsiTheme="minorHAnsi" w:cstheme="minorHAnsi"/>
          <w:color w:val="7030A0"/>
          <w:sz w:val="22"/>
          <w:szCs w:val="22"/>
          <w:lang w:eastAsia="ar-SA"/>
        </w:rPr>
        <w:t>.</w:t>
      </w:r>
      <w:r w:rsidR="00DA1BB6" w:rsidRPr="00770CE1">
        <w:rPr>
          <w:rFonts w:asciiTheme="minorHAnsi" w:eastAsiaTheme="minorEastAsia" w:hAnsiTheme="minorHAnsi" w:cstheme="minorHAnsi"/>
          <w:color w:val="7030A0"/>
          <w:sz w:val="22"/>
          <w:szCs w:val="22"/>
          <w:lang w:eastAsia="ar-SA"/>
        </w:rPr>
        <w:t> </w:t>
      </w:r>
      <w:r w:rsidRPr="00770CE1">
        <w:rPr>
          <w:rFonts w:asciiTheme="minorHAnsi" w:eastAsiaTheme="minorEastAsia" w:hAnsiTheme="minorHAnsi" w:cstheme="minorHAnsi"/>
          <w:sz w:val="22"/>
          <w:szCs w:val="22"/>
          <w:lang w:eastAsia="ar-SA"/>
        </w:rPr>
        <w:t>pielikums (Līguma projekts par autoruzraudzību</w:t>
      </w:r>
      <w:r w:rsidRPr="00770CE1">
        <w:rPr>
          <w:rFonts w:asciiTheme="minorHAnsi" w:eastAsiaTheme="minorEastAsia" w:hAnsiTheme="minorHAnsi" w:cstheme="minorHAnsi"/>
          <w:color w:val="auto"/>
          <w:sz w:val="22"/>
          <w:szCs w:val="22"/>
          <w:lang w:eastAsia="ar-SA"/>
        </w:rPr>
        <w:t xml:space="preserve">). </w:t>
      </w:r>
      <w:r w:rsidRPr="00770CE1">
        <w:rPr>
          <w:rFonts w:asciiTheme="minorHAnsi" w:eastAsiaTheme="minorEastAsia" w:hAnsiTheme="minorHAnsi" w:cstheme="minorHAnsi"/>
          <w:sz w:val="22"/>
          <w:szCs w:val="22"/>
        </w:rPr>
        <w:t>Autoruzraudzības Līgums ar Izpildītāju tiks slēgts nepieciešamības gadījumā, piemērojot Cenu aptaujas Piedāvājumā norādīto summu.</w:t>
      </w:r>
    </w:p>
    <w:p w14:paraId="33204CC0" w14:textId="094FFC94" w:rsidR="00641F8D"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Pasūtītājam ir tiesības nesūtīt uzaicinājumu Izpildītājam vai ierobežot Izpildītāja dalību Cenu aptaujā līdz</w:t>
      </w:r>
      <w:r w:rsidRPr="00770CE1">
        <w:rPr>
          <w:rFonts w:asciiTheme="minorHAnsi" w:eastAsiaTheme="minorEastAsia" w:hAnsiTheme="minorHAnsi" w:cstheme="minorHAnsi"/>
          <w:b/>
          <w:bCs/>
          <w:color w:val="auto"/>
          <w:sz w:val="22"/>
          <w:szCs w:val="22"/>
          <w:bdr w:val="nil"/>
        </w:rPr>
        <w:t xml:space="preserve"> divām</w:t>
      </w:r>
      <w:r w:rsidRPr="00770CE1">
        <w:rPr>
          <w:rFonts w:asciiTheme="minorHAnsi" w:eastAsiaTheme="minorEastAsia" w:hAnsiTheme="minorHAnsi" w:cstheme="minorHAnsi"/>
          <w:color w:val="auto"/>
          <w:sz w:val="22"/>
          <w:szCs w:val="22"/>
          <w:bdr w:val="nil"/>
        </w:rPr>
        <w:t xml:space="preserve"> dalības reizēm, izvērtējot pārkāpuma būtību, apjomu, regularitāti un citus apstākļus, ja izpildās vismaz viens no šādiem noteikumiem:</w:t>
      </w:r>
    </w:p>
    <w:p w14:paraId="6D72F854" w14:textId="77777777"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Izpildītājs vismaz </w:t>
      </w:r>
      <w:r w:rsidRPr="00770CE1">
        <w:rPr>
          <w:rFonts w:asciiTheme="minorHAnsi" w:eastAsiaTheme="minorEastAsia" w:hAnsiTheme="minorHAnsi" w:cstheme="minorHAnsi"/>
          <w:b/>
          <w:bCs/>
          <w:color w:val="auto"/>
          <w:sz w:val="22"/>
          <w:szCs w:val="22"/>
          <w:lang w:eastAsia="en-US"/>
        </w:rPr>
        <w:t>divas reizes</w:t>
      </w:r>
      <w:r w:rsidRPr="00770CE1">
        <w:rPr>
          <w:rFonts w:asciiTheme="minorHAnsi" w:eastAsiaTheme="minorEastAsia" w:hAnsiTheme="minorHAnsi" w:cstheme="minorHAnsi"/>
          <w:color w:val="auto"/>
          <w:sz w:val="22"/>
          <w:szCs w:val="22"/>
          <w:lang w:eastAsia="en-US"/>
        </w:rPr>
        <w:t xml:space="preserve"> pēc kārtas Cenu aptaujā neiesniedz </w:t>
      </w:r>
      <w:r w:rsidR="003335E3" w:rsidRPr="00770CE1">
        <w:rPr>
          <w:rFonts w:asciiTheme="minorHAnsi" w:eastAsiaTheme="minorEastAsia" w:hAnsiTheme="minorHAnsi" w:cstheme="minorHAnsi"/>
          <w:color w:val="auto"/>
          <w:sz w:val="22"/>
          <w:szCs w:val="22"/>
          <w:lang w:eastAsia="en-US"/>
        </w:rPr>
        <w:t>P</w:t>
      </w:r>
      <w:r w:rsidRPr="00770CE1">
        <w:rPr>
          <w:rFonts w:asciiTheme="minorHAnsi" w:eastAsiaTheme="minorEastAsia" w:hAnsiTheme="minorHAnsi" w:cstheme="minorHAnsi"/>
          <w:color w:val="auto"/>
          <w:sz w:val="22"/>
          <w:szCs w:val="22"/>
          <w:lang w:eastAsia="en-US"/>
        </w:rPr>
        <w:t>iedāvājumu vai objektīvi pamatotu atteikumu uz Pasūtītāja uzaicinājumu noteiktajā termiņā;</w:t>
      </w:r>
    </w:p>
    <w:p w14:paraId="67D53EE5" w14:textId="77777777"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lastRenderedPageBreak/>
        <w:t>Izpildītājs ir atteicies slēgt vai nav noslēdzis Līgumu Pasūtītāja noteiktajā termiņā;</w:t>
      </w:r>
    </w:p>
    <w:p w14:paraId="5E535389" w14:textId="77777777"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Izpildītājs uz Cenu aptaujas Piedāvājuma iesniegšanas dienu bez pamatota iemesla kavē citu ar Pasūtītāju noslēgta Līguma (ārpus Vienošanās un Vienošanās ietvaros noslēgto Līgumu ietvaros) izpildes termiņu, starptermiņu vai laika grafikā norādīto termiņu; </w:t>
      </w:r>
    </w:p>
    <w:p w14:paraId="51CFF7A8" w14:textId="77777777"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Izpildītājs ir noslogots citu Līgumu izpildē (sniedz vismaz </w:t>
      </w:r>
      <w:r w:rsidRPr="00770CE1">
        <w:rPr>
          <w:rFonts w:asciiTheme="minorHAnsi" w:eastAsiaTheme="minorEastAsia" w:hAnsiTheme="minorHAnsi" w:cstheme="minorHAnsi"/>
          <w:b/>
          <w:bCs/>
          <w:color w:val="auto"/>
          <w:sz w:val="22"/>
          <w:szCs w:val="22"/>
          <w:lang w:eastAsia="en-US"/>
        </w:rPr>
        <w:t>divus</w:t>
      </w:r>
      <w:r w:rsidRPr="00770CE1">
        <w:rPr>
          <w:rFonts w:asciiTheme="minorHAnsi" w:eastAsiaTheme="minorEastAsia" w:hAnsiTheme="minorHAnsi" w:cstheme="minorHAnsi"/>
          <w:color w:val="auto"/>
          <w:sz w:val="22"/>
          <w:szCs w:val="22"/>
          <w:lang w:eastAsia="en-US"/>
        </w:rPr>
        <w:t xml:space="preserve"> citus Pakalpojumus gan ārpus Vienošanās noslēgtos, gan Vienošanās ietvaros noslēgto Līgumu ietvaros);</w:t>
      </w:r>
    </w:p>
    <w:p w14:paraId="5EB82B0A" w14:textId="52281DCD" w:rsidR="003335E3" w:rsidRPr="00770CE1" w:rsidRDefault="4475293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pēc Vienošanās noslēgšanas Pasūtītājs ir vienpusēji izbeidzis jebkādu ar attiecīgo Izpildītāju noslēgtu  līgumu un šāda izbeigšana ir saistīta ar to, ka </w:t>
      </w:r>
      <w:bookmarkStart w:id="2" w:name="_Hlk530139532"/>
      <w:r w:rsidRPr="00770CE1">
        <w:rPr>
          <w:rFonts w:asciiTheme="minorHAnsi" w:eastAsiaTheme="minorEastAsia" w:hAnsiTheme="minorHAnsi" w:cstheme="minorHAnsi"/>
          <w:color w:val="auto"/>
          <w:sz w:val="22"/>
          <w:szCs w:val="22"/>
          <w:lang w:eastAsia="en-US"/>
        </w:rPr>
        <w:t xml:space="preserve">Izpildītājs nav pildījis </w:t>
      </w:r>
      <w:bookmarkEnd w:id="2"/>
      <w:r w:rsidRPr="00770CE1">
        <w:rPr>
          <w:rFonts w:asciiTheme="minorHAnsi" w:eastAsiaTheme="minorEastAsia" w:hAnsiTheme="minorHAnsi" w:cstheme="minorHAnsi"/>
          <w:color w:val="auto"/>
          <w:sz w:val="22"/>
          <w:szCs w:val="22"/>
          <w:lang w:eastAsia="en-US"/>
        </w:rPr>
        <w:t>uzņemtās saistības;</w:t>
      </w:r>
    </w:p>
    <w:p w14:paraId="4E0FB678" w14:textId="35638802" w:rsidR="003335E3" w:rsidRPr="00770CE1" w:rsidRDefault="4475293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ja Līguma darbības laikā atkārtoti tiek konstatēti nekvalitatīvi vai līdz galam nepadarīti Līgumā </w:t>
      </w:r>
      <w:r w:rsidR="28B3DFC7" w:rsidRPr="00770CE1">
        <w:rPr>
          <w:rFonts w:asciiTheme="minorHAnsi" w:eastAsiaTheme="minorEastAsia" w:hAnsiTheme="minorHAnsi" w:cstheme="minorHAnsi"/>
          <w:color w:val="auto"/>
          <w:sz w:val="22"/>
          <w:szCs w:val="22"/>
          <w:lang w:eastAsia="en-US"/>
        </w:rPr>
        <w:t xml:space="preserve">(par </w:t>
      </w:r>
      <w:r w:rsidR="076E2EBF" w:rsidRPr="00770CE1">
        <w:rPr>
          <w:rFonts w:asciiTheme="minorHAnsi" w:eastAsiaTheme="minorEastAsia" w:hAnsiTheme="minorHAnsi" w:cstheme="minorHAnsi"/>
          <w:color w:val="auto"/>
          <w:sz w:val="22"/>
          <w:szCs w:val="22"/>
          <w:lang w:eastAsia="en-US"/>
        </w:rPr>
        <w:t>P</w:t>
      </w:r>
      <w:r w:rsidR="28B3DFC7" w:rsidRPr="00770CE1">
        <w:rPr>
          <w:rFonts w:asciiTheme="minorHAnsi" w:eastAsiaTheme="minorEastAsia" w:hAnsiTheme="minorHAnsi" w:cstheme="minorHAnsi"/>
          <w:color w:val="auto"/>
          <w:sz w:val="22"/>
          <w:szCs w:val="22"/>
          <w:lang w:eastAsia="en-US"/>
        </w:rPr>
        <w:t xml:space="preserve">rojektēšanas darbu izpildi un/vai </w:t>
      </w:r>
      <w:r w:rsidR="4CF3EFDA" w:rsidRPr="00770CE1">
        <w:rPr>
          <w:rFonts w:asciiTheme="minorHAnsi" w:eastAsiaTheme="minorEastAsia" w:hAnsiTheme="minorHAnsi" w:cstheme="minorHAnsi"/>
          <w:color w:val="auto"/>
          <w:sz w:val="22"/>
          <w:szCs w:val="22"/>
          <w:lang w:eastAsia="en-US"/>
        </w:rPr>
        <w:t>A</w:t>
      </w:r>
      <w:r w:rsidR="28B3DFC7" w:rsidRPr="00770CE1">
        <w:rPr>
          <w:rFonts w:asciiTheme="minorHAnsi" w:eastAsiaTheme="minorEastAsia" w:hAnsiTheme="minorHAnsi" w:cstheme="minorHAnsi"/>
          <w:color w:val="auto"/>
          <w:sz w:val="22"/>
          <w:szCs w:val="22"/>
          <w:lang w:eastAsia="en-US"/>
        </w:rPr>
        <w:t xml:space="preserve">utoruzraudzības darbu izpildi) </w:t>
      </w:r>
      <w:r w:rsidRPr="00770CE1">
        <w:rPr>
          <w:rFonts w:asciiTheme="minorHAnsi" w:eastAsiaTheme="minorEastAsia" w:hAnsiTheme="minorHAnsi" w:cstheme="minorHAnsi"/>
          <w:color w:val="auto"/>
          <w:sz w:val="22"/>
          <w:szCs w:val="22"/>
          <w:lang w:eastAsia="en-US"/>
        </w:rPr>
        <w:t xml:space="preserve">norādītie Pakalpojumi, to defekti vai neatbilstība Konkursa un Cenu aptaujas </w:t>
      </w:r>
      <w:r w:rsidR="364C7A48" w:rsidRPr="00770CE1">
        <w:rPr>
          <w:rFonts w:asciiTheme="minorHAnsi" w:eastAsiaTheme="minorEastAsia" w:hAnsiTheme="minorHAnsi" w:cstheme="minorHAnsi"/>
          <w:color w:val="auto"/>
          <w:sz w:val="22"/>
          <w:szCs w:val="22"/>
          <w:lang w:eastAsia="en-US"/>
        </w:rPr>
        <w:t>Projektēšanas uzdevumam</w:t>
      </w:r>
      <w:r w:rsidRPr="00770CE1">
        <w:rPr>
          <w:rFonts w:asciiTheme="minorHAnsi" w:eastAsiaTheme="minorEastAsia" w:hAnsiTheme="minorHAnsi" w:cstheme="minorHAnsi"/>
          <w:color w:val="auto"/>
          <w:sz w:val="22"/>
          <w:szCs w:val="22"/>
          <w:lang w:eastAsia="en-US"/>
        </w:rPr>
        <w:t>;</w:t>
      </w:r>
    </w:p>
    <w:p w14:paraId="228E2C6D" w14:textId="5CC12100" w:rsidR="003335E3" w:rsidRPr="00770CE1" w:rsidRDefault="4475293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ja kāda</w:t>
      </w:r>
      <w:r w:rsidR="2352970D" w:rsidRPr="00770CE1">
        <w:rPr>
          <w:rFonts w:asciiTheme="minorHAnsi" w:eastAsiaTheme="minorEastAsia" w:hAnsiTheme="minorHAnsi" w:cstheme="minorHAnsi"/>
          <w:color w:val="auto"/>
          <w:sz w:val="22"/>
          <w:szCs w:val="22"/>
          <w:lang w:eastAsia="en-US"/>
        </w:rPr>
        <w:t xml:space="preserve"> Vienošanās ietvaros noslēgtā </w:t>
      </w:r>
      <w:r w:rsidRPr="00770CE1">
        <w:rPr>
          <w:rFonts w:asciiTheme="minorHAnsi" w:eastAsiaTheme="minorEastAsia" w:hAnsiTheme="minorHAnsi" w:cstheme="minorHAnsi"/>
          <w:color w:val="auto"/>
          <w:sz w:val="22"/>
          <w:szCs w:val="22"/>
          <w:lang w:eastAsia="en-US"/>
        </w:rPr>
        <w:t xml:space="preserve"> Līguma </w:t>
      </w:r>
      <w:r w:rsidR="28B3DFC7" w:rsidRPr="00770CE1">
        <w:rPr>
          <w:rFonts w:asciiTheme="minorHAnsi" w:eastAsiaTheme="minorEastAsia" w:hAnsiTheme="minorHAnsi" w:cstheme="minorHAnsi"/>
          <w:color w:val="auto"/>
          <w:sz w:val="22"/>
          <w:szCs w:val="22"/>
          <w:lang w:eastAsia="en-US"/>
        </w:rPr>
        <w:t xml:space="preserve">(par </w:t>
      </w:r>
      <w:r w:rsidR="772F3982" w:rsidRPr="00770CE1">
        <w:rPr>
          <w:rFonts w:asciiTheme="minorHAnsi" w:eastAsiaTheme="minorEastAsia" w:hAnsiTheme="minorHAnsi" w:cstheme="minorHAnsi"/>
          <w:color w:val="auto"/>
          <w:sz w:val="22"/>
          <w:szCs w:val="22"/>
          <w:lang w:eastAsia="en-US"/>
        </w:rPr>
        <w:t>P</w:t>
      </w:r>
      <w:r w:rsidR="28B3DFC7" w:rsidRPr="00770CE1">
        <w:rPr>
          <w:rFonts w:asciiTheme="minorHAnsi" w:eastAsiaTheme="minorEastAsia" w:hAnsiTheme="minorHAnsi" w:cstheme="minorHAnsi"/>
          <w:color w:val="auto"/>
          <w:sz w:val="22"/>
          <w:szCs w:val="22"/>
          <w:lang w:eastAsia="en-US"/>
        </w:rPr>
        <w:t xml:space="preserve">rojektēšanas darbu izpildi un/vai </w:t>
      </w:r>
      <w:r w:rsidR="21231455" w:rsidRPr="00770CE1">
        <w:rPr>
          <w:rFonts w:asciiTheme="minorHAnsi" w:eastAsiaTheme="minorEastAsia" w:hAnsiTheme="minorHAnsi" w:cstheme="minorHAnsi"/>
          <w:color w:val="auto"/>
          <w:sz w:val="22"/>
          <w:szCs w:val="22"/>
          <w:lang w:eastAsia="en-US"/>
        </w:rPr>
        <w:t>A</w:t>
      </w:r>
      <w:r w:rsidR="28B3DFC7" w:rsidRPr="00770CE1">
        <w:rPr>
          <w:rFonts w:asciiTheme="minorHAnsi" w:eastAsiaTheme="minorEastAsia" w:hAnsiTheme="minorHAnsi" w:cstheme="minorHAnsi"/>
          <w:color w:val="auto"/>
          <w:sz w:val="22"/>
          <w:szCs w:val="22"/>
          <w:lang w:eastAsia="en-US"/>
        </w:rPr>
        <w:t xml:space="preserve">utoruzraudzības darbu izpildi) </w:t>
      </w:r>
      <w:r w:rsidRPr="00770CE1">
        <w:rPr>
          <w:rFonts w:asciiTheme="minorHAnsi" w:eastAsiaTheme="minorEastAsia" w:hAnsiTheme="minorHAnsi" w:cstheme="minorHAnsi"/>
          <w:color w:val="auto"/>
          <w:sz w:val="22"/>
          <w:szCs w:val="22"/>
          <w:lang w:eastAsia="en-US"/>
        </w:rPr>
        <w:t>izpildes gaitā Izpildītājs Pasūtītāja norādītā termiņā nav novērsis Pasūtītāja rakstiskā pretenzijā norādītos Pakalpojuma defektus un/vai nav panākta vienošanās par Pakalpojuma izpildes termiņiem;</w:t>
      </w:r>
    </w:p>
    <w:p w14:paraId="39C2A6F4" w14:textId="59A59620" w:rsidR="003335E3" w:rsidRPr="00770CE1" w:rsidRDefault="44752934"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Izpildītājs nepilda vai nepienācīgi pilda </w:t>
      </w:r>
      <w:r w:rsidR="2352970D" w:rsidRPr="00770CE1">
        <w:rPr>
          <w:rFonts w:asciiTheme="minorHAnsi" w:eastAsiaTheme="minorEastAsia" w:hAnsiTheme="minorHAnsi" w:cstheme="minorHAnsi"/>
          <w:color w:val="auto"/>
          <w:sz w:val="22"/>
          <w:szCs w:val="22"/>
          <w:lang w:eastAsia="en-US"/>
        </w:rPr>
        <w:t xml:space="preserve">Vienošanās ietvaros noslēgtā  Līguma (par </w:t>
      </w:r>
      <w:r w:rsidR="7BB53B3C" w:rsidRPr="00770CE1">
        <w:rPr>
          <w:rFonts w:asciiTheme="minorHAnsi" w:eastAsiaTheme="minorEastAsia" w:hAnsiTheme="minorHAnsi" w:cstheme="minorHAnsi"/>
          <w:color w:val="auto"/>
          <w:sz w:val="22"/>
          <w:szCs w:val="22"/>
          <w:lang w:eastAsia="en-US"/>
        </w:rPr>
        <w:t>P</w:t>
      </w:r>
      <w:r w:rsidR="2352970D" w:rsidRPr="00770CE1">
        <w:rPr>
          <w:rFonts w:asciiTheme="minorHAnsi" w:eastAsiaTheme="minorEastAsia" w:hAnsiTheme="minorHAnsi" w:cstheme="minorHAnsi"/>
          <w:color w:val="auto"/>
          <w:sz w:val="22"/>
          <w:szCs w:val="22"/>
          <w:lang w:eastAsia="en-US"/>
        </w:rPr>
        <w:t xml:space="preserve">rojektēšanas darbu izpildi un/vai </w:t>
      </w:r>
      <w:r w:rsidR="265CC9C6" w:rsidRPr="00770CE1">
        <w:rPr>
          <w:rFonts w:asciiTheme="minorHAnsi" w:eastAsiaTheme="minorEastAsia" w:hAnsiTheme="minorHAnsi" w:cstheme="minorHAnsi"/>
          <w:color w:val="auto"/>
          <w:sz w:val="22"/>
          <w:szCs w:val="22"/>
          <w:lang w:eastAsia="en-US"/>
        </w:rPr>
        <w:t>A</w:t>
      </w:r>
      <w:r w:rsidR="2352970D" w:rsidRPr="00770CE1">
        <w:rPr>
          <w:rFonts w:asciiTheme="minorHAnsi" w:eastAsiaTheme="minorEastAsia" w:hAnsiTheme="minorHAnsi" w:cstheme="minorHAnsi"/>
          <w:color w:val="auto"/>
          <w:sz w:val="22"/>
          <w:szCs w:val="22"/>
          <w:lang w:eastAsia="en-US"/>
        </w:rPr>
        <w:t xml:space="preserve">utoruzraudzības darbu izpildi) </w:t>
      </w:r>
      <w:r w:rsidRPr="00770CE1">
        <w:rPr>
          <w:rFonts w:asciiTheme="minorHAnsi" w:eastAsiaTheme="minorEastAsia" w:hAnsiTheme="minorHAnsi" w:cstheme="minorHAnsi"/>
          <w:color w:val="auto"/>
          <w:sz w:val="22"/>
          <w:szCs w:val="22"/>
          <w:lang w:eastAsia="en-US"/>
        </w:rPr>
        <w:t>uzņemtās saistības un/vai ticis sodīts sakarā ar Vienošanās un/vai Līguma nepienācīgu izpildi;</w:t>
      </w:r>
    </w:p>
    <w:p w14:paraId="1C0541F7" w14:textId="3757AE33" w:rsidR="00641F8D"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Izpildītājs Pasūtītājam nodarījis zaudējumus.</w:t>
      </w:r>
    </w:p>
    <w:p w14:paraId="10C05422" w14:textId="77777777" w:rsidR="00641F8D"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Pasūtītājam ir tiesības neizmantot Vienošanos, uzdodot sniegt Pakalpojumu ārpus Vienošanās, t.sk. jebkurā no šādiem gadījumiem:</w:t>
      </w:r>
    </w:p>
    <w:p w14:paraId="5E1493BD" w14:textId="5E813946"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 xml:space="preserve">ja Pasūtītāja norādītajā termiņā netiek saņemts neviens </w:t>
      </w:r>
      <w:r w:rsidR="003335E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iedāvājums Cenu aptaujā</w:t>
      </w:r>
      <w:r w:rsidR="003335E3" w:rsidRPr="00770CE1">
        <w:rPr>
          <w:rFonts w:asciiTheme="minorHAnsi" w:eastAsiaTheme="minorEastAsia" w:hAnsiTheme="minorHAnsi" w:cstheme="minorHAnsi"/>
          <w:color w:val="auto"/>
          <w:sz w:val="22"/>
          <w:szCs w:val="22"/>
          <w:bdr w:val="nil"/>
        </w:rPr>
        <w:t>;</w:t>
      </w:r>
    </w:p>
    <w:p w14:paraId="25A6AF39" w14:textId="67C9B4AA"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 xml:space="preserve">Pasūtītājs uzdod veikt </w:t>
      </w:r>
      <w:r w:rsidR="003335E3" w:rsidRPr="00770CE1">
        <w:rPr>
          <w:rFonts w:asciiTheme="minorHAnsi" w:eastAsiaTheme="minorEastAsia" w:hAnsiTheme="minorHAnsi" w:cstheme="minorHAnsi"/>
          <w:color w:val="auto"/>
          <w:sz w:val="22"/>
          <w:szCs w:val="22"/>
          <w:lang w:eastAsia="en-US"/>
        </w:rPr>
        <w:t>P</w:t>
      </w:r>
      <w:r w:rsidRPr="00770CE1">
        <w:rPr>
          <w:rFonts w:asciiTheme="minorHAnsi" w:eastAsiaTheme="minorEastAsia" w:hAnsiTheme="minorHAnsi" w:cstheme="minorHAnsi"/>
          <w:color w:val="auto"/>
          <w:sz w:val="22"/>
          <w:szCs w:val="22"/>
          <w:lang w:eastAsia="en-US"/>
        </w:rPr>
        <w:t>akalpojumu, rīkojot kādu no Publisko iepirkumu likumā paredzētajām iepirkumu procedūrām</w:t>
      </w:r>
      <w:r w:rsidR="003335E3" w:rsidRPr="00770CE1">
        <w:rPr>
          <w:rFonts w:asciiTheme="minorHAnsi" w:eastAsiaTheme="minorEastAsia" w:hAnsiTheme="minorHAnsi" w:cstheme="minorHAnsi"/>
          <w:color w:val="auto"/>
          <w:sz w:val="22"/>
          <w:szCs w:val="22"/>
          <w:lang w:eastAsia="en-US"/>
        </w:rPr>
        <w:t>;</w:t>
      </w:r>
    </w:p>
    <w:p w14:paraId="7A58A4E7" w14:textId="77777777" w:rsidR="003335E3"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bdr w:val="nil"/>
        </w:rPr>
        <w:t>ja, veicot tirgus izpēti</w:t>
      </w:r>
      <w:r w:rsidR="003335E3" w:rsidRPr="00770CE1">
        <w:rPr>
          <w:rFonts w:asciiTheme="minorHAnsi" w:eastAsiaTheme="minorEastAsia" w:hAnsiTheme="minorHAnsi" w:cstheme="minorHAnsi"/>
          <w:color w:val="auto"/>
          <w:sz w:val="22"/>
          <w:szCs w:val="22"/>
          <w:bdr w:val="nil"/>
        </w:rPr>
        <w:t>,</w:t>
      </w:r>
      <w:r w:rsidRPr="00770CE1">
        <w:rPr>
          <w:rFonts w:asciiTheme="minorHAnsi" w:eastAsiaTheme="minorEastAsia" w:hAnsiTheme="minorHAnsi" w:cstheme="minorHAnsi"/>
          <w:color w:val="auto"/>
          <w:sz w:val="22"/>
          <w:szCs w:val="22"/>
          <w:bdr w:val="nil"/>
        </w:rPr>
        <w:t xml:space="preserve"> Pasūtītājs ir konstatējis, ka Cenu aptaujā Izpildītāju iesniegtajos </w:t>
      </w:r>
      <w:r w:rsidR="003335E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 xml:space="preserve">iedāvājumos konkrēto darbu izmaksas pārsniedz </w:t>
      </w:r>
      <w:r w:rsidR="003335E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akalpojuma veikšanas izmaksas ārpus Vienošanās;</w:t>
      </w:r>
    </w:p>
    <w:p w14:paraId="41B98999" w14:textId="7068AA42" w:rsidR="00641F8D" w:rsidRPr="00770CE1" w:rsidRDefault="00641F8D" w:rsidP="003969DD">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color w:val="auto"/>
          <w:sz w:val="22"/>
          <w:szCs w:val="22"/>
          <w:lang w:eastAsia="en-US"/>
        </w:rPr>
        <w:t>konkrēto Pakalpojumu var veikt zemāk kvalificēti speciālisti un, iegādājoties to ārpus Vienošanās, tiktu sasniegta Pasūtītāja finanšu līdzekļu efektīvāka izmantošana un Pakalpojums tiktu iepirkts par iespējami izdevīgāku cenu.</w:t>
      </w:r>
    </w:p>
    <w:p w14:paraId="05E0932B" w14:textId="43F3CBE6" w:rsidR="00641F8D" w:rsidRPr="00770CE1" w:rsidRDefault="007D7BF7" w:rsidP="003969DD">
      <w:pPr>
        <w:pStyle w:val="Sarakstarindkopa"/>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770CE1">
        <w:rPr>
          <w:rFonts w:asciiTheme="minorHAnsi" w:eastAsiaTheme="minorEastAsia" w:hAnsiTheme="minorHAnsi" w:cstheme="minorHAnsi"/>
          <w:sz w:val="22"/>
          <w:szCs w:val="22"/>
        </w:rPr>
        <w:t>Atbilstoši Ministru kabineta 2017. gada 20. jūnija noteikumiem Nr. 353 „Prasības zaļajam publiskajam iepirkumam un tā piemērošanas kārtība”, zaļā publiskā iepirkuma prasības, nepieciešamības gadījumā, tiks noteiktas Cenu aptaujas Projektēšanas uzdevumā katrai būvniecības ieceres dokumentācijai atsevišķi.</w:t>
      </w:r>
    </w:p>
    <w:p w14:paraId="7BD62153" w14:textId="77777777" w:rsidR="009F66B8" w:rsidRPr="00770CE1" w:rsidRDefault="009F66B8" w:rsidP="003969DD">
      <w:pPr>
        <w:pStyle w:val="Sarakstarindkopa"/>
        <w:suppressAutoHyphens/>
        <w:spacing w:after="0" w:line="240" w:lineRule="auto"/>
        <w:ind w:left="567"/>
        <w:jc w:val="both"/>
        <w:rPr>
          <w:rFonts w:asciiTheme="minorHAnsi" w:eastAsiaTheme="minorEastAsia" w:hAnsiTheme="minorHAnsi" w:cstheme="minorHAnsi"/>
          <w:color w:val="auto"/>
          <w:sz w:val="22"/>
          <w:szCs w:val="22"/>
          <w:lang w:eastAsia="ar-SA"/>
        </w:rPr>
      </w:pPr>
    </w:p>
    <w:p w14:paraId="137A9145" w14:textId="77777777" w:rsidR="00641F8D" w:rsidRPr="00770CE1" w:rsidRDefault="00641F8D" w:rsidP="003969DD">
      <w:pPr>
        <w:numPr>
          <w:ilvl w:val="0"/>
          <w:numId w:val="1"/>
        </w:numPr>
        <w:suppressAutoHyphens/>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t>VIENOŠANĀS summa, izmaksu noteikšana un norēķinu kārtība</w:t>
      </w:r>
    </w:p>
    <w:p w14:paraId="2D0DA2DE" w14:textId="13585074" w:rsidR="003335E3" w:rsidRPr="00770CE1" w:rsidRDefault="003335E3" w:rsidP="003969DD">
      <w:pPr>
        <w:numPr>
          <w:ilvl w:val="1"/>
          <w:numId w:val="1"/>
        </w:numPr>
        <w:spacing w:after="0" w:line="240" w:lineRule="auto"/>
        <w:ind w:left="567" w:hanging="567"/>
        <w:jc w:val="both"/>
        <w:textAlignment w:val="baseline"/>
        <w:rPr>
          <w:rFonts w:asciiTheme="minorHAnsi" w:eastAsiaTheme="minorEastAsia" w:hAnsiTheme="minorHAnsi" w:cstheme="minorBidi"/>
          <w:sz w:val="22"/>
          <w:szCs w:val="22"/>
        </w:rPr>
      </w:pPr>
      <w:r w:rsidRPr="394DFEC6">
        <w:rPr>
          <w:rStyle w:val="normaltextrun"/>
          <w:rFonts w:asciiTheme="minorHAnsi" w:eastAsiaTheme="minorEastAsia" w:hAnsiTheme="minorHAnsi" w:cstheme="minorBidi"/>
          <w:sz w:val="22"/>
          <w:szCs w:val="22"/>
        </w:rPr>
        <w:t>Vienošanās ietvaros tiek slēgti Līgumi, kuru kopējā summa nepārsniedz</w:t>
      </w:r>
      <w:r w:rsidR="00E56ECB" w:rsidRPr="394DFEC6">
        <w:rPr>
          <w:rStyle w:val="normaltextrun"/>
          <w:rFonts w:asciiTheme="minorHAnsi" w:eastAsiaTheme="minorEastAsia" w:hAnsiTheme="minorHAnsi" w:cstheme="minorBidi"/>
          <w:sz w:val="22"/>
          <w:szCs w:val="22"/>
        </w:rPr>
        <w:t xml:space="preserve"> </w:t>
      </w:r>
      <w:r w:rsidR="00627383" w:rsidRPr="394DFEC6">
        <w:rPr>
          <w:rFonts w:asciiTheme="minorHAnsi" w:eastAsiaTheme="minorEastAsia" w:hAnsiTheme="minorHAnsi" w:cstheme="minorBidi"/>
          <w:b/>
          <w:bCs/>
          <w:color w:val="auto"/>
          <w:sz w:val="22"/>
          <w:szCs w:val="22"/>
        </w:rPr>
        <w:t xml:space="preserve"> </w:t>
      </w:r>
      <w:r w:rsidR="7967BC3E" w:rsidRPr="394DFEC6">
        <w:rPr>
          <w:rFonts w:ascii="Calibri" w:eastAsia="Calibri" w:hAnsi="Calibri" w:cs="Calibri"/>
          <w:b/>
          <w:bCs/>
          <w:sz w:val="22"/>
          <w:szCs w:val="22"/>
        </w:rPr>
        <w:t>2 370 000,00</w:t>
      </w:r>
      <w:r w:rsidR="00E56ECB" w:rsidRPr="394DFEC6">
        <w:rPr>
          <w:rFonts w:ascii="Calibri" w:eastAsia="Calibri" w:hAnsi="Calibri" w:cs="Calibri"/>
          <w:b/>
          <w:sz w:val="22"/>
          <w:szCs w:val="22"/>
        </w:rPr>
        <w:t xml:space="preserve"> EUR</w:t>
      </w:r>
      <w:r w:rsidR="00E56ECB" w:rsidRPr="394DFEC6">
        <w:rPr>
          <w:rFonts w:ascii="Calibri" w:eastAsia="Calibri" w:hAnsi="Calibri" w:cs="Calibri"/>
          <w:sz w:val="22"/>
          <w:szCs w:val="22"/>
        </w:rPr>
        <w:t xml:space="preserve"> </w:t>
      </w:r>
      <w:r w:rsidR="7967BC3E" w:rsidRPr="394DFEC6">
        <w:rPr>
          <w:rFonts w:ascii="Calibri" w:eastAsia="Calibri" w:hAnsi="Calibri" w:cs="Calibri"/>
          <w:sz w:val="22"/>
          <w:szCs w:val="22"/>
        </w:rPr>
        <w:t>(divi miljoni trīs</w:t>
      </w:r>
      <w:r w:rsidR="1A1D27FC" w:rsidRPr="394DFEC6">
        <w:rPr>
          <w:rFonts w:ascii="Calibri" w:eastAsia="Calibri" w:hAnsi="Calibri" w:cs="Calibri"/>
          <w:sz w:val="22"/>
          <w:szCs w:val="22"/>
        </w:rPr>
        <w:t xml:space="preserve"> simti</w:t>
      </w:r>
      <w:r w:rsidR="7967BC3E" w:rsidRPr="394DFEC6">
        <w:rPr>
          <w:rFonts w:ascii="Calibri" w:eastAsia="Calibri" w:hAnsi="Calibri" w:cs="Calibri"/>
          <w:sz w:val="22"/>
          <w:szCs w:val="22"/>
        </w:rPr>
        <w:t xml:space="preserve"> septiņ</w:t>
      </w:r>
      <w:r w:rsidR="23BA043A" w:rsidRPr="394DFEC6">
        <w:rPr>
          <w:rFonts w:ascii="Calibri" w:eastAsia="Calibri" w:hAnsi="Calibri" w:cs="Calibri"/>
          <w:sz w:val="22"/>
          <w:szCs w:val="22"/>
        </w:rPr>
        <w:t>desmit</w:t>
      </w:r>
      <w:r w:rsidR="7967BC3E" w:rsidRPr="394DFEC6">
        <w:rPr>
          <w:rFonts w:ascii="Calibri" w:eastAsia="Calibri" w:hAnsi="Calibri" w:cs="Calibri"/>
          <w:sz w:val="22"/>
          <w:szCs w:val="22"/>
        </w:rPr>
        <w:t xml:space="preserve"> tūkstoši eiro, 00 centi) bez</w:t>
      </w:r>
      <w:r w:rsidRPr="394DFEC6">
        <w:rPr>
          <w:rFonts w:ascii="Calibri" w:eastAsia="Calibri" w:hAnsi="Calibri" w:cs="Calibri"/>
          <w:sz w:val="22"/>
          <w:szCs w:val="22"/>
        </w:rPr>
        <w:t xml:space="preserve"> PVN</w:t>
      </w:r>
      <w:r w:rsidRPr="394DFEC6">
        <w:rPr>
          <w:rFonts w:asciiTheme="minorHAnsi" w:eastAsiaTheme="minorEastAsia" w:hAnsiTheme="minorHAnsi" w:cstheme="minorBidi"/>
          <w:color w:val="auto"/>
          <w:sz w:val="22"/>
          <w:szCs w:val="22"/>
        </w:rPr>
        <w:t xml:space="preserve">. </w:t>
      </w:r>
      <w:r w:rsidRPr="394DFEC6">
        <w:rPr>
          <w:rStyle w:val="normaltextrun"/>
          <w:rFonts w:asciiTheme="minorHAnsi" w:eastAsiaTheme="minorEastAsia" w:hAnsiTheme="minorHAnsi" w:cstheme="minorBidi"/>
          <w:sz w:val="22"/>
          <w:szCs w:val="22"/>
        </w:rPr>
        <w:t>Pasūtītājam ir tiesības Vienošanās darbības laikā neizlietot visu Vienošanās summu, kā arī to palielināt atbilstoši Vienošanās 4.2. punktam.</w:t>
      </w:r>
      <w:r w:rsidRPr="394DFEC6">
        <w:rPr>
          <w:rStyle w:val="eop"/>
          <w:rFonts w:asciiTheme="minorHAnsi" w:eastAsiaTheme="minorEastAsia" w:hAnsiTheme="minorHAnsi" w:cstheme="minorBidi"/>
          <w:sz w:val="22"/>
          <w:szCs w:val="22"/>
        </w:rPr>
        <w:t> </w:t>
      </w:r>
    </w:p>
    <w:p w14:paraId="7B0F5BB1" w14:textId="77777777" w:rsidR="003335E3" w:rsidRPr="00770CE1" w:rsidRDefault="003335E3"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shd w:val="clear" w:color="auto" w:fill="FFFFFF"/>
        </w:rPr>
        <w:t>Piemērojot Publisko iepirkumu likuma 61. panta trešās daļas 1. punktu -</w:t>
      </w:r>
      <w:r w:rsidRPr="00770CE1">
        <w:rPr>
          <w:rStyle w:val="normaltextrun"/>
          <w:rFonts w:asciiTheme="minorHAnsi" w:eastAsiaTheme="minorEastAsia" w:hAnsiTheme="minorHAnsi" w:cstheme="minorHAnsi"/>
          <w:color w:val="000000"/>
          <w:sz w:val="22"/>
          <w:szCs w:val="22"/>
          <w:shd w:val="clear" w:color="auto" w:fill="FFFFFF"/>
        </w:rPr>
        <w:t>  </w:t>
      </w:r>
      <w:r w:rsidRPr="00770CE1">
        <w:rPr>
          <w:rStyle w:val="normaltextrun"/>
          <w:rFonts w:asciiTheme="minorHAnsi" w:eastAsiaTheme="minorEastAsia" w:hAnsiTheme="minorHAnsi" w:cstheme="minorHAnsi"/>
          <w:sz w:val="22"/>
          <w:szCs w:val="22"/>
          <w:shd w:val="clear" w:color="auto" w:fill="FFFFFF"/>
        </w:rPr>
        <w:t>Pasūtītājs var izdarīt grozījumus Vienošanās un palielināt Vienošanās 4.1. punktā norādīto summu, ja Vienošanās spēkā esamības laikā Vienošanās 4.1. punktā norādītā summa nav apgūta un Pasūtītājam varētu rasties nepieciešamība pēc Pakalpojuma, kura paredzamā cena daļēji iekļaujas un nepārsniedz vairāk kā 5% (pieci procenti) no Vienošanās 4.1.</w:t>
      </w:r>
      <w:r w:rsidRPr="00770CE1">
        <w:rPr>
          <w:rStyle w:val="normaltextrun"/>
          <w:rFonts w:asciiTheme="minorHAnsi" w:eastAsiaTheme="minorEastAsia" w:hAnsiTheme="minorHAnsi" w:cstheme="minorHAnsi"/>
          <w:color w:val="000000"/>
          <w:sz w:val="22"/>
          <w:szCs w:val="22"/>
        </w:rPr>
        <w:t> </w:t>
      </w:r>
      <w:r w:rsidRPr="00770CE1">
        <w:rPr>
          <w:rStyle w:val="normaltextrun"/>
          <w:rFonts w:asciiTheme="minorHAnsi" w:eastAsiaTheme="minorEastAsia" w:hAnsiTheme="minorHAnsi" w:cstheme="minorHAnsi"/>
          <w:sz w:val="22"/>
          <w:szCs w:val="22"/>
          <w:shd w:val="clear" w:color="auto" w:fill="FFFFFF"/>
        </w:rPr>
        <w:t>punktā norādītās kopsummas</w:t>
      </w:r>
      <w:r w:rsidRPr="00770CE1">
        <w:rPr>
          <w:rStyle w:val="normaltextrun"/>
          <w:rFonts w:asciiTheme="minorHAnsi" w:eastAsiaTheme="minorEastAsia" w:hAnsiTheme="minorHAnsi" w:cstheme="minorHAnsi"/>
          <w:sz w:val="22"/>
          <w:szCs w:val="22"/>
        </w:rPr>
        <w:t>.</w:t>
      </w:r>
      <w:r w:rsidRPr="00770CE1">
        <w:rPr>
          <w:rStyle w:val="eop"/>
          <w:rFonts w:asciiTheme="minorHAnsi" w:eastAsiaTheme="minorEastAsia" w:hAnsiTheme="minorHAnsi" w:cstheme="minorHAnsi"/>
          <w:sz w:val="22"/>
          <w:szCs w:val="22"/>
        </w:rPr>
        <w:t> </w:t>
      </w:r>
    </w:p>
    <w:p w14:paraId="0820700D" w14:textId="5ABAB983" w:rsidR="003335E3" w:rsidRPr="00770CE1" w:rsidRDefault="364C7A48" w:rsidP="003969DD">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Atlīdzību par paredzēto Pakalpojumu sniegšanu Pasūtītājs samaksā Izpildītājam, saskaņā ar noslēgto Līgumu</w:t>
      </w:r>
      <w:r w:rsidR="01B3F0B3" w:rsidRPr="00770CE1">
        <w:rPr>
          <w:rStyle w:val="normaltextrun"/>
          <w:rFonts w:asciiTheme="minorHAnsi" w:eastAsiaTheme="minorEastAsia" w:hAnsiTheme="minorHAnsi" w:cstheme="minorHAnsi"/>
          <w:sz w:val="22"/>
          <w:szCs w:val="22"/>
        </w:rPr>
        <w:t xml:space="preserve"> pēc </w:t>
      </w:r>
      <w:r w:rsidR="0B8E72D9" w:rsidRPr="00770CE1">
        <w:rPr>
          <w:rStyle w:val="normaltextrun"/>
          <w:rFonts w:asciiTheme="minorHAnsi" w:eastAsiaTheme="minorEastAsia" w:hAnsiTheme="minorHAnsi" w:cstheme="minorHAnsi"/>
          <w:sz w:val="22"/>
          <w:szCs w:val="22"/>
        </w:rPr>
        <w:t>C</w:t>
      </w:r>
      <w:r w:rsidR="01B3F0B3" w:rsidRPr="00770CE1">
        <w:rPr>
          <w:rStyle w:val="normaltextrun"/>
          <w:rFonts w:asciiTheme="minorHAnsi" w:eastAsiaTheme="minorEastAsia" w:hAnsiTheme="minorHAnsi" w:cstheme="minorHAnsi"/>
          <w:sz w:val="22"/>
          <w:szCs w:val="22"/>
        </w:rPr>
        <w:t>enu aptaujas veikšanas</w:t>
      </w:r>
      <w:r w:rsidRPr="00770CE1">
        <w:rPr>
          <w:rStyle w:val="normaltextrun"/>
          <w:rFonts w:asciiTheme="minorHAnsi" w:eastAsiaTheme="minorEastAsia" w:hAnsiTheme="minorHAnsi" w:cstheme="minorHAnsi"/>
          <w:sz w:val="22"/>
          <w:szCs w:val="22"/>
        </w:rPr>
        <w:t>.</w:t>
      </w:r>
      <w:r w:rsidRPr="00770CE1">
        <w:rPr>
          <w:rStyle w:val="eop"/>
          <w:rFonts w:asciiTheme="minorHAnsi" w:eastAsiaTheme="minorEastAsia" w:hAnsiTheme="minorHAnsi" w:cstheme="minorHAnsi"/>
          <w:sz w:val="22"/>
          <w:szCs w:val="22"/>
        </w:rPr>
        <w:t> </w:t>
      </w:r>
    </w:p>
    <w:p w14:paraId="05FB2C7D" w14:textId="60C09D58" w:rsidR="00647BAD" w:rsidRPr="00770CE1" w:rsidRDefault="00647BAD" w:rsidP="003969DD">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770CE1">
        <w:rPr>
          <w:rStyle w:val="eop"/>
          <w:rFonts w:asciiTheme="minorHAnsi" w:eastAsiaTheme="minorEastAsia" w:hAnsiTheme="minorHAnsi" w:cstheme="minorHAnsi"/>
          <w:sz w:val="22"/>
          <w:szCs w:val="22"/>
        </w:rPr>
        <w:t>Līgumcenas daļas samaksu par Autoruzraudzības veikšanu Pasūtītājs veic atbilstoši Autoruzraudzības līgumā noteiktajam.</w:t>
      </w:r>
    </w:p>
    <w:p w14:paraId="3C7AD93C" w14:textId="77777777" w:rsidR="003335E3" w:rsidRPr="00770CE1" w:rsidRDefault="003335E3"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eop"/>
          <w:rFonts w:asciiTheme="minorHAnsi" w:eastAsiaTheme="minorEastAsia" w:hAnsiTheme="minorHAnsi" w:cstheme="minorHAnsi"/>
          <w:sz w:val="22"/>
          <w:szCs w:val="22"/>
        </w:rPr>
        <w:t xml:space="preserve">Katra konkrētā </w:t>
      </w:r>
      <w:r w:rsidR="00641F8D" w:rsidRPr="00770CE1">
        <w:rPr>
          <w:rFonts w:asciiTheme="minorHAnsi" w:eastAsiaTheme="minorEastAsia" w:hAnsiTheme="minorHAnsi" w:cstheme="minorHAnsi"/>
          <w:sz w:val="22"/>
          <w:szCs w:val="22"/>
          <w:bdr w:val="nil"/>
        </w:rPr>
        <w:t>Līgum</w:t>
      </w:r>
      <w:r w:rsidRPr="00770CE1">
        <w:rPr>
          <w:rFonts w:asciiTheme="minorHAnsi" w:eastAsiaTheme="minorEastAsia" w:hAnsiTheme="minorHAnsi" w:cstheme="minorHAnsi"/>
          <w:sz w:val="22"/>
          <w:szCs w:val="22"/>
          <w:bdr w:val="nil"/>
        </w:rPr>
        <w:t xml:space="preserve">a kopējā Līgumcena </w:t>
      </w:r>
      <w:r w:rsidR="00641F8D" w:rsidRPr="00770CE1">
        <w:rPr>
          <w:rFonts w:asciiTheme="minorHAnsi" w:eastAsiaTheme="minorEastAsia" w:hAnsiTheme="minorHAnsi" w:cstheme="minorHAnsi"/>
          <w:sz w:val="22"/>
          <w:szCs w:val="22"/>
          <w:bdr w:val="nil"/>
        </w:rPr>
        <w:t xml:space="preserve">tiek aprēķināta atbilstoši Cenu </w:t>
      </w:r>
      <w:r w:rsidRPr="00770CE1">
        <w:rPr>
          <w:rFonts w:asciiTheme="minorHAnsi" w:eastAsiaTheme="minorEastAsia" w:hAnsiTheme="minorHAnsi" w:cstheme="minorHAnsi"/>
          <w:sz w:val="22"/>
          <w:szCs w:val="22"/>
          <w:bdr w:val="nil"/>
        </w:rPr>
        <w:t>aptaujas P</w:t>
      </w:r>
      <w:r w:rsidR="00641F8D" w:rsidRPr="00770CE1">
        <w:rPr>
          <w:rFonts w:asciiTheme="minorHAnsi" w:eastAsiaTheme="minorEastAsia" w:hAnsiTheme="minorHAnsi" w:cstheme="minorHAnsi"/>
          <w:sz w:val="22"/>
          <w:szCs w:val="22"/>
          <w:bdr w:val="nil"/>
        </w:rPr>
        <w:t>iedāvājumā iesniegtajai vienas vienības likmei, sareizinot ar Pasūtītāja noteikto darbu apjomu.</w:t>
      </w:r>
    </w:p>
    <w:p w14:paraId="229958A7" w14:textId="410D3DE3" w:rsidR="00647BAD" w:rsidRPr="00770CE1" w:rsidRDefault="01B3F0B3" w:rsidP="003969DD">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770CE1">
        <w:rPr>
          <w:rStyle w:val="eop"/>
          <w:rFonts w:asciiTheme="minorHAnsi" w:eastAsiaTheme="minorEastAsia" w:hAnsiTheme="minorHAnsi" w:cstheme="minorHAnsi"/>
          <w:sz w:val="22"/>
          <w:szCs w:val="22"/>
        </w:rPr>
        <w:lastRenderedPageBreak/>
        <w:t xml:space="preserve">Līguma izpildes nodrošinājumu Izpildītājs iesniedz 10 (desmit) dienu laikā pēc līguma noslēgšanas, gadījumā, ja konkrētas Cenu aptaujas rezultātā Līgumcena </w:t>
      </w:r>
      <w:r w:rsidR="0978D995" w:rsidRPr="00770CE1">
        <w:rPr>
          <w:rStyle w:val="eop"/>
          <w:rFonts w:asciiTheme="minorHAnsi" w:eastAsiaTheme="minorEastAsia" w:hAnsiTheme="minorHAnsi" w:cstheme="minorHAnsi"/>
          <w:sz w:val="22"/>
          <w:szCs w:val="22"/>
        </w:rPr>
        <w:t>P</w:t>
      </w:r>
      <w:r w:rsidRPr="00770CE1">
        <w:rPr>
          <w:rStyle w:val="eop"/>
          <w:rFonts w:asciiTheme="minorHAnsi" w:eastAsiaTheme="minorEastAsia" w:hAnsiTheme="minorHAnsi" w:cstheme="minorHAnsi"/>
          <w:sz w:val="22"/>
          <w:szCs w:val="22"/>
        </w:rPr>
        <w:t>rojektēšanas darbiem, sasniedz  50 000 EUR bez PVN.</w:t>
      </w:r>
    </w:p>
    <w:p w14:paraId="2991F7F3" w14:textId="77777777" w:rsidR="009F66B8" w:rsidRPr="00770CE1" w:rsidRDefault="009F66B8" w:rsidP="003969DD">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06B8CA93" w14:textId="77777777" w:rsidR="00641F8D" w:rsidRPr="00770CE1" w:rsidRDefault="00641F8D" w:rsidP="003969DD">
      <w:pPr>
        <w:numPr>
          <w:ilvl w:val="0"/>
          <w:numId w:val="1"/>
        </w:numPr>
        <w:suppressAutoHyphens/>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t>Pušu tiesības un pienākumi</w:t>
      </w:r>
    </w:p>
    <w:p w14:paraId="36A3BF33" w14:textId="77777777"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Puses ir savstarpēji atbildīgas par Vienošanās saistību neizpildi, ka arī atbild par otrai Pusei šajā sakarā radušos zaudējumu atlīdzību. </w:t>
      </w:r>
    </w:p>
    <w:p w14:paraId="6FD26F06" w14:textId="77777777" w:rsidR="003335E3"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Izpildītājam ir pienākums iesniegt </w:t>
      </w:r>
      <w:r w:rsidR="003335E3"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iedāvājumu uzaicinājumā noteiktajā termiņā, izņemot gadījumu, ja paredzētā Līguma izpildes laikā viņam nav pietiekami resursu vai ir citi apstākļi, kas var negatīvi ietekmēt Līguma izpildi.</w:t>
      </w:r>
    </w:p>
    <w:p w14:paraId="08C40162" w14:textId="6D2623ED" w:rsidR="00570739"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Izpildītājam ir tiesības lūgt Konkursa piedāvājumā norādīta apakšuzņēmēja/speciālista nomaiņu vai jauna apakšuzņēmēja/speciālista piesaisti</w:t>
      </w:r>
      <w:r w:rsidR="002479E4" w:rsidRPr="00770CE1">
        <w:rPr>
          <w:rFonts w:asciiTheme="minorHAnsi" w:eastAsiaTheme="minorEastAsia" w:hAnsiTheme="minorHAnsi" w:cstheme="minorHAnsi"/>
          <w:color w:val="auto"/>
          <w:sz w:val="22"/>
          <w:szCs w:val="22"/>
          <w:bdr w:val="nil"/>
        </w:rPr>
        <w:t>. Nomainot vai piesaistot apakšuzņēmēju/speciālistu tiek uzskatīts, ka tiek mainīts Konkursa piedāvājumā iesniegtais apakšuzņēmēju/speciālistu saraksts.</w:t>
      </w:r>
    </w:p>
    <w:p w14:paraId="42DDA288" w14:textId="77777777" w:rsidR="00570739"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Pusei ir pienākums informēt otru Pusi </w:t>
      </w:r>
      <w:r w:rsidR="00570739" w:rsidRPr="00770CE1">
        <w:rPr>
          <w:rFonts w:asciiTheme="minorHAnsi" w:eastAsiaTheme="minorEastAsia" w:hAnsiTheme="minorHAnsi" w:cstheme="minorHAnsi"/>
          <w:color w:val="auto"/>
          <w:sz w:val="22"/>
          <w:szCs w:val="22"/>
          <w:bdr w:val="nil"/>
        </w:rPr>
        <w:t>p</w:t>
      </w:r>
      <w:r w:rsidRPr="00770CE1">
        <w:rPr>
          <w:rFonts w:asciiTheme="minorHAnsi" w:eastAsiaTheme="minorEastAsia" w:hAnsiTheme="minorHAnsi" w:cstheme="minorHAnsi"/>
          <w:color w:val="auto"/>
          <w:sz w:val="22"/>
          <w:szCs w:val="22"/>
          <w:bdr w:val="nil"/>
        </w:rPr>
        <w:t>ar jebkādiem apstākļiem, kas radušies un var kavēt, apgrūtināt vai ierobežot Vienošanās vai Līguma izpildi pilnībā vai daļēji, 3 (trīs) darba dienu laikā no šādu apstākļu rašanās brīža.</w:t>
      </w:r>
    </w:p>
    <w:p w14:paraId="2D450A57" w14:textId="77777777" w:rsidR="00570739"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Pēc Pasūtītāja pieprasījuma Izpildītājam ir pienākums sagatavot ziņojumu/paskaidrojumu par Vienošanās izpildi un/vai Pakalpojuma izpildes gaitu, Pasūtītāja noteiktajā termiņā</w:t>
      </w:r>
      <w:r w:rsidR="00570739" w:rsidRPr="00770CE1">
        <w:rPr>
          <w:rFonts w:asciiTheme="minorHAnsi" w:eastAsiaTheme="minorEastAsia" w:hAnsiTheme="minorHAnsi" w:cstheme="minorHAnsi"/>
          <w:color w:val="auto"/>
          <w:sz w:val="22"/>
          <w:szCs w:val="22"/>
          <w:bdr w:val="nil"/>
        </w:rPr>
        <w:t>.</w:t>
      </w:r>
    </w:p>
    <w:p w14:paraId="34313798" w14:textId="56E7EF09" w:rsidR="00641F8D" w:rsidRPr="00770CE1" w:rsidRDefault="00641F8D" w:rsidP="003969DD">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Pasūtītājam ir pienākums Izpildītājam sniegt Pasūtītāja rīcībā esošo informāciju, kas nepieciešama </w:t>
      </w:r>
      <w:r w:rsidR="0016207A" w:rsidRPr="00770CE1">
        <w:rPr>
          <w:rFonts w:asciiTheme="minorHAnsi" w:eastAsiaTheme="minorEastAsia" w:hAnsiTheme="minorHAnsi" w:cstheme="minorHAnsi"/>
          <w:color w:val="auto"/>
          <w:sz w:val="22"/>
          <w:szCs w:val="22"/>
          <w:bdr w:val="nil"/>
        </w:rPr>
        <w:t>Cenu aptaujas P</w:t>
      </w:r>
      <w:r w:rsidRPr="00770CE1">
        <w:rPr>
          <w:rFonts w:asciiTheme="minorHAnsi" w:eastAsiaTheme="minorEastAsia" w:hAnsiTheme="minorHAnsi" w:cstheme="minorHAnsi"/>
          <w:color w:val="auto"/>
          <w:sz w:val="22"/>
          <w:szCs w:val="22"/>
          <w:bdr w:val="nil"/>
        </w:rPr>
        <w:t>iedāvājuma sagatavošanai un Pakalpojuma izpildei.</w:t>
      </w:r>
    </w:p>
    <w:p w14:paraId="78FFB65B" w14:textId="77777777" w:rsidR="009F66B8" w:rsidRPr="00770CE1" w:rsidRDefault="009F66B8" w:rsidP="003969DD">
      <w:pPr>
        <w:suppressAutoHyphens/>
        <w:spacing w:after="0" w:line="240" w:lineRule="auto"/>
        <w:ind w:left="567"/>
        <w:jc w:val="both"/>
        <w:rPr>
          <w:rFonts w:asciiTheme="minorHAnsi" w:eastAsiaTheme="minorEastAsia" w:hAnsiTheme="minorHAnsi" w:cstheme="minorHAnsi"/>
          <w:b/>
          <w:bCs/>
          <w:caps/>
          <w:color w:val="auto"/>
          <w:sz w:val="22"/>
          <w:szCs w:val="22"/>
          <w:lang w:eastAsia="en-US"/>
        </w:rPr>
      </w:pPr>
    </w:p>
    <w:p w14:paraId="5F2E9949" w14:textId="77777777" w:rsidR="00641F8D" w:rsidRPr="00770CE1" w:rsidRDefault="00641F8D" w:rsidP="003969DD">
      <w:pPr>
        <w:widowControl w:val="0"/>
        <w:numPr>
          <w:ilvl w:val="0"/>
          <w:numId w:val="1"/>
        </w:numPr>
        <w:spacing w:after="0" w:line="240" w:lineRule="auto"/>
        <w:ind w:left="714" w:hanging="357"/>
        <w:jc w:val="center"/>
        <w:rPr>
          <w:rFonts w:asciiTheme="minorHAnsi" w:eastAsiaTheme="minorEastAsia" w:hAnsiTheme="minorHAnsi" w:cstheme="minorHAnsi"/>
          <w:b/>
          <w:bCs/>
          <w:color w:val="auto"/>
          <w:sz w:val="22"/>
          <w:szCs w:val="22"/>
          <w:lang w:eastAsia="en-US"/>
        </w:rPr>
      </w:pPr>
      <w:r w:rsidRPr="00770CE1">
        <w:rPr>
          <w:rFonts w:asciiTheme="minorHAnsi" w:eastAsiaTheme="minorEastAsia" w:hAnsiTheme="minorHAnsi" w:cstheme="minorHAnsi"/>
          <w:b/>
          <w:bCs/>
          <w:color w:val="auto"/>
          <w:sz w:val="22"/>
          <w:szCs w:val="22"/>
          <w:lang w:eastAsia="en-US"/>
        </w:rPr>
        <w:t>APAKŠUZŅĒMĒJI UN LĪGUMA IZPILDĒ IESAISTĪTĀ PERSONĀLA NOMAIŅA</w:t>
      </w:r>
    </w:p>
    <w:p w14:paraId="6934D70D" w14:textId="69047D20"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 xml:space="preserve">Pakalpojuma izpildē Izpildītājs  piesaista savā Konkursa piedāvājumā norādīto personālu un Apakšuzņēmējus. Izpildītājs ir atbildīgs par piesaistītā personāla un Apakšuzņēmēju veiktā </w:t>
      </w:r>
      <w:r w:rsidR="009F42EA" w:rsidRPr="00770CE1">
        <w:rPr>
          <w:rStyle w:val="normaltextrun"/>
          <w:rFonts w:asciiTheme="minorHAnsi" w:eastAsiaTheme="minorEastAsia" w:hAnsiTheme="minorHAnsi" w:cstheme="minorHAnsi"/>
          <w:sz w:val="22"/>
          <w:szCs w:val="22"/>
        </w:rPr>
        <w:t xml:space="preserve">Pakalpojuma </w:t>
      </w:r>
      <w:r w:rsidRPr="00770CE1">
        <w:rPr>
          <w:rStyle w:val="normaltextrun"/>
          <w:rFonts w:asciiTheme="minorHAnsi" w:eastAsiaTheme="minorEastAsia" w:hAnsiTheme="minorHAnsi" w:cstheme="minorHAnsi"/>
          <w:sz w:val="22"/>
          <w:szCs w:val="22"/>
        </w:rPr>
        <w:t>atbilstību Vienošanās un Līguma prasībām.</w:t>
      </w:r>
      <w:r w:rsidRPr="00770CE1">
        <w:rPr>
          <w:rStyle w:val="eop"/>
          <w:rFonts w:asciiTheme="minorHAnsi" w:eastAsiaTheme="minorEastAsia" w:hAnsiTheme="minorHAnsi" w:cstheme="minorHAnsi"/>
          <w:sz w:val="22"/>
          <w:szCs w:val="22"/>
        </w:rPr>
        <w:t> </w:t>
      </w:r>
    </w:p>
    <w:p w14:paraId="24877D9B"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Izpildītājs</w:t>
      </w:r>
      <w:r w:rsidRPr="00770CE1">
        <w:rPr>
          <w:rStyle w:val="normaltextrun"/>
          <w:rFonts w:asciiTheme="minorHAnsi" w:eastAsiaTheme="minorEastAsia" w:hAnsiTheme="minorHAnsi" w:cstheme="minorHAnsi"/>
          <w:sz w:val="22"/>
          <w:szCs w:val="22"/>
          <w:shd w:val="clear" w:color="auto" w:fill="FFFFFF"/>
        </w:rPr>
        <w:t xml:space="preserve"> nav tiesīgs bez saskaņošanas ar Pasūtītāju veikt Konkursa piedāvājumā norādītā personāla un Apakšuzņēmēju nomaiņu un iesaistīt papildu Apakšuzņēmējus Līguma izpildē. Pasūtītājs var prasīt personāla un Apakšuzņēmēja viedokli par nomaiņas iemesliem. </w:t>
      </w:r>
      <w:r w:rsidRPr="00770CE1">
        <w:rPr>
          <w:rStyle w:val="normaltextrun"/>
          <w:rFonts w:asciiTheme="minorHAnsi" w:eastAsiaTheme="minorEastAsia" w:hAnsiTheme="minorHAnsi" w:cstheme="minorHAnsi"/>
          <w:sz w:val="22"/>
          <w:szCs w:val="22"/>
        </w:rPr>
        <w:t xml:space="preserve">Izpildītājam </w:t>
      </w:r>
      <w:r w:rsidRPr="00770CE1">
        <w:rPr>
          <w:rStyle w:val="normaltextrun"/>
          <w:rFonts w:asciiTheme="minorHAnsi" w:eastAsiaTheme="minorEastAsia" w:hAnsiTheme="minorHAnsi" w:cstheme="minorHAnsi"/>
          <w:sz w:val="22"/>
          <w:szCs w:val="22"/>
          <w:shd w:val="clear" w:color="auto" w:fill="FFFFFF"/>
        </w:rPr>
        <w:t>ir pienākums saskaņot ar Pasūtītāju papildu personāla iesaistīšanu Vienošanās un Līguma izpildē. </w:t>
      </w:r>
      <w:r w:rsidRPr="00770CE1">
        <w:rPr>
          <w:rStyle w:val="eop"/>
          <w:rFonts w:asciiTheme="minorHAnsi" w:eastAsiaTheme="minorEastAsia" w:hAnsiTheme="minorHAnsi" w:cstheme="minorHAnsi"/>
          <w:sz w:val="22"/>
          <w:szCs w:val="22"/>
        </w:rPr>
        <w:t> </w:t>
      </w:r>
    </w:p>
    <w:p w14:paraId="595EEF4D"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shd w:val="clear" w:color="auto" w:fill="FFFFFF"/>
        </w:rPr>
        <w:t>Konkursa piedāvājumā norādītā personāla nomaiņa pieļaujama tikai Vienošanās un Līgumā norādītajā kārtībā un gadījumos. Pasūtītājs nepiekrīt Piedāvājumā norādītā personāla nomaiņai Vienošanās un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770CE1">
        <w:rPr>
          <w:rStyle w:val="eop"/>
          <w:rFonts w:asciiTheme="minorHAnsi" w:eastAsiaTheme="minorEastAsia" w:hAnsiTheme="minorHAnsi" w:cstheme="minorHAnsi"/>
          <w:sz w:val="22"/>
          <w:szCs w:val="22"/>
        </w:rPr>
        <w:t> </w:t>
      </w:r>
    </w:p>
    <w:p w14:paraId="4510CB66"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Pasūtītājs nepiekrīt piedāvājumā norādītā Apakšuzņēmēja nomaiņai, ja pastāv kāds no šādiem nosacījumiem:</w:t>
      </w:r>
      <w:r w:rsidRPr="00770CE1">
        <w:rPr>
          <w:rStyle w:val="eop"/>
          <w:rFonts w:asciiTheme="minorHAnsi" w:eastAsiaTheme="minorEastAsia" w:hAnsiTheme="minorHAnsi" w:cstheme="minorHAnsi"/>
          <w:sz w:val="22"/>
          <w:szCs w:val="22"/>
        </w:rPr>
        <w:t> </w:t>
      </w:r>
    </w:p>
    <w:p w14:paraId="1BC58E88" w14:textId="77777777"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piedāvātais apakšuzņēmējs neatbilst Konkursa dokumentos Apakšuzņēmējiem izvirzītajām prasībām;</w:t>
      </w:r>
      <w:r w:rsidRPr="00770CE1">
        <w:rPr>
          <w:rStyle w:val="eop"/>
          <w:rFonts w:asciiTheme="minorHAnsi" w:eastAsiaTheme="minorEastAsia" w:hAnsiTheme="minorHAnsi" w:cstheme="minorHAnsi"/>
          <w:sz w:val="22"/>
          <w:szCs w:val="22"/>
        </w:rPr>
        <w:t> </w:t>
      </w:r>
    </w:p>
    <w:p w14:paraId="1BA1CCFB" w14:textId="58D47011"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hyperlink r:id="rId10" w:anchor="p42">
        <w:r w:rsidRPr="00770CE1">
          <w:rPr>
            <w:rStyle w:val="normaltextrun"/>
            <w:rFonts w:asciiTheme="minorHAnsi" w:eastAsiaTheme="minorEastAsia" w:hAnsiTheme="minorHAnsi" w:cstheme="minorHAnsi"/>
            <w:sz w:val="22"/>
            <w:szCs w:val="22"/>
          </w:rPr>
          <w:t>42. panta</w:t>
        </w:r>
      </w:hyperlink>
      <w:r w:rsidRPr="00770CE1">
        <w:rPr>
          <w:rStyle w:val="normaltextrun"/>
          <w:rFonts w:asciiTheme="minorHAnsi" w:eastAsiaTheme="minorEastAsia" w:hAnsiTheme="minorHAnsi" w:cstheme="minorHAnsi"/>
          <w:sz w:val="22"/>
          <w:szCs w:val="22"/>
        </w:rPr>
        <w:t> otrās daļas 1., 2., 3., 4., 5., 6., 7.</w:t>
      </w:r>
      <w:r w:rsidR="00A32440" w:rsidRPr="00770CE1">
        <w:rPr>
          <w:rStyle w:val="normaltextrun"/>
          <w:rFonts w:asciiTheme="minorHAnsi" w:eastAsiaTheme="minorEastAsia" w:hAnsiTheme="minorHAnsi" w:cstheme="minorHAnsi"/>
          <w:sz w:val="22"/>
          <w:szCs w:val="22"/>
        </w:rPr>
        <w:t xml:space="preserve"> un </w:t>
      </w:r>
      <w:r w:rsidRPr="00770CE1">
        <w:rPr>
          <w:rStyle w:val="normaltextrun"/>
          <w:rFonts w:asciiTheme="minorHAnsi" w:eastAsiaTheme="minorEastAsia" w:hAnsiTheme="minorHAnsi" w:cstheme="minorHAnsi"/>
          <w:sz w:val="22"/>
          <w:szCs w:val="22"/>
        </w:rPr>
        <w:t>10</w:t>
      </w:r>
      <w:r w:rsidR="00A32440" w:rsidRPr="00770CE1">
        <w:rPr>
          <w:rStyle w:val="normaltextrun"/>
          <w:rFonts w:asciiTheme="minorHAnsi" w:eastAsiaTheme="minorEastAsia" w:hAnsiTheme="minorHAnsi" w:cstheme="minorHAnsi"/>
          <w:sz w:val="22"/>
          <w:szCs w:val="22"/>
        </w:rPr>
        <w:t xml:space="preserve"> </w:t>
      </w:r>
      <w:r w:rsidRPr="00770CE1">
        <w:rPr>
          <w:rStyle w:val="normaltextrun"/>
          <w:rFonts w:asciiTheme="minorHAnsi" w:eastAsiaTheme="minorEastAsia" w:hAnsiTheme="minorHAnsi" w:cstheme="minorHAnsi"/>
          <w:sz w:val="22"/>
          <w:szCs w:val="22"/>
        </w:rPr>
        <w:t xml:space="preserve"> punktā minētajiem izslēgšanas iemesliem;</w:t>
      </w:r>
      <w:r w:rsidRPr="00770CE1">
        <w:rPr>
          <w:rStyle w:val="eop"/>
          <w:rFonts w:asciiTheme="minorHAnsi" w:eastAsiaTheme="minorEastAsia" w:hAnsiTheme="minorHAnsi" w:cstheme="minorHAnsi"/>
          <w:sz w:val="22"/>
          <w:szCs w:val="22"/>
        </w:rPr>
        <w:t> </w:t>
      </w:r>
    </w:p>
    <w:p w14:paraId="4FD9EAC5" w14:textId="319B8DDC"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piedāvātais Apakšuzņēmējs, kura sniedzamo  pakalpojumu vērtība ir vismaz 10 000 </w:t>
      </w:r>
      <w:r w:rsidRPr="00770CE1">
        <w:rPr>
          <w:rStyle w:val="normaltextrun"/>
          <w:rFonts w:asciiTheme="minorHAnsi" w:eastAsiaTheme="minorEastAsia" w:hAnsiTheme="minorHAnsi" w:cstheme="minorHAnsi"/>
          <w:i/>
          <w:iCs/>
          <w:sz w:val="22"/>
          <w:szCs w:val="22"/>
        </w:rPr>
        <w:t>euro</w:t>
      </w:r>
      <w:r w:rsidRPr="00770CE1">
        <w:rPr>
          <w:rStyle w:val="normaltextrun"/>
          <w:rFonts w:asciiTheme="minorHAnsi" w:eastAsiaTheme="minorEastAsia" w:hAnsiTheme="minorHAnsi" w:cstheme="minorHAnsi"/>
          <w:sz w:val="22"/>
          <w:szCs w:val="22"/>
        </w:rPr>
        <w:t>, atbilst Publisko iepirkumu likuma 42. panta otrās daļas 1., 2., 3., 4., 5., 6., 7.</w:t>
      </w:r>
      <w:r w:rsidR="002479E4" w:rsidRPr="00770CE1">
        <w:rPr>
          <w:rStyle w:val="normaltextrun"/>
          <w:rFonts w:asciiTheme="minorHAnsi" w:eastAsiaTheme="minorEastAsia" w:hAnsiTheme="minorHAnsi" w:cstheme="minorHAnsi"/>
          <w:sz w:val="22"/>
          <w:szCs w:val="22"/>
        </w:rPr>
        <w:t xml:space="preserve"> un </w:t>
      </w:r>
      <w:r w:rsidRPr="00770CE1">
        <w:rPr>
          <w:rStyle w:val="normaltextrun"/>
          <w:rFonts w:asciiTheme="minorHAnsi" w:eastAsiaTheme="minorEastAsia" w:hAnsiTheme="minorHAnsi" w:cstheme="minorHAnsi"/>
          <w:sz w:val="22"/>
          <w:szCs w:val="22"/>
        </w:rPr>
        <w:t xml:space="preserve">10. </w:t>
      </w:r>
      <w:r w:rsidR="002479E4" w:rsidRPr="00770CE1">
        <w:rPr>
          <w:rStyle w:val="normaltextrun"/>
          <w:rFonts w:asciiTheme="minorHAnsi" w:eastAsiaTheme="minorEastAsia" w:hAnsiTheme="minorHAnsi" w:cstheme="minorHAnsi"/>
          <w:sz w:val="22"/>
          <w:szCs w:val="22"/>
        </w:rPr>
        <w:t xml:space="preserve"> </w:t>
      </w:r>
      <w:r w:rsidRPr="00770CE1">
        <w:rPr>
          <w:rStyle w:val="normaltextrun"/>
          <w:rFonts w:asciiTheme="minorHAnsi" w:eastAsiaTheme="minorEastAsia" w:hAnsiTheme="minorHAnsi" w:cstheme="minorHAnsi"/>
          <w:sz w:val="22"/>
          <w:szCs w:val="22"/>
        </w:rPr>
        <w:t>punktā minētajiem izslēgšanas iemesliem;</w:t>
      </w:r>
      <w:r w:rsidRPr="00770CE1">
        <w:rPr>
          <w:rStyle w:val="eop"/>
          <w:rFonts w:asciiTheme="minorHAnsi" w:eastAsiaTheme="minorEastAsia" w:hAnsiTheme="minorHAnsi" w:cstheme="minorHAnsi"/>
          <w:sz w:val="22"/>
          <w:szCs w:val="22"/>
        </w:rPr>
        <w:t> </w:t>
      </w:r>
    </w:p>
    <w:p w14:paraId="79AF6AEC" w14:textId="24B85D24"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r w:rsidRPr="00770CE1">
        <w:rPr>
          <w:rStyle w:val="eop"/>
          <w:rFonts w:asciiTheme="minorHAnsi" w:eastAsiaTheme="minorEastAsia" w:hAnsiTheme="minorHAnsi" w:cstheme="minorHAnsi"/>
          <w:sz w:val="22"/>
          <w:szCs w:val="22"/>
        </w:rPr>
        <w:t> </w:t>
      </w:r>
    </w:p>
    <w:p w14:paraId="6B20F03A"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shd w:val="clear" w:color="auto" w:fill="FFFFFF"/>
        </w:rPr>
        <w:lastRenderedPageBreak/>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Pr="00770CE1">
        <w:rPr>
          <w:rStyle w:val="eop"/>
          <w:rFonts w:asciiTheme="minorHAnsi" w:eastAsiaTheme="minorEastAsia" w:hAnsiTheme="minorHAnsi" w:cstheme="minorHAnsi"/>
          <w:sz w:val="22"/>
          <w:szCs w:val="22"/>
        </w:rPr>
        <w:t> </w:t>
      </w:r>
    </w:p>
    <w:p w14:paraId="3B7B3BBF" w14:textId="04370972"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 xml:space="preserve">Izpildītājs Apakšuzņēmēju/personāla piesaistīšanas vai nomaiņas gadījumā iesniedz Pasūtītājam Apakšuzņēmēju sarakstu, kurā norādīta visa aktuālā informācija par Vienošanās un Līguma izpildē piesaistītiem Apakšuzņēmējiem (konsolidēta versija ar aktuālo informāciju)/ </w:t>
      </w:r>
      <w:r w:rsidR="002479E4" w:rsidRPr="00770CE1">
        <w:rPr>
          <w:rStyle w:val="normaltextrun"/>
          <w:rFonts w:asciiTheme="minorHAnsi" w:eastAsiaTheme="minorEastAsia" w:hAnsiTheme="minorHAnsi" w:cstheme="minorHAnsi"/>
          <w:sz w:val="22"/>
          <w:szCs w:val="22"/>
        </w:rPr>
        <w:t>speciālistu</w:t>
      </w:r>
      <w:r w:rsidRPr="00770CE1">
        <w:rPr>
          <w:rStyle w:val="normaltextrun"/>
          <w:rFonts w:asciiTheme="minorHAnsi" w:eastAsiaTheme="minorEastAsia" w:hAnsiTheme="minorHAnsi" w:cstheme="minorHAnsi"/>
          <w:sz w:val="22"/>
          <w:szCs w:val="22"/>
        </w:rPr>
        <w:t xml:space="preserve"> sarakstu, kurā norādīta visa aktuālā informācija par Vienošanās un Līguma izpildē piesaistīto personālu (konsolidēta versija ar aktuālo informāciju)  un Vienošanās 6.7.punktā norādītos dokumentus un informāciju.</w:t>
      </w:r>
      <w:r w:rsidRPr="00770CE1">
        <w:rPr>
          <w:rStyle w:val="eop"/>
          <w:rFonts w:asciiTheme="minorHAnsi" w:eastAsiaTheme="minorEastAsia" w:hAnsiTheme="minorHAnsi" w:cstheme="minorHAnsi"/>
          <w:sz w:val="22"/>
          <w:szCs w:val="22"/>
        </w:rPr>
        <w:t> </w:t>
      </w:r>
    </w:p>
    <w:p w14:paraId="20AF5482"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Izpildītājam par Apakšuzņēmēju un/vai Izpildītāja piesaistīto personālu jāiesniedz Pasūtītājam šādi dokumenti:</w:t>
      </w:r>
      <w:r w:rsidRPr="00770CE1">
        <w:rPr>
          <w:rStyle w:val="eop"/>
          <w:rFonts w:asciiTheme="minorHAnsi" w:eastAsiaTheme="minorEastAsia" w:hAnsiTheme="minorHAnsi" w:cstheme="minorHAnsi"/>
          <w:sz w:val="22"/>
          <w:szCs w:val="22"/>
        </w:rPr>
        <w:t> </w:t>
      </w:r>
    </w:p>
    <w:p w14:paraId="4440C6CD" w14:textId="77777777"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iesniegums Apakšuzņēmēja un/vai Izpildītāja personāla nomaiņai vai piesaistīšanai, norādot nododamo darbu veidu un sniedzamo  pakalpojumu vērtību/personāla (speciālista) pozīcija Vienošanās un Līguma izpildē  (ja attiecināms);</w:t>
      </w:r>
      <w:r w:rsidRPr="00770CE1">
        <w:rPr>
          <w:rStyle w:val="eop"/>
          <w:rFonts w:asciiTheme="minorHAnsi" w:eastAsiaTheme="minorEastAsia" w:hAnsiTheme="minorHAnsi" w:cstheme="minorHAnsi"/>
          <w:sz w:val="22"/>
          <w:szCs w:val="22"/>
        </w:rPr>
        <w:t> </w:t>
      </w:r>
    </w:p>
    <w:p w14:paraId="3D48C96B" w14:textId="77777777"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Apakšuzņēmēja un/vai Izpildītāja piesaistītā personāla apliecinājums, kas norāda gatavību veikt konkrētos darbus atbilstoši Vienošanās un Līguma priekšmetam. Apakšuzņēmēja apliecinājumu paraksta Apakšuzņēmēja pārstāvis ar pārstāvības tiesībām vai tā pilnvarota persona. Gadījumā, ja paraksta pilnvarota persona, tad jāiesniedz personas ar pārstāvības tiesībām izsniegta pilnvara citai personai parakstīt apliecinājumu. Izpildītāja piesaistītā personāla apliecinājumu paraksta pats speciālists; </w:t>
      </w:r>
      <w:r w:rsidRPr="00770CE1">
        <w:rPr>
          <w:rStyle w:val="eop"/>
          <w:rFonts w:asciiTheme="minorHAnsi" w:eastAsiaTheme="minorEastAsia" w:hAnsiTheme="minorHAnsi" w:cstheme="minorHAnsi"/>
          <w:sz w:val="22"/>
          <w:szCs w:val="22"/>
        </w:rPr>
        <w:t> </w:t>
      </w:r>
    </w:p>
    <w:p w14:paraId="775A637D" w14:textId="464E1A03" w:rsidR="00570739" w:rsidRPr="00770CE1" w:rsidRDefault="00570739" w:rsidP="003969DD">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Apakšuzņēmēja vai Izpildītāja piesaistītā personāla kvalifikāciju apliecinoši dokumenti saskaņā ar Konkursa dokumentāciju, ja tāda prasība izvirzīta, - attiecas gadījumos, kad Izpildītājs Vienošanās un Līguma izpildē vēlas nomainīt Apakšuzņēmēju vai Izpildītāja personālu, uz kura iespējām balstījies savas kvalifikācijas novērtēšanai.</w:t>
      </w:r>
      <w:r w:rsidRPr="00770CE1">
        <w:rPr>
          <w:rStyle w:val="eop"/>
          <w:rFonts w:asciiTheme="minorHAnsi" w:eastAsiaTheme="minorEastAsia" w:hAnsiTheme="minorHAnsi" w:cstheme="minorHAnsi"/>
          <w:sz w:val="22"/>
          <w:szCs w:val="22"/>
        </w:rPr>
        <w:t> </w:t>
      </w:r>
    </w:p>
    <w:p w14:paraId="24EF05E5"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Pasūtītājs Apakšuzņēmēja vai Izpildītāja personāla atbilstību Publisko iepirkumu likuma noteikumiem pārbauda saskaņā ar Publisko iepirkumu likuma un Konkursa nolikuma noteikumiem, un pozitīva lēmuma gadījumā saskaņo iesniegto Apakšuzņēmēju un/vai Izpildītāja personāla piesaisti/nomaiņu.</w:t>
      </w:r>
      <w:r w:rsidRPr="00770CE1">
        <w:rPr>
          <w:rStyle w:val="eop"/>
          <w:rFonts w:asciiTheme="minorHAnsi" w:eastAsiaTheme="minorEastAsia" w:hAnsiTheme="minorHAnsi" w:cstheme="minorHAnsi"/>
          <w:sz w:val="22"/>
          <w:szCs w:val="22"/>
        </w:rPr>
        <w:t> </w:t>
      </w:r>
    </w:p>
    <w:p w14:paraId="704DA155"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770CE1">
        <w:rPr>
          <w:rStyle w:val="normaltextrun"/>
          <w:rFonts w:asciiTheme="minorHAnsi" w:eastAsiaTheme="minorEastAsia" w:hAnsiTheme="minorHAnsi" w:cstheme="minorHAnsi"/>
          <w:sz w:val="22"/>
          <w:szCs w:val="22"/>
        </w:rPr>
        <w:t>Izpildītājam</w:t>
      </w:r>
      <w:r w:rsidRPr="00770CE1">
        <w:rPr>
          <w:rStyle w:val="normaltextrun"/>
          <w:rFonts w:asciiTheme="minorHAnsi" w:eastAsiaTheme="minorEastAsia" w:hAnsiTheme="minorHAnsi" w:cstheme="minorHAnsi"/>
          <w:sz w:val="22"/>
          <w:szCs w:val="22"/>
          <w:shd w:val="clear" w:color="auto" w:fill="FFFFFF"/>
        </w:rPr>
        <w:t xml:space="preserve"> nomainīt apakšuzņēmēju vai piesaistīt jaunu apakšuzņēmēju Vienošanās un Līguma izpildes nodrošināšanai. Publisko iepirkumu likuma 42.panta ceturtās daļas 2., 3. un 4. punktā minētos termiņus skaita no dienas, kad lūgums par Apakšuzņēmēja nomaiņu iesniegts Pasūtītājam.</w:t>
      </w:r>
      <w:r w:rsidRPr="00770CE1">
        <w:rPr>
          <w:rStyle w:val="eop"/>
          <w:rFonts w:asciiTheme="minorHAnsi" w:eastAsiaTheme="minorEastAsia" w:hAnsiTheme="minorHAnsi" w:cstheme="minorHAnsi"/>
          <w:sz w:val="22"/>
          <w:szCs w:val="22"/>
        </w:rPr>
        <w:t> </w:t>
      </w:r>
    </w:p>
    <w:p w14:paraId="4761EB57"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shd w:val="clear" w:color="auto" w:fill="FFFFFF"/>
        </w:rPr>
        <w:t>Pasūtītājs pieņem lēmumu atļaut vai atteikt Izpildītāja Konkursā iesniegtā personāla vai Apakšuzņēmēja nomaiņu vai jauna personāla vai Apakšuzņēmēju iesaistīšanu Vienošanās un Līguma izpildē iespējami īsā laikā, bet ne vēlāk kā piecu darba dienu laikā pēc tam, kad saņēmis visu informāciju un dokumentus, kas nepieciešami lēmuma pieņemšanai saskaņā ar Publisko iepirkuma likuma 62.panta noteikumiem.</w:t>
      </w:r>
      <w:r w:rsidRPr="00770CE1">
        <w:rPr>
          <w:rStyle w:val="eop"/>
          <w:rFonts w:asciiTheme="minorHAnsi" w:eastAsiaTheme="minorEastAsia" w:hAnsiTheme="minorHAnsi" w:cstheme="minorHAnsi"/>
          <w:sz w:val="22"/>
          <w:szCs w:val="22"/>
        </w:rPr>
        <w:t> </w:t>
      </w:r>
    </w:p>
    <w:p w14:paraId="648E0B62"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Grozījumi Vienošanās un Līgumam pievienotajā Apakšuzņēmēju/ Izpildītāja personāla sarakstā tiek noformēti, reģistrējot Pasūtītāja saskaņoto Apakšuzņēmēju/ Izpildītāja personāla sarakstu (konsolidēto versiju ar aktuālo informāciju) pie Vienošanās un Līguma.  Līdz ar jaunā saraksta reģistrēšanu pie Vienošanās un Līguma, spēku zaudē iepriekšējais saraksts. Atsevišķi Vienošanās un Līguma grozījumi par šo netiek sagatavoti.</w:t>
      </w:r>
      <w:r w:rsidRPr="00770CE1">
        <w:rPr>
          <w:rStyle w:val="eop"/>
          <w:rFonts w:asciiTheme="minorHAnsi" w:eastAsiaTheme="minorEastAsia" w:hAnsiTheme="minorHAnsi" w:cstheme="minorHAnsi"/>
          <w:sz w:val="22"/>
          <w:szCs w:val="22"/>
        </w:rPr>
        <w:t> </w:t>
      </w:r>
    </w:p>
    <w:p w14:paraId="147FB32C"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Apakšuzņēmēja piesaistīšana Vienošanās un Līguma izpildē pēc Izpildītāja iniciatīvas, neatbrīvo Izpildītāju no atbildības par Vienošanās un Līguma izpildi kopumā vai kādu no daļām, kā arī neuzliek Pasūtītājam papildu pienākumus un saistības.</w:t>
      </w:r>
      <w:r w:rsidRPr="00770CE1">
        <w:rPr>
          <w:rStyle w:val="eop"/>
          <w:rFonts w:asciiTheme="minorHAnsi" w:eastAsiaTheme="minorEastAsia" w:hAnsiTheme="minorHAnsi" w:cstheme="minorHAnsi"/>
          <w:sz w:val="22"/>
          <w:szCs w:val="22"/>
        </w:rPr>
        <w:t> </w:t>
      </w:r>
    </w:p>
    <w:p w14:paraId="4DF1638F" w14:textId="77777777" w:rsidR="00570739" w:rsidRPr="00770CE1" w:rsidRDefault="00570739" w:rsidP="003969DD">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Izpildītājs ir atbildīgs par to, lai saskaņā ar šo Vienošanos un Līgumu Pakalpojuma izpildē iesaistīts Apakšuzņēmējs nepiesaistītu Pakalpojuma izpildē citus Apakšuzņēmējus bez Pasūtītāja rakstiskas piekrišanas.</w:t>
      </w:r>
      <w:r w:rsidRPr="00770CE1">
        <w:rPr>
          <w:rStyle w:val="eop"/>
          <w:rFonts w:asciiTheme="minorHAnsi" w:eastAsiaTheme="minorEastAsia" w:hAnsiTheme="minorHAnsi" w:cstheme="minorHAnsi"/>
          <w:sz w:val="22"/>
          <w:szCs w:val="22"/>
        </w:rPr>
        <w:t> </w:t>
      </w:r>
    </w:p>
    <w:p w14:paraId="5C3206F3" w14:textId="61FC1992" w:rsidR="00570739" w:rsidRPr="00770CE1" w:rsidRDefault="00570739" w:rsidP="003969DD">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770CE1">
        <w:rPr>
          <w:rStyle w:val="normaltextrun"/>
          <w:rFonts w:asciiTheme="minorHAnsi" w:eastAsiaTheme="minorEastAsia" w:hAnsiTheme="minorHAnsi" w:cstheme="minorHAnsi"/>
          <w:sz w:val="22"/>
          <w:szCs w:val="22"/>
        </w:rPr>
        <w:t>Pasūtītājs nav atbildīgs par Izpildītāja nokavētiem vai vispār neveiktiem norēķiniem ar tā piesaistītajiem Apakšuzņēmējiem. </w:t>
      </w:r>
      <w:r w:rsidRPr="00770CE1">
        <w:rPr>
          <w:rStyle w:val="eop"/>
          <w:rFonts w:asciiTheme="minorHAnsi" w:eastAsiaTheme="minorEastAsia" w:hAnsiTheme="minorHAnsi" w:cstheme="minorHAnsi"/>
          <w:sz w:val="22"/>
          <w:szCs w:val="22"/>
        </w:rPr>
        <w:t> </w:t>
      </w:r>
    </w:p>
    <w:p w14:paraId="7B7060A3" w14:textId="77777777" w:rsidR="009F66B8" w:rsidRPr="00770CE1" w:rsidRDefault="009F66B8" w:rsidP="003969DD">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298AC4D7" w14:textId="77777777" w:rsidR="00BA4CA3" w:rsidRPr="00770CE1" w:rsidRDefault="00BA4CA3" w:rsidP="003969DD">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2E03C3FA" w14:textId="77777777" w:rsidR="00641F8D" w:rsidRPr="00770CE1" w:rsidRDefault="00641F8D" w:rsidP="003969DD">
      <w:pPr>
        <w:widowControl w:val="0"/>
        <w:numPr>
          <w:ilvl w:val="0"/>
          <w:numId w:val="1"/>
        </w:numPr>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lastRenderedPageBreak/>
        <w:t>Vienošanās noteikumu grozīšana un Vienošanās izbeigšana</w:t>
      </w:r>
    </w:p>
    <w:p w14:paraId="6730D99D" w14:textId="2153B22E"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Vienošanos var papildināt, grozīt vai izbeigt normatīvajos tiesību aktos noteiktajā kārtībā, Pusēm savstarpēji vienojoties. Vienošanās grozījumi pieļaujami, ievērojot Publisko iepirkuma likuma  56.</w:t>
      </w:r>
      <w:r w:rsidR="009A2120" w:rsidRPr="00770CE1">
        <w:rPr>
          <w:rFonts w:asciiTheme="minorHAnsi" w:eastAsiaTheme="minorEastAsia" w:hAnsiTheme="minorHAnsi" w:cstheme="minorHAnsi"/>
          <w:color w:val="auto"/>
          <w:sz w:val="22"/>
          <w:szCs w:val="22"/>
          <w:bdr w:val="nil"/>
        </w:rPr>
        <w:t> </w:t>
      </w:r>
      <w:r w:rsidRPr="00770CE1">
        <w:rPr>
          <w:rFonts w:asciiTheme="minorHAnsi" w:eastAsiaTheme="minorEastAsia" w:hAnsiTheme="minorHAnsi" w:cstheme="minorHAnsi"/>
          <w:color w:val="auto"/>
          <w:sz w:val="22"/>
          <w:szCs w:val="22"/>
          <w:bdr w:val="nil"/>
        </w:rPr>
        <w:t>pantā un 61.</w:t>
      </w:r>
      <w:r w:rsidR="009A2120" w:rsidRPr="00770CE1">
        <w:rPr>
          <w:rFonts w:asciiTheme="minorHAnsi" w:eastAsiaTheme="minorEastAsia" w:hAnsiTheme="minorHAnsi" w:cstheme="minorHAnsi"/>
          <w:color w:val="auto"/>
          <w:sz w:val="22"/>
          <w:szCs w:val="22"/>
          <w:bdr w:val="nil"/>
        </w:rPr>
        <w:t> </w:t>
      </w:r>
      <w:r w:rsidRPr="00770CE1">
        <w:rPr>
          <w:rFonts w:asciiTheme="minorHAnsi" w:eastAsiaTheme="minorEastAsia" w:hAnsiTheme="minorHAnsi" w:cstheme="minorHAnsi"/>
          <w:color w:val="auto"/>
          <w:sz w:val="22"/>
          <w:szCs w:val="22"/>
          <w:bdr w:val="nil"/>
        </w:rPr>
        <w:t>pantā  noteikto.</w:t>
      </w:r>
    </w:p>
    <w:p w14:paraId="4FFA2192"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Vienošanās var tikt izbeigta ar vienu Izpildītāju, vairākiem Izpildītājiem vai visiem Izpildītājiem pirms termiņa jebkurā brīdī, Pusēm par to rakstiski vienojoties, vai vienpusēji, Vienošanās noteiktajā kārtībā. </w:t>
      </w:r>
    </w:p>
    <w:p w14:paraId="004813E0" w14:textId="70538AA0" w:rsidR="00641F8D"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Pasūtītājam ir tiesības vienpusēji izbeigt Vienošanos, par to paziņojot iepriekš, </w:t>
      </w:r>
      <w:r w:rsidRPr="00770CE1">
        <w:rPr>
          <w:rFonts w:asciiTheme="minorHAnsi" w:eastAsiaTheme="minorEastAsia" w:hAnsiTheme="minorHAnsi" w:cstheme="minorHAnsi"/>
          <w:color w:val="auto"/>
          <w:sz w:val="22"/>
          <w:szCs w:val="22"/>
          <w:bdr w:val="nil"/>
          <w:lang w:eastAsia="ar-SA"/>
        </w:rPr>
        <w:t>ar katru no Izpildītājiem atsevišķi šādos gadījumos</w:t>
      </w:r>
      <w:r w:rsidRPr="00770CE1">
        <w:rPr>
          <w:rFonts w:asciiTheme="minorHAnsi" w:eastAsiaTheme="minorEastAsia" w:hAnsiTheme="minorHAnsi" w:cstheme="minorHAnsi"/>
          <w:color w:val="auto"/>
          <w:sz w:val="22"/>
          <w:szCs w:val="22"/>
          <w:bdr w:val="nil"/>
        </w:rPr>
        <w:t>:</w:t>
      </w:r>
    </w:p>
    <w:p w14:paraId="741509E6"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 xml:space="preserve">Izpildītājs Konkursā vai pirms Vienošanās noslēgšanas, vai Vienošanās izpildes laikā ir sniedzis nepatiesas ziņas vai apliecinājumus. </w:t>
      </w:r>
    </w:p>
    <w:p w14:paraId="4CCF4589"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 xml:space="preserve">Izpildītājs Vienošanās noslēgšanas vai Vienošanās izpildes laikā pārkāpis normatīvos aktus attiecībā uz Vienošanās slēgšanu vai izpildi. </w:t>
      </w:r>
    </w:p>
    <w:p w14:paraId="21B344C8"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 kā arī, ja iestājušies citi apstākļi, kas Izpildītājam liedz vai liegs turpināt Vienošanās izpildi saskaņā ar Vienošanās noteikumiem, vai kas negatīvi ietekmē Pasūtītāja tiesības, kas izriet no Vienošanās.</w:t>
      </w:r>
    </w:p>
    <w:p w14:paraId="64587FFA"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ja Izpildītājs ir izslēgts no Būvkomersantu reģistra.</w:t>
      </w:r>
    </w:p>
    <w:p w14:paraId="4469BBCD"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 xml:space="preserve">Izpildītājam Līguma darbības laikā tiek anulētas licences vai sertifikāti, kas atļauj Pakalpojuma sniegšanu. </w:t>
      </w:r>
    </w:p>
    <w:p w14:paraId="4B77D882" w14:textId="7E90EC4A"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 xml:space="preserve">Ja divi vai vairāki Izpildītāji savā starpā ir izveidojuši karteli jeb vienojušies, tādējādi negodīgi saskaņojot savu dalību </w:t>
      </w:r>
      <w:r w:rsidR="0016207A" w:rsidRPr="00770CE1">
        <w:rPr>
          <w:rFonts w:asciiTheme="minorHAnsi" w:eastAsiaTheme="minorEastAsia" w:hAnsiTheme="minorHAnsi" w:cstheme="minorHAnsi"/>
          <w:color w:val="auto"/>
          <w:sz w:val="22"/>
          <w:szCs w:val="22"/>
          <w:lang w:eastAsia="en-US"/>
        </w:rPr>
        <w:t>P</w:t>
      </w:r>
      <w:r w:rsidRPr="00770CE1">
        <w:rPr>
          <w:rFonts w:asciiTheme="minorHAnsi" w:eastAsiaTheme="minorEastAsia" w:hAnsiTheme="minorHAnsi" w:cstheme="minorHAnsi"/>
          <w:color w:val="auto"/>
          <w:sz w:val="22"/>
          <w:szCs w:val="22"/>
          <w:lang w:eastAsia="en-US"/>
        </w:rPr>
        <w:t>iedāvājumu iesniegšanā (piedaloties Konkursā vai Cenu aptaujā), likvidējot vai mazinot konkurenci un liedzot Pasūtītājam iespēju saņemt zemāko cenu par Pakalpojumu. Šādā gadījumā Pasūtītājam ir tiesības izbeigt Vienošanos pret visiem kartelī jeb šajā punktā minētajā vienošanās iesaistītajiem Izpildītājiem.</w:t>
      </w:r>
    </w:p>
    <w:p w14:paraId="5F46FA3C" w14:textId="2A6E80FF"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Izpildītājs ir patvaļīgi pārtraucis Vienošanās izpildi, tai skaitā</w:t>
      </w:r>
      <w:r w:rsidR="0002173F" w:rsidRPr="00770CE1">
        <w:rPr>
          <w:rFonts w:asciiTheme="minorHAnsi" w:eastAsiaTheme="minorEastAsia" w:hAnsiTheme="minorHAnsi" w:cstheme="minorHAnsi"/>
          <w:color w:val="auto"/>
          <w:sz w:val="22"/>
          <w:szCs w:val="22"/>
          <w:lang w:eastAsia="en-US"/>
        </w:rPr>
        <w:t>,</w:t>
      </w:r>
      <w:r w:rsidRPr="00770CE1">
        <w:rPr>
          <w:rFonts w:asciiTheme="minorHAnsi" w:eastAsiaTheme="minorEastAsia" w:hAnsiTheme="minorHAnsi" w:cstheme="minorHAnsi"/>
          <w:color w:val="auto"/>
          <w:sz w:val="22"/>
          <w:szCs w:val="22"/>
          <w:lang w:eastAsia="en-US"/>
        </w:rPr>
        <w:t xml:space="preserve"> Izpildītājs  nav sasniedzams juridiskajā adresē.</w:t>
      </w:r>
    </w:p>
    <w:p w14:paraId="30DE7BBF"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ja Izpildītājs tiek aizstāts ar citu uzņēmēju atbilstoši spēkā esošo normatīvo aktu noteikumiem par komersantu reorganizāciju un uzņēmēju parēju, un šis uzņēmējs neatbilst Publisko iepirkumu likuma 61.panta trešās daļas 4.punktā noteiktajam;</w:t>
      </w:r>
    </w:p>
    <w:p w14:paraId="3AC0F1D0" w14:textId="3068E43C"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ja Pasūtītājam Vienošanās kļuvusi ekonomiski neizdevīga, Pasūtītājs, izvērtējot apstākļus, tiesīgs izbeigt Vienošanos;</w:t>
      </w:r>
    </w:p>
    <w:p w14:paraId="7A53C3E0" w14:textId="3BFED868" w:rsidR="00641F8D"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ārējā normatīvajā aktā noteiktajos gadījumos.</w:t>
      </w:r>
    </w:p>
    <w:p w14:paraId="718ED3B0"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Izbeidzot Vienošanos ar atsevišķu Izpildītāju, Vienošanās paliek spēkā starp Pasūtītāju un pārējiem Izpildītājiem.</w:t>
      </w:r>
    </w:p>
    <w:p w14:paraId="14147BE6"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Vienošanās darbība tiek izbeigta, ja turpmāku Vienošanās izpildi padara neiespējamu vai apgrūtina nepārvarama vara.</w:t>
      </w:r>
    </w:p>
    <w:p w14:paraId="0531F146" w14:textId="2E2C1288"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Pasūtītājam ir tiesības nekavējoties vienpusēji atkāpties no Vienošanās, rakstiski paziņojot par to</w:t>
      </w:r>
      <w:r w:rsidR="0002173F" w:rsidRPr="00770CE1">
        <w:rPr>
          <w:rFonts w:asciiTheme="minorHAnsi" w:eastAsiaTheme="minorEastAsia" w:hAnsiTheme="minorHAnsi" w:cstheme="minorHAnsi"/>
          <w:color w:val="auto"/>
          <w:sz w:val="22"/>
          <w:szCs w:val="22"/>
          <w:bdr w:val="nil"/>
        </w:rPr>
        <w:t xml:space="preserve"> konkrētam</w:t>
      </w:r>
      <w:r w:rsidRPr="00770CE1">
        <w:rPr>
          <w:rFonts w:asciiTheme="minorHAnsi" w:eastAsiaTheme="minorEastAsia" w:hAnsiTheme="minorHAnsi" w:cstheme="minorHAnsi"/>
          <w:color w:val="auto"/>
          <w:sz w:val="22"/>
          <w:szCs w:val="22"/>
          <w:bdr w:val="nil"/>
        </w:rPr>
        <w:t xml:space="preserve"> Izpildītājam, ja Vienošanās nav iespējams izpildīt tādēļ, ka Izpildītājam vai citai Starptautisko un Latvijas Republikas nacionālo sankciju likuma 11.</w:t>
      </w:r>
      <w:r w:rsidRPr="00770CE1">
        <w:rPr>
          <w:rFonts w:asciiTheme="minorHAnsi" w:eastAsiaTheme="minorEastAsia" w:hAnsiTheme="minorHAnsi" w:cstheme="minorHAnsi"/>
          <w:color w:val="auto"/>
          <w:sz w:val="22"/>
          <w:szCs w:val="22"/>
          <w:bdr w:val="nil"/>
          <w:vertAlign w:val="superscript"/>
        </w:rPr>
        <w:t>1</w:t>
      </w:r>
      <w:r w:rsidRPr="00770CE1">
        <w:rPr>
          <w:rFonts w:asciiTheme="minorHAnsi" w:eastAsiaTheme="minorEastAsia" w:hAnsiTheme="minorHAnsi" w:cstheme="minorHAnsi"/>
          <w:color w:val="auto"/>
          <w:sz w:val="22"/>
          <w:szCs w:val="22"/>
          <w:bdr w:val="nil"/>
        </w:rPr>
        <w:t>pantā noteiktai personai Vienošanās izpildes laikā ir piemērotas starptautiskās vai nacionālās sankcijas, vai būtiskas finanšu un kapitāla tirgus intereses ietekmējošas Eiropas Savienības vai Ziemeļatlantijas līguma organizācijas dalībvalsts noteiktās sankcijas.</w:t>
      </w:r>
    </w:p>
    <w:p w14:paraId="086D0B2C"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Izpildītājam nav tiesību prasīt jebkādu kompensāciju vai zaudējumu atlīdzību sakarā ar Vienošanās izbeigšanu, ja Pasūtītājs izmanto savas tiesības vienpusēji izbeigt Vienošanos pirms noteiktā termiņa. </w:t>
      </w:r>
    </w:p>
    <w:p w14:paraId="118F1F50" w14:textId="10758B48" w:rsidR="00641F8D"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Izpildītājam ir tiesības vienpusēji pirms termiņa atkāpties no Vienošanās, par to paziņojot Pasūtītājam, ja ir kāds no turpmāk minētajiem iemesliem:</w:t>
      </w:r>
    </w:p>
    <w:p w14:paraId="313975FE"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Pasūtītājs pārkāpj vai nepilda būtisku Vienošanās paredzētu pienākumu;</w:t>
      </w:r>
    </w:p>
    <w:p w14:paraId="32FA159B" w14:textId="36E95A49" w:rsidR="00641F8D"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Vienošanās izpildi padara neiespējama nepārvarama vara.</w:t>
      </w:r>
    </w:p>
    <w:p w14:paraId="0AFA66DE" w14:textId="28E1EF16"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Vienošanās 7.3.punktā un 7.8. punktā noteiktajos gadījumos Vienošanās uzskatāma par izbeigtu </w:t>
      </w:r>
      <w:bookmarkStart w:id="3" w:name="_Hlk482805657"/>
      <w:r w:rsidRPr="00770CE1">
        <w:rPr>
          <w:rFonts w:asciiTheme="minorHAnsi" w:eastAsiaTheme="minorEastAsia" w:hAnsiTheme="minorHAnsi" w:cstheme="minorHAnsi"/>
          <w:b/>
          <w:bCs/>
          <w:color w:val="auto"/>
          <w:sz w:val="22"/>
          <w:szCs w:val="22"/>
          <w:bdr w:val="nil"/>
        </w:rPr>
        <w:t xml:space="preserve">septītajā </w:t>
      </w:r>
      <w:bookmarkEnd w:id="3"/>
      <w:r w:rsidRPr="00770CE1">
        <w:rPr>
          <w:rFonts w:asciiTheme="minorHAnsi" w:eastAsiaTheme="minorEastAsia" w:hAnsiTheme="minorHAnsi" w:cstheme="minorHAnsi"/>
          <w:b/>
          <w:bCs/>
          <w:color w:val="auto"/>
          <w:sz w:val="22"/>
          <w:szCs w:val="22"/>
          <w:bdr w:val="nil"/>
        </w:rPr>
        <w:t>dienā</w:t>
      </w:r>
      <w:r w:rsidRPr="00770CE1">
        <w:rPr>
          <w:rFonts w:asciiTheme="minorHAnsi" w:eastAsiaTheme="minorEastAsia" w:hAnsiTheme="minorHAnsi" w:cstheme="minorHAnsi"/>
          <w:color w:val="auto"/>
          <w:sz w:val="22"/>
          <w:szCs w:val="22"/>
          <w:bdr w:val="nil"/>
        </w:rPr>
        <w:t xml:space="preserve"> pēc paziņojuma par Vienošanās izbeigšanu nosūtīšanas dienas, ja paziņojums par </w:t>
      </w:r>
      <w:r w:rsidRPr="00770CE1">
        <w:rPr>
          <w:rFonts w:asciiTheme="minorHAnsi" w:eastAsiaTheme="minorEastAsia" w:hAnsiTheme="minorHAnsi" w:cstheme="minorHAnsi"/>
          <w:color w:val="auto"/>
          <w:sz w:val="22"/>
          <w:szCs w:val="22"/>
          <w:bdr w:val="nil"/>
        </w:rPr>
        <w:lastRenderedPageBreak/>
        <w:t xml:space="preserve">Vienošanās izbeigšanu nosūtīts ierakstītā vēstulē, un </w:t>
      </w:r>
      <w:r w:rsidR="0002173F" w:rsidRPr="00770CE1">
        <w:rPr>
          <w:rFonts w:asciiTheme="minorHAnsi" w:eastAsiaTheme="minorEastAsia" w:hAnsiTheme="minorHAnsi" w:cstheme="minorHAnsi"/>
          <w:color w:val="auto"/>
          <w:sz w:val="22"/>
          <w:szCs w:val="22"/>
          <w:bdr w:val="nil"/>
        </w:rPr>
        <w:t>otrajā</w:t>
      </w:r>
      <w:r w:rsidRPr="00770CE1">
        <w:rPr>
          <w:rFonts w:asciiTheme="minorHAnsi" w:eastAsiaTheme="minorEastAsia" w:hAnsiTheme="minorHAnsi" w:cstheme="minorHAnsi"/>
          <w:color w:val="auto"/>
          <w:sz w:val="22"/>
          <w:szCs w:val="22"/>
          <w:bdr w:val="nil"/>
        </w:rPr>
        <w:t xml:space="preserve"> darba dienā pēc nosūtīšanas, ja paziņojums nosūtīts elektroniski un tas ir parakstīts ar drošu elektronisko parakstu.</w:t>
      </w:r>
    </w:p>
    <w:p w14:paraId="23497844" w14:textId="072AAB4D" w:rsidR="00641F8D"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Būtiskie Vienošanās grozījumi var tikt veikti šādos gadījumos un ievērojot nosacījumus: </w:t>
      </w:r>
    </w:p>
    <w:p w14:paraId="58D27347" w14:textId="77777777"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 xml:space="preserve">ja tiek grozīti spēkā esošie normatīvie akti, kas reglamentē nodokļu likmes, kā rezultātā palielinās darba spēka izmaksas, un Izpildītājs nevar nodrošināt Pakalpojuma izpildi par iepriekš piedāvātajām cenām; </w:t>
      </w:r>
    </w:p>
    <w:p w14:paraId="7E8F92C6" w14:textId="7C5C1A80" w:rsidR="00570739" w:rsidRPr="00770CE1" w:rsidRDefault="00641F8D"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ja Pasūtītājam Vienošanās kļuvusi ekonomiski neizdevīga, Pasūtītājs, izvērtējot apstākļus,  tiesīgs pārtraukt Vienošanos</w:t>
      </w:r>
      <w:r w:rsidR="00DE49D5" w:rsidRPr="00770CE1">
        <w:rPr>
          <w:rFonts w:asciiTheme="minorHAnsi" w:eastAsiaTheme="minorEastAsia" w:hAnsiTheme="minorHAnsi" w:cstheme="minorHAnsi"/>
          <w:color w:val="auto"/>
          <w:sz w:val="22"/>
          <w:szCs w:val="22"/>
          <w:lang w:eastAsia="en-US"/>
        </w:rPr>
        <w:t>;</w:t>
      </w:r>
    </w:p>
    <w:p w14:paraId="23C09480" w14:textId="3A78A95F" w:rsidR="00641F8D" w:rsidRPr="00770CE1" w:rsidRDefault="00DE49D5" w:rsidP="003969DD">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c</w:t>
      </w:r>
      <w:r w:rsidR="00641F8D" w:rsidRPr="00770CE1">
        <w:rPr>
          <w:rFonts w:asciiTheme="minorHAnsi" w:eastAsiaTheme="minorEastAsia" w:hAnsiTheme="minorHAnsi" w:cstheme="minorHAnsi"/>
          <w:color w:val="auto"/>
          <w:sz w:val="22"/>
          <w:szCs w:val="22"/>
          <w:lang w:eastAsia="en-US"/>
        </w:rPr>
        <w:t>itos Vienošanās un Publisko iepirkumu likuma noteiktajos gadījumos.</w:t>
      </w:r>
    </w:p>
    <w:p w14:paraId="09DEDE19" w14:textId="77777777" w:rsidR="009F66B8" w:rsidRPr="00770CE1" w:rsidRDefault="009F66B8" w:rsidP="003969DD">
      <w:pPr>
        <w:widowControl w:val="0"/>
        <w:spacing w:after="0" w:line="240" w:lineRule="auto"/>
        <w:ind w:left="1287"/>
        <w:jc w:val="both"/>
        <w:rPr>
          <w:rFonts w:asciiTheme="minorHAnsi" w:eastAsiaTheme="minorEastAsia" w:hAnsiTheme="minorHAnsi" w:cstheme="minorHAnsi"/>
          <w:b/>
          <w:bCs/>
          <w:caps/>
          <w:color w:val="auto"/>
          <w:sz w:val="22"/>
          <w:szCs w:val="22"/>
          <w:lang w:eastAsia="en-US"/>
        </w:rPr>
      </w:pPr>
    </w:p>
    <w:p w14:paraId="2E0DC153" w14:textId="77777777" w:rsidR="00641F8D" w:rsidRPr="00770CE1" w:rsidRDefault="00641F8D" w:rsidP="003969DD">
      <w:pPr>
        <w:widowControl w:val="0"/>
        <w:numPr>
          <w:ilvl w:val="0"/>
          <w:numId w:val="1"/>
        </w:numPr>
        <w:spacing w:after="0" w:line="240" w:lineRule="auto"/>
        <w:ind w:left="567" w:hanging="567"/>
        <w:jc w:val="center"/>
        <w:rPr>
          <w:rFonts w:asciiTheme="minorHAnsi" w:eastAsiaTheme="minorEastAsia" w:hAnsiTheme="minorHAnsi" w:cstheme="minorHAnsi"/>
          <w:b/>
          <w:bCs/>
          <w:caps/>
          <w:color w:val="FF0000"/>
          <w:sz w:val="22"/>
          <w:szCs w:val="22"/>
          <w:lang w:eastAsia="en-US"/>
        </w:rPr>
      </w:pPr>
      <w:r w:rsidRPr="00770CE1">
        <w:rPr>
          <w:rFonts w:asciiTheme="minorHAnsi" w:eastAsiaTheme="minorEastAsia" w:hAnsiTheme="minorHAnsi" w:cstheme="minorHAnsi"/>
          <w:b/>
          <w:bCs/>
          <w:caps/>
          <w:color w:val="auto"/>
          <w:sz w:val="22"/>
          <w:szCs w:val="22"/>
          <w:lang w:eastAsia="en-US"/>
        </w:rPr>
        <w:t>Nepārvarama vara</w:t>
      </w:r>
    </w:p>
    <w:p w14:paraId="06600D75" w14:textId="77777777" w:rsidR="0002173F" w:rsidRPr="00770CE1" w:rsidRDefault="0002173F" w:rsidP="003969DD">
      <w:pPr>
        <w:numPr>
          <w:ilvl w:val="1"/>
          <w:numId w:val="1"/>
        </w:numPr>
        <w:spacing w:after="0" w:line="240" w:lineRule="auto"/>
        <w:ind w:left="426" w:hanging="426"/>
        <w:jc w:val="both"/>
        <w:rPr>
          <w:rFonts w:asciiTheme="minorHAnsi" w:eastAsiaTheme="minorEastAsia" w:hAnsiTheme="minorHAnsi" w:cstheme="minorHAnsi"/>
          <w:sz w:val="22"/>
          <w:szCs w:val="22"/>
          <w:shd w:val="clear" w:color="auto" w:fill="FFFFFF"/>
        </w:rPr>
      </w:pPr>
      <w:r w:rsidRPr="00770CE1">
        <w:rPr>
          <w:rFonts w:asciiTheme="minorHAnsi" w:eastAsiaTheme="minorEastAsia" w:hAnsiTheme="minorHAnsi" w:cstheme="minorHAnsi"/>
          <w:sz w:val="22"/>
          <w:szCs w:val="22"/>
        </w:rPr>
        <w:t xml:space="preserve">Puses nav atbildīgas par Līgumā noteikto pienākumu neizpildi vai nepienācīgu izpildi, ja tā radusies nepārvaramas varas vai ārkārtēja rakstura apstākļu rezultātā. </w:t>
      </w:r>
    </w:p>
    <w:p w14:paraId="2DF101DE" w14:textId="3D00AB49" w:rsidR="0002173F" w:rsidRPr="00770CE1" w:rsidRDefault="0002173F" w:rsidP="003969DD">
      <w:pPr>
        <w:numPr>
          <w:ilvl w:val="1"/>
          <w:numId w:val="1"/>
        </w:numPr>
        <w:spacing w:after="0" w:line="240" w:lineRule="auto"/>
        <w:ind w:left="426" w:hanging="426"/>
        <w:jc w:val="both"/>
        <w:rPr>
          <w:rFonts w:asciiTheme="minorHAnsi" w:eastAsiaTheme="minorEastAsia" w:hAnsiTheme="minorHAnsi" w:cstheme="minorHAnsi"/>
          <w:sz w:val="22"/>
          <w:szCs w:val="22"/>
          <w:shd w:val="clear" w:color="auto" w:fill="FFFFFF"/>
        </w:rPr>
      </w:pPr>
      <w:r w:rsidRPr="00770CE1">
        <w:rPr>
          <w:rFonts w:asciiTheme="minorHAnsi" w:eastAsiaTheme="minorEastAsia" w:hAnsiTheme="minorHAnsi" w:cstheme="minorHAnsi"/>
          <w:sz w:val="22"/>
          <w:szCs w:val="22"/>
          <w:shd w:val="clear" w:color="auto" w:fill="FFFFFF"/>
        </w:rPr>
        <w:t xml:space="preserve"> </w:t>
      </w:r>
      <w:r w:rsidRPr="00770CE1">
        <w:rPr>
          <w:rFonts w:asciiTheme="minorHAnsi" w:eastAsiaTheme="minorEastAsia" w:hAnsiTheme="minorHAnsi" w:cstheme="minorHAnsi"/>
          <w:sz w:val="22"/>
          <w:szCs w:val="22"/>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770CE1">
        <w:rPr>
          <w:rFonts w:asciiTheme="minorHAnsi" w:eastAsiaTheme="minorEastAsia" w:hAnsiTheme="minorHAnsi" w:cstheme="minorHAnsi"/>
          <w:sz w:val="22"/>
          <w:szCs w:val="22"/>
          <w:shd w:val="clear" w:color="auto" w:fill="FFFFFF"/>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770CE1">
        <w:rPr>
          <w:rFonts w:asciiTheme="minorHAnsi" w:eastAsiaTheme="minorEastAsia" w:hAnsiTheme="minorHAnsi" w:cstheme="minorHAnsi"/>
          <w:sz w:val="22"/>
          <w:szCs w:val="22"/>
        </w:rPr>
        <w:t>.</w:t>
      </w:r>
    </w:p>
    <w:p w14:paraId="459AE8FE" w14:textId="68E90D22" w:rsidR="00641F8D" w:rsidRPr="00770CE1" w:rsidRDefault="0002173F" w:rsidP="003969DD">
      <w:pPr>
        <w:numPr>
          <w:ilvl w:val="1"/>
          <w:numId w:val="1"/>
        </w:numPr>
        <w:suppressAutoHyphens/>
        <w:spacing w:after="0" w:line="240" w:lineRule="auto"/>
        <w:ind w:left="426" w:hanging="426"/>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rPr>
        <w:t>Pusei, kurai iestājušies nepārvaramas varas vai ārkārtēja rakstura apstākļi, ne vēlāk kā 2 (divu) darba dienu laikā, skaitot no to iestāšanās brīža, ir pienākums par to rakstveidā un telefoniski paziņot otrai Pusei, pamatojot</w:t>
      </w:r>
      <w:r w:rsidR="00641F8D" w:rsidRPr="00770CE1">
        <w:rPr>
          <w:rFonts w:asciiTheme="minorHAnsi" w:eastAsiaTheme="minorEastAsia" w:hAnsiTheme="minorHAnsi" w:cstheme="minorHAnsi"/>
          <w:color w:val="auto"/>
          <w:sz w:val="22"/>
          <w:szCs w:val="22"/>
          <w:bdr w:val="nil"/>
        </w:rPr>
        <w:t xml:space="preserve"> cēloņsakarību starp šo faktu un nespēju izpildīt savas saistības.</w:t>
      </w:r>
    </w:p>
    <w:p w14:paraId="60B1D5B3" w14:textId="7D173949" w:rsidR="00641F8D" w:rsidRPr="00770CE1" w:rsidRDefault="3C721CB2" w:rsidP="003969DD">
      <w:pPr>
        <w:numPr>
          <w:ilvl w:val="1"/>
          <w:numId w:val="1"/>
        </w:numPr>
        <w:suppressAutoHyphens/>
        <w:spacing w:after="0" w:line="240" w:lineRule="auto"/>
        <w:ind w:left="426" w:hanging="426"/>
        <w:jc w:val="both"/>
        <w:rPr>
          <w:rFonts w:asciiTheme="minorHAnsi" w:eastAsiaTheme="minorEastAsia" w:hAnsiTheme="minorHAnsi" w:cstheme="minorHAnsi"/>
          <w:color w:val="auto"/>
          <w:sz w:val="22"/>
          <w:szCs w:val="22"/>
        </w:rPr>
      </w:pPr>
      <w:r w:rsidRPr="00770CE1">
        <w:rPr>
          <w:rFonts w:asciiTheme="minorHAnsi" w:eastAsiaTheme="minorEastAsia" w:hAnsiTheme="minorHAnsi" w:cstheme="minorHAnsi"/>
          <w:color w:val="auto"/>
          <w:sz w:val="22"/>
          <w:szCs w:val="22"/>
        </w:rPr>
        <w:t>Par nepārvaramas varas apstākļiem nav uzskatāma vispārēja cenu celšanās, t.sk., degvielas, elektroenerģijas, gāzes, u.c. cenu paaugstināšanās, inflācija kādā valstī, valūtas kursu svārstības, un citi tamlīdzīgi biznesa riski.</w:t>
      </w:r>
    </w:p>
    <w:p w14:paraId="56D3777B" w14:textId="0994BD66" w:rsidR="00641F8D" w:rsidRPr="00770CE1" w:rsidRDefault="00641F8D" w:rsidP="003969DD">
      <w:pPr>
        <w:suppressAutoHyphens/>
        <w:spacing w:after="0" w:line="240" w:lineRule="auto"/>
        <w:jc w:val="both"/>
        <w:rPr>
          <w:rFonts w:asciiTheme="minorHAnsi" w:eastAsiaTheme="minorEastAsia" w:hAnsiTheme="minorHAnsi" w:cstheme="minorHAnsi"/>
          <w:sz w:val="22"/>
          <w:szCs w:val="22"/>
        </w:rPr>
      </w:pPr>
    </w:p>
    <w:p w14:paraId="099B9A4E" w14:textId="77777777" w:rsidR="00641F8D" w:rsidRPr="00770CE1" w:rsidRDefault="00641F8D" w:rsidP="003969DD">
      <w:pPr>
        <w:widowControl w:val="0"/>
        <w:numPr>
          <w:ilvl w:val="0"/>
          <w:numId w:val="1"/>
        </w:numPr>
        <w:spacing w:after="0" w:line="240" w:lineRule="auto"/>
        <w:ind w:left="714" w:hanging="357"/>
        <w:jc w:val="center"/>
        <w:rPr>
          <w:rFonts w:asciiTheme="minorHAnsi" w:eastAsiaTheme="minorEastAsia" w:hAnsiTheme="minorHAnsi" w:cstheme="minorHAnsi"/>
          <w:b/>
          <w:bCs/>
          <w:caps/>
          <w:color w:val="FF0000"/>
          <w:sz w:val="22"/>
          <w:szCs w:val="22"/>
          <w:lang w:eastAsia="en-US"/>
        </w:rPr>
      </w:pPr>
      <w:r w:rsidRPr="00770CE1">
        <w:rPr>
          <w:rFonts w:asciiTheme="minorHAnsi" w:eastAsiaTheme="minorEastAsia" w:hAnsiTheme="minorHAnsi" w:cstheme="minorHAnsi"/>
          <w:b/>
          <w:bCs/>
          <w:caps/>
          <w:color w:val="auto"/>
          <w:sz w:val="22"/>
          <w:szCs w:val="22"/>
          <w:lang w:eastAsia="en-US"/>
        </w:rPr>
        <w:t>PERSONAS DATU AIZSARDZĪBA</w:t>
      </w:r>
      <w:r w:rsidRPr="00770CE1">
        <w:rPr>
          <w:rFonts w:asciiTheme="minorHAnsi" w:eastAsiaTheme="minorEastAsia" w:hAnsiTheme="minorHAnsi" w:cstheme="minorHAnsi"/>
          <w:color w:val="auto"/>
          <w:sz w:val="22"/>
          <w:szCs w:val="22"/>
          <w:lang w:eastAsia="en-US"/>
        </w:rPr>
        <w:t> </w:t>
      </w:r>
    </w:p>
    <w:p w14:paraId="438CEF9E" w14:textId="77777777" w:rsidR="00570739" w:rsidRPr="00770CE1" w:rsidRDefault="00641F8D" w:rsidP="003969DD">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770CE1">
        <w:rPr>
          <w:rFonts w:asciiTheme="minorHAnsi" w:eastAsiaTheme="minorEastAsia" w:hAnsiTheme="minorHAnsi" w:cstheme="minorHAnsi"/>
          <w:color w:val="auto"/>
          <w:sz w:val="22"/>
          <w:szCs w:val="22"/>
          <w:bdr w:val="nil"/>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8693AB6" w14:textId="77777777" w:rsidR="00570739" w:rsidRPr="00770CE1" w:rsidRDefault="00641F8D" w:rsidP="003969DD">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770CE1">
        <w:rPr>
          <w:rFonts w:asciiTheme="minorHAnsi" w:eastAsiaTheme="minorEastAsia" w:hAnsiTheme="minorHAnsi" w:cstheme="minorHAnsi"/>
          <w:color w:val="auto"/>
          <w:sz w:val="22"/>
          <w:szCs w:val="22"/>
          <w:bdr w:val="nil"/>
        </w:rPr>
        <w:t>Ja saskaņā ar piemērojamiem normatīvajiem aktiem Pusei var rasties pienākums nodot tālāk trešajām personām no otras puses iegūtos Datus, attiecīgā puse pirms šādu Datu nodošanas informē par to otru pusi, ja vien spēkā esošie normatīvie akti to neaizliedz.</w:t>
      </w:r>
    </w:p>
    <w:p w14:paraId="2CF55946" w14:textId="1D6E2F58" w:rsidR="00641F8D" w:rsidRPr="00770CE1" w:rsidRDefault="00641F8D" w:rsidP="003969DD">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770CE1">
        <w:rPr>
          <w:rFonts w:asciiTheme="minorHAnsi" w:eastAsiaTheme="minorEastAsia" w:hAnsiTheme="minorHAnsi" w:cstheme="minorHAnsi"/>
          <w:color w:val="auto"/>
          <w:sz w:val="22"/>
          <w:szCs w:val="22"/>
          <w:bdr w:val="nil"/>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044B8453" w14:textId="77777777" w:rsidR="00DB1E86" w:rsidRPr="00770CE1" w:rsidRDefault="00DB1E86" w:rsidP="003969DD">
      <w:pPr>
        <w:widowControl w:val="0"/>
        <w:spacing w:after="0" w:line="240" w:lineRule="auto"/>
        <w:ind w:left="426"/>
        <w:jc w:val="both"/>
        <w:rPr>
          <w:rFonts w:asciiTheme="minorHAnsi" w:eastAsiaTheme="minorEastAsia" w:hAnsiTheme="minorHAnsi" w:cstheme="minorHAnsi"/>
          <w:b/>
          <w:bCs/>
          <w:caps/>
          <w:color w:val="FF0000"/>
          <w:sz w:val="22"/>
          <w:szCs w:val="22"/>
          <w:lang w:eastAsia="en-US"/>
        </w:rPr>
      </w:pPr>
    </w:p>
    <w:p w14:paraId="78D0C344" w14:textId="77777777" w:rsidR="000035C8" w:rsidRPr="00770CE1" w:rsidRDefault="000035C8" w:rsidP="003969DD">
      <w:pPr>
        <w:widowControl w:val="0"/>
        <w:spacing w:after="0" w:line="240" w:lineRule="auto"/>
        <w:ind w:left="426"/>
        <w:jc w:val="both"/>
        <w:rPr>
          <w:rFonts w:asciiTheme="minorHAnsi" w:eastAsiaTheme="minorEastAsia" w:hAnsiTheme="minorHAnsi" w:cstheme="minorHAnsi"/>
          <w:b/>
          <w:bCs/>
          <w:caps/>
          <w:color w:val="FF0000"/>
          <w:sz w:val="22"/>
          <w:szCs w:val="22"/>
          <w:lang w:eastAsia="en-US"/>
        </w:rPr>
      </w:pPr>
    </w:p>
    <w:p w14:paraId="5B6E939E" w14:textId="77777777" w:rsidR="00641F8D" w:rsidRPr="00770CE1" w:rsidRDefault="00641F8D" w:rsidP="003969DD">
      <w:pPr>
        <w:widowControl w:val="0"/>
        <w:numPr>
          <w:ilvl w:val="0"/>
          <w:numId w:val="1"/>
        </w:numPr>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b/>
          <w:bCs/>
          <w:caps/>
          <w:color w:val="auto"/>
          <w:sz w:val="22"/>
          <w:szCs w:val="22"/>
          <w:lang w:eastAsia="en-US"/>
        </w:rPr>
        <w:t>Citi noteikumi</w:t>
      </w:r>
    </w:p>
    <w:p w14:paraId="0B157D0E"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Jebkuras nesaskaņas, domstarpības vai strīdus Puses risina savstarpēju sarunu ceļā, bet ja vienošanos panākt nav iespējams – normatīvajos aktos noteiktajā kārtībā Latvijas Republikas tiesā.</w:t>
      </w:r>
    </w:p>
    <w:p w14:paraId="0BD3C339"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Ja kāds no Vienošanās noteikumiem neparedzētu apstākļu dēļ tiek atzīts par spēkā neesošu vai </w:t>
      </w:r>
      <w:r w:rsidRPr="00770CE1">
        <w:rPr>
          <w:rFonts w:asciiTheme="minorHAnsi" w:eastAsiaTheme="minorEastAsia" w:hAnsiTheme="minorHAnsi" w:cstheme="minorHAnsi"/>
          <w:color w:val="auto"/>
          <w:sz w:val="22"/>
          <w:szCs w:val="22"/>
          <w:bdr w:val="nil"/>
        </w:rPr>
        <w:lastRenderedPageBreak/>
        <w:t xml:space="preserve">likumam neatbilstošu, tas neietekmē citu Vienošanās pielīgto saistību izpildi, kuras netiek skartas sakarā ar šīm izmaiņām. </w:t>
      </w:r>
    </w:p>
    <w:p w14:paraId="3D06D930"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Tās Pušu attiecības, kuras nav noteiktas ar Vienošanos, tiek regulētas saskaņā ar attiecīgās jomas Latvijas Republikas normatīvajiem aktiem. </w:t>
      </w:r>
    </w:p>
    <w:p w14:paraId="7073B72D" w14:textId="4820EA4E" w:rsidR="00A32238" w:rsidRPr="00770CE1" w:rsidRDefault="00A32238"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sz w:val="22"/>
          <w:szCs w:val="22"/>
        </w:rPr>
        <w:t xml:space="preserve">Visi paziņojumi un cita veida korespondence iesniedzama otrai Pusei personiski pret parakstu, vai nosūtāma vēstulē ar pasta starpniecību kā ierakstīts pasta sūtījums, vai nodrošinot informācijas ātrāku apriti, uz Puses </w:t>
      </w:r>
      <w:r w:rsidR="6AB12C2F" w:rsidRPr="00770CE1">
        <w:rPr>
          <w:rFonts w:asciiTheme="minorHAnsi" w:eastAsiaTheme="minorEastAsia" w:hAnsiTheme="minorHAnsi" w:cstheme="minorHAnsi"/>
          <w:sz w:val="22"/>
          <w:szCs w:val="22"/>
        </w:rPr>
        <w:t xml:space="preserve">Vienošanās </w:t>
      </w:r>
      <w:r w:rsidRPr="00770CE1">
        <w:rPr>
          <w:rFonts w:asciiTheme="minorHAnsi" w:eastAsiaTheme="minorEastAsia" w:hAnsiTheme="minorHAnsi" w:cstheme="minorHAnsi"/>
          <w:sz w:val="22"/>
          <w:szCs w:val="22"/>
        </w:rPr>
        <w:t xml:space="preserve"> norādīto e-pasta adresi</w:t>
      </w:r>
      <w:r w:rsidRPr="00770CE1">
        <w:rPr>
          <w:rFonts w:asciiTheme="minorHAnsi" w:eastAsiaTheme="minorEastAsia" w:hAnsiTheme="minorHAnsi" w:cstheme="minorHAnsi"/>
          <w:sz w:val="22"/>
          <w:szCs w:val="22"/>
          <w:bdr w:val="none" w:sz="0" w:space="0" w:color="auto" w:frame="1"/>
        </w:rPr>
        <w:t xml:space="preserve"> (ja vien </w:t>
      </w:r>
      <w:r w:rsidR="55EDEA0F" w:rsidRPr="00770CE1">
        <w:rPr>
          <w:rFonts w:asciiTheme="minorHAnsi" w:eastAsiaTheme="minorEastAsia" w:hAnsiTheme="minorHAnsi" w:cstheme="minorHAnsi"/>
          <w:sz w:val="22"/>
          <w:szCs w:val="22"/>
          <w:bdr w:val="none" w:sz="0" w:space="0" w:color="auto" w:frame="1"/>
        </w:rPr>
        <w:t>Vienošanās</w:t>
      </w:r>
      <w:r w:rsidRPr="00770CE1">
        <w:rPr>
          <w:rFonts w:asciiTheme="minorHAnsi" w:eastAsiaTheme="minorEastAsia" w:hAnsiTheme="minorHAnsi" w:cstheme="minorHAnsi"/>
          <w:sz w:val="22"/>
          <w:szCs w:val="22"/>
          <w:bdr w:val="none" w:sz="0" w:space="0" w:color="auto" w:frame="1"/>
        </w:rPr>
        <w:t xml:space="preserve">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w:t>
      </w:r>
      <w:r w:rsidR="7A43984A" w:rsidRPr="00770CE1">
        <w:rPr>
          <w:rFonts w:asciiTheme="minorHAnsi" w:eastAsiaTheme="minorEastAsia" w:hAnsiTheme="minorHAnsi" w:cstheme="minorHAnsi"/>
          <w:sz w:val="22"/>
          <w:szCs w:val="22"/>
          <w:bdr w:val="none" w:sz="0" w:space="0" w:color="auto" w:frame="1"/>
        </w:rPr>
        <w:t xml:space="preserve">Vienošanās </w:t>
      </w:r>
      <w:r w:rsidRPr="00770CE1">
        <w:rPr>
          <w:rFonts w:asciiTheme="minorHAnsi" w:eastAsiaTheme="minorEastAsia" w:hAnsiTheme="minorHAnsi" w:cstheme="minorHAnsi"/>
          <w:sz w:val="22"/>
          <w:szCs w:val="22"/>
          <w:bdr w:val="none" w:sz="0" w:space="0" w:color="auto" w:frame="1"/>
        </w:rPr>
        <w:t>kādiem gadījumiem nav noteikts cits termiņš un laika uzskaite, bet pasta sūtījumi 7. (septītajā) dienā pēc nodošanas pastā (pasta zīmogs).</w:t>
      </w:r>
    </w:p>
    <w:p w14:paraId="09CED67D" w14:textId="31C98E20"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 xml:space="preserve">Puses vienojas, ka rēķini var tikt  sagatavoti un nosūtīti arī elektroniskā formā, bez rekvizīta “paraksts”, ar atsauci uz </w:t>
      </w:r>
      <w:r w:rsidR="4273AD41" w:rsidRPr="00770CE1">
        <w:rPr>
          <w:rFonts w:asciiTheme="minorHAnsi" w:eastAsiaTheme="minorEastAsia" w:hAnsiTheme="minorHAnsi" w:cstheme="minorHAnsi"/>
          <w:color w:val="auto"/>
          <w:sz w:val="22"/>
          <w:szCs w:val="22"/>
          <w:bdr w:val="nil"/>
        </w:rPr>
        <w:t xml:space="preserve">Vienošanos </w:t>
      </w:r>
      <w:r w:rsidRPr="00770CE1">
        <w:rPr>
          <w:rFonts w:asciiTheme="minorHAnsi" w:eastAsiaTheme="minorEastAsia" w:hAnsiTheme="minorHAnsi" w:cstheme="minorHAnsi"/>
          <w:color w:val="auto"/>
          <w:sz w:val="22"/>
          <w:szCs w:val="22"/>
          <w:bdr w:val="nil"/>
        </w:rPr>
        <w:t xml:space="preserve"> un nosūtīti uz konkrētās Puses norādīto e-pasta adresi.</w:t>
      </w:r>
    </w:p>
    <w:p w14:paraId="303896D0" w14:textId="77777777" w:rsidR="00570739"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Visi no šīs Vienošanās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Vienošanās  noteikts cits termiņš vai kāda Puse ir noteikusi citādi.</w:t>
      </w:r>
    </w:p>
    <w:p w14:paraId="149C60D2" w14:textId="77777777" w:rsidR="00A32238" w:rsidRPr="00770CE1" w:rsidRDefault="00A32238"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lang w:eastAsia="en-US"/>
        </w:rPr>
        <w:t>Gadījumā, ja Vienošanās un tā pielikumos nav atrodams neviens termiņš konkrētam gadījumam, tad parakstot šo Vienošanos, Puses piekrīt un apliecina, ka ievēros 10 (desmit) darba dienu termiņu no jebkāda notikuma iestāšanās brīža, kas uzliek kādai Pusei pienākumu.</w:t>
      </w:r>
    </w:p>
    <w:p w14:paraId="5700A66A" w14:textId="4BAE232D" w:rsidR="00A32238" w:rsidRPr="00770CE1" w:rsidRDefault="4C5F6D04" w:rsidP="003969DD">
      <w:pPr>
        <w:widowControl w:val="0"/>
        <w:numPr>
          <w:ilvl w:val="1"/>
          <w:numId w:val="1"/>
        </w:numPr>
        <w:spacing w:after="0" w:line="240" w:lineRule="auto"/>
        <w:ind w:left="567" w:hanging="567"/>
        <w:contextualSpacing/>
        <w:jc w:val="both"/>
        <w:rPr>
          <w:rFonts w:asciiTheme="minorHAnsi" w:eastAsiaTheme="minorEastAsia" w:hAnsiTheme="minorHAnsi" w:cstheme="minorHAnsi"/>
          <w:sz w:val="22"/>
          <w:szCs w:val="22"/>
        </w:rPr>
      </w:pPr>
      <w:bookmarkStart w:id="4" w:name="_Hlk158116711"/>
      <w:r w:rsidRPr="00770CE1">
        <w:rPr>
          <w:rFonts w:asciiTheme="minorHAnsi" w:eastAsiaTheme="minorEastAsia" w:hAnsiTheme="minorHAnsi" w:cstheme="minorHAnsi"/>
          <w:sz w:val="22"/>
          <w:szCs w:val="22"/>
        </w:rPr>
        <w:t>Vienošanās</w:t>
      </w:r>
      <w:r w:rsidR="00BA4CA3" w:rsidRPr="00770CE1">
        <w:rPr>
          <w:rFonts w:asciiTheme="minorHAnsi" w:eastAsiaTheme="minorEastAsia" w:hAnsiTheme="minorHAnsi" w:cstheme="minorHAnsi"/>
          <w:sz w:val="22"/>
          <w:szCs w:val="22"/>
        </w:rPr>
        <w:t xml:space="preserve"> </w:t>
      </w:r>
      <w:r w:rsidR="00A32238" w:rsidRPr="00770CE1">
        <w:rPr>
          <w:rFonts w:asciiTheme="minorHAnsi" w:eastAsiaTheme="minorEastAsia" w:hAnsiTheme="minorHAnsi" w:cstheme="minorHAnsi"/>
          <w:sz w:val="22"/>
          <w:szCs w:val="22"/>
        </w:rPr>
        <w:t>minētie pielikumi un ar šī</w:t>
      </w:r>
      <w:r w:rsidR="02CEB946" w:rsidRPr="00770CE1">
        <w:rPr>
          <w:rFonts w:asciiTheme="minorHAnsi" w:eastAsiaTheme="minorEastAsia" w:hAnsiTheme="minorHAnsi" w:cstheme="minorHAnsi"/>
          <w:sz w:val="22"/>
          <w:szCs w:val="22"/>
        </w:rPr>
        <w:t>s Vienošanās</w:t>
      </w:r>
      <w:r w:rsidR="00A32238" w:rsidRPr="00770CE1">
        <w:rPr>
          <w:rFonts w:asciiTheme="minorHAnsi" w:eastAsiaTheme="minorEastAsia" w:hAnsiTheme="minorHAnsi" w:cstheme="minorHAnsi"/>
          <w:sz w:val="22"/>
          <w:szCs w:val="22"/>
        </w:rPr>
        <w:t xml:space="preserve"> izpildi saistītie pielikumi, tajā skaitā izmaiņas un papildinājumi, kas ir rakstiski noformēti pēc to parakstīšanas kļūst par šī</w:t>
      </w:r>
      <w:r w:rsidR="1A536BD3" w:rsidRPr="00770CE1">
        <w:rPr>
          <w:rFonts w:asciiTheme="minorHAnsi" w:eastAsiaTheme="minorEastAsia" w:hAnsiTheme="minorHAnsi" w:cstheme="minorHAnsi"/>
          <w:sz w:val="22"/>
          <w:szCs w:val="22"/>
        </w:rPr>
        <w:t>s</w:t>
      </w:r>
      <w:r w:rsidR="00A32238" w:rsidRPr="00770CE1">
        <w:rPr>
          <w:rFonts w:asciiTheme="minorHAnsi" w:eastAsiaTheme="minorEastAsia" w:hAnsiTheme="minorHAnsi" w:cstheme="minorHAnsi"/>
          <w:sz w:val="22"/>
          <w:szCs w:val="22"/>
        </w:rPr>
        <w:t xml:space="preserve"> </w:t>
      </w:r>
      <w:r w:rsidR="66E89518" w:rsidRPr="00770CE1">
        <w:rPr>
          <w:rFonts w:asciiTheme="minorHAnsi" w:eastAsiaTheme="minorEastAsia" w:hAnsiTheme="minorHAnsi" w:cstheme="minorHAnsi"/>
          <w:sz w:val="22"/>
          <w:szCs w:val="22"/>
        </w:rPr>
        <w:t>Vienošanās</w:t>
      </w:r>
      <w:r w:rsidR="00A32238" w:rsidRPr="00770CE1">
        <w:rPr>
          <w:rFonts w:asciiTheme="minorHAnsi" w:eastAsiaTheme="minorEastAsia" w:hAnsiTheme="minorHAnsi" w:cstheme="minorHAnsi"/>
          <w:sz w:val="22"/>
          <w:szCs w:val="22"/>
        </w:rPr>
        <w:t xml:space="preserve"> pielikumiem un ir šī</w:t>
      </w:r>
      <w:r w:rsidR="636A1744" w:rsidRPr="00770CE1">
        <w:rPr>
          <w:rFonts w:asciiTheme="minorHAnsi" w:eastAsiaTheme="minorEastAsia" w:hAnsiTheme="minorHAnsi" w:cstheme="minorHAnsi"/>
          <w:sz w:val="22"/>
          <w:szCs w:val="22"/>
        </w:rPr>
        <w:t>s</w:t>
      </w:r>
      <w:r w:rsidR="00A32238" w:rsidRPr="00770CE1">
        <w:rPr>
          <w:rFonts w:asciiTheme="minorHAnsi" w:eastAsiaTheme="minorEastAsia" w:hAnsiTheme="minorHAnsi" w:cstheme="minorHAnsi"/>
          <w:sz w:val="22"/>
          <w:szCs w:val="22"/>
        </w:rPr>
        <w:t xml:space="preserve"> </w:t>
      </w:r>
      <w:r w:rsidR="75B9F8C4" w:rsidRPr="00770CE1">
        <w:rPr>
          <w:rFonts w:asciiTheme="minorHAnsi" w:eastAsiaTheme="minorEastAsia" w:hAnsiTheme="minorHAnsi" w:cstheme="minorHAnsi"/>
          <w:sz w:val="22"/>
          <w:szCs w:val="22"/>
        </w:rPr>
        <w:t>Vienošanās</w:t>
      </w:r>
      <w:r w:rsidR="00A32238" w:rsidRPr="00770CE1">
        <w:rPr>
          <w:rFonts w:asciiTheme="minorHAnsi" w:eastAsiaTheme="minorEastAsia" w:hAnsiTheme="minorHAnsi" w:cstheme="minorHAnsi"/>
          <w:sz w:val="22"/>
          <w:szCs w:val="22"/>
        </w:rPr>
        <w:t xml:space="preserve"> neatņemamas sastāvdaļas. </w:t>
      </w:r>
    </w:p>
    <w:p w14:paraId="4EFD2445" w14:textId="72886297" w:rsidR="00A32238" w:rsidRPr="00770CE1" w:rsidRDefault="00A32238" w:rsidP="003969DD">
      <w:pPr>
        <w:widowControl w:val="0"/>
        <w:numPr>
          <w:ilvl w:val="1"/>
          <w:numId w:val="1"/>
        </w:numPr>
        <w:spacing w:after="0" w:line="240" w:lineRule="auto"/>
        <w:ind w:left="567" w:hanging="567"/>
        <w:contextualSpacing/>
        <w:jc w:val="both"/>
        <w:rPr>
          <w:rFonts w:asciiTheme="minorHAnsi" w:eastAsiaTheme="minorEastAsia" w:hAnsiTheme="minorHAnsi" w:cstheme="minorHAnsi"/>
          <w:sz w:val="22"/>
          <w:szCs w:val="22"/>
        </w:rPr>
      </w:pPr>
      <w:bookmarkStart w:id="5" w:name="_Hlk158122829"/>
      <w:bookmarkEnd w:id="4"/>
      <w:r w:rsidRPr="00770CE1">
        <w:rPr>
          <w:rFonts w:asciiTheme="minorHAnsi" w:eastAsiaTheme="minorEastAsia" w:hAnsiTheme="minorHAnsi" w:cstheme="minorHAnsi"/>
          <w:sz w:val="22"/>
          <w:szCs w:val="22"/>
        </w:rPr>
        <w:t>Š</w:t>
      </w:r>
      <w:r w:rsidR="0C7E315A" w:rsidRPr="00770CE1">
        <w:rPr>
          <w:rFonts w:asciiTheme="minorHAnsi" w:eastAsiaTheme="minorEastAsia" w:hAnsiTheme="minorHAnsi" w:cstheme="minorHAnsi"/>
          <w:sz w:val="22"/>
          <w:szCs w:val="22"/>
        </w:rPr>
        <w:t>ī</w:t>
      </w:r>
      <w:r w:rsidR="00BA4CA3" w:rsidRPr="00770CE1">
        <w:rPr>
          <w:rFonts w:asciiTheme="minorHAnsi" w:eastAsiaTheme="minorEastAsia" w:hAnsiTheme="minorHAnsi" w:cstheme="minorHAnsi"/>
          <w:sz w:val="22"/>
          <w:szCs w:val="22"/>
        </w:rPr>
        <w:t xml:space="preserve"> </w:t>
      </w:r>
      <w:r w:rsidR="699E1981" w:rsidRPr="00770CE1">
        <w:rPr>
          <w:rFonts w:asciiTheme="minorHAnsi" w:eastAsiaTheme="minorEastAsia" w:hAnsiTheme="minorHAnsi" w:cstheme="minorHAnsi"/>
          <w:sz w:val="22"/>
          <w:szCs w:val="22"/>
        </w:rPr>
        <w:t xml:space="preserve">Vienošanās </w:t>
      </w:r>
      <w:r w:rsidRPr="00770CE1">
        <w:rPr>
          <w:rFonts w:asciiTheme="minorHAnsi" w:eastAsiaTheme="minorEastAsia" w:hAnsiTheme="minorHAnsi" w:cstheme="minorHAnsi"/>
          <w:sz w:val="22"/>
          <w:szCs w:val="22"/>
        </w:rPr>
        <w:t xml:space="preserve"> ir saistoš</w:t>
      </w:r>
      <w:r w:rsidR="2DFD1DA6" w:rsidRPr="00770CE1">
        <w:rPr>
          <w:rFonts w:asciiTheme="minorHAnsi" w:eastAsiaTheme="minorEastAsia" w:hAnsiTheme="minorHAnsi" w:cstheme="minorHAnsi"/>
          <w:sz w:val="22"/>
          <w:szCs w:val="22"/>
        </w:rPr>
        <w:t>a</w:t>
      </w:r>
      <w:r w:rsidRPr="00770CE1">
        <w:rPr>
          <w:rFonts w:asciiTheme="minorHAnsi" w:eastAsiaTheme="minorEastAsia" w:hAnsiTheme="minorHAnsi" w:cstheme="minorHAnsi"/>
          <w:sz w:val="22"/>
          <w:szCs w:val="22"/>
        </w:rPr>
        <w:t xml:space="preserve"> kā Pusēm, tā arī to tiesību un pienākumu pārņēmējiem. Neviena no Pusēm nevar no </w:t>
      </w:r>
      <w:r w:rsidR="36A80A0E" w:rsidRPr="00770CE1">
        <w:rPr>
          <w:rFonts w:asciiTheme="minorHAnsi" w:eastAsiaTheme="minorEastAsia" w:hAnsiTheme="minorHAnsi" w:cstheme="minorHAnsi"/>
          <w:sz w:val="22"/>
          <w:szCs w:val="22"/>
        </w:rPr>
        <w:t xml:space="preserve">Vienošanās </w:t>
      </w:r>
      <w:r w:rsidRPr="00770CE1">
        <w:rPr>
          <w:rFonts w:asciiTheme="minorHAnsi" w:eastAsiaTheme="minorEastAsia" w:hAnsiTheme="minorHAnsi" w:cstheme="minorHAnsi"/>
          <w:sz w:val="22"/>
          <w:szCs w:val="22"/>
        </w:rPr>
        <w:t xml:space="preserve">izrietošās saistības, tiesības vai pienākumus pilnā apjomā vai daļēji nodot vai pieņemt bez otras Puses rakstiskas piekrišanas. Izņēmumi pieļaujami </w:t>
      </w:r>
      <w:r w:rsidR="5EC21FF2" w:rsidRPr="00770CE1">
        <w:rPr>
          <w:rFonts w:asciiTheme="minorHAnsi" w:eastAsiaTheme="minorEastAsia" w:hAnsiTheme="minorHAnsi" w:cstheme="minorHAnsi"/>
          <w:sz w:val="22"/>
          <w:szCs w:val="22"/>
        </w:rPr>
        <w:t>Vienošanas</w:t>
      </w:r>
      <w:r w:rsidRPr="00770CE1">
        <w:rPr>
          <w:rFonts w:asciiTheme="minorHAnsi" w:eastAsiaTheme="minorEastAsia" w:hAnsiTheme="minorHAnsi" w:cstheme="minorHAnsi"/>
          <w:sz w:val="22"/>
          <w:szCs w:val="22"/>
        </w:rPr>
        <w:t xml:space="preserve"> noteiktajā kārtībā attiecībā uz speciālistu vai apakšuzņēmēju nomaiņu vai jaunu speciālistu vai apakšuzņēmēju iesaistīšanu </w:t>
      </w:r>
      <w:r w:rsidR="59585F76" w:rsidRPr="00770CE1">
        <w:rPr>
          <w:rFonts w:asciiTheme="minorHAnsi" w:eastAsiaTheme="minorEastAsia" w:hAnsiTheme="minorHAnsi" w:cstheme="minorHAnsi"/>
          <w:sz w:val="22"/>
          <w:szCs w:val="22"/>
        </w:rPr>
        <w:t>Vienošanās</w:t>
      </w:r>
      <w:r w:rsidRPr="00770CE1">
        <w:rPr>
          <w:rFonts w:asciiTheme="minorHAnsi" w:eastAsiaTheme="minorEastAsia" w:hAnsiTheme="minorHAnsi" w:cstheme="minorHAnsi"/>
          <w:sz w:val="22"/>
          <w:szCs w:val="22"/>
        </w:rPr>
        <w:t xml:space="preserve">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bookmarkEnd w:id="5"/>
    <w:p w14:paraId="22C6AB7C" w14:textId="396EE391" w:rsidR="00641F8D" w:rsidRPr="00770CE1" w:rsidRDefault="00641F8D"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il"/>
        </w:rPr>
        <w:t>Pušu pārstāvji Vienošanās izpildes laikā:</w:t>
      </w:r>
    </w:p>
    <w:p w14:paraId="10412560" w14:textId="18988A3D" w:rsidR="00F51911" w:rsidRPr="00770CE1" w:rsidRDefault="002C3321" w:rsidP="003969DD">
      <w:pPr>
        <w:widowControl w:val="0"/>
        <w:numPr>
          <w:ilvl w:val="2"/>
          <w:numId w:val="1"/>
        </w:numPr>
        <w:spacing w:after="0" w:line="240" w:lineRule="auto"/>
        <w:jc w:val="both"/>
        <w:rPr>
          <w:rFonts w:asciiTheme="minorHAnsi" w:eastAsiaTheme="minorEastAsia" w:hAnsiTheme="minorHAnsi" w:cstheme="minorHAnsi"/>
          <w:b/>
          <w:bCs/>
          <w:caps/>
          <w:color w:val="7030A0"/>
          <w:sz w:val="22"/>
          <w:szCs w:val="22"/>
          <w:lang w:eastAsia="en-US"/>
        </w:rPr>
      </w:pPr>
      <w:r w:rsidRPr="00770CE1">
        <w:rPr>
          <w:rFonts w:asciiTheme="minorHAnsi" w:eastAsiaTheme="minorEastAsia" w:hAnsiTheme="minorHAnsi" w:cstheme="minorHAnsi"/>
          <w:b/>
          <w:bCs/>
          <w:color w:val="auto"/>
          <w:sz w:val="22"/>
          <w:szCs w:val="22"/>
        </w:rPr>
        <w:t>Pasūtītāja pārstāvis:</w:t>
      </w:r>
      <w:r w:rsidR="00373DC7">
        <w:rPr>
          <w:rFonts w:asciiTheme="minorHAnsi" w:eastAsiaTheme="minorEastAsia" w:hAnsiTheme="minorHAnsi" w:cstheme="minorHAnsi"/>
          <w:b/>
          <w:bCs/>
          <w:color w:val="auto"/>
          <w:sz w:val="22"/>
          <w:szCs w:val="22"/>
        </w:rPr>
        <w:t>_________</w:t>
      </w:r>
      <w:r w:rsidR="00CD091D" w:rsidRPr="00770CE1">
        <w:rPr>
          <w:rFonts w:asciiTheme="minorHAnsi" w:eastAsiaTheme="minorEastAsia" w:hAnsiTheme="minorHAnsi" w:cstheme="minorHAnsi"/>
          <w:color w:val="auto"/>
          <w:sz w:val="22"/>
          <w:szCs w:val="22"/>
        </w:rPr>
        <w:t>;</w:t>
      </w:r>
    </w:p>
    <w:p w14:paraId="2DDE7E03" w14:textId="439ACD7E" w:rsidR="00641F8D" w:rsidRPr="00373DC7" w:rsidRDefault="00D067BB" w:rsidP="003969DD">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373DC7">
        <w:rPr>
          <w:rFonts w:asciiTheme="minorHAnsi" w:eastAsiaTheme="minorEastAsia" w:hAnsiTheme="minorHAnsi" w:cstheme="minorHAnsi"/>
          <w:b/>
          <w:bCs/>
          <w:color w:val="auto"/>
          <w:sz w:val="22"/>
          <w:szCs w:val="22"/>
        </w:rPr>
        <w:t xml:space="preserve">Izpildītāja Nr. 1 pārstāvis </w:t>
      </w:r>
      <w:r w:rsidR="006B7610" w:rsidRPr="00373DC7">
        <w:rPr>
          <w:rFonts w:asciiTheme="minorHAnsi" w:eastAsiaTheme="minorEastAsia" w:hAnsiTheme="minorHAnsi" w:cstheme="minorHAnsi"/>
          <w:b/>
          <w:bCs/>
          <w:color w:val="auto"/>
          <w:sz w:val="22"/>
          <w:szCs w:val="22"/>
        </w:rPr>
        <w:t>–</w:t>
      </w:r>
      <w:r w:rsidR="00373DC7" w:rsidRPr="00373DC7">
        <w:rPr>
          <w:rFonts w:asciiTheme="minorHAnsi" w:eastAsiaTheme="minorEastAsia" w:hAnsiTheme="minorHAnsi" w:cstheme="minorHAnsi"/>
          <w:b/>
          <w:bCs/>
          <w:color w:val="auto"/>
          <w:sz w:val="22"/>
          <w:szCs w:val="22"/>
        </w:rPr>
        <w:t>_________</w:t>
      </w:r>
      <w:r w:rsidR="005C1D69" w:rsidRPr="00373DC7">
        <w:rPr>
          <w:rFonts w:asciiTheme="minorHAnsi" w:hAnsiTheme="minorHAnsi" w:cstheme="minorHAnsi"/>
          <w:color w:val="auto"/>
          <w:sz w:val="22"/>
          <w:szCs w:val="22"/>
        </w:rPr>
        <w:t>;  </w:t>
      </w:r>
    </w:p>
    <w:p w14:paraId="5F0E9406" w14:textId="7D8A8E9B" w:rsidR="002568D0" w:rsidRPr="00373DC7" w:rsidRDefault="002568D0" w:rsidP="002568D0">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373DC7">
        <w:rPr>
          <w:rFonts w:asciiTheme="minorHAnsi" w:eastAsiaTheme="minorEastAsia" w:hAnsiTheme="minorHAnsi" w:cstheme="minorHAnsi"/>
          <w:b/>
          <w:bCs/>
          <w:color w:val="auto"/>
          <w:sz w:val="22"/>
          <w:szCs w:val="22"/>
        </w:rPr>
        <w:t>Izpildītāja Nr. 2 pārstāvis –</w:t>
      </w:r>
      <w:r w:rsidR="00373DC7" w:rsidRPr="00373DC7">
        <w:rPr>
          <w:rFonts w:asciiTheme="minorHAnsi" w:eastAsiaTheme="minorEastAsia" w:hAnsiTheme="minorHAnsi" w:cstheme="minorHAnsi"/>
          <w:b/>
          <w:bCs/>
          <w:color w:val="auto"/>
          <w:sz w:val="22"/>
          <w:szCs w:val="22"/>
        </w:rPr>
        <w:t>_________</w:t>
      </w:r>
      <w:r w:rsidRPr="00373DC7">
        <w:rPr>
          <w:rStyle w:val="Hipersaite"/>
          <w:rFonts w:asciiTheme="minorHAnsi" w:hAnsiTheme="minorHAnsi" w:cstheme="minorHAnsi"/>
          <w:color w:val="auto"/>
          <w:sz w:val="22"/>
          <w:szCs w:val="22"/>
        </w:rPr>
        <w:t>;</w:t>
      </w:r>
    </w:p>
    <w:p w14:paraId="4554070C" w14:textId="282010EB" w:rsidR="002568D0" w:rsidRPr="00373DC7" w:rsidRDefault="002568D0" w:rsidP="002568D0">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373DC7">
        <w:rPr>
          <w:rFonts w:asciiTheme="minorHAnsi" w:eastAsiaTheme="minorEastAsia" w:hAnsiTheme="minorHAnsi" w:cstheme="minorHAnsi"/>
          <w:b/>
          <w:bCs/>
          <w:color w:val="auto"/>
          <w:sz w:val="22"/>
          <w:szCs w:val="22"/>
        </w:rPr>
        <w:t>Izpildītāja Nr. 3 pārstāvis –</w:t>
      </w:r>
      <w:r w:rsidR="00373DC7" w:rsidRPr="00373DC7">
        <w:rPr>
          <w:rFonts w:asciiTheme="minorHAnsi" w:eastAsiaTheme="minorEastAsia" w:hAnsiTheme="minorHAnsi" w:cstheme="minorHAnsi"/>
          <w:b/>
          <w:bCs/>
          <w:color w:val="auto"/>
          <w:sz w:val="22"/>
          <w:szCs w:val="22"/>
        </w:rPr>
        <w:t>_________</w:t>
      </w:r>
      <w:r w:rsidRPr="00373DC7">
        <w:rPr>
          <w:rFonts w:asciiTheme="minorHAnsi" w:hAnsiTheme="minorHAnsi" w:cstheme="minorHAnsi"/>
          <w:color w:val="auto"/>
          <w:sz w:val="22"/>
          <w:szCs w:val="22"/>
        </w:rPr>
        <w:t>;</w:t>
      </w:r>
    </w:p>
    <w:p w14:paraId="6B446DB5" w14:textId="3AFF46F0" w:rsidR="00C607AF" w:rsidRPr="00373DC7" w:rsidRDefault="00203470" w:rsidP="00A064B9">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373DC7">
        <w:rPr>
          <w:rFonts w:asciiTheme="minorHAnsi" w:eastAsiaTheme="minorEastAsia" w:hAnsiTheme="minorHAnsi" w:cstheme="minorHAnsi"/>
          <w:b/>
          <w:bCs/>
          <w:color w:val="auto"/>
          <w:sz w:val="22"/>
          <w:szCs w:val="22"/>
        </w:rPr>
        <w:t xml:space="preserve">Izpildītāja Nr. </w:t>
      </w:r>
      <w:r w:rsidR="00E3009E" w:rsidRPr="00373DC7">
        <w:rPr>
          <w:rFonts w:asciiTheme="minorHAnsi" w:eastAsiaTheme="minorEastAsia" w:hAnsiTheme="minorHAnsi" w:cstheme="minorHAnsi"/>
          <w:b/>
          <w:bCs/>
          <w:color w:val="auto"/>
          <w:sz w:val="22"/>
          <w:szCs w:val="22"/>
        </w:rPr>
        <w:t>4</w:t>
      </w:r>
      <w:r w:rsidRPr="00373DC7">
        <w:rPr>
          <w:rFonts w:asciiTheme="minorHAnsi" w:eastAsiaTheme="minorEastAsia" w:hAnsiTheme="minorHAnsi" w:cstheme="minorHAnsi"/>
          <w:b/>
          <w:bCs/>
          <w:color w:val="auto"/>
          <w:sz w:val="22"/>
          <w:szCs w:val="22"/>
        </w:rPr>
        <w:t xml:space="preserve"> pārstāvis –</w:t>
      </w:r>
      <w:r w:rsidR="00373DC7" w:rsidRPr="00373DC7">
        <w:rPr>
          <w:rFonts w:asciiTheme="minorHAnsi" w:eastAsiaTheme="minorEastAsia" w:hAnsiTheme="minorHAnsi" w:cstheme="minorHAnsi"/>
          <w:b/>
          <w:bCs/>
          <w:color w:val="auto"/>
          <w:sz w:val="22"/>
          <w:szCs w:val="22"/>
        </w:rPr>
        <w:t>_________</w:t>
      </w:r>
      <w:r w:rsidRPr="00373DC7">
        <w:rPr>
          <w:rFonts w:asciiTheme="minorHAnsi" w:hAnsiTheme="minorHAnsi" w:cstheme="minorHAnsi"/>
          <w:bCs/>
          <w:color w:val="auto"/>
          <w:sz w:val="22"/>
          <w:szCs w:val="22"/>
        </w:rPr>
        <w:t>;</w:t>
      </w:r>
    </w:p>
    <w:p w14:paraId="136C903D" w14:textId="3B342083" w:rsidR="003F425C" w:rsidRPr="00373DC7" w:rsidRDefault="00C607AF" w:rsidP="00586B5E">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373DC7">
        <w:rPr>
          <w:rFonts w:asciiTheme="minorHAnsi" w:eastAsiaTheme="minorEastAsia" w:hAnsiTheme="minorHAnsi" w:cstheme="minorHAnsi"/>
          <w:b/>
          <w:bCs/>
          <w:color w:val="auto"/>
          <w:sz w:val="22"/>
          <w:szCs w:val="22"/>
        </w:rPr>
        <w:t xml:space="preserve">Izpildītāja Nr. </w:t>
      </w:r>
      <w:r w:rsidR="003F425C" w:rsidRPr="00373DC7">
        <w:rPr>
          <w:rFonts w:asciiTheme="minorHAnsi" w:eastAsiaTheme="minorEastAsia" w:hAnsiTheme="minorHAnsi" w:cstheme="minorHAnsi"/>
          <w:b/>
          <w:bCs/>
          <w:color w:val="auto"/>
          <w:sz w:val="22"/>
          <w:szCs w:val="22"/>
        </w:rPr>
        <w:t>5</w:t>
      </w:r>
      <w:r w:rsidRPr="00373DC7">
        <w:rPr>
          <w:rFonts w:asciiTheme="minorHAnsi" w:eastAsiaTheme="minorEastAsia" w:hAnsiTheme="minorHAnsi" w:cstheme="minorHAnsi"/>
          <w:b/>
          <w:bCs/>
          <w:color w:val="auto"/>
          <w:sz w:val="22"/>
          <w:szCs w:val="22"/>
        </w:rPr>
        <w:t xml:space="preserve"> pārstāvis –</w:t>
      </w:r>
      <w:r w:rsidR="00373DC7" w:rsidRPr="00373DC7">
        <w:rPr>
          <w:rFonts w:asciiTheme="minorHAnsi" w:eastAsiaTheme="minorEastAsia" w:hAnsiTheme="minorHAnsi" w:cstheme="minorHAnsi"/>
          <w:b/>
          <w:bCs/>
          <w:color w:val="auto"/>
          <w:sz w:val="22"/>
          <w:szCs w:val="22"/>
        </w:rPr>
        <w:t>_________</w:t>
      </w:r>
      <w:r w:rsidR="00586B5E" w:rsidRPr="00373DC7">
        <w:rPr>
          <w:rFonts w:asciiTheme="minorHAnsi" w:hAnsiTheme="minorHAnsi" w:cstheme="minorHAnsi"/>
          <w:color w:val="auto"/>
          <w:sz w:val="22"/>
          <w:szCs w:val="22"/>
        </w:rPr>
        <w:t>;</w:t>
      </w:r>
    </w:p>
    <w:p w14:paraId="72BC9751" w14:textId="1FA21DAB" w:rsidR="00C607AF" w:rsidRPr="00373DC7" w:rsidRDefault="00C607AF" w:rsidP="003969DD">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373DC7">
        <w:rPr>
          <w:rFonts w:asciiTheme="minorHAnsi" w:eastAsiaTheme="minorEastAsia" w:hAnsiTheme="minorHAnsi" w:cstheme="minorHAnsi"/>
          <w:b/>
          <w:bCs/>
          <w:color w:val="auto"/>
          <w:sz w:val="22"/>
          <w:szCs w:val="22"/>
        </w:rPr>
        <w:t xml:space="preserve">Izpildītāja Nr. </w:t>
      </w:r>
      <w:r w:rsidR="00096251" w:rsidRPr="00373DC7">
        <w:rPr>
          <w:rFonts w:asciiTheme="minorHAnsi" w:eastAsiaTheme="minorEastAsia" w:hAnsiTheme="minorHAnsi" w:cstheme="minorHAnsi"/>
          <w:b/>
          <w:bCs/>
          <w:color w:val="auto"/>
          <w:sz w:val="22"/>
          <w:szCs w:val="22"/>
        </w:rPr>
        <w:t>6</w:t>
      </w:r>
      <w:r w:rsidRPr="00373DC7">
        <w:rPr>
          <w:rFonts w:asciiTheme="minorHAnsi" w:eastAsiaTheme="minorEastAsia" w:hAnsiTheme="minorHAnsi" w:cstheme="minorHAnsi"/>
          <w:b/>
          <w:bCs/>
          <w:color w:val="auto"/>
          <w:sz w:val="22"/>
          <w:szCs w:val="22"/>
        </w:rPr>
        <w:t xml:space="preserve"> pārstāvis –</w:t>
      </w:r>
      <w:r w:rsidR="00373DC7" w:rsidRPr="00373DC7">
        <w:rPr>
          <w:rFonts w:asciiTheme="minorHAnsi" w:eastAsiaTheme="minorEastAsia" w:hAnsiTheme="minorHAnsi" w:cstheme="minorHAnsi"/>
          <w:b/>
          <w:bCs/>
          <w:color w:val="auto"/>
          <w:sz w:val="22"/>
          <w:szCs w:val="22"/>
        </w:rPr>
        <w:t>_________</w:t>
      </w:r>
      <w:r w:rsidRPr="00373DC7">
        <w:rPr>
          <w:rStyle w:val="Hipersaite"/>
          <w:rFonts w:asciiTheme="minorHAnsi" w:hAnsiTheme="minorHAnsi" w:cstheme="minorHAnsi"/>
          <w:color w:val="auto"/>
          <w:sz w:val="22"/>
          <w:szCs w:val="22"/>
        </w:rPr>
        <w:t>;</w:t>
      </w:r>
    </w:p>
    <w:p w14:paraId="2ED69690" w14:textId="55F33320" w:rsidR="00C80413" w:rsidRPr="00373DC7" w:rsidRDefault="00C80413" w:rsidP="00C80413">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373DC7">
        <w:rPr>
          <w:rFonts w:asciiTheme="minorHAnsi" w:eastAsiaTheme="minorEastAsia" w:hAnsiTheme="minorHAnsi" w:cstheme="minorHAnsi"/>
          <w:b/>
          <w:bCs/>
          <w:color w:val="auto"/>
          <w:sz w:val="22"/>
          <w:szCs w:val="22"/>
        </w:rPr>
        <w:t>Izpildītāja Nr. 7 pārstāvis –</w:t>
      </w:r>
      <w:r w:rsidR="00373DC7" w:rsidRPr="00373DC7">
        <w:rPr>
          <w:rFonts w:asciiTheme="minorHAnsi" w:eastAsiaTheme="minorEastAsia" w:hAnsiTheme="minorHAnsi" w:cstheme="minorHAnsi"/>
          <w:b/>
          <w:bCs/>
          <w:color w:val="auto"/>
          <w:sz w:val="22"/>
          <w:szCs w:val="22"/>
        </w:rPr>
        <w:t>_________</w:t>
      </w:r>
      <w:r w:rsidRPr="00373DC7">
        <w:rPr>
          <w:rFonts w:asciiTheme="minorHAnsi" w:hAnsiTheme="minorHAnsi" w:cstheme="minorHAnsi"/>
          <w:color w:val="auto"/>
          <w:sz w:val="22"/>
          <w:szCs w:val="22"/>
        </w:rPr>
        <w:t>;</w:t>
      </w:r>
    </w:p>
    <w:p w14:paraId="7E23362E" w14:textId="26BC0A97" w:rsidR="00C607AF" w:rsidRPr="00373DC7" w:rsidRDefault="00C607AF" w:rsidP="003969DD">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373DC7">
        <w:rPr>
          <w:rFonts w:asciiTheme="minorHAnsi" w:eastAsiaTheme="minorEastAsia" w:hAnsiTheme="minorHAnsi" w:cstheme="minorHAnsi"/>
          <w:b/>
          <w:bCs/>
          <w:color w:val="auto"/>
          <w:sz w:val="22"/>
          <w:szCs w:val="22"/>
        </w:rPr>
        <w:t xml:space="preserve">Izpildītāja Nr. </w:t>
      </w:r>
      <w:r w:rsidR="00A8530D" w:rsidRPr="00373DC7">
        <w:rPr>
          <w:rFonts w:asciiTheme="minorHAnsi" w:eastAsiaTheme="minorEastAsia" w:hAnsiTheme="minorHAnsi" w:cstheme="minorHAnsi"/>
          <w:b/>
          <w:bCs/>
          <w:color w:val="auto"/>
          <w:sz w:val="22"/>
          <w:szCs w:val="22"/>
        </w:rPr>
        <w:t>8</w:t>
      </w:r>
      <w:r w:rsidRPr="00373DC7">
        <w:rPr>
          <w:rFonts w:asciiTheme="minorHAnsi" w:eastAsiaTheme="minorEastAsia" w:hAnsiTheme="minorHAnsi" w:cstheme="minorHAnsi"/>
          <w:b/>
          <w:bCs/>
          <w:color w:val="auto"/>
          <w:sz w:val="22"/>
          <w:szCs w:val="22"/>
        </w:rPr>
        <w:t xml:space="preserve"> pārstāvis –</w:t>
      </w:r>
      <w:r w:rsidR="00373DC7" w:rsidRPr="00373DC7">
        <w:rPr>
          <w:rFonts w:asciiTheme="minorHAnsi" w:eastAsiaTheme="minorEastAsia" w:hAnsiTheme="minorHAnsi" w:cstheme="minorHAnsi"/>
          <w:b/>
          <w:bCs/>
          <w:color w:val="auto"/>
          <w:sz w:val="22"/>
          <w:szCs w:val="22"/>
        </w:rPr>
        <w:t>_________</w:t>
      </w:r>
      <w:r w:rsidRPr="00373DC7">
        <w:rPr>
          <w:rStyle w:val="Hipersaite"/>
          <w:rFonts w:asciiTheme="minorHAnsi" w:hAnsiTheme="minorHAnsi" w:cstheme="minorHAnsi"/>
          <w:color w:val="auto"/>
          <w:sz w:val="22"/>
          <w:szCs w:val="22"/>
        </w:rPr>
        <w:t>.</w:t>
      </w:r>
    </w:p>
    <w:p w14:paraId="7E66C8FE" w14:textId="24EE7294" w:rsidR="00B10BA4" w:rsidRPr="00770CE1" w:rsidRDefault="00B10BA4" w:rsidP="003969DD">
      <w:pPr>
        <w:pStyle w:val="Sarakstarindkopa"/>
        <w:numPr>
          <w:ilvl w:val="1"/>
          <w:numId w:val="1"/>
        </w:numPr>
        <w:autoSpaceDE w:val="0"/>
        <w:autoSpaceDN w:val="0"/>
        <w:adjustRightInd w:val="0"/>
        <w:spacing w:after="0" w:line="240" w:lineRule="auto"/>
        <w:ind w:left="567" w:hanging="567"/>
        <w:jc w:val="both"/>
        <w:rPr>
          <w:rFonts w:asciiTheme="minorHAnsi" w:eastAsiaTheme="minorEastAsia" w:hAnsiTheme="minorHAnsi" w:cstheme="minorHAnsi"/>
          <w:b/>
          <w:bCs/>
          <w:caps/>
          <w:sz w:val="22"/>
          <w:szCs w:val="22"/>
          <w:lang w:eastAsia="ar-SA"/>
        </w:rPr>
      </w:pPr>
      <w:r w:rsidRPr="00770CE1">
        <w:rPr>
          <w:rFonts w:asciiTheme="minorHAnsi" w:eastAsiaTheme="minorEastAsia" w:hAnsiTheme="minorHAnsi" w:cstheme="minorHAnsi"/>
          <w:color w:val="auto"/>
          <w:sz w:val="22"/>
          <w:szCs w:val="22"/>
          <w:bdr w:val="nil"/>
        </w:rPr>
        <w:t xml:space="preserve">Par Vienošanās izpildei būtisko rekvizītu, kontaktpersonu, pārstāvju maiņu, kā arī par izmaiņām amatpersonu ar paraksta tiesībām sastāvā, Puses informē viena otru 5 (piecu) darba dienu laikā. </w:t>
      </w:r>
      <w:r w:rsidRPr="00770CE1">
        <w:rPr>
          <w:rFonts w:asciiTheme="minorHAnsi" w:eastAsiaTheme="minorEastAsia" w:hAnsiTheme="minorHAnsi" w:cstheme="minorHAnsi"/>
          <w:sz w:val="22"/>
          <w:szCs w:val="22"/>
        </w:rPr>
        <w:t xml:space="preserve">Atsevišķi </w:t>
      </w:r>
      <w:r w:rsidR="1316AFF0" w:rsidRPr="00770CE1">
        <w:rPr>
          <w:rFonts w:asciiTheme="minorHAnsi" w:eastAsiaTheme="minorEastAsia" w:hAnsiTheme="minorHAnsi" w:cstheme="minorHAnsi"/>
          <w:sz w:val="22"/>
          <w:szCs w:val="22"/>
        </w:rPr>
        <w:t>Vienošanās</w:t>
      </w:r>
      <w:r w:rsidRPr="00770CE1">
        <w:rPr>
          <w:rFonts w:asciiTheme="minorHAnsi" w:eastAsiaTheme="minorEastAsia" w:hAnsiTheme="minorHAnsi" w:cstheme="minorHAnsi"/>
          <w:sz w:val="22"/>
          <w:szCs w:val="22"/>
        </w:rPr>
        <w:t xml:space="preserve"> grozījumi par šo netiek sagatavoti.</w:t>
      </w:r>
      <w:r w:rsidRPr="00770CE1">
        <w:rPr>
          <w:rFonts w:asciiTheme="minorHAnsi" w:eastAsiaTheme="minorEastAsia" w:hAnsiTheme="minorHAnsi" w:cstheme="minorHAnsi"/>
          <w:b/>
          <w:bCs/>
          <w:caps/>
          <w:sz w:val="22"/>
          <w:szCs w:val="22"/>
          <w:lang w:eastAsia="ar-SA"/>
        </w:rPr>
        <w:t xml:space="preserve"> </w:t>
      </w:r>
      <w:r w:rsidRPr="00770CE1">
        <w:rPr>
          <w:rFonts w:asciiTheme="minorHAnsi" w:eastAsiaTheme="minorEastAsia" w:hAnsiTheme="minorHAnsi" w:cstheme="minorHAnsi"/>
          <w:sz w:val="22"/>
          <w:szCs w:val="22"/>
        </w:rPr>
        <w:t xml:space="preserve">Ja kāda no Pusēm neinformē otru Pusi par savu rekvizītu maiņu šajā </w:t>
      </w:r>
      <w:r w:rsidR="3D9B377B" w:rsidRPr="00770CE1">
        <w:rPr>
          <w:rFonts w:asciiTheme="minorHAnsi" w:eastAsiaTheme="minorEastAsia" w:hAnsiTheme="minorHAnsi" w:cstheme="minorHAnsi"/>
          <w:sz w:val="22"/>
          <w:szCs w:val="22"/>
        </w:rPr>
        <w:t>Vienošanās</w:t>
      </w:r>
      <w:r w:rsidRPr="00770CE1">
        <w:rPr>
          <w:rFonts w:asciiTheme="minorHAnsi" w:eastAsiaTheme="minorEastAsia" w:hAnsiTheme="minorHAnsi" w:cstheme="minorHAnsi"/>
          <w:sz w:val="22"/>
          <w:szCs w:val="22"/>
        </w:rPr>
        <w:t xml:space="preserve"> noteiktajā termiņā, tas uzņemas atbildību par visiem zaudējumiem, kas šajā sakarā varētu rasties otrai Pusei.</w:t>
      </w:r>
    </w:p>
    <w:p w14:paraId="331E662D" w14:textId="124E1AFD" w:rsidR="00B10BA4" w:rsidRPr="00770CE1" w:rsidRDefault="00B10BA4" w:rsidP="003969DD">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HAnsi"/>
          <w:b w:val="0"/>
          <w:bCs w:val="0"/>
          <w:color w:val="auto"/>
          <w:sz w:val="22"/>
          <w:szCs w:val="22"/>
        </w:rPr>
      </w:pPr>
      <w:r w:rsidRPr="00770CE1">
        <w:rPr>
          <w:rFonts w:asciiTheme="minorHAnsi" w:eastAsiaTheme="minorEastAsia" w:hAnsiTheme="minorHAnsi" w:cstheme="minorHAnsi"/>
          <w:b w:val="0"/>
          <w:bCs w:val="0"/>
          <w:color w:val="auto"/>
          <w:sz w:val="22"/>
          <w:szCs w:val="22"/>
        </w:rPr>
        <w:t xml:space="preserve">Mainoties </w:t>
      </w:r>
      <w:r w:rsidR="3FF7C757" w:rsidRPr="00770CE1">
        <w:rPr>
          <w:rFonts w:asciiTheme="minorHAnsi" w:eastAsiaTheme="minorEastAsia" w:hAnsiTheme="minorHAnsi" w:cstheme="minorHAnsi"/>
          <w:b w:val="0"/>
          <w:bCs w:val="0"/>
          <w:color w:val="auto"/>
          <w:sz w:val="22"/>
          <w:szCs w:val="22"/>
        </w:rPr>
        <w:t xml:space="preserve">Vienošanās </w:t>
      </w:r>
      <w:r w:rsidRPr="00770CE1">
        <w:rPr>
          <w:rFonts w:asciiTheme="minorHAnsi" w:eastAsiaTheme="minorEastAsia" w:hAnsiTheme="minorHAnsi" w:cstheme="minorHAnsi"/>
          <w:b w:val="0"/>
          <w:bCs w:val="0"/>
          <w:color w:val="auto"/>
          <w:sz w:val="22"/>
          <w:szCs w:val="22"/>
        </w:rPr>
        <w:t xml:space="preserve">10.11. punktā norādīto Pušu pārstāvju sarakstam, atsevišķi </w:t>
      </w:r>
      <w:r w:rsidR="12CF48B5" w:rsidRPr="00770CE1">
        <w:rPr>
          <w:rFonts w:asciiTheme="minorHAnsi" w:eastAsiaTheme="minorEastAsia" w:hAnsiTheme="minorHAnsi" w:cstheme="minorHAnsi"/>
          <w:b w:val="0"/>
          <w:bCs w:val="0"/>
          <w:color w:val="auto"/>
          <w:sz w:val="22"/>
          <w:szCs w:val="22"/>
        </w:rPr>
        <w:t xml:space="preserve">Vienošanās </w:t>
      </w:r>
      <w:r w:rsidRPr="00770CE1">
        <w:rPr>
          <w:rFonts w:asciiTheme="minorHAnsi" w:eastAsiaTheme="minorEastAsia" w:hAnsiTheme="minorHAnsi" w:cstheme="minorHAnsi"/>
          <w:b w:val="0"/>
          <w:bCs w:val="0"/>
          <w:color w:val="auto"/>
          <w:sz w:val="22"/>
          <w:szCs w:val="22"/>
        </w:rPr>
        <w:t xml:space="preserve"> grozījumi netiek veikti, bet pievienots pie Vienošanās aktualizētais pārstāvju saraksts.</w:t>
      </w:r>
    </w:p>
    <w:p w14:paraId="1B792E7E" w14:textId="5C18D063" w:rsidR="00A32238" w:rsidRPr="00770CE1" w:rsidRDefault="00B10BA4" w:rsidP="003969DD">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HAnsi"/>
          <w:b w:val="0"/>
          <w:bCs w:val="0"/>
          <w:color w:val="auto"/>
          <w:sz w:val="22"/>
          <w:szCs w:val="22"/>
        </w:rPr>
      </w:pPr>
      <w:r w:rsidRPr="00770CE1">
        <w:rPr>
          <w:rFonts w:asciiTheme="minorHAnsi" w:eastAsiaTheme="minorEastAsia" w:hAnsiTheme="minorHAnsi" w:cstheme="minorHAnsi"/>
          <w:b w:val="0"/>
          <w:bCs w:val="0"/>
          <w:color w:val="auto"/>
          <w:sz w:val="22"/>
          <w:szCs w:val="22"/>
        </w:rPr>
        <w:t xml:space="preserve">Pasūtītāja pārstāvji var mainīties par to </w:t>
      </w:r>
      <w:r w:rsidR="00A32238" w:rsidRPr="00770CE1">
        <w:rPr>
          <w:rFonts w:asciiTheme="minorHAnsi" w:eastAsiaTheme="minorEastAsia" w:hAnsiTheme="minorHAnsi" w:cstheme="minorHAnsi"/>
          <w:b w:val="0"/>
          <w:bCs w:val="0"/>
          <w:color w:val="auto"/>
          <w:sz w:val="22"/>
          <w:szCs w:val="22"/>
        </w:rPr>
        <w:t>Pasūtītāja pārstāvis/</w:t>
      </w:r>
      <w:proofErr w:type="spellStart"/>
      <w:r w:rsidR="00A32238" w:rsidRPr="00770CE1">
        <w:rPr>
          <w:rFonts w:asciiTheme="minorHAnsi" w:eastAsiaTheme="minorEastAsia" w:hAnsiTheme="minorHAnsi" w:cstheme="minorHAnsi"/>
          <w:b w:val="0"/>
          <w:bCs w:val="0"/>
          <w:color w:val="auto"/>
          <w:sz w:val="22"/>
          <w:szCs w:val="22"/>
        </w:rPr>
        <w:t>ji</w:t>
      </w:r>
      <w:proofErr w:type="spellEnd"/>
      <w:r w:rsidR="00A32238" w:rsidRPr="00770CE1">
        <w:rPr>
          <w:rFonts w:asciiTheme="minorHAnsi" w:eastAsiaTheme="minorEastAsia" w:hAnsiTheme="minorHAnsi" w:cstheme="minorHAnsi"/>
          <w:b w:val="0"/>
          <w:bCs w:val="0"/>
          <w:color w:val="auto"/>
          <w:sz w:val="22"/>
          <w:szCs w:val="22"/>
        </w:rPr>
        <w:t xml:space="preserve">  ir tiesīgs/i dot Izpildītājam norādījumus saistībā ar Vienošanās   izpildi, kas Izpildītājam ir saistoši ciktāl doti Pasūtītāja pārstāvja pienākumu ietvaros, izsūtīt </w:t>
      </w:r>
      <w:r w:rsidR="0D6FD55F" w:rsidRPr="00770CE1">
        <w:rPr>
          <w:rFonts w:asciiTheme="minorHAnsi" w:eastAsiaTheme="minorEastAsia" w:hAnsiTheme="minorHAnsi" w:cstheme="minorHAnsi"/>
          <w:b w:val="0"/>
          <w:bCs w:val="0"/>
          <w:color w:val="auto"/>
          <w:sz w:val="22"/>
          <w:szCs w:val="22"/>
        </w:rPr>
        <w:t>C</w:t>
      </w:r>
      <w:r w:rsidR="00A32238" w:rsidRPr="00770CE1">
        <w:rPr>
          <w:rFonts w:asciiTheme="minorHAnsi" w:eastAsiaTheme="minorEastAsia" w:hAnsiTheme="minorHAnsi" w:cstheme="minorHAnsi"/>
          <w:b w:val="0"/>
          <w:bCs w:val="0"/>
          <w:color w:val="auto"/>
          <w:sz w:val="22"/>
          <w:szCs w:val="22"/>
        </w:rPr>
        <w:t xml:space="preserve">enu aptaujas uzaicinājumus, saņemt </w:t>
      </w:r>
      <w:r w:rsidR="24E0C7FA" w:rsidRPr="00770CE1">
        <w:rPr>
          <w:rFonts w:asciiTheme="minorHAnsi" w:eastAsiaTheme="minorEastAsia" w:hAnsiTheme="minorHAnsi" w:cstheme="minorHAnsi"/>
          <w:b w:val="0"/>
          <w:bCs w:val="0"/>
          <w:color w:val="auto"/>
          <w:sz w:val="22"/>
          <w:szCs w:val="22"/>
        </w:rPr>
        <w:t>C</w:t>
      </w:r>
      <w:r w:rsidR="00A32238" w:rsidRPr="00770CE1">
        <w:rPr>
          <w:rFonts w:asciiTheme="minorHAnsi" w:eastAsiaTheme="minorEastAsia" w:hAnsiTheme="minorHAnsi" w:cstheme="minorHAnsi"/>
          <w:b w:val="0"/>
          <w:bCs w:val="0"/>
          <w:color w:val="auto"/>
          <w:sz w:val="22"/>
          <w:szCs w:val="22"/>
        </w:rPr>
        <w:t xml:space="preserve">enu aptauju piedāvājumus, </w:t>
      </w:r>
      <w:r w:rsidR="00A32238" w:rsidRPr="00770CE1">
        <w:rPr>
          <w:rFonts w:asciiTheme="minorHAnsi" w:eastAsiaTheme="minorEastAsia" w:hAnsiTheme="minorHAnsi" w:cstheme="minorHAnsi"/>
          <w:b w:val="0"/>
          <w:bCs w:val="0"/>
          <w:color w:val="auto"/>
          <w:sz w:val="22"/>
          <w:szCs w:val="22"/>
        </w:rPr>
        <w:lastRenderedPageBreak/>
        <w:t xml:space="preserve">pieprasīt un saņemt jebkādas atskaites un skaidrojumus, nosūtīt pretenzijas, atteikumus, piedalīties </w:t>
      </w:r>
      <w:r w:rsidR="68B4C29E" w:rsidRPr="00770CE1">
        <w:rPr>
          <w:rFonts w:asciiTheme="minorHAnsi" w:eastAsiaTheme="minorEastAsia" w:hAnsiTheme="minorHAnsi" w:cstheme="minorHAnsi"/>
          <w:b w:val="0"/>
          <w:bCs w:val="0"/>
          <w:color w:val="auto"/>
          <w:sz w:val="22"/>
          <w:szCs w:val="22"/>
        </w:rPr>
        <w:t>C</w:t>
      </w:r>
      <w:r w:rsidR="00A32238" w:rsidRPr="00770CE1">
        <w:rPr>
          <w:rFonts w:asciiTheme="minorHAnsi" w:eastAsiaTheme="minorEastAsia" w:hAnsiTheme="minorHAnsi" w:cstheme="minorHAnsi"/>
          <w:b w:val="0"/>
          <w:bCs w:val="0"/>
          <w:color w:val="auto"/>
          <w:sz w:val="22"/>
          <w:szCs w:val="22"/>
        </w:rPr>
        <w:t xml:space="preserve">enu aptauju piedāvājumu izvērtēšanā, u.tml., saskaņot ar Pakalpojuma izpildi saistītos dokumentus, t.sk., dažādus aktus, rēķinus, veikt Būvniecības ieceres dokumentācijas saskaņojumus/atteikt saskaņojumu, kā arī veikt citas darbības, kas nepieciešamas saskaņā ar šo Vienošanās izpildi, izņemot: Projektēšanas darbu nodošanas – pieņemšanas akta parakstīšanu un Vispārīgās vienošanās grozījumu/pielikumu parakstīšanu  Pasūtītāja vārdā. </w:t>
      </w:r>
    </w:p>
    <w:p w14:paraId="2D3B51B8" w14:textId="7C45C6CD" w:rsidR="00641F8D" w:rsidRPr="00770CE1" w:rsidRDefault="00894A15" w:rsidP="003969DD">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770CE1">
        <w:rPr>
          <w:rFonts w:asciiTheme="minorHAnsi" w:eastAsiaTheme="minorEastAsia" w:hAnsiTheme="minorHAnsi" w:cstheme="minorHAnsi"/>
          <w:color w:val="auto"/>
          <w:sz w:val="22"/>
          <w:szCs w:val="22"/>
          <w:bdr w:val="none" w:sz="0" w:space="0" w:color="auto" w:frame="1"/>
          <w:shd w:val="clear" w:color="auto" w:fill="FFFFFF"/>
          <w:lang w:eastAsia="en-US"/>
        </w:rPr>
        <w:t>Vienošanās ir sagatavota latviešu valodā. Vienošanās elektroniska dokumenta veidā tiek parakstīta ar drošu elektronisko parakstu un laika zīmogu. Vienošanās un tās pielikumu parakstīšanas datums ir pēdējā parakstītāja laika zīmoga datums un laiks</w:t>
      </w:r>
    </w:p>
    <w:p w14:paraId="02062D6B" w14:textId="77777777" w:rsidR="001E429F" w:rsidRPr="00770CE1" w:rsidRDefault="00F64D2D" w:rsidP="003969DD">
      <w:pPr>
        <w:pStyle w:val="Sarakstarindkopa"/>
        <w:widowControl w:val="0"/>
        <w:numPr>
          <w:ilvl w:val="1"/>
          <w:numId w:val="1"/>
        </w:numPr>
        <w:shd w:val="clear" w:color="auto" w:fill="FFFFFF" w:themeFill="background1"/>
        <w:autoSpaceDE w:val="0"/>
        <w:autoSpaceDN w:val="0"/>
        <w:adjustRightInd w:val="0"/>
        <w:spacing w:after="0" w:line="240" w:lineRule="auto"/>
        <w:ind w:left="567" w:hanging="644"/>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bdr w:val="nil"/>
        </w:rPr>
        <w:t>Pie Vienošanās  ir pievienoti šādi pielikumi:</w:t>
      </w:r>
      <w:r w:rsidR="004F3B7F" w:rsidRPr="00770CE1">
        <w:rPr>
          <w:rFonts w:asciiTheme="minorHAnsi" w:eastAsiaTheme="minorEastAsia" w:hAnsiTheme="minorHAnsi" w:cstheme="minorHAnsi"/>
          <w:sz w:val="22"/>
          <w:szCs w:val="22"/>
          <w:bdr w:val="nil"/>
        </w:rPr>
        <w:t xml:space="preserve"> </w:t>
      </w:r>
    </w:p>
    <w:p w14:paraId="11EDE3E3" w14:textId="77777777" w:rsidR="001E429F" w:rsidRPr="00770CE1" w:rsidRDefault="00C91FF7" w:rsidP="003969DD">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rPr>
        <w:t>1.pielikums: Tehniskā specifikācija;</w:t>
      </w:r>
      <w:r w:rsidR="001E429F" w:rsidRPr="00770CE1">
        <w:rPr>
          <w:rFonts w:asciiTheme="minorHAnsi" w:eastAsiaTheme="minorEastAsia" w:hAnsiTheme="minorHAnsi" w:cstheme="minorHAnsi"/>
          <w:sz w:val="22"/>
          <w:szCs w:val="22"/>
        </w:rPr>
        <w:t xml:space="preserve"> </w:t>
      </w:r>
    </w:p>
    <w:p w14:paraId="771C0A88" w14:textId="3BC2AA11" w:rsidR="00351B62" w:rsidRPr="00770CE1" w:rsidRDefault="00C91FF7" w:rsidP="003969DD">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rPr>
        <w:t>2.</w:t>
      </w:r>
      <w:r w:rsidR="00351B62" w:rsidRPr="00770CE1">
        <w:rPr>
          <w:rFonts w:asciiTheme="minorHAnsi" w:eastAsiaTheme="minorEastAsia" w:hAnsiTheme="minorHAnsi" w:cstheme="minorHAnsi"/>
          <w:sz w:val="22"/>
          <w:szCs w:val="22"/>
        </w:rPr>
        <w:t xml:space="preserve">pielikums: </w:t>
      </w:r>
      <w:r w:rsidR="00AC28B9" w:rsidRPr="00770CE1">
        <w:rPr>
          <w:rFonts w:asciiTheme="minorHAnsi" w:eastAsiaTheme="minorEastAsia" w:hAnsiTheme="minorHAnsi" w:cstheme="minorHAnsi"/>
          <w:sz w:val="22"/>
          <w:szCs w:val="22"/>
          <w:lang w:eastAsia="ar-SA"/>
        </w:rPr>
        <w:t>Līguma projekts būvniecības ieceres dokumentācijas izstrādei</w:t>
      </w:r>
      <w:r w:rsidR="00CB1181" w:rsidRPr="00770CE1">
        <w:rPr>
          <w:rStyle w:val="normaltextrun"/>
          <w:rFonts w:asciiTheme="minorHAnsi" w:hAnsiTheme="minorHAnsi" w:cstheme="minorHAnsi"/>
          <w:b/>
          <w:bCs/>
          <w:sz w:val="22"/>
          <w:szCs w:val="22"/>
          <w:shd w:val="clear" w:color="auto" w:fill="FFFFFF"/>
        </w:rPr>
        <w:t>;</w:t>
      </w:r>
    </w:p>
    <w:p w14:paraId="617D7572" w14:textId="1435BC17" w:rsidR="00C91FF7" w:rsidRPr="00770CE1" w:rsidRDefault="00CB1181" w:rsidP="003969DD">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rPr>
        <w:t xml:space="preserve">3.pielikums: </w:t>
      </w:r>
      <w:r w:rsidR="0099412C" w:rsidRPr="00770CE1">
        <w:rPr>
          <w:rFonts w:asciiTheme="minorHAnsi" w:eastAsiaTheme="minorEastAsia" w:hAnsiTheme="minorHAnsi" w:cstheme="minorHAnsi"/>
          <w:sz w:val="22"/>
          <w:szCs w:val="22"/>
          <w:lang w:eastAsia="ar-SA"/>
        </w:rPr>
        <w:t>Līguma projekts par autoruzraudzību</w:t>
      </w:r>
      <w:r w:rsidR="003911D8" w:rsidRPr="00770CE1">
        <w:rPr>
          <w:rFonts w:asciiTheme="minorHAnsi" w:eastAsiaTheme="minorEastAsia" w:hAnsiTheme="minorHAnsi" w:cstheme="minorHAnsi"/>
          <w:sz w:val="22"/>
          <w:szCs w:val="22"/>
        </w:rPr>
        <w:t>;</w:t>
      </w:r>
    </w:p>
    <w:p w14:paraId="39A56E3F" w14:textId="0ED79388" w:rsidR="000514DB" w:rsidRPr="00770CE1" w:rsidRDefault="000514DB" w:rsidP="003969DD">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770CE1">
        <w:rPr>
          <w:rFonts w:asciiTheme="minorHAnsi" w:eastAsiaTheme="minorEastAsia" w:hAnsiTheme="minorHAnsi" w:cstheme="minorHAnsi"/>
          <w:sz w:val="22"/>
          <w:szCs w:val="22"/>
        </w:rPr>
        <w:t xml:space="preserve">4.pielikums: </w:t>
      </w:r>
      <w:r w:rsidR="002E6AA4" w:rsidRPr="00770CE1">
        <w:rPr>
          <w:rFonts w:asciiTheme="minorHAnsi" w:eastAsiaTheme="minorEastAsia" w:hAnsiTheme="minorHAnsi" w:cstheme="minorHAnsi"/>
          <w:sz w:val="22"/>
          <w:szCs w:val="22"/>
        </w:rPr>
        <w:t xml:space="preserve">Paraugforma uzaicinājumam piedalīties cenu aptaujā </w:t>
      </w:r>
      <w:r w:rsidR="009C12D5" w:rsidRPr="00770CE1">
        <w:rPr>
          <w:rFonts w:asciiTheme="minorHAnsi" w:eastAsiaTheme="minorEastAsia" w:hAnsiTheme="minorHAnsi" w:cstheme="minorHAnsi"/>
          <w:sz w:val="22"/>
          <w:szCs w:val="22"/>
        </w:rPr>
        <w:t>un cenu aptaujas finan</w:t>
      </w:r>
      <w:r w:rsidR="00B90FF1" w:rsidRPr="00770CE1">
        <w:rPr>
          <w:rFonts w:asciiTheme="minorHAnsi" w:eastAsiaTheme="minorEastAsia" w:hAnsiTheme="minorHAnsi" w:cstheme="minorHAnsi"/>
          <w:sz w:val="22"/>
          <w:szCs w:val="22"/>
        </w:rPr>
        <w:t>šu piedāvājuma</w:t>
      </w:r>
      <w:r w:rsidR="001F364C" w:rsidRPr="00770CE1">
        <w:rPr>
          <w:rFonts w:asciiTheme="minorHAnsi" w:eastAsiaTheme="minorEastAsia" w:hAnsiTheme="minorHAnsi" w:cstheme="minorHAnsi"/>
          <w:sz w:val="22"/>
          <w:szCs w:val="22"/>
        </w:rPr>
        <w:t>m.</w:t>
      </w:r>
    </w:p>
    <w:p w14:paraId="5BDD344C" w14:textId="77777777" w:rsidR="001F364C" w:rsidRPr="00770CE1" w:rsidRDefault="001F364C" w:rsidP="003969DD">
      <w:pPr>
        <w:pStyle w:val="Sarakstarindkopa"/>
        <w:widowControl w:val="0"/>
        <w:shd w:val="clear" w:color="auto" w:fill="FFFFFF" w:themeFill="background1"/>
        <w:autoSpaceDE w:val="0"/>
        <w:autoSpaceDN w:val="0"/>
        <w:adjustRightInd w:val="0"/>
        <w:spacing w:after="0" w:line="240" w:lineRule="auto"/>
        <w:ind w:left="2062"/>
        <w:jc w:val="both"/>
        <w:rPr>
          <w:rFonts w:asciiTheme="minorHAnsi" w:eastAsiaTheme="minorEastAsia" w:hAnsiTheme="minorHAnsi" w:cstheme="minorHAnsi"/>
          <w:sz w:val="22"/>
          <w:szCs w:val="22"/>
        </w:rPr>
      </w:pPr>
    </w:p>
    <w:p w14:paraId="49B5774F" w14:textId="77777777" w:rsidR="001F364C" w:rsidRPr="00770CE1" w:rsidRDefault="001F364C" w:rsidP="003969DD">
      <w:pPr>
        <w:pStyle w:val="Sarakstarindkopa"/>
        <w:widowControl w:val="0"/>
        <w:shd w:val="clear" w:color="auto" w:fill="FFFFFF" w:themeFill="background1"/>
        <w:autoSpaceDE w:val="0"/>
        <w:autoSpaceDN w:val="0"/>
        <w:adjustRightInd w:val="0"/>
        <w:spacing w:after="0" w:line="240" w:lineRule="auto"/>
        <w:ind w:left="2062"/>
        <w:jc w:val="both"/>
        <w:rPr>
          <w:rFonts w:asciiTheme="minorHAnsi" w:eastAsiaTheme="minorEastAsia" w:hAnsiTheme="minorHAnsi" w:cstheme="minorHAnsi"/>
          <w:sz w:val="22"/>
          <w:szCs w:val="22"/>
        </w:rPr>
      </w:pPr>
    </w:p>
    <w:p w14:paraId="0ECA8CBA" w14:textId="0403ACBF" w:rsidR="00FD02CF" w:rsidRPr="00770CE1" w:rsidRDefault="00F64D2D" w:rsidP="003969DD">
      <w:pPr>
        <w:pStyle w:val="Sarakstarindkopa"/>
        <w:widowControl w:val="0"/>
        <w:numPr>
          <w:ilvl w:val="0"/>
          <w:numId w:val="1"/>
        </w:numPr>
        <w:spacing w:after="0" w:line="240" w:lineRule="auto"/>
        <w:jc w:val="center"/>
        <w:outlineLvl w:val="1"/>
        <w:rPr>
          <w:rFonts w:asciiTheme="minorHAnsi" w:eastAsiaTheme="minorEastAsia" w:hAnsiTheme="minorHAnsi" w:cstheme="minorHAnsi"/>
          <w:b/>
          <w:bCs/>
          <w:sz w:val="22"/>
          <w:szCs w:val="22"/>
        </w:rPr>
      </w:pPr>
      <w:r w:rsidRPr="00770CE1">
        <w:rPr>
          <w:rFonts w:asciiTheme="minorHAnsi" w:eastAsiaTheme="minorEastAsia" w:hAnsiTheme="minorHAnsi" w:cstheme="minorHAnsi"/>
          <w:b/>
          <w:bCs/>
          <w:sz w:val="22"/>
          <w:szCs w:val="22"/>
        </w:rPr>
        <w:t>PUŠU REKVIZĪTI</w:t>
      </w:r>
    </w:p>
    <w:p w14:paraId="2723B41F" w14:textId="77777777" w:rsidR="0066591E" w:rsidRPr="00770CE1" w:rsidRDefault="0066591E" w:rsidP="003969DD">
      <w:pPr>
        <w:pStyle w:val="Sarakstarindkopa"/>
        <w:widowControl w:val="0"/>
        <w:spacing w:after="0" w:line="240" w:lineRule="auto"/>
        <w:outlineLvl w:val="1"/>
        <w:rPr>
          <w:rFonts w:asciiTheme="minorHAnsi" w:eastAsiaTheme="minorEastAsia" w:hAnsiTheme="minorHAnsi" w:cstheme="minorHAnsi"/>
          <w:b/>
          <w:bCs/>
          <w:sz w:val="22"/>
          <w:szCs w:val="22"/>
        </w:rPr>
      </w:pPr>
    </w:p>
    <w:tbl>
      <w:tblPr>
        <w:tblW w:w="9450" w:type="dxa"/>
        <w:tblInd w:w="-120" w:type="dxa"/>
        <w:tblCellMar>
          <w:left w:w="0" w:type="dxa"/>
          <w:right w:w="0" w:type="dxa"/>
        </w:tblCellMar>
        <w:tblLook w:val="04A0" w:firstRow="1" w:lastRow="0" w:firstColumn="1" w:lastColumn="0" w:noHBand="0" w:noVBand="1"/>
      </w:tblPr>
      <w:tblGrid>
        <w:gridCol w:w="135"/>
        <w:gridCol w:w="4748"/>
        <w:gridCol w:w="4567"/>
      </w:tblGrid>
      <w:tr w:rsidR="003A3971" w:rsidRPr="00770CE1" w14:paraId="2DDD3BE1" w14:textId="77777777" w:rsidTr="7E11827B">
        <w:trPr>
          <w:trHeight w:val="300"/>
        </w:trPr>
        <w:tc>
          <w:tcPr>
            <w:tcW w:w="135" w:type="dxa"/>
            <w:shd w:val="clear" w:color="auto" w:fill="auto"/>
            <w:hideMark/>
          </w:tcPr>
          <w:p w14:paraId="118F98A6" w14:textId="77777777" w:rsidR="003A3971" w:rsidRPr="00770CE1" w:rsidRDefault="003A3971" w:rsidP="003969DD">
            <w:pPr>
              <w:spacing w:after="0" w:line="240" w:lineRule="auto"/>
              <w:rPr>
                <w:rFonts w:asciiTheme="minorHAnsi" w:hAnsiTheme="minorHAnsi" w:cstheme="minorHAnsi"/>
                <w:color w:val="auto"/>
                <w:sz w:val="22"/>
                <w:szCs w:val="22"/>
              </w:rPr>
            </w:pPr>
            <w:r w:rsidRPr="00770CE1">
              <w:rPr>
                <w:rFonts w:asciiTheme="minorHAnsi" w:hAnsiTheme="minorHAnsi" w:cstheme="minorHAnsi"/>
                <w:color w:val="auto"/>
                <w:sz w:val="22"/>
                <w:szCs w:val="22"/>
              </w:rPr>
              <w:t> </w:t>
            </w:r>
          </w:p>
        </w:tc>
        <w:tc>
          <w:tcPr>
            <w:tcW w:w="4748" w:type="dxa"/>
            <w:shd w:val="clear" w:color="auto" w:fill="auto"/>
            <w:hideMark/>
          </w:tcPr>
          <w:p w14:paraId="4CDFCF3A"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Pasūtītājs: </w:t>
            </w:r>
            <w:r w:rsidRPr="00770CE1">
              <w:rPr>
                <w:rFonts w:asciiTheme="minorHAnsi" w:hAnsiTheme="minorHAnsi" w:cstheme="minorHAnsi"/>
                <w:color w:val="auto"/>
                <w:sz w:val="22"/>
                <w:szCs w:val="22"/>
              </w:rPr>
              <w:t> </w:t>
            </w:r>
          </w:p>
        </w:tc>
        <w:tc>
          <w:tcPr>
            <w:tcW w:w="4567" w:type="dxa"/>
            <w:shd w:val="clear" w:color="auto" w:fill="auto"/>
            <w:hideMark/>
          </w:tcPr>
          <w:p w14:paraId="411DC361"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Izpildītājs Nr. 1</w:t>
            </w:r>
            <w:r w:rsidRPr="00770CE1">
              <w:rPr>
                <w:rFonts w:asciiTheme="minorHAnsi" w:hAnsiTheme="minorHAnsi" w:cstheme="minorHAnsi"/>
                <w:color w:val="auto"/>
                <w:sz w:val="22"/>
                <w:szCs w:val="22"/>
              </w:rPr>
              <w:t> </w:t>
            </w:r>
          </w:p>
        </w:tc>
      </w:tr>
      <w:tr w:rsidR="003A3971" w:rsidRPr="00770CE1" w14:paraId="470BB9C4" w14:textId="77777777" w:rsidTr="7E11827B">
        <w:trPr>
          <w:trHeight w:val="300"/>
        </w:trPr>
        <w:tc>
          <w:tcPr>
            <w:tcW w:w="135" w:type="dxa"/>
            <w:shd w:val="clear" w:color="auto" w:fill="auto"/>
            <w:hideMark/>
          </w:tcPr>
          <w:p w14:paraId="1B4EDFD6" w14:textId="77777777" w:rsidR="003A3971" w:rsidRPr="00770CE1" w:rsidRDefault="003A3971" w:rsidP="003969DD">
            <w:pPr>
              <w:spacing w:after="0" w:line="240" w:lineRule="auto"/>
              <w:rPr>
                <w:rFonts w:asciiTheme="minorHAnsi" w:hAnsiTheme="minorHAnsi" w:cstheme="minorHAnsi"/>
                <w:color w:val="auto"/>
                <w:sz w:val="22"/>
                <w:szCs w:val="22"/>
              </w:rPr>
            </w:pPr>
            <w:r w:rsidRPr="00770CE1">
              <w:rPr>
                <w:rFonts w:asciiTheme="minorHAnsi" w:hAnsiTheme="minorHAnsi" w:cstheme="minorHAnsi"/>
                <w:color w:val="auto"/>
                <w:sz w:val="22"/>
                <w:szCs w:val="22"/>
              </w:rPr>
              <w:t> </w:t>
            </w:r>
          </w:p>
        </w:tc>
        <w:tc>
          <w:tcPr>
            <w:tcW w:w="4748" w:type="dxa"/>
            <w:shd w:val="clear" w:color="auto" w:fill="auto"/>
            <w:hideMark/>
          </w:tcPr>
          <w:p w14:paraId="3BEDD7F4"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Cēsu novada pašvaldība</w:t>
            </w:r>
            <w:r w:rsidRPr="00770CE1">
              <w:rPr>
                <w:rFonts w:asciiTheme="minorHAnsi" w:hAnsiTheme="minorHAnsi" w:cstheme="minorHAnsi"/>
                <w:color w:val="auto"/>
                <w:sz w:val="22"/>
                <w:szCs w:val="22"/>
              </w:rPr>
              <w:t> </w:t>
            </w:r>
          </w:p>
          <w:p w14:paraId="2E8282DC" w14:textId="77777777" w:rsidR="003A3971" w:rsidRPr="00770CE1" w:rsidRDefault="003A3971" w:rsidP="003969DD">
            <w:pPr>
              <w:spacing w:after="0" w:line="240" w:lineRule="auto"/>
              <w:jc w:val="both"/>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Reģ. Nr. 90000031048 </w:t>
            </w:r>
          </w:p>
          <w:p w14:paraId="5FE2F5E1" w14:textId="77777777" w:rsidR="003A3971" w:rsidRPr="00770CE1" w:rsidRDefault="003A3971" w:rsidP="003969DD">
            <w:pPr>
              <w:spacing w:after="0" w:line="240" w:lineRule="auto"/>
              <w:jc w:val="both"/>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Adrese: Raunas iela 4, Cēsis,  </w:t>
            </w:r>
          </w:p>
          <w:p w14:paraId="20FFAF47" w14:textId="77777777" w:rsidR="003A3971" w:rsidRPr="00770CE1" w:rsidRDefault="003A3971" w:rsidP="003969DD">
            <w:pPr>
              <w:spacing w:after="0" w:line="240" w:lineRule="auto"/>
              <w:jc w:val="both"/>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Cēsu nov., LV 4101 </w:t>
            </w:r>
          </w:p>
          <w:p w14:paraId="1F317130"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w:t>
            </w:r>
          </w:p>
          <w:p w14:paraId="546D4733" w14:textId="0D711F7E" w:rsidR="00625CD8" w:rsidRPr="00770CE1" w:rsidRDefault="003A3971" w:rsidP="003969DD">
            <w:pPr>
              <w:spacing w:after="0" w:line="240" w:lineRule="auto"/>
              <w:textAlignment w:val="baseline"/>
              <w:rPr>
                <w:rFonts w:asciiTheme="minorHAnsi" w:hAnsiTheme="minorHAnsi" w:cstheme="minorBidi"/>
                <w:b/>
                <w:color w:val="auto"/>
                <w:sz w:val="22"/>
                <w:szCs w:val="22"/>
              </w:rPr>
            </w:pPr>
            <w:r w:rsidRPr="394DFEC6">
              <w:rPr>
                <w:rFonts w:asciiTheme="minorHAnsi" w:hAnsiTheme="minorHAnsi" w:cstheme="minorBidi"/>
                <w:color w:val="auto"/>
                <w:sz w:val="22"/>
                <w:szCs w:val="22"/>
              </w:rPr>
              <w:t>  </w:t>
            </w:r>
          </w:p>
          <w:p w14:paraId="1AA514EA" w14:textId="77777777" w:rsidR="009004F8" w:rsidRDefault="009004F8" w:rsidP="009F3CA4">
            <w:pPr>
              <w:spacing w:after="0" w:line="240" w:lineRule="auto"/>
              <w:textAlignment w:val="baseline"/>
              <w:rPr>
                <w:rFonts w:asciiTheme="minorHAnsi" w:hAnsiTheme="minorHAnsi" w:cstheme="minorBidi"/>
                <w:b/>
                <w:color w:val="auto"/>
                <w:sz w:val="22"/>
                <w:szCs w:val="22"/>
              </w:rPr>
            </w:pPr>
          </w:p>
          <w:p w14:paraId="0D134C60" w14:textId="42FA6789" w:rsidR="009F3CA4" w:rsidRPr="00770CE1" w:rsidRDefault="009F3CA4" w:rsidP="009F3CA4">
            <w:pPr>
              <w:spacing w:after="0" w:line="240" w:lineRule="auto"/>
              <w:textAlignment w:val="baseline"/>
              <w:rPr>
                <w:rFonts w:asciiTheme="minorHAnsi" w:hAnsiTheme="minorHAnsi" w:cstheme="minorBidi"/>
                <w:sz w:val="22"/>
                <w:szCs w:val="22"/>
              </w:rPr>
            </w:pPr>
            <w:r w:rsidRPr="394DFEC6">
              <w:rPr>
                <w:rFonts w:asciiTheme="minorHAnsi" w:hAnsiTheme="minorHAnsi" w:cstheme="minorBidi"/>
                <w:b/>
                <w:color w:val="auto"/>
                <w:sz w:val="22"/>
                <w:szCs w:val="22"/>
              </w:rPr>
              <w:t>Izpildītājs Nr. 2</w:t>
            </w:r>
          </w:p>
          <w:p w14:paraId="449B2558" w14:textId="5B09C731" w:rsidR="000F7E59" w:rsidRPr="000F7E59" w:rsidRDefault="000F7E59" w:rsidP="000F7E59">
            <w:pPr>
              <w:spacing w:after="0" w:line="240" w:lineRule="auto"/>
              <w:textAlignment w:val="baseline"/>
              <w:rPr>
                <w:rFonts w:asciiTheme="minorHAnsi" w:hAnsiTheme="minorHAnsi" w:cstheme="minorBidi"/>
                <w:b/>
                <w:sz w:val="22"/>
                <w:szCs w:val="22"/>
              </w:rPr>
            </w:pPr>
            <w:r w:rsidRPr="394DFEC6">
              <w:rPr>
                <w:rFonts w:asciiTheme="minorHAnsi" w:hAnsiTheme="minorHAnsi" w:cstheme="minorBidi"/>
                <w:b/>
                <w:sz w:val="22"/>
                <w:szCs w:val="22"/>
              </w:rPr>
              <w:t xml:space="preserve">SIA </w:t>
            </w:r>
            <w:proofErr w:type="spellStart"/>
            <w:r w:rsidRPr="394DFEC6">
              <w:rPr>
                <w:rFonts w:asciiTheme="minorHAnsi" w:hAnsiTheme="minorHAnsi" w:cstheme="minorBidi"/>
                <w:b/>
                <w:sz w:val="22"/>
                <w:szCs w:val="22"/>
              </w:rPr>
              <w:t>JaunRīga</w:t>
            </w:r>
            <w:proofErr w:type="spellEnd"/>
            <w:r w:rsidRPr="394DFEC6">
              <w:rPr>
                <w:rFonts w:asciiTheme="minorHAnsi" w:hAnsiTheme="minorHAnsi" w:cstheme="minorBidi"/>
                <w:b/>
                <w:sz w:val="22"/>
                <w:szCs w:val="22"/>
              </w:rPr>
              <w:t>  </w:t>
            </w:r>
          </w:p>
          <w:p w14:paraId="0EF46874" w14:textId="531FEFB0" w:rsidR="000F7E59" w:rsidRPr="000F7E59" w:rsidRDefault="000F7E59" w:rsidP="000F7E59">
            <w:pPr>
              <w:spacing w:after="0" w:line="240" w:lineRule="auto"/>
              <w:textAlignment w:val="baseline"/>
              <w:rPr>
                <w:rFonts w:asciiTheme="minorHAnsi" w:hAnsiTheme="minorHAnsi" w:cstheme="minorBidi"/>
                <w:sz w:val="22"/>
                <w:szCs w:val="22"/>
              </w:rPr>
            </w:pPr>
            <w:r w:rsidRPr="394DFEC6">
              <w:rPr>
                <w:rFonts w:asciiTheme="minorHAnsi" w:hAnsiTheme="minorHAnsi" w:cstheme="minorBidi"/>
                <w:sz w:val="22"/>
                <w:szCs w:val="22"/>
              </w:rPr>
              <w:t>Reģ. Nr. 40103680902  </w:t>
            </w:r>
          </w:p>
          <w:p w14:paraId="5157E88E" w14:textId="1539A72B" w:rsidR="000F7E59" w:rsidRPr="000F7E59" w:rsidRDefault="000F7E59" w:rsidP="000F7E59">
            <w:pPr>
              <w:spacing w:after="0" w:line="240" w:lineRule="auto"/>
              <w:textAlignment w:val="baseline"/>
              <w:rPr>
                <w:rFonts w:asciiTheme="minorHAnsi" w:hAnsiTheme="minorHAnsi" w:cstheme="minorBidi"/>
                <w:sz w:val="22"/>
                <w:szCs w:val="22"/>
              </w:rPr>
            </w:pPr>
            <w:r w:rsidRPr="394DFEC6">
              <w:rPr>
                <w:rFonts w:asciiTheme="minorHAnsi" w:hAnsiTheme="minorHAnsi" w:cstheme="minorBidi"/>
                <w:sz w:val="22"/>
                <w:szCs w:val="22"/>
              </w:rPr>
              <w:t>Adrese: Gaiļezera iela 3, Rīga, LV-1079 </w:t>
            </w:r>
          </w:p>
          <w:p w14:paraId="3C2A509E" w14:textId="10CB720C" w:rsidR="000F7E59" w:rsidRPr="000F7E59" w:rsidRDefault="000F7E59" w:rsidP="000F7E59">
            <w:pPr>
              <w:spacing w:after="0" w:line="240" w:lineRule="auto"/>
              <w:textAlignment w:val="baseline"/>
              <w:rPr>
                <w:rFonts w:asciiTheme="minorHAnsi" w:hAnsiTheme="minorHAnsi" w:cstheme="minorBidi"/>
                <w:sz w:val="22"/>
                <w:szCs w:val="22"/>
              </w:rPr>
            </w:pPr>
            <w:r w:rsidRPr="394DFEC6">
              <w:rPr>
                <w:rFonts w:asciiTheme="minorHAnsi" w:hAnsiTheme="minorHAnsi" w:cstheme="minorBidi"/>
                <w:sz w:val="22"/>
                <w:szCs w:val="22"/>
              </w:rPr>
              <w:t>  </w:t>
            </w:r>
          </w:p>
          <w:p w14:paraId="3E63A33A" w14:textId="3A870656" w:rsidR="000F7E59" w:rsidRPr="000F7E59" w:rsidRDefault="000F7E59" w:rsidP="000F7E59">
            <w:pPr>
              <w:spacing w:after="0" w:line="240" w:lineRule="auto"/>
              <w:textAlignment w:val="baseline"/>
              <w:rPr>
                <w:rFonts w:asciiTheme="minorHAnsi" w:hAnsiTheme="minorHAnsi" w:cstheme="minorBidi"/>
                <w:sz w:val="22"/>
                <w:szCs w:val="22"/>
              </w:rPr>
            </w:pPr>
            <w:r w:rsidRPr="394DFEC6">
              <w:rPr>
                <w:rFonts w:asciiTheme="minorHAnsi" w:hAnsiTheme="minorHAnsi" w:cstheme="minorBidi"/>
                <w:sz w:val="22"/>
                <w:szCs w:val="22"/>
              </w:rPr>
              <w:t>  </w:t>
            </w:r>
          </w:p>
          <w:p w14:paraId="4B326BA0" w14:textId="225642D0" w:rsidR="007037C6" w:rsidRPr="00373DC7" w:rsidRDefault="007037C6" w:rsidP="003969DD">
            <w:pPr>
              <w:spacing w:after="0" w:line="240" w:lineRule="auto"/>
              <w:textAlignment w:val="baseline"/>
              <w:rPr>
                <w:rFonts w:asciiTheme="minorHAnsi" w:hAnsiTheme="minorHAnsi" w:cstheme="minorBidi"/>
                <w:sz w:val="22"/>
                <w:szCs w:val="22"/>
              </w:rPr>
            </w:pPr>
          </w:p>
          <w:p w14:paraId="6E89627E" w14:textId="2E2C42F5" w:rsidR="00140FDC" w:rsidRPr="00770CE1" w:rsidRDefault="00140FDC" w:rsidP="00140FDC">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 xml:space="preserve">Izpildītājs Nr. </w:t>
            </w:r>
            <w:r>
              <w:rPr>
                <w:rFonts w:asciiTheme="minorHAnsi" w:hAnsiTheme="minorHAnsi" w:cstheme="minorHAnsi"/>
                <w:b/>
                <w:bCs/>
                <w:color w:val="auto"/>
                <w:sz w:val="22"/>
                <w:szCs w:val="22"/>
              </w:rPr>
              <w:t>4</w:t>
            </w:r>
            <w:r w:rsidRPr="00770CE1">
              <w:rPr>
                <w:rFonts w:asciiTheme="minorHAnsi" w:hAnsiTheme="minorHAnsi" w:cstheme="minorHAnsi"/>
                <w:color w:val="auto"/>
                <w:sz w:val="22"/>
                <w:szCs w:val="22"/>
              </w:rPr>
              <w:t> </w:t>
            </w:r>
          </w:p>
          <w:p w14:paraId="27945BAF" w14:textId="77777777" w:rsidR="00140FDC" w:rsidRPr="00325118" w:rsidRDefault="00140FDC" w:rsidP="00140FDC">
            <w:pPr>
              <w:spacing w:after="0"/>
              <w:rPr>
                <w:rFonts w:asciiTheme="minorHAnsi" w:hAnsiTheme="minorHAnsi" w:cstheme="minorHAnsi"/>
                <w:b/>
                <w:bCs/>
                <w:sz w:val="22"/>
                <w:szCs w:val="22"/>
              </w:rPr>
            </w:pPr>
            <w:r w:rsidRPr="00325118">
              <w:rPr>
                <w:rFonts w:asciiTheme="minorHAnsi" w:hAnsiTheme="minorHAnsi" w:cstheme="minorHAnsi"/>
                <w:b/>
                <w:bCs/>
                <w:sz w:val="22"/>
                <w:szCs w:val="22"/>
              </w:rPr>
              <w:t>Sabiedrība ar ierobežotu atbildību "Lūsis V"</w:t>
            </w:r>
          </w:p>
          <w:p w14:paraId="018E0F3C" w14:textId="77777777" w:rsidR="00140FDC" w:rsidRPr="00770CE1" w:rsidRDefault="00140FDC" w:rsidP="00140FDC">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xml:space="preserve">Reģ. Nr. </w:t>
            </w:r>
            <w:r w:rsidRPr="00770CE1">
              <w:rPr>
                <w:rFonts w:asciiTheme="minorHAnsi" w:hAnsiTheme="minorHAnsi" w:cstheme="minorHAnsi"/>
                <w:sz w:val="22"/>
                <w:szCs w:val="22"/>
              </w:rPr>
              <w:t>40103502004</w:t>
            </w:r>
            <w:r w:rsidRPr="00770CE1">
              <w:rPr>
                <w:rFonts w:asciiTheme="minorHAnsi" w:hAnsiTheme="minorHAnsi" w:cstheme="minorHAnsi"/>
                <w:color w:val="auto"/>
                <w:sz w:val="22"/>
                <w:szCs w:val="22"/>
              </w:rPr>
              <w:t> </w:t>
            </w:r>
          </w:p>
          <w:p w14:paraId="7681F017" w14:textId="5B8F3645" w:rsidR="00140FDC" w:rsidRPr="00770CE1" w:rsidRDefault="00140FDC" w:rsidP="00140FDC">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xml:space="preserve">Adrese: </w:t>
            </w:r>
            <w:r w:rsidRPr="00770CE1">
              <w:rPr>
                <w:rFonts w:asciiTheme="minorHAnsi" w:eastAsiaTheme="minorEastAsia" w:hAnsiTheme="minorHAnsi" w:cstheme="minorHAnsi"/>
                <w:color w:val="auto"/>
                <w:sz w:val="22"/>
                <w:szCs w:val="22"/>
                <w:lang w:eastAsia="en-US"/>
              </w:rPr>
              <w:t>Bukaišu iela 3, Rīga, LV-1004</w:t>
            </w:r>
          </w:p>
          <w:p w14:paraId="372C30B1" w14:textId="410EC431" w:rsidR="003A3971" w:rsidRPr="00770CE1" w:rsidRDefault="003A3971" w:rsidP="00373DC7">
            <w:pPr>
              <w:spacing w:after="0" w:line="240" w:lineRule="auto"/>
              <w:textAlignment w:val="baseline"/>
              <w:rPr>
                <w:rFonts w:asciiTheme="minorHAnsi" w:hAnsiTheme="minorHAnsi" w:cstheme="minorHAnsi"/>
                <w:sz w:val="22"/>
                <w:szCs w:val="22"/>
              </w:rPr>
            </w:pPr>
          </w:p>
        </w:tc>
        <w:tc>
          <w:tcPr>
            <w:tcW w:w="4567" w:type="dxa"/>
            <w:shd w:val="clear" w:color="auto" w:fill="auto"/>
            <w:hideMark/>
          </w:tcPr>
          <w:p w14:paraId="6F98F00E" w14:textId="759D1BEA" w:rsidR="00F545FD" w:rsidRPr="00F545FD" w:rsidRDefault="00F545FD" w:rsidP="00F545FD">
            <w:pPr>
              <w:spacing w:after="0"/>
              <w:rPr>
                <w:rFonts w:asciiTheme="minorHAnsi" w:hAnsiTheme="minorHAnsi" w:cstheme="minorHAnsi"/>
                <w:b/>
                <w:bCs/>
                <w:sz w:val="22"/>
                <w:szCs w:val="22"/>
              </w:rPr>
            </w:pPr>
            <w:r w:rsidRPr="00325118">
              <w:rPr>
                <w:rFonts w:asciiTheme="minorHAnsi" w:hAnsiTheme="minorHAnsi" w:cstheme="minorHAnsi"/>
                <w:b/>
                <w:bCs/>
                <w:sz w:val="22"/>
                <w:szCs w:val="22"/>
              </w:rPr>
              <w:t>S</w:t>
            </w:r>
            <w:r w:rsidRPr="00F545FD">
              <w:rPr>
                <w:rFonts w:asciiTheme="minorHAnsi" w:hAnsiTheme="minorHAnsi" w:cstheme="minorHAnsi"/>
                <w:b/>
                <w:bCs/>
                <w:sz w:val="22"/>
                <w:szCs w:val="22"/>
              </w:rPr>
              <w:t>abiedrība ar ierobežotu atbildību "Vides projektu studija" </w:t>
            </w:r>
          </w:p>
          <w:p w14:paraId="593E3548" w14:textId="77777777" w:rsidR="00F545FD" w:rsidRPr="00F545FD" w:rsidRDefault="00F545FD" w:rsidP="00F545FD">
            <w:pPr>
              <w:spacing w:after="0"/>
              <w:rPr>
                <w:rFonts w:asciiTheme="minorHAnsi" w:hAnsiTheme="minorHAnsi" w:cstheme="minorHAnsi"/>
                <w:sz w:val="22"/>
                <w:szCs w:val="22"/>
              </w:rPr>
            </w:pPr>
            <w:r w:rsidRPr="00F545FD">
              <w:rPr>
                <w:rFonts w:asciiTheme="minorHAnsi" w:hAnsiTheme="minorHAnsi" w:cstheme="minorHAnsi"/>
                <w:sz w:val="22"/>
                <w:szCs w:val="22"/>
              </w:rPr>
              <w:t>Reģ. Nr. 40003595690   </w:t>
            </w:r>
          </w:p>
          <w:p w14:paraId="428EF016" w14:textId="77777777" w:rsidR="00F545FD" w:rsidRPr="00F545FD" w:rsidRDefault="00F545FD" w:rsidP="00F545FD">
            <w:pPr>
              <w:spacing w:after="0"/>
              <w:rPr>
                <w:rFonts w:asciiTheme="minorHAnsi" w:hAnsiTheme="minorHAnsi" w:cstheme="minorHAnsi"/>
                <w:sz w:val="22"/>
                <w:szCs w:val="22"/>
              </w:rPr>
            </w:pPr>
            <w:r w:rsidRPr="00F545FD">
              <w:rPr>
                <w:rFonts w:asciiTheme="minorHAnsi" w:hAnsiTheme="minorHAnsi" w:cstheme="minorHAnsi"/>
                <w:sz w:val="22"/>
                <w:szCs w:val="22"/>
              </w:rPr>
              <w:t>Adrese: Kārļa Ulmaņa gatve 119, Mārupe, Mārupes nov., LV-2167 </w:t>
            </w:r>
          </w:p>
          <w:p w14:paraId="01DB3A8E" w14:textId="1DEAA514" w:rsidR="002F33AA" w:rsidRDefault="003A3971" w:rsidP="00F545FD">
            <w:pPr>
              <w:spacing w:after="0" w:line="240" w:lineRule="auto"/>
              <w:textAlignment w:val="baseline"/>
              <w:rPr>
                <w:rFonts w:asciiTheme="minorHAnsi" w:hAnsiTheme="minorHAnsi" w:cstheme="minorBidi"/>
                <w:b/>
                <w:color w:val="auto"/>
                <w:sz w:val="22"/>
                <w:szCs w:val="22"/>
              </w:rPr>
            </w:pPr>
            <w:r w:rsidRPr="394DFEC6">
              <w:rPr>
                <w:rFonts w:asciiTheme="minorHAnsi" w:hAnsiTheme="minorHAnsi" w:cstheme="minorBidi"/>
                <w:sz w:val="22"/>
                <w:szCs w:val="22"/>
              </w:rPr>
              <w:t> </w:t>
            </w:r>
          </w:p>
          <w:p w14:paraId="0E864856" w14:textId="4E00E94A" w:rsidR="009F3CA4" w:rsidRPr="00770CE1" w:rsidRDefault="009F3CA4" w:rsidP="00F545FD">
            <w:pPr>
              <w:spacing w:after="0" w:line="240" w:lineRule="auto"/>
              <w:textAlignment w:val="baseline"/>
              <w:rPr>
                <w:rFonts w:asciiTheme="minorHAnsi" w:hAnsiTheme="minorHAnsi" w:cstheme="minorBidi"/>
                <w:sz w:val="22"/>
                <w:szCs w:val="22"/>
              </w:rPr>
            </w:pPr>
            <w:r w:rsidRPr="394DFEC6">
              <w:rPr>
                <w:rFonts w:asciiTheme="minorHAnsi" w:hAnsiTheme="minorHAnsi" w:cstheme="minorBidi"/>
                <w:b/>
                <w:color w:val="auto"/>
                <w:sz w:val="22"/>
                <w:szCs w:val="22"/>
              </w:rPr>
              <w:t>Izpildītājs Nr. 3</w:t>
            </w:r>
            <w:r w:rsidRPr="394DFEC6">
              <w:rPr>
                <w:rFonts w:asciiTheme="minorHAnsi" w:hAnsiTheme="minorHAnsi" w:cstheme="minorBidi"/>
                <w:color w:val="auto"/>
                <w:sz w:val="22"/>
                <w:szCs w:val="22"/>
              </w:rPr>
              <w:t> </w:t>
            </w:r>
          </w:p>
          <w:p w14:paraId="3FB18E93" w14:textId="7C3B60F5" w:rsidR="002F33AA" w:rsidRDefault="00CE0ABB" w:rsidP="002F33AA">
            <w:pPr>
              <w:spacing w:after="0"/>
              <w:rPr>
                <w:rFonts w:asciiTheme="minorHAnsi" w:hAnsiTheme="minorHAnsi" w:cstheme="minorBidi"/>
                <w:b/>
                <w:sz w:val="22"/>
                <w:szCs w:val="22"/>
              </w:rPr>
            </w:pPr>
            <w:r w:rsidRPr="394DFEC6">
              <w:rPr>
                <w:rFonts w:asciiTheme="minorHAnsi" w:hAnsiTheme="minorHAnsi" w:cstheme="minorBidi"/>
                <w:b/>
                <w:sz w:val="22"/>
                <w:szCs w:val="22"/>
              </w:rPr>
              <w:t>SIA "BŪVPROJEKTS" </w:t>
            </w:r>
          </w:p>
          <w:p w14:paraId="6C67BA16" w14:textId="5D1F7A3C" w:rsidR="005D5910" w:rsidRDefault="00CE0ABB" w:rsidP="002F33AA">
            <w:pPr>
              <w:spacing w:after="0"/>
              <w:rPr>
                <w:rFonts w:asciiTheme="minorHAnsi" w:hAnsiTheme="minorHAnsi" w:cstheme="minorBidi"/>
                <w:sz w:val="22"/>
                <w:szCs w:val="22"/>
              </w:rPr>
            </w:pPr>
            <w:r w:rsidRPr="394DFEC6">
              <w:rPr>
                <w:rFonts w:asciiTheme="minorHAnsi" w:hAnsiTheme="minorHAnsi" w:cstheme="minorBidi"/>
                <w:sz w:val="22"/>
                <w:szCs w:val="22"/>
              </w:rPr>
              <w:t>Reģ. Nr. 44102006392</w:t>
            </w:r>
          </w:p>
          <w:p w14:paraId="2B331C0E" w14:textId="249C5637" w:rsidR="00CE0ABB" w:rsidRPr="00CE0ABB" w:rsidRDefault="005D5910" w:rsidP="002F33AA">
            <w:pPr>
              <w:spacing w:after="0"/>
              <w:rPr>
                <w:rFonts w:asciiTheme="minorHAnsi" w:hAnsiTheme="minorHAnsi" w:cstheme="minorBidi"/>
                <w:b/>
                <w:sz w:val="22"/>
                <w:szCs w:val="22"/>
              </w:rPr>
            </w:pPr>
            <w:r w:rsidRPr="394DFEC6">
              <w:rPr>
                <w:rFonts w:asciiTheme="minorHAnsi" w:hAnsiTheme="minorHAnsi" w:cstheme="minorBidi"/>
                <w:sz w:val="22"/>
                <w:szCs w:val="22"/>
              </w:rPr>
              <w:t>A</w:t>
            </w:r>
            <w:r w:rsidR="00CE0ABB" w:rsidRPr="394DFEC6">
              <w:rPr>
                <w:rFonts w:asciiTheme="minorHAnsi" w:hAnsiTheme="minorHAnsi" w:cstheme="minorBidi"/>
                <w:sz w:val="22"/>
                <w:szCs w:val="22"/>
              </w:rPr>
              <w:t xml:space="preserve">drese: Jāņa </w:t>
            </w:r>
            <w:proofErr w:type="spellStart"/>
            <w:r w:rsidR="00CE0ABB" w:rsidRPr="394DFEC6">
              <w:rPr>
                <w:rFonts w:asciiTheme="minorHAnsi" w:hAnsiTheme="minorHAnsi" w:cstheme="minorBidi"/>
                <w:sz w:val="22"/>
                <w:szCs w:val="22"/>
              </w:rPr>
              <w:t>Poruka</w:t>
            </w:r>
            <w:proofErr w:type="spellEnd"/>
            <w:r w:rsidR="00CE0ABB" w:rsidRPr="394DFEC6">
              <w:rPr>
                <w:rFonts w:asciiTheme="minorHAnsi" w:hAnsiTheme="minorHAnsi" w:cstheme="minorBidi"/>
                <w:sz w:val="22"/>
                <w:szCs w:val="22"/>
              </w:rPr>
              <w:t xml:space="preserve"> iela 8, Cēsis, Cēsu nov.,  </w:t>
            </w:r>
            <w:r>
              <w:br/>
            </w:r>
            <w:r w:rsidR="00CE0ABB" w:rsidRPr="394DFEC6">
              <w:rPr>
                <w:rFonts w:asciiTheme="minorHAnsi" w:hAnsiTheme="minorHAnsi" w:cstheme="minorBidi"/>
                <w:sz w:val="22"/>
                <w:szCs w:val="22"/>
              </w:rPr>
              <w:t>LV-4101 </w:t>
            </w:r>
          </w:p>
          <w:p w14:paraId="1BF7BA76" w14:textId="4EA2AF2B" w:rsidR="00CE0ABB" w:rsidRPr="00CE0ABB" w:rsidRDefault="00CE0ABB" w:rsidP="00CE0ABB">
            <w:pPr>
              <w:spacing w:after="0"/>
              <w:rPr>
                <w:rFonts w:asciiTheme="minorHAnsi" w:hAnsiTheme="minorHAnsi" w:cstheme="minorBidi"/>
                <w:b/>
                <w:sz w:val="22"/>
                <w:szCs w:val="22"/>
              </w:rPr>
            </w:pPr>
            <w:r w:rsidRPr="394DFEC6">
              <w:rPr>
                <w:rFonts w:asciiTheme="minorHAnsi" w:hAnsiTheme="minorHAnsi" w:cstheme="minorBidi"/>
                <w:b/>
                <w:sz w:val="22"/>
                <w:szCs w:val="22"/>
              </w:rPr>
              <w:t> </w:t>
            </w:r>
          </w:p>
          <w:p w14:paraId="34745C8B" w14:textId="35C23B1C" w:rsidR="003A3971" w:rsidRPr="00770CE1" w:rsidRDefault="003A3971" w:rsidP="00F545F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Izpildītājs Nr. 5</w:t>
            </w:r>
            <w:r w:rsidRPr="00770CE1">
              <w:rPr>
                <w:rFonts w:asciiTheme="minorHAnsi" w:hAnsiTheme="minorHAnsi" w:cstheme="minorHAnsi"/>
                <w:color w:val="auto"/>
                <w:sz w:val="22"/>
                <w:szCs w:val="22"/>
              </w:rPr>
              <w:t> </w:t>
            </w:r>
          </w:p>
          <w:p w14:paraId="0D270724" w14:textId="77777777" w:rsidR="006A3C73" w:rsidRPr="00325118" w:rsidRDefault="006A3C73" w:rsidP="00F545FD">
            <w:pPr>
              <w:pStyle w:val="Sarakstarindkopa"/>
              <w:spacing w:after="0"/>
              <w:ind w:left="0"/>
              <w:rPr>
                <w:rFonts w:ascii="Calibri" w:hAnsi="Calibri" w:cs="Calibri"/>
                <w:b/>
                <w:sz w:val="22"/>
                <w:szCs w:val="22"/>
              </w:rPr>
            </w:pPr>
            <w:r w:rsidRPr="00325118">
              <w:rPr>
                <w:rFonts w:ascii="Calibri" w:hAnsi="Calibri" w:cs="Calibri"/>
                <w:b/>
                <w:sz w:val="22"/>
                <w:szCs w:val="22"/>
              </w:rPr>
              <w:t>Sabiedrība ar ierobežotu atbildību "5.IELA"</w:t>
            </w:r>
          </w:p>
          <w:p w14:paraId="326F1B89" w14:textId="6E2C146F" w:rsidR="003A3971" w:rsidRPr="00770CE1" w:rsidRDefault="003A3971" w:rsidP="00F545F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xml:space="preserve">Reģ. Nr. </w:t>
            </w:r>
            <w:r w:rsidR="00454932" w:rsidRPr="00A13BCD">
              <w:rPr>
                <w:rFonts w:ascii="Calibri" w:hAnsi="Calibri" w:cs="Calibri"/>
                <w:bCs/>
                <w:sz w:val="22"/>
                <w:szCs w:val="22"/>
              </w:rPr>
              <w:t>40003276682</w:t>
            </w:r>
            <w:r w:rsidRPr="00770CE1">
              <w:rPr>
                <w:rFonts w:asciiTheme="minorHAnsi" w:hAnsiTheme="minorHAnsi" w:cstheme="minorHAnsi"/>
                <w:color w:val="auto"/>
                <w:sz w:val="22"/>
                <w:szCs w:val="22"/>
              </w:rPr>
              <w:t> </w:t>
            </w:r>
          </w:p>
          <w:p w14:paraId="0D1BD341" w14:textId="77777777" w:rsidR="00C90683" w:rsidRDefault="003A3971" w:rsidP="00F545FD">
            <w:pPr>
              <w:spacing w:after="0" w:line="240" w:lineRule="auto"/>
              <w:textAlignment w:val="baseline"/>
              <w:rPr>
                <w:rFonts w:asciiTheme="minorHAnsi" w:hAnsiTheme="minorHAnsi" w:cstheme="minorHAnsi"/>
                <w:color w:val="363636"/>
                <w:sz w:val="22"/>
                <w:szCs w:val="22"/>
              </w:rPr>
            </w:pPr>
            <w:r w:rsidRPr="00770CE1">
              <w:rPr>
                <w:rFonts w:asciiTheme="minorHAnsi" w:hAnsiTheme="minorHAnsi" w:cstheme="minorHAnsi"/>
                <w:color w:val="auto"/>
                <w:sz w:val="22"/>
                <w:szCs w:val="22"/>
              </w:rPr>
              <w:t xml:space="preserve">Adrese: </w:t>
            </w:r>
            <w:r w:rsidR="00C90683" w:rsidRPr="00770CE1">
              <w:rPr>
                <w:rFonts w:asciiTheme="minorHAnsi" w:hAnsiTheme="minorHAnsi" w:cstheme="minorHAnsi"/>
                <w:color w:val="363636"/>
                <w:sz w:val="22"/>
                <w:szCs w:val="22"/>
              </w:rPr>
              <w:t>Alfrēda Kalniņa iela 8 - 28, Rīga, LV-1050</w:t>
            </w:r>
          </w:p>
          <w:p w14:paraId="00BAEED6" w14:textId="77777777" w:rsidR="003A3971" w:rsidRPr="00770CE1" w:rsidRDefault="003A3971" w:rsidP="00F545F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w:t>
            </w:r>
          </w:p>
          <w:p w14:paraId="1E6941BD" w14:textId="77777777" w:rsidR="003A3971" w:rsidRPr="00770CE1" w:rsidRDefault="003A3971" w:rsidP="00F545F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w:t>
            </w:r>
          </w:p>
        </w:tc>
      </w:tr>
      <w:tr w:rsidR="003A3971" w:rsidRPr="00770CE1" w14:paraId="78B29A7E" w14:textId="77777777" w:rsidTr="7E11827B">
        <w:trPr>
          <w:trHeight w:val="300"/>
        </w:trPr>
        <w:tc>
          <w:tcPr>
            <w:tcW w:w="4883" w:type="dxa"/>
            <w:gridSpan w:val="2"/>
            <w:shd w:val="clear" w:color="auto" w:fill="auto"/>
            <w:hideMark/>
          </w:tcPr>
          <w:p w14:paraId="27E26BD5"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w:t>
            </w:r>
          </w:p>
          <w:p w14:paraId="344FA172"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b/>
                <w:bCs/>
                <w:color w:val="auto"/>
                <w:sz w:val="22"/>
                <w:szCs w:val="22"/>
              </w:rPr>
              <w:t>Izpildītājs Nr. 6</w:t>
            </w:r>
            <w:r w:rsidRPr="00770CE1">
              <w:rPr>
                <w:rFonts w:asciiTheme="minorHAnsi" w:hAnsiTheme="minorHAnsi" w:cstheme="minorHAnsi"/>
                <w:color w:val="auto"/>
                <w:sz w:val="22"/>
                <w:szCs w:val="22"/>
              </w:rPr>
              <w:t> </w:t>
            </w:r>
          </w:p>
          <w:p w14:paraId="31F0A5E9" w14:textId="77777777" w:rsidR="00416794" w:rsidRPr="00325118" w:rsidRDefault="00416794" w:rsidP="003969DD">
            <w:pPr>
              <w:tabs>
                <w:tab w:val="left" w:pos="0"/>
              </w:tabs>
              <w:spacing w:after="0"/>
              <w:rPr>
                <w:rFonts w:asciiTheme="minorHAnsi" w:hAnsiTheme="minorHAnsi" w:cstheme="minorHAnsi"/>
                <w:b/>
                <w:bCs/>
                <w:sz w:val="22"/>
                <w:szCs w:val="22"/>
              </w:rPr>
            </w:pPr>
            <w:r w:rsidRPr="00325118">
              <w:rPr>
                <w:rFonts w:asciiTheme="minorHAnsi" w:hAnsiTheme="minorHAnsi" w:cstheme="minorHAnsi"/>
                <w:b/>
                <w:bCs/>
                <w:sz w:val="22"/>
                <w:szCs w:val="22"/>
              </w:rPr>
              <w:t>Sabiedrība ar ierobežotu atbildību "</w:t>
            </w:r>
            <w:proofErr w:type="spellStart"/>
            <w:r w:rsidRPr="00325118">
              <w:rPr>
                <w:rFonts w:asciiTheme="minorHAnsi" w:hAnsiTheme="minorHAnsi" w:cstheme="minorHAnsi"/>
                <w:b/>
                <w:bCs/>
                <w:sz w:val="22"/>
                <w:szCs w:val="22"/>
              </w:rPr>
              <w:t>Livland</w:t>
            </w:r>
            <w:proofErr w:type="spellEnd"/>
            <w:r w:rsidRPr="00325118">
              <w:rPr>
                <w:rFonts w:asciiTheme="minorHAnsi" w:hAnsiTheme="minorHAnsi" w:cstheme="minorHAnsi"/>
                <w:b/>
                <w:bCs/>
                <w:sz w:val="22"/>
                <w:szCs w:val="22"/>
              </w:rPr>
              <w:t xml:space="preserve"> </w:t>
            </w:r>
            <w:proofErr w:type="spellStart"/>
            <w:r w:rsidRPr="00325118">
              <w:rPr>
                <w:rFonts w:asciiTheme="minorHAnsi" w:hAnsiTheme="minorHAnsi" w:cstheme="minorHAnsi"/>
                <w:b/>
                <w:bCs/>
                <w:sz w:val="22"/>
                <w:szCs w:val="22"/>
              </w:rPr>
              <w:t>Group</w:t>
            </w:r>
            <w:proofErr w:type="spellEnd"/>
            <w:r w:rsidRPr="00325118">
              <w:rPr>
                <w:rFonts w:asciiTheme="minorHAnsi" w:hAnsiTheme="minorHAnsi" w:cstheme="minorHAnsi"/>
                <w:b/>
                <w:bCs/>
                <w:sz w:val="22"/>
                <w:szCs w:val="22"/>
              </w:rPr>
              <w:t xml:space="preserve">" </w:t>
            </w:r>
          </w:p>
          <w:p w14:paraId="623486E3" w14:textId="575C5143"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xml:space="preserve">Reģ. Nr. </w:t>
            </w:r>
            <w:r w:rsidR="007E40D9" w:rsidRPr="00770CE1">
              <w:rPr>
                <w:rFonts w:asciiTheme="minorHAnsi" w:hAnsiTheme="minorHAnsi" w:cstheme="minorHAnsi"/>
                <w:sz w:val="22"/>
                <w:szCs w:val="22"/>
              </w:rPr>
              <w:t>40103754794</w:t>
            </w:r>
            <w:r w:rsidRPr="00770CE1">
              <w:rPr>
                <w:rFonts w:asciiTheme="minorHAnsi" w:hAnsiTheme="minorHAnsi" w:cstheme="minorHAnsi"/>
                <w:color w:val="auto"/>
                <w:sz w:val="22"/>
                <w:szCs w:val="22"/>
              </w:rPr>
              <w:t> </w:t>
            </w:r>
          </w:p>
          <w:p w14:paraId="53004A6F" w14:textId="40C3FB92" w:rsidR="007E40D9" w:rsidRPr="00770CE1" w:rsidRDefault="003A3971" w:rsidP="003969DD">
            <w:pPr>
              <w:spacing w:after="0" w:line="240" w:lineRule="auto"/>
              <w:textAlignment w:val="baseline"/>
              <w:rPr>
                <w:rFonts w:asciiTheme="minorHAnsi" w:hAnsiTheme="minorHAnsi" w:cstheme="minorBidi"/>
                <w:color w:val="auto"/>
                <w:sz w:val="22"/>
                <w:szCs w:val="22"/>
                <w:lang w:eastAsia="en-US"/>
              </w:rPr>
            </w:pPr>
            <w:r w:rsidRPr="394DFEC6">
              <w:rPr>
                <w:rFonts w:asciiTheme="minorHAnsi" w:hAnsiTheme="minorHAnsi" w:cstheme="minorBidi"/>
                <w:color w:val="auto"/>
                <w:sz w:val="22"/>
                <w:szCs w:val="22"/>
              </w:rPr>
              <w:t xml:space="preserve">Adrese: </w:t>
            </w:r>
            <w:r w:rsidR="007E40D9" w:rsidRPr="394DFEC6">
              <w:rPr>
                <w:rFonts w:asciiTheme="minorHAnsi" w:hAnsiTheme="minorHAnsi" w:cstheme="minorBidi"/>
                <w:color w:val="auto"/>
                <w:sz w:val="22"/>
                <w:szCs w:val="22"/>
                <w:lang w:eastAsia="en-US"/>
              </w:rPr>
              <w:t>Elizabetes iela 17 - 8, Rīga, LV-1010</w:t>
            </w:r>
          </w:p>
          <w:p w14:paraId="4908B052" w14:textId="77777777" w:rsidR="003A3971" w:rsidRPr="00770CE1" w:rsidRDefault="003A3971" w:rsidP="003969DD">
            <w:pPr>
              <w:spacing w:after="0" w:line="240" w:lineRule="auto"/>
              <w:textAlignment w:val="baseline"/>
              <w:rPr>
                <w:rFonts w:asciiTheme="minorHAnsi" w:hAnsiTheme="minorHAnsi" w:cstheme="minorHAnsi"/>
                <w:sz w:val="22"/>
                <w:szCs w:val="22"/>
              </w:rPr>
            </w:pPr>
            <w:r w:rsidRPr="00770CE1">
              <w:rPr>
                <w:rFonts w:asciiTheme="minorHAnsi" w:hAnsiTheme="minorHAnsi" w:cstheme="minorHAnsi"/>
                <w:color w:val="auto"/>
                <w:sz w:val="22"/>
                <w:szCs w:val="22"/>
              </w:rPr>
              <w:t> </w:t>
            </w:r>
          </w:p>
          <w:p w14:paraId="76F00053" w14:textId="77777777" w:rsidR="008F7FCE" w:rsidRDefault="008F7FCE" w:rsidP="008F7FCE">
            <w:pPr>
              <w:spacing w:after="0" w:line="240" w:lineRule="auto"/>
              <w:textAlignment w:val="baseline"/>
              <w:rPr>
                <w:rFonts w:asciiTheme="minorHAnsi" w:hAnsiTheme="minorHAnsi" w:cstheme="minorHAnsi"/>
                <w:b/>
                <w:bCs/>
                <w:color w:val="auto"/>
                <w:sz w:val="22"/>
                <w:szCs w:val="22"/>
              </w:rPr>
            </w:pPr>
          </w:p>
          <w:p w14:paraId="13140594" w14:textId="48C4CEB5" w:rsidR="008F7FCE" w:rsidRPr="008F7FCE" w:rsidRDefault="008F7FCE" w:rsidP="008F7FCE">
            <w:pPr>
              <w:spacing w:after="0" w:line="240" w:lineRule="auto"/>
              <w:textAlignment w:val="baseline"/>
              <w:rPr>
                <w:rFonts w:asciiTheme="minorHAnsi" w:hAnsiTheme="minorHAnsi" w:cstheme="minorHAnsi"/>
                <w:b/>
                <w:bCs/>
                <w:color w:val="auto"/>
                <w:sz w:val="22"/>
                <w:szCs w:val="22"/>
              </w:rPr>
            </w:pPr>
            <w:r>
              <w:rPr>
                <w:rFonts w:asciiTheme="minorHAnsi" w:hAnsiTheme="minorHAnsi" w:cstheme="minorHAnsi"/>
                <w:b/>
                <w:bCs/>
                <w:color w:val="auto"/>
                <w:sz w:val="22"/>
                <w:szCs w:val="22"/>
              </w:rPr>
              <w:t>I</w:t>
            </w:r>
            <w:r w:rsidRPr="008F7FCE">
              <w:rPr>
                <w:rFonts w:asciiTheme="minorHAnsi" w:hAnsiTheme="minorHAnsi" w:cstheme="minorHAnsi"/>
                <w:b/>
                <w:bCs/>
                <w:color w:val="auto"/>
                <w:sz w:val="22"/>
                <w:szCs w:val="22"/>
              </w:rPr>
              <w:t xml:space="preserve">zpildītājs Nr. </w:t>
            </w:r>
            <w:r>
              <w:rPr>
                <w:rFonts w:asciiTheme="minorHAnsi" w:hAnsiTheme="minorHAnsi" w:cstheme="minorHAnsi"/>
                <w:b/>
                <w:bCs/>
                <w:color w:val="auto"/>
                <w:sz w:val="22"/>
                <w:szCs w:val="22"/>
              </w:rPr>
              <w:t>8</w:t>
            </w:r>
            <w:r w:rsidRPr="008F7FCE">
              <w:rPr>
                <w:rFonts w:asciiTheme="minorHAnsi" w:hAnsiTheme="minorHAnsi" w:cstheme="minorHAnsi"/>
                <w:b/>
                <w:bCs/>
                <w:color w:val="auto"/>
                <w:sz w:val="22"/>
                <w:szCs w:val="22"/>
              </w:rPr>
              <w:t>  </w:t>
            </w:r>
          </w:p>
          <w:p w14:paraId="0226C44E" w14:textId="77777777" w:rsidR="008F7FCE" w:rsidRPr="008F7FCE" w:rsidRDefault="008F7FCE" w:rsidP="008F7FCE">
            <w:pPr>
              <w:spacing w:after="0" w:line="240" w:lineRule="auto"/>
              <w:textAlignment w:val="baseline"/>
              <w:rPr>
                <w:rFonts w:asciiTheme="minorHAnsi" w:hAnsiTheme="minorHAnsi" w:cstheme="minorHAnsi"/>
                <w:b/>
                <w:bCs/>
                <w:color w:val="auto"/>
                <w:sz w:val="22"/>
                <w:szCs w:val="22"/>
              </w:rPr>
            </w:pPr>
            <w:r w:rsidRPr="008F7FCE">
              <w:rPr>
                <w:rFonts w:asciiTheme="minorHAnsi" w:hAnsiTheme="minorHAnsi" w:cstheme="minorHAnsi"/>
                <w:b/>
                <w:bCs/>
                <w:color w:val="auto"/>
                <w:sz w:val="22"/>
                <w:szCs w:val="22"/>
              </w:rPr>
              <w:t>Sabiedrība ar ierobežotu atbildību "Ceturtais stils" </w:t>
            </w:r>
          </w:p>
          <w:p w14:paraId="24458708" w14:textId="44F88601" w:rsidR="008F7FCE" w:rsidRPr="008F7FCE" w:rsidRDefault="008F7FCE" w:rsidP="008F7FCE">
            <w:pPr>
              <w:spacing w:after="0" w:line="240" w:lineRule="auto"/>
              <w:textAlignment w:val="baseline"/>
              <w:rPr>
                <w:rFonts w:asciiTheme="minorHAnsi" w:hAnsiTheme="minorHAnsi" w:cstheme="minorBidi"/>
                <w:color w:val="auto"/>
                <w:sz w:val="22"/>
                <w:szCs w:val="22"/>
              </w:rPr>
            </w:pPr>
            <w:r w:rsidRPr="394DFEC6">
              <w:rPr>
                <w:rFonts w:asciiTheme="minorHAnsi" w:hAnsiTheme="minorHAnsi" w:cstheme="minorBidi"/>
                <w:color w:val="auto"/>
                <w:sz w:val="22"/>
                <w:szCs w:val="22"/>
              </w:rPr>
              <w:t xml:space="preserve">Reģ. Nr. </w:t>
            </w:r>
            <w:r w:rsidR="793E2CAE" w:rsidRPr="394DFEC6">
              <w:rPr>
                <w:rFonts w:asciiTheme="minorHAnsi" w:hAnsiTheme="minorHAnsi" w:cstheme="minorBidi"/>
                <w:color w:val="auto"/>
                <w:sz w:val="22"/>
                <w:szCs w:val="22"/>
              </w:rPr>
              <w:t>55403015621  </w:t>
            </w:r>
          </w:p>
          <w:p w14:paraId="587DDEAC" w14:textId="76C5D314" w:rsidR="00741AF6" w:rsidRDefault="00741AF6" w:rsidP="394DFEC6">
            <w:pPr>
              <w:spacing w:after="0" w:line="240" w:lineRule="auto"/>
              <w:rPr>
                <w:rFonts w:asciiTheme="minorHAnsi" w:eastAsiaTheme="minorEastAsia" w:hAnsiTheme="minorHAnsi" w:cstheme="minorBidi"/>
                <w:sz w:val="22"/>
                <w:szCs w:val="22"/>
              </w:rPr>
            </w:pPr>
            <w:r w:rsidRPr="394DFEC6">
              <w:rPr>
                <w:rFonts w:asciiTheme="minorHAnsi" w:eastAsiaTheme="minorEastAsia" w:hAnsiTheme="minorHAnsi" w:cstheme="minorBidi"/>
                <w:color w:val="auto"/>
                <w:sz w:val="22"/>
                <w:szCs w:val="22"/>
              </w:rPr>
              <w:t xml:space="preserve">Adrese: </w:t>
            </w:r>
            <w:r w:rsidR="74266DB0" w:rsidRPr="394DFEC6">
              <w:rPr>
                <w:rFonts w:asciiTheme="minorHAnsi" w:eastAsiaTheme="minorEastAsia" w:hAnsiTheme="minorHAnsi" w:cstheme="minorBidi"/>
                <w:color w:val="363636"/>
                <w:sz w:val="22"/>
                <w:szCs w:val="22"/>
              </w:rPr>
              <w:t xml:space="preserve">Saieta laukums 2A, Madona, Madonas nov., </w:t>
            </w:r>
            <w:r>
              <w:br/>
            </w:r>
            <w:r w:rsidR="74266DB0" w:rsidRPr="394DFEC6">
              <w:rPr>
                <w:rFonts w:asciiTheme="minorHAnsi" w:eastAsiaTheme="minorEastAsia" w:hAnsiTheme="minorHAnsi" w:cstheme="minorBidi"/>
                <w:color w:val="363636"/>
                <w:sz w:val="22"/>
                <w:szCs w:val="22"/>
              </w:rPr>
              <w:t>LV-4801</w:t>
            </w:r>
          </w:p>
          <w:p w14:paraId="06F692C1" w14:textId="4B8CF1A5" w:rsidR="008F7FCE" w:rsidRPr="008F7FCE" w:rsidRDefault="008F7FCE" w:rsidP="008F7FCE">
            <w:pPr>
              <w:spacing w:after="0" w:line="240" w:lineRule="auto"/>
              <w:textAlignment w:val="baseline"/>
              <w:rPr>
                <w:rFonts w:asciiTheme="minorHAnsi" w:hAnsiTheme="minorHAnsi" w:cstheme="minorHAnsi"/>
                <w:color w:val="auto"/>
                <w:sz w:val="22"/>
                <w:szCs w:val="22"/>
              </w:rPr>
            </w:pPr>
            <w:r w:rsidRPr="008F7FCE">
              <w:rPr>
                <w:rFonts w:asciiTheme="minorHAnsi" w:hAnsiTheme="minorHAnsi" w:cstheme="minorHAnsi"/>
                <w:color w:val="auto"/>
                <w:sz w:val="22"/>
                <w:szCs w:val="22"/>
              </w:rPr>
              <w:t> </w:t>
            </w:r>
          </w:p>
          <w:p w14:paraId="772D0C11" w14:textId="40FE0760" w:rsidR="003A3971" w:rsidRPr="00770CE1" w:rsidRDefault="003A3971" w:rsidP="00DD37AA">
            <w:pPr>
              <w:spacing w:after="0" w:line="240" w:lineRule="auto"/>
              <w:textAlignment w:val="baseline"/>
              <w:rPr>
                <w:rFonts w:asciiTheme="minorHAnsi" w:hAnsiTheme="minorHAnsi" w:cstheme="minorHAnsi"/>
                <w:sz w:val="22"/>
                <w:szCs w:val="22"/>
              </w:rPr>
            </w:pPr>
          </w:p>
        </w:tc>
        <w:tc>
          <w:tcPr>
            <w:tcW w:w="4567" w:type="dxa"/>
            <w:shd w:val="clear" w:color="auto" w:fill="auto"/>
            <w:hideMark/>
          </w:tcPr>
          <w:p w14:paraId="1634D0EE" w14:textId="4F954469" w:rsidR="003A3971" w:rsidRPr="00770CE1" w:rsidRDefault="003A3971" w:rsidP="003969DD">
            <w:pPr>
              <w:spacing w:after="0" w:line="240" w:lineRule="auto"/>
              <w:textAlignment w:val="baseline"/>
              <w:rPr>
                <w:rFonts w:asciiTheme="minorHAnsi" w:hAnsiTheme="minorHAnsi" w:cstheme="minorBidi"/>
                <w:sz w:val="22"/>
                <w:szCs w:val="22"/>
              </w:rPr>
            </w:pPr>
            <w:r w:rsidRPr="394DFEC6">
              <w:rPr>
                <w:rFonts w:asciiTheme="minorHAnsi" w:hAnsiTheme="minorHAnsi" w:cstheme="minorBidi"/>
                <w:color w:val="auto"/>
                <w:sz w:val="22"/>
                <w:szCs w:val="22"/>
              </w:rPr>
              <w:t> </w:t>
            </w:r>
          </w:p>
          <w:p w14:paraId="381675F5" w14:textId="28F9F29A" w:rsidR="00B528DB" w:rsidRPr="00B528DB" w:rsidRDefault="00B528DB" w:rsidP="00B528DB">
            <w:pPr>
              <w:spacing w:after="0" w:line="240" w:lineRule="auto"/>
              <w:textAlignment w:val="baseline"/>
              <w:rPr>
                <w:rFonts w:asciiTheme="minorHAnsi" w:hAnsiTheme="minorHAnsi" w:cstheme="minorBidi"/>
                <w:b/>
                <w:color w:val="auto"/>
                <w:sz w:val="22"/>
                <w:szCs w:val="22"/>
              </w:rPr>
            </w:pPr>
            <w:r w:rsidRPr="394DFEC6">
              <w:rPr>
                <w:rFonts w:asciiTheme="minorHAnsi" w:hAnsiTheme="minorHAnsi" w:cstheme="minorBidi"/>
                <w:b/>
                <w:color w:val="auto"/>
                <w:sz w:val="22"/>
                <w:szCs w:val="22"/>
              </w:rPr>
              <w:t xml:space="preserve">Izpildītājs Nr. </w:t>
            </w:r>
            <w:r w:rsidR="5BB8210B" w:rsidRPr="394DFEC6">
              <w:rPr>
                <w:rFonts w:asciiTheme="minorHAnsi" w:hAnsiTheme="minorHAnsi" w:cstheme="minorBidi"/>
                <w:b/>
                <w:bCs/>
                <w:color w:val="auto"/>
                <w:sz w:val="22"/>
                <w:szCs w:val="22"/>
              </w:rPr>
              <w:t>7</w:t>
            </w:r>
            <w:r w:rsidRPr="394DFEC6">
              <w:rPr>
                <w:rFonts w:asciiTheme="minorHAnsi" w:hAnsiTheme="minorHAnsi" w:cstheme="minorBidi"/>
                <w:b/>
                <w:bCs/>
                <w:color w:val="auto"/>
                <w:sz w:val="22"/>
                <w:szCs w:val="22"/>
              </w:rPr>
              <w:t> </w:t>
            </w:r>
            <w:r w:rsidRPr="394DFEC6">
              <w:rPr>
                <w:rFonts w:asciiTheme="minorHAnsi" w:hAnsiTheme="minorHAnsi" w:cstheme="minorBidi"/>
                <w:b/>
                <w:color w:val="auto"/>
                <w:sz w:val="22"/>
                <w:szCs w:val="22"/>
              </w:rPr>
              <w:t> </w:t>
            </w:r>
          </w:p>
          <w:p w14:paraId="50B80F25" w14:textId="4079AD40" w:rsidR="00B528DB" w:rsidRPr="00B528DB" w:rsidRDefault="00B528DB" w:rsidP="00B528DB">
            <w:pPr>
              <w:spacing w:after="0" w:line="240" w:lineRule="auto"/>
              <w:textAlignment w:val="baseline"/>
              <w:rPr>
                <w:rFonts w:asciiTheme="minorHAnsi" w:hAnsiTheme="minorHAnsi" w:cstheme="minorBidi"/>
                <w:b/>
                <w:color w:val="auto"/>
                <w:sz w:val="22"/>
                <w:szCs w:val="22"/>
              </w:rPr>
            </w:pPr>
            <w:r w:rsidRPr="394DFEC6">
              <w:rPr>
                <w:rFonts w:asciiTheme="minorHAnsi" w:hAnsiTheme="minorHAnsi" w:cstheme="minorBidi"/>
                <w:b/>
                <w:color w:val="auto"/>
                <w:sz w:val="22"/>
                <w:szCs w:val="22"/>
              </w:rPr>
              <w:t>SIA "Balts un melns" </w:t>
            </w:r>
          </w:p>
          <w:p w14:paraId="4029E1CC" w14:textId="503A9144" w:rsidR="00B528DB" w:rsidRPr="00B528DB" w:rsidRDefault="00B528DB" w:rsidP="00B528DB">
            <w:pPr>
              <w:spacing w:after="0" w:line="240" w:lineRule="auto"/>
              <w:textAlignment w:val="baseline"/>
              <w:rPr>
                <w:rFonts w:asciiTheme="minorHAnsi" w:hAnsiTheme="minorHAnsi" w:cstheme="minorBidi"/>
                <w:color w:val="auto"/>
                <w:sz w:val="22"/>
                <w:szCs w:val="22"/>
              </w:rPr>
            </w:pPr>
            <w:r w:rsidRPr="394DFEC6">
              <w:rPr>
                <w:rFonts w:asciiTheme="minorHAnsi" w:hAnsiTheme="minorHAnsi" w:cstheme="minorBidi"/>
                <w:color w:val="auto"/>
                <w:sz w:val="22"/>
                <w:szCs w:val="22"/>
              </w:rPr>
              <w:t>Reģ. Nr. 40003659614  </w:t>
            </w:r>
          </w:p>
          <w:p w14:paraId="21C82368" w14:textId="594D107A" w:rsidR="00B528DB" w:rsidRPr="00B528DB" w:rsidRDefault="00B528DB" w:rsidP="00B528DB">
            <w:pPr>
              <w:spacing w:after="0" w:line="240" w:lineRule="auto"/>
              <w:textAlignment w:val="baseline"/>
              <w:rPr>
                <w:rFonts w:asciiTheme="minorHAnsi" w:hAnsiTheme="minorHAnsi" w:cstheme="minorBidi"/>
                <w:color w:val="auto"/>
                <w:sz w:val="22"/>
                <w:szCs w:val="22"/>
              </w:rPr>
            </w:pPr>
            <w:r w:rsidRPr="394DFEC6">
              <w:rPr>
                <w:rFonts w:asciiTheme="minorHAnsi" w:hAnsiTheme="minorHAnsi" w:cstheme="minorBidi"/>
                <w:color w:val="auto"/>
                <w:sz w:val="22"/>
                <w:szCs w:val="22"/>
              </w:rPr>
              <w:t>Adrese: Gaujas iela 5, Rīga, LV-1026 </w:t>
            </w:r>
          </w:p>
          <w:p w14:paraId="6FE3EC8B" w14:textId="2021CB9C" w:rsidR="00B528DB" w:rsidRPr="00B528DB" w:rsidRDefault="00B528DB" w:rsidP="00B528DB">
            <w:pPr>
              <w:spacing w:after="0" w:line="240" w:lineRule="auto"/>
              <w:textAlignment w:val="baseline"/>
              <w:rPr>
                <w:rFonts w:asciiTheme="minorHAnsi" w:hAnsiTheme="minorHAnsi" w:cstheme="minorBidi"/>
                <w:color w:val="auto"/>
                <w:sz w:val="22"/>
                <w:szCs w:val="22"/>
              </w:rPr>
            </w:pPr>
          </w:p>
          <w:p w14:paraId="41E13B74" w14:textId="6CCC5426" w:rsidR="003A3971" w:rsidRPr="00770CE1" w:rsidRDefault="003A3971" w:rsidP="003969DD">
            <w:pPr>
              <w:spacing w:after="0" w:line="240" w:lineRule="auto"/>
              <w:textAlignment w:val="baseline"/>
              <w:rPr>
                <w:rFonts w:asciiTheme="minorHAnsi" w:hAnsiTheme="minorHAnsi" w:cstheme="minorHAnsi"/>
                <w:sz w:val="22"/>
                <w:szCs w:val="22"/>
              </w:rPr>
            </w:pPr>
          </w:p>
        </w:tc>
      </w:tr>
    </w:tbl>
    <w:p w14:paraId="0E2D9193" w14:textId="77777777" w:rsidR="00DC6664" w:rsidRDefault="00DC6664" w:rsidP="00373DC7">
      <w:pPr>
        <w:pStyle w:val="Sarakstarindkopa"/>
        <w:spacing w:after="0" w:line="240" w:lineRule="auto"/>
        <w:jc w:val="center"/>
        <w:textAlignment w:val="baseline"/>
        <w:rPr>
          <w:rFonts w:asciiTheme="minorHAnsi" w:eastAsiaTheme="minorEastAsia" w:hAnsiTheme="minorHAnsi" w:cstheme="minorHAnsi"/>
          <w:sz w:val="22"/>
          <w:szCs w:val="22"/>
        </w:rPr>
      </w:pPr>
    </w:p>
    <w:sectPr w:rsidR="00DC6664"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C7763" w14:textId="77777777" w:rsidR="00552879" w:rsidRDefault="00552879" w:rsidP="00641F8D">
      <w:pPr>
        <w:spacing w:after="0" w:line="240" w:lineRule="auto"/>
      </w:pPr>
      <w:r>
        <w:separator/>
      </w:r>
    </w:p>
  </w:endnote>
  <w:endnote w:type="continuationSeparator" w:id="0">
    <w:p w14:paraId="28507012" w14:textId="77777777" w:rsidR="00552879" w:rsidRDefault="00552879" w:rsidP="00641F8D">
      <w:pPr>
        <w:spacing w:after="0" w:line="240" w:lineRule="auto"/>
      </w:pPr>
      <w:r>
        <w:continuationSeparator/>
      </w:r>
    </w:p>
  </w:endnote>
  <w:endnote w:type="continuationNotice" w:id="1">
    <w:p w14:paraId="5353A11B" w14:textId="77777777" w:rsidR="00552879" w:rsidRDefault="005528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4F23C" w14:textId="77777777" w:rsidR="00552879" w:rsidRDefault="00552879" w:rsidP="00641F8D">
      <w:pPr>
        <w:spacing w:after="0" w:line="240" w:lineRule="auto"/>
      </w:pPr>
      <w:r>
        <w:separator/>
      </w:r>
    </w:p>
  </w:footnote>
  <w:footnote w:type="continuationSeparator" w:id="0">
    <w:p w14:paraId="3A088994" w14:textId="77777777" w:rsidR="00552879" w:rsidRDefault="00552879" w:rsidP="00641F8D">
      <w:pPr>
        <w:spacing w:after="0" w:line="240" w:lineRule="auto"/>
      </w:pPr>
      <w:r>
        <w:continuationSeparator/>
      </w:r>
    </w:p>
  </w:footnote>
  <w:footnote w:type="continuationNotice" w:id="1">
    <w:p w14:paraId="3FE83AA9" w14:textId="77777777" w:rsidR="00552879" w:rsidRDefault="005528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8"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2"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21518A"/>
    <w:multiLevelType w:val="hybridMultilevel"/>
    <w:tmpl w:val="35A68900"/>
    <w:lvl w:ilvl="0" w:tplc="E4A06056">
      <w:start w:val="1"/>
      <w:numFmt w:val="decimal"/>
      <w:lvlText w:val="%1."/>
      <w:lvlJc w:val="left"/>
      <w:pPr>
        <w:ind w:left="720" w:hanging="360"/>
      </w:pPr>
      <w:rPr>
        <w:rFonts w:eastAsia="Arial Unicode M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B42172"/>
    <w:multiLevelType w:val="hybridMultilevel"/>
    <w:tmpl w:val="CECCED64"/>
    <w:lvl w:ilvl="0" w:tplc="E188CFCA">
      <w:start w:val="1"/>
      <w:numFmt w:val="decimal"/>
      <w:lvlText w:val="%1."/>
      <w:lvlJc w:val="righ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7"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6C3565"/>
    <w:multiLevelType w:val="multilevel"/>
    <w:tmpl w:val="CD782220"/>
    <w:lvl w:ilvl="0">
      <w:start w:val="5"/>
      <w:numFmt w:val="decimal"/>
      <w:lvlText w:val="%1."/>
      <w:lvlJc w:val="left"/>
      <w:pPr>
        <w:ind w:left="720" w:hanging="360"/>
      </w:p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0"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1"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8"/>
  </w:num>
  <w:num w:numId="2" w16cid:durableId="554437380">
    <w:abstractNumId w:val="0"/>
  </w:num>
  <w:num w:numId="3" w16cid:durableId="470635591">
    <w:abstractNumId w:val="30"/>
  </w:num>
  <w:num w:numId="4" w16cid:durableId="1490748188">
    <w:abstractNumId w:val="21"/>
  </w:num>
  <w:num w:numId="5" w16cid:durableId="1467891385">
    <w:abstractNumId w:val="6"/>
  </w:num>
  <w:num w:numId="6" w16cid:durableId="667946387">
    <w:abstractNumId w:val="22"/>
  </w:num>
  <w:num w:numId="7" w16cid:durableId="1959943976">
    <w:abstractNumId w:val="27"/>
  </w:num>
  <w:num w:numId="8" w16cid:durableId="740100826">
    <w:abstractNumId w:val="41"/>
  </w:num>
  <w:num w:numId="9" w16cid:durableId="265893785">
    <w:abstractNumId w:val="28"/>
  </w:num>
  <w:num w:numId="10" w16cid:durableId="87240867">
    <w:abstractNumId w:val="43"/>
  </w:num>
  <w:num w:numId="11" w16cid:durableId="163129129">
    <w:abstractNumId w:val="37"/>
  </w:num>
  <w:num w:numId="12" w16cid:durableId="796337159">
    <w:abstractNumId w:val="2"/>
  </w:num>
  <w:num w:numId="13" w16cid:durableId="1130779140">
    <w:abstractNumId w:val="1"/>
  </w:num>
  <w:num w:numId="14" w16cid:durableId="1954898731">
    <w:abstractNumId w:val="38"/>
  </w:num>
  <w:num w:numId="15" w16cid:durableId="1663123050">
    <w:abstractNumId w:val="10"/>
  </w:num>
  <w:num w:numId="16" w16cid:durableId="618299159">
    <w:abstractNumId w:val="9"/>
  </w:num>
  <w:num w:numId="17" w16cid:durableId="629632981">
    <w:abstractNumId w:val="42"/>
  </w:num>
  <w:num w:numId="18" w16cid:durableId="1845322555">
    <w:abstractNumId w:val="16"/>
  </w:num>
  <w:num w:numId="19" w16cid:durableId="221795528">
    <w:abstractNumId w:val="29"/>
  </w:num>
  <w:num w:numId="20" w16cid:durableId="786856206">
    <w:abstractNumId w:val="24"/>
  </w:num>
  <w:num w:numId="21" w16cid:durableId="295764515">
    <w:abstractNumId w:val="12"/>
  </w:num>
  <w:num w:numId="22" w16cid:durableId="1401445216">
    <w:abstractNumId w:val="15"/>
  </w:num>
  <w:num w:numId="23" w16cid:durableId="354578289">
    <w:abstractNumId w:val="31"/>
  </w:num>
  <w:num w:numId="24" w16cid:durableId="967508857">
    <w:abstractNumId w:val="5"/>
  </w:num>
  <w:num w:numId="25" w16cid:durableId="67309577">
    <w:abstractNumId w:val="19"/>
  </w:num>
  <w:num w:numId="26"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4"/>
  </w:num>
  <w:num w:numId="28" w16cid:durableId="949774535">
    <w:abstractNumId w:val="4"/>
  </w:num>
  <w:num w:numId="29" w16cid:durableId="1361122665">
    <w:abstractNumId w:val="34"/>
  </w:num>
  <w:num w:numId="30" w16cid:durableId="12005847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5874462">
    <w:abstractNumId w:val="36"/>
  </w:num>
  <w:num w:numId="32" w16cid:durableId="1306201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668702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961235">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5942071">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99687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0681447">
    <w:abstractNumId w:val="3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07106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1183142">
    <w:abstractNumId w:val="7"/>
  </w:num>
  <w:num w:numId="40" w16cid:durableId="1955482427">
    <w:abstractNumId w:val="7"/>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1" w16cid:durableId="287783011">
    <w:abstractNumId w:val="1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67263054">
    <w:abstractNumId w:val="1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9958546">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6832137">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90351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2746217">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556431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035C8"/>
    <w:rsid w:val="00004C9B"/>
    <w:rsid w:val="000153B0"/>
    <w:rsid w:val="0002173F"/>
    <w:rsid w:val="00033DAC"/>
    <w:rsid w:val="00036012"/>
    <w:rsid w:val="00045707"/>
    <w:rsid w:val="000514DB"/>
    <w:rsid w:val="00055737"/>
    <w:rsid w:val="00074CEF"/>
    <w:rsid w:val="000826D3"/>
    <w:rsid w:val="00096251"/>
    <w:rsid w:val="000C2386"/>
    <w:rsid w:val="000D244D"/>
    <w:rsid w:val="000F231A"/>
    <w:rsid w:val="000F7E59"/>
    <w:rsid w:val="001068F5"/>
    <w:rsid w:val="00136357"/>
    <w:rsid w:val="0013711B"/>
    <w:rsid w:val="00140FDC"/>
    <w:rsid w:val="00156EEB"/>
    <w:rsid w:val="0016207A"/>
    <w:rsid w:val="00162758"/>
    <w:rsid w:val="00173EE1"/>
    <w:rsid w:val="00180ACC"/>
    <w:rsid w:val="001835BB"/>
    <w:rsid w:val="00183F2C"/>
    <w:rsid w:val="00192656"/>
    <w:rsid w:val="001A1E9C"/>
    <w:rsid w:val="001B378E"/>
    <w:rsid w:val="001B4A7E"/>
    <w:rsid w:val="001C5330"/>
    <w:rsid w:val="001E2BE8"/>
    <w:rsid w:val="001E429F"/>
    <w:rsid w:val="001F364C"/>
    <w:rsid w:val="00201ECC"/>
    <w:rsid w:val="00203470"/>
    <w:rsid w:val="002101ED"/>
    <w:rsid w:val="00213445"/>
    <w:rsid w:val="0021493F"/>
    <w:rsid w:val="002212ED"/>
    <w:rsid w:val="0022699A"/>
    <w:rsid w:val="00241EA7"/>
    <w:rsid w:val="002479E4"/>
    <w:rsid w:val="00253B68"/>
    <w:rsid w:val="002568D0"/>
    <w:rsid w:val="00290492"/>
    <w:rsid w:val="00297168"/>
    <w:rsid w:val="002B667A"/>
    <w:rsid w:val="002C3321"/>
    <w:rsid w:val="002C79A7"/>
    <w:rsid w:val="002E6AA4"/>
    <w:rsid w:val="002F13CD"/>
    <w:rsid w:val="002F33AA"/>
    <w:rsid w:val="002F67EB"/>
    <w:rsid w:val="0030274B"/>
    <w:rsid w:val="00325118"/>
    <w:rsid w:val="003335E3"/>
    <w:rsid w:val="00347579"/>
    <w:rsid w:val="00351897"/>
    <w:rsid w:val="00351B62"/>
    <w:rsid w:val="00367F07"/>
    <w:rsid w:val="00373DC7"/>
    <w:rsid w:val="003911D8"/>
    <w:rsid w:val="003969DD"/>
    <w:rsid w:val="003A3971"/>
    <w:rsid w:val="003A3DFF"/>
    <w:rsid w:val="003B47FF"/>
    <w:rsid w:val="003C5674"/>
    <w:rsid w:val="003E0B39"/>
    <w:rsid w:val="003E30A9"/>
    <w:rsid w:val="003E77D8"/>
    <w:rsid w:val="003F425C"/>
    <w:rsid w:val="00416223"/>
    <w:rsid w:val="00416794"/>
    <w:rsid w:val="0043054E"/>
    <w:rsid w:val="00435BFE"/>
    <w:rsid w:val="00437C2F"/>
    <w:rsid w:val="00447BEC"/>
    <w:rsid w:val="00454932"/>
    <w:rsid w:val="00454F7F"/>
    <w:rsid w:val="00463B20"/>
    <w:rsid w:val="004827F9"/>
    <w:rsid w:val="0048750C"/>
    <w:rsid w:val="004A4649"/>
    <w:rsid w:val="004A4D05"/>
    <w:rsid w:val="004B50B7"/>
    <w:rsid w:val="004E026D"/>
    <w:rsid w:val="004E2401"/>
    <w:rsid w:val="004E65F9"/>
    <w:rsid w:val="004F17B1"/>
    <w:rsid w:val="004F18B7"/>
    <w:rsid w:val="004F3B7F"/>
    <w:rsid w:val="00516BB6"/>
    <w:rsid w:val="00531BFF"/>
    <w:rsid w:val="005519EB"/>
    <w:rsid w:val="00552879"/>
    <w:rsid w:val="00570739"/>
    <w:rsid w:val="0057233C"/>
    <w:rsid w:val="00584DBF"/>
    <w:rsid w:val="00586B5E"/>
    <w:rsid w:val="005870AE"/>
    <w:rsid w:val="00593875"/>
    <w:rsid w:val="00597A50"/>
    <w:rsid w:val="005A43F6"/>
    <w:rsid w:val="005A6A11"/>
    <w:rsid w:val="005C059D"/>
    <w:rsid w:val="005C1D69"/>
    <w:rsid w:val="005D23D7"/>
    <w:rsid w:val="005D2B0A"/>
    <w:rsid w:val="005D4EAE"/>
    <w:rsid w:val="005D5910"/>
    <w:rsid w:val="005D7D0B"/>
    <w:rsid w:val="005F5DE8"/>
    <w:rsid w:val="005F6224"/>
    <w:rsid w:val="005F7AF7"/>
    <w:rsid w:val="00611F2F"/>
    <w:rsid w:val="00620FAA"/>
    <w:rsid w:val="00625CD8"/>
    <w:rsid w:val="00627383"/>
    <w:rsid w:val="006306FC"/>
    <w:rsid w:val="0064057A"/>
    <w:rsid w:val="00641F8D"/>
    <w:rsid w:val="00647BAD"/>
    <w:rsid w:val="006507CD"/>
    <w:rsid w:val="00655074"/>
    <w:rsid w:val="00657390"/>
    <w:rsid w:val="0066591E"/>
    <w:rsid w:val="00675F14"/>
    <w:rsid w:val="0068310B"/>
    <w:rsid w:val="006A3C73"/>
    <w:rsid w:val="006B022E"/>
    <w:rsid w:val="006B2C6B"/>
    <w:rsid w:val="006B7610"/>
    <w:rsid w:val="006D5C87"/>
    <w:rsid w:val="006F58A8"/>
    <w:rsid w:val="006F71AE"/>
    <w:rsid w:val="00703736"/>
    <w:rsid w:val="007037C6"/>
    <w:rsid w:val="00720799"/>
    <w:rsid w:val="007317D1"/>
    <w:rsid w:val="00741AF6"/>
    <w:rsid w:val="00751677"/>
    <w:rsid w:val="007549B1"/>
    <w:rsid w:val="0075649C"/>
    <w:rsid w:val="0076076B"/>
    <w:rsid w:val="00766801"/>
    <w:rsid w:val="00770CE1"/>
    <w:rsid w:val="00784BA8"/>
    <w:rsid w:val="00786B0C"/>
    <w:rsid w:val="007909EF"/>
    <w:rsid w:val="00797551"/>
    <w:rsid w:val="007A0C47"/>
    <w:rsid w:val="007B30D1"/>
    <w:rsid w:val="007C0500"/>
    <w:rsid w:val="007C6F0F"/>
    <w:rsid w:val="007D3CE8"/>
    <w:rsid w:val="007D7BF7"/>
    <w:rsid w:val="007E40D9"/>
    <w:rsid w:val="007F089C"/>
    <w:rsid w:val="007F08D7"/>
    <w:rsid w:val="008016F9"/>
    <w:rsid w:val="00802604"/>
    <w:rsid w:val="008110CE"/>
    <w:rsid w:val="008114BF"/>
    <w:rsid w:val="0081236D"/>
    <w:rsid w:val="00817A3A"/>
    <w:rsid w:val="0086447A"/>
    <w:rsid w:val="00866EE8"/>
    <w:rsid w:val="008700ED"/>
    <w:rsid w:val="008923D1"/>
    <w:rsid w:val="00894A15"/>
    <w:rsid w:val="008A4CBF"/>
    <w:rsid w:val="008A6B22"/>
    <w:rsid w:val="008A7BB2"/>
    <w:rsid w:val="008D40C3"/>
    <w:rsid w:val="008E593F"/>
    <w:rsid w:val="008F4A5B"/>
    <w:rsid w:val="008F604C"/>
    <w:rsid w:val="008F7FCE"/>
    <w:rsid w:val="009004F8"/>
    <w:rsid w:val="0090716F"/>
    <w:rsid w:val="00932AA5"/>
    <w:rsid w:val="00932FC1"/>
    <w:rsid w:val="00935501"/>
    <w:rsid w:val="00944567"/>
    <w:rsid w:val="009463A0"/>
    <w:rsid w:val="009645D2"/>
    <w:rsid w:val="0098073A"/>
    <w:rsid w:val="0099412C"/>
    <w:rsid w:val="009A2120"/>
    <w:rsid w:val="009A6BE1"/>
    <w:rsid w:val="009C00B1"/>
    <w:rsid w:val="009C12D5"/>
    <w:rsid w:val="009C5A5C"/>
    <w:rsid w:val="009D4D2F"/>
    <w:rsid w:val="009D590D"/>
    <w:rsid w:val="009D6F04"/>
    <w:rsid w:val="009E0D4B"/>
    <w:rsid w:val="009E2692"/>
    <w:rsid w:val="009E6B09"/>
    <w:rsid w:val="009F09F1"/>
    <w:rsid w:val="009F0ED3"/>
    <w:rsid w:val="009F3CA4"/>
    <w:rsid w:val="009F42EA"/>
    <w:rsid w:val="009F65DD"/>
    <w:rsid w:val="009F66B8"/>
    <w:rsid w:val="00A02E19"/>
    <w:rsid w:val="00A0307F"/>
    <w:rsid w:val="00A064B9"/>
    <w:rsid w:val="00A107E2"/>
    <w:rsid w:val="00A2196B"/>
    <w:rsid w:val="00A24777"/>
    <w:rsid w:val="00A31A8A"/>
    <w:rsid w:val="00A32238"/>
    <w:rsid w:val="00A32440"/>
    <w:rsid w:val="00A32F37"/>
    <w:rsid w:val="00A42BA6"/>
    <w:rsid w:val="00A460EF"/>
    <w:rsid w:val="00A4676A"/>
    <w:rsid w:val="00A470FC"/>
    <w:rsid w:val="00A65FE6"/>
    <w:rsid w:val="00A66793"/>
    <w:rsid w:val="00A76B1A"/>
    <w:rsid w:val="00A821EC"/>
    <w:rsid w:val="00A8530D"/>
    <w:rsid w:val="00A93599"/>
    <w:rsid w:val="00AA67D4"/>
    <w:rsid w:val="00AC28B9"/>
    <w:rsid w:val="00AD561D"/>
    <w:rsid w:val="00AD78D5"/>
    <w:rsid w:val="00AE772D"/>
    <w:rsid w:val="00AF6F54"/>
    <w:rsid w:val="00B02E48"/>
    <w:rsid w:val="00B05CB0"/>
    <w:rsid w:val="00B10BA4"/>
    <w:rsid w:val="00B176CC"/>
    <w:rsid w:val="00B216BB"/>
    <w:rsid w:val="00B528DB"/>
    <w:rsid w:val="00B55A91"/>
    <w:rsid w:val="00B90FF1"/>
    <w:rsid w:val="00BA4CA3"/>
    <w:rsid w:val="00BA6290"/>
    <w:rsid w:val="00BA6AAC"/>
    <w:rsid w:val="00BB30BD"/>
    <w:rsid w:val="00BB5D51"/>
    <w:rsid w:val="00BC01EC"/>
    <w:rsid w:val="00BD2ADD"/>
    <w:rsid w:val="00BD3001"/>
    <w:rsid w:val="00BD4B64"/>
    <w:rsid w:val="00BD597F"/>
    <w:rsid w:val="00BD7FE9"/>
    <w:rsid w:val="00C00669"/>
    <w:rsid w:val="00C02DAE"/>
    <w:rsid w:val="00C1116A"/>
    <w:rsid w:val="00C21839"/>
    <w:rsid w:val="00C27AC9"/>
    <w:rsid w:val="00C322D1"/>
    <w:rsid w:val="00C351AA"/>
    <w:rsid w:val="00C449DA"/>
    <w:rsid w:val="00C517A8"/>
    <w:rsid w:val="00C607AF"/>
    <w:rsid w:val="00C6293A"/>
    <w:rsid w:val="00C65796"/>
    <w:rsid w:val="00C80413"/>
    <w:rsid w:val="00C90683"/>
    <w:rsid w:val="00C91FF7"/>
    <w:rsid w:val="00CA2CCA"/>
    <w:rsid w:val="00CA6BF8"/>
    <w:rsid w:val="00CB1181"/>
    <w:rsid w:val="00CC6EF4"/>
    <w:rsid w:val="00CD091D"/>
    <w:rsid w:val="00CD422D"/>
    <w:rsid w:val="00CE0ABB"/>
    <w:rsid w:val="00CE759B"/>
    <w:rsid w:val="00D05075"/>
    <w:rsid w:val="00D067BB"/>
    <w:rsid w:val="00D16FF2"/>
    <w:rsid w:val="00D205C0"/>
    <w:rsid w:val="00D24BBA"/>
    <w:rsid w:val="00D30864"/>
    <w:rsid w:val="00D341C4"/>
    <w:rsid w:val="00D61549"/>
    <w:rsid w:val="00D65874"/>
    <w:rsid w:val="00D65EC3"/>
    <w:rsid w:val="00D700BF"/>
    <w:rsid w:val="00D77E8A"/>
    <w:rsid w:val="00D84738"/>
    <w:rsid w:val="00D855A2"/>
    <w:rsid w:val="00DA1BB6"/>
    <w:rsid w:val="00DB1E86"/>
    <w:rsid w:val="00DB3522"/>
    <w:rsid w:val="00DB7656"/>
    <w:rsid w:val="00DC1546"/>
    <w:rsid w:val="00DC1806"/>
    <w:rsid w:val="00DC6664"/>
    <w:rsid w:val="00DD1CFA"/>
    <w:rsid w:val="00DD2F33"/>
    <w:rsid w:val="00DD37AA"/>
    <w:rsid w:val="00DD5844"/>
    <w:rsid w:val="00DE49D5"/>
    <w:rsid w:val="00DE4EF1"/>
    <w:rsid w:val="00DF13B5"/>
    <w:rsid w:val="00DF5788"/>
    <w:rsid w:val="00E01478"/>
    <w:rsid w:val="00E06C55"/>
    <w:rsid w:val="00E11CEC"/>
    <w:rsid w:val="00E2273C"/>
    <w:rsid w:val="00E3009E"/>
    <w:rsid w:val="00E34543"/>
    <w:rsid w:val="00E56115"/>
    <w:rsid w:val="00E56ECB"/>
    <w:rsid w:val="00E805F1"/>
    <w:rsid w:val="00E86DFE"/>
    <w:rsid w:val="00E943F0"/>
    <w:rsid w:val="00E973EA"/>
    <w:rsid w:val="00EA1A2D"/>
    <w:rsid w:val="00EA1C82"/>
    <w:rsid w:val="00EA3C7C"/>
    <w:rsid w:val="00EA78D9"/>
    <w:rsid w:val="00EB715B"/>
    <w:rsid w:val="00EC313F"/>
    <w:rsid w:val="00EC4A8A"/>
    <w:rsid w:val="00EC4AFA"/>
    <w:rsid w:val="00ED4131"/>
    <w:rsid w:val="00ED55A3"/>
    <w:rsid w:val="00EE30FB"/>
    <w:rsid w:val="00F2521F"/>
    <w:rsid w:val="00F321A0"/>
    <w:rsid w:val="00F3441A"/>
    <w:rsid w:val="00F3574F"/>
    <w:rsid w:val="00F36486"/>
    <w:rsid w:val="00F37D93"/>
    <w:rsid w:val="00F40670"/>
    <w:rsid w:val="00F428CF"/>
    <w:rsid w:val="00F51911"/>
    <w:rsid w:val="00F54042"/>
    <w:rsid w:val="00F545FD"/>
    <w:rsid w:val="00F64D2D"/>
    <w:rsid w:val="00F76115"/>
    <w:rsid w:val="00F8270B"/>
    <w:rsid w:val="00F94504"/>
    <w:rsid w:val="00FA0517"/>
    <w:rsid w:val="00FA2A26"/>
    <w:rsid w:val="00FB3DE5"/>
    <w:rsid w:val="00FB3EAC"/>
    <w:rsid w:val="00FB52FB"/>
    <w:rsid w:val="00FB5BDD"/>
    <w:rsid w:val="00FC0112"/>
    <w:rsid w:val="00FD02CF"/>
    <w:rsid w:val="00FD2AF9"/>
    <w:rsid w:val="00FD3DB0"/>
    <w:rsid w:val="00FF0A7B"/>
    <w:rsid w:val="00FF63D5"/>
    <w:rsid w:val="00FF6A75"/>
    <w:rsid w:val="00FF7C02"/>
    <w:rsid w:val="00FF7D6C"/>
    <w:rsid w:val="010F7E84"/>
    <w:rsid w:val="01B3F0B3"/>
    <w:rsid w:val="01C1D00A"/>
    <w:rsid w:val="027C16F6"/>
    <w:rsid w:val="02CEB946"/>
    <w:rsid w:val="02E3BF48"/>
    <w:rsid w:val="03074533"/>
    <w:rsid w:val="0326AD26"/>
    <w:rsid w:val="046690D6"/>
    <w:rsid w:val="04784E6C"/>
    <w:rsid w:val="06247952"/>
    <w:rsid w:val="076E2EBF"/>
    <w:rsid w:val="0789E26B"/>
    <w:rsid w:val="0849474F"/>
    <w:rsid w:val="0978D995"/>
    <w:rsid w:val="097AB919"/>
    <w:rsid w:val="09894B7C"/>
    <w:rsid w:val="0990325A"/>
    <w:rsid w:val="0A6744FD"/>
    <w:rsid w:val="0AE24664"/>
    <w:rsid w:val="0B01B17C"/>
    <w:rsid w:val="0B8E72D9"/>
    <w:rsid w:val="0BCF8255"/>
    <w:rsid w:val="0C7B9BAF"/>
    <w:rsid w:val="0C7E315A"/>
    <w:rsid w:val="0CA916F7"/>
    <w:rsid w:val="0CB24F5E"/>
    <w:rsid w:val="0D0452E0"/>
    <w:rsid w:val="0D6FD55F"/>
    <w:rsid w:val="10D84695"/>
    <w:rsid w:val="123BC8AD"/>
    <w:rsid w:val="127B6B07"/>
    <w:rsid w:val="12CF48B5"/>
    <w:rsid w:val="1316AFF0"/>
    <w:rsid w:val="1380B1FD"/>
    <w:rsid w:val="147EB587"/>
    <w:rsid w:val="148885D3"/>
    <w:rsid w:val="164FE2EB"/>
    <w:rsid w:val="166E151C"/>
    <w:rsid w:val="16BFBC6E"/>
    <w:rsid w:val="17E61D7E"/>
    <w:rsid w:val="1886D8E1"/>
    <w:rsid w:val="1A1D27FC"/>
    <w:rsid w:val="1A536BD3"/>
    <w:rsid w:val="1C3B9DD2"/>
    <w:rsid w:val="1D769223"/>
    <w:rsid w:val="1DE01094"/>
    <w:rsid w:val="1DE60D9A"/>
    <w:rsid w:val="1E3EB596"/>
    <w:rsid w:val="1EFB0E49"/>
    <w:rsid w:val="1F53F212"/>
    <w:rsid w:val="1FE1CFCA"/>
    <w:rsid w:val="1FFD15C2"/>
    <w:rsid w:val="20665F8B"/>
    <w:rsid w:val="211C818B"/>
    <w:rsid w:val="21231455"/>
    <w:rsid w:val="23155434"/>
    <w:rsid w:val="2352970D"/>
    <w:rsid w:val="236F0415"/>
    <w:rsid w:val="2389E7F1"/>
    <w:rsid w:val="23BA043A"/>
    <w:rsid w:val="23C49AE4"/>
    <w:rsid w:val="24E0C7FA"/>
    <w:rsid w:val="252AF788"/>
    <w:rsid w:val="2563278B"/>
    <w:rsid w:val="259519CC"/>
    <w:rsid w:val="265CC9C6"/>
    <w:rsid w:val="26AA40E0"/>
    <w:rsid w:val="26C6A25B"/>
    <w:rsid w:val="273E0DD1"/>
    <w:rsid w:val="28B3DFC7"/>
    <w:rsid w:val="28BDC64D"/>
    <w:rsid w:val="2A4512E2"/>
    <w:rsid w:val="2BEE8C91"/>
    <w:rsid w:val="2C0B9E24"/>
    <w:rsid w:val="2D79A015"/>
    <w:rsid w:val="2DB6FF04"/>
    <w:rsid w:val="2DFD1DA6"/>
    <w:rsid w:val="2E50F33B"/>
    <w:rsid w:val="2F6A33CE"/>
    <w:rsid w:val="2FA38D5F"/>
    <w:rsid w:val="31040FA3"/>
    <w:rsid w:val="314E72DF"/>
    <w:rsid w:val="31DBBDC0"/>
    <w:rsid w:val="3310A780"/>
    <w:rsid w:val="331E0002"/>
    <w:rsid w:val="34F39E78"/>
    <w:rsid w:val="36462A1A"/>
    <w:rsid w:val="364C7A48"/>
    <w:rsid w:val="36A80A0E"/>
    <w:rsid w:val="3707917F"/>
    <w:rsid w:val="38A5A018"/>
    <w:rsid w:val="390658D2"/>
    <w:rsid w:val="394DFEC6"/>
    <w:rsid w:val="3A201D8F"/>
    <w:rsid w:val="3AA75A47"/>
    <w:rsid w:val="3AE1C0C1"/>
    <w:rsid w:val="3B1A5AB3"/>
    <w:rsid w:val="3B7E8C4D"/>
    <w:rsid w:val="3B7F8E0E"/>
    <w:rsid w:val="3C41475D"/>
    <w:rsid w:val="3C721CB2"/>
    <w:rsid w:val="3CC85973"/>
    <w:rsid w:val="3D9B377B"/>
    <w:rsid w:val="3E3E88B1"/>
    <w:rsid w:val="3F0AFCBE"/>
    <w:rsid w:val="3FC01F7A"/>
    <w:rsid w:val="3FF7C757"/>
    <w:rsid w:val="400733EC"/>
    <w:rsid w:val="41F10FD8"/>
    <w:rsid w:val="4227D9E0"/>
    <w:rsid w:val="4273AD41"/>
    <w:rsid w:val="42DB7F8C"/>
    <w:rsid w:val="4457D221"/>
    <w:rsid w:val="44752934"/>
    <w:rsid w:val="461EC959"/>
    <w:rsid w:val="4651F5B6"/>
    <w:rsid w:val="48A7E833"/>
    <w:rsid w:val="4A4365DB"/>
    <w:rsid w:val="4A776288"/>
    <w:rsid w:val="4A7A5769"/>
    <w:rsid w:val="4BA127CE"/>
    <w:rsid w:val="4BA8487D"/>
    <w:rsid w:val="4C5F6D04"/>
    <w:rsid w:val="4CF3EFDA"/>
    <w:rsid w:val="4DE3D64D"/>
    <w:rsid w:val="4E2A1BC7"/>
    <w:rsid w:val="4E3DBF71"/>
    <w:rsid w:val="50245CDC"/>
    <w:rsid w:val="51036D00"/>
    <w:rsid w:val="51B8B157"/>
    <w:rsid w:val="53945B98"/>
    <w:rsid w:val="53B289CA"/>
    <w:rsid w:val="53C68C56"/>
    <w:rsid w:val="5442E2A6"/>
    <w:rsid w:val="5578F369"/>
    <w:rsid w:val="55C00C12"/>
    <w:rsid w:val="55E65FB0"/>
    <w:rsid w:val="55EDEA0F"/>
    <w:rsid w:val="5690DCEC"/>
    <w:rsid w:val="5692CD01"/>
    <w:rsid w:val="57E717AA"/>
    <w:rsid w:val="5848172E"/>
    <w:rsid w:val="59585F76"/>
    <w:rsid w:val="59F1C10F"/>
    <w:rsid w:val="5B0CBB69"/>
    <w:rsid w:val="5B47DEA3"/>
    <w:rsid w:val="5BA8FE9F"/>
    <w:rsid w:val="5BB8210B"/>
    <w:rsid w:val="5D806CD8"/>
    <w:rsid w:val="5D879EEF"/>
    <w:rsid w:val="5D92FFA7"/>
    <w:rsid w:val="5DCDC21C"/>
    <w:rsid w:val="5EBCFB57"/>
    <w:rsid w:val="5EC21FF2"/>
    <w:rsid w:val="5F04AEC2"/>
    <w:rsid w:val="5F1D18B3"/>
    <w:rsid w:val="5F2133E0"/>
    <w:rsid w:val="5FF049E3"/>
    <w:rsid w:val="618B3591"/>
    <w:rsid w:val="61BA60D3"/>
    <w:rsid w:val="625F87B4"/>
    <w:rsid w:val="636A1744"/>
    <w:rsid w:val="6384046E"/>
    <w:rsid w:val="64609E1E"/>
    <w:rsid w:val="6521733D"/>
    <w:rsid w:val="655CE6C9"/>
    <w:rsid w:val="65D809B8"/>
    <w:rsid w:val="661967D2"/>
    <w:rsid w:val="664B1A7E"/>
    <w:rsid w:val="665E02D4"/>
    <w:rsid w:val="66A32F3A"/>
    <w:rsid w:val="66E89518"/>
    <w:rsid w:val="672A2DFD"/>
    <w:rsid w:val="6733383D"/>
    <w:rsid w:val="67BF0A41"/>
    <w:rsid w:val="67F71A84"/>
    <w:rsid w:val="68B4C29E"/>
    <w:rsid w:val="68F4FFEF"/>
    <w:rsid w:val="699E1981"/>
    <w:rsid w:val="6A0DDEEF"/>
    <w:rsid w:val="6AAB6229"/>
    <w:rsid w:val="6AB12C2F"/>
    <w:rsid w:val="6AECDC21"/>
    <w:rsid w:val="6C11EA28"/>
    <w:rsid w:val="6CB1D0F9"/>
    <w:rsid w:val="6E16B669"/>
    <w:rsid w:val="6EFAFB7E"/>
    <w:rsid w:val="700D4BFB"/>
    <w:rsid w:val="704E7629"/>
    <w:rsid w:val="70FA0D39"/>
    <w:rsid w:val="711ABAEC"/>
    <w:rsid w:val="7140C19B"/>
    <w:rsid w:val="7288E9D3"/>
    <w:rsid w:val="72CF323A"/>
    <w:rsid w:val="72D3762D"/>
    <w:rsid w:val="73727FED"/>
    <w:rsid w:val="73DC8F2C"/>
    <w:rsid w:val="74155653"/>
    <w:rsid w:val="74266DB0"/>
    <w:rsid w:val="746C1409"/>
    <w:rsid w:val="74ABEF74"/>
    <w:rsid w:val="75B9F8C4"/>
    <w:rsid w:val="75D29BB3"/>
    <w:rsid w:val="763657AE"/>
    <w:rsid w:val="772F3982"/>
    <w:rsid w:val="7835D3F1"/>
    <w:rsid w:val="7836C13B"/>
    <w:rsid w:val="793E2CAE"/>
    <w:rsid w:val="7967BC3E"/>
    <w:rsid w:val="7A0693C2"/>
    <w:rsid w:val="7A129349"/>
    <w:rsid w:val="7A23B111"/>
    <w:rsid w:val="7A43984A"/>
    <w:rsid w:val="7BB53B3C"/>
    <w:rsid w:val="7E11827B"/>
    <w:rsid w:val="7E7D49D8"/>
    <w:rsid w:val="7F112893"/>
    <w:rsid w:val="7F2FED9B"/>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42E05B6D-AE50-40DE-98E6-ABD14D7F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FF7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paragraph" w:styleId="Virsraksts3">
    <w:name w:val="heading 3"/>
    <w:basedOn w:val="Parasts"/>
    <w:next w:val="Parasts"/>
    <w:link w:val="Virsraksts3Rakstz"/>
    <w:uiPriority w:val="9"/>
    <w:semiHidden/>
    <w:unhideWhenUsed/>
    <w:qFormat/>
    <w:rsid w:val="007909E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5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 w:type="character" w:customStyle="1" w:styleId="scxw132975095">
    <w:name w:val="scxw132975095"/>
    <w:basedOn w:val="Noklusjumarindkopasfonts"/>
    <w:rsid w:val="003A3971"/>
  </w:style>
  <w:style w:type="character" w:customStyle="1" w:styleId="Virsraksts1Rakstz">
    <w:name w:val="Virsraksts 1 Rakstz."/>
    <w:basedOn w:val="Noklusjumarindkopasfonts"/>
    <w:link w:val="Virsraksts1"/>
    <w:uiPriority w:val="9"/>
    <w:rsid w:val="00FF7C02"/>
    <w:rPr>
      <w:rFonts w:asciiTheme="majorHAnsi" w:eastAsiaTheme="majorEastAsia" w:hAnsiTheme="majorHAnsi" w:cstheme="majorBidi"/>
      <w:color w:val="2F5496" w:themeColor="accent1" w:themeShade="BF"/>
      <w:kern w:val="0"/>
      <w:sz w:val="32"/>
      <w:szCs w:val="32"/>
      <w:lang w:eastAsia="lv-LV"/>
      <w14:ligatures w14:val="none"/>
    </w:rPr>
  </w:style>
  <w:style w:type="paragraph" w:styleId="Pamatteksts">
    <w:name w:val="Body Text"/>
    <w:basedOn w:val="Parasts"/>
    <w:link w:val="PamattekstsRakstz"/>
    <w:semiHidden/>
    <w:rsid w:val="004E2401"/>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4E2401"/>
    <w:rPr>
      <w:rFonts w:ascii="Times New Roman" w:eastAsia="Times New Roman" w:hAnsi="Times New Roman" w:cs="Times New Roman"/>
      <w:b/>
      <w:bCs/>
      <w:kern w:val="0"/>
      <w:sz w:val="24"/>
      <w:szCs w:val="24"/>
      <w14:ligatures w14:val="none"/>
    </w:rPr>
  </w:style>
  <w:style w:type="paragraph" w:customStyle="1" w:styleId="Style1">
    <w:name w:val="Style1"/>
    <w:autoRedefine/>
    <w:uiPriority w:val="99"/>
    <w:qFormat/>
    <w:rsid w:val="004E2401"/>
    <w:pPr>
      <w:widowControl w:val="0"/>
      <w:spacing w:after="40" w:line="240" w:lineRule="auto"/>
      <w:ind w:left="567" w:hanging="567"/>
      <w:jc w:val="both"/>
    </w:pPr>
    <w:rPr>
      <w:rFonts w:eastAsia="Tw Cen MT" w:cstheme="minorHAnsi"/>
      <w:bCs/>
      <w:iCs/>
      <w:kern w:val="0"/>
      <w:u w:color="000000"/>
      <w:bdr w:val="nil"/>
      <w:lang w:eastAsia="lv-LV"/>
      <w14:ligatures w14:val="none"/>
    </w:rPr>
  </w:style>
  <w:style w:type="paragraph" w:styleId="Komentratma">
    <w:name w:val="annotation subject"/>
    <w:basedOn w:val="Komentrateksts"/>
    <w:next w:val="Komentrateksts"/>
    <w:link w:val="KomentratmaRakstz"/>
    <w:uiPriority w:val="99"/>
    <w:semiHidden/>
    <w:unhideWhenUsed/>
    <w:rsid w:val="004E2401"/>
    <w:pPr>
      <w:spacing w:after="0"/>
    </w:pPr>
    <w:rPr>
      <w:b/>
      <w:bCs/>
      <w:color w:val="auto"/>
      <w:lang w:eastAsia="en-US"/>
    </w:rPr>
  </w:style>
  <w:style w:type="character" w:customStyle="1" w:styleId="KomentratmaRakstz">
    <w:name w:val="Komentāra tēma Rakstz."/>
    <w:basedOn w:val="KomentratekstsRakstz"/>
    <w:link w:val="Komentratma"/>
    <w:uiPriority w:val="99"/>
    <w:semiHidden/>
    <w:rsid w:val="004E2401"/>
    <w:rPr>
      <w:rFonts w:ascii="Times New Roman" w:eastAsia="Times New Roman" w:hAnsi="Times New Roman" w:cs="Times New Roman"/>
      <w:b/>
      <w:bCs/>
      <w:color w:val="000000"/>
      <w:kern w:val="0"/>
      <w:sz w:val="20"/>
      <w:szCs w:val="20"/>
      <w:lang w:eastAsia="lv-LV"/>
      <w14:ligatures w14:val="none"/>
    </w:rPr>
  </w:style>
  <w:style w:type="character" w:customStyle="1" w:styleId="tabchar">
    <w:name w:val="tabchar"/>
    <w:basedOn w:val="Noklusjumarindkopasfonts"/>
    <w:rsid w:val="004E2401"/>
  </w:style>
  <w:style w:type="numbering" w:customStyle="1" w:styleId="List512">
    <w:name w:val="List 512"/>
    <w:rsid w:val="00EA1A2D"/>
    <w:pPr>
      <w:numPr>
        <w:numId w:val="39"/>
      </w:numPr>
    </w:pPr>
  </w:style>
  <w:style w:type="character" w:customStyle="1" w:styleId="Virsraksts3Rakstz">
    <w:name w:val="Virsraksts 3 Rakstz."/>
    <w:basedOn w:val="Noklusjumarindkopasfonts"/>
    <w:link w:val="Virsraksts3"/>
    <w:uiPriority w:val="9"/>
    <w:semiHidden/>
    <w:rsid w:val="007909EF"/>
    <w:rPr>
      <w:rFonts w:asciiTheme="majorHAnsi" w:eastAsiaTheme="majorEastAsia" w:hAnsiTheme="majorHAnsi" w:cstheme="majorBidi"/>
      <w:color w:val="1F3763" w:themeColor="accent1" w:themeShade="7F"/>
      <w:kern w:val="0"/>
      <w:sz w:val="24"/>
      <w:szCs w:val="24"/>
      <w:lang w:eastAsia="lv-LV"/>
      <w14:ligatures w14:val="none"/>
    </w:rPr>
  </w:style>
  <w:style w:type="table" w:styleId="Vienkratabula3">
    <w:name w:val="Plain Table 3"/>
    <w:basedOn w:val="Parastatabula"/>
    <w:uiPriority w:val="43"/>
    <w:rsid w:val="007909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18147">
      <w:bodyDiv w:val="1"/>
      <w:marLeft w:val="0"/>
      <w:marRight w:val="0"/>
      <w:marTop w:val="0"/>
      <w:marBottom w:val="0"/>
      <w:divBdr>
        <w:top w:val="none" w:sz="0" w:space="0" w:color="auto"/>
        <w:left w:val="none" w:sz="0" w:space="0" w:color="auto"/>
        <w:bottom w:val="none" w:sz="0" w:space="0" w:color="auto"/>
        <w:right w:val="none" w:sz="0" w:space="0" w:color="auto"/>
      </w:divBdr>
    </w:div>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168955149">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89087526">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2104104036">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sChild>
    </w:div>
    <w:div w:id="376046656">
      <w:bodyDiv w:val="1"/>
      <w:marLeft w:val="0"/>
      <w:marRight w:val="0"/>
      <w:marTop w:val="0"/>
      <w:marBottom w:val="0"/>
      <w:divBdr>
        <w:top w:val="none" w:sz="0" w:space="0" w:color="auto"/>
        <w:left w:val="none" w:sz="0" w:space="0" w:color="auto"/>
        <w:bottom w:val="none" w:sz="0" w:space="0" w:color="auto"/>
        <w:right w:val="none" w:sz="0" w:space="0" w:color="auto"/>
      </w:divBdr>
      <w:divsChild>
        <w:div w:id="642856184">
          <w:marLeft w:val="0"/>
          <w:marRight w:val="0"/>
          <w:marTop w:val="0"/>
          <w:marBottom w:val="0"/>
          <w:divBdr>
            <w:top w:val="none" w:sz="0" w:space="0" w:color="auto"/>
            <w:left w:val="none" w:sz="0" w:space="0" w:color="auto"/>
            <w:bottom w:val="none" w:sz="0" w:space="0" w:color="auto"/>
            <w:right w:val="none" w:sz="0" w:space="0" w:color="auto"/>
          </w:divBdr>
        </w:div>
        <w:div w:id="750928065">
          <w:marLeft w:val="0"/>
          <w:marRight w:val="0"/>
          <w:marTop w:val="0"/>
          <w:marBottom w:val="0"/>
          <w:divBdr>
            <w:top w:val="none" w:sz="0" w:space="0" w:color="auto"/>
            <w:left w:val="none" w:sz="0" w:space="0" w:color="auto"/>
            <w:bottom w:val="none" w:sz="0" w:space="0" w:color="auto"/>
            <w:right w:val="none" w:sz="0" w:space="0" w:color="auto"/>
          </w:divBdr>
        </w:div>
        <w:div w:id="890656249">
          <w:marLeft w:val="0"/>
          <w:marRight w:val="0"/>
          <w:marTop w:val="0"/>
          <w:marBottom w:val="0"/>
          <w:divBdr>
            <w:top w:val="none" w:sz="0" w:space="0" w:color="auto"/>
            <w:left w:val="none" w:sz="0" w:space="0" w:color="auto"/>
            <w:bottom w:val="none" w:sz="0" w:space="0" w:color="auto"/>
            <w:right w:val="none" w:sz="0" w:space="0" w:color="auto"/>
          </w:divBdr>
        </w:div>
        <w:div w:id="948780931">
          <w:marLeft w:val="0"/>
          <w:marRight w:val="0"/>
          <w:marTop w:val="0"/>
          <w:marBottom w:val="0"/>
          <w:divBdr>
            <w:top w:val="none" w:sz="0" w:space="0" w:color="auto"/>
            <w:left w:val="none" w:sz="0" w:space="0" w:color="auto"/>
            <w:bottom w:val="none" w:sz="0" w:space="0" w:color="auto"/>
            <w:right w:val="none" w:sz="0" w:space="0" w:color="auto"/>
          </w:divBdr>
        </w:div>
        <w:div w:id="1159731290">
          <w:marLeft w:val="0"/>
          <w:marRight w:val="0"/>
          <w:marTop w:val="0"/>
          <w:marBottom w:val="0"/>
          <w:divBdr>
            <w:top w:val="none" w:sz="0" w:space="0" w:color="auto"/>
            <w:left w:val="none" w:sz="0" w:space="0" w:color="auto"/>
            <w:bottom w:val="none" w:sz="0" w:space="0" w:color="auto"/>
            <w:right w:val="none" w:sz="0" w:space="0" w:color="auto"/>
          </w:divBdr>
        </w:div>
        <w:div w:id="1184444507">
          <w:marLeft w:val="0"/>
          <w:marRight w:val="0"/>
          <w:marTop w:val="0"/>
          <w:marBottom w:val="0"/>
          <w:divBdr>
            <w:top w:val="none" w:sz="0" w:space="0" w:color="auto"/>
            <w:left w:val="none" w:sz="0" w:space="0" w:color="auto"/>
            <w:bottom w:val="none" w:sz="0" w:space="0" w:color="auto"/>
            <w:right w:val="none" w:sz="0" w:space="0" w:color="auto"/>
          </w:divBdr>
        </w:div>
        <w:div w:id="1220941904">
          <w:marLeft w:val="0"/>
          <w:marRight w:val="0"/>
          <w:marTop w:val="0"/>
          <w:marBottom w:val="0"/>
          <w:divBdr>
            <w:top w:val="none" w:sz="0" w:space="0" w:color="auto"/>
            <w:left w:val="none" w:sz="0" w:space="0" w:color="auto"/>
            <w:bottom w:val="none" w:sz="0" w:space="0" w:color="auto"/>
            <w:right w:val="none" w:sz="0" w:space="0" w:color="auto"/>
          </w:divBdr>
        </w:div>
        <w:div w:id="1256521830">
          <w:marLeft w:val="0"/>
          <w:marRight w:val="0"/>
          <w:marTop w:val="0"/>
          <w:marBottom w:val="0"/>
          <w:divBdr>
            <w:top w:val="none" w:sz="0" w:space="0" w:color="auto"/>
            <w:left w:val="none" w:sz="0" w:space="0" w:color="auto"/>
            <w:bottom w:val="none" w:sz="0" w:space="0" w:color="auto"/>
            <w:right w:val="none" w:sz="0" w:space="0" w:color="auto"/>
          </w:divBdr>
        </w:div>
        <w:div w:id="1467745300">
          <w:marLeft w:val="0"/>
          <w:marRight w:val="0"/>
          <w:marTop w:val="0"/>
          <w:marBottom w:val="0"/>
          <w:divBdr>
            <w:top w:val="none" w:sz="0" w:space="0" w:color="auto"/>
            <w:left w:val="none" w:sz="0" w:space="0" w:color="auto"/>
            <w:bottom w:val="none" w:sz="0" w:space="0" w:color="auto"/>
            <w:right w:val="none" w:sz="0" w:space="0" w:color="auto"/>
          </w:divBdr>
        </w:div>
        <w:div w:id="1963420914">
          <w:marLeft w:val="0"/>
          <w:marRight w:val="0"/>
          <w:marTop w:val="0"/>
          <w:marBottom w:val="0"/>
          <w:divBdr>
            <w:top w:val="none" w:sz="0" w:space="0" w:color="auto"/>
            <w:left w:val="none" w:sz="0" w:space="0" w:color="auto"/>
            <w:bottom w:val="none" w:sz="0" w:space="0" w:color="auto"/>
            <w:right w:val="none" w:sz="0" w:space="0" w:color="auto"/>
          </w:divBdr>
        </w:div>
      </w:divsChild>
    </w:div>
    <w:div w:id="575625749">
      <w:bodyDiv w:val="1"/>
      <w:marLeft w:val="0"/>
      <w:marRight w:val="0"/>
      <w:marTop w:val="0"/>
      <w:marBottom w:val="0"/>
      <w:divBdr>
        <w:top w:val="none" w:sz="0" w:space="0" w:color="auto"/>
        <w:left w:val="none" w:sz="0" w:space="0" w:color="auto"/>
        <w:bottom w:val="none" w:sz="0" w:space="0" w:color="auto"/>
        <w:right w:val="none" w:sz="0" w:space="0" w:color="auto"/>
      </w:divBdr>
      <w:divsChild>
        <w:div w:id="446780574">
          <w:marLeft w:val="0"/>
          <w:marRight w:val="0"/>
          <w:marTop w:val="0"/>
          <w:marBottom w:val="0"/>
          <w:divBdr>
            <w:top w:val="none" w:sz="0" w:space="0" w:color="auto"/>
            <w:left w:val="none" w:sz="0" w:space="0" w:color="auto"/>
            <w:bottom w:val="none" w:sz="0" w:space="0" w:color="auto"/>
            <w:right w:val="none" w:sz="0" w:space="0" w:color="auto"/>
          </w:divBdr>
        </w:div>
        <w:div w:id="451363032">
          <w:marLeft w:val="0"/>
          <w:marRight w:val="0"/>
          <w:marTop w:val="0"/>
          <w:marBottom w:val="0"/>
          <w:divBdr>
            <w:top w:val="none" w:sz="0" w:space="0" w:color="auto"/>
            <w:left w:val="none" w:sz="0" w:space="0" w:color="auto"/>
            <w:bottom w:val="none" w:sz="0" w:space="0" w:color="auto"/>
            <w:right w:val="none" w:sz="0" w:space="0" w:color="auto"/>
          </w:divBdr>
        </w:div>
        <w:div w:id="480269025">
          <w:marLeft w:val="0"/>
          <w:marRight w:val="0"/>
          <w:marTop w:val="0"/>
          <w:marBottom w:val="0"/>
          <w:divBdr>
            <w:top w:val="none" w:sz="0" w:space="0" w:color="auto"/>
            <w:left w:val="none" w:sz="0" w:space="0" w:color="auto"/>
            <w:bottom w:val="none" w:sz="0" w:space="0" w:color="auto"/>
            <w:right w:val="none" w:sz="0" w:space="0" w:color="auto"/>
          </w:divBdr>
        </w:div>
        <w:div w:id="761150296">
          <w:marLeft w:val="0"/>
          <w:marRight w:val="0"/>
          <w:marTop w:val="0"/>
          <w:marBottom w:val="0"/>
          <w:divBdr>
            <w:top w:val="none" w:sz="0" w:space="0" w:color="auto"/>
            <w:left w:val="none" w:sz="0" w:space="0" w:color="auto"/>
            <w:bottom w:val="none" w:sz="0" w:space="0" w:color="auto"/>
            <w:right w:val="none" w:sz="0" w:space="0" w:color="auto"/>
          </w:divBdr>
        </w:div>
        <w:div w:id="853416826">
          <w:marLeft w:val="0"/>
          <w:marRight w:val="0"/>
          <w:marTop w:val="0"/>
          <w:marBottom w:val="0"/>
          <w:divBdr>
            <w:top w:val="none" w:sz="0" w:space="0" w:color="auto"/>
            <w:left w:val="none" w:sz="0" w:space="0" w:color="auto"/>
            <w:bottom w:val="none" w:sz="0" w:space="0" w:color="auto"/>
            <w:right w:val="none" w:sz="0" w:space="0" w:color="auto"/>
          </w:divBdr>
        </w:div>
        <w:div w:id="991180565">
          <w:marLeft w:val="0"/>
          <w:marRight w:val="0"/>
          <w:marTop w:val="0"/>
          <w:marBottom w:val="0"/>
          <w:divBdr>
            <w:top w:val="none" w:sz="0" w:space="0" w:color="auto"/>
            <w:left w:val="none" w:sz="0" w:space="0" w:color="auto"/>
            <w:bottom w:val="none" w:sz="0" w:space="0" w:color="auto"/>
            <w:right w:val="none" w:sz="0" w:space="0" w:color="auto"/>
          </w:divBdr>
        </w:div>
        <w:div w:id="997345022">
          <w:marLeft w:val="0"/>
          <w:marRight w:val="0"/>
          <w:marTop w:val="0"/>
          <w:marBottom w:val="0"/>
          <w:divBdr>
            <w:top w:val="none" w:sz="0" w:space="0" w:color="auto"/>
            <w:left w:val="none" w:sz="0" w:space="0" w:color="auto"/>
            <w:bottom w:val="none" w:sz="0" w:space="0" w:color="auto"/>
            <w:right w:val="none" w:sz="0" w:space="0" w:color="auto"/>
          </w:divBdr>
        </w:div>
        <w:div w:id="1116677571">
          <w:marLeft w:val="0"/>
          <w:marRight w:val="0"/>
          <w:marTop w:val="0"/>
          <w:marBottom w:val="0"/>
          <w:divBdr>
            <w:top w:val="none" w:sz="0" w:space="0" w:color="auto"/>
            <w:left w:val="none" w:sz="0" w:space="0" w:color="auto"/>
            <w:bottom w:val="none" w:sz="0" w:space="0" w:color="auto"/>
            <w:right w:val="none" w:sz="0" w:space="0" w:color="auto"/>
          </w:divBdr>
        </w:div>
        <w:div w:id="1200127699">
          <w:marLeft w:val="0"/>
          <w:marRight w:val="0"/>
          <w:marTop w:val="0"/>
          <w:marBottom w:val="0"/>
          <w:divBdr>
            <w:top w:val="none" w:sz="0" w:space="0" w:color="auto"/>
            <w:left w:val="none" w:sz="0" w:space="0" w:color="auto"/>
            <w:bottom w:val="none" w:sz="0" w:space="0" w:color="auto"/>
            <w:right w:val="none" w:sz="0" w:space="0" w:color="auto"/>
          </w:divBdr>
        </w:div>
        <w:div w:id="1648898062">
          <w:marLeft w:val="0"/>
          <w:marRight w:val="0"/>
          <w:marTop w:val="0"/>
          <w:marBottom w:val="0"/>
          <w:divBdr>
            <w:top w:val="none" w:sz="0" w:space="0" w:color="auto"/>
            <w:left w:val="none" w:sz="0" w:space="0" w:color="auto"/>
            <w:bottom w:val="none" w:sz="0" w:space="0" w:color="auto"/>
            <w:right w:val="none" w:sz="0" w:space="0" w:color="auto"/>
          </w:divBdr>
        </w:div>
        <w:div w:id="1658607373">
          <w:marLeft w:val="0"/>
          <w:marRight w:val="0"/>
          <w:marTop w:val="0"/>
          <w:marBottom w:val="0"/>
          <w:divBdr>
            <w:top w:val="none" w:sz="0" w:space="0" w:color="auto"/>
            <w:left w:val="none" w:sz="0" w:space="0" w:color="auto"/>
            <w:bottom w:val="none" w:sz="0" w:space="0" w:color="auto"/>
            <w:right w:val="none" w:sz="0" w:space="0" w:color="auto"/>
          </w:divBdr>
        </w:div>
      </w:divsChild>
    </w:div>
    <w:div w:id="720134601">
      <w:bodyDiv w:val="1"/>
      <w:marLeft w:val="0"/>
      <w:marRight w:val="0"/>
      <w:marTop w:val="0"/>
      <w:marBottom w:val="0"/>
      <w:divBdr>
        <w:top w:val="none" w:sz="0" w:space="0" w:color="auto"/>
        <w:left w:val="none" w:sz="0" w:space="0" w:color="auto"/>
        <w:bottom w:val="none" w:sz="0" w:space="0" w:color="auto"/>
        <w:right w:val="none" w:sz="0" w:space="0" w:color="auto"/>
      </w:divBdr>
      <w:divsChild>
        <w:div w:id="329870722">
          <w:marLeft w:val="0"/>
          <w:marRight w:val="0"/>
          <w:marTop w:val="0"/>
          <w:marBottom w:val="0"/>
          <w:divBdr>
            <w:top w:val="none" w:sz="0" w:space="0" w:color="auto"/>
            <w:left w:val="none" w:sz="0" w:space="0" w:color="auto"/>
            <w:bottom w:val="none" w:sz="0" w:space="0" w:color="auto"/>
            <w:right w:val="none" w:sz="0" w:space="0" w:color="auto"/>
          </w:divBdr>
        </w:div>
        <w:div w:id="584992978">
          <w:marLeft w:val="0"/>
          <w:marRight w:val="0"/>
          <w:marTop w:val="0"/>
          <w:marBottom w:val="0"/>
          <w:divBdr>
            <w:top w:val="none" w:sz="0" w:space="0" w:color="auto"/>
            <w:left w:val="none" w:sz="0" w:space="0" w:color="auto"/>
            <w:bottom w:val="none" w:sz="0" w:space="0" w:color="auto"/>
            <w:right w:val="none" w:sz="0" w:space="0" w:color="auto"/>
          </w:divBdr>
        </w:div>
        <w:div w:id="734161856">
          <w:marLeft w:val="0"/>
          <w:marRight w:val="0"/>
          <w:marTop w:val="0"/>
          <w:marBottom w:val="0"/>
          <w:divBdr>
            <w:top w:val="none" w:sz="0" w:space="0" w:color="auto"/>
            <w:left w:val="none" w:sz="0" w:space="0" w:color="auto"/>
            <w:bottom w:val="none" w:sz="0" w:space="0" w:color="auto"/>
            <w:right w:val="none" w:sz="0" w:space="0" w:color="auto"/>
          </w:divBdr>
        </w:div>
        <w:div w:id="737241276">
          <w:marLeft w:val="0"/>
          <w:marRight w:val="0"/>
          <w:marTop w:val="0"/>
          <w:marBottom w:val="0"/>
          <w:divBdr>
            <w:top w:val="none" w:sz="0" w:space="0" w:color="auto"/>
            <w:left w:val="none" w:sz="0" w:space="0" w:color="auto"/>
            <w:bottom w:val="none" w:sz="0" w:space="0" w:color="auto"/>
            <w:right w:val="none" w:sz="0" w:space="0" w:color="auto"/>
          </w:divBdr>
        </w:div>
        <w:div w:id="958032202">
          <w:marLeft w:val="0"/>
          <w:marRight w:val="0"/>
          <w:marTop w:val="0"/>
          <w:marBottom w:val="0"/>
          <w:divBdr>
            <w:top w:val="none" w:sz="0" w:space="0" w:color="auto"/>
            <w:left w:val="none" w:sz="0" w:space="0" w:color="auto"/>
            <w:bottom w:val="none" w:sz="0" w:space="0" w:color="auto"/>
            <w:right w:val="none" w:sz="0" w:space="0" w:color="auto"/>
          </w:divBdr>
        </w:div>
        <w:div w:id="1047724103">
          <w:marLeft w:val="0"/>
          <w:marRight w:val="0"/>
          <w:marTop w:val="0"/>
          <w:marBottom w:val="0"/>
          <w:divBdr>
            <w:top w:val="none" w:sz="0" w:space="0" w:color="auto"/>
            <w:left w:val="none" w:sz="0" w:space="0" w:color="auto"/>
            <w:bottom w:val="none" w:sz="0" w:space="0" w:color="auto"/>
            <w:right w:val="none" w:sz="0" w:space="0" w:color="auto"/>
          </w:divBdr>
        </w:div>
        <w:div w:id="1081752938">
          <w:marLeft w:val="0"/>
          <w:marRight w:val="0"/>
          <w:marTop w:val="0"/>
          <w:marBottom w:val="0"/>
          <w:divBdr>
            <w:top w:val="none" w:sz="0" w:space="0" w:color="auto"/>
            <w:left w:val="none" w:sz="0" w:space="0" w:color="auto"/>
            <w:bottom w:val="none" w:sz="0" w:space="0" w:color="auto"/>
            <w:right w:val="none" w:sz="0" w:space="0" w:color="auto"/>
          </w:divBdr>
        </w:div>
        <w:div w:id="1582788028">
          <w:marLeft w:val="0"/>
          <w:marRight w:val="0"/>
          <w:marTop w:val="0"/>
          <w:marBottom w:val="0"/>
          <w:divBdr>
            <w:top w:val="none" w:sz="0" w:space="0" w:color="auto"/>
            <w:left w:val="none" w:sz="0" w:space="0" w:color="auto"/>
            <w:bottom w:val="none" w:sz="0" w:space="0" w:color="auto"/>
            <w:right w:val="none" w:sz="0" w:space="0" w:color="auto"/>
          </w:divBdr>
        </w:div>
        <w:div w:id="1795520665">
          <w:marLeft w:val="0"/>
          <w:marRight w:val="0"/>
          <w:marTop w:val="0"/>
          <w:marBottom w:val="0"/>
          <w:divBdr>
            <w:top w:val="none" w:sz="0" w:space="0" w:color="auto"/>
            <w:left w:val="none" w:sz="0" w:space="0" w:color="auto"/>
            <w:bottom w:val="none" w:sz="0" w:space="0" w:color="auto"/>
            <w:right w:val="none" w:sz="0" w:space="0" w:color="auto"/>
          </w:divBdr>
        </w:div>
        <w:div w:id="1828015032">
          <w:marLeft w:val="0"/>
          <w:marRight w:val="0"/>
          <w:marTop w:val="0"/>
          <w:marBottom w:val="0"/>
          <w:divBdr>
            <w:top w:val="none" w:sz="0" w:space="0" w:color="auto"/>
            <w:left w:val="none" w:sz="0" w:space="0" w:color="auto"/>
            <w:bottom w:val="none" w:sz="0" w:space="0" w:color="auto"/>
            <w:right w:val="none" w:sz="0" w:space="0" w:color="auto"/>
          </w:divBdr>
        </w:div>
        <w:div w:id="1905023560">
          <w:marLeft w:val="0"/>
          <w:marRight w:val="0"/>
          <w:marTop w:val="0"/>
          <w:marBottom w:val="0"/>
          <w:divBdr>
            <w:top w:val="none" w:sz="0" w:space="0" w:color="auto"/>
            <w:left w:val="none" w:sz="0" w:space="0" w:color="auto"/>
            <w:bottom w:val="none" w:sz="0" w:space="0" w:color="auto"/>
            <w:right w:val="none" w:sz="0" w:space="0" w:color="auto"/>
          </w:divBdr>
        </w:div>
      </w:divsChild>
    </w:div>
    <w:div w:id="879636165">
      <w:bodyDiv w:val="1"/>
      <w:marLeft w:val="0"/>
      <w:marRight w:val="0"/>
      <w:marTop w:val="0"/>
      <w:marBottom w:val="0"/>
      <w:divBdr>
        <w:top w:val="none" w:sz="0" w:space="0" w:color="auto"/>
        <w:left w:val="none" w:sz="0" w:space="0" w:color="auto"/>
        <w:bottom w:val="none" w:sz="0" w:space="0" w:color="auto"/>
        <w:right w:val="none" w:sz="0" w:space="0" w:color="auto"/>
      </w:divBdr>
      <w:divsChild>
        <w:div w:id="41711404">
          <w:marLeft w:val="0"/>
          <w:marRight w:val="0"/>
          <w:marTop w:val="0"/>
          <w:marBottom w:val="0"/>
          <w:divBdr>
            <w:top w:val="none" w:sz="0" w:space="0" w:color="auto"/>
            <w:left w:val="none" w:sz="0" w:space="0" w:color="auto"/>
            <w:bottom w:val="none" w:sz="0" w:space="0" w:color="auto"/>
            <w:right w:val="none" w:sz="0" w:space="0" w:color="auto"/>
          </w:divBdr>
        </w:div>
        <w:div w:id="133063684">
          <w:marLeft w:val="0"/>
          <w:marRight w:val="0"/>
          <w:marTop w:val="0"/>
          <w:marBottom w:val="0"/>
          <w:divBdr>
            <w:top w:val="none" w:sz="0" w:space="0" w:color="auto"/>
            <w:left w:val="none" w:sz="0" w:space="0" w:color="auto"/>
            <w:bottom w:val="none" w:sz="0" w:space="0" w:color="auto"/>
            <w:right w:val="none" w:sz="0" w:space="0" w:color="auto"/>
          </w:divBdr>
        </w:div>
        <w:div w:id="528106996">
          <w:marLeft w:val="0"/>
          <w:marRight w:val="0"/>
          <w:marTop w:val="0"/>
          <w:marBottom w:val="0"/>
          <w:divBdr>
            <w:top w:val="none" w:sz="0" w:space="0" w:color="auto"/>
            <w:left w:val="none" w:sz="0" w:space="0" w:color="auto"/>
            <w:bottom w:val="none" w:sz="0" w:space="0" w:color="auto"/>
            <w:right w:val="none" w:sz="0" w:space="0" w:color="auto"/>
          </w:divBdr>
        </w:div>
        <w:div w:id="597442831">
          <w:marLeft w:val="0"/>
          <w:marRight w:val="0"/>
          <w:marTop w:val="0"/>
          <w:marBottom w:val="0"/>
          <w:divBdr>
            <w:top w:val="none" w:sz="0" w:space="0" w:color="auto"/>
            <w:left w:val="none" w:sz="0" w:space="0" w:color="auto"/>
            <w:bottom w:val="none" w:sz="0" w:space="0" w:color="auto"/>
            <w:right w:val="none" w:sz="0" w:space="0" w:color="auto"/>
          </w:divBdr>
        </w:div>
        <w:div w:id="833835436">
          <w:marLeft w:val="0"/>
          <w:marRight w:val="0"/>
          <w:marTop w:val="0"/>
          <w:marBottom w:val="0"/>
          <w:divBdr>
            <w:top w:val="none" w:sz="0" w:space="0" w:color="auto"/>
            <w:left w:val="none" w:sz="0" w:space="0" w:color="auto"/>
            <w:bottom w:val="none" w:sz="0" w:space="0" w:color="auto"/>
            <w:right w:val="none" w:sz="0" w:space="0" w:color="auto"/>
          </w:divBdr>
        </w:div>
        <w:div w:id="937524985">
          <w:marLeft w:val="0"/>
          <w:marRight w:val="0"/>
          <w:marTop w:val="0"/>
          <w:marBottom w:val="0"/>
          <w:divBdr>
            <w:top w:val="none" w:sz="0" w:space="0" w:color="auto"/>
            <w:left w:val="none" w:sz="0" w:space="0" w:color="auto"/>
            <w:bottom w:val="none" w:sz="0" w:space="0" w:color="auto"/>
            <w:right w:val="none" w:sz="0" w:space="0" w:color="auto"/>
          </w:divBdr>
        </w:div>
        <w:div w:id="1256013219">
          <w:marLeft w:val="0"/>
          <w:marRight w:val="0"/>
          <w:marTop w:val="0"/>
          <w:marBottom w:val="0"/>
          <w:divBdr>
            <w:top w:val="none" w:sz="0" w:space="0" w:color="auto"/>
            <w:left w:val="none" w:sz="0" w:space="0" w:color="auto"/>
            <w:bottom w:val="none" w:sz="0" w:space="0" w:color="auto"/>
            <w:right w:val="none" w:sz="0" w:space="0" w:color="auto"/>
          </w:divBdr>
        </w:div>
        <w:div w:id="1533684067">
          <w:marLeft w:val="0"/>
          <w:marRight w:val="0"/>
          <w:marTop w:val="0"/>
          <w:marBottom w:val="0"/>
          <w:divBdr>
            <w:top w:val="none" w:sz="0" w:space="0" w:color="auto"/>
            <w:left w:val="none" w:sz="0" w:space="0" w:color="auto"/>
            <w:bottom w:val="none" w:sz="0" w:space="0" w:color="auto"/>
            <w:right w:val="none" w:sz="0" w:space="0" w:color="auto"/>
          </w:divBdr>
        </w:div>
        <w:div w:id="1674720589">
          <w:marLeft w:val="0"/>
          <w:marRight w:val="0"/>
          <w:marTop w:val="0"/>
          <w:marBottom w:val="0"/>
          <w:divBdr>
            <w:top w:val="none" w:sz="0" w:space="0" w:color="auto"/>
            <w:left w:val="none" w:sz="0" w:space="0" w:color="auto"/>
            <w:bottom w:val="none" w:sz="0" w:space="0" w:color="auto"/>
            <w:right w:val="none" w:sz="0" w:space="0" w:color="auto"/>
          </w:divBdr>
        </w:div>
        <w:div w:id="1701977003">
          <w:marLeft w:val="0"/>
          <w:marRight w:val="0"/>
          <w:marTop w:val="0"/>
          <w:marBottom w:val="0"/>
          <w:divBdr>
            <w:top w:val="none" w:sz="0" w:space="0" w:color="auto"/>
            <w:left w:val="none" w:sz="0" w:space="0" w:color="auto"/>
            <w:bottom w:val="none" w:sz="0" w:space="0" w:color="auto"/>
            <w:right w:val="none" w:sz="0" w:space="0" w:color="auto"/>
          </w:divBdr>
        </w:div>
        <w:div w:id="2023510353">
          <w:marLeft w:val="0"/>
          <w:marRight w:val="0"/>
          <w:marTop w:val="0"/>
          <w:marBottom w:val="0"/>
          <w:divBdr>
            <w:top w:val="none" w:sz="0" w:space="0" w:color="auto"/>
            <w:left w:val="none" w:sz="0" w:space="0" w:color="auto"/>
            <w:bottom w:val="none" w:sz="0" w:space="0" w:color="auto"/>
            <w:right w:val="none" w:sz="0" w:space="0" w:color="auto"/>
          </w:divBdr>
        </w:div>
      </w:divsChild>
    </w:div>
    <w:div w:id="908733783">
      <w:bodyDiv w:val="1"/>
      <w:marLeft w:val="0"/>
      <w:marRight w:val="0"/>
      <w:marTop w:val="0"/>
      <w:marBottom w:val="0"/>
      <w:divBdr>
        <w:top w:val="none" w:sz="0" w:space="0" w:color="auto"/>
        <w:left w:val="none" w:sz="0" w:space="0" w:color="auto"/>
        <w:bottom w:val="none" w:sz="0" w:space="0" w:color="auto"/>
        <w:right w:val="none" w:sz="0" w:space="0" w:color="auto"/>
      </w:divBdr>
      <w:divsChild>
        <w:div w:id="434060627">
          <w:marLeft w:val="0"/>
          <w:marRight w:val="0"/>
          <w:marTop w:val="0"/>
          <w:marBottom w:val="0"/>
          <w:divBdr>
            <w:top w:val="none" w:sz="0" w:space="0" w:color="auto"/>
            <w:left w:val="none" w:sz="0" w:space="0" w:color="auto"/>
            <w:bottom w:val="none" w:sz="0" w:space="0" w:color="auto"/>
            <w:right w:val="none" w:sz="0" w:space="0" w:color="auto"/>
          </w:divBdr>
        </w:div>
        <w:div w:id="524445729">
          <w:marLeft w:val="0"/>
          <w:marRight w:val="0"/>
          <w:marTop w:val="0"/>
          <w:marBottom w:val="0"/>
          <w:divBdr>
            <w:top w:val="none" w:sz="0" w:space="0" w:color="auto"/>
            <w:left w:val="none" w:sz="0" w:space="0" w:color="auto"/>
            <w:bottom w:val="none" w:sz="0" w:space="0" w:color="auto"/>
            <w:right w:val="none" w:sz="0" w:space="0" w:color="auto"/>
          </w:divBdr>
        </w:div>
        <w:div w:id="688070138">
          <w:marLeft w:val="0"/>
          <w:marRight w:val="0"/>
          <w:marTop w:val="0"/>
          <w:marBottom w:val="0"/>
          <w:divBdr>
            <w:top w:val="none" w:sz="0" w:space="0" w:color="auto"/>
            <w:left w:val="none" w:sz="0" w:space="0" w:color="auto"/>
            <w:bottom w:val="none" w:sz="0" w:space="0" w:color="auto"/>
            <w:right w:val="none" w:sz="0" w:space="0" w:color="auto"/>
          </w:divBdr>
        </w:div>
        <w:div w:id="716970547">
          <w:marLeft w:val="0"/>
          <w:marRight w:val="0"/>
          <w:marTop w:val="0"/>
          <w:marBottom w:val="0"/>
          <w:divBdr>
            <w:top w:val="none" w:sz="0" w:space="0" w:color="auto"/>
            <w:left w:val="none" w:sz="0" w:space="0" w:color="auto"/>
            <w:bottom w:val="none" w:sz="0" w:space="0" w:color="auto"/>
            <w:right w:val="none" w:sz="0" w:space="0" w:color="auto"/>
          </w:divBdr>
        </w:div>
        <w:div w:id="1389114558">
          <w:marLeft w:val="0"/>
          <w:marRight w:val="0"/>
          <w:marTop w:val="0"/>
          <w:marBottom w:val="0"/>
          <w:divBdr>
            <w:top w:val="none" w:sz="0" w:space="0" w:color="auto"/>
            <w:left w:val="none" w:sz="0" w:space="0" w:color="auto"/>
            <w:bottom w:val="none" w:sz="0" w:space="0" w:color="auto"/>
            <w:right w:val="none" w:sz="0" w:space="0" w:color="auto"/>
          </w:divBdr>
        </w:div>
        <w:div w:id="1648852081">
          <w:marLeft w:val="0"/>
          <w:marRight w:val="0"/>
          <w:marTop w:val="0"/>
          <w:marBottom w:val="0"/>
          <w:divBdr>
            <w:top w:val="none" w:sz="0" w:space="0" w:color="auto"/>
            <w:left w:val="none" w:sz="0" w:space="0" w:color="auto"/>
            <w:bottom w:val="none" w:sz="0" w:space="0" w:color="auto"/>
            <w:right w:val="none" w:sz="0" w:space="0" w:color="auto"/>
          </w:divBdr>
        </w:div>
        <w:div w:id="1653173599">
          <w:marLeft w:val="0"/>
          <w:marRight w:val="0"/>
          <w:marTop w:val="0"/>
          <w:marBottom w:val="0"/>
          <w:divBdr>
            <w:top w:val="none" w:sz="0" w:space="0" w:color="auto"/>
            <w:left w:val="none" w:sz="0" w:space="0" w:color="auto"/>
            <w:bottom w:val="none" w:sz="0" w:space="0" w:color="auto"/>
            <w:right w:val="none" w:sz="0" w:space="0" w:color="auto"/>
          </w:divBdr>
        </w:div>
        <w:div w:id="1661542551">
          <w:marLeft w:val="0"/>
          <w:marRight w:val="0"/>
          <w:marTop w:val="0"/>
          <w:marBottom w:val="0"/>
          <w:divBdr>
            <w:top w:val="none" w:sz="0" w:space="0" w:color="auto"/>
            <w:left w:val="none" w:sz="0" w:space="0" w:color="auto"/>
            <w:bottom w:val="none" w:sz="0" w:space="0" w:color="auto"/>
            <w:right w:val="none" w:sz="0" w:space="0" w:color="auto"/>
          </w:divBdr>
        </w:div>
        <w:div w:id="2011791223">
          <w:marLeft w:val="0"/>
          <w:marRight w:val="0"/>
          <w:marTop w:val="0"/>
          <w:marBottom w:val="0"/>
          <w:divBdr>
            <w:top w:val="none" w:sz="0" w:space="0" w:color="auto"/>
            <w:left w:val="none" w:sz="0" w:space="0" w:color="auto"/>
            <w:bottom w:val="none" w:sz="0" w:space="0" w:color="auto"/>
            <w:right w:val="none" w:sz="0" w:space="0" w:color="auto"/>
          </w:divBdr>
        </w:div>
      </w:divsChild>
    </w:div>
    <w:div w:id="983505007">
      <w:bodyDiv w:val="1"/>
      <w:marLeft w:val="0"/>
      <w:marRight w:val="0"/>
      <w:marTop w:val="0"/>
      <w:marBottom w:val="0"/>
      <w:divBdr>
        <w:top w:val="none" w:sz="0" w:space="0" w:color="auto"/>
        <w:left w:val="none" w:sz="0" w:space="0" w:color="auto"/>
        <w:bottom w:val="none" w:sz="0" w:space="0" w:color="auto"/>
        <w:right w:val="none" w:sz="0" w:space="0" w:color="auto"/>
      </w:divBdr>
      <w:divsChild>
        <w:div w:id="714542359">
          <w:marLeft w:val="0"/>
          <w:marRight w:val="0"/>
          <w:marTop w:val="0"/>
          <w:marBottom w:val="0"/>
          <w:divBdr>
            <w:top w:val="none" w:sz="0" w:space="0" w:color="auto"/>
            <w:left w:val="none" w:sz="0" w:space="0" w:color="auto"/>
            <w:bottom w:val="none" w:sz="0" w:space="0" w:color="auto"/>
            <w:right w:val="none" w:sz="0" w:space="0" w:color="auto"/>
          </w:divBdr>
        </w:div>
        <w:div w:id="795762276">
          <w:marLeft w:val="0"/>
          <w:marRight w:val="0"/>
          <w:marTop w:val="0"/>
          <w:marBottom w:val="0"/>
          <w:divBdr>
            <w:top w:val="none" w:sz="0" w:space="0" w:color="auto"/>
            <w:left w:val="none" w:sz="0" w:space="0" w:color="auto"/>
            <w:bottom w:val="none" w:sz="0" w:space="0" w:color="auto"/>
            <w:right w:val="none" w:sz="0" w:space="0" w:color="auto"/>
          </w:divBdr>
        </w:div>
        <w:div w:id="917859110">
          <w:marLeft w:val="0"/>
          <w:marRight w:val="0"/>
          <w:marTop w:val="0"/>
          <w:marBottom w:val="0"/>
          <w:divBdr>
            <w:top w:val="none" w:sz="0" w:space="0" w:color="auto"/>
            <w:left w:val="none" w:sz="0" w:space="0" w:color="auto"/>
            <w:bottom w:val="none" w:sz="0" w:space="0" w:color="auto"/>
            <w:right w:val="none" w:sz="0" w:space="0" w:color="auto"/>
          </w:divBdr>
        </w:div>
        <w:div w:id="1038235481">
          <w:marLeft w:val="0"/>
          <w:marRight w:val="0"/>
          <w:marTop w:val="0"/>
          <w:marBottom w:val="0"/>
          <w:divBdr>
            <w:top w:val="none" w:sz="0" w:space="0" w:color="auto"/>
            <w:left w:val="none" w:sz="0" w:space="0" w:color="auto"/>
            <w:bottom w:val="none" w:sz="0" w:space="0" w:color="auto"/>
            <w:right w:val="none" w:sz="0" w:space="0" w:color="auto"/>
          </w:divBdr>
        </w:div>
        <w:div w:id="1043019999">
          <w:marLeft w:val="0"/>
          <w:marRight w:val="0"/>
          <w:marTop w:val="0"/>
          <w:marBottom w:val="0"/>
          <w:divBdr>
            <w:top w:val="none" w:sz="0" w:space="0" w:color="auto"/>
            <w:left w:val="none" w:sz="0" w:space="0" w:color="auto"/>
            <w:bottom w:val="none" w:sz="0" w:space="0" w:color="auto"/>
            <w:right w:val="none" w:sz="0" w:space="0" w:color="auto"/>
          </w:divBdr>
        </w:div>
        <w:div w:id="1256666742">
          <w:marLeft w:val="0"/>
          <w:marRight w:val="0"/>
          <w:marTop w:val="0"/>
          <w:marBottom w:val="0"/>
          <w:divBdr>
            <w:top w:val="none" w:sz="0" w:space="0" w:color="auto"/>
            <w:left w:val="none" w:sz="0" w:space="0" w:color="auto"/>
            <w:bottom w:val="none" w:sz="0" w:space="0" w:color="auto"/>
            <w:right w:val="none" w:sz="0" w:space="0" w:color="auto"/>
          </w:divBdr>
        </w:div>
        <w:div w:id="1499270209">
          <w:marLeft w:val="0"/>
          <w:marRight w:val="0"/>
          <w:marTop w:val="0"/>
          <w:marBottom w:val="0"/>
          <w:divBdr>
            <w:top w:val="none" w:sz="0" w:space="0" w:color="auto"/>
            <w:left w:val="none" w:sz="0" w:space="0" w:color="auto"/>
            <w:bottom w:val="none" w:sz="0" w:space="0" w:color="auto"/>
            <w:right w:val="none" w:sz="0" w:space="0" w:color="auto"/>
          </w:divBdr>
        </w:div>
        <w:div w:id="1517038826">
          <w:marLeft w:val="0"/>
          <w:marRight w:val="0"/>
          <w:marTop w:val="0"/>
          <w:marBottom w:val="0"/>
          <w:divBdr>
            <w:top w:val="none" w:sz="0" w:space="0" w:color="auto"/>
            <w:left w:val="none" w:sz="0" w:space="0" w:color="auto"/>
            <w:bottom w:val="none" w:sz="0" w:space="0" w:color="auto"/>
            <w:right w:val="none" w:sz="0" w:space="0" w:color="auto"/>
          </w:divBdr>
        </w:div>
        <w:div w:id="1587686739">
          <w:marLeft w:val="0"/>
          <w:marRight w:val="0"/>
          <w:marTop w:val="0"/>
          <w:marBottom w:val="0"/>
          <w:divBdr>
            <w:top w:val="none" w:sz="0" w:space="0" w:color="auto"/>
            <w:left w:val="none" w:sz="0" w:space="0" w:color="auto"/>
            <w:bottom w:val="none" w:sz="0" w:space="0" w:color="auto"/>
            <w:right w:val="none" w:sz="0" w:space="0" w:color="auto"/>
          </w:divBdr>
        </w:div>
        <w:div w:id="1757827853">
          <w:marLeft w:val="0"/>
          <w:marRight w:val="0"/>
          <w:marTop w:val="0"/>
          <w:marBottom w:val="0"/>
          <w:divBdr>
            <w:top w:val="none" w:sz="0" w:space="0" w:color="auto"/>
            <w:left w:val="none" w:sz="0" w:space="0" w:color="auto"/>
            <w:bottom w:val="none" w:sz="0" w:space="0" w:color="auto"/>
            <w:right w:val="none" w:sz="0" w:space="0" w:color="auto"/>
          </w:divBdr>
        </w:div>
      </w:divsChild>
    </w:div>
    <w:div w:id="1029645965">
      <w:bodyDiv w:val="1"/>
      <w:marLeft w:val="0"/>
      <w:marRight w:val="0"/>
      <w:marTop w:val="0"/>
      <w:marBottom w:val="0"/>
      <w:divBdr>
        <w:top w:val="none" w:sz="0" w:space="0" w:color="auto"/>
        <w:left w:val="none" w:sz="0" w:space="0" w:color="auto"/>
        <w:bottom w:val="none" w:sz="0" w:space="0" w:color="auto"/>
        <w:right w:val="none" w:sz="0" w:space="0" w:color="auto"/>
      </w:divBdr>
    </w:div>
    <w:div w:id="1158158406">
      <w:bodyDiv w:val="1"/>
      <w:marLeft w:val="0"/>
      <w:marRight w:val="0"/>
      <w:marTop w:val="0"/>
      <w:marBottom w:val="0"/>
      <w:divBdr>
        <w:top w:val="none" w:sz="0" w:space="0" w:color="auto"/>
        <w:left w:val="none" w:sz="0" w:space="0" w:color="auto"/>
        <w:bottom w:val="none" w:sz="0" w:space="0" w:color="auto"/>
        <w:right w:val="none" w:sz="0" w:space="0" w:color="auto"/>
      </w:divBdr>
      <w:divsChild>
        <w:div w:id="40597841">
          <w:marLeft w:val="0"/>
          <w:marRight w:val="0"/>
          <w:marTop w:val="0"/>
          <w:marBottom w:val="0"/>
          <w:divBdr>
            <w:top w:val="none" w:sz="0" w:space="0" w:color="auto"/>
            <w:left w:val="none" w:sz="0" w:space="0" w:color="auto"/>
            <w:bottom w:val="none" w:sz="0" w:space="0" w:color="auto"/>
            <w:right w:val="none" w:sz="0" w:space="0" w:color="auto"/>
          </w:divBdr>
        </w:div>
        <w:div w:id="177158834">
          <w:marLeft w:val="0"/>
          <w:marRight w:val="0"/>
          <w:marTop w:val="0"/>
          <w:marBottom w:val="0"/>
          <w:divBdr>
            <w:top w:val="none" w:sz="0" w:space="0" w:color="auto"/>
            <w:left w:val="none" w:sz="0" w:space="0" w:color="auto"/>
            <w:bottom w:val="none" w:sz="0" w:space="0" w:color="auto"/>
            <w:right w:val="none" w:sz="0" w:space="0" w:color="auto"/>
          </w:divBdr>
        </w:div>
        <w:div w:id="1112355780">
          <w:marLeft w:val="0"/>
          <w:marRight w:val="0"/>
          <w:marTop w:val="0"/>
          <w:marBottom w:val="0"/>
          <w:divBdr>
            <w:top w:val="none" w:sz="0" w:space="0" w:color="auto"/>
            <w:left w:val="none" w:sz="0" w:space="0" w:color="auto"/>
            <w:bottom w:val="none" w:sz="0" w:space="0" w:color="auto"/>
            <w:right w:val="none" w:sz="0" w:space="0" w:color="auto"/>
          </w:divBdr>
        </w:div>
        <w:div w:id="1249196079">
          <w:marLeft w:val="0"/>
          <w:marRight w:val="0"/>
          <w:marTop w:val="0"/>
          <w:marBottom w:val="0"/>
          <w:divBdr>
            <w:top w:val="none" w:sz="0" w:space="0" w:color="auto"/>
            <w:left w:val="none" w:sz="0" w:space="0" w:color="auto"/>
            <w:bottom w:val="none" w:sz="0" w:space="0" w:color="auto"/>
            <w:right w:val="none" w:sz="0" w:space="0" w:color="auto"/>
          </w:divBdr>
        </w:div>
      </w:divsChild>
    </w:div>
    <w:div w:id="1304888107">
      <w:bodyDiv w:val="1"/>
      <w:marLeft w:val="0"/>
      <w:marRight w:val="0"/>
      <w:marTop w:val="0"/>
      <w:marBottom w:val="0"/>
      <w:divBdr>
        <w:top w:val="none" w:sz="0" w:space="0" w:color="auto"/>
        <w:left w:val="none" w:sz="0" w:space="0" w:color="auto"/>
        <w:bottom w:val="none" w:sz="0" w:space="0" w:color="auto"/>
        <w:right w:val="none" w:sz="0" w:space="0" w:color="auto"/>
      </w:divBdr>
      <w:divsChild>
        <w:div w:id="156263818">
          <w:marLeft w:val="0"/>
          <w:marRight w:val="0"/>
          <w:marTop w:val="0"/>
          <w:marBottom w:val="0"/>
          <w:divBdr>
            <w:top w:val="none" w:sz="0" w:space="0" w:color="auto"/>
            <w:left w:val="none" w:sz="0" w:space="0" w:color="auto"/>
            <w:bottom w:val="none" w:sz="0" w:space="0" w:color="auto"/>
            <w:right w:val="none" w:sz="0" w:space="0" w:color="auto"/>
          </w:divBdr>
        </w:div>
        <w:div w:id="271716495">
          <w:marLeft w:val="0"/>
          <w:marRight w:val="0"/>
          <w:marTop w:val="0"/>
          <w:marBottom w:val="0"/>
          <w:divBdr>
            <w:top w:val="none" w:sz="0" w:space="0" w:color="auto"/>
            <w:left w:val="none" w:sz="0" w:space="0" w:color="auto"/>
            <w:bottom w:val="none" w:sz="0" w:space="0" w:color="auto"/>
            <w:right w:val="none" w:sz="0" w:space="0" w:color="auto"/>
          </w:divBdr>
        </w:div>
        <w:div w:id="1067267559">
          <w:marLeft w:val="0"/>
          <w:marRight w:val="0"/>
          <w:marTop w:val="0"/>
          <w:marBottom w:val="0"/>
          <w:divBdr>
            <w:top w:val="none" w:sz="0" w:space="0" w:color="auto"/>
            <w:left w:val="none" w:sz="0" w:space="0" w:color="auto"/>
            <w:bottom w:val="none" w:sz="0" w:space="0" w:color="auto"/>
            <w:right w:val="none" w:sz="0" w:space="0" w:color="auto"/>
          </w:divBdr>
        </w:div>
        <w:div w:id="1080785834">
          <w:marLeft w:val="0"/>
          <w:marRight w:val="0"/>
          <w:marTop w:val="0"/>
          <w:marBottom w:val="0"/>
          <w:divBdr>
            <w:top w:val="none" w:sz="0" w:space="0" w:color="auto"/>
            <w:left w:val="none" w:sz="0" w:space="0" w:color="auto"/>
            <w:bottom w:val="none" w:sz="0" w:space="0" w:color="auto"/>
            <w:right w:val="none" w:sz="0" w:space="0" w:color="auto"/>
          </w:divBdr>
        </w:div>
        <w:div w:id="1112432043">
          <w:marLeft w:val="0"/>
          <w:marRight w:val="0"/>
          <w:marTop w:val="0"/>
          <w:marBottom w:val="0"/>
          <w:divBdr>
            <w:top w:val="none" w:sz="0" w:space="0" w:color="auto"/>
            <w:left w:val="none" w:sz="0" w:space="0" w:color="auto"/>
            <w:bottom w:val="none" w:sz="0" w:space="0" w:color="auto"/>
            <w:right w:val="none" w:sz="0" w:space="0" w:color="auto"/>
          </w:divBdr>
        </w:div>
        <w:div w:id="1267153906">
          <w:marLeft w:val="0"/>
          <w:marRight w:val="0"/>
          <w:marTop w:val="0"/>
          <w:marBottom w:val="0"/>
          <w:divBdr>
            <w:top w:val="none" w:sz="0" w:space="0" w:color="auto"/>
            <w:left w:val="none" w:sz="0" w:space="0" w:color="auto"/>
            <w:bottom w:val="none" w:sz="0" w:space="0" w:color="auto"/>
            <w:right w:val="none" w:sz="0" w:space="0" w:color="auto"/>
          </w:divBdr>
        </w:div>
        <w:div w:id="1448545052">
          <w:marLeft w:val="0"/>
          <w:marRight w:val="0"/>
          <w:marTop w:val="0"/>
          <w:marBottom w:val="0"/>
          <w:divBdr>
            <w:top w:val="none" w:sz="0" w:space="0" w:color="auto"/>
            <w:left w:val="none" w:sz="0" w:space="0" w:color="auto"/>
            <w:bottom w:val="none" w:sz="0" w:space="0" w:color="auto"/>
            <w:right w:val="none" w:sz="0" w:space="0" w:color="auto"/>
          </w:divBdr>
        </w:div>
        <w:div w:id="1530725268">
          <w:marLeft w:val="0"/>
          <w:marRight w:val="0"/>
          <w:marTop w:val="0"/>
          <w:marBottom w:val="0"/>
          <w:divBdr>
            <w:top w:val="none" w:sz="0" w:space="0" w:color="auto"/>
            <w:left w:val="none" w:sz="0" w:space="0" w:color="auto"/>
            <w:bottom w:val="none" w:sz="0" w:space="0" w:color="auto"/>
            <w:right w:val="none" w:sz="0" w:space="0" w:color="auto"/>
          </w:divBdr>
        </w:div>
        <w:div w:id="1648896022">
          <w:marLeft w:val="0"/>
          <w:marRight w:val="0"/>
          <w:marTop w:val="0"/>
          <w:marBottom w:val="0"/>
          <w:divBdr>
            <w:top w:val="none" w:sz="0" w:space="0" w:color="auto"/>
            <w:left w:val="none" w:sz="0" w:space="0" w:color="auto"/>
            <w:bottom w:val="none" w:sz="0" w:space="0" w:color="auto"/>
            <w:right w:val="none" w:sz="0" w:space="0" w:color="auto"/>
          </w:divBdr>
        </w:div>
        <w:div w:id="1837719026">
          <w:marLeft w:val="0"/>
          <w:marRight w:val="0"/>
          <w:marTop w:val="0"/>
          <w:marBottom w:val="0"/>
          <w:divBdr>
            <w:top w:val="none" w:sz="0" w:space="0" w:color="auto"/>
            <w:left w:val="none" w:sz="0" w:space="0" w:color="auto"/>
            <w:bottom w:val="none" w:sz="0" w:space="0" w:color="auto"/>
            <w:right w:val="none" w:sz="0" w:space="0" w:color="auto"/>
          </w:divBdr>
        </w:div>
        <w:div w:id="2081318581">
          <w:marLeft w:val="0"/>
          <w:marRight w:val="0"/>
          <w:marTop w:val="0"/>
          <w:marBottom w:val="0"/>
          <w:divBdr>
            <w:top w:val="none" w:sz="0" w:space="0" w:color="auto"/>
            <w:left w:val="none" w:sz="0" w:space="0" w:color="auto"/>
            <w:bottom w:val="none" w:sz="0" w:space="0" w:color="auto"/>
            <w:right w:val="none" w:sz="0" w:space="0" w:color="auto"/>
          </w:divBdr>
        </w:div>
      </w:divsChild>
    </w:div>
    <w:div w:id="1305308835">
      <w:bodyDiv w:val="1"/>
      <w:marLeft w:val="0"/>
      <w:marRight w:val="0"/>
      <w:marTop w:val="0"/>
      <w:marBottom w:val="0"/>
      <w:divBdr>
        <w:top w:val="none" w:sz="0" w:space="0" w:color="auto"/>
        <w:left w:val="none" w:sz="0" w:space="0" w:color="auto"/>
        <w:bottom w:val="none" w:sz="0" w:space="0" w:color="auto"/>
        <w:right w:val="none" w:sz="0" w:space="0" w:color="auto"/>
      </w:divBdr>
      <w:divsChild>
        <w:div w:id="39134837">
          <w:marLeft w:val="0"/>
          <w:marRight w:val="0"/>
          <w:marTop w:val="0"/>
          <w:marBottom w:val="0"/>
          <w:divBdr>
            <w:top w:val="none" w:sz="0" w:space="0" w:color="auto"/>
            <w:left w:val="none" w:sz="0" w:space="0" w:color="auto"/>
            <w:bottom w:val="none" w:sz="0" w:space="0" w:color="auto"/>
            <w:right w:val="none" w:sz="0" w:space="0" w:color="auto"/>
          </w:divBdr>
        </w:div>
        <w:div w:id="56907151">
          <w:marLeft w:val="0"/>
          <w:marRight w:val="0"/>
          <w:marTop w:val="0"/>
          <w:marBottom w:val="0"/>
          <w:divBdr>
            <w:top w:val="none" w:sz="0" w:space="0" w:color="auto"/>
            <w:left w:val="none" w:sz="0" w:space="0" w:color="auto"/>
            <w:bottom w:val="none" w:sz="0" w:space="0" w:color="auto"/>
            <w:right w:val="none" w:sz="0" w:space="0" w:color="auto"/>
          </w:divBdr>
        </w:div>
        <w:div w:id="501510608">
          <w:marLeft w:val="0"/>
          <w:marRight w:val="0"/>
          <w:marTop w:val="0"/>
          <w:marBottom w:val="0"/>
          <w:divBdr>
            <w:top w:val="none" w:sz="0" w:space="0" w:color="auto"/>
            <w:left w:val="none" w:sz="0" w:space="0" w:color="auto"/>
            <w:bottom w:val="none" w:sz="0" w:space="0" w:color="auto"/>
            <w:right w:val="none" w:sz="0" w:space="0" w:color="auto"/>
          </w:divBdr>
        </w:div>
        <w:div w:id="520821182">
          <w:marLeft w:val="0"/>
          <w:marRight w:val="0"/>
          <w:marTop w:val="0"/>
          <w:marBottom w:val="0"/>
          <w:divBdr>
            <w:top w:val="none" w:sz="0" w:space="0" w:color="auto"/>
            <w:left w:val="none" w:sz="0" w:space="0" w:color="auto"/>
            <w:bottom w:val="none" w:sz="0" w:space="0" w:color="auto"/>
            <w:right w:val="none" w:sz="0" w:space="0" w:color="auto"/>
          </w:divBdr>
        </w:div>
        <w:div w:id="790126654">
          <w:marLeft w:val="0"/>
          <w:marRight w:val="0"/>
          <w:marTop w:val="0"/>
          <w:marBottom w:val="0"/>
          <w:divBdr>
            <w:top w:val="none" w:sz="0" w:space="0" w:color="auto"/>
            <w:left w:val="none" w:sz="0" w:space="0" w:color="auto"/>
            <w:bottom w:val="none" w:sz="0" w:space="0" w:color="auto"/>
            <w:right w:val="none" w:sz="0" w:space="0" w:color="auto"/>
          </w:divBdr>
        </w:div>
        <w:div w:id="862010822">
          <w:marLeft w:val="0"/>
          <w:marRight w:val="0"/>
          <w:marTop w:val="0"/>
          <w:marBottom w:val="0"/>
          <w:divBdr>
            <w:top w:val="none" w:sz="0" w:space="0" w:color="auto"/>
            <w:left w:val="none" w:sz="0" w:space="0" w:color="auto"/>
            <w:bottom w:val="none" w:sz="0" w:space="0" w:color="auto"/>
            <w:right w:val="none" w:sz="0" w:space="0" w:color="auto"/>
          </w:divBdr>
        </w:div>
        <w:div w:id="1059787664">
          <w:marLeft w:val="0"/>
          <w:marRight w:val="0"/>
          <w:marTop w:val="0"/>
          <w:marBottom w:val="0"/>
          <w:divBdr>
            <w:top w:val="none" w:sz="0" w:space="0" w:color="auto"/>
            <w:left w:val="none" w:sz="0" w:space="0" w:color="auto"/>
            <w:bottom w:val="none" w:sz="0" w:space="0" w:color="auto"/>
            <w:right w:val="none" w:sz="0" w:space="0" w:color="auto"/>
          </w:divBdr>
        </w:div>
        <w:div w:id="1355419313">
          <w:marLeft w:val="0"/>
          <w:marRight w:val="0"/>
          <w:marTop w:val="0"/>
          <w:marBottom w:val="0"/>
          <w:divBdr>
            <w:top w:val="none" w:sz="0" w:space="0" w:color="auto"/>
            <w:left w:val="none" w:sz="0" w:space="0" w:color="auto"/>
            <w:bottom w:val="none" w:sz="0" w:space="0" w:color="auto"/>
            <w:right w:val="none" w:sz="0" w:space="0" w:color="auto"/>
          </w:divBdr>
        </w:div>
        <w:div w:id="1801801220">
          <w:marLeft w:val="0"/>
          <w:marRight w:val="0"/>
          <w:marTop w:val="0"/>
          <w:marBottom w:val="0"/>
          <w:divBdr>
            <w:top w:val="none" w:sz="0" w:space="0" w:color="auto"/>
            <w:left w:val="none" w:sz="0" w:space="0" w:color="auto"/>
            <w:bottom w:val="none" w:sz="0" w:space="0" w:color="auto"/>
            <w:right w:val="none" w:sz="0" w:space="0" w:color="auto"/>
          </w:divBdr>
        </w:div>
        <w:div w:id="1874492468">
          <w:marLeft w:val="0"/>
          <w:marRight w:val="0"/>
          <w:marTop w:val="0"/>
          <w:marBottom w:val="0"/>
          <w:divBdr>
            <w:top w:val="none" w:sz="0" w:space="0" w:color="auto"/>
            <w:left w:val="none" w:sz="0" w:space="0" w:color="auto"/>
            <w:bottom w:val="none" w:sz="0" w:space="0" w:color="auto"/>
            <w:right w:val="none" w:sz="0" w:space="0" w:color="auto"/>
          </w:divBdr>
        </w:div>
        <w:div w:id="2125073547">
          <w:marLeft w:val="0"/>
          <w:marRight w:val="0"/>
          <w:marTop w:val="0"/>
          <w:marBottom w:val="0"/>
          <w:divBdr>
            <w:top w:val="none" w:sz="0" w:space="0" w:color="auto"/>
            <w:left w:val="none" w:sz="0" w:space="0" w:color="auto"/>
            <w:bottom w:val="none" w:sz="0" w:space="0" w:color="auto"/>
            <w:right w:val="none" w:sz="0" w:space="0" w:color="auto"/>
          </w:divBdr>
        </w:div>
      </w:divsChild>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 w:id="1583488209">
      <w:bodyDiv w:val="1"/>
      <w:marLeft w:val="0"/>
      <w:marRight w:val="0"/>
      <w:marTop w:val="0"/>
      <w:marBottom w:val="0"/>
      <w:divBdr>
        <w:top w:val="none" w:sz="0" w:space="0" w:color="auto"/>
        <w:left w:val="none" w:sz="0" w:space="0" w:color="auto"/>
        <w:bottom w:val="none" w:sz="0" w:space="0" w:color="auto"/>
        <w:right w:val="none" w:sz="0" w:space="0" w:color="auto"/>
      </w:divBdr>
      <w:divsChild>
        <w:div w:id="1017002013">
          <w:marLeft w:val="0"/>
          <w:marRight w:val="0"/>
          <w:marTop w:val="0"/>
          <w:marBottom w:val="0"/>
          <w:divBdr>
            <w:top w:val="none" w:sz="0" w:space="0" w:color="auto"/>
            <w:left w:val="none" w:sz="0" w:space="0" w:color="auto"/>
            <w:bottom w:val="none" w:sz="0" w:space="0" w:color="auto"/>
            <w:right w:val="none" w:sz="0" w:space="0" w:color="auto"/>
          </w:divBdr>
        </w:div>
        <w:div w:id="1185443716">
          <w:marLeft w:val="0"/>
          <w:marRight w:val="0"/>
          <w:marTop w:val="0"/>
          <w:marBottom w:val="0"/>
          <w:divBdr>
            <w:top w:val="none" w:sz="0" w:space="0" w:color="auto"/>
            <w:left w:val="none" w:sz="0" w:space="0" w:color="auto"/>
            <w:bottom w:val="none" w:sz="0" w:space="0" w:color="auto"/>
            <w:right w:val="none" w:sz="0" w:space="0" w:color="auto"/>
          </w:divBdr>
        </w:div>
        <w:div w:id="1459378385">
          <w:marLeft w:val="0"/>
          <w:marRight w:val="0"/>
          <w:marTop w:val="0"/>
          <w:marBottom w:val="0"/>
          <w:divBdr>
            <w:top w:val="none" w:sz="0" w:space="0" w:color="auto"/>
            <w:left w:val="none" w:sz="0" w:space="0" w:color="auto"/>
            <w:bottom w:val="none" w:sz="0" w:space="0" w:color="auto"/>
            <w:right w:val="none" w:sz="0" w:space="0" w:color="auto"/>
          </w:divBdr>
        </w:div>
        <w:div w:id="1501047897">
          <w:marLeft w:val="0"/>
          <w:marRight w:val="0"/>
          <w:marTop w:val="0"/>
          <w:marBottom w:val="0"/>
          <w:divBdr>
            <w:top w:val="none" w:sz="0" w:space="0" w:color="auto"/>
            <w:left w:val="none" w:sz="0" w:space="0" w:color="auto"/>
            <w:bottom w:val="none" w:sz="0" w:space="0" w:color="auto"/>
            <w:right w:val="none" w:sz="0" w:space="0" w:color="auto"/>
          </w:divBdr>
        </w:div>
      </w:divsChild>
    </w:div>
    <w:div w:id="1608728587">
      <w:bodyDiv w:val="1"/>
      <w:marLeft w:val="0"/>
      <w:marRight w:val="0"/>
      <w:marTop w:val="0"/>
      <w:marBottom w:val="0"/>
      <w:divBdr>
        <w:top w:val="none" w:sz="0" w:space="0" w:color="auto"/>
        <w:left w:val="none" w:sz="0" w:space="0" w:color="auto"/>
        <w:bottom w:val="none" w:sz="0" w:space="0" w:color="auto"/>
        <w:right w:val="none" w:sz="0" w:space="0" w:color="auto"/>
      </w:divBdr>
      <w:divsChild>
        <w:div w:id="192504210">
          <w:marLeft w:val="0"/>
          <w:marRight w:val="0"/>
          <w:marTop w:val="0"/>
          <w:marBottom w:val="0"/>
          <w:divBdr>
            <w:top w:val="none" w:sz="0" w:space="0" w:color="auto"/>
            <w:left w:val="none" w:sz="0" w:space="0" w:color="auto"/>
            <w:bottom w:val="none" w:sz="0" w:space="0" w:color="auto"/>
            <w:right w:val="none" w:sz="0" w:space="0" w:color="auto"/>
          </w:divBdr>
        </w:div>
        <w:div w:id="812873709">
          <w:marLeft w:val="0"/>
          <w:marRight w:val="0"/>
          <w:marTop w:val="0"/>
          <w:marBottom w:val="0"/>
          <w:divBdr>
            <w:top w:val="none" w:sz="0" w:space="0" w:color="auto"/>
            <w:left w:val="none" w:sz="0" w:space="0" w:color="auto"/>
            <w:bottom w:val="none" w:sz="0" w:space="0" w:color="auto"/>
            <w:right w:val="none" w:sz="0" w:space="0" w:color="auto"/>
          </w:divBdr>
        </w:div>
        <w:div w:id="1028528853">
          <w:marLeft w:val="0"/>
          <w:marRight w:val="0"/>
          <w:marTop w:val="0"/>
          <w:marBottom w:val="0"/>
          <w:divBdr>
            <w:top w:val="none" w:sz="0" w:space="0" w:color="auto"/>
            <w:left w:val="none" w:sz="0" w:space="0" w:color="auto"/>
            <w:bottom w:val="none" w:sz="0" w:space="0" w:color="auto"/>
            <w:right w:val="none" w:sz="0" w:space="0" w:color="auto"/>
          </w:divBdr>
        </w:div>
        <w:div w:id="1050032498">
          <w:marLeft w:val="0"/>
          <w:marRight w:val="0"/>
          <w:marTop w:val="0"/>
          <w:marBottom w:val="0"/>
          <w:divBdr>
            <w:top w:val="none" w:sz="0" w:space="0" w:color="auto"/>
            <w:left w:val="none" w:sz="0" w:space="0" w:color="auto"/>
            <w:bottom w:val="none" w:sz="0" w:space="0" w:color="auto"/>
            <w:right w:val="none" w:sz="0" w:space="0" w:color="auto"/>
          </w:divBdr>
        </w:div>
        <w:div w:id="1240289774">
          <w:marLeft w:val="0"/>
          <w:marRight w:val="0"/>
          <w:marTop w:val="0"/>
          <w:marBottom w:val="0"/>
          <w:divBdr>
            <w:top w:val="none" w:sz="0" w:space="0" w:color="auto"/>
            <w:left w:val="none" w:sz="0" w:space="0" w:color="auto"/>
            <w:bottom w:val="none" w:sz="0" w:space="0" w:color="auto"/>
            <w:right w:val="none" w:sz="0" w:space="0" w:color="auto"/>
          </w:divBdr>
        </w:div>
        <w:div w:id="1519536701">
          <w:marLeft w:val="0"/>
          <w:marRight w:val="0"/>
          <w:marTop w:val="0"/>
          <w:marBottom w:val="0"/>
          <w:divBdr>
            <w:top w:val="none" w:sz="0" w:space="0" w:color="auto"/>
            <w:left w:val="none" w:sz="0" w:space="0" w:color="auto"/>
            <w:bottom w:val="none" w:sz="0" w:space="0" w:color="auto"/>
            <w:right w:val="none" w:sz="0" w:space="0" w:color="auto"/>
          </w:divBdr>
        </w:div>
        <w:div w:id="1548445842">
          <w:marLeft w:val="0"/>
          <w:marRight w:val="0"/>
          <w:marTop w:val="0"/>
          <w:marBottom w:val="0"/>
          <w:divBdr>
            <w:top w:val="none" w:sz="0" w:space="0" w:color="auto"/>
            <w:left w:val="none" w:sz="0" w:space="0" w:color="auto"/>
            <w:bottom w:val="none" w:sz="0" w:space="0" w:color="auto"/>
            <w:right w:val="none" w:sz="0" w:space="0" w:color="auto"/>
          </w:divBdr>
        </w:div>
        <w:div w:id="1702977999">
          <w:marLeft w:val="0"/>
          <w:marRight w:val="0"/>
          <w:marTop w:val="0"/>
          <w:marBottom w:val="0"/>
          <w:divBdr>
            <w:top w:val="none" w:sz="0" w:space="0" w:color="auto"/>
            <w:left w:val="none" w:sz="0" w:space="0" w:color="auto"/>
            <w:bottom w:val="none" w:sz="0" w:space="0" w:color="auto"/>
            <w:right w:val="none" w:sz="0" w:space="0" w:color="auto"/>
          </w:divBdr>
        </w:div>
        <w:div w:id="1962027580">
          <w:marLeft w:val="0"/>
          <w:marRight w:val="0"/>
          <w:marTop w:val="0"/>
          <w:marBottom w:val="0"/>
          <w:divBdr>
            <w:top w:val="none" w:sz="0" w:space="0" w:color="auto"/>
            <w:left w:val="none" w:sz="0" w:space="0" w:color="auto"/>
            <w:bottom w:val="none" w:sz="0" w:space="0" w:color="auto"/>
            <w:right w:val="none" w:sz="0" w:space="0" w:color="auto"/>
          </w:divBdr>
        </w:div>
      </w:divsChild>
    </w:div>
    <w:div w:id="1649090749">
      <w:bodyDiv w:val="1"/>
      <w:marLeft w:val="0"/>
      <w:marRight w:val="0"/>
      <w:marTop w:val="0"/>
      <w:marBottom w:val="0"/>
      <w:divBdr>
        <w:top w:val="none" w:sz="0" w:space="0" w:color="auto"/>
        <w:left w:val="none" w:sz="0" w:space="0" w:color="auto"/>
        <w:bottom w:val="none" w:sz="0" w:space="0" w:color="auto"/>
        <w:right w:val="none" w:sz="0" w:space="0" w:color="auto"/>
      </w:divBdr>
      <w:divsChild>
        <w:div w:id="89814951">
          <w:marLeft w:val="0"/>
          <w:marRight w:val="0"/>
          <w:marTop w:val="0"/>
          <w:marBottom w:val="0"/>
          <w:divBdr>
            <w:top w:val="none" w:sz="0" w:space="0" w:color="auto"/>
            <w:left w:val="none" w:sz="0" w:space="0" w:color="auto"/>
            <w:bottom w:val="none" w:sz="0" w:space="0" w:color="auto"/>
            <w:right w:val="none" w:sz="0" w:space="0" w:color="auto"/>
          </w:divBdr>
        </w:div>
        <w:div w:id="274678481">
          <w:marLeft w:val="0"/>
          <w:marRight w:val="0"/>
          <w:marTop w:val="0"/>
          <w:marBottom w:val="0"/>
          <w:divBdr>
            <w:top w:val="none" w:sz="0" w:space="0" w:color="auto"/>
            <w:left w:val="none" w:sz="0" w:space="0" w:color="auto"/>
            <w:bottom w:val="none" w:sz="0" w:space="0" w:color="auto"/>
            <w:right w:val="none" w:sz="0" w:space="0" w:color="auto"/>
          </w:divBdr>
        </w:div>
        <w:div w:id="425729513">
          <w:marLeft w:val="0"/>
          <w:marRight w:val="0"/>
          <w:marTop w:val="0"/>
          <w:marBottom w:val="0"/>
          <w:divBdr>
            <w:top w:val="none" w:sz="0" w:space="0" w:color="auto"/>
            <w:left w:val="none" w:sz="0" w:space="0" w:color="auto"/>
            <w:bottom w:val="none" w:sz="0" w:space="0" w:color="auto"/>
            <w:right w:val="none" w:sz="0" w:space="0" w:color="auto"/>
          </w:divBdr>
        </w:div>
        <w:div w:id="534468022">
          <w:marLeft w:val="0"/>
          <w:marRight w:val="0"/>
          <w:marTop w:val="0"/>
          <w:marBottom w:val="0"/>
          <w:divBdr>
            <w:top w:val="none" w:sz="0" w:space="0" w:color="auto"/>
            <w:left w:val="none" w:sz="0" w:space="0" w:color="auto"/>
            <w:bottom w:val="none" w:sz="0" w:space="0" w:color="auto"/>
            <w:right w:val="none" w:sz="0" w:space="0" w:color="auto"/>
          </w:divBdr>
        </w:div>
        <w:div w:id="1189641698">
          <w:marLeft w:val="0"/>
          <w:marRight w:val="0"/>
          <w:marTop w:val="0"/>
          <w:marBottom w:val="0"/>
          <w:divBdr>
            <w:top w:val="none" w:sz="0" w:space="0" w:color="auto"/>
            <w:left w:val="none" w:sz="0" w:space="0" w:color="auto"/>
            <w:bottom w:val="none" w:sz="0" w:space="0" w:color="auto"/>
            <w:right w:val="none" w:sz="0" w:space="0" w:color="auto"/>
          </w:divBdr>
        </w:div>
        <w:div w:id="1197112201">
          <w:marLeft w:val="0"/>
          <w:marRight w:val="0"/>
          <w:marTop w:val="0"/>
          <w:marBottom w:val="0"/>
          <w:divBdr>
            <w:top w:val="none" w:sz="0" w:space="0" w:color="auto"/>
            <w:left w:val="none" w:sz="0" w:space="0" w:color="auto"/>
            <w:bottom w:val="none" w:sz="0" w:space="0" w:color="auto"/>
            <w:right w:val="none" w:sz="0" w:space="0" w:color="auto"/>
          </w:divBdr>
        </w:div>
        <w:div w:id="1819376416">
          <w:marLeft w:val="0"/>
          <w:marRight w:val="0"/>
          <w:marTop w:val="0"/>
          <w:marBottom w:val="0"/>
          <w:divBdr>
            <w:top w:val="none" w:sz="0" w:space="0" w:color="auto"/>
            <w:left w:val="none" w:sz="0" w:space="0" w:color="auto"/>
            <w:bottom w:val="none" w:sz="0" w:space="0" w:color="auto"/>
            <w:right w:val="none" w:sz="0" w:space="0" w:color="auto"/>
          </w:divBdr>
        </w:div>
        <w:div w:id="1920824400">
          <w:marLeft w:val="0"/>
          <w:marRight w:val="0"/>
          <w:marTop w:val="0"/>
          <w:marBottom w:val="0"/>
          <w:divBdr>
            <w:top w:val="none" w:sz="0" w:space="0" w:color="auto"/>
            <w:left w:val="none" w:sz="0" w:space="0" w:color="auto"/>
            <w:bottom w:val="none" w:sz="0" w:space="0" w:color="auto"/>
            <w:right w:val="none" w:sz="0" w:space="0" w:color="auto"/>
          </w:divBdr>
        </w:div>
        <w:div w:id="2003895860">
          <w:marLeft w:val="0"/>
          <w:marRight w:val="0"/>
          <w:marTop w:val="0"/>
          <w:marBottom w:val="0"/>
          <w:divBdr>
            <w:top w:val="none" w:sz="0" w:space="0" w:color="auto"/>
            <w:left w:val="none" w:sz="0" w:space="0" w:color="auto"/>
            <w:bottom w:val="none" w:sz="0" w:space="0" w:color="auto"/>
            <w:right w:val="none" w:sz="0" w:space="0" w:color="auto"/>
          </w:divBdr>
        </w:div>
        <w:div w:id="2014842091">
          <w:marLeft w:val="0"/>
          <w:marRight w:val="0"/>
          <w:marTop w:val="0"/>
          <w:marBottom w:val="0"/>
          <w:divBdr>
            <w:top w:val="none" w:sz="0" w:space="0" w:color="auto"/>
            <w:left w:val="none" w:sz="0" w:space="0" w:color="auto"/>
            <w:bottom w:val="none" w:sz="0" w:space="0" w:color="auto"/>
            <w:right w:val="none" w:sz="0" w:space="0" w:color="auto"/>
          </w:divBdr>
        </w:div>
        <w:div w:id="2137481066">
          <w:marLeft w:val="0"/>
          <w:marRight w:val="0"/>
          <w:marTop w:val="0"/>
          <w:marBottom w:val="0"/>
          <w:divBdr>
            <w:top w:val="none" w:sz="0" w:space="0" w:color="auto"/>
            <w:left w:val="none" w:sz="0" w:space="0" w:color="auto"/>
            <w:bottom w:val="none" w:sz="0" w:space="0" w:color="auto"/>
            <w:right w:val="none" w:sz="0" w:space="0" w:color="auto"/>
          </w:divBdr>
        </w:div>
      </w:divsChild>
    </w:div>
    <w:div w:id="1653754911">
      <w:bodyDiv w:val="1"/>
      <w:marLeft w:val="0"/>
      <w:marRight w:val="0"/>
      <w:marTop w:val="0"/>
      <w:marBottom w:val="0"/>
      <w:divBdr>
        <w:top w:val="none" w:sz="0" w:space="0" w:color="auto"/>
        <w:left w:val="none" w:sz="0" w:space="0" w:color="auto"/>
        <w:bottom w:val="none" w:sz="0" w:space="0" w:color="auto"/>
        <w:right w:val="none" w:sz="0" w:space="0" w:color="auto"/>
      </w:divBdr>
      <w:divsChild>
        <w:div w:id="235825730">
          <w:marLeft w:val="0"/>
          <w:marRight w:val="0"/>
          <w:marTop w:val="0"/>
          <w:marBottom w:val="0"/>
          <w:divBdr>
            <w:top w:val="none" w:sz="0" w:space="0" w:color="auto"/>
            <w:left w:val="none" w:sz="0" w:space="0" w:color="auto"/>
            <w:bottom w:val="none" w:sz="0" w:space="0" w:color="auto"/>
            <w:right w:val="none" w:sz="0" w:space="0" w:color="auto"/>
          </w:divBdr>
        </w:div>
        <w:div w:id="293095914">
          <w:marLeft w:val="0"/>
          <w:marRight w:val="0"/>
          <w:marTop w:val="0"/>
          <w:marBottom w:val="0"/>
          <w:divBdr>
            <w:top w:val="none" w:sz="0" w:space="0" w:color="auto"/>
            <w:left w:val="none" w:sz="0" w:space="0" w:color="auto"/>
            <w:bottom w:val="none" w:sz="0" w:space="0" w:color="auto"/>
            <w:right w:val="none" w:sz="0" w:space="0" w:color="auto"/>
          </w:divBdr>
        </w:div>
        <w:div w:id="467825967">
          <w:marLeft w:val="0"/>
          <w:marRight w:val="0"/>
          <w:marTop w:val="0"/>
          <w:marBottom w:val="0"/>
          <w:divBdr>
            <w:top w:val="none" w:sz="0" w:space="0" w:color="auto"/>
            <w:left w:val="none" w:sz="0" w:space="0" w:color="auto"/>
            <w:bottom w:val="none" w:sz="0" w:space="0" w:color="auto"/>
            <w:right w:val="none" w:sz="0" w:space="0" w:color="auto"/>
          </w:divBdr>
        </w:div>
        <w:div w:id="833959752">
          <w:marLeft w:val="0"/>
          <w:marRight w:val="0"/>
          <w:marTop w:val="0"/>
          <w:marBottom w:val="0"/>
          <w:divBdr>
            <w:top w:val="none" w:sz="0" w:space="0" w:color="auto"/>
            <w:left w:val="none" w:sz="0" w:space="0" w:color="auto"/>
            <w:bottom w:val="none" w:sz="0" w:space="0" w:color="auto"/>
            <w:right w:val="none" w:sz="0" w:space="0" w:color="auto"/>
          </w:divBdr>
        </w:div>
        <w:div w:id="896863617">
          <w:marLeft w:val="0"/>
          <w:marRight w:val="0"/>
          <w:marTop w:val="0"/>
          <w:marBottom w:val="0"/>
          <w:divBdr>
            <w:top w:val="none" w:sz="0" w:space="0" w:color="auto"/>
            <w:left w:val="none" w:sz="0" w:space="0" w:color="auto"/>
            <w:bottom w:val="none" w:sz="0" w:space="0" w:color="auto"/>
            <w:right w:val="none" w:sz="0" w:space="0" w:color="auto"/>
          </w:divBdr>
        </w:div>
        <w:div w:id="939944833">
          <w:marLeft w:val="0"/>
          <w:marRight w:val="0"/>
          <w:marTop w:val="0"/>
          <w:marBottom w:val="0"/>
          <w:divBdr>
            <w:top w:val="none" w:sz="0" w:space="0" w:color="auto"/>
            <w:left w:val="none" w:sz="0" w:space="0" w:color="auto"/>
            <w:bottom w:val="none" w:sz="0" w:space="0" w:color="auto"/>
            <w:right w:val="none" w:sz="0" w:space="0" w:color="auto"/>
          </w:divBdr>
        </w:div>
        <w:div w:id="1119833307">
          <w:marLeft w:val="0"/>
          <w:marRight w:val="0"/>
          <w:marTop w:val="0"/>
          <w:marBottom w:val="0"/>
          <w:divBdr>
            <w:top w:val="none" w:sz="0" w:space="0" w:color="auto"/>
            <w:left w:val="none" w:sz="0" w:space="0" w:color="auto"/>
            <w:bottom w:val="none" w:sz="0" w:space="0" w:color="auto"/>
            <w:right w:val="none" w:sz="0" w:space="0" w:color="auto"/>
          </w:divBdr>
        </w:div>
        <w:div w:id="1496845248">
          <w:marLeft w:val="0"/>
          <w:marRight w:val="0"/>
          <w:marTop w:val="0"/>
          <w:marBottom w:val="0"/>
          <w:divBdr>
            <w:top w:val="none" w:sz="0" w:space="0" w:color="auto"/>
            <w:left w:val="none" w:sz="0" w:space="0" w:color="auto"/>
            <w:bottom w:val="none" w:sz="0" w:space="0" w:color="auto"/>
            <w:right w:val="none" w:sz="0" w:space="0" w:color="auto"/>
          </w:divBdr>
        </w:div>
        <w:div w:id="1778674980">
          <w:marLeft w:val="0"/>
          <w:marRight w:val="0"/>
          <w:marTop w:val="0"/>
          <w:marBottom w:val="0"/>
          <w:divBdr>
            <w:top w:val="none" w:sz="0" w:space="0" w:color="auto"/>
            <w:left w:val="none" w:sz="0" w:space="0" w:color="auto"/>
            <w:bottom w:val="none" w:sz="0" w:space="0" w:color="auto"/>
            <w:right w:val="none" w:sz="0" w:space="0" w:color="auto"/>
          </w:divBdr>
        </w:div>
        <w:div w:id="2075542688">
          <w:marLeft w:val="0"/>
          <w:marRight w:val="0"/>
          <w:marTop w:val="0"/>
          <w:marBottom w:val="0"/>
          <w:divBdr>
            <w:top w:val="none" w:sz="0" w:space="0" w:color="auto"/>
            <w:left w:val="none" w:sz="0" w:space="0" w:color="auto"/>
            <w:bottom w:val="none" w:sz="0" w:space="0" w:color="auto"/>
            <w:right w:val="none" w:sz="0" w:space="0" w:color="auto"/>
          </w:divBdr>
        </w:div>
      </w:divsChild>
    </w:div>
    <w:div w:id="1683969459">
      <w:bodyDiv w:val="1"/>
      <w:marLeft w:val="0"/>
      <w:marRight w:val="0"/>
      <w:marTop w:val="0"/>
      <w:marBottom w:val="0"/>
      <w:divBdr>
        <w:top w:val="none" w:sz="0" w:space="0" w:color="auto"/>
        <w:left w:val="none" w:sz="0" w:space="0" w:color="auto"/>
        <w:bottom w:val="none" w:sz="0" w:space="0" w:color="auto"/>
        <w:right w:val="none" w:sz="0" w:space="0" w:color="auto"/>
      </w:divBdr>
    </w:div>
    <w:div w:id="1744140019">
      <w:bodyDiv w:val="1"/>
      <w:marLeft w:val="0"/>
      <w:marRight w:val="0"/>
      <w:marTop w:val="0"/>
      <w:marBottom w:val="0"/>
      <w:divBdr>
        <w:top w:val="none" w:sz="0" w:space="0" w:color="auto"/>
        <w:left w:val="none" w:sz="0" w:space="0" w:color="auto"/>
        <w:bottom w:val="none" w:sz="0" w:space="0" w:color="auto"/>
        <w:right w:val="none" w:sz="0" w:space="0" w:color="auto"/>
      </w:divBdr>
    </w:div>
    <w:div w:id="1813137582">
      <w:bodyDiv w:val="1"/>
      <w:marLeft w:val="0"/>
      <w:marRight w:val="0"/>
      <w:marTop w:val="0"/>
      <w:marBottom w:val="0"/>
      <w:divBdr>
        <w:top w:val="none" w:sz="0" w:space="0" w:color="auto"/>
        <w:left w:val="none" w:sz="0" w:space="0" w:color="auto"/>
        <w:bottom w:val="none" w:sz="0" w:space="0" w:color="auto"/>
        <w:right w:val="none" w:sz="0" w:space="0" w:color="auto"/>
      </w:divBdr>
    </w:div>
    <w:div w:id="1829856487">
      <w:bodyDiv w:val="1"/>
      <w:marLeft w:val="0"/>
      <w:marRight w:val="0"/>
      <w:marTop w:val="0"/>
      <w:marBottom w:val="0"/>
      <w:divBdr>
        <w:top w:val="none" w:sz="0" w:space="0" w:color="auto"/>
        <w:left w:val="none" w:sz="0" w:space="0" w:color="auto"/>
        <w:bottom w:val="none" w:sz="0" w:space="0" w:color="auto"/>
        <w:right w:val="none" w:sz="0" w:space="0" w:color="auto"/>
      </w:divBdr>
      <w:divsChild>
        <w:div w:id="171337624">
          <w:marLeft w:val="0"/>
          <w:marRight w:val="0"/>
          <w:marTop w:val="0"/>
          <w:marBottom w:val="0"/>
          <w:divBdr>
            <w:top w:val="none" w:sz="0" w:space="0" w:color="auto"/>
            <w:left w:val="none" w:sz="0" w:space="0" w:color="auto"/>
            <w:bottom w:val="none" w:sz="0" w:space="0" w:color="auto"/>
            <w:right w:val="none" w:sz="0" w:space="0" w:color="auto"/>
          </w:divBdr>
        </w:div>
        <w:div w:id="267347273">
          <w:marLeft w:val="0"/>
          <w:marRight w:val="0"/>
          <w:marTop w:val="0"/>
          <w:marBottom w:val="0"/>
          <w:divBdr>
            <w:top w:val="none" w:sz="0" w:space="0" w:color="auto"/>
            <w:left w:val="none" w:sz="0" w:space="0" w:color="auto"/>
            <w:bottom w:val="none" w:sz="0" w:space="0" w:color="auto"/>
            <w:right w:val="none" w:sz="0" w:space="0" w:color="auto"/>
          </w:divBdr>
        </w:div>
        <w:div w:id="276452624">
          <w:marLeft w:val="0"/>
          <w:marRight w:val="0"/>
          <w:marTop w:val="0"/>
          <w:marBottom w:val="0"/>
          <w:divBdr>
            <w:top w:val="none" w:sz="0" w:space="0" w:color="auto"/>
            <w:left w:val="none" w:sz="0" w:space="0" w:color="auto"/>
            <w:bottom w:val="none" w:sz="0" w:space="0" w:color="auto"/>
            <w:right w:val="none" w:sz="0" w:space="0" w:color="auto"/>
          </w:divBdr>
          <w:divsChild>
            <w:div w:id="1485001104">
              <w:marLeft w:val="-75"/>
              <w:marRight w:val="0"/>
              <w:marTop w:val="30"/>
              <w:marBottom w:val="30"/>
              <w:divBdr>
                <w:top w:val="none" w:sz="0" w:space="0" w:color="auto"/>
                <w:left w:val="none" w:sz="0" w:space="0" w:color="auto"/>
                <w:bottom w:val="none" w:sz="0" w:space="0" w:color="auto"/>
                <w:right w:val="none" w:sz="0" w:space="0" w:color="auto"/>
              </w:divBdr>
              <w:divsChild>
                <w:div w:id="270665832">
                  <w:marLeft w:val="0"/>
                  <w:marRight w:val="0"/>
                  <w:marTop w:val="0"/>
                  <w:marBottom w:val="0"/>
                  <w:divBdr>
                    <w:top w:val="none" w:sz="0" w:space="0" w:color="auto"/>
                    <w:left w:val="none" w:sz="0" w:space="0" w:color="auto"/>
                    <w:bottom w:val="none" w:sz="0" w:space="0" w:color="auto"/>
                    <w:right w:val="none" w:sz="0" w:space="0" w:color="auto"/>
                  </w:divBdr>
                  <w:divsChild>
                    <w:div w:id="1970279929">
                      <w:marLeft w:val="0"/>
                      <w:marRight w:val="0"/>
                      <w:marTop w:val="0"/>
                      <w:marBottom w:val="0"/>
                      <w:divBdr>
                        <w:top w:val="none" w:sz="0" w:space="0" w:color="auto"/>
                        <w:left w:val="none" w:sz="0" w:space="0" w:color="auto"/>
                        <w:bottom w:val="none" w:sz="0" w:space="0" w:color="auto"/>
                        <w:right w:val="none" w:sz="0" w:space="0" w:color="auto"/>
                      </w:divBdr>
                    </w:div>
                  </w:divsChild>
                </w:div>
                <w:div w:id="1653413822">
                  <w:marLeft w:val="0"/>
                  <w:marRight w:val="0"/>
                  <w:marTop w:val="0"/>
                  <w:marBottom w:val="0"/>
                  <w:divBdr>
                    <w:top w:val="none" w:sz="0" w:space="0" w:color="auto"/>
                    <w:left w:val="none" w:sz="0" w:space="0" w:color="auto"/>
                    <w:bottom w:val="none" w:sz="0" w:space="0" w:color="auto"/>
                    <w:right w:val="none" w:sz="0" w:space="0" w:color="auto"/>
                  </w:divBdr>
                  <w:divsChild>
                    <w:div w:id="232400147">
                      <w:marLeft w:val="0"/>
                      <w:marRight w:val="0"/>
                      <w:marTop w:val="0"/>
                      <w:marBottom w:val="0"/>
                      <w:divBdr>
                        <w:top w:val="none" w:sz="0" w:space="0" w:color="auto"/>
                        <w:left w:val="none" w:sz="0" w:space="0" w:color="auto"/>
                        <w:bottom w:val="none" w:sz="0" w:space="0" w:color="auto"/>
                        <w:right w:val="none" w:sz="0" w:space="0" w:color="auto"/>
                      </w:divBdr>
                    </w:div>
                    <w:div w:id="443502785">
                      <w:marLeft w:val="0"/>
                      <w:marRight w:val="0"/>
                      <w:marTop w:val="0"/>
                      <w:marBottom w:val="0"/>
                      <w:divBdr>
                        <w:top w:val="none" w:sz="0" w:space="0" w:color="auto"/>
                        <w:left w:val="none" w:sz="0" w:space="0" w:color="auto"/>
                        <w:bottom w:val="none" w:sz="0" w:space="0" w:color="auto"/>
                        <w:right w:val="none" w:sz="0" w:space="0" w:color="auto"/>
                      </w:divBdr>
                    </w:div>
                    <w:div w:id="574706547">
                      <w:marLeft w:val="0"/>
                      <w:marRight w:val="0"/>
                      <w:marTop w:val="0"/>
                      <w:marBottom w:val="0"/>
                      <w:divBdr>
                        <w:top w:val="none" w:sz="0" w:space="0" w:color="auto"/>
                        <w:left w:val="none" w:sz="0" w:space="0" w:color="auto"/>
                        <w:bottom w:val="none" w:sz="0" w:space="0" w:color="auto"/>
                        <w:right w:val="none" w:sz="0" w:space="0" w:color="auto"/>
                      </w:divBdr>
                    </w:div>
                    <w:div w:id="602151681">
                      <w:marLeft w:val="0"/>
                      <w:marRight w:val="0"/>
                      <w:marTop w:val="0"/>
                      <w:marBottom w:val="0"/>
                      <w:divBdr>
                        <w:top w:val="none" w:sz="0" w:space="0" w:color="auto"/>
                        <w:left w:val="none" w:sz="0" w:space="0" w:color="auto"/>
                        <w:bottom w:val="none" w:sz="0" w:space="0" w:color="auto"/>
                        <w:right w:val="none" w:sz="0" w:space="0" w:color="auto"/>
                      </w:divBdr>
                    </w:div>
                    <w:div w:id="753476175">
                      <w:marLeft w:val="0"/>
                      <w:marRight w:val="0"/>
                      <w:marTop w:val="0"/>
                      <w:marBottom w:val="0"/>
                      <w:divBdr>
                        <w:top w:val="none" w:sz="0" w:space="0" w:color="auto"/>
                        <w:left w:val="none" w:sz="0" w:space="0" w:color="auto"/>
                        <w:bottom w:val="none" w:sz="0" w:space="0" w:color="auto"/>
                        <w:right w:val="none" w:sz="0" w:space="0" w:color="auto"/>
                      </w:divBdr>
                    </w:div>
                    <w:div w:id="818152362">
                      <w:marLeft w:val="0"/>
                      <w:marRight w:val="0"/>
                      <w:marTop w:val="0"/>
                      <w:marBottom w:val="0"/>
                      <w:divBdr>
                        <w:top w:val="none" w:sz="0" w:space="0" w:color="auto"/>
                        <w:left w:val="none" w:sz="0" w:space="0" w:color="auto"/>
                        <w:bottom w:val="none" w:sz="0" w:space="0" w:color="auto"/>
                        <w:right w:val="none" w:sz="0" w:space="0" w:color="auto"/>
                      </w:divBdr>
                    </w:div>
                    <w:div w:id="877741874">
                      <w:marLeft w:val="0"/>
                      <w:marRight w:val="0"/>
                      <w:marTop w:val="0"/>
                      <w:marBottom w:val="0"/>
                      <w:divBdr>
                        <w:top w:val="none" w:sz="0" w:space="0" w:color="auto"/>
                        <w:left w:val="none" w:sz="0" w:space="0" w:color="auto"/>
                        <w:bottom w:val="none" w:sz="0" w:space="0" w:color="auto"/>
                        <w:right w:val="none" w:sz="0" w:space="0" w:color="auto"/>
                      </w:divBdr>
                    </w:div>
                    <w:div w:id="1003897579">
                      <w:marLeft w:val="0"/>
                      <w:marRight w:val="0"/>
                      <w:marTop w:val="0"/>
                      <w:marBottom w:val="0"/>
                      <w:divBdr>
                        <w:top w:val="none" w:sz="0" w:space="0" w:color="auto"/>
                        <w:left w:val="none" w:sz="0" w:space="0" w:color="auto"/>
                        <w:bottom w:val="none" w:sz="0" w:space="0" w:color="auto"/>
                        <w:right w:val="none" w:sz="0" w:space="0" w:color="auto"/>
                      </w:divBdr>
                    </w:div>
                    <w:div w:id="1101728647">
                      <w:marLeft w:val="0"/>
                      <w:marRight w:val="0"/>
                      <w:marTop w:val="0"/>
                      <w:marBottom w:val="0"/>
                      <w:divBdr>
                        <w:top w:val="none" w:sz="0" w:space="0" w:color="auto"/>
                        <w:left w:val="none" w:sz="0" w:space="0" w:color="auto"/>
                        <w:bottom w:val="none" w:sz="0" w:space="0" w:color="auto"/>
                        <w:right w:val="none" w:sz="0" w:space="0" w:color="auto"/>
                      </w:divBdr>
                    </w:div>
                    <w:div w:id="1130511921">
                      <w:marLeft w:val="0"/>
                      <w:marRight w:val="0"/>
                      <w:marTop w:val="0"/>
                      <w:marBottom w:val="0"/>
                      <w:divBdr>
                        <w:top w:val="none" w:sz="0" w:space="0" w:color="auto"/>
                        <w:left w:val="none" w:sz="0" w:space="0" w:color="auto"/>
                        <w:bottom w:val="none" w:sz="0" w:space="0" w:color="auto"/>
                        <w:right w:val="none" w:sz="0" w:space="0" w:color="auto"/>
                      </w:divBdr>
                    </w:div>
                    <w:div w:id="1255473250">
                      <w:marLeft w:val="0"/>
                      <w:marRight w:val="0"/>
                      <w:marTop w:val="0"/>
                      <w:marBottom w:val="0"/>
                      <w:divBdr>
                        <w:top w:val="none" w:sz="0" w:space="0" w:color="auto"/>
                        <w:left w:val="none" w:sz="0" w:space="0" w:color="auto"/>
                        <w:bottom w:val="none" w:sz="0" w:space="0" w:color="auto"/>
                        <w:right w:val="none" w:sz="0" w:space="0" w:color="auto"/>
                      </w:divBdr>
                    </w:div>
                    <w:div w:id="1300721772">
                      <w:marLeft w:val="0"/>
                      <w:marRight w:val="0"/>
                      <w:marTop w:val="0"/>
                      <w:marBottom w:val="0"/>
                      <w:divBdr>
                        <w:top w:val="none" w:sz="0" w:space="0" w:color="auto"/>
                        <w:left w:val="none" w:sz="0" w:space="0" w:color="auto"/>
                        <w:bottom w:val="none" w:sz="0" w:space="0" w:color="auto"/>
                        <w:right w:val="none" w:sz="0" w:space="0" w:color="auto"/>
                      </w:divBdr>
                    </w:div>
                    <w:div w:id="1371109406">
                      <w:marLeft w:val="0"/>
                      <w:marRight w:val="0"/>
                      <w:marTop w:val="0"/>
                      <w:marBottom w:val="0"/>
                      <w:divBdr>
                        <w:top w:val="none" w:sz="0" w:space="0" w:color="auto"/>
                        <w:left w:val="none" w:sz="0" w:space="0" w:color="auto"/>
                        <w:bottom w:val="none" w:sz="0" w:space="0" w:color="auto"/>
                        <w:right w:val="none" w:sz="0" w:space="0" w:color="auto"/>
                      </w:divBdr>
                    </w:div>
                    <w:div w:id="1404570559">
                      <w:marLeft w:val="0"/>
                      <w:marRight w:val="0"/>
                      <w:marTop w:val="0"/>
                      <w:marBottom w:val="0"/>
                      <w:divBdr>
                        <w:top w:val="none" w:sz="0" w:space="0" w:color="auto"/>
                        <w:left w:val="none" w:sz="0" w:space="0" w:color="auto"/>
                        <w:bottom w:val="none" w:sz="0" w:space="0" w:color="auto"/>
                        <w:right w:val="none" w:sz="0" w:space="0" w:color="auto"/>
                      </w:divBdr>
                    </w:div>
                    <w:div w:id="1430274462">
                      <w:marLeft w:val="0"/>
                      <w:marRight w:val="0"/>
                      <w:marTop w:val="0"/>
                      <w:marBottom w:val="0"/>
                      <w:divBdr>
                        <w:top w:val="none" w:sz="0" w:space="0" w:color="auto"/>
                        <w:left w:val="none" w:sz="0" w:space="0" w:color="auto"/>
                        <w:bottom w:val="none" w:sz="0" w:space="0" w:color="auto"/>
                        <w:right w:val="none" w:sz="0" w:space="0" w:color="auto"/>
                      </w:divBdr>
                    </w:div>
                    <w:div w:id="1503814203">
                      <w:marLeft w:val="0"/>
                      <w:marRight w:val="0"/>
                      <w:marTop w:val="0"/>
                      <w:marBottom w:val="0"/>
                      <w:divBdr>
                        <w:top w:val="none" w:sz="0" w:space="0" w:color="auto"/>
                        <w:left w:val="none" w:sz="0" w:space="0" w:color="auto"/>
                        <w:bottom w:val="none" w:sz="0" w:space="0" w:color="auto"/>
                        <w:right w:val="none" w:sz="0" w:space="0" w:color="auto"/>
                      </w:divBdr>
                    </w:div>
                    <w:div w:id="1611814890">
                      <w:marLeft w:val="0"/>
                      <w:marRight w:val="0"/>
                      <w:marTop w:val="0"/>
                      <w:marBottom w:val="0"/>
                      <w:divBdr>
                        <w:top w:val="none" w:sz="0" w:space="0" w:color="auto"/>
                        <w:left w:val="none" w:sz="0" w:space="0" w:color="auto"/>
                        <w:bottom w:val="none" w:sz="0" w:space="0" w:color="auto"/>
                        <w:right w:val="none" w:sz="0" w:space="0" w:color="auto"/>
                      </w:divBdr>
                    </w:div>
                    <w:div w:id="1633631962">
                      <w:marLeft w:val="0"/>
                      <w:marRight w:val="0"/>
                      <w:marTop w:val="0"/>
                      <w:marBottom w:val="0"/>
                      <w:divBdr>
                        <w:top w:val="none" w:sz="0" w:space="0" w:color="auto"/>
                        <w:left w:val="none" w:sz="0" w:space="0" w:color="auto"/>
                        <w:bottom w:val="none" w:sz="0" w:space="0" w:color="auto"/>
                        <w:right w:val="none" w:sz="0" w:space="0" w:color="auto"/>
                      </w:divBdr>
                    </w:div>
                    <w:div w:id="1792163022">
                      <w:marLeft w:val="0"/>
                      <w:marRight w:val="0"/>
                      <w:marTop w:val="0"/>
                      <w:marBottom w:val="0"/>
                      <w:divBdr>
                        <w:top w:val="none" w:sz="0" w:space="0" w:color="auto"/>
                        <w:left w:val="none" w:sz="0" w:space="0" w:color="auto"/>
                        <w:bottom w:val="none" w:sz="0" w:space="0" w:color="auto"/>
                        <w:right w:val="none" w:sz="0" w:space="0" w:color="auto"/>
                      </w:divBdr>
                    </w:div>
                    <w:div w:id="1827629206">
                      <w:marLeft w:val="0"/>
                      <w:marRight w:val="0"/>
                      <w:marTop w:val="0"/>
                      <w:marBottom w:val="0"/>
                      <w:divBdr>
                        <w:top w:val="none" w:sz="0" w:space="0" w:color="auto"/>
                        <w:left w:val="none" w:sz="0" w:space="0" w:color="auto"/>
                        <w:bottom w:val="none" w:sz="0" w:space="0" w:color="auto"/>
                        <w:right w:val="none" w:sz="0" w:space="0" w:color="auto"/>
                      </w:divBdr>
                    </w:div>
                    <w:div w:id="1860436344">
                      <w:marLeft w:val="0"/>
                      <w:marRight w:val="0"/>
                      <w:marTop w:val="0"/>
                      <w:marBottom w:val="0"/>
                      <w:divBdr>
                        <w:top w:val="none" w:sz="0" w:space="0" w:color="auto"/>
                        <w:left w:val="none" w:sz="0" w:space="0" w:color="auto"/>
                        <w:bottom w:val="none" w:sz="0" w:space="0" w:color="auto"/>
                        <w:right w:val="none" w:sz="0" w:space="0" w:color="auto"/>
                      </w:divBdr>
                    </w:div>
                    <w:div w:id="1898662585">
                      <w:marLeft w:val="0"/>
                      <w:marRight w:val="0"/>
                      <w:marTop w:val="0"/>
                      <w:marBottom w:val="0"/>
                      <w:divBdr>
                        <w:top w:val="none" w:sz="0" w:space="0" w:color="auto"/>
                        <w:left w:val="none" w:sz="0" w:space="0" w:color="auto"/>
                        <w:bottom w:val="none" w:sz="0" w:space="0" w:color="auto"/>
                        <w:right w:val="none" w:sz="0" w:space="0" w:color="auto"/>
                      </w:divBdr>
                    </w:div>
                    <w:div w:id="2078361162">
                      <w:marLeft w:val="0"/>
                      <w:marRight w:val="0"/>
                      <w:marTop w:val="0"/>
                      <w:marBottom w:val="0"/>
                      <w:divBdr>
                        <w:top w:val="none" w:sz="0" w:space="0" w:color="auto"/>
                        <w:left w:val="none" w:sz="0" w:space="0" w:color="auto"/>
                        <w:bottom w:val="none" w:sz="0" w:space="0" w:color="auto"/>
                        <w:right w:val="none" w:sz="0" w:space="0" w:color="auto"/>
                      </w:divBdr>
                    </w:div>
                    <w:div w:id="2107381117">
                      <w:marLeft w:val="0"/>
                      <w:marRight w:val="0"/>
                      <w:marTop w:val="0"/>
                      <w:marBottom w:val="0"/>
                      <w:divBdr>
                        <w:top w:val="none" w:sz="0" w:space="0" w:color="auto"/>
                        <w:left w:val="none" w:sz="0" w:space="0" w:color="auto"/>
                        <w:bottom w:val="none" w:sz="0" w:space="0" w:color="auto"/>
                        <w:right w:val="none" w:sz="0" w:space="0" w:color="auto"/>
                      </w:divBdr>
                    </w:div>
                  </w:divsChild>
                </w:div>
                <w:div w:id="1664122304">
                  <w:marLeft w:val="0"/>
                  <w:marRight w:val="0"/>
                  <w:marTop w:val="0"/>
                  <w:marBottom w:val="0"/>
                  <w:divBdr>
                    <w:top w:val="none" w:sz="0" w:space="0" w:color="auto"/>
                    <w:left w:val="none" w:sz="0" w:space="0" w:color="auto"/>
                    <w:bottom w:val="none" w:sz="0" w:space="0" w:color="auto"/>
                    <w:right w:val="none" w:sz="0" w:space="0" w:color="auto"/>
                  </w:divBdr>
                  <w:divsChild>
                    <w:div w:id="95056160">
                      <w:marLeft w:val="0"/>
                      <w:marRight w:val="0"/>
                      <w:marTop w:val="0"/>
                      <w:marBottom w:val="0"/>
                      <w:divBdr>
                        <w:top w:val="none" w:sz="0" w:space="0" w:color="auto"/>
                        <w:left w:val="none" w:sz="0" w:space="0" w:color="auto"/>
                        <w:bottom w:val="none" w:sz="0" w:space="0" w:color="auto"/>
                        <w:right w:val="none" w:sz="0" w:space="0" w:color="auto"/>
                      </w:divBdr>
                    </w:div>
                    <w:div w:id="108546322">
                      <w:marLeft w:val="0"/>
                      <w:marRight w:val="0"/>
                      <w:marTop w:val="0"/>
                      <w:marBottom w:val="0"/>
                      <w:divBdr>
                        <w:top w:val="none" w:sz="0" w:space="0" w:color="auto"/>
                        <w:left w:val="none" w:sz="0" w:space="0" w:color="auto"/>
                        <w:bottom w:val="none" w:sz="0" w:space="0" w:color="auto"/>
                        <w:right w:val="none" w:sz="0" w:space="0" w:color="auto"/>
                      </w:divBdr>
                    </w:div>
                    <w:div w:id="134613556">
                      <w:marLeft w:val="0"/>
                      <w:marRight w:val="0"/>
                      <w:marTop w:val="0"/>
                      <w:marBottom w:val="0"/>
                      <w:divBdr>
                        <w:top w:val="none" w:sz="0" w:space="0" w:color="auto"/>
                        <w:left w:val="none" w:sz="0" w:space="0" w:color="auto"/>
                        <w:bottom w:val="none" w:sz="0" w:space="0" w:color="auto"/>
                        <w:right w:val="none" w:sz="0" w:space="0" w:color="auto"/>
                      </w:divBdr>
                    </w:div>
                    <w:div w:id="158355166">
                      <w:marLeft w:val="0"/>
                      <w:marRight w:val="0"/>
                      <w:marTop w:val="0"/>
                      <w:marBottom w:val="0"/>
                      <w:divBdr>
                        <w:top w:val="none" w:sz="0" w:space="0" w:color="auto"/>
                        <w:left w:val="none" w:sz="0" w:space="0" w:color="auto"/>
                        <w:bottom w:val="none" w:sz="0" w:space="0" w:color="auto"/>
                        <w:right w:val="none" w:sz="0" w:space="0" w:color="auto"/>
                      </w:divBdr>
                    </w:div>
                    <w:div w:id="315845698">
                      <w:marLeft w:val="0"/>
                      <w:marRight w:val="0"/>
                      <w:marTop w:val="0"/>
                      <w:marBottom w:val="0"/>
                      <w:divBdr>
                        <w:top w:val="none" w:sz="0" w:space="0" w:color="auto"/>
                        <w:left w:val="none" w:sz="0" w:space="0" w:color="auto"/>
                        <w:bottom w:val="none" w:sz="0" w:space="0" w:color="auto"/>
                        <w:right w:val="none" w:sz="0" w:space="0" w:color="auto"/>
                      </w:divBdr>
                    </w:div>
                    <w:div w:id="319579252">
                      <w:marLeft w:val="0"/>
                      <w:marRight w:val="0"/>
                      <w:marTop w:val="0"/>
                      <w:marBottom w:val="0"/>
                      <w:divBdr>
                        <w:top w:val="none" w:sz="0" w:space="0" w:color="auto"/>
                        <w:left w:val="none" w:sz="0" w:space="0" w:color="auto"/>
                        <w:bottom w:val="none" w:sz="0" w:space="0" w:color="auto"/>
                        <w:right w:val="none" w:sz="0" w:space="0" w:color="auto"/>
                      </w:divBdr>
                    </w:div>
                    <w:div w:id="362242967">
                      <w:marLeft w:val="0"/>
                      <w:marRight w:val="0"/>
                      <w:marTop w:val="0"/>
                      <w:marBottom w:val="0"/>
                      <w:divBdr>
                        <w:top w:val="none" w:sz="0" w:space="0" w:color="auto"/>
                        <w:left w:val="none" w:sz="0" w:space="0" w:color="auto"/>
                        <w:bottom w:val="none" w:sz="0" w:space="0" w:color="auto"/>
                        <w:right w:val="none" w:sz="0" w:space="0" w:color="auto"/>
                      </w:divBdr>
                    </w:div>
                    <w:div w:id="471868032">
                      <w:marLeft w:val="0"/>
                      <w:marRight w:val="0"/>
                      <w:marTop w:val="0"/>
                      <w:marBottom w:val="0"/>
                      <w:divBdr>
                        <w:top w:val="none" w:sz="0" w:space="0" w:color="auto"/>
                        <w:left w:val="none" w:sz="0" w:space="0" w:color="auto"/>
                        <w:bottom w:val="none" w:sz="0" w:space="0" w:color="auto"/>
                        <w:right w:val="none" w:sz="0" w:space="0" w:color="auto"/>
                      </w:divBdr>
                    </w:div>
                    <w:div w:id="481891438">
                      <w:marLeft w:val="0"/>
                      <w:marRight w:val="0"/>
                      <w:marTop w:val="0"/>
                      <w:marBottom w:val="0"/>
                      <w:divBdr>
                        <w:top w:val="none" w:sz="0" w:space="0" w:color="auto"/>
                        <w:left w:val="none" w:sz="0" w:space="0" w:color="auto"/>
                        <w:bottom w:val="none" w:sz="0" w:space="0" w:color="auto"/>
                        <w:right w:val="none" w:sz="0" w:space="0" w:color="auto"/>
                      </w:divBdr>
                    </w:div>
                    <w:div w:id="483930515">
                      <w:marLeft w:val="0"/>
                      <w:marRight w:val="0"/>
                      <w:marTop w:val="0"/>
                      <w:marBottom w:val="0"/>
                      <w:divBdr>
                        <w:top w:val="none" w:sz="0" w:space="0" w:color="auto"/>
                        <w:left w:val="none" w:sz="0" w:space="0" w:color="auto"/>
                        <w:bottom w:val="none" w:sz="0" w:space="0" w:color="auto"/>
                        <w:right w:val="none" w:sz="0" w:space="0" w:color="auto"/>
                      </w:divBdr>
                    </w:div>
                    <w:div w:id="484854106">
                      <w:marLeft w:val="0"/>
                      <w:marRight w:val="0"/>
                      <w:marTop w:val="0"/>
                      <w:marBottom w:val="0"/>
                      <w:divBdr>
                        <w:top w:val="none" w:sz="0" w:space="0" w:color="auto"/>
                        <w:left w:val="none" w:sz="0" w:space="0" w:color="auto"/>
                        <w:bottom w:val="none" w:sz="0" w:space="0" w:color="auto"/>
                        <w:right w:val="none" w:sz="0" w:space="0" w:color="auto"/>
                      </w:divBdr>
                    </w:div>
                    <w:div w:id="488592744">
                      <w:marLeft w:val="0"/>
                      <w:marRight w:val="0"/>
                      <w:marTop w:val="0"/>
                      <w:marBottom w:val="0"/>
                      <w:divBdr>
                        <w:top w:val="none" w:sz="0" w:space="0" w:color="auto"/>
                        <w:left w:val="none" w:sz="0" w:space="0" w:color="auto"/>
                        <w:bottom w:val="none" w:sz="0" w:space="0" w:color="auto"/>
                        <w:right w:val="none" w:sz="0" w:space="0" w:color="auto"/>
                      </w:divBdr>
                    </w:div>
                    <w:div w:id="539784618">
                      <w:marLeft w:val="0"/>
                      <w:marRight w:val="0"/>
                      <w:marTop w:val="0"/>
                      <w:marBottom w:val="0"/>
                      <w:divBdr>
                        <w:top w:val="none" w:sz="0" w:space="0" w:color="auto"/>
                        <w:left w:val="none" w:sz="0" w:space="0" w:color="auto"/>
                        <w:bottom w:val="none" w:sz="0" w:space="0" w:color="auto"/>
                        <w:right w:val="none" w:sz="0" w:space="0" w:color="auto"/>
                      </w:divBdr>
                    </w:div>
                    <w:div w:id="593974594">
                      <w:marLeft w:val="0"/>
                      <w:marRight w:val="0"/>
                      <w:marTop w:val="0"/>
                      <w:marBottom w:val="0"/>
                      <w:divBdr>
                        <w:top w:val="none" w:sz="0" w:space="0" w:color="auto"/>
                        <w:left w:val="none" w:sz="0" w:space="0" w:color="auto"/>
                        <w:bottom w:val="none" w:sz="0" w:space="0" w:color="auto"/>
                        <w:right w:val="none" w:sz="0" w:space="0" w:color="auto"/>
                      </w:divBdr>
                    </w:div>
                    <w:div w:id="914171218">
                      <w:marLeft w:val="0"/>
                      <w:marRight w:val="0"/>
                      <w:marTop w:val="0"/>
                      <w:marBottom w:val="0"/>
                      <w:divBdr>
                        <w:top w:val="none" w:sz="0" w:space="0" w:color="auto"/>
                        <w:left w:val="none" w:sz="0" w:space="0" w:color="auto"/>
                        <w:bottom w:val="none" w:sz="0" w:space="0" w:color="auto"/>
                        <w:right w:val="none" w:sz="0" w:space="0" w:color="auto"/>
                      </w:divBdr>
                    </w:div>
                    <w:div w:id="990908224">
                      <w:marLeft w:val="0"/>
                      <w:marRight w:val="0"/>
                      <w:marTop w:val="0"/>
                      <w:marBottom w:val="0"/>
                      <w:divBdr>
                        <w:top w:val="none" w:sz="0" w:space="0" w:color="auto"/>
                        <w:left w:val="none" w:sz="0" w:space="0" w:color="auto"/>
                        <w:bottom w:val="none" w:sz="0" w:space="0" w:color="auto"/>
                        <w:right w:val="none" w:sz="0" w:space="0" w:color="auto"/>
                      </w:divBdr>
                    </w:div>
                    <w:div w:id="1070274909">
                      <w:marLeft w:val="0"/>
                      <w:marRight w:val="0"/>
                      <w:marTop w:val="0"/>
                      <w:marBottom w:val="0"/>
                      <w:divBdr>
                        <w:top w:val="none" w:sz="0" w:space="0" w:color="auto"/>
                        <w:left w:val="none" w:sz="0" w:space="0" w:color="auto"/>
                        <w:bottom w:val="none" w:sz="0" w:space="0" w:color="auto"/>
                        <w:right w:val="none" w:sz="0" w:space="0" w:color="auto"/>
                      </w:divBdr>
                    </w:div>
                    <w:div w:id="1083718320">
                      <w:marLeft w:val="0"/>
                      <w:marRight w:val="0"/>
                      <w:marTop w:val="0"/>
                      <w:marBottom w:val="0"/>
                      <w:divBdr>
                        <w:top w:val="none" w:sz="0" w:space="0" w:color="auto"/>
                        <w:left w:val="none" w:sz="0" w:space="0" w:color="auto"/>
                        <w:bottom w:val="none" w:sz="0" w:space="0" w:color="auto"/>
                        <w:right w:val="none" w:sz="0" w:space="0" w:color="auto"/>
                      </w:divBdr>
                    </w:div>
                    <w:div w:id="1106190701">
                      <w:marLeft w:val="0"/>
                      <w:marRight w:val="0"/>
                      <w:marTop w:val="0"/>
                      <w:marBottom w:val="0"/>
                      <w:divBdr>
                        <w:top w:val="none" w:sz="0" w:space="0" w:color="auto"/>
                        <w:left w:val="none" w:sz="0" w:space="0" w:color="auto"/>
                        <w:bottom w:val="none" w:sz="0" w:space="0" w:color="auto"/>
                        <w:right w:val="none" w:sz="0" w:space="0" w:color="auto"/>
                      </w:divBdr>
                    </w:div>
                    <w:div w:id="1252860576">
                      <w:marLeft w:val="0"/>
                      <w:marRight w:val="0"/>
                      <w:marTop w:val="0"/>
                      <w:marBottom w:val="0"/>
                      <w:divBdr>
                        <w:top w:val="none" w:sz="0" w:space="0" w:color="auto"/>
                        <w:left w:val="none" w:sz="0" w:space="0" w:color="auto"/>
                        <w:bottom w:val="none" w:sz="0" w:space="0" w:color="auto"/>
                        <w:right w:val="none" w:sz="0" w:space="0" w:color="auto"/>
                      </w:divBdr>
                    </w:div>
                    <w:div w:id="1415129593">
                      <w:marLeft w:val="0"/>
                      <w:marRight w:val="0"/>
                      <w:marTop w:val="0"/>
                      <w:marBottom w:val="0"/>
                      <w:divBdr>
                        <w:top w:val="none" w:sz="0" w:space="0" w:color="auto"/>
                        <w:left w:val="none" w:sz="0" w:space="0" w:color="auto"/>
                        <w:bottom w:val="none" w:sz="0" w:space="0" w:color="auto"/>
                        <w:right w:val="none" w:sz="0" w:space="0" w:color="auto"/>
                      </w:divBdr>
                    </w:div>
                    <w:div w:id="1441023833">
                      <w:marLeft w:val="0"/>
                      <w:marRight w:val="0"/>
                      <w:marTop w:val="0"/>
                      <w:marBottom w:val="0"/>
                      <w:divBdr>
                        <w:top w:val="none" w:sz="0" w:space="0" w:color="auto"/>
                        <w:left w:val="none" w:sz="0" w:space="0" w:color="auto"/>
                        <w:bottom w:val="none" w:sz="0" w:space="0" w:color="auto"/>
                        <w:right w:val="none" w:sz="0" w:space="0" w:color="auto"/>
                      </w:divBdr>
                    </w:div>
                    <w:div w:id="1494026811">
                      <w:marLeft w:val="0"/>
                      <w:marRight w:val="0"/>
                      <w:marTop w:val="0"/>
                      <w:marBottom w:val="0"/>
                      <w:divBdr>
                        <w:top w:val="none" w:sz="0" w:space="0" w:color="auto"/>
                        <w:left w:val="none" w:sz="0" w:space="0" w:color="auto"/>
                        <w:bottom w:val="none" w:sz="0" w:space="0" w:color="auto"/>
                        <w:right w:val="none" w:sz="0" w:space="0" w:color="auto"/>
                      </w:divBdr>
                    </w:div>
                    <w:div w:id="1495105015">
                      <w:marLeft w:val="0"/>
                      <w:marRight w:val="0"/>
                      <w:marTop w:val="0"/>
                      <w:marBottom w:val="0"/>
                      <w:divBdr>
                        <w:top w:val="none" w:sz="0" w:space="0" w:color="auto"/>
                        <w:left w:val="none" w:sz="0" w:space="0" w:color="auto"/>
                        <w:bottom w:val="none" w:sz="0" w:space="0" w:color="auto"/>
                        <w:right w:val="none" w:sz="0" w:space="0" w:color="auto"/>
                      </w:divBdr>
                    </w:div>
                    <w:div w:id="1537081787">
                      <w:marLeft w:val="0"/>
                      <w:marRight w:val="0"/>
                      <w:marTop w:val="0"/>
                      <w:marBottom w:val="0"/>
                      <w:divBdr>
                        <w:top w:val="none" w:sz="0" w:space="0" w:color="auto"/>
                        <w:left w:val="none" w:sz="0" w:space="0" w:color="auto"/>
                        <w:bottom w:val="none" w:sz="0" w:space="0" w:color="auto"/>
                        <w:right w:val="none" w:sz="0" w:space="0" w:color="auto"/>
                      </w:divBdr>
                    </w:div>
                    <w:div w:id="1584947400">
                      <w:marLeft w:val="0"/>
                      <w:marRight w:val="0"/>
                      <w:marTop w:val="0"/>
                      <w:marBottom w:val="0"/>
                      <w:divBdr>
                        <w:top w:val="none" w:sz="0" w:space="0" w:color="auto"/>
                        <w:left w:val="none" w:sz="0" w:space="0" w:color="auto"/>
                        <w:bottom w:val="none" w:sz="0" w:space="0" w:color="auto"/>
                        <w:right w:val="none" w:sz="0" w:space="0" w:color="auto"/>
                      </w:divBdr>
                    </w:div>
                    <w:div w:id="1676610278">
                      <w:marLeft w:val="0"/>
                      <w:marRight w:val="0"/>
                      <w:marTop w:val="0"/>
                      <w:marBottom w:val="0"/>
                      <w:divBdr>
                        <w:top w:val="none" w:sz="0" w:space="0" w:color="auto"/>
                        <w:left w:val="none" w:sz="0" w:space="0" w:color="auto"/>
                        <w:bottom w:val="none" w:sz="0" w:space="0" w:color="auto"/>
                        <w:right w:val="none" w:sz="0" w:space="0" w:color="auto"/>
                      </w:divBdr>
                    </w:div>
                    <w:div w:id="1730180814">
                      <w:marLeft w:val="0"/>
                      <w:marRight w:val="0"/>
                      <w:marTop w:val="0"/>
                      <w:marBottom w:val="0"/>
                      <w:divBdr>
                        <w:top w:val="none" w:sz="0" w:space="0" w:color="auto"/>
                        <w:left w:val="none" w:sz="0" w:space="0" w:color="auto"/>
                        <w:bottom w:val="none" w:sz="0" w:space="0" w:color="auto"/>
                        <w:right w:val="none" w:sz="0" w:space="0" w:color="auto"/>
                      </w:divBdr>
                    </w:div>
                    <w:div w:id="1844391025">
                      <w:marLeft w:val="0"/>
                      <w:marRight w:val="0"/>
                      <w:marTop w:val="0"/>
                      <w:marBottom w:val="0"/>
                      <w:divBdr>
                        <w:top w:val="none" w:sz="0" w:space="0" w:color="auto"/>
                        <w:left w:val="none" w:sz="0" w:space="0" w:color="auto"/>
                        <w:bottom w:val="none" w:sz="0" w:space="0" w:color="auto"/>
                        <w:right w:val="none" w:sz="0" w:space="0" w:color="auto"/>
                      </w:divBdr>
                    </w:div>
                    <w:div w:id="1855415687">
                      <w:marLeft w:val="0"/>
                      <w:marRight w:val="0"/>
                      <w:marTop w:val="0"/>
                      <w:marBottom w:val="0"/>
                      <w:divBdr>
                        <w:top w:val="none" w:sz="0" w:space="0" w:color="auto"/>
                        <w:left w:val="none" w:sz="0" w:space="0" w:color="auto"/>
                        <w:bottom w:val="none" w:sz="0" w:space="0" w:color="auto"/>
                        <w:right w:val="none" w:sz="0" w:space="0" w:color="auto"/>
                      </w:divBdr>
                    </w:div>
                    <w:div w:id="1872451019">
                      <w:marLeft w:val="0"/>
                      <w:marRight w:val="0"/>
                      <w:marTop w:val="0"/>
                      <w:marBottom w:val="0"/>
                      <w:divBdr>
                        <w:top w:val="none" w:sz="0" w:space="0" w:color="auto"/>
                        <w:left w:val="none" w:sz="0" w:space="0" w:color="auto"/>
                        <w:bottom w:val="none" w:sz="0" w:space="0" w:color="auto"/>
                        <w:right w:val="none" w:sz="0" w:space="0" w:color="auto"/>
                      </w:divBdr>
                    </w:div>
                    <w:div w:id="1902865375">
                      <w:marLeft w:val="0"/>
                      <w:marRight w:val="0"/>
                      <w:marTop w:val="0"/>
                      <w:marBottom w:val="0"/>
                      <w:divBdr>
                        <w:top w:val="none" w:sz="0" w:space="0" w:color="auto"/>
                        <w:left w:val="none" w:sz="0" w:space="0" w:color="auto"/>
                        <w:bottom w:val="none" w:sz="0" w:space="0" w:color="auto"/>
                        <w:right w:val="none" w:sz="0" w:space="0" w:color="auto"/>
                      </w:divBdr>
                    </w:div>
                    <w:div w:id="1996495754">
                      <w:marLeft w:val="0"/>
                      <w:marRight w:val="0"/>
                      <w:marTop w:val="0"/>
                      <w:marBottom w:val="0"/>
                      <w:divBdr>
                        <w:top w:val="none" w:sz="0" w:space="0" w:color="auto"/>
                        <w:left w:val="none" w:sz="0" w:space="0" w:color="auto"/>
                        <w:bottom w:val="none" w:sz="0" w:space="0" w:color="auto"/>
                        <w:right w:val="none" w:sz="0" w:space="0" w:color="auto"/>
                      </w:divBdr>
                    </w:div>
                    <w:div w:id="2072194038">
                      <w:marLeft w:val="0"/>
                      <w:marRight w:val="0"/>
                      <w:marTop w:val="0"/>
                      <w:marBottom w:val="0"/>
                      <w:divBdr>
                        <w:top w:val="none" w:sz="0" w:space="0" w:color="auto"/>
                        <w:left w:val="none" w:sz="0" w:space="0" w:color="auto"/>
                        <w:bottom w:val="none" w:sz="0" w:space="0" w:color="auto"/>
                        <w:right w:val="none" w:sz="0" w:space="0" w:color="auto"/>
                      </w:divBdr>
                    </w:div>
                    <w:div w:id="2118980709">
                      <w:marLeft w:val="0"/>
                      <w:marRight w:val="0"/>
                      <w:marTop w:val="0"/>
                      <w:marBottom w:val="0"/>
                      <w:divBdr>
                        <w:top w:val="none" w:sz="0" w:space="0" w:color="auto"/>
                        <w:left w:val="none" w:sz="0" w:space="0" w:color="auto"/>
                        <w:bottom w:val="none" w:sz="0" w:space="0" w:color="auto"/>
                        <w:right w:val="none" w:sz="0" w:space="0" w:color="auto"/>
                      </w:divBdr>
                    </w:div>
                  </w:divsChild>
                </w:div>
                <w:div w:id="1684894515">
                  <w:marLeft w:val="0"/>
                  <w:marRight w:val="0"/>
                  <w:marTop w:val="0"/>
                  <w:marBottom w:val="0"/>
                  <w:divBdr>
                    <w:top w:val="none" w:sz="0" w:space="0" w:color="auto"/>
                    <w:left w:val="none" w:sz="0" w:space="0" w:color="auto"/>
                    <w:bottom w:val="none" w:sz="0" w:space="0" w:color="auto"/>
                    <w:right w:val="none" w:sz="0" w:space="0" w:color="auto"/>
                  </w:divBdr>
                  <w:divsChild>
                    <w:div w:id="100609586">
                      <w:marLeft w:val="0"/>
                      <w:marRight w:val="0"/>
                      <w:marTop w:val="0"/>
                      <w:marBottom w:val="0"/>
                      <w:divBdr>
                        <w:top w:val="none" w:sz="0" w:space="0" w:color="auto"/>
                        <w:left w:val="none" w:sz="0" w:space="0" w:color="auto"/>
                        <w:bottom w:val="none" w:sz="0" w:space="0" w:color="auto"/>
                        <w:right w:val="none" w:sz="0" w:space="0" w:color="auto"/>
                      </w:divBdr>
                    </w:div>
                    <w:div w:id="209999976">
                      <w:marLeft w:val="0"/>
                      <w:marRight w:val="0"/>
                      <w:marTop w:val="0"/>
                      <w:marBottom w:val="0"/>
                      <w:divBdr>
                        <w:top w:val="none" w:sz="0" w:space="0" w:color="auto"/>
                        <w:left w:val="none" w:sz="0" w:space="0" w:color="auto"/>
                        <w:bottom w:val="none" w:sz="0" w:space="0" w:color="auto"/>
                        <w:right w:val="none" w:sz="0" w:space="0" w:color="auto"/>
                      </w:divBdr>
                    </w:div>
                    <w:div w:id="405498702">
                      <w:marLeft w:val="0"/>
                      <w:marRight w:val="0"/>
                      <w:marTop w:val="0"/>
                      <w:marBottom w:val="0"/>
                      <w:divBdr>
                        <w:top w:val="none" w:sz="0" w:space="0" w:color="auto"/>
                        <w:left w:val="none" w:sz="0" w:space="0" w:color="auto"/>
                        <w:bottom w:val="none" w:sz="0" w:space="0" w:color="auto"/>
                        <w:right w:val="none" w:sz="0" w:space="0" w:color="auto"/>
                      </w:divBdr>
                    </w:div>
                    <w:div w:id="454639294">
                      <w:marLeft w:val="0"/>
                      <w:marRight w:val="0"/>
                      <w:marTop w:val="0"/>
                      <w:marBottom w:val="0"/>
                      <w:divBdr>
                        <w:top w:val="none" w:sz="0" w:space="0" w:color="auto"/>
                        <w:left w:val="none" w:sz="0" w:space="0" w:color="auto"/>
                        <w:bottom w:val="none" w:sz="0" w:space="0" w:color="auto"/>
                        <w:right w:val="none" w:sz="0" w:space="0" w:color="auto"/>
                      </w:divBdr>
                    </w:div>
                    <w:div w:id="465316727">
                      <w:marLeft w:val="0"/>
                      <w:marRight w:val="0"/>
                      <w:marTop w:val="0"/>
                      <w:marBottom w:val="0"/>
                      <w:divBdr>
                        <w:top w:val="none" w:sz="0" w:space="0" w:color="auto"/>
                        <w:left w:val="none" w:sz="0" w:space="0" w:color="auto"/>
                        <w:bottom w:val="none" w:sz="0" w:space="0" w:color="auto"/>
                        <w:right w:val="none" w:sz="0" w:space="0" w:color="auto"/>
                      </w:divBdr>
                    </w:div>
                    <w:div w:id="537550019">
                      <w:marLeft w:val="0"/>
                      <w:marRight w:val="0"/>
                      <w:marTop w:val="0"/>
                      <w:marBottom w:val="0"/>
                      <w:divBdr>
                        <w:top w:val="none" w:sz="0" w:space="0" w:color="auto"/>
                        <w:left w:val="none" w:sz="0" w:space="0" w:color="auto"/>
                        <w:bottom w:val="none" w:sz="0" w:space="0" w:color="auto"/>
                        <w:right w:val="none" w:sz="0" w:space="0" w:color="auto"/>
                      </w:divBdr>
                    </w:div>
                    <w:div w:id="628634023">
                      <w:marLeft w:val="0"/>
                      <w:marRight w:val="0"/>
                      <w:marTop w:val="0"/>
                      <w:marBottom w:val="0"/>
                      <w:divBdr>
                        <w:top w:val="none" w:sz="0" w:space="0" w:color="auto"/>
                        <w:left w:val="none" w:sz="0" w:space="0" w:color="auto"/>
                        <w:bottom w:val="none" w:sz="0" w:space="0" w:color="auto"/>
                        <w:right w:val="none" w:sz="0" w:space="0" w:color="auto"/>
                      </w:divBdr>
                    </w:div>
                    <w:div w:id="641035363">
                      <w:marLeft w:val="0"/>
                      <w:marRight w:val="0"/>
                      <w:marTop w:val="0"/>
                      <w:marBottom w:val="0"/>
                      <w:divBdr>
                        <w:top w:val="none" w:sz="0" w:space="0" w:color="auto"/>
                        <w:left w:val="none" w:sz="0" w:space="0" w:color="auto"/>
                        <w:bottom w:val="none" w:sz="0" w:space="0" w:color="auto"/>
                        <w:right w:val="none" w:sz="0" w:space="0" w:color="auto"/>
                      </w:divBdr>
                    </w:div>
                    <w:div w:id="761535461">
                      <w:marLeft w:val="0"/>
                      <w:marRight w:val="0"/>
                      <w:marTop w:val="0"/>
                      <w:marBottom w:val="0"/>
                      <w:divBdr>
                        <w:top w:val="none" w:sz="0" w:space="0" w:color="auto"/>
                        <w:left w:val="none" w:sz="0" w:space="0" w:color="auto"/>
                        <w:bottom w:val="none" w:sz="0" w:space="0" w:color="auto"/>
                        <w:right w:val="none" w:sz="0" w:space="0" w:color="auto"/>
                      </w:divBdr>
                    </w:div>
                    <w:div w:id="874000272">
                      <w:marLeft w:val="0"/>
                      <w:marRight w:val="0"/>
                      <w:marTop w:val="0"/>
                      <w:marBottom w:val="0"/>
                      <w:divBdr>
                        <w:top w:val="none" w:sz="0" w:space="0" w:color="auto"/>
                        <w:left w:val="none" w:sz="0" w:space="0" w:color="auto"/>
                        <w:bottom w:val="none" w:sz="0" w:space="0" w:color="auto"/>
                        <w:right w:val="none" w:sz="0" w:space="0" w:color="auto"/>
                      </w:divBdr>
                    </w:div>
                    <w:div w:id="949968312">
                      <w:marLeft w:val="0"/>
                      <w:marRight w:val="0"/>
                      <w:marTop w:val="0"/>
                      <w:marBottom w:val="0"/>
                      <w:divBdr>
                        <w:top w:val="none" w:sz="0" w:space="0" w:color="auto"/>
                        <w:left w:val="none" w:sz="0" w:space="0" w:color="auto"/>
                        <w:bottom w:val="none" w:sz="0" w:space="0" w:color="auto"/>
                        <w:right w:val="none" w:sz="0" w:space="0" w:color="auto"/>
                      </w:divBdr>
                    </w:div>
                    <w:div w:id="972948610">
                      <w:marLeft w:val="0"/>
                      <w:marRight w:val="0"/>
                      <w:marTop w:val="0"/>
                      <w:marBottom w:val="0"/>
                      <w:divBdr>
                        <w:top w:val="none" w:sz="0" w:space="0" w:color="auto"/>
                        <w:left w:val="none" w:sz="0" w:space="0" w:color="auto"/>
                        <w:bottom w:val="none" w:sz="0" w:space="0" w:color="auto"/>
                        <w:right w:val="none" w:sz="0" w:space="0" w:color="auto"/>
                      </w:divBdr>
                    </w:div>
                    <w:div w:id="981691454">
                      <w:marLeft w:val="0"/>
                      <w:marRight w:val="0"/>
                      <w:marTop w:val="0"/>
                      <w:marBottom w:val="0"/>
                      <w:divBdr>
                        <w:top w:val="none" w:sz="0" w:space="0" w:color="auto"/>
                        <w:left w:val="none" w:sz="0" w:space="0" w:color="auto"/>
                        <w:bottom w:val="none" w:sz="0" w:space="0" w:color="auto"/>
                        <w:right w:val="none" w:sz="0" w:space="0" w:color="auto"/>
                      </w:divBdr>
                    </w:div>
                    <w:div w:id="1018501870">
                      <w:marLeft w:val="0"/>
                      <w:marRight w:val="0"/>
                      <w:marTop w:val="0"/>
                      <w:marBottom w:val="0"/>
                      <w:divBdr>
                        <w:top w:val="none" w:sz="0" w:space="0" w:color="auto"/>
                        <w:left w:val="none" w:sz="0" w:space="0" w:color="auto"/>
                        <w:bottom w:val="none" w:sz="0" w:space="0" w:color="auto"/>
                        <w:right w:val="none" w:sz="0" w:space="0" w:color="auto"/>
                      </w:divBdr>
                    </w:div>
                    <w:div w:id="1130594120">
                      <w:marLeft w:val="0"/>
                      <w:marRight w:val="0"/>
                      <w:marTop w:val="0"/>
                      <w:marBottom w:val="0"/>
                      <w:divBdr>
                        <w:top w:val="none" w:sz="0" w:space="0" w:color="auto"/>
                        <w:left w:val="none" w:sz="0" w:space="0" w:color="auto"/>
                        <w:bottom w:val="none" w:sz="0" w:space="0" w:color="auto"/>
                        <w:right w:val="none" w:sz="0" w:space="0" w:color="auto"/>
                      </w:divBdr>
                    </w:div>
                    <w:div w:id="1169640033">
                      <w:marLeft w:val="0"/>
                      <w:marRight w:val="0"/>
                      <w:marTop w:val="0"/>
                      <w:marBottom w:val="0"/>
                      <w:divBdr>
                        <w:top w:val="none" w:sz="0" w:space="0" w:color="auto"/>
                        <w:left w:val="none" w:sz="0" w:space="0" w:color="auto"/>
                        <w:bottom w:val="none" w:sz="0" w:space="0" w:color="auto"/>
                        <w:right w:val="none" w:sz="0" w:space="0" w:color="auto"/>
                      </w:divBdr>
                    </w:div>
                    <w:div w:id="1190021865">
                      <w:marLeft w:val="0"/>
                      <w:marRight w:val="0"/>
                      <w:marTop w:val="0"/>
                      <w:marBottom w:val="0"/>
                      <w:divBdr>
                        <w:top w:val="none" w:sz="0" w:space="0" w:color="auto"/>
                        <w:left w:val="none" w:sz="0" w:space="0" w:color="auto"/>
                        <w:bottom w:val="none" w:sz="0" w:space="0" w:color="auto"/>
                        <w:right w:val="none" w:sz="0" w:space="0" w:color="auto"/>
                      </w:divBdr>
                    </w:div>
                    <w:div w:id="1426346669">
                      <w:marLeft w:val="0"/>
                      <w:marRight w:val="0"/>
                      <w:marTop w:val="0"/>
                      <w:marBottom w:val="0"/>
                      <w:divBdr>
                        <w:top w:val="none" w:sz="0" w:space="0" w:color="auto"/>
                        <w:left w:val="none" w:sz="0" w:space="0" w:color="auto"/>
                        <w:bottom w:val="none" w:sz="0" w:space="0" w:color="auto"/>
                        <w:right w:val="none" w:sz="0" w:space="0" w:color="auto"/>
                      </w:divBdr>
                    </w:div>
                    <w:div w:id="1504006435">
                      <w:marLeft w:val="0"/>
                      <w:marRight w:val="0"/>
                      <w:marTop w:val="0"/>
                      <w:marBottom w:val="0"/>
                      <w:divBdr>
                        <w:top w:val="none" w:sz="0" w:space="0" w:color="auto"/>
                        <w:left w:val="none" w:sz="0" w:space="0" w:color="auto"/>
                        <w:bottom w:val="none" w:sz="0" w:space="0" w:color="auto"/>
                        <w:right w:val="none" w:sz="0" w:space="0" w:color="auto"/>
                      </w:divBdr>
                    </w:div>
                    <w:div w:id="1561792721">
                      <w:marLeft w:val="0"/>
                      <w:marRight w:val="0"/>
                      <w:marTop w:val="0"/>
                      <w:marBottom w:val="0"/>
                      <w:divBdr>
                        <w:top w:val="none" w:sz="0" w:space="0" w:color="auto"/>
                        <w:left w:val="none" w:sz="0" w:space="0" w:color="auto"/>
                        <w:bottom w:val="none" w:sz="0" w:space="0" w:color="auto"/>
                        <w:right w:val="none" w:sz="0" w:space="0" w:color="auto"/>
                      </w:divBdr>
                    </w:div>
                    <w:div w:id="1670600041">
                      <w:marLeft w:val="0"/>
                      <w:marRight w:val="0"/>
                      <w:marTop w:val="0"/>
                      <w:marBottom w:val="0"/>
                      <w:divBdr>
                        <w:top w:val="none" w:sz="0" w:space="0" w:color="auto"/>
                        <w:left w:val="none" w:sz="0" w:space="0" w:color="auto"/>
                        <w:bottom w:val="none" w:sz="0" w:space="0" w:color="auto"/>
                        <w:right w:val="none" w:sz="0" w:space="0" w:color="auto"/>
                      </w:divBdr>
                    </w:div>
                    <w:div w:id="1716276095">
                      <w:marLeft w:val="0"/>
                      <w:marRight w:val="0"/>
                      <w:marTop w:val="0"/>
                      <w:marBottom w:val="0"/>
                      <w:divBdr>
                        <w:top w:val="none" w:sz="0" w:space="0" w:color="auto"/>
                        <w:left w:val="none" w:sz="0" w:space="0" w:color="auto"/>
                        <w:bottom w:val="none" w:sz="0" w:space="0" w:color="auto"/>
                        <w:right w:val="none" w:sz="0" w:space="0" w:color="auto"/>
                      </w:divBdr>
                    </w:div>
                    <w:div w:id="1876503995">
                      <w:marLeft w:val="0"/>
                      <w:marRight w:val="0"/>
                      <w:marTop w:val="0"/>
                      <w:marBottom w:val="0"/>
                      <w:divBdr>
                        <w:top w:val="none" w:sz="0" w:space="0" w:color="auto"/>
                        <w:left w:val="none" w:sz="0" w:space="0" w:color="auto"/>
                        <w:bottom w:val="none" w:sz="0" w:space="0" w:color="auto"/>
                        <w:right w:val="none" w:sz="0" w:space="0" w:color="auto"/>
                      </w:divBdr>
                    </w:div>
                    <w:div w:id="1913421193">
                      <w:marLeft w:val="0"/>
                      <w:marRight w:val="0"/>
                      <w:marTop w:val="0"/>
                      <w:marBottom w:val="0"/>
                      <w:divBdr>
                        <w:top w:val="none" w:sz="0" w:space="0" w:color="auto"/>
                        <w:left w:val="none" w:sz="0" w:space="0" w:color="auto"/>
                        <w:bottom w:val="none" w:sz="0" w:space="0" w:color="auto"/>
                        <w:right w:val="none" w:sz="0" w:space="0" w:color="auto"/>
                      </w:divBdr>
                    </w:div>
                    <w:div w:id="2038311511">
                      <w:marLeft w:val="0"/>
                      <w:marRight w:val="0"/>
                      <w:marTop w:val="0"/>
                      <w:marBottom w:val="0"/>
                      <w:divBdr>
                        <w:top w:val="none" w:sz="0" w:space="0" w:color="auto"/>
                        <w:left w:val="none" w:sz="0" w:space="0" w:color="auto"/>
                        <w:bottom w:val="none" w:sz="0" w:space="0" w:color="auto"/>
                        <w:right w:val="none" w:sz="0" w:space="0" w:color="auto"/>
                      </w:divBdr>
                    </w:div>
                    <w:div w:id="2068144521">
                      <w:marLeft w:val="0"/>
                      <w:marRight w:val="0"/>
                      <w:marTop w:val="0"/>
                      <w:marBottom w:val="0"/>
                      <w:divBdr>
                        <w:top w:val="none" w:sz="0" w:space="0" w:color="auto"/>
                        <w:left w:val="none" w:sz="0" w:space="0" w:color="auto"/>
                        <w:bottom w:val="none" w:sz="0" w:space="0" w:color="auto"/>
                        <w:right w:val="none" w:sz="0" w:space="0" w:color="auto"/>
                      </w:divBdr>
                    </w:div>
                    <w:div w:id="2074037439">
                      <w:marLeft w:val="0"/>
                      <w:marRight w:val="0"/>
                      <w:marTop w:val="0"/>
                      <w:marBottom w:val="0"/>
                      <w:divBdr>
                        <w:top w:val="none" w:sz="0" w:space="0" w:color="auto"/>
                        <w:left w:val="none" w:sz="0" w:space="0" w:color="auto"/>
                        <w:bottom w:val="none" w:sz="0" w:space="0" w:color="auto"/>
                        <w:right w:val="none" w:sz="0" w:space="0" w:color="auto"/>
                      </w:divBdr>
                    </w:div>
                  </w:divsChild>
                </w:div>
                <w:div w:id="1821119426">
                  <w:marLeft w:val="0"/>
                  <w:marRight w:val="0"/>
                  <w:marTop w:val="0"/>
                  <w:marBottom w:val="0"/>
                  <w:divBdr>
                    <w:top w:val="none" w:sz="0" w:space="0" w:color="auto"/>
                    <w:left w:val="none" w:sz="0" w:space="0" w:color="auto"/>
                    <w:bottom w:val="none" w:sz="0" w:space="0" w:color="auto"/>
                    <w:right w:val="none" w:sz="0" w:space="0" w:color="auto"/>
                  </w:divBdr>
                  <w:divsChild>
                    <w:div w:id="825976859">
                      <w:marLeft w:val="0"/>
                      <w:marRight w:val="0"/>
                      <w:marTop w:val="0"/>
                      <w:marBottom w:val="0"/>
                      <w:divBdr>
                        <w:top w:val="none" w:sz="0" w:space="0" w:color="auto"/>
                        <w:left w:val="none" w:sz="0" w:space="0" w:color="auto"/>
                        <w:bottom w:val="none" w:sz="0" w:space="0" w:color="auto"/>
                        <w:right w:val="none" w:sz="0" w:space="0" w:color="auto"/>
                      </w:divBdr>
                    </w:div>
                  </w:divsChild>
                </w:div>
                <w:div w:id="1938055838">
                  <w:marLeft w:val="0"/>
                  <w:marRight w:val="0"/>
                  <w:marTop w:val="0"/>
                  <w:marBottom w:val="0"/>
                  <w:divBdr>
                    <w:top w:val="none" w:sz="0" w:space="0" w:color="auto"/>
                    <w:left w:val="none" w:sz="0" w:space="0" w:color="auto"/>
                    <w:bottom w:val="none" w:sz="0" w:space="0" w:color="auto"/>
                    <w:right w:val="none" w:sz="0" w:space="0" w:color="auto"/>
                  </w:divBdr>
                  <w:divsChild>
                    <w:div w:id="130177687">
                      <w:marLeft w:val="0"/>
                      <w:marRight w:val="0"/>
                      <w:marTop w:val="0"/>
                      <w:marBottom w:val="0"/>
                      <w:divBdr>
                        <w:top w:val="none" w:sz="0" w:space="0" w:color="auto"/>
                        <w:left w:val="none" w:sz="0" w:space="0" w:color="auto"/>
                        <w:bottom w:val="none" w:sz="0" w:space="0" w:color="auto"/>
                        <w:right w:val="none" w:sz="0" w:space="0" w:color="auto"/>
                      </w:divBdr>
                    </w:div>
                    <w:div w:id="178281217">
                      <w:marLeft w:val="0"/>
                      <w:marRight w:val="0"/>
                      <w:marTop w:val="0"/>
                      <w:marBottom w:val="0"/>
                      <w:divBdr>
                        <w:top w:val="none" w:sz="0" w:space="0" w:color="auto"/>
                        <w:left w:val="none" w:sz="0" w:space="0" w:color="auto"/>
                        <w:bottom w:val="none" w:sz="0" w:space="0" w:color="auto"/>
                        <w:right w:val="none" w:sz="0" w:space="0" w:color="auto"/>
                      </w:divBdr>
                    </w:div>
                    <w:div w:id="200441172">
                      <w:marLeft w:val="0"/>
                      <w:marRight w:val="0"/>
                      <w:marTop w:val="0"/>
                      <w:marBottom w:val="0"/>
                      <w:divBdr>
                        <w:top w:val="none" w:sz="0" w:space="0" w:color="auto"/>
                        <w:left w:val="none" w:sz="0" w:space="0" w:color="auto"/>
                        <w:bottom w:val="none" w:sz="0" w:space="0" w:color="auto"/>
                        <w:right w:val="none" w:sz="0" w:space="0" w:color="auto"/>
                      </w:divBdr>
                    </w:div>
                    <w:div w:id="326978983">
                      <w:marLeft w:val="0"/>
                      <w:marRight w:val="0"/>
                      <w:marTop w:val="0"/>
                      <w:marBottom w:val="0"/>
                      <w:divBdr>
                        <w:top w:val="none" w:sz="0" w:space="0" w:color="auto"/>
                        <w:left w:val="none" w:sz="0" w:space="0" w:color="auto"/>
                        <w:bottom w:val="none" w:sz="0" w:space="0" w:color="auto"/>
                        <w:right w:val="none" w:sz="0" w:space="0" w:color="auto"/>
                      </w:divBdr>
                    </w:div>
                    <w:div w:id="399325150">
                      <w:marLeft w:val="0"/>
                      <w:marRight w:val="0"/>
                      <w:marTop w:val="0"/>
                      <w:marBottom w:val="0"/>
                      <w:divBdr>
                        <w:top w:val="none" w:sz="0" w:space="0" w:color="auto"/>
                        <w:left w:val="none" w:sz="0" w:space="0" w:color="auto"/>
                        <w:bottom w:val="none" w:sz="0" w:space="0" w:color="auto"/>
                        <w:right w:val="none" w:sz="0" w:space="0" w:color="auto"/>
                      </w:divBdr>
                    </w:div>
                    <w:div w:id="414475149">
                      <w:marLeft w:val="0"/>
                      <w:marRight w:val="0"/>
                      <w:marTop w:val="0"/>
                      <w:marBottom w:val="0"/>
                      <w:divBdr>
                        <w:top w:val="none" w:sz="0" w:space="0" w:color="auto"/>
                        <w:left w:val="none" w:sz="0" w:space="0" w:color="auto"/>
                        <w:bottom w:val="none" w:sz="0" w:space="0" w:color="auto"/>
                        <w:right w:val="none" w:sz="0" w:space="0" w:color="auto"/>
                      </w:divBdr>
                    </w:div>
                    <w:div w:id="414670675">
                      <w:marLeft w:val="0"/>
                      <w:marRight w:val="0"/>
                      <w:marTop w:val="0"/>
                      <w:marBottom w:val="0"/>
                      <w:divBdr>
                        <w:top w:val="none" w:sz="0" w:space="0" w:color="auto"/>
                        <w:left w:val="none" w:sz="0" w:space="0" w:color="auto"/>
                        <w:bottom w:val="none" w:sz="0" w:space="0" w:color="auto"/>
                        <w:right w:val="none" w:sz="0" w:space="0" w:color="auto"/>
                      </w:divBdr>
                    </w:div>
                    <w:div w:id="452333313">
                      <w:marLeft w:val="0"/>
                      <w:marRight w:val="0"/>
                      <w:marTop w:val="0"/>
                      <w:marBottom w:val="0"/>
                      <w:divBdr>
                        <w:top w:val="none" w:sz="0" w:space="0" w:color="auto"/>
                        <w:left w:val="none" w:sz="0" w:space="0" w:color="auto"/>
                        <w:bottom w:val="none" w:sz="0" w:space="0" w:color="auto"/>
                        <w:right w:val="none" w:sz="0" w:space="0" w:color="auto"/>
                      </w:divBdr>
                    </w:div>
                    <w:div w:id="512838180">
                      <w:marLeft w:val="0"/>
                      <w:marRight w:val="0"/>
                      <w:marTop w:val="0"/>
                      <w:marBottom w:val="0"/>
                      <w:divBdr>
                        <w:top w:val="none" w:sz="0" w:space="0" w:color="auto"/>
                        <w:left w:val="none" w:sz="0" w:space="0" w:color="auto"/>
                        <w:bottom w:val="none" w:sz="0" w:space="0" w:color="auto"/>
                        <w:right w:val="none" w:sz="0" w:space="0" w:color="auto"/>
                      </w:divBdr>
                    </w:div>
                    <w:div w:id="534541046">
                      <w:marLeft w:val="0"/>
                      <w:marRight w:val="0"/>
                      <w:marTop w:val="0"/>
                      <w:marBottom w:val="0"/>
                      <w:divBdr>
                        <w:top w:val="none" w:sz="0" w:space="0" w:color="auto"/>
                        <w:left w:val="none" w:sz="0" w:space="0" w:color="auto"/>
                        <w:bottom w:val="none" w:sz="0" w:space="0" w:color="auto"/>
                        <w:right w:val="none" w:sz="0" w:space="0" w:color="auto"/>
                      </w:divBdr>
                    </w:div>
                    <w:div w:id="626086161">
                      <w:marLeft w:val="0"/>
                      <w:marRight w:val="0"/>
                      <w:marTop w:val="0"/>
                      <w:marBottom w:val="0"/>
                      <w:divBdr>
                        <w:top w:val="none" w:sz="0" w:space="0" w:color="auto"/>
                        <w:left w:val="none" w:sz="0" w:space="0" w:color="auto"/>
                        <w:bottom w:val="none" w:sz="0" w:space="0" w:color="auto"/>
                        <w:right w:val="none" w:sz="0" w:space="0" w:color="auto"/>
                      </w:divBdr>
                    </w:div>
                    <w:div w:id="634067963">
                      <w:marLeft w:val="0"/>
                      <w:marRight w:val="0"/>
                      <w:marTop w:val="0"/>
                      <w:marBottom w:val="0"/>
                      <w:divBdr>
                        <w:top w:val="none" w:sz="0" w:space="0" w:color="auto"/>
                        <w:left w:val="none" w:sz="0" w:space="0" w:color="auto"/>
                        <w:bottom w:val="none" w:sz="0" w:space="0" w:color="auto"/>
                        <w:right w:val="none" w:sz="0" w:space="0" w:color="auto"/>
                      </w:divBdr>
                    </w:div>
                    <w:div w:id="708997059">
                      <w:marLeft w:val="0"/>
                      <w:marRight w:val="0"/>
                      <w:marTop w:val="0"/>
                      <w:marBottom w:val="0"/>
                      <w:divBdr>
                        <w:top w:val="none" w:sz="0" w:space="0" w:color="auto"/>
                        <w:left w:val="none" w:sz="0" w:space="0" w:color="auto"/>
                        <w:bottom w:val="none" w:sz="0" w:space="0" w:color="auto"/>
                        <w:right w:val="none" w:sz="0" w:space="0" w:color="auto"/>
                      </w:divBdr>
                    </w:div>
                    <w:div w:id="878014221">
                      <w:marLeft w:val="0"/>
                      <w:marRight w:val="0"/>
                      <w:marTop w:val="0"/>
                      <w:marBottom w:val="0"/>
                      <w:divBdr>
                        <w:top w:val="none" w:sz="0" w:space="0" w:color="auto"/>
                        <w:left w:val="none" w:sz="0" w:space="0" w:color="auto"/>
                        <w:bottom w:val="none" w:sz="0" w:space="0" w:color="auto"/>
                        <w:right w:val="none" w:sz="0" w:space="0" w:color="auto"/>
                      </w:divBdr>
                    </w:div>
                    <w:div w:id="904685187">
                      <w:marLeft w:val="0"/>
                      <w:marRight w:val="0"/>
                      <w:marTop w:val="0"/>
                      <w:marBottom w:val="0"/>
                      <w:divBdr>
                        <w:top w:val="none" w:sz="0" w:space="0" w:color="auto"/>
                        <w:left w:val="none" w:sz="0" w:space="0" w:color="auto"/>
                        <w:bottom w:val="none" w:sz="0" w:space="0" w:color="auto"/>
                        <w:right w:val="none" w:sz="0" w:space="0" w:color="auto"/>
                      </w:divBdr>
                    </w:div>
                    <w:div w:id="1020593094">
                      <w:marLeft w:val="0"/>
                      <w:marRight w:val="0"/>
                      <w:marTop w:val="0"/>
                      <w:marBottom w:val="0"/>
                      <w:divBdr>
                        <w:top w:val="none" w:sz="0" w:space="0" w:color="auto"/>
                        <w:left w:val="none" w:sz="0" w:space="0" w:color="auto"/>
                        <w:bottom w:val="none" w:sz="0" w:space="0" w:color="auto"/>
                        <w:right w:val="none" w:sz="0" w:space="0" w:color="auto"/>
                      </w:divBdr>
                    </w:div>
                    <w:div w:id="1083603404">
                      <w:marLeft w:val="0"/>
                      <w:marRight w:val="0"/>
                      <w:marTop w:val="0"/>
                      <w:marBottom w:val="0"/>
                      <w:divBdr>
                        <w:top w:val="none" w:sz="0" w:space="0" w:color="auto"/>
                        <w:left w:val="none" w:sz="0" w:space="0" w:color="auto"/>
                        <w:bottom w:val="none" w:sz="0" w:space="0" w:color="auto"/>
                        <w:right w:val="none" w:sz="0" w:space="0" w:color="auto"/>
                      </w:divBdr>
                    </w:div>
                    <w:div w:id="1147936631">
                      <w:marLeft w:val="0"/>
                      <w:marRight w:val="0"/>
                      <w:marTop w:val="0"/>
                      <w:marBottom w:val="0"/>
                      <w:divBdr>
                        <w:top w:val="none" w:sz="0" w:space="0" w:color="auto"/>
                        <w:left w:val="none" w:sz="0" w:space="0" w:color="auto"/>
                        <w:bottom w:val="none" w:sz="0" w:space="0" w:color="auto"/>
                        <w:right w:val="none" w:sz="0" w:space="0" w:color="auto"/>
                      </w:divBdr>
                    </w:div>
                    <w:div w:id="1197044114">
                      <w:marLeft w:val="0"/>
                      <w:marRight w:val="0"/>
                      <w:marTop w:val="0"/>
                      <w:marBottom w:val="0"/>
                      <w:divBdr>
                        <w:top w:val="none" w:sz="0" w:space="0" w:color="auto"/>
                        <w:left w:val="none" w:sz="0" w:space="0" w:color="auto"/>
                        <w:bottom w:val="none" w:sz="0" w:space="0" w:color="auto"/>
                        <w:right w:val="none" w:sz="0" w:space="0" w:color="auto"/>
                      </w:divBdr>
                    </w:div>
                    <w:div w:id="1350526318">
                      <w:marLeft w:val="0"/>
                      <w:marRight w:val="0"/>
                      <w:marTop w:val="0"/>
                      <w:marBottom w:val="0"/>
                      <w:divBdr>
                        <w:top w:val="none" w:sz="0" w:space="0" w:color="auto"/>
                        <w:left w:val="none" w:sz="0" w:space="0" w:color="auto"/>
                        <w:bottom w:val="none" w:sz="0" w:space="0" w:color="auto"/>
                        <w:right w:val="none" w:sz="0" w:space="0" w:color="auto"/>
                      </w:divBdr>
                    </w:div>
                    <w:div w:id="1354112178">
                      <w:marLeft w:val="0"/>
                      <w:marRight w:val="0"/>
                      <w:marTop w:val="0"/>
                      <w:marBottom w:val="0"/>
                      <w:divBdr>
                        <w:top w:val="none" w:sz="0" w:space="0" w:color="auto"/>
                        <w:left w:val="none" w:sz="0" w:space="0" w:color="auto"/>
                        <w:bottom w:val="none" w:sz="0" w:space="0" w:color="auto"/>
                        <w:right w:val="none" w:sz="0" w:space="0" w:color="auto"/>
                      </w:divBdr>
                    </w:div>
                    <w:div w:id="1437486191">
                      <w:marLeft w:val="0"/>
                      <w:marRight w:val="0"/>
                      <w:marTop w:val="0"/>
                      <w:marBottom w:val="0"/>
                      <w:divBdr>
                        <w:top w:val="none" w:sz="0" w:space="0" w:color="auto"/>
                        <w:left w:val="none" w:sz="0" w:space="0" w:color="auto"/>
                        <w:bottom w:val="none" w:sz="0" w:space="0" w:color="auto"/>
                        <w:right w:val="none" w:sz="0" w:space="0" w:color="auto"/>
                      </w:divBdr>
                    </w:div>
                    <w:div w:id="1448305961">
                      <w:marLeft w:val="0"/>
                      <w:marRight w:val="0"/>
                      <w:marTop w:val="0"/>
                      <w:marBottom w:val="0"/>
                      <w:divBdr>
                        <w:top w:val="none" w:sz="0" w:space="0" w:color="auto"/>
                        <w:left w:val="none" w:sz="0" w:space="0" w:color="auto"/>
                        <w:bottom w:val="none" w:sz="0" w:space="0" w:color="auto"/>
                        <w:right w:val="none" w:sz="0" w:space="0" w:color="auto"/>
                      </w:divBdr>
                    </w:div>
                    <w:div w:id="1549956640">
                      <w:marLeft w:val="0"/>
                      <w:marRight w:val="0"/>
                      <w:marTop w:val="0"/>
                      <w:marBottom w:val="0"/>
                      <w:divBdr>
                        <w:top w:val="none" w:sz="0" w:space="0" w:color="auto"/>
                        <w:left w:val="none" w:sz="0" w:space="0" w:color="auto"/>
                        <w:bottom w:val="none" w:sz="0" w:space="0" w:color="auto"/>
                        <w:right w:val="none" w:sz="0" w:space="0" w:color="auto"/>
                      </w:divBdr>
                    </w:div>
                    <w:div w:id="1558971494">
                      <w:marLeft w:val="0"/>
                      <w:marRight w:val="0"/>
                      <w:marTop w:val="0"/>
                      <w:marBottom w:val="0"/>
                      <w:divBdr>
                        <w:top w:val="none" w:sz="0" w:space="0" w:color="auto"/>
                        <w:left w:val="none" w:sz="0" w:space="0" w:color="auto"/>
                        <w:bottom w:val="none" w:sz="0" w:space="0" w:color="auto"/>
                        <w:right w:val="none" w:sz="0" w:space="0" w:color="auto"/>
                      </w:divBdr>
                    </w:div>
                    <w:div w:id="1693220768">
                      <w:marLeft w:val="0"/>
                      <w:marRight w:val="0"/>
                      <w:marTop w:val="0"/>
                      <w:marBottom w:val="0"/>
                      <w:divBdr>
                        <w:top w:val="none" w:sz="0" w:space="0" w:color="auto"/>
                        <w:left w:val="none" w:sz="0" w:space="0" w:color="auto"/>
                        <w:bottom w:val="none" w:sz="0" w:space="0" w:color="auto"/>
                        <w:right w:val="none" w:sz="0" w:space="0" w:color="auto"/>
                      </w:divBdr>
                    </w:div>
                    <w:div w:id="1771850968">
                      <w:marLeft w:val="0"/>
                      <w:marRight w:val="0"/>
                      <w:marTop w:val="0"/>
                      <w:marBottom w:val="0"/>
                      <w:divBdr>
                        <w:top w:val="none" w:sz="0" w:space="0" w:color="auto"/>
                        <w:left w:val="none" w:sz="0" w:space="0" w:color="auto"/>
                        <w:bottom w:val="none" w:sz="0" w:space="0" w:color="auto"/>
                        <w:right w:val="none" w:sz="0" w:space="0" w:color="auto"/>
                      </w:divBdr>
                    </w:div>
                    <w:div w:id="1785228729">
                      <w:marLeft w:val="0"/>
                      <w:marRight w:val="0"/>
                      <w:marTop w:val="0"/>
                      <w:marBottom w:val="0"/>
                      <w:divBdr>
                        <w:top w:val="none" w:sz="0" w:space="0" w:color="auto"/>
                        <w:left w:val="none" w:sz="0" w:space="0" w:color="auto"/>
                        <w:bottom w:val="none" w:sz="0" w:space="0" w:color="auto"/>
                        <w:right w:val="none" w:sz="0" w:space="0" w:color="auto"/>
                      </w:divBdr>
                    </w:div>
                    <w:div w:id="1787657404">
                      <w:marLeft w:val="0"/>
                      <w:marRight w:val="0"/>
                      <w:marTop w:val="0"/>
                      <w:marBottom w:val="0"/>
                      <w:divBdr>
                        <w:top w:val="none" w:sz="0" w:space="0" w:color="auto"/>
                        <w:left w:val="none" w:sz="0" w:space="0" w:color="auto"/>
                        <w:bottom w:val="none" w:sz="0" w:space="0" w:color="auto"/>
                        <w:right w:val="none" w:sz="0" w:space="0" w:color="auto"/>
                      </w:divBdr>
                    </w:div>
                    <w:div w:id="1793594834">
                      <w:marLeft w:val="0"/>
                      <w:marRight w:val="0"/>
                      <w:marTop w:val="0"/>
                      <w:marBottom w:val="0"/>
                      <w:divBdr>
                        <w:top w:val="none" w:sz="0" w:space="0" w:color="auto"/>
                        <w:left w:val="none" w:sz="0" w:space="0" w:color="auto"/>
                        <w:bottom w:val="none" w:sz="0" w:space="0" w:color="auto"/>
                        <w:right w:val="none" w:sz="0" w:space="0" w:color="auto"/>
                      </w:divBdr>
                    </w:div>
                    <w:div w:id="1820031358">
                      <w:marLeft w:val="0"/>
                      <w:marRight w:val="0"/>
                      <w:marTop w:val="0"/>
                      <w:marBottom w:val="0"/>
                      <w:divBdr>
                        <w:top w:val="none" w:sz="0" w:space="0" w:color="auto"/>
                        <w:left w:val="none" w:sz="0" w:space="0" w:color="auto"/>
                        <w:bottom w:val="none" w:sz="0" w:space="0" w:color="auto"/>
                        <w:right w:val="none" w:sz="0" w:space="0" w:color="auto"/>
                      </w:divBdr>
                    </w:div>
                    <w:div w:id="1921137377">
                      <w:marLeft w:val="0"/>
                      <w:marRight w:val="0"/>
                      <w:marTop w:val="0"/>
                      <w:marBottom w:val="0"/>
                      <w:divBdr>
                        <w:top w:val="none" w:sz="0" w:space="0" w:color="auto"/>
                        <w:left w:val="none" w:sz="0" w:space="0" w:color="auto"/>
                        <w:bottom w:val="none" w:sz="0" w:space="0" w:color="auto"/>
                        <w:right w:val="none" w:sz="0" w:space="0" w:color="auto"/>
                      </w:divBdr>
                    </w:div>
                    <w:div w:id="1935672745">
                      <w:marLeft w:val="0"/>
                      <w:marRight w:val="0"/>
                      <w:marTop w:val="0"/>
                      <w:marBottom w:val="0"/>
                      <w:divBdr>
                        <w:top w:val="none" w:sz="0" w:space="0" w:color="auto"/>
                        <w:left w:val="none" w:sz="0" w:space="0" w:color="auto"/>
                        <w:bottom w:val="none" w:sz="0" w:space="0" w:color="auto"/>
                        <w:right w:val="none" w:sz="0" w:space="0" w:color="auto"/>
                      </w:divBdr>
                    </w:div>
                    <w:div w:id="200593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60960">
          <w:marLeft w:val="0"/>
          <w:marRight w:val="0"/>
          <w:marTop w:val="0"/>
          <w:marBottom w:val="0"/>
          <w:divBdr>
            <w:top w:val="none" w:sz="0" w:space="0" w:color="auto"/>
            <w:left w:val="none" w:sz="0" w:space="0" w:color="auto"/>
            <w:bottom w:val="none" w:sz="0" w:space="0" w:color="auto"/>
            <w:right w:val="none" w:sz="0" w:space="0" w:color="auto"/>
          </w:divBdr>
        </w:div>
        <w:div w:id="748892745">
          <w:marLeft w:val="0"/>
          <w:marRight w:val="0"/>
          <w:marTop w:val="0"/>
          <w:marBottom w:val="0"/>
          <w:divBdr>
            <w:top w:val="none" w:sz="0" w:space="0" w:color="auto"/>
            <w:left w:val="none" w:sz="0" w:space="0" w:color="auto"/>
            <w:bottom w:val="none" w:sz="0" w:space="0" w:color="auto"/>
            <w:right w:val="none" w:sz="0" w:space="0" w:color="auto"/>
          </w:divBdr>
        </w:div>
        <w:div w:id="917524370">
          <w:marLeft w:val="0"/>
          <w:marRight w:val="0"/>
          <w:marTop w:val="0"/>
          <w:marBottom w:val="0"/>
          <w:divBdr>
            <w:top w:val="none" w:sz="0" w:space="0" w:color="auto"/>
            <w:left w:val="none" w:sz="0" w:space="0" w:color="auto"/>
            <w:bottom w:val="none" w:sz="0" w:space="0" w:color="auto"/>
            <w:right w:val="none" w:sz="0" w:space="0" w:color="auto"/>
          </w:divBdr>
        </w:div>
        <w:div w:id="982857976">
          <w:marLeft w:val="0"/>
          <w:marRight w:val="0"/>
          <w:marTop w:val="0"/>
          <w:marBottom w:val="0"/>
          <w:divBdr>
            <w:top w:val="none" w:sz="0" w:space="0" w:color="auto"/>
            <w:left w:val="none" w:sz="0" w:space="0" w:color="auto"/>
            <w:bottom w:val="none" w:sz="0" w:space="0" w:color="auto"/>
            <w:right w:val="none" w:sz="0" w:space="0" w:color="auto"/>
          </w:divBdr>
        </w:div>
        <w:div w:id="987855313">
          <w:marLeft w:val="0"/>
          <w:marRight w:val="0"/>
          <w:marTop w:val="0"/>
          <w:marBottom w:val="0"/>
          <w:divBdr>
            <w:top w:val="none" w:sz="0" w:space="0" w:color="auto"/>
            <w:left w:val="none" w:sz="0" w:space="0" w:color="auto"/>
            <w:bottom w:val="none" w:sz="0" w:space="0" w:color="auto"/>
            <w:right w:val="none" w:sz="0" w:space="0" w:color="auto"/>
          </w:divBdr>
        </w:div>
        <w:div w:id="1076242757">
          <w:marLeft w:val="0"/>
          <w:marRight w:val="0"/>
          <w:marTop w:val="0"/>
          <w:marBottom w:val="0"/>
          <w:divBdr>
            <w:top w:val="none" w:sz="0" w:space="0" w:color="auto"/>
            <w:left w:val="none" w:sz="0" w:space="0" w:color="auto"/>
            <w:bottom w:val="none" w:sz="0" w:space="0" w:color="auto"/>
            <w:right w:val="none" w:sz="0" w:space="0" w:color="auto"/>
          </w:divBdr>
        </w:div>
        <w:div w:id="1267539950">
          <w:marLeft w:val="0"/>
          <w:marRight w:val="0"/>
          <w:marTop w:val="0"/>
          <w:marBottom w:val="0"/>
          <w:divBdr>
            <w:top w:val="none" w:sz="0" w:space="0" w:color="auto"/>
            <w:left w:val="none" w:sz="0" w:space="0" w:color="auto"/>
            <w:bottom w:val="none" w:sz="0" w:space="0" w:color="auto"/>
            <w:right w:val="none" w:sz="0" w:space="0" w:color="auto"/>
          </w:divBdr>
        </w:div>
        <w:div w:id="1594119546">
          <w:marLeft w:val="0"/>
          <w:marRight w:val="0"/>
          <w:marTop w:val="0"/>
          <w:marBottom w:val="0"/>
          <w:divBdr>
            <w:top w:val="none" w:sz="0" w:space="0" w:color="auto"/>
            <w:left w:val="none" w:sz="0" w:space="0" w:color="auto"/>
            <w:bottom w:val="none" w:sz="0" w:space="0" w:color="auto"/>
            <w:right w:val="none" w:sz="0" w:space="0" w:color="auto"/>
          </w:divBdr>
        </w:div>
        <w:div w:id="1629124593">
          <w:marLeft w:val="0"/>
          <w:marRight w:val="0"/>
          <w:marTop w:val="0"/>
          <w:marBottom w:val="0"/>
          <w:divBdr>
            <w:top w:val="none" w:sz="0" w:space="0" w:color="auto"/>
            <w:left w:val="none" w:sz="0" w:space="0" w:color="auto"/>
            <w:bottom w:val="none" w:sz="0" w:space="0" w:color="auto"/>
            <w:right w:val="none" w:sz="0" w:space="0" w:color="auto"/>
          </w:divBdr>
        </w:div>
        <w:div w:id="1689797751">
          <w:marLeft w:val="0"/>
          <w:marRight w:val="0"/>
          <w:marTop w:val="0"/>
          <w:marBottom w:val="0"/>
          <w:divBdr>
            <w:top w:val="none" w:sz="0" w:space="0" w:color="auto"/>
            <w:left w:val="none" w:sz="0" w:space="0" w:color="auto"/>
            <w:bottom w:val="none" w:sz="0" w:space="0" w:color="auto"/>
            <w:right w:val="none" w:sz="0" w:space="0" w:color="auto"/>
          </w:divBdr>
        </w:div>
        <w:div w:id="1821534265">
          <w:marLeft w:val="0"/>
          <w:marRight w:val="0"/>
          <w:marTop w:val="0"/>
          <w:marBottom w:val="0"/>
          <w:divBdr>
            <w:top w:val="none" w:sz="0" w:space="0" w:color="auto"/>
            <w:left w:val="none" w:sz="0" w:space="0" w:color="auto"/>
            <w:bottom w:val="none" w:sz="0" w:space="0" w:color="auto"/>
            <w:right w:val="none" w:sz="0" w:space="0" w:color="auto"/>
          </w:divBdr>
        </w:div>
        <w:div w:id="2077320424">
          <w:marLeft w:val="0"/>
          <w:marRight w:val="0"/>
          <w:marTop w:val="0"/>
          <w:marBottom w:val="0"/>
          <w:divBdr>
            <w:top w:val="none" w:sz="0" w:space="0" w:color="auto"/>
            <w:left w:val="none" w:sz="0" w:space="0" w:color="auto"/>
            <w:bottom w:val="none" w:sz="0" w:space="0" w:color="auto"/>
            <w:right w:val="none" w:sz="0" w:space="0" w:color="auto"/>
          </w:divBdr>
        </w:div>
      </w:divsChild>
    </w:div>
    <w:div w:id="1858077215">
      <w:bodyDiv w:val="1"/>
      <w:marLeft w:val="0"/>
      <w:marRight w:val="0"/>
      <w:marTop w:val="0"/>
      <w:marBottom w:val="0"/>
      <w:divBdr>
        <w:top w:val="none" w:sz="0" w:space="0" w:color="auto"/>
        <w:left w:val="none" w:sz="0" w:space="0" w:color="auto"/>
        <w:bottom w:val="none" w:sz="0" w:space="0" w:color="auto"/>
        <w:right w:val="none" w:sz="0" w:space="0" w:color="auto"/>
      </w:divBdr>
    </w:div>
    <w:div w:id="1936985255">
      <w:bodyDiv w:val="1"/>
      <w:marLeft w:val="0"/>
      <w:marRight w:val="0"/>
      <w:marTop w:val="0"/>
      <w:marBottom w:val="0"/>
      <w:divBdr>
        <w:top w:val="none" w:sz="0" w:space="0" w:color="auto"/>
        <w:left w:val="none" w:sz="0" w:space="0" w:color="auto"/>
        <w:bottom w:val="none" w:sz="0" w:space="0" w:color="auto"/>
        <w:right w:val="none" w:sz="0" w:space="0" w:color="auto"/>
      </w:divBdr>
      <w:divsChild>
        <w:div w:id="178785927">
          <w:marLeft w:val="0"/>
          <w:marRight w:val="0"/>
          <w:marTop w:val="0"/>
          <w:marBottom w:val="0"/>
          <w:divBdr>
            <w:top w:val="none" w:sz="0" w:space="0" w:color="auto"/>
            <w:left w:val="none" w:sz="0" w:space="0" w:color="auto"/>
            <w:bottom w:val="none" w:sz="0" w:space="0" w:color="auto"/>
            <w:right w:val="none" w:sz="0" w:space="0" w:color="auto"/>
          </w:divBdr>
        </w:div>
        <w:div w:id="375131166">
          <w:marLeft w:val="0"/>
          <w:marRight w:val="0"/>
          <w:marTop w:val="0"/>
          <w:marBottom w:val="0"/>
          <w:divBdr>
            <w:top w:val="none" w:sz="0" w:space="0" w:color="auto"/>
            <w:left w:val="none" w:sz="0" w:space="0" w:color="auto"/>
            <w:bottom w:val="none" w:sz="0" w:space="0" w:color="auto"/>
            <w:right w:val="none" w:sz="0" w:space="0" w:color="auto"/>
          </w:divBdr>
        </w:div>
        <w:div w:id="418521200">
          <w:marLeft w:val="0"/>
          <w:marRight w:val="0"/>
          <w:marTop w:val="0"/>
          <w:marBottom w:val="0"/>
          <w:divBdr>
            <w:top w:val="none" w:sz="0" w:space="0" w:color="auto"/>
            <w:left w:val="none" w:sz="0" w:space="0" w:color="auto"/>
            <w:bottom w:val="none" w:sz="0" w:space="0" w:color="auto"/>
            <w:right w:val="none" w:sz="0" w:space="0" w:color="auto"/>
          </w:divBdr>
        </w:div>
        <w:div w:id="558833376">
          <w:marLeft w:val="0"/>
          <w:marRight w:val="0"/>
          <w:marTop w:val="0"/>
          <w:marBottom w:val="0"/>
          <w:divBdr>
            <w:top w:val="none" w:sz="0" w:space="0" w:color="auto"/>
            <w:left w:val="none" w:sz="0" w:space="0" w:color="auto"/>
            <w:bottom w:val="none" w:sz="0" w:space="0" w:color="auto"/>
            <w:right w:val="none" w:sz="0" w:space="0" w:color="auto"/>
          </w:divBdr>
        </w:div>
        <w:div w:id="1632830601">
          <w:marLeft w:val="0"/>
          <w:marRight w:val="0"/>
          <w:marTop w:val="0"/>
          <w:marBottom w:val="0"/>
          <w:divBdr>
            <w:top w:val="none" w:sz="0" w:space="0" w:color="auto"/>
            <w:left w:val="none" w:sz="0" w:space="0" w:color="auto"/>
            <w:bottom w:val="none" w:sz="0" w:space="0" w:color="auto"/>
            <w:right w:val="none" w:sz="0" w:space="0" w:color="auto"/>
          </w:divBdr>
        </w:div>
        <w:div w:id="1679648799">
          <w:marLeft w:val="0"/>
          <w:marRight w:val="0"/>
          <w:marTop w:val="0"/>
          <w:marBottom w:val="0"/>
          <w:divBdr>
            <w:top w:val="none" w:sz="0" w:space="0" w:color="auto"/>
            <w:left w:val="none" w:sz="0" w:space="0" w:color="auto"/>
            <w:bottom w:val="none" w:sz="0" w:space="0" w:color="auto"/>
            <w:right w:val="none" w:sz="0" w:space="0" w:color="auto"/>
          </w:divBdr>
        </w:div>
        <w:div w:id="1718776193">
          <w:marLeft w:val="0"/>
          <w:marRight w:val="0"/>
          <w:marTop w:val="0"/>
          <w:marBottom w:val="0"/>
          <w:divBdr>
            <w:top w:val="none" w:sz="0" w:space="0" w:color="auto"/>
            <w:left w:val="none" w:sz="0" w:space="0" w:color="auto"/>
            <w:bottom w:val="none" w:sz="0" w:space="0" w:color="auto"/>
            <w:right w:val="none" w:sz="0" w:space="0" w:color="auto"/>
          </w:divBdr>
        </w:div>
        <w:div w:id="1973092588">
          <w:marLeft w:val="0"/>
          <w:marRight w:val="0"/>
          <w:marTop w:val="0"/>
          <w:marBottom w:val="0"/>
          <w:divBdr>
            <w:top w:val="none" w:sz="0" w:space="0" w:color="auto"/>
            <w:left w:val="none" w:sz="0" w:space="0" w:color="auto"/>
            <w:bottom w:val="none" w:sz="0" w:space="0" w:color="auto"/>
            <w:right w:val="none" w:sz="0" w:space="0" w:color="auto"/>
          </w:divBdr>
        </w:div>
        <w:div w:id="2013949088">
          <w:marLeft w:val="0"/>
          <w:marRight w:val="0"/>
          <w:marTop w:val="0"/>
          <w:marBottom w:val="0"/>
          <w:divBdr>
            <w:top w:val="none" w:sz="0" w:space="0" w:color="auto"/>
            <w:left w:val="none" w:sz="0" w:space="0" w:color="auto"/>
            <w:bottom w:val="none" w:sz="0" w:space="0" w:color="auto"/>
            <w:right w:val="none" w:sz="0" w:space="0" w:color="auto"/>
          </w:divBdr>
        </w:div>
        <w:div w:id="2093819873">
          <w:marLeft w:val="0"/>
          <w:marRight w:val="0"/>
          <w:marTop w:val="0"/>
          <w:marBottom w:val="0"/>
          <w:divBdr>
            <w:top w:val="none" w:sz="0" w:space="0" w:color="auto"/>
            <w:left w:val="none" w:sz="0" w:space="0" w:color="auto"/>
            <w:bottom w:val="none" w:sz="0" w:space="0" w:color="auto"/>
            <w:right w:val="none" w:sz="0" w:space="0" w:color="auto"/>
          </w:divBdr>
        </w:div>
      </w:divsChild>
    </w:div>
    <w:div w:id="203654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667E88-8DF2-49A5-B8DC-7F0D77C68B3D}">
  <ds:schemaRefs>
    <ds:schemaRef ds:uri="http://schemas.microsoft.com/office/2006/metadata/properties"/>
    <ds:schemaRef ds:uri="http://schemas.microsoft.com/office/infopath/2007/PartnerControls"/>
    <ds:schemaRef ds:uri="016e097d-cdf0-41f4-84ab-e4b5654ede5f"/>
    <ds:schemaRef ds:uri="d7bf5df2-547c-4240-bfd4-f443c42c8a1e"/>
  </ds:schemaRefs>
</ds:datastoreItem>
</file>

<file path=customXml/itemProps2.xml><?xml version="1.0" encoding="utf-8"?>
<ds:datastoreItem xmlns:ds="http://schemas.openxmlformats.org/officeDocument/2006/customXml" ds:itemID="{7A3890A0-77D9-40F6-B4D6-8A269230E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994E1-338A-4C0A-8AAD-AA394E47A0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27273</Words>
  <Characters>15547</Characters>
  <Application>Microsoft Office Word</Application>
  <DocSecurity>0</DocSecurity>
  <Lines>129</Lines>
  <Paragraphs>85</Paragraphs>
  <ScaleCrop>false</ScaleCrop>
  <Company/>
  <LinksUpToDate>false</LinksUpToDate>
  <CharactersWithSpaces>42735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Maija Klimoviča</cp:lastModifiedBy>
  <cp:revision>27</cp:revision>
  <dcterms:created xsi:type="dcterms:W3CDTF">2025-05-12T22:15:00Z</dcterms:created>
  <dcterms:modified xsi:type="dcterms:W3CDTF">2025-05-28T08:44:00Z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