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915B04" w14:textId="77777777" w:rsidR="00654A14" w:rsidRPr="0049285D" w:rsidRDefault="00654A14" w:rsidP="00E7077A">
      <w:pPr>
        <w:spacing w:after="0" w:line="240" w:lineRule="auto"/>
        <w:ind w:left="5760" w:firstLine="720"/>
        <w:jc w:val="right"/>
        <w:rPr>
          <w:rFonts w:asciiTheme="minorHAnsi" w:hAnsiTheme="minorHAnsi" w:cstheme="minorBidi"/>
          <w:caps/>
          <w:sz w:val="22"/>
          <w:szCs w:val="22"/>
        </w:rPr>
      </w:pPr>
      <w:r w:rsidRPr="00444A0E">
        <w:rPr>
          <w:rFonts w:asciiTheme="minorHAnsi" w:hAnsiTheme="minorHAnsi" w:cstheme="minorBidi"/>
          <w:caps/>
          <w:sz w:val="22"/>
          <w:szCs w:val="22"/>
        </w:rPr>
        <w:t>Apstiprināts</w:t>
      </w:r>
      <w:r w:rsidRPr="42937872">
        <w:rPr>
          <w:rFonts w:asciiTheme="minorHAnsi" w:hAnsiTheme="minorHAnsi" w:cstheme="minorBidi"/>
          <w:caps/>
          <w:sz w:val="22"/>
          <w:szCs w:val="22"/>
        </w:rPr>
        <w:t xml:space="preserve"> </w:t>
      </w:r>
    </w:p>
    <w:p w14:paraId="2F5D8C7C" w14:textId="77777777" w:rsidR="00654A14" w:rsidRPr="0049285D" w:rsidRDefault="00654A14" w:rsidP="00E7077A">
      <w:pPr>
        <w:spacing w:after="0" w:line="240" w:lineRule="auto"/>
        <w:ind w:left="6480"/>
        <w:jc w:val="right"/>
        <w:rPr>
          <w:rFonts w:asciiTheme="minorHAnsi" w:eastAsia="Calibri" w:hAnsiTheme="minorHAnsi" w:cstheme="minorHAnsi"/>
          <w:color w:val="auto"/>
          <w:sz w:val="22"/>
          <w:szCs w:val="22"/>
          <w:lang w:eastAsia="en-US"/>
        </w:rPr>
      </w:pPr>
      <w:proofErr w:type="spellStart"/>
      <w:r w:rsidRPr="0049285D">
        <w:rPr>
          <w:rFonts w:asciiTheme="minorHAnsi" w:eastAsia="Calibri" w:hAnsiTheme="minorHAnsi" w:cstheme="minorHAnsi"/>
          <w:color w:val="auto"/>
          <w:sz w:val="22"/>
          <w:szCs w:val="22"/>
          <w:lang w:eastAsia="en-US"/>
        </w:rPr>
        <w:t>Cēsu</w:t>
      </w:r>
      <w:proofErr w:type="spellEnd"/>
      <w:r w:rsidRPr="0049285D">
        <w:rPr>
          <w:rFonts w:asciiTheme="minorHAnsi" w:eastAsia="Calibri" w:hAnsiTheme="minorHAnsi" w:cstheme="minorHAnsi"/>
          <w:color w:val="auto"/>
          <w:sz w:val="22"/>
          <w:szCs w:val="22"/>
          <w:lang w:eastAsia="en-US"/>
        </w:rPr>
        <w:t xml:space="preserve"> novada pašvaldības</w:t>
      </w:r>
    </w:p>
    <w:p w14:paraId="32E33755" w14:textId="77777777" w:rsidR="00654A14" w:rsidRPr="0049285D" w:rsidRDefault="00654A14" w:rsidP="00E7077A">
      <w:pPr>
        <w:spacing w:after="0" w:line="240" w:lineRule="auto"/>
        <w:ind w:left="5760" w:firstLine="720"/>
        <w:jc w:val="right"/>
        <w:rPr>
          <w:rFonts w:asciiTheme="minorHAnsi" w:eastAsia="Calibri" w:hAnsiTheme="minorHAnsi" w:cstheme="minorHAnsi"/>
          <w:color w:val="auto"/>
          <w:sz w:val="22"/>
          <w:szCs w:val="22"/>
          <w:lang w:eastAsia="en-US"/>
        </w:rPr>
      </w:pPr>
      <w:r w:rsidRPr="0049285D">
        <w:rPr>
          <w:rFonts w:asciiTheme="minorHAnsi" w:eastAsia="Calibri" w:hAnsiTheme="minorHAnsi" w:cstheme="minorHAnsi"/>
          <w:color w:val="auto"/>
          <w:sz w:val="22"/>
          <w:szCs w:val="22"/>
          <w:lang w:eastAsia="en-US"/>
        </w:rPr>
        <w:t xml:space="preserve">Iepirkuma komisijas </w:t>
      </w:r>
    </w:p>
    <w:p w14:paraId="51CE79E4" w14:textId="2F9CABF6" w:rsidR="00654A14" w:rsidRPr="0049285D" w:rsidRDefault="00654A14" w:rsidP="00E7077A">
      <w:pPr>
        <w:spacing w:after="0" w:line="240" w:lineRule="auto"/>
        <w:ind w:left="5761" w:firstLine="720"/>
        <w:jc w:val="right"/>
        <w:rPr>
          <w:rFonts w:asciiTheme="minorHAnsi" w:eastAsia="Calibri" w:hAnsiTheme="minorHAnsi" w:cstheme="minorBidi"/>
          <w:color w:val="auto"/>
          <w:sz w:val="22"/>
          <w:szCs w:val="22"/>
          <w:lang w:eastAsia="en-US"/>
        </w:rPr>
      </w:pPr>
      <w:r w:rsidRPr="37422E63">
        <w:rPr>
          <w:rFonts w:asciiTheme="minorHAnsi" w:eastAsia="Calibri" w:hAnsiTheme="minorHAnsi" w:cstheme="minorBidi"/>
          <w:color w:val="auto"/>
          <w:sz w:val="22"/>
          <w:szCs w:val="22"/>
          <w:lang w:eastAsia="en-US"/>
        </w:rPr>
        <w:t>202</w:t>
      </w:r>
      <w:r w:rsidR="00263F4A" w:rsidRPr="37422E63">
        <w:rPr>
          <w:rFonts w:asciiTheme="minorHAnsi" w:eastAsia="Calibri" w:hAnsiTheme="minorHAnsi" w:cstheme="minorBidi"/>
          <w:color w:val="auto"/>
          <w:sz w:val="22"/>
          <w:szCs w:val="22"/>
          <w:lang w:eastAsia="en-US"/>
        </w:rPr>
        <w:t>4</w:t>
      </w:r>
      <w:r w:rsidRPr="37422E63">
        <w:rPr>
          <w:rFonts w:asciiTheme="minorHAnsi" w:eastAsia="Calibri" w:hAnsiTheme="minorHAnsi" w:cstheme="minorBidi"/>
          <w:color w:val="auto"/>
          <w:sz w:val="22"/>
          <w:szCs w:val="22"/>
          <w:lang w:eastAsia="en-US"/>
        </w:rPr>
        <w:t>.</w:t>
      </w:r>
      <w:r w:rsidR="003A554E" w:rsidRPr="37422E63">
        <w:rPr>
          <w:rFonts w:asciiTheme="minorHAnsi" w:eastAsia="Calibri" w:hAnsiTheme="minorHAnsi" w:cstheme="minorBidi"/>
          <w:color w:val="auto"/>
          <w:sz w:val="22"/>
          <w:szCs w:val="22"/>
          <w:lang w:eastAsia="en-US"/>
        </w:rPr>
        <w:t xml:space="preserve"> </w:t>
      </w:r>
      <w:r w:rsidRPr="37422E63">
        <w:rPr>
          <w:rFonts w:asciiTheme="minorHAnsi" w:eastAsia="Calibri" w:hAnsiTheme="minorHAnsi" w:cstheme="minorBidi"/>
          <w:color w:val="auto"/>
          <w:sz w:val="22"/>
          <w:szCs w:val="22"/>
          <w:lang w:eastAsia="en-US"/>
        </w:rPr>
        <w:t xml:space="preserve">gada </w:t>
      </w:r>
      <w:r w:rsidR="008A68A8">
        <w:rPr>
          <w:rFonts w:asciiTheme="minorHAnsi" w:eastAsia="Calibri" w:hAnsiTheme="minorHAnsi" w:cstheme="minorBidi"/>
          <w:color w:val="auto"/>
          <w:sz w:val="22"/>
          <w:szCs w:val="22"/>
          <w:lang w:eastAsia="en-US"/>
        </w:rPr>
        <w:t>1</w:t>
      </w:r>
      <w:r w:rsidR="00984653">
        <w:rPr>
          <w:rFonts w:asciiTheme="minorHAnsi" w:eastAsia="Calibri" w:hAnsiTheme="minorHAnsi" w:cstheme="minorBidi"/>
          <w:color w:val="auto"/>
          <w:sz w:val="22"/>
          <w:szCs w:val="22"/>
          <w:lang w:eastAsia="en-US"/>
        </w:rPr>
        <w:t>2</w:t>
      </w:r>
      <w:r w:rsidR="00130ED5" w:rsidRPr="00FE1CB5">
        <w:rPr>
          <w:rFonts w:asciiTheme="minorHAnsi" w:eastAsia="Calibri" w:hAnsiTheme="minorHAnsi" w:cstheme="minorBidi"/>
          <w:color w:val="auto"/>
          <w:sz w:val="22"/>
          <w:szCs w:val="22"/>
          <w:lang w:eastAsia="en-US"/>
        </w:rPr>
        <w:t>.</w:t>
      </w:r>
      <w:r w:rsidR="003A554E" w:rsidRPr="00FE1CB5">
        <w:rPr>
          <w:rFonts w:asciiTheme="minorHAnsi" w:eastAsia="Calibri" w:hAnsiTheme="minorHAnsi" w:cstheme="minorBidi"/>
          <w:color w:val="auto"/>
          <w:sz w:val="22"/>
          <w:szCs w:val="22"/>
          <w:lang w:eastAsia="en-US"/>
        </w:rPr>
        <w:t xml:space="preserve"> </w:t>
      </w:r>
      <w:r w:rsidR="00836225">
        <w:rPr>
          <w:rFonts w:asciiTheme="minorHAnsi" w:eastAsia="Calibri" w:hAnsiTheme="minorHAnsi" w:cstheme="minorBidi"/>
          <w:color w:val="auto"/>
          <w:sz w:val="22"/>
          <w:szCs w:val="22"/>
          <w:lang w:eastAsia="en-US"/>
        </w:rPr>
        <w:t>novembra</w:t>
      </w:r>
      <w:r w:rsidRPr="00FE1CB5">
        <w:rPr>
          <w:rFonts w:asciiTheme="minorHAnsi" w:eastAsia="Calibri" w:hAnsiTheme="minorHAnsi" w:cstheme="minorBidi"/>
          <w:color w:val="auto"/>
          <w:sz w:val="22"/>
          <w:szCs w:val="22"/>
          <w:lang w:eastAsia="en-US"/>
        </w:rPr>
        <w:t xml:space="preserve"> </w:t>
      </w:r>
      <w:r w:rsidRPr="37422E63">
        <w:rPr>
          <w:rFonts w:asciiTheme="minorHAnsi" w:eastAsia="Calibri" w:hAnsiTheme="minorHAnsi" w:cstheme="minorBidi"/>
          <w:color w:val="auto"/>
          <w:sz w:val="22"/>
          <w:szCs w:val="22"/>
          <w:lang w:eastAsia="en-US"/>
        </w:rPr>
        <w:t>sēdē</w:t>
      </w:r>
    </w:p>
    <w:p w14:paraId="7926FAA3" w14:textId="16CCB07D" w:rsidR="00654A14" w:rsidRPr="0049285D" w:rsidRDefault="00654A14" w:rsidP="00E7077A">
      <w:pPr>
        <w:spacing w:after="0" w:line="240" w:lineRule="auto"/>
        <w:ind w:left="5760" w:firstLine="720"/>
        <w:jc w:val="right"/>
        <w:rPr>
          <w:rFonts w:asciiTheme="minorHAnsi" w:hAnsiTheme="minorHAnsi" w:cstheme="minorHAnsi"/>
          <w:color w:val="auto"/>
          <w:sz w:val="22"/>
          <w:szCs w:val="22"/>
        </w:rPr>
      </w:pPr>
      <w:r w:rsidRPr="0049285D">
        <w:rPr>
          <w:rFonts w:asciiTheme="minorHAnsi" w:eastAsia="Calibri" w:hAnsiTheme="minorHAnsi" w:cstheme="minorHAnsi"/>
          <w:color w:val="auto"/>
          <w:sz w:val="22"/>
          <w:szCs w:val="22"/>
          <w:lang w:eastAsia="en-US"/>
        </w:rPr>
        <w:t>1.</w:t>
      </w:r>
      <w:r w:rsidR="003A554E">
        <w:rPr>
          <w:rFonts w:asciiTheme="minorHAnsi" w:eastAsia="Calibri" w:hAnsiTheme="minorHAnsi" w:cstheme="minorHAnsi"/>
          <w:color w:val="auto"/>
          <w:sz w:val="22"/>
          <w:szCs w:val="22"/>
          <w:lang w:eastAsia="en-US"/>
        </w:rPr>
        <w:t xml:space="preserve"> </w:t>
      </w:r>
      <w:r w:rsidRPr="0049285D">
        <w:rPr>
          <w:rFonts w:asciiTheme="minorHAnsi" w:eastAsia="Calibri" w:hAnsiTheme="minorHAnsi" w:cstheme="minorHAnsi"/>
          <w:color w:val="auto"/>
          <w:sz w:val="22"/>
          <w:szCs w:val="22"/>
          <w:lang w:eastAsia="en-US"/>
        </w:rPr>
        <w:t>protokols</w:t>
      </w:r>
    </w:p>
    <w:p w14:paraId="676A451C" w14:textId="77777777" w:rsidR="00654A14" w:rsidRPr="0049285D" w:rsidRDefault="00654A14" w:rsidP="00E7077A">
      <w:pPr>
        <w:spacing w:after="0" w:line="240" w:lineRule="auto"/>
        <w:jc w:val="center"/>
        <w:rPr>
          <w:rFonts w:asciiTheme="minorHAnsi" w:hAnsiTheme="minorHAnsi" w:cstheme="minorHAnsi"/>
          <w:color w:val="7030A0"/>
          <w:sz w:val="22"/>
          <w:szCs w:val="22"/>
        </w:rPr>
      </w:pPr>
    </w:p>
    <w:p w14:paraId="72EA33C9" w14:textId="77777777" w:rsidR="00654A14" w:rsidRPr="0049285D" w:rsidRDefault="00654A14" w:rsidP="00E7077A">
      <w:pPr>
        <w:spacing w:after="0" w:line="240" w:lineRule="auto"/>
        <w:jc w:val="center"/>
        <w:rPr>
          <w:rFonts w:asciiTheme="minorHAnsi" w:eastAsia="Calibri" w:hAnsiTheme="minorHAnsi" w:cstheme="minorHAnsi"/>
          <w:b/>
          <w:bCs/>
          <w:color w:val="auto"/>
          <w:sz w:val="22"/>
          <w:szCs w:val="22"/>
        </w:rPr>
      </w:pPr>
    </w:p>
    <w:p w14:paraId="40602DFC" w14:textId="77777777" w:rsidR="00A54178" w:rsidRPr="0049285D" w:rsidRDefault="00A54178" w:rsidP="00E7077A">
      <w:pPr>
        <w:spacing w:after="0" w:line="240" w:lineRule="auto"/>
        <w:jc w:val="center"/>
        <w:rPr>
          <w:rFonts w:asciiTheme="minorHAnsi" w:eastAsia="Calibri" w:hAnsiTheme="minorHAnsi" w:cstheme="minorHAnsi"/>
          <w:b/>
          <w:bCs/>
          <w:color w:val="auto"/>
          <w:sz w:val="22"/>
          <w:szCs w:val="22"/>
        </w:rPr>
      </w:pPr>
    </w:p>
    <w:p w14:paraId="1DAEBAFA" w14:textId="77777777" w:rsidR="00A54178" w:rsidRPr="0049285D" w:rsidRDefault="00A54178" w:rsidP="00E7077A">
      <w:pPr>
        <w:spacing w:after="0" w:line="240" w:lineRule="auto"/>
        <w:jc w:val="center"/>
        <w:rPr>
          <w:rFonts w:asciiTheme="minorHAnsi" w:eastAsia="Calibri" w:hAnsiTheme="minorHAnsi" w:cstheme="minorHAnsi"/>
          <w:b/>
          <w:bCs/>
          <w:color w:val="auto"/>
          <w:sz w:val="22"/>
          <w:szCs w:val="22"/>
        </w:rPr>
      </w:pPr>
    </w:p>
    <w:p w14:paraId="0628B215" w14:textId="77777777" w:rsidR="00A54178" w:rsidRPr="0049285D" w:rsidRDefault="00A54178" w:rsidP="00E7077A">
      <w:pPr>
        <w:spacing w:after="0" w:line="240" w:lineRule="auto"/>
        <w:jc w:val="center"/>
        <w:rPr>
          <w:rFonts w:asciiTheme="minorHAnsi" w:eastAsia="Calibri" w:hAnsiTheme="minorHAnsi" w:cstheme="minorHAnsi"/>
          <w:b/>
          <w:bCs/>
          <w:color w:val="auto"/>
          <w:sz w:val="22"/>
          <w:szCs w:val="22"/>
        </w:rPr>
      </w:pPr>
    </w:p>
    <w:p w14:paraId="1DD1A673" w14:textId="5347D7A5" w:rsidR="00654A14" w:rsidRPr="0049285D" w:rsidRDefault="00654A14" w:rsidP="00E7077A">
      <w:pPr>
        <w:spacing w:after="0" w:line="240" w:lineRule="auto"/>
        <w:jc w:val="center"/>
        <w:rPr>
          <w:rFonts w:asciiTheme="minorHAnsi" w:eastAsia="Calibri" w:hAnsiTheme="minorHAnsi" w:cstheme="minorHAnsi"/>
          <w:b/>
          <w:bCs/>
          <w:color w:val="auto"/>
          <w:sz w:val="22"/>
          <w:szCs w:val="22"/>
        </w:rPr>
      </w:pPr>
      <w:r w:rsidRPr="0049285D">
        <w:rPr>
          <w:rFonts w:asciiTheme="minorHAnsi" w:eastAsia="Calibri" w:hAnsiTheme="minorHAnsi" w:cstheme="minorHAnsi"/>
          <w:b/>
          <w:bCs/>
          <w:color w:val="auto"/>
          <w:sz w:val="22"/>
          <w:szCs w:val="22"/>
        </w:rPr>
        <w:t>ATKLĀTA KONKURSA</w:t>
      </w:r>
    </w:p>
    <w:p w14:paraId="0EEB4A25" w14:textId="77777777" w:rsidR="00654A14" w:rsidRPr="0049285D" w:rsidRDefault="00654A14" w:rsidP="00E7077A">
      <w:pPr>
        <w:spacing w:after="0" w:line="240" w:lineRule="auto"/>
        <w:jc w:val="center"/>
        <w:rPr>
          <w:rFonts w:asciiTheme="minorHAnsi" w:hAnsiTheme="minorHAnsi" w:cstheme="minorHAnsi"/>
          <w:b/>
          <w:bCs/>
          <w:color w:val="auto"/>
          <w:sz w:val="22"/>
          <w:szCs w:val="22"/>
        </w:rPr>
      </w:pPr>
    </w:p>
    <w:p w14:paraId="7F92DE58" w14:textId="3BBE0959" w:rsidR="00380B32" w:rsidRPr="00FE1CB5" w:rsidRDefault="00F7733A" w:rsidP="00E7077A">
      <w:pPr>
        <w:spacing w:after="0" w:line="240" w:lineRule="auto"/>
        <w:jc w:val="center"/>
        <w:rPr>
          <w:rFonts w:asciiTheme="minorHAnsi" w:hAnsiTheme="minorHAnsi" w:cstheme="minorHAnsi"/>
          <w:b/>
          <w:bCs/>
          <w:caps/>
          <w:color w:val="242424"/>
          <w:sz w:val="48"/>
          <w:szCs w:val="48"/>
          <w:shd w:val="clear" w:color="auto" w:fill="FFFFFF"/>
        </w:rPr>
      </w:pPr>
      <w:r w:rsidRPr="00FE1CB5">
        <w:rPr>
          <w:rFonts w:asciiTheme="minorHAnsi" w:hAnsiTheme="minorHAnsi" w:cstheme="minorHAnsi"/>
          <w:b/>
          <w:bCs/>
          <w:caps/>
          <w:color w:val="242424"/>
          <w:sz w:val="48"/>
          <w:szCs w:val="48"/>
          <w:shd w:val="clear" w:color="auto" w:fill="FFFFFF"/>
        </w:rPr>
        <w:t>Vispārīgā vienošanās par būvniecības ieceres dokumentācijas izstrādi un autoruzraudzību</w:t>
      </w:r>
    </w:p>
    <w:p w14:paraId="427CCB90" w14:textId="77777777" w:rsidR="00F7733A" w:rsidRPr="00FE1CB5" w:rsidRDefault="00F7733A" w:rsidP="00E7077A">
      <w:pPr>
        <w:spacing w:after="0" w:line="240" w:lineRule="auto"/>
        <w:jc w:val="center"/>
        <w:rPr>
          <w:rFonts w:asciiTheme="minorHAnsi" w:hAnsiTheme="minorHAnsi" w:cstheme="minorHAnsi"/>
          <w:b/>
          <w:bCs/>
          <w:caps/>
          <w:color w:val="auto"/>
          <w:sz w:val="48"/>
          <w:szCs w:val="48"/>
          <w:bdr w:val="none" w:sz="0" w:space="0" w:color="auto" w:frame="1"/>
        </w:rPr>
      </w:pPr>
    </w:p>
    <w:p w14:paraId="48BA0B1A" w14:textId="4665FE60" w:rsidR="00654A14" w:rsidRPr="0049285D" w:rsidRDefault="00654A14" w:rsidP="00E7077A">
      <w:pPr>
        <w:pStyle w:val="Pamatteksts"/>
        <w:spacing w:after="0" w:line="240" w:lineRule="auto"/>
        <w:jc w:val="center"/>
        <w:rPr>
          <w:rFonts w:asciiTheme="minorHAnsi" w:hAnsiTheme="minorHAnsi" w:cstheme="minorHAnsi"/>
          <w:b/>
          <w:bCs/>
          <w:color w:val="auto"/>
          <w:sz w:val="22"/>
          <w:szCs w:val="22"/>
        </w:rPr>
      </w:pPr>
      <w:r w:rsidRPr="0049285D">
        <w:rPr>
          <w:rFonts w:asciiTheme="minorHAnsi" w:hAnsiTheme="minorHAnsi" w:cstheme="minorHAnsi"/>
          <w:b/>
          <w:bCs/>
          <w:color w:val="auto"/>
          <w:sz w:val="22"/>
          <w:szCs w:val="22"/>
        </w:rPr>
        <w:t>Iepirkuma identifikācijas Nr. CNP</w:t>
      </w:r>
      <w:r w:rsidR="00D35619">
        <w:rPr>
          <w:rFonts w:asciiTheme="minorHAnsi" w:hAnsiTheme="minorHAnsi" w:cstheme="minorHAnsi"/>
          <w:b/>
          <w:bCs/>
          <w:color w:val="auto"/>
          <w:sz w:val="22"/>
          <w:szCs w:val="22"/>
        </w:rPr>
        <w:t>/</w:t>
      </w:r>
      <w:r w:rsidRPr="0049285D">
        <w:rPr>
          <w:rFonts w:asciiTheme="minorHAnsi" w:hAnsiTheme="minorHAnsi" w:cstheme="minorHAnsi"/>
          <w:b/>
          <w:bCs/>
          <w:color w:val="auto"/>
          <w:sz w:val="22"/>
          <w:szCs w:val="22"/>
        </w:rPr>
        <w:t>202</w:t>
      </w:r>
      <w:r w:rsidR="00F7733A">
        <w:rPr>
          <w:rFonts w:asciiTheme="minorHAnsi" w:hAnsiTheme="minorHAnsi" w:cstheme="minorHAnsi"/>
          <w:b/>
          <w:bCs/>
          <w:color w:val="auto"/>
          <w:sz w:val="22"/>
          <w:szCs w:val="22"/>
        </w:rPr>
        <w:t>4</w:t>
      </w:r>
      <w:r w:rsidRPr="0049285D">
        <w:rPr>
          <w:rFonts w:asciiTheme="minorHAnsi" w:hAnsiTheme="minorHAnsi" w:cstheme="minorHAnsi"/>
          <w:b/>
          <w:bCs/>
          <w:color w:val="auto"/>
          <w:sz w:val="22"/>
          <w:szCs w:val="22"/>
        </w:rPr>
        <w:t>/</w:t>
      </w:r>
      <w:r w:rsidR="00F7733A">
        <w:rPr>
          <w:rFonts w:asciiTheme="minorHAnsi" w:hAnsiTheme="minorHAnsi" w:cstheme="minorHAnsi"/>
          <w:b/>
          <w:bCs/>
          <w:color w:val="auto"/>
          <w:sz w:val="22"/>
          <w:szCs w:val="22"/>
        </w:rPr>
        <w:t>31</w:t>
      </w:r>
    </w:p>
    <w:p w14:paraId="4B8465E0" w14:textId="3145110D" w:rsidR="0036587E" w:rsidRPr="0049285D" w:rsidRDefault="0036587E" w:rsidP="00E7077A">
      <w:pPr>
        <w:spacing w:after="0" w:line="240" w:lineRule="auto"/>
        <w:jc w:val="center"/>
        <w:rPr>
          <w:rFonts w:asciiTheme="minorHAnsi" w:hAnsiTheme="minorHAnsi" w:cstheme="minorHAnsi"/>
          <w:b/>
          <w:bCs/>
          <w:color w:val="auto"/>
          <w:sz w:val="22"/>
          <w:szCs w:val="22"/>
        </w:rPr>
      </w:pPr>
    </w:p>
    <w:p w14:paraId="41ABEEEC" w14:textId="77777777" w:rsidR="0036587E" w:rsidRPr="0049285D" w:rsidRDefault="0036587E" w:rsidP="00E7077A">
      <w:pPr>
        <w:spacing w:after="0" w:line="240" w:lineRule="auto"/>
        <w:jc w:val="center"/>
        <w:rPr>
          <w:rFonts w:asciiTheme="minorHAnsi" w:hAnsiTheme="minorHAnsi" w:cstheme="minorHAnsi"/>
          <w:b/>
          <w:bCs/>
          <w:color w:val="auto"/>
          <w:sz w:val="22"/>
          <w:szCs w:val="22"/>
        </w:rPr>
      </w:pPr>
    </w:p>
    <w:p w14:paraId="1492AB88" w14:textId="77777777" w:rsidR="00AC24E7" w:rsidRPr="0049285D" w:rsidRDefault="00AC24E7" w:rsidP="00E7077A">
      <w:pPr>
        <w:pStyle w:val="Virsraksts9"/>
        <w:keepNext w:val="0"/>
        <w:spacing w:after="0" w:line="240" w:lineRule="auto"/>
        <w:rPr>
          <w:rFonts w:asciiTheme="minorHAnsi" w:hAnsiTheme="minorHAnsi" w:cstheme="minorHAnsi"/>
          <w:color w:val="auto"/>
          <w:sz w:val="22"/>
          <w:szCs w:val="22"/>
        </w:rPr>
      </w:pPr>
    </w:p>
    <w:p w14:paraId="59CB47A9" w14:textId="77777777" w:rsidR="00FA5E73" w:rsidRPr="0049285D" w:rsidRDefault="00FA5E73" w:rsidP="00E7077A">
      <w:pPr>
        <w:pStyle w:val="Virsraksts9"/>
        <w:keepNext w:val="0"/>
        <w:spacing w:after="0" w:line="240" w:lineRule="auto"/>
        <w:rPr>
          <w:rFonts w:asciiTheme="minorHAnsi" w:hAnsiTheme="minorHAnsi" w:cstheme="minorHAnsi"/>
          <w:color w:val="auto"/>
          <w:sz w:val="22"/>
          <w:szCs w:val="22"/>
        </w:rPr>
      </w:pPr>
    </w:p>
    <w:p w14:paraId="668914A1" w14:textId="77777777" w:rsidR="00FA5E73" w:rsidRPr="0049285D" w:rsidRDefault="00FA5E73" w:rsidP="00E7077A">
      <w:pPr>
        <w:pStyle w:val="Virsraksts9"/>
        <w:keepNext w:val="0"/>
        <w:spacing w:after="0" w:line="240" w:lineRule="auto"/>
        <w:jc w:val="left"/>
        <w:rPr>
          <w:rFonts w:asciiTheme="minorHAnsi" w:hAnsiTheme="minorHAnsi" w:cstheme="minorHAnsi"/>
          <w:color w:val="auto"/>
          <w:sz w:val="22"/>
          <w:szCs w:val="22"/>
        </w:rPr>
      </w:pPr>
    </w:p>
    <w:p w14:paraId="33E95675" w14:textId="77777777" w:rsidR="003E595F" w:rsidRPr="0049285D" w:rsidRDefault="003E595F" w:rsidP="00E7077A">
      <w:pPr>
        <w:pStyle w:val="Virsraksts9"/>
        <w:keepNext w:val="0"/>
        <w:spacing w:after="0" w:line="240" w:lineRule="auto"/>
        <w:jc w:val="left"/>
        <w:rPr>
          <w:rFonts w:asciiTheme="minorHAnsi" w:hAnsiTheme="minorHAnsi" w:cstheme="minorHAnsi"/>
          <w:color w:val="auto"/>
          <w:sz w:val="22"/>
          <w:szCs w:val="22"/>
        </w:rPr>
      </w:pPr>
    </w:p>
    <w:p w14:paraId="19A6848C" w14:textId="77777777" w:rsidR="00C26EEE" w:rsidRPr="0049285D" w:rsidRDefault="00C26EEE" w:rsidP="00E7077A">
      <w:pPr>
        <w:spacing w:after="0" w:line="240" w:lineRule="auto"/>
        <w:rPr>
          <w:rFonts w:asciiTheme="minorHAnsi" w:hAnsiTheme="minorHAnsi" w:cstheme="minorHAnsi"/>
          <w:color w:val="auto"/>
          <w:sz w:val="22"/>
          <w:szCs w:val="22"/>
        </w:rPr>
      </w:pPr>
    </w:p>
    <w:p w14:paraId="2437B19F" w14:textId="77777777" w:rsidR="009F196E" w:rsidRPr="0049285D" w:rsidRDefault="009F196E" w:rsidP="00E7077A">
      <w:pPr>
        <w:pStyle w:val="Virsraksts9"/>
        <w:keepNext w:val="0"/>
        <w:spacing w:after="0" w:line="240" w:lineRule="auto"/>
        <w:rPr>
          <w:rFonts w:asciiTheme="minorHAnsi" w:hAnsiTheme="minorHAnsi" w:cstheme="minorHAnsi"/>
          <w:color w:val="auto"/>
          <w:sz w:val="22"/>
          <w:szCs w:val="22"/>
        </w:rPr>
      </w:pPr>
    </w:p>
    <w:p w14:paraId="374F69F9" w14:textId="77777777" w:rsidR="00494CE5" w:rsidRPr="0049285D" w:rsidRDefault="00494CE5" w:rsidP="00E7077A">
      <w:pPr>
        <w:pStyle w:val="Virsraksts9"/>
        <w:keepNext w:val="0"/>
        <w:spacing w:after="0" w:line="240" w:lineRule="auto"/>
        <w:jc w:val="left"/>
        <w:rPr>
          <w:rFonts w:asciiTheme="minorHAnsi" w:hAnsiTheme="minorHAnsi" w:cstheme="minorHAnsi"/>
          <w:b/>
          <w:bCs/>
          <w:color w:val="auto"/>
          <w:sz w:val="22"/>
          <w:szCs w:val="22"/>
        </w:rPr>
      </w:pPr>
    </w:p>
    <w:p w14:paraId="4F8C34E6" w14:textId="77777777" w:rsidR="00494CE5" w:rsidRPr="0049285D" w:rsidRDefault="00494CE5" w:rsidP="00E7077A">
      <w:pPr>
        <w:pStyle w:val="Virsraksts9"/>
        <w:keepNext w:val="0"/>
        <w:spacing w:after="0" w:line="240" w:lineRule="auto"/>
        <w:rPr>
          <w:rFonts w:asciiTheme="minorHAnsi" w:hAnsiTheme="minorHAnsi" w:cstheme="minorHAnsi"/>
          <w:b/>
          <w:bCs/>
          <w:color w:val="auto"/>
          <w:sz w:val="22"/>
          <w:szCs w:val="22"/>
        </w:rPr>
      </w:pPr>
    </w:p>
    <w:p w14:paraId="4515F200" w14:textId="77777777" w:rsidR="00494CE5" w:rsidRPr="0049285D" w:rsidRDefault="00494CE5" w:rsidP="00E7077A">
      <w:pPr>
        <w:pStyle w:val="Virsraksts9"/>
        <w:keepNext w:val="0"/>
        <w:spacing w:after="0" w:line="240" w:lineRule="auto"/>
        <w:rPr>
          <w:rFonts w:asciiTheme="minorHAnsi" w:hAnsiTheme="minorHAnsi" w:cstheme="minorHAnsi"/>
          <w:b/>
          <w:bCs/>
          <w:color w:val="auto"/>
          <w:sz w:val="22"/>
          <w:szCs w:val="22"/>
        </w:rPr>
      </w:pPr>
    </w:p>
    <w:p w14:paraId="3FF5154A" w14:textId="77777777" w:rsidR="00654A14" w:rsidRPr="0049285D" w:rsidRDefault="00654A14" w:rsidP="00E7077A">
      <w:pPr>
        <w:pStyle w:val="Virsraksts9"/>
        <w:keepNext w:val="0"/>
        <w:spacing w:after="0" w:line="240" w:lineRule="auto"/>
        <w:rPr>
          <w:rFonts w:asciiTheme="minorHAnsi" w:hAnsiTheme="minorHAnsi" w:cstheme="minorHAnsi"/>
          <w:b/>
          <w:bCs/>
          <w:color w:val="auto"/>
          <w:sz w:val="22"/>
          <w:szCs w:val="22"/>
        </w:rPr>
      </w:pPr>
    </w:p>
    <w:p w14:paraId="68EDB258" w14:textId="114AD248" w:rsidR="00A97E4B" w:rsidRPr="0049285D" w:rsidRDefault="003E5F6A" w:rsidP="00E7077A">
      <w:pPr>
        <w:pStyle w:val="Virsraksts9"/>
        <w:keepNext w:val="0"/>
        <w:spacing w:after="0" w:line="240" w:lineRule="auto"/>
        <w:rPr>
          <w:rFonts w:asciiTheme="minorHAnsi" w:hAnsiTheme="minorHAnsi" w:cstheme="minorHAnsi"/>
          <w:b/>
          <w:bCs/>
          <w:color w:val="auto"/>
          <w:sz w:val="22"/>
          <w:szCs w:val="22"/>
        </w:rPr>
      </w:pPr>
      <w:r w:rsidRPr="563BAB88">
        <w:rPr>
          <w:rFonts w:asciiTheme="minorHAnsi" w:hAnsiTheme="minorHAnsi" w:cstheme="minorBidi"/>
          <w:b/>
          <w:bCs/>
          <w:color w:val="auto"/>
          <w:sz w:val="22"/>
          <w:szCs w:val="22"/>
        </w:rPr>
        <w:t>Cēs</w:t>
      </w:r>
      <w:r w:rsidR="008E53B0" w:rsidRPr="563BAB88">
        <w:rPr>
          <w:rFonts w:asciiTheme="minorHAnsi" w:hAnsiTheme="minorHAnsi" w:cstheme="minorBidi"/>
          <w:b/>
          <w:bCs/>
          <w:color w:val="auto"/>
          <w:sz w:val="22"/>
          <w:szCs w:val="22"/>
        </w:rPr>
        <w:t>i</w:t>
      </w:r>
      <w:r w:rsidRPr="563BAB88">
        <w:rPr>
          <w:rFonts w:asciiTheme="minorHAnsi" w:hAnsiTheme="minorHAnsi" w:cstheme="minorBidi"/>
          <w:b/>
          <w:bCs/>
          <w:color w:val="auto"/>
          <w:sz w:val="22"/>
          <w:szCs w:val="22"/>
        </w:rPr>
        <w:t>s</w:t>
      </w:r>
      <w:r w:rsidR="00AD62EE" w:rsidRPr="563BAB88">
        <w:rPr>
          <w:rFonts w:asciiTheme="minorHAnsi" w:hAnsiTheme="minorHAnsi" w:cstheme="minorBidi"/>
          <w:b/>
          <w:bCs/>
          <w:color w:val="auto"/>
          <w:sz w:val="22"/>
          <w:szCs w:val="22"/>
        </w:rPr>
        <w:t xml:space="preserve">, </w:t>
      </w:r>
      <w:r w:rsidR="00110A05" w:rsidRPr="563BAB88">
        <w:rPr>
          <w:rFonts w:asciiTheme="minorHAnsi" w:hAnsiTheme="minorHAnsi" w:cstheme="minorBidi"/>
          <w:b/>
          <w:bCs/>
          <w:color w:val="auto"/>
          <w:sz w:val="22"/>
          <w:szCs w:val="22"/>
        </w:rPr>
        <w:t>20</w:t>
      </w:r>
      <w:r w:rsidR="00B93A6A" w:rsidRPr="563BAB88">
        <w:rPr>
          <w:rFonts w:asciiTheme="minorHAnsi" w:hAnsiTheme="minorHAnsi" w:cstheme="minorBidi"/>
          <w:b/>
          <w:bCs/>
          <w:color w:val="auto"/>
          <w:sz w:val="22"/>
          <w:szCs w:val="22"/>
        </w:rPr>
        <w:t>2</w:t>
      </w:r>
      <w:r w:rsidR="00D35619" w:rsidRPr="563BAB88">
        <w:rPr>
          <w:rFonts w:asciiTheme="minorHAnsi" w:hAnsiTheme="minorHAnsi" w:cstheme="minorBidi"/>
          <w:b/>
          <w:bCs/>
          <w:color w:val="auto"/>
          <w:sz w:val="22"/>
          <w:szCs w:val="22"/>
        </w:rPr>
        <w:t>4</w:t>
      </w:r>
    </w:p>
    <w:p w14:paraId="374EEE54" w14:textId="4E4F44A9" w:rsidR="563BAB88" w:rsidRDefault="563BAB88" w:rsidP="00E7077A">
      <w:pPr>
        <w:spacing w:after="0" w:line="240" w:lineRule="auto"/>
      </w:pPr>
    </w:p>
    <w:p w14:paraId="01DFB888" w14:textId="79A4ED87" w:rsidR="00334315" w:rsidRPr="0049285D" w:rsidRDefault="00A97E4B" w:rsidP="00E32DF9">
      <w:pPr>
        <w:pStyle w:val="naisnod"/>
        <w:numPr>
          <w:ilvl w:val="0"/>
          <w:numId w:val="18"/>
        </w:numPr>
        <w:spacing w:before="0" w:beforeAutospacing="0" w:after="0" w:afterAutospacing="0" w:line="240" w:lineRule="auto"/>
        <w:jc w:val="center"/>
        <w:rPr>
          <w:rFonts w:asciiTheme="minorHAnsi" w:hAnsiTheme="minorHAnsi" w:cstheme="minorHAnsi"/>
          <w:b/>
          <w:bCs/>
          <w:caps/>
          <w:sz w:val="22"/>
          <w:szCs w:val="22"/>
        </w:rPr>
      </w:pPr>
      <w:r w:rsidRPr="0049285D">
        <w:rPr>
          <w:rFonts w:asciiTheme="minorHAnsi" w:hAnsiTheme="minorHAnsi" w:cstheme="minorHAnsi"/>
          <w:sz w:val="22"/>
          <w:szCs w:val="22"/>
        </w:rPr>
        <w:br w:type="page"/>
      </w:r>
      <w:bookmarkStart w:id="0" w:name="_Toc413837925"/>
      <w:bookmarkStart w:id="1" w:name="_Toc368566380"/>
      <w:bookmarkStart w:id="2" w:name="_Toc368392529"/>
      <w:bookmarkStart w:id="3" w:name="_Toc368392479"/>
      <w:r w:rsidR="0067380F" w:rsidRPr="0049285D">
        <w:rPr>
          <w:rFonts w:asciiTheme="minorHAnsi" w:hAnsiTheme="minorHAnsi" w:cstheme="minorHAnsi"/>
          <w:b/>
          <w:caps/>
          <w:sz w:val="22"/>
          <w:szCs w:val="22"/>
        </w:rPr>
        <w:lastRenderedPageBreak/>
        <w:t>Iepirkuma procedūra, tās identifikācijas numurs</w:t>
      </w:r>
    </w:p>
    <w:p w14:paraId="3C4A5A29" w14:textId="604D71B2" w:rsidR="007E4232" w:rsidRPr="0049285D" w:rsidRDefault="0067380F" w:rsidP="00E32DF9">
      <w:pPr>
        <w:pStyle w:val="naisnod"/>
        <w:numPr>
          <w:ilvl w:val="1"/>
          <w:numId w:val="18"/>
        </w:numPr>
        <w:spacing w:before="0" w:beforeAutospacing="0" w:after="0" w:afterAutospacing="0" w:line="240" w:lineRule="auto"/>
        <w:ind w:left="567" w:hanging="567"/>
        <w:jc w:val="both"/>
        <w:rPr>
          <w:rFonts w:asciiTheme="minorHAnsi" w:hAnsiTheme="minorHAnsi" w:cstheme="minorHAnsi"/>
          <w:b/>
          <w:bCs/>
          <w:sz w:val="22"/>
          <w:szCs w:val="22"/>
        </w:rPr>
      </w:pPr>
      <w:r w:rsidRPr="0049285D">
        <w:rPr>
          <w:rFonts w:asciiTheme="minorHAnsi" w:hAnsiTheme="minorHAnsi" w:cstheme="minorHAnsi"/>
          <w:sz w:val="22"/>
          <w:szCs w:val="22"/>
        </w:rPr>
        <w:t>Iepirkuma procedūra tiek rīkota, ievērojot Publisko iepirkumu likumu</w:t>
      </w:r>
      <w:r w:rsidR="001E4044" w:rsidRPr="0049285D">
        <w:rPr>
          <w:rFonts w:asciiTheme="minorHAnsi" w:hAnsiTheme="minorHAnsi" w:cstheme="minorHAnsi"/>
          <w:sz w:val="22"/>
          <w:szCs w:val="22"/>
        </w:rPr>
        <w:t xml:space="preserve"> (turpmāk – PIL)</w:t>
      </w:r>
      <w:r w:rsidRPr="0049285D">
        <w:rPr>
          <w:rFonts w:asciiTheme="minorHAnsi" w:hAnsiTheme="minorHAnsi" w:cstheme="minorHAnsi"/>
          <w:sz w:val="22"/>
          <w:szCs w:val="22"/>
        </w:rPr>
        <w:t>, 2017.</w:t>
      </w:r>
      <w:r w:rsidR="00491F80">
        <w:rPr>
          <w:rFonts w:asciiTheme="minorHAnsi" w:hAnsiTheme="minorHAnsi" w:cstheme="minorHAnsi"/>
          <w:sz w:val="22"/>
          <w:szCs w:val="22"/>
        </w:rPr>
        <w:t xml:space="preserve"> </w:t>
      </w:r>
      <w:r w:rsidRPr="0049285D">
        <w:rPr>
          <w:rFonts w:asciiTheme="minorHAnsi" w:hAnsiTheme="minorHAnsi" w:cstheme="minorHAnsi"/>
          <w:sz w:val="22"/>
          <w:szCs w:val="22"/>
        </w:rPr>
        <w:t>gada 28.</w:t>
      </w:r>
      <w:r w:rsidR="00491F80">
        <w:rPr>
          <w:rFonts w:asciiTheme="minorHAnsi" w:hAnsiTheme="minorHAnsi" w:cstheme="minorHAnsi"/>
          <w:sz w:val="22"/>
          <w:szCs w:val="22"/>
        </w:rPr>
        <w:t> </w:t>
      </w:r>
      <w:r w:rsidRPr="0049285D">
        <w:rPr>
          <w:rFonts w:asciiTheme="minorHAnsi" w:hAnsiTheme="minorHAnsi" w:cstheme="minorHAnsi"/>
          <w:sz w:val="22"/>
          <w:szCs w:val="22"/>
        </w:rPr>
        <w:t xml:space="preserve">februāra Ministru kabineta noteikumus Nr.107 “Iepirkuma procedūru un metu konkursa norises kārtība” (turpmāk – MK noteikumi) un citu iepirkuma priekšmetu regulējošo normatīvo aktu prasības. </w:t>
      </w:r>
    </w:p>
    <w:p w14:paraId="3A172688" w14:textId="67E0870C" w:rsidR="0054391C" w:rsidRPr="0049285D" w:rsidRDefault="0054391C" w:rsidP="00E32DF9">
      <w:pPr>
        <w:pStyle w:val="naisnod"/>
        <w:numPr>
          <w:ilvl w:val="1"/>
          <w:numId w:val="18"/>
        </w:numPr>
        <w:spacing w:before="0" w:beforeAutospacing="0" w:after="0" w:afterAutospacing="0" w:line="240" w:lineRule="auto"/>
        <w:ind w:left="567" w:hanging="567"/>
        <w:jc w:val="both"/>
        <w:rPr>
          <w:rFonts w:asciiTheme="minorHAnsi" w:hAnsiTheme="minorHAnsi" w:cstheme="minorHAnsi"/>
          <w:b/>
          <w:bCs/>
          <w:sz w:val="22"/>
          <w:szCs w:val="22"/>
        </w:rPr>
      </w:pPr>
      <w:r w:rsidRPr="0049285D">
        <w:rPr>
          <w:rFonts w:asciiTheme="minorHAnsi" w:hAnsiTheme="minorHAnsi" w:cstheme="minorHAnsi"/>
          <w:sz w:val="22"/>
          <w:szCs w:val="22"/>
        </w:rPr>
        <w:t xml:space="preserve">Iepirkuma procedūras veids, nosaukums un identifikācijas numurs – </w:t>
      </w:r>
      <w:bookmarkStart w:id="4" w:name="_Hlk51056487"/>
      <w:bookmarkStart w:id="5" w:name="_Hlk51246137"/>
      <w:r w:rsidRPr="0049285D">
        <w:rPr>
          <w:rFonts w:asciiTheme="minorHAnsi" w:hAnsiTheme="minorHAnsi" w:cstheme="minorHAnsi"/>
          <w:b/>
          <w:bCs/>
          <w:sz w:val="22"/>
          <w:szCs w:val="22"/>
        </w:rPr>
        <w:t>atklāts konkurss</w:t>
      </w:r>
      <w:bookmarkEnd w:id="4"/>
      <w:r w:rsidR="007D31CD">
        <w:rPr>
          <w:rFonts w:asciiTheme="minorHAnsi" w:hAnsiTheme="minorHAnsi" w:cstheme="minorHAnsi"/>
          <w:b/>
          <w:bCs/>
          <w:sz w:val="22"/>
          <w:szCs w:val="22"/>
        </w:rPr>
        <w:t xml:space="preserve"> </w:t>
      </w:r>
      <w:r w:rsidR="00D35619" w:rsidRPr="00D35619">
        <w:rPr>
          <w:rFonts w:asciiTheme="minorHAnsi" w:hAnsiTheme="minorHAnsi" w:cstheme="minorHAnsi"/>
          <w:b/>
          <w:bCs/>
          <w:sz w:val="22"/>
          <w:szCs w:val="22"/>
        </w:rPr>
        <w:t>“Vispārīgā vienošanās par būvniecības ieceres dokumentācijas izstrādi un autoruzraudzību”</w:t>
      </w:r>
      <w:r w:rsidR="007D31CD">
        <w:rPr>
          <w:rFonts w:asciiTheme="minorHAnsi" w:hAnsiTheme="minorHAnsi" w:cstheme="minorHAnsi"/>
          <w:b/>
          <w:bCs/>
          <w:sz w:val="22"/>
          <w:szCs w:val="22"/>
        </w:rPr>
        <w:t xml:space="preserve">, </w:t>
      </w:r>
      <w:r w:rsidRPr="0049285D">
        <w:rPr>
          <w:rFonts w:asciiTheme="minorHAnsi" w:hAnsiTheme="minorHAnsi" w:cstheme="minorHAnsi"/>
          <w:sz w:val="22"/>
          <w:szCs w:val="22"/>
        </w:rPr>
        <w:t xml:space="preserve">identifikācijas numurs: </w:t>
      </w:r>
      <w:r w:rsidRPr="0049285D">
        <w:rPr>
          <w:rFonts w:asciiTheme="minorHAnsi" w:hAnsiTheme="minorHAnsi" w:cstheme="minorHAnsi"/>
          <w:b/>
          <w:bCs/>
          <w:sz w:val="22"/>
          <w:szCs w:val="22"/>
        </w:rPr>
        <w:t>CNP/202</w:t>
      </w:r>
      <w:r w:rsidR="00D35619">
        <w:rPr>
          <w:rFonts w:asciiTheme="minorHAnsi" w:hAnsiTheme="minorHAnsi" w:cstheme="minorHAnsi"/>
          <w:b/>
          <w:bCs/>
          <w:sz w:val="22"/>
          <w:szCs w:val="22"/>
        </w:rPr>
        <w:t>4</w:t>
      </w:r>
      <w:r w:rsidRPr="0049285D">
        <w:rPr>
          <w:rFonts w:asciiTheme="minorHAnsi" w:hAnsiTheme="minorHAnsi" w:cstheme="minorHAnsi"/>
          <w:b/>
          <w:bCs/>
          <w:sz w:val="22"/>
          <w:szCs w:val="22"/>
        </w:rPr>
        <w:t>/</w:t>
      </w:r>
      <w:r w:rsidR="00D35619">
        <w:rPr>
          <w:rFonts w:asciiTheme="minorHAnsi" w:hAnsiTheme="minorHAnsi" w:cstheme="minorHAnsi"/>
          <w:b/>
          <w:bCs/>
          <w:sz w:val="22"/>
          <w:szCs w:val="22"/>
        </w:rPr>
        <w:t>31</w:t>
      </w:r>
      <w:r w:rsidRPr="0049285D">
        <w:rPr>
          <w:rFonts w:asciiTheme="minorHAnsi" w:hAnsiTheme="minorHAnsi" w:cstheme="minorHAnsi"/>
          <w:b/>
          <w:bCs/>
          <w:sz w:val="22"/>
          <w:szCs w:val="22"/>
        </w:rPr>
        <w:t xml:space="preserve"> </w:t>
      </w:r>
      <w:r w:rsidRPr="0049285D">
        <w:rPr>
          <w:rFonts w:asciiTheme="minorHAnsi" w:eastAsia="Calibri" w:hAnsiTheme="minorHAnsi" w:cstheme="minorHAnsi"/>
          <w:sz w:val="22"/>
          <w:szCs w:val="22"/>
        </w:rPr>
        <w:t>(turpmāk arī – Konkurss vai Iepirkuma procedūra).</w:t>
      </w:r>
      <w:bookmarkEnd w:id="5"/>
    </w:p>
    <w:p w14:paraId="01BA2B88" w14:textId="0F57A548" w:rsidR="006131F2" w:rsidRPr="009C701E" w:rsidRDefault="006131F2" w:rsidP="00E32DF9">
      <w:pPr>
        <w:pStyle w:val="naisnod"/>
        <w:numPr>
          <w:ilvl w:val="1"/>
          <w:numId w:val="18"/>
        </w:numPr>
        <w:spacing w:before="0" w:beforeAutospacing="0" w:after="0" w:afterAutospacing="0" w:line="240" w:lineRule="auto"/>
        <w:ind w:left="567" w:hanging="567"/>
        <w:jc w:val="both"/>
        <w:rPr>
          <w:rFonts w:asciiTheme="minorHAnsi" w:hAnsiTheme="minorHAnsi" w:cstheme="minorHAnsi"/>
          <w:b/>
          <w:bCs/>
          <w:sz w:val="22"/>
          <w:szCs w:val="22"/>
        </w:rPr>
      </w:pPr>
      <w:r w:rsidRPr="0049285D">
        <w:rPr>
          <w:rFonts w:asciiTheme="minorHAnsi" w:hAnsiTheme="minorHAnsi" w:cstheme="minorHAnsi"/>
          <w:sz w:val="22"/>
          <w:szCs w:val="22"/>
        </w:rPr>
        <w:t xml:space="preserve">Konkursa nolikums satur vispārīgās prasības, kas attiecas uz to </w:t>
      </w:r>
      <w:r w:rsidR="00872BBD" w:rsidRPr="0049285D">
        <w:rPr>
          <w:rFonts w:asciiTheme="minorHAnsi" w:hAnsiTheme="minorHAnsi" w:cstheme="minorHAnsi"/>
          <w:sz w:val="22"/>
          <w:szCs w:val="22"/>
        </w:rPr>
        <w:t>I</w:t>
      </w:r>
      <w:r w:rsidRPr="0049285D">
        <w:rPr>
          <w:rFonts w:asciiTheme="minorHAnsi" w:hAnsiTheme="minorHAnsi" w:cstheme="minorHAnsi"/>
          <w:sz w:val="22"/>
          <w:szCs w:val="22"/>
        </w:rPr>
        <w:t xml:space="preserve">epirkuma procedūru, kuras profilā nolikums ir pievienots. Konkursa nolikums satur informācijas daļas (informācija par </w:t>
      </w:r>
      <w:r w:rsidR="00097452" w:rsidRPr="0049285D">
        <w:rPr>
          <w:rFonts w:asciiTheme="minorHAnsi" w:hAnsiTheme="minorHAnsi" w:cstheme="minorHAnsi"/>
          <w:sz w:val="22"/>
          <w:szCs w:val="22"/>
        </w:rPr>
        <w:t>P</w:t>
      </w:r>
      <w:r w:rsidRPr="0049285D">
        <w:rPr>
          <w:rFonts w:asciiTheme="minorHAnsi" w:hAnsiTheme="minorHAnsi" w:cstheme="minorHAnsi"/>
          <w:sz w:val="22"/>
          <w:szCs w:val="22"/>
        </w:rPr>
        <w:t xml:space="preserve">asūtītāju, detalizēta informācija par iepirkuma priekšmetu, piegādātāju kvalifikācijas prasības, finanšu piedāvājuma prasības, līguma projekts, veidlapas u.c. informācija), kas ir pieejamas attiecīgās iepirkuma procedūras profila datos, Elektronisko iepirkumu sistēmas </w:t>
      </w:r>
      <w:r w:rsidR="00C05303" w:rsidRPr="0049285D">
        <w:rPr>
          <w:rFonts w:asciiTheme="minorHAnsi" w:hAnsiTheme="minorHAnsi" w:cstheme="minorHAnsi"/>
          <w:sz w:val="22"/>
          <w:szCs w:val="22"/>
        </w:rPr>
        <w:t xml:space="preserve">(turpmāk – EIS) </w:t>
      </w:r>
      <w:r w:rsidRPr="0049285D">
        <w:rPr>
          <w:rFonts w:asciiTheme="minorHAnsi" w:hAnsiTheme="minorHAnsi" w:cstheme="minorHAnsi"/>
          <w:sz w:val="22"/>
          <w:szCs w:val="22"/>
        </w:rPr>
        <w:t>e-konkursu apakšsistēmā. Konkursa sadaļā publicētie pielikumi ir nolikuma neatņemamas sastāvdaļas.</w:t>
      </w:r>
    </w:p>
    <w:p w14:paraId="6A28F6FB" w14:textId="77777777" w:rsidR="009C701E" w:rsidRPr="0049285D" w:rsidRDefault="009C701E" w:rsidP="00E7077A">
      <w:pPr>
        <w:pStyle w:val="naisnod"/>
        <w:spacing w:before="0" w:beforeAutospacing="0" w:after="0" w:afterAutospacing="0" w:line="240" w:lineRule="auto"/>
        <w:ind w:left="567"/>
        <w:jc w:val="both"/>
        <w:rPr>
          <w:rFonts w:asciiTheme="minorHAnsi" w:hAnsiTheme="minorHAnsi" w:cstheme="minorHAnsi"/>
          <w:b/>
          <w:bCs/>
          <w:sz w:val="22"/>
          <w:szCs w:val="22"/>
        </w:rPr>
      </w:pPr>
    </w:p>
    <w:p w14:paraId="5B6A4A7E" w14:textId="6F482DB2" w:rsidR="00A97E4B" w:rsidRPr="0049285D" w:rsidRDefault="0067380F" w:rsidP="00E32DF9">
      <w:pPr>
        <w:pStyle w:val="naisnod"/>
        <w:numPr>
          <w:ilvl w:val="0"/>
          <w:numId w:val="18"/>
        </w:numPr>
        <w:spacing w:before="0" w:beforeAutospacing="0" w:after="0" w:afterAutospacing="0" w:line="240" w:lineRule="auto"/>
        <w:jc w:val="center"/>
        <w:rPr>
          <w:rFonts w:asciiTheme="minorHAnsi" w:hAnsiTheme="minorHAnsi" w:cstheme="minorHAnsi"/>
          <w:b/>
          <w:bCs/>
          <w:sz w:val="22"/>
          <w:szCs w:val="22"/>
        </w:rPr>
      </w:pPr>
      <w:r w:rsidRPr="0049285D">
        <w:rPr>
          <w:rFonts w:asciiTheme="minorHAnsi" w:hAnsiTheme="minorHAnsi" w:cstheme="minorHAnsi"/>
          <w:b/>
          <w:bCs/>
          <w:sz w:val="22"/>
          <w:szCs w:val="22"/>
        </w:rPr>
        <w:t>PASŪTĪTĀJS UN KONTAKTPERSONAS</w:t>
      </w:r>
      <w:bookmarkEnd w:id="0"/>
      <w:bookmarkEnd w:id="1"/>
      <w:bookmarkEnd w:id="2"/>
      <w:bookmarkEnd w:id="3"/>
    </w:p>
    <w:p w14:paraId="0C10363C" w14:textId="5E1B141F" w:rsidR="00854B85" w:rsidRDefault="00C90C71" w:rsidP="00E32DF9">
      <w:pPr>
        <w:pStyle w:val="naisnod"/>
        <w:numPr>
          <w:ilvl w:val="1"/>
          <w:numId w:val="18"/>
        </w:numPr>
        <w:spacing w:before="0" w:beforeAutospacing="0" w:after="0" w:afterAutospacing="0" w:line="240" w:lineRule="auto"/>
        <w:ind w:left="567" w:hanging="567"/>
        <w:rPr>
          <w:rFonts w:asciiTheme="minorHAnsi" w:hAnsiTheme="minorHAnsi" w:cstheme="minorHAnsi"/>
          <w:sz w:val="22"/>
          <w:szCs w:val="22"/>
        </w:rPr>
      </w:pPr>
      <w:r w:rsidRPr="0049285D">
        <w:rPr>
          <w:rFonts w:asciiTheme="minorHAnsi" w:hAnsiTheme="minorHAnsi" w:cstheme="minorHAnsi"/>
          <w:sz w:val="22"/>
          <w:szCs w:val="22"/>
        </w:rPr>
        <w:t>Pasūtītājs:</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22"/>
        <w:gridCol w:w="6634"/>
      </w:tblGrid>
      <w:tr w:rsidR="005761A2" w:rsidRPr="0049285D" w14:paraId="144AC34C" w14:textId="77777777" w:rsidTr="00E906B4">
        <w:trPr>
          <w:trHeight w:val="59"/>
        </w:trPr>
        <w:tc>
          <w:tcPr>
            <w:tcW w:w="2722"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1756E556" w14:textId="77777777" w:rsidR="005761A2" w:rsidRPr="0049285D" w:rsidRDefault="005761A2" w:rsidP="00E7077A">
            <w:pPr>
              <w:spacing w:after="0" w:line="240" w:lineRule="auto"/>
              <w:contextualSpacing/>
              <w:rPr>
                <w:rFonts w:asciiTheme="minorHAnsi" w:hAnsiTheme="minorHAnsi" w:cstheme="minorHAnsi"/>
                <w:b/>
                <w:bCs/>
                <w:sz w:val="22"/>
                <w:szCs w:val="22"/>
              </w:rPr>
            </w:pPr>
            <w:r w:rsidRPr="0049285D">
              <w:rPr>
                <w:rFonts w:asciiTheme="minorHAnsi" w:hAnsiTheme="minorHAnsi" w:cstheme="minorHAnsi"/>
                <w:b/>
                <w:bCs/>
                <w:sz w:val="22"/>
                <w:szCs w:val="22"/>
              </w:rPr>
              <w:t>Pasūtītājs:</w:t>
            </w:r>
          </w:p>
        </w:tc>
        <w:tc>
          <w:tcPr>
            <w:tcW w:w="6634" w:type="dxa"/>
            <w:tcBorders>
              <w:top w:val="single" w:sz="4" w:space="0" w:color="auto"/>
              <w:left w:val="single" w:sz="4" w:space="0" w:color="auto"/>
              <w:bottom w:val="single" w:sz="4" w:space="0" w:color="auto"/>
              <w:right w:val="single" w:sz="4" w:space="0" w:color="auto"/>
            </w:tcBorders>
            <w:hideMark/>
          </w:tcPr>
          <w:p w14:paraId="7BA8C2EC" w14:textId="77777777" w:rsidR="005761A2" w:rsidRPr="0049285D" w:rsidRDefault="005761A2" w:rsidP="00E7077A">
            <w:pPr>
              <w:spacing w:after="0" w:line="240" w:lineRule="auto"/>
              <w:contextualSpacing/>
              <w:rPr>
                <w:rFonts w:asciiTheme="minorHAnsi" w:hAnsiTheme="minorHAnsi" w:cstheme="minorHAnsi"/>
                <w:b/>
                <w:sz w:val="22"/>
                <w:szCs w:val="22"/>
              </w:rPr>
            </w:pPr>
            <w:proofErr w:type="spellStart"/>
            <w:r w:rsidRPr="0049285D">
              <w:rPr>
                <w:rFonts w:asciiTheme="minorHAnsi" w:hAnsiTheme="minorHAnsi" w:cstheme="minorHAnsi"/>
                <w:b/>
                <w:sz w:val="22"/>
                <w:szCs w:val="22"/>
              </w:rPr>
              <w:t>Cēsu</w:t>
            </w:r>
            <w:proofErr w:type="spellEnd"/>
            <w:r w:rsidRPr="0049285D">
              <w:rPr>
                <w:rFonts w:asciiTheme="minorHAnsi" w:hAnsiTheme="minorHAnsi" w:cstheme="minorHAnsi"/>
                <w:b/>
                <w:sz w:val="22"/>
                <w:szCs w:val="22"/>
              </w:rPr>
              <w:t xml:space="preserve"> novada pašvaldība</w:t>
            </w:r>
          </w:p>
        </w:tc>
      </w:tr>
      <w:tr w:rsidR="005761A2" w:rsidRPr="0049285D" w14:paraId="59A9D85F" w14:textId="77777777" w:rsidTr="00E906B4">
        <w:trPr>
          <w:trHeight w:val="74"/>
        </w:trPr>
        <w:tc>
          <w:tcPr>
            <w:tcW w:w="2722"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1332F787" w14:textId="77777777" w:rsidR="005761A2" w:rsidRPr="0049285D" w:rsidRDefault="005761A2" w:rsidP="00E7077A">
            <w:pPr>
              <w:spacing w:after="0" w:line="240" w:lineRule="auto"/>
              <w:contextualSpacing/>
              <w:rPr>
                <w:rFonts w:asciiTheme="minorHAnsi" w:hAnsiTheme="minorHAnsi" w:cstheme="minorHAnsi"/>
                <w:b/>
                <w:bCs/>
                <w:sz w:val="22"/>
                <w:szCs w:val="22"/>
              </w:rPr>
            </w:pPr>
            <w:r w:rsidRPr="0049285D">
              <w:rPr>
                <w:rFonts w:asciiTheme="minorHAnsi" w:hAnsiTheme="minorHAnsi" w:cstheme="minorHAnsi"/>
                <w:b/>
                <w:bCs/>
                <w:sz w:val="22"/>
                <w:szCs w:val="22"/>
              </w:rPr>
              <w:t>Juridiskā adrese:</w:t>
            </w:r>
          </w:p>
        </w:tc>
        <w:tc>
          <w:tcPr>
            <w:tcW w:w="6634" w:type="dxa"/>
            <w:tcBorders>
              <w:top w:val="single" w:sz="4" w:space="0" w:color="auto"/>
              <w:left w:val="single" w:sz="4" w:space="0" w:color="auto"/>
              <w:bottom w:val="single" w:sz="4" w:space="0" w:color="auto"/>
              <w:right w:val="single" w:sz="4" w:space="0" w:color="auto"/>
            </w:tcBorders>
            <w:hideMark/>
          </w:tcPr>
          <w:p w14:paraId="254EC35F" w14:textId="77777777" w:rsidR="005761A2" w:rsidRPr="0049285D" w:rsidRDefault="005761A2" w:rsidP="00E7077A">
            <w:pPr>
              <w:spacing w:after="0" w:line="240" w:lineRule="auto"/>
              <w:contextualSpacing/>
              <w:rPr>
                <w:rFonts w:asciiTheme="minorHAnsi" w:hAnsiTheme="minorHAnsi" w:cstheme="minorHAnsi"/>
                <w:sz w:val="22"/>
                <w:szCs w:val="22"/>
              </w:rPr>
            </w:pPr>
            <w:r w:rsidRPr="0049285D">
              <w:rPr>
                <w:rFonts w:asciiTheme="minorHAnsi" w:hAnsiTheme="minorHAnsi" w:cstheme="minorHAnsi"/>
                <w:sz w:val="22"/>
                <w:szCs w:val="22"/>
              </w:rPr>
              <w:t xml:space="preserve">Raunas iela 4, Cēsis, </w:t>
            </w:r>
            <w:proofErr w:type="spellStart"/>
            <w:r w:rsidRPr="0049285D">
              <w:rPr>
                <w:rFonts w:asciiTheme="minorHAnsi" w:hAnsiTheme="minorHAnsi" w:cstheme="minorHAnsi"/>
                <w:sz w:val="22"/>
                <w:szCs w:val="22"/>
              </w:rPr>
              <w:t>Cēsu</w:t>
            </w:r>
            <w:proofErr w:type="spellEnd"/>
            <w:r w:rsidRPr="0049285D">
              <w:rPr>
                <w:rFonts w:asciiTheme="minorHAnsi" w:hAnsiTheme="minorHAnsi" w:cstheme="minorHAnsi"/>
                <w:sz w:val="22"/>
                <w:szCs w:val="22"/>
              </w:rPr>
              <w:t xml:space="preserve"> novads, LV-4101</w:t>
            </w:r>
          </w:p>
        </w:tc>
      </w:tr>
      <w:tr w:rsidR="005761A2" w:rsidRPr="0049285D" w14:paraId="15A37596" w14:textId="77777777" w:rsidTr="00E906B4">
        <w:trPr>
          <w:trHeight w:val="70"/>
        </w:trPr>
        <w:tc>
          <w:tcPr>
            <w:tcW w:w="2722"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63DE8B94" w14:textId="77777777" w:rsidR="005761A2" w:rsidRPr="0049285D" w:rsidRDefault="005761A2" w:rsidP="00E7077A">
            <w:pPr>
              <w:spacing w:after="0" w:line="240" w:lineRule="auto"/>
              <w:contextualSpacing/>
              <w:rPr>
                <w:rFonts w:asciiTheme="minorHAnsi" w:hAnsiTheme="minorHAnsi" w:cstheme="minorHAnsi"/>
                <w:b/>
                <w:bCs/>
                <w:sz w:val="22"/>
                <w:szCs w:val="22"/>
              </w:rPr>
            </w:pPr>
            <w:r w:rsidRPr="0049285D">
              <w:rPr>
                <w:rFonts w:asciiTheme="minorHAnsi" w:hAnsiTheme="minorHAnsi" w:cstheme="minorHAnsi"/>
                <w:b/>
                <w:bCs/>
                <w:sz w:val="22"/>
                <w:szCs w:val="22"/>
              </w:rPr>
              <w:t>Reģistrācijas Nr.:</w:t>
            </w:r>
          </w:p>
        </w:tc>
        <w:tc>
          <w:tcPr>
            <w:tcW w:w="6634" w:type="dxa"/>
            <w:tcBorders>
              <w:top w:val="single" w:sz="4" w:space="0" w:color="auto"/>
              <w:left w:val="single" w:sz="4" w:space="0" w:color="auto"/>
              <w:bottom w:val="single" w:sz="4" w:space="0" w:color="auto"/>
              <w:right w:val="single" w:sz="4" w:space="0" w:color="auto"/>
            </w:tcBorders>
            <w:hideMark/>
          </w:tcPr>
          <w:p w14:paraId="6B9D8926" w14:textId="77777777" w:rsidR="005761A2" w:rsidRPr="0049285D" w:rsidRDefault="005761A2" w:rsidP="00E7077A">
            <w:pPr>
              <w:spacing w:after="0" w:line="240" w:lineRule="auto"/>
              <w:contextualSpacing/>
              <w:rPr>
                <w:rFonts w:asciiTheme="minorHAnsi" w:hAnsiTheme="minorHAnsi" w:cstheme="minorHAnsi"/>
                <w:sz w:val="22"/>
                <w:szCs w:val="22"/>
              </w:rPr>
            </w:pPr>
            <w:r w:rsidRPr="0049285D">
              <w:rPr>
                <w:rFonts w:asciiTheme="minorHAnsi" w:hAnsiTheme="minorHAnsi" w:cstheme="minorHAnsi"/>
                <w:sz w:val="22"/>
                <w:szCs w:val="22"/>
              </w:rPr>
              <w:t>90000031048</w:t>
            </w:r>
          </w:p>
        </w:tc>
      </w:tr>
      <w:tr w:rsidR="005761A2" w:rsidRPr="0049285D" w14:paraId="67542AC9" w14:textId="77777777" w:rsidTr="00E906B4">
        <w:trPr>
          <w:trHeight w:val="227"/>
        </w:trPr>
        <w:tc>
          <w:tcPr>
            <w:tcW w:w="2722"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3AE2BBDB" w14:textId="7D0B9C84" w:rsidR="005761A2" w:rsidRPr="0049285D" w:rsidRDefault="005761A2" w:rsidP="00E7077A">
            <w:pPr>
              <w:spacing w:after="0" w:line="240" w:lineRule="auto"/>
              <w:contextualSpacing/>
              <w:rPr>
                <w:rFonts w:asciiTheme="minorHAnsi" w:hAnsiTheme="minorHAnsi" w:cstheme="minorHAnsi"/>
                <w:b/>
                <w:bCs/>
                <w:sz w:val="22"/>
                <w:szCs w:val="22"/>
              </w:rPr>
            </w:pPr>
            <w:r w:rsidRPr="0049285D">
              <w:rPr>
                <w:rFonts w:asciiTheme="minorHAnsi" w:eastAsia="Calibri" w:hAnsiTheme="minorHAnsi" w:cstheme="minorHAnsi"/>
                <w:b/>
                <w:bCs/>
                <w:color w:val="auto"/>
                <w:sz w:val="22"/>
                <w:szCs w:val="22"/>
              </w:rPr>
              <w:t xml:space="preserve">Pasūtītāja </w:t>
            </w:r>
            <w:r w:rsidR="004D65E7">
              <w:rPr>
                <w:rFonts w:asciiTheme="minorHAnsi" w:eastAsia="Calibri" w:hAnsiTheme="minorHAnsi" w:cstheme="minorHAnsi"/>
                <w:b/>
                <w:bCs/>
                <w:color w:val="auto"/>
                <w:sz w:val="22"/>
                <w:szCs w:val="22"/>
              </w:rPr>
              <w:t xml:space="preserve">e-pasta </w:t>
            </w:r>
            <w:r w:rsidRPr="0049285D">
              <w:rPr>
                <w:rFonts w:asciiTheme="minorHAnsi" w:eastAsia="Calibri" w:hAnsiTheme="minorHAnsi" w:cstheme="minorHAnsi"/>
                <w:b/>
                <w:bCs/>
                <w:color w:val="auto"/>
                <w:sz w:val="22"/>
                <w:szCs w:val="22"/>
              </w:rPr>
              <w:t>adrese:</w:t>
            </w:r>
          </w:p>
        </w:tc>
        <w:tc>
          <w:tcPr>
            <w:tcW w:w="6634" w:type="dxa"/>
            <w:tcBorders>
              <w:top w:val="single" w:sz="4" w:space="0" w:color="auto"/>
              <w:left w:val="single" w:sz="4" w:space="0" w:color="auto"/>
              <w:bottom w:val="single" w:sz="4" w:space="0" w:color="auto"/>
              <w:right w:val="single" w:sz="4" w:space="0" w:color="auto"/>
            </w:tcBorders>
          </w:tcPr>
          <w:p w14:paraId="274D9B86" w14:textId="77777777" w:rsidR="005761A2" w:rsidRPr="0049285D" w:rsidRDefault="005761A2" w:rsidP="00E7077A">
            <w:pPr>
              <w:spacing w:after="0" w:line="240" w:lineRule="auto"/>
              <w:contextualSpacing/>
              <w:rPr>
                <w:rFonts w:asciiTheme="minorHAnsi" w:hAnsiTheme="minorHAnsi" w:cstheme="minorHAnsi"/>
                <w:sz w:val="22"/>
                <w:szCs w:val="22"/>
              </w:rPr>
            </w:pPr>
            <w:hyperlink r:id="rId8" w:history="1">
              <w:r w:rsidRPr="0049285D">
                <w:rPr>
                  <w:rStyle w:val="Hipersaite"/>
                  <w:rFonts w:asciiTheme="minorHAnsi" w:hAnsiTheme="minorHAnsi" w:cstheme="minorHAnsi"/>
                  <w:sz w:val="22"/>
                  <w:szCs w:val="22"/>
                </w:rPr>
                <w:t>dome@cesunovads.lv</w:t>
              </w:r>
            </w:hyperlink>
            <w:r w:rsidRPr="0049285D">
              <w:rPr>
                <w:rFonts w:asciiTheme="minorHAnsi" w:hAnsiTheme="minorHAnsi" w:cstheme="minorHAnsi"/>
                <w:sz w:val="22"/>
                <w:szCs w:val="22"/>
              </w:rPr>
              <w:t xml:space="preserve"> </w:t>
            </w:r>
          </w:p>
        </w:tc>
      </w:tr>
      <w:tr w:rsidR="005761A2" w:rsidRPr="0049285D" w14:paraId="52E8B92E" w14:textId="77777777" w:rsidTr="00E906B4">
        <w:trPr>
          <w:trHeight w:val="227"/>
        </w:trPr>
        <w:tc>
          <w:tcPr>
            <w:tcW w:w="2722"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22FA4952" w14:textId="77777777" w:rsidR="005761A2" w:rsidRPr="0049285D" w:rsidRDefault="005761A2" w:rsidP="00E7077A">
            <w:pPr>
              <w:spacing w:after="0" w:line="240" w:lineRule="auto"/>
              <w:rPr>
                <w:rFonts w:asciiTheme="minorHAnsi" w:hAnsiTheme="minorHAnsi" w:cstheme="minorHAnsi"/>
                <w:b/>
                <w:bCs/>
                <w:sz w:val="22"/>
                <w:szCs w:val="22"/>
              </w:rPr>
            </w:pPr>
            <w:r w:rsidRPr="0049285D">
              <w:rPr>
                <w:rFonts w:asciiTheme="minorHAnsi" w:eastAsia="Calibri" w:hAnsiTheme="minorHAnsi" w:cstheme="minorHAnsi"/>
                <w:b/>
                <w:bCs/>
                <w:color w:val="auto"/>
                <w:sz w:val="22"/>
                <w:szCs w:val="22"/>
              </w:rPr>
              <w:t xml:space="preserve">Pasūtītāja pircēja profila adrese </w:t>
            </w:r>
            <w:r w:rsidRPr="0049285D">
              <w:rPr>
                <w:rFonts w:asciiTheme="minorHAnsi" w:hAnsiTheme="minorHAnsi" w:cstheme="minorHAnsi"/>
                <w:b/>
                <w:bCs/>
                <w:color w:val="auto"/>
                <w:sz w:val="22"/>
                <w:szCs w:val="22"/>
              </w:rPr>
              <w:t>EIS:</w:t>
            </w:r>
          </w:p>
        </w:tc>
        <w:tc>
          <w:tcPr>
            <w:tcW w:w="6634" w:type="dxa"/>
            <w:tcBorders>
              <w:top w:val="single" w:sz="4" w:space="0" w:color="auto"/>
              <w:left w:val="single" w:sz="4" w:space="0" w:color="auto"/>
              <w:bottom w:val="single" w:sz="4" w:space="0" w:color="auto"/>
              <w:right w:val="single" w:sz="4" w:space="0" w:color="auto"/>
            </w:tcBorders>
            <w:hideMark/>
          </w:tcPr>
          <w:p w14:paraId="76DBA2A1" w14:textId="77777777" w:rsidR="005761A2" w:rsidRPr="0049285D" w:rsidRDefault="005761A2" w:rsidP="00E7077A">
            <w:pPr>
              <w:spacing w:after="0" w:line="240" w:lineRule="auto"/>
              <w:rPr>
                <w:rStyle w:val="Hipersaite"/>
                <w:rFonts w:asciiTheme="minorHAnsi" w:eastAsia="Calibri" w:hAnsiTheme="minorHAnsi" w:cstheme="minorHAnsi"/>
                <w:sz w:val="22"/>
                <w:szCs w:val="22"/>
              </w:rPr>
            </w:pPr>
            <w:hyperlink r:id="rId9" w:history="1">
              <w:r w:rsidRPr="0049285D">
                <w:rPr>
                  <w:rStyle w:val="Hipersaite"/>
                  <w:rFonts w:asciiTheme="minorHAnsi" w:eastAsia="Calibri" w:hAnsiTheme="minorHAnsi" w:cstheme="minorHAnsi"/>
                  <w:sz w:val="22"/>
                  <w:szCs w:val="22"/>
                </w:rPr>
                <w:t>https://www.eis.gov.lv/EKEIS/Supplier/Organizer/1398</w:t>
              </w:r>
            </w:hyperlink>
          </w:p>
          <w:p w14:paraId="62FB0481" w14:textId="77777777" w:rsidR="005761A2" w:rsidRPr="0049285D" w:rsidRDefault="005761A2" w:rsidP="00E7077A">
            <w:pPr>
              <w:spacing w:after="0" w:line="240" w:lineRule="auto"/>
              <w:rPr>
                <w:rFonts w:asciiTheme="minorHAnsi" w:hAnsiTheme="minorHAnsi" w:cstheme="minorHAnsi"/>
                <w:sz w:val="22"/>
                <w:szCs w:val="22"/>
                <w:u w:val="single"/>
              </w:rPr>
            </w:pPr>
            <w:r w:rsidRPr="0049285D">
              <w:rPr>
                <w:rFonts w:asciiTheme="minorHAnsi" w:hAnsiTheme="minorHAnsi" w:cstheme="minorHAnsi"/>
                <w:color w:val="auto"/>
                <w:sz w:val="22"/>
                <w:szCs w:val="22"/>
              </w:rPr>
              <w:t>(turpmāk arī –</w:t>
            </w:r>
            <w:r w:rsidRPr="0049285D">
              <w:rPr>
                <w:rFonts w:asciiTheme="minorHAnsi" w:eastAsia="Calibri" w:hAnsiTheme="minorHAnsi" w:cstheme="minorHAnsi"/>
                <w:color w:val="auto"/>
                <w:sz w:val="22"/>
                <w:szCs w:val="22"/>
              </w:rPr>
              <w:t xml:space="preserve"> Pasūtītāja profils</w:t>
            </w:r>
            <w:r w:rsidRPr="0049285D">
              <w:rPr>
                <w:rFonts w:asciiTheme="minorHAnsi" w:hAnsiTheme="minorHAnsi" w:cstheme="minorHAnsi"/>
                <w:color w:val="auto"/>
                <w:sz w:val="22"/>
                <w:szCs w:val="22"/>
              </w:rPr>
              <w:t>)</w:t>
            </w:r>
          </w:p>
        </w:tc>
      </w:tr>
      <w:tr w:rsidR="005761A2" w:rsidRPr="0049285D" w14:paraId="7C925A28" w14:textId="77777777" w:rsidTr="00E906B4">
        <w:trPr>
          <w:trHeight w:val="227"/>
        </w:trPr>
        <w:tc>
          <w:tcPr>
            <w:tcW w:w="2722"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4514FE44" w14:textId="77777777" w:rsidR="005761A2" w:rsidRPr="0049285D" w:rsidRDefault="005761A2" w:rsidP="00E7077A">
            <w:pPr>
              <w:pStyle w:val="Pamatteksts"/>
              <w:spacing w:after="0" w:line="240" w:lineRule="auto"/>
              <w:rPr>
                <w:rFonts w:asciiTheme="minorHAnsi" w:hAnsiTheme="minorHAnsi" w:cstheme="minorHAnsi"/>
                <w:b/>
                <w:bCs/>
                <w:sz w:val="22"/>
                <w:szCs w:val="22"/>
              </w:rPr>
            </w:pPr>
            <w:r w:rsidRPr="0049285D">
              <w:rPr>
                <w:rFonts w:asciiTheme="minorHAnsi" w:hAnsiTheme="minorHAnsi" w:cstheme="minorHAnsi"/>
                <w:b/>
                <w:bCs/>
                <w:sz w:val="22"/>
                <w:szCs w:val="22"/>
              </w:rPr>
              <w:t>Kontaktpersona par iepirkuma procedūru:</w:t>
            </w:r>
          </w:p>
          <w:p w14:paraId="516B4766" w14:textId="77777777" w:rsidR="005761A2" w:rsidRPr="0049285D" w:rsidRDefault="005761A2" w:rsidP="00E7077A">
            <w:pPr>
              <w:spacing w:after="0" w:line="240" w:lineRule="auto"/>
              <w:contextualSpacing/>
              <w:rPr>
                <w:rFonts w:asciiTheme="minorHAnsi" w:hAnsiTheme="minorHAnsi" w:cstheme="minorHAnsi"/>
                <w:b/>
                <w:bCs/>
                <w:sz w:val="22"/>
                <w:szCs w:val="22"/>
              </w:rPr>
            </w:pPr>
          </w:p>
        </w:tc>
        <w:tc>
          <w:tcPr>
            <w:tcW w:w="6634" w:type="dxa"/>
            <w:tcBorders>
              <w:top w:val="single" w:sz="4" w:space="0" w:color="auto"/>
              <w:left w:val="single" w:sz="4" w:space="0" w:color="auto"/>
              <w:bottom w:val="single" w:sz="4" w:space="0" w:color="auto"/>
              <w:right w:val="single" w:sz="4" w:space="0" w:color="auto"/>
            </w:tcBorders>
            <w:hideMark/>
          </w:tcPr>
          <w:p w14:paraId="1B9F05F3" w14:textId="03BB55D1" w:rsidR="005761A2" w:rsidRPr="0049285D" w:rsidRDefault="603949D0" w:rsidP="00E7077A">
            <w:pPr>
              <w:spacing w:after="0" w:line="240" w:lineRule="auto"/>
              <w:jc w:val="both"/>
              <w:rPr>
                <w:rFonts w:asciiTheme="minorHAnsi" w:hAnsiTheme="minorHAnsi" w:cstheme="minorBidi"/>
                <w:sz w:val="22"/>
                <w:szCs w:val="22"/>
              </w:rPr>
            </w:pPr>
            <w:r w:rsidRPr="4B2CCF53">
              <w:rPr>
                <w:rFonts w:asciiTheme="minorHAnsi" w:hAnsiTheme="minorHAnsi" w:cstheme="minorBidi"/>
                <w:b/>
                <w:bCs/>
                <w:sz w:val="22"/>
                <w:szCs w:val="22"/>
              </w:rPr>
              <w:t xml:space="preserve">Maija </w:t>
            </w:r>
            <w:proofErr w:type="spellStart"/>
            <w:r w:rsidRPr="4B2CCF53">
              <w:rPr>
                <w:rFonts w:asciiTheme="minorHAnsi" w:hAnsiTheme="minorHAnsi" w:cstheme="minorBidi"/>
                <w:b/>
                <w:bCs/>
                <w:sz w:val="22"/>
                <w:szCs w:val="22"/>
              </w:rPr>
              <w:t>Klimoviča</w:t>
            </w:r>
            <w:proofErr w:type="spellEnd"/>
            <w:r w:rsidRPr="4B2CCF53">
              <w:rPr>
                <w:rFonts w:asciiTheme="minorHAnsi" w:hAnsiTheme="minorHAnsi" w:cstheme="minorBidi"/>
                <w:b/>
                <w:bCs/>
                <w:sz w:val="22"/>
                <w:szCs w:val="22"/>
              </w:rPr>
              <w:t xml:space="preserve">, </w:t>
            </w:r>
            <w:r w:rsidR="5ABAD7AB" w:rsidRPr="4B2CCF53">
              <w:rPr>
                <w:rFonts w:asciiTheme="minorHAnsi" w:hAnsiTheme="minorHAnsi" w:cstheme="minorBidi"/>
                <w:sz w:val="22"/>
                <w:szCs w:val="22"/>
              </w:rPr>
              <w:t xml:space="preserve"> Centrālās administrācijas Juridiskās pārvaldes Iepirkumu nodaļas</w:t>
            </w:r>
            <w:r w:rsidR="230172A3" w:rsidRPr="4B2CCF53">
              <w:rPr>
                <w:rFonts w:asciiTheme="minorHAnsi" w:hAnsiTheme="minorHAnsi" w:cstheme="minorBidi"/>
                <w:sz w:val="22"/>
                <w:szCs w:val="22"/>
              </w:rPr>
              <w:t xml:space="preserve"> vadītāja.</w:t>
            </w:r>
          </w:p>
          <w:p w14:paraId="3EB3F25A" w14:textId="16768E85" w:rsidR="005761A2" w:rsidRPr="0049285D" w:rsidRDefault="5ABAD7AB" w:rsidP="00E7077A">
            <w:pPr>
              <w:spacing w:after="0" w:line="240" w:lineRule="auto"/>
              <w:jc w:val="both"/>
              <w:rPr>
                <w:rFonts w:asciiTheme="minorHAnsi" w:hAnsiTheme="minorHAnsi" w:cstheme="minorBidi"/>
                <w:sz w:val="22"/>
                <w:szCs w:val="22"/>
              </w:rPr>
            </w:pPr>
            <w:r w:rsidRPr="4B2CCF53">
              <w:rPr>
                <w:rFonts w:asciiTheme="minorHAnsi" w:hAnsiTheme="minorHAnsi" w:cstheme="minorBidi"/>
                <w:sz w:val="22"/>
                <w:szCs w:val="22"/>
              </w:rPr>
              <w:t>Tālrunis 2</w:t>
            </w:r>
            <w:r w:rsidR="0D687AA1" w:rsidRPr="4B2CCF53">
              <w:rPr>
                <w:rFonts w:asciiTheme="minorHAnsi" w:hAnsiTheme="minorHAnsi" w:cstheme="minorBidi"/>
                <w:sz w:val="22"/>
                <w:szCs w:val="22"/>
              </w:rPr>
              <w:t>9331906</w:t>
            </w:r>
            <w:r w:rsidRPr="4B2CCF53">
              <w:rPr>
                <w:rFonts w:asciiTheme="minorHAnsi" w:hAnsiTheme="minorHAnsi" w:cstheme="minorBidi"/>
                <w:sz w:val="22"/>
                <w:szCs w:val="22"/>
              </w:rPr>
              <w:t xml:space="preserve">, e-pasts: </w:t>
            </w:r>
            <w:r w:rsidR="6EE9087A" w:rsidRPr="4B2CCF53">
              <w:rPr>
                <w:rFonts w:asciiTheme="minorHAnsi" w:hAnsiTheme="minorHAnsi" w:cstheme="minorBidi"/>
                <w:sz w:val="22"/>
                <w:szCs w:val="22"/>
              </w:rPr>
              <w:t>maija.klimovica@cesunovads.lv</w:t>
            </w:r>
            <w:r w:rsidR="0084648C">
              <w:rPr>
                <w:rFonts w:asciiTheme="minorHAnsi" w:hAnsiTheme="minorHAnsi" w:cstheme="minorBidi"/>
                <w:sz w:val="22"/>
                <w:szCs w:val="22"/>
              </w:rPr>
              <w:t>.</w:t>
            </w:r>
          </w:p>
          <w:p w14:paraId="64B87B59" w14:textId="77777777" w:rsidR="002E0CEA" w:rsidRDefault="002E0CEA" w:rsidP="00E7077A">
            <w:pPr>
              <w:spacing w:after="0" w:line="240" w:lineRule="auto"/>
              <w:jc w:val="both"/>
              <w:rPr>
                <w:rFonts w:asciiTheme="minorHAnsi" w:hAnsiTheme="minorHAnsi" w:cstheme="minorHAnsi"/>
                <w:color w:val="auto"/>
                <w:sz w:val="22"/>
                <w:szCs w:val="22"/>
              </w:rPr>
            </w:pPr>
          </w:p>
          <w:p w14:paraId="66D3C4D2" w14:textId="2A8A3392" w:rsidR="002E0CEA" w:rsidRPr="002E0CEA" w:rsidRDefault="002E0CEA" w:rsidP="002E0CEA">
            <w:pPr>
              <w:shd w:val="clear" w:color="auto" w:fill="FFFFFF" w:themeFill="background1"/>
              <w:ind w:left="5"/>
              <w:jc w:val="both"/>
            </w:pPr>
            <w:r w:rsidRPr="005447BB">
              <w:rPr>
                <w:rFonts w:asciiTheme="minorHAnsi" w:hAnsiTheme="minorHAnsi" w:cstheme="minorHAnsi"/>
                <w:b/>
                <w:bCs/>
                <w:sz w:val="22"/>
                <w:szCs w:val="22"/>
              </w:rPr>
              <w:t>Mārīte Bērziņa</w:t>
            </w:r>
            <w:r w:rsidRPr="005447BB">
              <w:rPr>
                <w:rFonts w:asciiTheme="minorHAnsi" w:hAnsiTheme="minorHAnsi" w:cstheme="minorHAnsi"/>
                <w:sz w:val="22"/>
                <w:szCs w:val="22"/>
              </w:rPr>
              <w:t xml:space="preserve">, </w:t>
            </w:r>
            <w:proofErr w:type="spellStart"/>
            <w:r w:rsidRPr="005447BB">
              <w:rPr>
                <w:rFonts w:asciiTheme="minorHAnsi" w:hAnsiTheme="minorHAnsi" w:cstheme="minorHAnsi"/>
                <w:sz w:val="22"/>
                <w:szCs w:val="22"/>
              </w:rPr>
              <w:t>Cēsu</w:t>
            </w:r>
            <w:proofErr w:type="spellEnd"/>
            <w:r w:rsidRPr="005447BB">
              <w:rPr>
                <w:rFonts w:asciiTheme="minorHAnsi" w:hAnsiTheme="minorHAnsi" w:cstheme="minorHAnsi"/>
                <w:sz w:val="22"/>
                <w:szCs w:val="22"/>
              </w:rPr>
              <w:t xml:space="preserve"> novada Centrālās administrācijas Juridiskās pārvaldes Iepirkumu nodaļas iepirkumu speciāliste-juriste. Tālrunis 29345067, e-pasts: </w:t>
            </w:r>
            <w:hyperlink r:id="rId10" w:history="1">
              <w:r w:rsidRPr="005447BB">
                <w:rPr>
                  <w:rStyle w:val="Hipersaite"/>
                  <w:rFonts w:asciiTheme="minorHAnsi" w:hAnsiTheme="minorHAnsi" w:cstheme="minorHAnsi"/>
                  <w:sz w:val="22"/>
                  <w:szCs w:val="22"/>
                </w:rPr>
                <w:t>marite.berzina@cesunovads.lv</w:t>
              </w:r>
            </w:hyperlink>
            <w:r>
              <w:t>.</w:t>
            </w:r>
          </w:p>
          <w:p w14:paraId="6569EDFD" w14:textId="48257285" w:rsidR="004C610E" w:rsidRPr="002E0CEA" w:rsidRDefault="005761A2" w:rsidP="002E0CEA">
            <w:pPr>
              <w:spacing w:after="0" w:line="240" w:lineRule="auto"/>
              <w:jc w:val="both"/>
              <w:rPr>
                <w:rFonts w:asciiTheme="minorHAnsi" w:hAnsiTheme="minorHAnsi" w:cstheme="minorHAnsi"/>
                <w:color w:val="auto"/>
                <w:sz w:val="22"/>
                <w:szCs w:val="22"/>
              </w:rPr>
            </w:pPr>
            <w:r w:rsidRPr="0049285D">
              <w:rPr>
                <w:rFonts w:asciiTheme="minorHAnsi" w:hAnsiTheme="minorHAnsi" w:cstheme="minorHAnsi"/>
                <w:color w:val="auto"/>
                <w:sz w:val="22"/>
                <w:szCs w:val="22"/>
              </w:rPr>
              <w:t>Kontaktpersona</w:t>
            </w:r>
            <w:r w:rsidR="000715DF">
              <w:rPr>
                <w:rFonts w:asciiTheme="minorHAnsi" w:hAnsiTheme="minorHAnsi" w:cstheme="minorHAnsi"/>
                <w:color w:val="auto"/>
                <w:sz w:val="22"/>
                <w:szCs w:val="22"/>
              </w:rPr>
              <w:t>s</w:t>
            </w:r>
            <w:r w:rsidRPr="0049285D">
              <w:rPr>
                <w:rFonts w:asciiTheme="minorHAnsi" w:hAnsiTheme="minorHAnsi" w:cstheme="minorHAnsi"/>
                <w:color w:val="auto"/>
                <w:sz w:val="22"/>
                <w:szCs w:val="22"/>
              </w:rPr>
              <w:t xml:space="preserve"> sniedz tikai organizatoriska rakstura informāciju par iepirkumu.</w:t>
            </w:r>
          </w:p>
          <w:p w14:paraId="18652D95" w14:textId="77777777" w:rsidR="00910437" w:rsidRPr="0049285D" w:rsidRDefault="00910437" w:rsidP="00E7077A">
            <w:pPr>
              <w:spacing w:after="0" w:line="240" w:lineRule="auto"/>
              <w:jc w:val="both"/>
              <w:rPr>
                <w:rFonts w:asciiTheme="minorHAnsi" w:hAnsiTheme="minorHAnsi" w:cstheme="minorHAnsi"/>
                <w:sz w:val="22"/>
                <w:szCs w:val="22"/>
              </w:rPr>
            </w:pPr>
          </w:p>
        </w:tc>
      </w:tr>
      <w:tr w:rsidR="005761A2" w:rsidRPr="0049285D" w14:paraId="26FDD7BC" w14:textId="77777777" w:rsidTr="00E906B4">
        <w:trPr>
          <w:trHeight w:val="840"/>
        </w:trPr>
        <w:tc>
          <w:tcPr>
            <w:tcW w:w="2722"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1599B71B" w14:textId="50158F15" w:rsidR="005761A2" w:rsidRPr="0013610C" w:rsidRDefault="005761A2" w:rsidP="00E7077A">
            <w:pPr>
              <w:pStyle w:val="Pamatteksts"/>
              <w:spacing w:after="0" w:line="240" w:lineRule="auto"/>
              <w:rPr>
                <w:rFonts w:asciiTheme="minorHAnsi" w:hAnsiTheme="minorHAnsi" w:cstheme="minorHAnsi"/>
                <w:b/>
                <w:bCs/>
                <w:sz w:val="22"/>
                <w:szCs w:val="22"/>
              </w:rPr>
            </w:pPr>
            <w:r w:rsidRPr="0013610C">
              <w:rPr>
                <w:rFonts w:asciiTheme="minorHAnsi" w:hAnsiTheme="minorHAnsi" w:cstheme="minorHAnsi"/>
                <w:b/>
                <w:bCs/>
                <w:sz w:val="22"/>
                <w:szCs w:val="22"/>
              </w:rPr>
              <w:t xml:space="preserve">Kontaktpersona par </w:t>
            </w:r>
            <w:r w:rsidR="00BA5055">
              <w:rPr>
                <w:rFonts w:asciiTheme="minorHAnsi" w:hAnsiTheme="minorHAnsi" w:cstheme="minorHAnsi"/>
                <w:b/>
                <w:bCs/>
                <w:sz w:val="22"/>
                <w:szCs w:val="22"/>
              </w:rPr>
              <w:t>tehnisko specifikāciju</w:t>
            </w:r>
            <w:r w:rsidRPr="0013610C">
              <w:rPr>
                <w:rFonts w:asciiTheme="minorHAnsi" w:hAnsiTheme="minorHAnsi" w:cstheme="minorHAnsi"/>
                <w:b/>
                <w:bCs/>
                <w:sz w:val="22"/>
                <w:szCs w:val="22"/>
              </w:rPr>
              <w:t>:</w:t>
            </w:r>
          </w:p>
          <w:p w14:paraId="451242FA" w14:textId="77777777" w:rsidR="005761A2" w:rsidRPr="0013610C" w:rsidRDefault="005761A2" w:rsidP="00E7077A">
            <w:pPr>
              <w:spacing w:after="0" w:line="240" w:lineRule="auto"/>
              <w:contextualSpacing/>
              <w:rPr>
                <w:rFonts w:asciiTheme="minorHAnsi" w:hAnsiTheme="minorHAnsi" w:cstheme="minorHAnsi"/>
                <w:b/>
                <w:bCs/>
                <w:sz w:val="22"/>
                <w:szCs w:val="22"/>
              </w:rPr>
            </w:pPr>
          </w:p>
        </w:tc>
        <w:tc>
          <w:tcPr>
            <w:tcW w:w="6634" w:type="dxa"/>
            <w:tcBorders>
              <w:top w:val="single" w:sz="4" w:space="0" w:color="auto"/>
              <w:left w:val="single" w:sz="4" w:space="0" w:color="auto"/>
              <w:bottom w:val="single" w:sz="4" w:space="0" w:color="auto"/>
              <w:right w:val="single" w:sz="4" w:space="0" w:color="auto"/>
            </w:tcBorders>
            <w:hideMark/>
          </w:tcPr>
          <w:p w14:paraId="68A04530" w14:textId="77777777" w:rsidR="005761A2" w:rsidRPr="0013610C" w:rsidRDefault="005761A2" w:rsidP="00E7077A">
            <w:pPr>
              <w:pStyle w:val="Paraststmeklis"/>
              <w:shd w:val="clear" w:color="auto" w:fill="FFFFFF" w:themeFill="background1"/>
              <w:spacing w:before="0" w:after="0" w:line="240" w:lineRule="auto"/>
              <w:jc w:val="both"/>
              <w:outlineLvl w:val="1"/>
              <w:rPr>
                <w:rFonts w:asciiTheme="minorHAnsi" w:hAnsiTheme="minorHAnsi" w:cstheme="minorHAnsi"/>
                <w:iCs/>
                <w:color w:val="auto"/>
                <w:sz w:val="22"/>
                <w:szCs w:val="22"/>
                <w:lang w:val="lv-LV" w:eastAsia="en-US"/>
              </w:rPr>
            </w:pPr>
            <w:r w:rsidRPr="0013610C">
              <w:rPr>
                <w:rFonts w:asciiTheme="minorHAnsi" w:hAnsiTheme="minorHAnsi" w:cstheme="minorHAnsi"/>
                <w:b/>
                <w:bCs/>
                <w:iCs/>
                <w:sz w:val="22"/>
                <w:szCs w:val="22"/>
                <w:shd w:val="clear" w:color="auto" w:fill="FFFFFF"/>
                <w:lang w:val="lv-LV" w:eastAsia="en-US"/>
              </w:rPr>
              <w:t>Salvis Krūmiņš</w:t>
            </w:r>
            <w:r w:rsidRPr="0013610C">
              <w:rPr>
                <w:rFonts w:asciiTheme="minorHAnsi" w:hAnsiTheme="minorHAnsi" w:cstheme="minorHAnsi"/>
                <w:iCs/>
                <w:color w:val="auto"/>
                <w:sz w:val="22"/>
                <w:szCs w:val="22"/>
                <w:lang w:val="lv-LV" w:eastAsia="en-US"/>
              </w:rPr>
              <w:t xml:space="preserve">, Centrālās administrācijas Attīstības pārvaldes </w:t>
            </w:r>
            <w:r w:rsidRPr="0013610C">
              <w:rPr>
                <w:rFonts w:asciiTheme="minorHAnsi" w:hAnsiTheme="minorHAnsi" w:cstheme="minorHAnsi"/>
                <w:iCs/>
                <w:sz w:val="22"/>
                <w:szCs w:val="22"/>
                <w:shd w:val="clear" w:color="auto" w:fill="FFFFFF"/>
                <w:lang w:val="lv-LV" w:eastAsia="en-US"/>
              </w:rPr>
              <w:t>Projektu ieviešanas un uzraudzības nodaļas būvniecības projektu vadītājs</w:t>
            </w:r>
            <w:r w:rsidRPr="0013610C">
              <w:rPr>
                <w:rFonts w:asciiTheme="minorHAnsi" w:hAnsiTheme="minorHAnsi" w:cstheme="minorHAnsi"/>
                <w:iCs/>
                <w:color w:val="auto"/>
                <w:sz w:val="22"/>
                <w:szCs w:val="22"/>
                <w:lang w:val="lv-LV" w:eastAsia="en-US"/>
              </w:rPr>
              <w:t xml:space="preserve">. </w:t>
            </w:r>
          </w:p>
          <w:p w14:paraId="202ADA1A" w14:textId="406128FE" w:rsidR="005761A2" w:rsidRPr="0013610C" w:rsidRDefault="005761A2" w:rsidP="00E7077A">
            <w:pPr>
              <w:pStyle w:val="Paraststmeklis"/>
              <w:shd w:val="clear" w:color="auto" w:fill="FFFFFF" w:themeFill="background1"/>
              <w:spacing w:before="0" w:after="0" w:line="240" w:lineRule="auto"/>
              <w:jc w:val="both"/>
              <w:outlineLvl w:val="1"/>
              <w:rPr>
                <w:rFonts w:asciiTheme="minorHAnsi" w:hAnsiTheme="minorHAnsi" w:cstheme="minorBidi"/>
                <w:color w:val="auto"/>
                <w:kern w:val="36"/>
                <w:sz w:val="22"/>
                <w:szCs w:val="22"/>
                <w:lang w:val="lv-LV"/>
              </w:rPr>
            </w:pPr>
            <w:r w:rsidRPr="4B2CCF53">
              <w:rPr>
                <w:rFonts w:asciiTheme="minorHAnsi" w:hAnsiTheme="minorHAnsi" w:cstheme="minorBidi"/>
                <w:color w:val="auto"/>
                <w:sz w:val="22"/>
                <w:szCs w:val="22"/>
                <w:lang w:val="lv-LV"/>
              </w:rPr>
              <w:t xml:space="preserve">Tālrunis 29445162, e-pasts: </w:t>
            </w:r>
            <w:hyperlink r:id="rId11">
              <w:r w:rsidRPr="4B2CCF53">
                <w:rPr>
                  <w:rStyle w:val="Hipersaite"/>
                  <w:rFonts w:asciiTheme="minorHAnsi" w:hAnsiTheme="minorHAnsi" w:cstheme="minorBidi"/>
                  <w:sz w:val="22"/>
                  <w:szCs w:val="22"/>
                  <w:lang w:val="lv-LV"/>
                </w:rPr>
                <w:t>salvis.krumins@cesunovads.lv</w:t>
              </w:r>
            </w:hyperlink>
            <w:r w:rsidRPr="4B2CCF53">
              <w:rPr>
                <w:rFonts w:asciiTheme="minorHAnsi" w:hAnsiTheme="minorHAnsi" w:cstheme="minorBidi"/>
                <w:color w:val="auto"/>
                <w:sz w:val="22"/>
                <w:szCs w:val="22"/>
                <w:lang w:val="lv-LV"/>
              </w:rPr>
              <w:t xml:space="preserve">. </w:t>
            </w:r>
          </w:p>
        </w:tc>
      </w:tr>
      <w:tr w:rsidR="005761A2" w:rsidRPr="0049285D" w14:paraId="731BC98A" w14:textId="77777777" w:rsidTr="00E906B4">
        <w:trPr>
          <w:trHeight w:val="42"/>
        </w:trPr>
        <w:tc>
          <w:tcPr>
            <w:tcW w:w="2722"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734A1B4A" w14:textId="77777777" w:rsidR="005761A2" w:rsidRPr="0049285D" w:rsidRDefault="005761A2" w:rsidP="00E7077A">
            <w:pPr>
              <w:pStyle w:val="Pamatteksts"/>
              <w:spacing w:after="0" w:line="240" w:lineRule="auto"/>
              <w:rPr>
                <w:rFonts w:asciiTheme="minorHAnsi" w:hAnsiTheme="minorHAnsi" w:cstheme="minorHAnsi"/>
                <w:b/>
                <w:bCs/>
                <w:color w:val="auto"/>
                <w:sz w:val="22"/>
                <w:szCs w:val="22"/>
              </w:rPr>
            </w:pPr>
            <w:r w:rsidRPr="0049285D">
              <w:rPr>
                <w:rFonts w:asciiTheme="minorHAnsi" w:hAnsiTheme="minorHAnsi" w:cstheme="minorHAnsi"/>
                <w:b/>
                <w:bCs/>
                <w:color w:val="auto"/>
                <w:sz w:val="22"/>
                <w:szCs w:val="22"/>
              </w:rPr>
              <w:t xml:space="preserve">Iepirkuma komisija </w:t>
            </w:r>
          </w:p>
          <w:p w14:paraId="7D05D778" w14:textId="77777777" w:rsidR="005761A2" w:rsidRPr="0049285D" w:rsidRDefault="005761A2" w:rsidP="00E7077A">
            <w:pPr>
              <w:spacing w:after="0" w:line="240" w:lineRule="auto"/>
              <w:rPr>
                <w:rFonts w:asciiTheme="minorHAnsi" w:hAnsiTheme="minorHAnsi" w:cstheme="minorHAnsi"/>
                <w:b/>
                <w:bCs/>
                <w:sz w:val="22"/>
                <w:szCs w:val="22"/>
              </w:rPr>
            </w:pPr>
            <w:r w:rsidRPr="0049285D">
              <w:rPr>
                <w:rFonts w:asciiTheme="minorHAnsi" w:hAnsiTheme="minorHAnsi" w:cstheme="minorHAnsi"/>
                <w:b/>
                <w:bCs/>
                <w:color w:val="auto"/>
                <w:sz w:val="22"/>
                <w:szCs w:val="22"/>
              </w:rPr>
              <w:t>(turpmāk – Komisija)</w:t>
            </w:r>
          </w:p>
        </w:tc>
        <w:tc>
          <w:tcPr>
            <w:tcW w:w="6634" w:type="dxa"/>
            <w:tcBorders>
              <w:top w:val="single" w:sz="4" w:space="0" w:color="auto"/>
              <w:left w:val="single" w:sz="4" w:space="0" w:color="auto"/>
              <w:bottom w:val="single" w:sz="4" w:space="0" w:color="auto"/>
              <w:right w:val="single" w:sz="4" w:space="0" w:color="auto"/>
            </w:tcBorders>
            <w:hideMark/>
          </w:tcPr>
          <w:p w14:paraId="642824E1" w14:textId="2A9B808B" w:rsidR="005761A2" w:rsidRPr="00B03B61" w:rsidRDefault="5ABAD7AB" w:rsidP="00E7077A">
            <w:pPr>
              <w:spacing w:after="0" w:line="240" w:lineRule="auto"/>
              <w:jc w:val="both"/>
              <w:rPr>
                <w:rFonts w:asciiTheme="minorHAnsi" w:hAnsiTheme="minorHAnsi" w:cstheme="minorBidi"/>
                <w:sz w:val="22"/>
                <w:szCs w:val="22"/>
              </w:rPr>
            </w:pPr>
            <w:r w:rsidRPr="4B2CCF53">
              <w:rPr>
                <w:rFonts w:asciiTheme="minorHAnsi" w:hAnsiTheme="minorHAnsi" w:cstheme="minorBidi"/>
                <w:sz w:val="22"/>
                <w:szCs w:val="22"/>
              </w:rPr>
              <w:t>Visus ar Konkursa norisi saistītos jautājumus risina iepirkuma komisija, kas izveid</w:t>
            </w:r>
            <w:r w:rsidRPr="4B2CCF53">
              <w:rPr>
                <w:rFonts w:asciiTheme="minorHAnsi" w:eastAsiaTheme="minorEastAsia" w:hAnsiTheme="minorHAnsi" w:cstheme="minorBidi"/>
                <w:sz w:val="22"/>
                <w:szCs w:val="22"/>
              </w:rPr>
              <w:t xml:space="preserve">ota ar </w:t>
            </w:r>
            <w:proofErr w:type="spellStart"/>
            <w:r w:rsidRPr="4B2CCF53">
              <w:rPr>
                <w:rFonts w:asciiTheme="minorHAnsi" w:eastAsiaTheme="minorEastAsia" w:hAnsiTheme="minorHAnsi" w:cstheme="minorBidi"/>
                <w:sz w:val="22"/>
                <w:szCs w:val="22"/>
              </w:rPr>
              <w:t>Cēsu</w:t>
            </w:r>
            <w:proofErr w:type="spellEnd"/>
            <w:r w:rsidRPr="4B2CCF53">
              <w:rPr>
                <w:rFonts w:asciiTheme="minorHAnsi" w:eastAsiaTheme="minorEastAsia" w:hAnsiTheme="minorHAnsi" w:cstheme="minorBidi"/>
                <w:sz w:val="22"/>
                <w:szCs w:val="22"/>
              </w:rPr>
              <w:t xml:space="preserve"> novada pašvaldības izpilddirektores </w:t>
            </w:r>
            <w:r w:rsidR="2C65E1A2" w:rsidRPr="4B2CCF53">
              <w:rPr>
                <w:rFonts w:asciiTheme="minorHAnsi" w:eastAsiaTheme="minorEastAsia" w:hAnsiTheme="minorHAnsi" w:cstheme="minorBidi"/>
                <w:sz w:val="22"/>
                <w:szCs w:val="22"/>
              </w:rPr>
              <w:t xml:space="preserve">Līgas </w:t>
            </w:r>
            <w:proofErr w:type="spellStart"/>
            <w:r w:rsidR="2C65E1A2" w:rsidRPr="4B2CCF53">
              <w:rPr>
                <w:rFonts w:asciiTheme="minorHAnsi" w:eastAsiaTheme="minorEastAsia" w:hAnsiTheme="minorHAnsi" w:cstheme="minorBidi"/>
                <w:sz w:val="22"/>
                <w:szCs w:val="22"/>
              </w:rPr>
              <w:t>Bukovskas</w:t>
            </w:r>
            <w:proofErr w:type="spellEnd"/>
            <w:r w:rsidR="2C65E1A2" w:rsidRPr="4B2CCF53">
              <w:rPr>
                <w:rFonts w:asciiTheme="minorHAnsi" w:eastAsiaTheme="minorEastAsia" w:hAnsiTheme="minorHAnsi" w:cstheme="minorBidi"/>
                <w:sz w:val="22"/>
                <w:szCs w:val="22"/>
              </w:rPr>
              <w:t xml:space="preserve"> </w:t>
            </w:r>
            <w:r w:rsidRPr="4B2CCF53">
              <w:rPr>
                <w:rFonts w:asciiTheme="minorHAnsi" w:eastAsiaTheme="minorEastAsia" w:hAnsiTheme="minorHAnsi" w:cstheme="minorBidi"/>
                <w:color w:val="auto"/>
                <w:sz w:val="22"/>
                <w:szCs w:val="22"/>
              </w:rPr>
              <w:t>202</w:t>
            </w:r>
            <w:r w:rsidR="2C65E1A2" w:rsidRPr="4B2CCF53">
              <w:rPr>
                <w:rFonts w:asciiTheme="minorHAnsi" w:eastAsiaTheme="minorEastAsia" w:hAnsiTheme="minorHAnsi" w:cstheme="minorBidi"/>
                <w:color w:val="auto"/>
                <w:sz w:val="22"/>
                <w:szCs w:val="22"/>
              </w:rPr>
              <w:t>4</w:t>
            </w:r>
            <w:r w:rsidRPr="4B2CCF53">
              <w:rPr>
                <w:rFonts w:asciiTheme="minorHAnsi" w:eastAsiaTheme="minorEastAsia" w:hAnsiTheme="minorHAnsi" w:cstheme="minorBidi"/>
                <w:color w:val="auto"/>
                <w:sz w:val="22"/>
                <w:szCs w:val="22"/>
              </w:rPr>
              <w:t>.</w:t>
            </w:r>
            <w:r w:rsidR="5F451EC3" w:rsidRPr="4B2CCF53">
              <w:rPr>
                <w:rFonts w:asciiTheme="minorHAnsi" w:eastAsiaTheme="minorEastAsia" w:hAnsiTheme="minorHAnsi" w:cstheme="minorBidi"/>
                <w:color w:val="auto"/>
                <w:sz w:val="22"/>
                <w:szCs w:val="22"/>
              </w:rPr>
              <w:t> </w:t>
            </w:r>
            <w:r w:rsidRPr="4B2CCF53">
              <w:rPr>
                <w:rFonts w:asciiTheme="minorHAnsi" w:eastAsiaTheme="minorEastAsia" w:hAnsiTheme="minorHAnsi" w:cstheme="minorBidi"/>
                <w:color w:val="auto"/>
                <w:sz w:val="22"/>
                <w:szCs w:val="22"/>
              </w:rPr>
              <w:t xml:space="preserve">gada </w:t>
            </w:r>
            <w:r w:rsidR="675E8E1C" w:rsidRPr="4B2CCF53">
              <w:rPr>
                <w:rFonts w:asciiTheme="minorHAnsi" w:eastAsiaTheme="minorEastAsia" w:hAnsiTheme="minorHAnsi" w:cstheme="minorBidi"/>
                <w:color w:val="auto"/>
                <w:sz w:val="22"/>
                <w:szCs w:val="22"/>
              </w:rPr>
              <w:t>8. maija</w:t>
            </w:r>
            <w:r w:rsidRPr="4B2CCF53">
              <w:rPr>
                <w:rFonts w:asciiTheme="minorHAnsi" w:eastAsiaTheme="minorEastAsia" w:hAnsiTheme="minorHAnsi" w:cstheme="minorBidi"/>
                <w:color w:val="auto"/>
                <w:sz w:val="22"/>
                <w:szCs w:val="22"/>
              </w:rPr>
              <w:t xml:space="preserve"> rīkojumu Nr. 4-15/202</w:t>
            </w:r>
            <w:r w:rsidR="675E8E1C" w:rsidRPr="4B2CCF53">
              <w:rPr>
                <w:rFonts w:asciiTheme="minorHAnsi" w:eastAsiaTheme="minorEastAsia" w:hAnsiTheme="minorHAnsi" w:cstheme="minorBidi"/>
                <w:color w:val="auto"/>
                <w:sz w:val="22"/>
                <w:szCs w:val="22"/>
              </w:rPr>
              <w:t>4</w:t>
            </w:r>
            <w:r w:rsidRPr="4B2CCF53">
              <w:rPr>
                <w:rFonts w:asciiTheme="minorHAnsi" w:eastAsiaTheme="minorEastAsia" w:hAnsiTheme="minorHAnsi" w:cstheme="minorBidi"/>
                <w:color w:val="auto"/>
                <w:sz w:val="22"/>
                <w:szCs w:val="22"/>
              </w:rPr>
              <w:t>/</w:t>
            </w:r>
            <w:r w:rsidR="5485286C" w:rsidRPr="4B2CCF53">
              <w:rPr>
                <w:rFonts w:asciiTheme="minorHAnsi" w:eastAsiaTheme="minorEastAsia" w:hAnsiTheme="minorHAnsi" w:cstheme="minorBidi"/>
                <w:color w:val="auto"/>
                <w:sz w:val="22"/>
                <w:szCs w:val="22"/>
              </w:rPr>
              <w:t>388</w:t>
            </w:r>
            <w:r w:rsidRPr="4B2CCF53">
              <w:rPr>
                <w:rFonts w:asciiTheme="minorHAnsi" w:eastAsiaTheme="minorEastAsia" w:hAnsiTheme="minorHAnsi" w:cstheme="minorBidi"/>
                <w:sz w:val="22"/>
                <w:szCs w:val="22"/>
              </w:rPr>
              <w:t xml:space="preserve"> “</w:t>
            </w:r>
            <w:r w:rsidR="6C419BA2" w:rsidRPr="4B2CCF53">
              <w:rPr>
                <w:rFonts w:asciiTheme="minorHAnsi" w:eastAsiaTheme="minorEastAsia" w:hAnsiTheme="minorHAnsi" w:cstheme="minorBidi"/>
                <w:sz w:val="22"/>
                <w:szCs w:val="22"/>
              </w:rPr>
              <w:t>Par iepirkuma komisijas izveidi iepirkuma procedūrai “Vispārīgā vienošanās par būvniecības ieceres dokumentācijas izstrādi un autoruzraudzību”</w:t>
            </w:r>
            <w:r w:rsidRPr="4B2CCF53">
              <w:rPr>
                <w:rFonts w:asciiTheme="minorHAnsi" w:eastAsiaTheme="minorEastAsia" w:hAnsiTheme="minorHAnsi" w:cstheme="minorBidi"/>
                <w:sz w:val="22"/>
                <w:szCs w:val="22"/>
              </w:rPr>
              <w:t>”,</w:t>
            </w:r>
            <w:r w:rsidR="0CA51B6D" w:rsidRPr="4B2CCF53">
              <w:rPr>
                <w:rFonts w:asciiTheme="minorHAnsi" w:eastAsiaTheme="minorEastAsia" w:hAnsiTheme="minorHAnsi" w:cstheme="minorBidi"/>
                <w:sz w:val="22"/>
                <w:szCs w:val="22"/>
              </w:rPr>
              <w:t xml:space="preserve"> grozījumi rīkojumā izdarīti </w:t>
            </w:r>
            <w:proofErr w:type="spellStart"/>
            <w:r w:rsidR="1AD0EEC3" w:rsidRPr="4B2CCF53">
              <w:rPr>
                <w:rFonts w:asciiTheme="minorHAnsi" w:eastAsiaTheme="minorEastAsia" w:hAnsiTheme="minorHAnsi" w:cstheme="minorBidi"/>
                <w:sz w:val="22"/>
                <w:szCs w:val="22"/>
              </w:rPr>
              <w:t>Cēsu</w:t>
            </w:r>
            <w:proofErr w:type="spellEnd"/>
            <w:r w:rsidR="1AD0EEC3" w:rsidRPr="4B2CCF53">
              <w:rPr>
                <w:rFonts w:asciiTheme="minorHAnsi" w:eastAsiaTheme="minorEastAsia" w:hAnsiTheme="minorHAnsi" w:cstheme="minorBidi"/>
                <w:sz w:val="22"/>
                <w:szCs w:val="22"/>
              </w:rPr>
              <w:t xml:space="preserve"> novada pašvaldības izpilddirektores </w:t>
            </w:r>
            <w:proofErr w:type="spellStart"/>
            <w:r w:rsidR="1AD0EEC3" w:rsidRPr="4B2CCF53">
              <w:rPr>
                <w:rFonts w:asciiTheme="minorHAnsi" w:eastAsiaTheme="minorEastAsia" w:hAnsiTheme="minorHAnsi" w:cstheme="minorBidi"/>
                <w:sz w:val="22"/>
                <w:szCs w:val="22"/>
              </w:rPr>
              <w:t>p.i</w:t>
            </w:r>
            <w:proofErr w:type="spellEnd"/>
            <w:r w:rsidR="1AD0EEC3" w:rsidRPr="4B2CCF53">
              <w:rPr>
                <w:rFonts w:asciiTheme="minorHAnsi" w:eastAsiaTheme="minorEastAsia" w:hAnsiTheme="minorHAnsi" w:cstheme="minorBidi"/>
                <w:sz w:val="22"/>
                <w:szCs w:val="22"/>
              </w:rPr>
              <w:t>. Baibas Eglītes 2024. gada 23. septembra rīkojumu Nr.</w:t>
            </w:r>
            <w:r w:rsidR="1AD0EEC3" w:rsidRPr="4B2CCF53">
              <w:rPr>
                <w:rFonts w:asciiTheme="minorHAnsi" w:eastAsiaTheme="minorEastAsia" w:hAnsiTheme="minorHAnsi" w:cstheme="minorBidi"/>
                <w:color w:val="000000" w:themeColor="text1"/>
                <w:sz w:val="22"/>
                <w:szCs w:val="22"/>
              </w:rPr>
              <w:t xml:space="preserve"> </w:t>
            </w:r>
            <w:r w:rsidR="1AD0EEC3" w:rsidRPr="4B2CCF53">
              <w:rPr>
                <w:rFonts w:asciiTheme="minorHAnsi" w:eastAsiaTheme="minorEastAsia" w:hAnsiTheme="minorHAnsi" w:cstheme="minorBidi"/>
                <w:color w:val="auto"/>
                <w:sz w:val="22"/>
                <w:szCs w:val="22"/>
              </w:rPr>
              <w:t>4-15/2024/</w:t>
            </w:r>
            <w:r w:rsidR="1AD0EEC3" w:rsidRPr="4B2CCF53">
              <w:rPr>
                <w:rFonts w:asciiTheme="minorHAnsi" w:eastAsiaTheme="minorEastAsia" w:hAnsiTheme="minorHAnsi" w:cstheme="minorBidi"/>
                <w:color w:val="000000" w:themeColor="text1"/>
                <w:sz w:val="22"/>
                <w:szCs w:val="22"/>
              </w:rPr>
              <w:t>849</w:t>
            </w:r>
            <w:r w:rsidR="1AD0EEC3" w:rsidRPr="4B2CCF53">
              <w:rPr>
                <w:rFonts w:asciiTheme="minorHAnsi" w:eastAsiaTheme="minorEastAsia" w:hAnsiTheme="minorHAnsi" w:cstheme="minorBidi"/>
                <w:sz w:val="22"/>
                <w:szCs w:val="22"/>
              </w:rPr>
              <w:t xml:space="preserve"> </w:t>
            </w:r>
            <w:r w:rsidRPr="4B2CCF53">
              <w:rPr>
                <w:rFonts w:asciiTheme="minorHAnsi" w:eastAsiaTheme="minorEastAsia" w:hAnsiTheme="minorHAnsi" w:cstheme="minorBidi"/>
                <w:sz w:val="22"/>
                <w:szCs w:val="22"/>
              </w:rPr>
              <w:t xml:space="preserve"> un darbojas Pasūtītāja vārdā.</w:t>
            </w:r>
          </w:p>
        </w:tc>
      </w:tr>
      <w:tr w:rsidR="005761A2" w:rsidRPr="0049285D" w14:paraId="6025AD6C" w14:textId="77777777" w:rsidTr="00E906B4">
        <w:trPr>
          <w:trHeight w:val="42"/>
        </w:trPr>
        <w:tc>
          <w:tcPr>
            <w:tcW w:w="2722"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C0FB25D" w14:textId="77777777" w:rsidR="005761A2" w:rsidRPr="0049285D" w:rsidRDefault="005761A2" w:rsidP="00E7077A">
            <w:pPr>
              <w:spacing w:after="0" w:line="240" w:lineRule="auto"/>
              <w:rPr>
                <w:rFonts w:asciiTheme="minorHAnsi" w:hAnsiTheme="minorHAnsi" w:cstheme="minorHAnsi"/>
                <w:b/>
                <w:bCs/>
                <w:color w:val="auto"/>
                <w:sz w:val="22"/>
                <w:szCs w:val="22"/>
              </w:rPr>
            </w:pPr>
            <w:r w:rsidRPr="0049285D">
              <w:rPr>
                <w:rFonts w:asciiTheme="minorHAnsi" w:hAnsiTheme="minorHAnsi" w:cstheme="minorHAnsi"/>
                <w:b/>
                <w:bCs/>
                <w:color w:val="auto"/>
                <w:sz w:val="22"/>
                <w:szCs w:val="22"/>
              </w:rPr>
              <w:t xml:space="preserve">Pasūtītāja </w:t>
            </w:r>
          </w:p>
          <w:p w14:paraId="513A5DBF" w14:textId="77777777" w:rsidR="005761A2" w:rsidRPr="0049285D" w:rsidRDefault="005761A2" w:rsidP="00E7077A">
            <w:pPr>
              <w:spacing w:after="0" w:line="240" w:lineRule="auto"/>
              <w:rPr>
                <w:rFonts w:asciiTheme="minorHAnsi" w:hAnsiTheme="minorHAnsi" w:cstheme="minorHAnsi"/>
                <w:b/>
                <w:bCs/>
                <w:color w:val="7030A0"/>
                <w:sz w:val="22"/>
                <w:szCs w:val="22"/>
              </w:rPr>
            </w:pPr>
            <w:r w:rsidRPr="0049285D">
              <w:rPr>
                <w:rFonts w:asciiTheme="minorHAnsi" w:hAnsiTheme="minorHAnsi" w:cstheme="minorHAnsi"/>
                <w:b/>
                <w:bCs/>
                <w:color w:val="auto"/>
                <w:sz w:val="22"/>
                <w:szCs w:val="22"/>
              </w:rPr>
              <w:t>darba laiks:</w:t>
            </w:r>
          </w:p>
        </w:tc>
        <w:tc>
          <w:tcPr>
            <w:tcW w:w="6634" w:type="dxa"/>
            <w:tcBorders>
              <w:top w:val="single" w:sz="4" w:space="0" w:color="auto"/>
              <w:left w:val="single" w:sz="4" w:space="0" w:color="auto"/>
              <w:bottom w:val="single" w:sz="4" w:space="0" w:color="auto"/>
              <w:right w:val="single" w:sz="4" w:space="0" w:color="auto"/>
            </w:tcBorders>
          </w:tcPr>
          <w:p w14:paraId="472B388F" w14:textId="3B655D3F" w:rsidR="005761A2" w:rsidRPr="0049285D" w:rsidRDefault="005761A2" w:rsidP="00E7077A">
            <w:pPr>
              <w:spacing w:after="0" w:line="240" w:lineRule="auto"/>
              <w:jc w:val="both"/>
              <w:rPr>
                <w:rFonts w:asciiTheme="minorHAnsi" w:hAnsiTheme="minorHAnsi" w:cstheme="minorHAnsi"/>
                <w:color w:val="7030A0"/>
                <w:sz w:val="22"/>
                <w:szCs w:val="22"/>
              </w:rPr>
            </w:pPr>
            <w:r w:rsidRPr="0049285D">
              <w:rPr>
                <w:rFonts w:asciiTheme="minorHAnsi" w:hAnsiTheme="minorHAnsi" w:cstheme="minorHAnsi"/>
                <w:color w:val="auto"/>
                <w:sz w:val="22"/>
                <w:szCs w:val="22"/>
              </w:rPr>
              <w:t>Pirmdien</w:t>
            </w:r>
            <w:r w:rsidR="00C16C31">
              <w:rPr>
                <w:rFonts w:asciiTheme="minorHAnsi" w:hAnsiTheme="minorHAnsi" w:cstheme="minorHAnsi"/>
                <w:color w:val="auto"/>
                <w:sz w:val="22"/>
                <w:szCs w:val="22"/>
              </w:rPr>
              <w:t xml:space="preserve"> </w:t>
            </w:r>
            <w:r w:rsidRPr="0049285D">
              <w:rPr>
                <w:rFonts w:asciiTheme="minorHAnsi" w:hAnsiTheme="minorHAnsi" w:cstheme="minorHAnsi"/>
                <w:color w:val="auto"/>
                <w:sz w:val="22"/>
                <w:szCs w:val="22"/>
              </w:rPr>
              <w:t>08</w:t>
            </w:r>
            <w:r>
              <w:rPr>
                <w:rFonts w:asciiTheme="minorHAnsi" w:hAnsiTheme="minorHAnsi" w:cstheme="minorHAnsi"/>
                <w:color w:val="auto"/>
                <w:sz w:val="22"/>
                <w:szCs w:val="22"/>
              </w:rPr>
              <w:t>:</w:t>
            </w:r>
            <w:r w:rsidRPr="0049285D">
              <w:rPr>
                <w:rFonts w:asciiTheme="minorHAnsi" w:hAnsiTheme="minorHAnsi" w:cstheme="minorHAnsi"/>
                <w:color w:val="auto"/>
                <w:sz w:val="22"/>
                <w:szCs w:val="22"/>
              </w:rPr>
              <w:t>00 – 18</w:t>
            </w:r>
            <w:r>
              <w:rPr>
                <w:rFonts w:asciiTheme="minorHAnsi" w:hAnsiTheme="minorHAnsi" w:cstheme="minorHAnsi"/>
                <w:color w:val="auto"/>
                <w:sz w:val="22"/>
                <w:szCs w:val="22"/>
              </w:rPr>
              <w:t>:</w:t>
            </w:r>
            <w:r w:rsidRPr="0049285D">
              <w:rPr>
                <w:rFonts w:asciiTheme="minorHAnsi" w:hAnsiTheme="minorHAnsi" w:cstheme="minorHAnsi"/>
                <w:color w:val="auto"/>
                <w:sz w:val="22"/>
                <w:szCs w:val="22"/>
              </w:rPr>
              <w:t>00, no otrdienas līdz ceturtdienai ieskaitot 08</w:t>
            </w:r>
            <w:r>
              <w:rPr>
                <w:rFonts w:asciiTheme="minorHAnsi" w:hAnsiTheme="minorHAnsi" w:cstheme="minorHAnsi"/>
                <w:color w:val="auto"/>
                <w:sz w:val="22"/>
                <w:szCs w:val="22"/>
              </w:rPr>
              <w:t>:</w:t>
            </w:r>
            <w:r w:rsidRPr="0049285D">
              <w:rPr>
                <w:rFonts w:asciiTheme="minorHAnsi" w:hAnsiTheme="minorHAnsi" w:cstheme="minorHAnsi"/>
                <w:color w:val="auto"/>
                <w:sz w:val="22"/>
                <w:szCs w:val="22"/>
              </w:rPr>
              <w:t>00 – 17</w:t>
            </w:r>
            <w:r>
              <w:rPr>
                <w:rFonts w:asciiTheme="minorHAnsi" w:hAnsiTheme="minorHAnsi" w:cstheme="minorHAnsi"/>
                <w:color w:val="auto"/>
                <w:sz w:val="22"/>
                <w:szCs w:val="22"/>
              </w:rPr>
              <w:t>:</w:t>
            </w:r>
            <w:r w:rsidRPr="0049285D">
              <w:rPr>
                <w:rFonts w:asciiTheme="minorHAnsi" w:hAnsiTheme="minorHAnsi" w:cstheme="minorHAnsi"/>
                <w:color w:val="auto"/>
                <w:sz w:val="22"/>
                <w:szCs w:val="22"/>
              </w:rPr>
              <w:t>00, piektdienās 08</w:t>
            </w:r>
            <w:r>
              <w:rPr>
                <w:rFonts w:asciiTheme="minorHAnsi" w:hAnsiTheme="minorHAnsi" w:cstheme="minorHAnsi"/>
                <w:color w:val="auto"/>
                <w:sz w:val="22"/>
                <w:szCs w:val="22"/>
              </w:rPr>
              <w:t>:</w:t>
            </w:r>
            <w:r w:rsidRPr="0049285D">
              <w:rPr>
                <w:rFonts w:asciiTheme="minorHAnsi" w:hAnsiTheme="minorHAnsi" w:cstheme="minorHAnsi"/>
                <w:color w:val="auto"/>
                <w:sz w:val="22"/>
                <w:szCs w:val="22"/>
              </w:rPr>
              <w:t>00 –13</w:t>
            </w:r>
            <w:r>
              <w:rPr>
                <w:rFonts w:asciiTheme="minorHAnsi" w:hAnsiTheme="minorHAnsi" w:cstheme="minorHAnsi"/>
                <w:color w:val="auto"/>
                <w:sz w:val="22"/>
                <w:szCs w:val="22"/>
              </w:rPr>
              <w:t>:</w:t>
            </w:r>
            <w:r w:rsidRPr="0049285D">
              <w:rPr>
                <w:rFonts w:asciiTheme="minorHAnsi" w:hAnsiTheme="minorHAnsi" w:cstheme="minorHAnsi"/>
                <w:color w:val="auto"/>
                <w:sz w:val="22"/>
                <w:szCs w:val="22"/>
              </w:rPr>
              <w:t>00.</w:t>
            </w:r>
          </w:p>
        </w:tc>
      </w:tr>
    </w:tbl>
    <w:p w14:paraId="54698806" w14:textId="77777777" w:rsidR="008B4E4F" w:rsidRPr="00EF6F22" w:rsidRDefault="008B4E4F" w:rsidP="00E7077A">
      <w:pPr>
        <w:pStyle w:val="naisnod"/>
        <w:spacing w:before="0" w:beforeAutospacing="0" w:after="0" w:afterAutospacing="0" w:line="240" w:lineRule="auto"/>
        <w:rPr>
          <w:rFonts w:asciiTheme="minorHAnsi" w:hAnsiTheme="minorHAnsi" w:cstheme="minorHAnsi"/>
          <w:sz w:val="16"/>
          <w:szCs w:val="16"/>
        </w:rPr>
      </w:pPr>
    </w:p>
    <w:p w14:paraId="44175051" w14:textId="6069905A" w:rsidR="006A1945" w:rsidRPr="005C1DAA" w:rsidRDefault="00B830CE" w:rsidP="00E32DF9">
      <w:pPr>
        <w:pStyle w:val="Sarakstarindkopa"/>
        <w:numPr>
          <w:ilvl w:val="1"/>
          <w:numId w:val="18"/>
        </w:numPr>
        <w:spacing w:after="0" w:line="240" w:lineRule="auto"/>
        <w:ind w:left="567" w:hanging="567"/>
        <w:jc w:val="both"/>
        <w:rPr>
          <w:rFonts w:asciiTheme="minorHAnsi" w:hAnsiTheme="minorHAnsi" w:cstheme="minorHAnsi"/>
          <w:b/>
          <w:color w:val="auto"/>
          <w:sz w:val="22"/>
          <w:szCs w:val="22"/>
        </w:rPr>
      </w:pPr>
      <w:r w:rsidRPr="0049285D">
        <w:rPr>
          <w:rFonts w:asciiTheme="minorHAnsi" w:hAnsiTheme="minorHAnsi" w:cstheme="minorHAnsi"/>
          <w:color w:val="auto"/>
          <w:sz w:val="22"/>
          <w:szCs w:val="22"/>
        </w:rPr>
        <w:t xml:space="preserve">Pasūtītājs kā pārzinis veic </w:t>
      </w:r>
      <w:r w:rsidR="0015362B" w:rsidRPr="0049285D">
        <w:rPr>
          <w:rFonts w:asciiTheme="minorHAnsi" w:hAnsiTheme="minorHAnsi" w:cstheme="minorHAnsi"/>
          <w:color w:val="auto"/>
          <w:sz w:val="22"/>
          <w:szCs w:val="22"/>
        </w:rPr>
        <w:t>P</w:t>
      </w:r>
      <w:r w:rsidRPr="0049285D">
        <w:rPr>
          <w:rFonts w:asciiTheme="minorHAnsi" w:hAnsiTheme="minorHAnsi" w:cstheme="minorHAnsi"/>
          <w:color w:val="auto"/>
          <w:sz w:val="22"/>
          <w:szCs w:val="22"/>
        </w:rPr>
        <w:t xml:space="preserve">retendenta piedāvājumā saņemto personas datu apstrādi ar mērķi nodrošināt </w:t>
      </w:r>
      <w:r w:rsidR="00615F17" w:rsidRPr="0049285D">
        <w:rPr>
          <w:rFonts w:asciiTheme="minorHAnsi" w:hAnsiTheme="minorHAnsi" w:cstheme="minorHAnsi"/>
          <w:color w:val="auto"/>
          <w:sz w:val="22"/>
          <w:szCs w:val="22"/>
        </w:rPr>
        <w:t>P</w:t>
      </w:r>
      <w:r w:rsidRPr="0049285D">
        <w:rPr>
          <w:rFonts w:asciiTheme="minorHAnsi" w:hAnsiTheme="minorHAnsi" w:cstheme="minorHAnsi"/>
          <w:color w:val="auto"/>
          <w:sz w:val="22"/>
          <w:szCs w:val="22"/>
        </w:rPr>
        <w:t xml:space="preserve">retendenta / pakalpojumu sniedzēja atlasi, publiska iepirkumu līguma noslēgšanu un izpildi. </w:t>
      </w:r>
      <w:r w:rsidR="005052D7" w:rsidRPr="0049285D">
        <w:rPr>
          <w:rFonts w:asciiTheme="minorHAnsi" w:hAnsiTheme="minorHAnsi" w:cstheme="minorHAnsi"/>
          <w:sz w:val="22"/>
          <w:szCs w:val="22"/>
        </w:rPr>
        <w:t>Iegūto personu datu apstrāde un uzglabāšana tiks nodrošināta atbilstoši 2016.</w:t>
      </w:r>
      <w:r w:rsidR="00C64613">
        <w:rPr>
          <w:rFonts w:asciiTheme="minorHAnsi" w:hAnsiTheme="minorHAnsi" w:cstheme="minorHAnsi"/>
          <w:sz w:val="22"/>
          <w:szCs w:val="22"/>
        </w:rPr>
        <w:t xml:space="preserve"> </w:t>
      </w:r>
      <w:r w:rsidR="005052D7" w:rsidRPr="0049285D">
        <w:rPr>
          <w:rFonts w:asciiTheme="minorHAnsi" w:hAnsiTheme="minorHAnsi" w:cstheme="minorHAnsi"/>
          <w:sz w:val="22"/>
          <w:szCs w:val="22"/>
        </w:rPr>
        <w:t>gada 27.</w:t>
      </w:r>
      <w:r w:rsidR="001306A4">
        <w:rPr>
          <w:rFonts w:asciiTheme="minorHAnsi" w:hAnsiTheme="minorHAnsi" w:cstheme="minorHAnsi"/>
          <w:sz w:val="22"/>
          <w:szCs w:val="22"/>
        </w:rPr>
        <w:t xml:space="preserve"> </w:t>
      </w:r>
      <w:r w:rsidR="005052D7" w:rsidRPr="0049285D">
        <w:rPr>
          <w:rFonts w:asciiTheme="minorHAnsi" w:hAnsiTheme="minorHAnsi" w:cstheme="minorHAnsi"/>
          <w:sz w:val="22"/>
          <w:szCs w:val="22"/>
        </w:rPr>
        <w:t xml:space="preserve">aprīļa Eiropas Parlamenta un Padomes regulas (ES) 2016/679 par fizisku personu aizsardzību attiecībā uz personas datu apstrādi un šādu datu brīvu apriti un ar ko atceļ Direktīvu 95/46/EK </w:t>
      </w:r>
      <w:r w:rsidR="005052D7" w:rsidRPr="0049285D">
        <w:rPr>
          <w:rFonts w:asciiTheme="minorHAnsi" w:hAnsiTheme="minorHAnsi" w:cstheme="minorHAnsi"/>
          <w:sz w:val="22"/>
          <w:szCs w:val="22"/>
        </w:rPr>
        <w:lastRenderedPageBreak/>
        <w:t>(Vispārīgā datu aizsardzības regula) prasībām, citiem normatīvajiem aktiem un iepirkuma līguma noteikumiem.</w:t>
      </w:r>
    </w:p>
    <w:p w14:paraId="19B9210E" w14:textId="22A1C163" w:rsidR="00FE1CB5" w:rsidRDefault="00FE1CB5" w:rsidP="00E7077A">
      <w:pPr>
        <w:spacing w:after="0" w:line="240" w:lineRule="auto"/>
        <w:rPr>
          <w:rFonts w:asciiTheme="minorHAnsi" w:hAnsiTheme="minorHAnsi" w:cstheme="minorHAnsi"/>
          <w:b/>
          <w:color w:val="auto"/>
          <w:sz w:val="22"/>
          <w:szCs w:val="22"/>
        </w:rPr>
      </w:pPr>
    </w:p>
    <w:p w14:paraId="6F396259" w14:textId="56C9488B" w:rsidR="00E35678" w:rsidRPr="0049285D" w:rsidRDefault="00FA6C42" w:rsidP="00E32DF9">
      <w:pPr>
        <w:pStyle w:val="Sarakstarindkopa"/>
        <w:numPr>
          <w:ilvl w:val="0"/>
          <w:numId w:val="18"/>
        </w:numPr>
        <w:spacing w:after="0" w:line="240" w:lineRule="auto"/>
        <w:ind w:left="714" w:hanging="357"/>
        <w:contextualSpacing w:val="0"/>
        <w:jc w:val="center"/>
        <w:rPr>
          <w:rFonts w:asciiTheme="minorHAnsi" w:hAnsiTheme="minorHAnsi" w:cstheme="minorHAnsi"/>
          <w:b/>
          <w:bCs/>
          <w:color w:val="auto"/>
          <w:sz w:val="22"/>
          <w:szCs w:val="22"/>
        </w:rPr>
      </w:pPr>
      <w:r w:rsidRPr="0049285D">
        <w:rPr>
          <w:rFonts w:asciiTheme="minorHAnsi" w:hAnsiTheme="minorHAnsi" w:cstheme="minorHAnsi"/>
          <w:b/>
          <w:bCs/>
          <w:color w:val="auto"/>
          <w:sz w:val="22"/>
          <w:szCs w:val="22"/>
        </w:rPr>
        <w:t>IEPIRKUMA PRIEKŠMETS</w:t>
      </w:r>
    </w:p>
    <w:p w14:paraId="29D662CB" w14:textId="77777777" w:rsidR="00FE1CB5" w:rsidRPr="00FE1CB5" w:rsidRDefault="00F461F0" w:rsidP="00E32DF9">
      <w:pPr>
        <w:pStyle w:val="Sarakstarindkopa"/>
        <w:numPr>
          <w:ilvl w:val="1"/>
          <w:numId w:val="18"/>
        </w:numPr>
        <w:spacing w:after="0" w:line="240" w:lineRule="auto"/>
        <w:ind w:left="567" w:hanging="567"/>
        <w:jc w:val="both"/>
        <w:rPr>
          <w:rFonts w:asciiTheme="minorHAnsi" w:hAnsiTheme="minorHAnsi" w:cstheme="minorHAnsi"/>
          <w:b/>
          <w:bCs/>
          <w:color w:val="242424"/>
          <w:sz w:val="22"/>
          <w:szCs w:val="22"/>
          <w:shd w:val="clear" w:color="auto" w:fill="FFFFFF"/>
        </w:rPr>
      </w:pPr>
      <w:r w:rsidRPr="0011507B">
        <w:rPr>
          <w:rFonts w:asciiTheme="minorHAnsi" w:hAnsiTheme="minorHAnsi" w:cstheme="minorHAnsi"/>
          <w:b/>
          <w:bCs/>
          <w:color w:val="auto"/>
          <w:sz w:val="22"/>
          <w:szCs w:val="22"/>
        </w:rPr>
        <w:t>Iepirkuma priekšmets</w:t>
      </w:r>
      <w:r w:rsidRPr="0011507B">
        <w:rPr>
          <w:rFonts w:asciiTheme="minorHAnsi" w:hAnsiTheme="minorHAnsi" w:cstheme="minorHAnsi"/>
          <w:color w:val="auto"/>
          <w:sz w:val="22"/>
          <w:szCs w:val="22"/>
        </w:rPr>
        <w:t xml:space="preserve">: </w:t>
      </w:r>
      <w:r w:rsidR="00F76197" w:rsidRPr="00F76197">
        <w:rPr>
          <w:rFonts w:asciiTheme="minorHAnsi" w:hAnsiTheme="minorHAnsi" w:cstheme="minorHAnsi"/>
          <w:color w:val="242424"/>
          <w:sz w:val="22"/>
          <w:szCs w:val="22"/>
          <w:shd w:val="clear" w:color="auto" w:fill="FFFFFF"/>
        </w:rPr>
        <w:t>Vispārīgā vienošanās par būvniecības ieceres dokumentācijas izstrādi un autoruzraudzību</w:t>
      </w:r>
      <w:r w:rsidR="00846386">
        <w:rPr>
          <w:rFonts w:asciiTheme="minorHAnsi" w:hAnsiTheme="minorHAnsi" w:cstheme="minorHAnsi"/>
          <w:color w:val="242424"/>
          <w:sz w:val="22"/>
          <w:szCs w:val="22"/>
          <w:shd w:val="clear" w:color="auto" w:fill="FFFFFF"/>
        </w:rPr>
        <w:t xml:space="preserve">, </w:t>
      </w:r>
      <w:r w:rsidR="0011507B" w:rsidRPr="00BB2EBA">
        <w:rPr>
          <w:rFonts w:asciiTheme="minorHAnsi" w:hAnsiTheme="minorHAnsi" w:cstheme="minorHAnsi"/>
          <w:color w:val="242424"/>
          <w:sz w:val="22"/>
          <w:szCs w:val="22"/>
          <w:shd w:val="clear" w:color="auto" w:fill="FFFFFF"/>
        </w:rPr>
        <w:t xml:space="preserve">saskaņā ar </w:t>
      </w:r>
      <w:r w:rsidR="00925252" w:rsidRPr="00BB2EBA">
        <w:rPr>
          <w:rFonts w:asciiTheme="minorHAnsi" w:hAnsiTheme="minorHAnsi" w:cstheme="minorHAnsi"/>
          <w:color w:val="242424"/>
          <w:sz w:val="22"/>
          <w:szCs w:val="22"/>
          <w:shd w:val="clear" w:color="auto" w:fill="FFFFFF"/>
        </w:rPr>
        <w:t>tehniskās specifikācijas</w:t>
      </w:r>
      <w:r w:rsidR="00797751">
        <w:rPr>
          <w:rFonts w:asciiTheme="minorHAnsi" w:hAnsiTheme="minorHAnsi" w:cstheme="minorHAnsi"/>
          <w:color w:val="242424"/>
          <w:sz w:val="22"/>
          <w:szCs w:val="22"/>
          <w:shd w:val="clear" w:color="auto" w:fill="FFFFFF"/>
        </w:rPr>
        <w:t xml:space="preserve"> </w:t>
      </w:r>
      <w:r w:rsidR="0011507B" w:rsidRPr="003E6A8C">
        <w:rPr>
          <w:rFonts w:asciiTheme="minorHAnsi" w:hAnsiTheme="minorHAnsi" w:cstheme="minorHAnsi"/>
          <w:color w:val="242424"/>
          <w:sz w:val="22"/>
          <w:szCs w:val="22"/>
          <w:shd w:val="clear" w:color="auto" w:fill="FFFFFF"/>
        </w:rPr>
        <w:t>(</w:t>
      </w:r>
      <w:r w:rsidR="00FE1CB5">
        <w:rPr>
          <w:rFonts w:asciiTheme="minorHAnsi" w:hAnsiTheme="minorHAnsi" w:cstheme="minorHAnsi"/>
          <w:color w:val="242424"/>
          <w:sz w:val="22"/>
          <w:szCs w:val="22"/>
          <w:shd w:val="clear" w:color="auto" w:fill="FFFFFF"/>
        </w:rPr>
        <w:t>Konkursa n</w:t>
      </w:r>
      <w:r w:rsidR="0011507B" w:rsidRPr="003E6A8C">
        <w:rPr>
          <w:rFonts w:asciiTheme="minorHAnsi" w:hAnsiTheme="minorHAnsi" w:cstheme="minorHAnsi"/>
          <w:color w:val="242424"/>
          <w:sz w:val="22"/>
          <w:szCs w:val="22"/>
          <w:shd w:val="clear" w:color="auto" w:fill="FFFFFF"/>
        </w:rPr>
        <w:t>olikuma 1.</w:t>
      </w:r>
      <w:r w:rsidR="00FE1CB5">
        <w:rPr>
          <w:rFonts w:asciiTheme="minorHAnsi" w:hAnsiTheme="minorHAnsi" w:cstheme="minorHAnsi"/>
          <w:color w:val="242424"/>
          <w:sz w:val="22"/>
          <w:szCs w:val="22"/>
          <w:shd w:val="clear" w:color="auto" w:fill="FFFFFF"/>
        </w:rPr>
        <w:t> </w:t>
      </w:r>
      <w:r w:rsidR="0011507B" w:rsidRPr="003E6A8C">
        <w:rPr>
          <w:rFonts w:asciiTheme="minorHAnsi" w:hAnsiTheme="minorHAnsi" w:cstheme="minorHAnsi"/>
          <w:color w:val="242424"/>
          <w:sz w:val="22"/>
          <w:szCs w:val="22"/>
          <w:shd w:val="clear" w:color="auto" w:fill="FFFFFF"/>
        </w:rPr>
        <w:t>pielikums) prasībām</w:t>
      </w:r>
      <w:r w:rsidR="0011507B" w:rsidRPr="0011507B">
        <w:rPr>
          <w:rFonts w:asciiTheme="minorHAnsi" w:hAnsiTheme="minorHAnsi" w:cstheme="minorHAnsi"/>
          <w:color w:val="242424"/>
          <w:sz w:val="22"/>
          <w:szCs w:val="22"/>
          <w:shd w:val="clear" w:color="auto" w:fill="FFFFFF"/>
        </w:rPr>
        <w:t>.</w:t>
      </w:r>
    </w:p>
    <w:p w14:paraId="029EB9BB" w14:textId="77777777" w:rsidR="00FE1CB5" w:rsidRPr="00FE1CB5" w:rsidRDefault="00D713A4" w:rsidP="00E32DF9">
      <w:pPr>
        <w:pStyle w:val="Sarakstarindkopa"/>
        <w:numPr>
          <w:ilvl w:val="1"/>
          <w:numId w:val="18"/>
        </w:numPr>
        <w:spacing w:after="0" w:line="240" w:lineRule="auto"/>
        <w:ind w:left="567" w:hanging="567"/>
        <w:jc w:val="both"/>
        <w:rPr>
          <w:rFonts w:asciiTheme="minorHAnsi" w:hAnsiTheme="minorHAnsi" w:cstheme="minorHAnsi"/>
          <w:b/>
          <w:bCs/>
          <w:color w:val="242424"/>
          <w:sz w:val="22"/>
          <w:szCs w:val="22"/>
          <w:shd w:val="clear" w:color="auto" w:fill="FFFFFF"/>
        </w:rPr>
      </w:pPr>
      <w:r w:rsidRPr="00FE1CB5">
        <w:rPr>
          <w:rFonts w:asciiTheme="minorHAnsi" w:hAnsiTheme="minorHAnsi" w:cstheme="minorHAnsi"/>
          <w:b/>
          <w:bCs/>
          <w:color w:val="auto"/>
          <w:sz w:val="22"/>
          <w:szCs w:val="22"/>
        </w:rPr>
        <w:t>Iepirkuma daļas:</w:t>
      </w:r>
      <w:r w:rsidRPr="00FE1CB5">
        <w:rPr>
          <w:rFonts w:asciiTheme="minorHAnsi" w:hAnsiTheme="minorHAnsi" w:cstheme="minorHAnsi"/>
          <w:color w:val="auto"/>
          <w:sz w:val="22"/>
          <w:szCs w:val="22"/>
        </w:rPr>
        <w:t xml:space="preserve"> </w:t>
      </w:r>
      <w:r w:rsidR="00AE2DDA" w:rsidRPr="00FE1CB5">
        <w:rPr>
          <w:rFonts w:ascii="Calibri" w:eastAsia="Calibri" w:hAnsi="Calibri" w:cs="Calibri"/>
          <w:color w:val="000000" w:themeColor="text1"/>
          <w:sz w:val="22"/>
          <w:szCs w:val="22"/>
        </w:rPr>
        <w:t>Iepirkuma priekšmets dalīts 2 (divās) Konkursa daļās:</w:t>
      </w:r>
    </w:p>
    <w:p w14:paraId="6E58BB05" w14:textId="236E8E31" w:rsidR="00FE1CB5" w:rsidRPr="00FE1CB5" w:rsidRDefault="00AE2DDA" w:rsidP="00E32DF9">
      <w:pPr>
        <w:pStyle w:val="Sarakstarindkopa"/>
        <w:numPr>
          <w:ilvl w:val="2"/>
          <w:numId w:val="18"/>
        </w:numPr>
        <w:spacing w:after="0" w:line="240" w:lineRule="auto"/>
        <w:ind w:left="1287"/>
        <w:jc w:val="both"/>
        <w:rPr>
          <w:rFonts w:asciiTheme="minorHAnsi" w:hAnsiTheme="minorHAnsi" w:cstheme="minorHAnsi"/>
          <w:b/>
          <w:bCs/>
          <w:color w:val="242424"/>
          <w:sz w:val="22"/>
          <w:szCs w:val="22"/>
          <w:shd w:val="clear" w:color="auto" w:fill="FFFFFF"/>
        </w:rPr>
      </w:pPr>
      <w:r w:rsidRPr="00FE1CB5">
        <w:rPr>
          <w:rFonts w:ascii="Calibri" w:eastAsia="Calibri" w:hAnsi="Calibri" w:cs="Calibri"/>
          <w:b/>
          <w:bCs/>
          <w:color w:val="000000" w:themeColor="text1"/>
          <w:sz w:val="22"/>
          <w:szCs w:val="22"/>
        </w:rPr>
        <w:t xml:space="preserve">Konkursa 1. daļa: </w:t>
      </w:r>
      <w:r w:rsidRPr="00FE1CB5">
        <w:rPr>
          <w:rFonts w:ascii="Calibri" w:eastAsia="Calibri" w:hAnsi="Calibri" w:cs="Calibri"/>
          <w:color w:val="000000" w:themeColor="text1"/>
          <w:sz w:val="22"/>
          <w:szCs w:val="22"/>
        </w:rPr>
        <w:t>Vispārīgā vienošanās par vienkāršotās būvniecības</w:t>
      </w:r>
      <w:r w:rsidR="00FE1CB5">
        <w:rPr>
          <w:rFonts w:ascii="Calibri" w:eastAsia="Calibri" w:hAnsi="Calibri" w:cs="Calibri"/>
          <w:color w:val="000000" w:themeColor="text1"/>
          <w:sz w:val="22"/>
          <w:szCs w:val="22"/>
        </w:rPr>
        <w:t xml:space="preserve"> </w:t>
      </w:r>
      <w:r w:rsidRPr="00FE1CB5">
        <w:rPr>
          <w:rFonts w:ascii="Calibri" w:eastAsia="Calibri" w:hAnsi="Calibri" w:cs="Calibri"/>
          <w:color w:val="000000" w:themeColor="text1"/>
          <w:sz w:val="22"/>
          <w:szCs w:val="22"/>
        </w:rPr>
        <w:t>ieceres dokumentācijas izstrādi un autoruzraudzību;</w:t>
      </w:r>
    </w:p>
    <w:p w14:paraId="1A098F8E" w14:textId="0BE514B9" w:rsidR="00D713A4" w:rsidRPr="00FE1CB5" w:rsidRDefault="00AE2DDA" w:rsidP="00E32DF9">
      <w:pPr>
        <w:pStyle w:val="Sarakstarindkopa"/>
        <w:numPr>
          <w:ilvl w:val="2"/>
          <w:numId w:val="18"/>
        </w:numPr>
        <w:spacing w:after="0" w:line="240" w:lineRule="auto"/>
        <w:ind w:left="1287"/>
        <w:jc w:val="both"/>
        <w:rPr>
          <w:rFonts w:asciiTheme="minorHAnsi" w:hAnsiTheme="minorHAnsi" w:cstheme="minorHAnsi"/>
          <w:b/>
          <w:bCs/>
          <w:color w:val="242424"/>
          <w:sz w:val="22"/>
          <w:szCs w:val="22"/>
          <w:shd w:val="clear" w:color="auto" w:fill="FFFFFF"/>
        </w:rPr>
      </w:pPr>
      <w:r w:rsidRPr="00FE1CB5">
        <w:rPr>
          <w:rFonts w:ascii="Calibri" w:eastAsia="Calibri" w:hAnsi="Calibri" w:cs="Calibri"/>
          <w:b/>
          <w:bCs/>
          <w:color w:val="000000" w:themeColor="text1"/>
          <w:sz w:val="22"/>
          <w:szCs w:val="22"/>
        </w:rPr>
        <w:t xml:space="preserve">Konkursa 2. daļa: </w:t>
      </w:r>
      <w:r w:rsidRPr="00FE1CB5">
        <w:rPr>
          <w:rFonts w:ascii="Calibri" w:eastAsia="Calibri" w:hAnsi="Calibri" w:cs="Calibri"/>
          <w:color w:val="000000" w:themeColor="text1"/>
          <w:sz w:val="22"/>
          <w:szCs w:val="22"/>
        </w:rPr>
        <w:t>Vispārīgā vienošanās par būvniecības ieceres dokumentācijas izstrādi un autoruzraudzību.</w:t>
      </w:r>
    </w:p>
    <w:p w14:paraId="0FF17E38" w14:textId="70A558A9" w:rsidR="000D3306" w:rsidRPr="00FE1CB5" w:rsidRDefault="000D3306" w:rsidP="00E32DF9">
      <w:pPr>
        <w:pStyle w:val="Sarakstarindkopa"/>
        <w:numPr>
          <w:ilvl w:val="1"/>
          <w:numId w:val="18"/>
        </w:numPr>
        <w:spacing w:after="0" w:line="240" w:lineRule="auto"/>
        <w:ind w:left="567" w:hanging="567"/>
        <w:jc w:val="both"/>
        <w:rPr>
          <w:rFonts w:asciiTheme="minorHAnsi" w:hAnsiTheme="minorHAnsi" w:cstheme="minorBidi"/>
          <w:b/>
          <w:bCs/>
          <w:color w:val="auto"/>
          <w:sz w:val="22"/>
          <w:szCs w:val="22"/>
        </w:rPr>
      </w:pPr>
      <w:r w:rsidRPr="00FE1CB5">
        <w:rPr>
          <w:rFonts w:asciiTheme="minorHAnsi" w:hAnsiTheme="minorHAnsi" w:cstheme="minorBidi"/>
          <w:b/>
          <w:bCs/>
          <w:color w:val="auto"/>
          <w:sz w:val="22"/>
          <w:szCs w:val="22"/>
        </w:rPr>
        <w:t>Iepirkuma nomenklatūra (CPV kod</w:t>
      </w:r>
      <w:r w:rsidR="00FE1CB5">
        <w:rPr>
          <w:rFonts w:asciiTheme="minorHAnsi" w:hAnsiTheme="minorHAnsi" w:cstheme="minorBidi"/>
          <w:b/>
          <w:bCs/>
          <w:color w:val="auto"/>
          <w:sz w:val="22"/>
          <w:szCs w:val="22"/>
        </w:rPr>
        <w:t>i</w:t>
      </w:r>
      <w:r w:rsidRPr="00FE1CB5">
        <w:rPr>
          <w:rFonts w:asciiTheme="minorHAnsi" w:hAnsiTheme="minorHAnsi" w:cstheme="minorBidi"/>
          <w:b/>
          <w:bCs/>
          <w:color w:val="auto"/>
          <w:sz w:val="22"/>
          <w:szCs w:val="22"/>
        </w:rPr>
        <w:t>)</w:t>
      </w:r>
      <w:r w:rsidR="00EB56BC" w:rsidRPr="00FE1CB5">
        <w:rPr>
          <w:rFonts w:asciiTheme="minorHAnsi" w:hAnsiTheme="minorHAnsi" w:cstheme="minorBidi"/>
          <w:color w:val="auto"/>
          <w:sz w:val="22"/>
          <w:szCs w:val="22"/>
        </w:rPr>
        <w:t>:</w:t>
      </w:r>
      <w:r w:rsidR="00EB56BC" w:rsidRPr="00FE1CB5">
        <w:rPr>
          <w:rFonts w:asciiTheme="minorHAnsi" w:hAnsiTheme="minorHAnsi" w:cstheme="minorBidi"/>
          <w:color w:val="auto"/>
          <w:sz w:val="22"/>
          <w:szCs w:val="22"/>
          <w:lang w:eastAsia="en-US"/>
        </w:rPr>
        <w:t xml:space="preserve"> </w:t>
      </w:r>
      <w:r w:rsidR="00A16CDC" w:rsidRPr="00FE1CB5">
        <w:rPr>
          <w:rFonts w:asciiTheme="minorHAnsi" w:hAnsiTheme="minorHAnsi" w:cstheme="minorBidi"/>
          <w:color w:val="auto"/>
          <w:sz w:val="22"/>
          <w:szCs w:val="22"/>
          <w:lang w:eastAsia="en-US"/>
        </w:rPr>
        <w:t xml:space="preserve">71220000–6 (arhitektūras projektēšanas pakalpojumi), 71320000–7 (inženiertehniskās projektēšanas pakalpojumi); 71242000-6 (projekts un projektēšanas sagatavošana, </w:t>
      </w:r>
      <w:proofErr w:type="spellStart"/>
      <w:r w:rsidR="00A16CDC" w:rsidRPr="00FE1CB5">
        <w:rPr>
          <w:rFonts w:asciiTheme="minorHAnsi" w:hAnsiTheme="minorHAnsi" w:cstheme="minorBidi"/>
          <w:color w:val="auto"/>
          <w:sz w:val="22"/>
          <w:szCs w:val="22"/>
          <w:lang w:eastAsia="en-US"/>
        </w:rPr>
        <w:t>tāmēšana</w:t>
      </w:r>
      <w:proofErr w:type="spellEnd"/>
      <w:r w:rsidR="00A16CDC" w:rsidRPr="00FE1CB5">
        <w:rPr>
          <w:rFonts w:asciiTheme="minorHAnsi" w:hAnsiTheme="minorHAnsi" w:cstheme="minorBidi"/>
          <w:color w:val="auto"/>
          <w:sz w:val="22"/>
          <w:szCs w:val="22"/>
          <w:lang w:eastAsia="en-US"/>
        </w:rPr>
        <w:t>) un 71248000–8 (projekta un dokumentācijas uzraudzība).</w:t>
      </w:r>
    </w:p>
    <w:p w14:paraId="6B46D11D" w14:textId="07056CC5" w:rsidR="002A692C" w:rsidRPr="00FE1CB5" w:rsidRDefault="000D3306" w:rsidP="00E32DF9">
      <w:pPr>
        <w:pStyle w:val="Sarakstarindkopa"/>
        <w:numPr>
          <w:ilvl w:val="1"/>
          <w:numId w:val="18"/>
        </w:numPr>
        <w:spacing w:after="0" w:line="240" w:lineRule="auto"/>
        <w:ind w:left="567" w:hanging="567"/>
        <w:jc w:val="both"/>
        <w:rPr>
          <w:rFonts w:asciiTheme="minorHAnsi" w:hAnsiTheme="minorHAnsi" w:cstheme="minorBidi"/>
          <w:b/>
          <w:bCs/>
          <w:color w:val="auto"/>
          <w:sz w:val="22"/>
          <w:szCs w:val="22"/>
        </w:rPr>
      </w:pPr>
      <w:r w:rsidRPr="00FE1CB5">
        <w:rPr>
          <w:rFonts w:asciiTheme="minorHAnsi" w:hAnsiTheme="minorHAnsi" w:cstheme="minorBidi"/>
          <w:b/>
          <w:bCs/>
          <w:sz w:val="22"/>
          <w:szCs w:val="22"/>
        </w:rPr>
        <w:t>Līguma izpildes vieta:</w:t>
      </w:r>
      <w:r w:rsidRPr="00FE1CB5">
        <w:rPr>
          <w:rFonts w:asciiTheme="minorHAnsi" w:hAnsiTheme="minorHAnsi" w:cstheme="minorBidi"/>
          <w:sz w:val="22"/>
          <w:szCs w:val="22"/>
        </w:rPr>
        <w:t xml:space="preserve"> </w:t>
      </w:r>
      <w:proofErr w:type="spellStart"/>
      <w:r w:rsidR="00092A0C" w:rsidRPr="00FE1CB5">
        <w:rPr>
          <w:rFonts w:asciiTheme="minorHAnsi" w:hAnsiTheme="minorHAnsi" w:cstheme="minorBidi"/>
          <w:color w:val="242424"/>
          <w:sz w:val="22"/>
          <w:szCs w:val="22"/>
          <w:shd w:val="clear" w:color="auto" w:fill="FFFFFF"/>
        </w:rPr>
        <w:t>Cēsu</w:t>
      </w:r>
      <w:proofErr w:type="spellEnd"/>
      <w:r w:rsidR="00092A0C" w:rsidRPr="00FE1CB5">
        <w:rPr>
          <w:rFonts w:asciiTheme="minorHAnsi" w:hAnsiTheme="minorHAnsi" w:cstheme="minorBidi"/>
          <w:color w:val="242424"/>
          <w:sz w:val="22"/>
          <w:szCs w:val="22"/>
          <w:shd w:val="clear" w:color="auto" w:fill="FFFFFF"/>
        </w:rPr>
        <w:t xml:space="preserve"> novad</w:t>
      </w:r>
      <w:bookmarkStart w:id="6" w:name="_Hlk51246631"/>
      <w:r w:rsidR="004E4719" w:rsidRPr="00FE1CB5">
        <w:rPr>
          <w:rFonts w:asciiTheme="minorHAnsi" w:hAnsiTheme="minorHAnsi" w:cstheme="minorBidi"/>
          <w:color w:val="242424"/>
          <w:sz w:val="22"/>
          <w:szCs w:val="22"/>
          <w:shd w:val="clear" w:color="auto" w:fill="FFFFFF"/>
        </w:rPr>
        <w:t>a administratīvā teritorija.</w:t>
      </w:r>
    </w:p>
    <w:p w14:paraId="021E151F" w14:textId="49DB40D9" w:rsidR="0002022D" w:rsidRPr="0058771B" w:rsidRDefault="002E7C7C" w:rsidP="00E32DF9">
      <w:pPr>
        <w:pStyle w:val="Sarakstarindkopa"/>
        <w:numPr>
          <w:ilvl w:val="1"/>
          <w:numId w:val="18"/>
        </w:numPr>
        <w:spacing w:after="0" w:line="240" w:lineRule="auto"/>
        <w:ind w:left="567" w:hanging="567"/>
        <w:contextualSpacing w:val="0"/>
        <w:jc w:val="both"/>
        <w:rPr>
          <w:rFonts w:asciiTheme="minorHAnsi" w:hAnsiTheme="minorHAnsi" w:cstheme="minorHAnsi"/>
          <w:b/>
          <w:bCs/>
          <w:color w:val="auto"/>
          <w:sz w:val="22"/>
          <w:szCs w:val="22"/>
        </w:rPr>
      </w:pPr>
      <w:r w:rsidRPr="0058771B">
        <w:rPr>
          <w:rFonts w:asciiTheme="minorHAnsi" w:hAnsiTheme="minorHAnsi" w:cstheme="minorHAnsi"/>
          <w:b/>
          <w:bCs/>
          <w:color w:val="auto"/>
          <w:sz w:val="22"/>
          <w:szCs w:val="22"/>
        </w:rPr>
        <w:t>Līguma izpildes termiņš</w:t>
      </w:r>
      <w:r w:rsidR="00B118F2" w:rsidRPr="0058771B">
        <w:rPr>
          <w:rFonts w:asciiTheme="minorHAnsi" w:hAnsiTheme="minorHAnsi" w:cstheme="minorHAnsi"/>
          <w:color w:val="auto"/>
          <w:sz w:val="22"/>
          <w:szCs w:val="22"/>
        </w:rPr>
        <w:t xml:space="preserve"> </w:t>
      </w:r>
      <w:r w:rsidR="00110C5A" w:rsidRPr="0058771B">
        <w:rPr>
          <w:rFonts w:asciiTheme="minorHAnsi" w:hAnsiTheme="minorHAnsi" w:cstheme="minorHAnsi"/>
          <w:color w:val="auto"/>
          <w:sz w:val="22"/>
          <w:szCs w:val="22"/>
        </w:rPr>
        <w:t>–</w:t>
      </w:r>
      <w:r w:rsidR="00B118F2" w:rsidRPr="0058771B">
        <w:rPr>
          <w:rFonts w:asciiTheme="minorHAnsi" w:hAnsiTheme="minorHAnsi" w:cstheme="minorHAnsi"/>
          <w:color w:val="auto"/>
          <w:sz w:val="22"/>
          <w:szCs w:val="22"/>
        </w:rPr>
        <w:t xml:space="preserve"> </w:t>
      </w:r>
      <w:r w:rsidR="00414B8F" w:rsidRPr="0058771B">
        <w:rPr>
          <w:rFonts w:asciiTheme="minorHAnsi" w:hAnsiTheme="minorHAnsi" w:cstheme="minorHAnsi"/>
          <w:color w:val="auto"/>
          <w:sz w:val="22"/>
          <w:szCs w:val="22"/>
        </w:rPr>
        <w:t>Vispārīgā vienošanās, turpmāk</w:t>
      </w:r>
      <w:r w:rsidR="002A692C" w:rsidRPr="0058771B">
        <w:rPr>
          <w:rFonts w:asciiTheme="minorHAnsi" w:hAnsiTheme="minorHAnsi" w:cstheme="minorHAnsi"/>
          <w:color w:val="auto"/>
          <w:sz w:val="22"/>
          <w:szCs w:val="22"/>
        </w:rPr>
        <w:t xml:space="preserve"> – </w:t>
      </w:r>
      <w:r w:rsidR="00414B8F" w:rsidRPr="0058771B">
        <w:rPr>
          <w:rFonts w:asciiTheme="minorHAnsi" w:hAnsiTheme="minorHAnsi" w:cstheme="minorHAnsi"/>
          <w:color w:val="auto"/>
          <w:sz w:val="22"/>
          <w:szCs w:val="22"/>
        </w:rPr>
        <w:t>Vienošanās, tiks slēgta</w:t>
      </w:r>
      <w:r w:rsidR="002A692C" w:rsidRPr="0058771B">
        <w:rPr>
          <w:rFonts w:asciiTheme="minorHAnsi" w:hAnsiTheme="minorHAnsi" w:cstheme="minorHAnsi"/>
          <w:color w:val="auto"/>
          <w:sz w:val="22"/>
          <w:szCs w:val="22"/>
        </w:rPr>
        <w:t>s</w:t>
      </w:r>
      <w:r w:rsidR="00414B8F" w:rsidRPr="0058771B">
        <w:rPr>
          <w:rFonts w:asciiTheme="minorHAnsi" w:hAnsiTheme="minorHAnsi" w:cstheme="minorHAnsi"/>
          <w:color w:val="auto"/>
          <w:sz w:val="22"/>
          <w:szCs w:val="22"/>
        </w:rPr>
        <w:t xml:space="preserve"> uz 36 (trīsdesmit sešiem) mēnešiem no </w:t>
      </w:r>
      <w:r w:rsidR="004D65E7" w:rsidRPr="0058771B">
        <w:rPr>
          <w:rFonts w:asciiTheme="minorHAnsi" w:hAnsiTheme="minorHAnsi" w:cstheme="minorHAnsi"/>
          <w:color w:val="auto"/>
          <w:sz w:val="22"/>
          <w:szCs w:val="22"/>
        </w:rPr>
        <w:t>V</w:t>
      </w:r>
      <w:r w:rsidR="00414B8F" w:rsidRPr="0058771B">
        <w:rPr>
          <w:rFonts w:asciiTheme="minorHAnsi" w:hAnsiTheme="minorHAnsi" w:cstheme="minorHAnsi"/>
          <w:color w:val="auto"/>
          <w:sz w:val="22"/>
          <w:szCs w:val="22"/>
        </w:rPr>
        <w:t>ienošanās noslēgšanas brīža. Provizoriskā</w:t>
      </w:r>
      <w:r w:rsidR="0026211B" w:rsidRPr="0058771B">
        <w:rPr>
          <w:rFonts w:asciiTheme="minorHAnsi" w:hAnsiTheme="minorHAnsi" w:cstheme="minorHAnsi"/>
          <w:color w:val="auto"/>
          <w:sz w:val="22"/>
          <w:szCs w:val="22"/>
        </w:rPr>
        <w:t>s</w:t>
      </w:r>
      <w:r w:rsidR="00414B8F" w:rsidRPr="0058771B">
        <w:rPr>
          <w:rFonts w:asciiTheme="minorHAnsi" w:hAnsiTheme="minorHAnsi" w:cstheme="minorHAnsi"/>
          <w:color w:val="auto"/>
          <w:sz w:val="22"/>
          <w:szCs w:val="22"/>
        </w:rPr>
        <w:t xml:space="preserve"> Vienošanās summa</w:t>
      </w:r>
      <w:r w:rsidR="0026211B" w:rsidRPr="0058771B">
        <w:rPr>
          <w:rFonts w:asciiTheme="minorHAnsi" w:hAnsiTheme="minorHAnsi" w:cstheme="minorHAnsi"/>
          <w:color w:val="auto"/>
          <w:sz w:val="22"/>
          <w:szCs w:val="22"/>
        </w:rPr>
        <w:t>s</w:t>
      </w:r>
      <w:r w:rsidR="00414B8F" w:rsidRPr="0058771B">
        <w:rPr>
          <w:rFonts w:asciiTheme="minorHAnsi" w:hAnsiTheme="minorHAnsi" w:cstheme="minorHAnsi"/>
          <w:color w:val="auto"/>
          <w:sz w:val="22"/>
          <w:szCs w:val="22"/>
        </w:rPr>
        <w:t xml:space="preserve"> visā tās darbības periodā ir</w:t>
      </w:r>
      <w:r w:rsidR="0002022D" w:rsidRPr="0058771B">
        <w:rPr>
          <w:rFonts w:asciiTheme="minorHAnsi" w:hAnsiTheme="minorHAnsi" w:cstheme="minorHAnsi"/>
          <w:color w:val="auto"/>
          <w:sz w:val="22"/>
          <w:szCs w:val="22"/>
        </w:rPr>
        <w:t>:</w:t>
      </w:r>
    </w:p>
    <w:p w14:paraId="022B018E" w14:textId="14F5BE2A" w:rsidR="00FE1CB5" w:rsidRPr="00FE1CB5" w:rsidRDefault="6478015B" w:rsidP="00E32DF9">
      <w:pPr>
        <w:pStyle w:val="Sarakstarindkopa"/>
        <w:numPr>
          <w:ilvl w:val="2"/>
          <w:numId w:val="18"/>
        </w:numPr>
        <w:spacing w:after="0" w:line="240" w:lineRule="auto"/>
        <w:ind w:left="1287"/>
        <w:jc w:val="both"/>
        <w:rPr>
          <w:rFonts w:asciiTheme="minorHAnsi" w:hAnsiTheme="minorHAnsi" w:cstheme="minorBidi"/>
          <w:b/>
          <w:bCs/>
          <w:color w:val="auto"/>
          <w:sz w:val="22"/>
          <w:szCs w:val="22"/>
        </w:rPr>
      </w:pPr>
      <w:r w:rsidRPr="37422E63">
        <w:rPr>
          <w:rFonts w:asciiTheme="minorHAnsi" w:hAnsiTheme="minorHAnsi" w:cstheme="minorBidi"/>
          <w:color w:val="auto"/>
          <w:sz w:val="22"/>
          <w:szCs w:val="22"/>
        </w:rPr>
        <w:t xml:space="preserve">Konkursa 1. daļā: </w:t>
      </w:r>
      <w:r w:rsidR="00EF3224" w:rsidRPr="37422E63">
        <w:rPr>
          <w:rFonts w:asciiTheme="minorHAnsi" w:hAnsiTheme="minorHAnsi" w:cstheme="minorBidi"/>
          <w:color w:val="auto"/>
          <w:sz w:val="22"/>
          <w:szCs w:val="22"/>
        </w:rPr>
        <w:t xml:space="preserve"> </w:t>
      </w:r>
      <w:r w:rsidR="00784D31" w:rsidRPr="00784D31">
        <w:rPr>
          <w:rFonts w:asciiTheme="minorHAnsi" w:hAnsiTheme="minorHAnsi" w:cstheme="minorBidi"/>
          <w:color w:val="auto"/>
          <w:sz w:val="22"/>
          <w:szCs w:val="22"/>
        </w:rPr>
        <w:t>248 534,00 (divi simti četrdesmit astoņi tūkstoši eiro, 00 centi)</w:t>
      </w:r>
      <w:r w:rsidR="00EF3224" w:rsidRPr="37422E63">
        <w:rPr>
          <w:rFonts w:asciiTheme="minorHAnsi" w:hAnsiTheme="minorHAnsi" w:cstheme="minorBidi"/>
          <w:color w:val="auto"/>
          <w:sz w:val="22"/>
          <w:szCs w:val="22"/>
        </w:rPr>
        <w:t xml:space="preserve"> bez pievienotās vērtības nodokļa (turpmāk – PVN);</w:t>
      </w:r>
    </w:p>
    <w:p w14:paraId="54390F78" w14:textId="6D0745AC" w:rsidR="00EF3224" w:rsidRPr="00FE1CB5" w:rsidRDefault="5CBF5020" w:rsidP="00E32DF9">
      <w:pPr>
        <w:pStyle w:val="Sarakstarindkopa"/>
        <w:numPr>
          <w:ilvl w:val="2"/>
          <w:numId w:val="18"/>
        </w:numPr>
        <w:spacing w:after="0" w:line="240" w:lineRule="auto"/>
        <w:ind w:left="1287"/>
        <w:jc w:val="both"/>
        <w:rPr>
          <w:rFonts w:asciiTheme="minorHAnsi" w:hAnsiTheme="minorHAnsi" w:cstheme="minorBidi"/>
          <w:b/>
          <w:bCs/>
          <w:color w:val="auto"/>
          <w:sz w:val="22"/>
          <w:szCs w:val="22"/>
        </w:rPr>
      </w:pPr>
      <w:r w:rsidRPr="00FE1CB5">
        <w:rPr>
          <w:rFonts w:asciiTheme="minorHAnsi" w:hAnsiTheme="minorHAnsi" w:cstheme="minorBidi"/>
          <w:color w:val="auto"/>
          <w:sz w:val="22"/>
          <w:szCs w:val="22"/>
        </w:rPr>
        <w:t>Konkursa 2. daļā</w:t>
      </w:r>
      <w:r w:rsidRPr="00351F41">
        <w:rPr>
          <w:rFonts w:asciiTheme="minorHAnsi" w:hAnsiTheme="minorHAnsi" w:cstheme="minorBidi"/>
          <w:color w:val="auto"/>
          <w:sz w:val="22"/>
          <w:szCs w:val="22"/>
        </w:rPr>
        <w:t xml:space="preserve">: </w:t>
      </w:r>
      <w:r w:rsidR="00EF3224" w:rsidRPr="00351F41">
        <w:rPr>
          <w:rFonts w:asciiTheme="minorHAnsi" w:hAnsiTheme="minorHAnsi" w:cstheme="minorBidi"/>
          <w:color w:val="auto"/>
          <w:sz w:val="22"/>
          <w:szCs w:val="22"/>
        </w:rPr>
        <w:t xml:space="preserve">  </w:t>
      </w:r>
      <w:r w:rsidR="00351F41" w:rsidRPr="00351F41">
        <w:rPr>
          <w:rFonts w:asciiTheme="minorHAnsi" w:hAnsiTheme="minorHAnsi" w:cstheme="minorBidi"/>
          <w:color w:val="auto"/>
          <w:sz w:val="22"/>
          <w:szCs w:val="22"/>
        </w:rPr>
        <w:t>2</w:t>
      </w:r>
      <w:r w:rsidR="00145476">
        <w:rPr>
          <w:rFonts w:asciiTheme="minorHAnsi" w:hAnsiTheme="minorHAnsi" w:cstheme="minorBidi"/>
          <w:color w:val="auto"/>
          <w:sz w:val="22"/>
          <w:szCs w:val="22"/>
        </w:rPr>
        <w:t> </w:t>
      </w:r>
      <w:r w:rsidR="00351F41" w:rsidRPr="00351F41">
        <w:rPr>
          <w:rFonts w:asciiTheme="minorHAnsi" w:hAnsiTheme="minorHAnsi" w:cstheme="minorBidi"/>
          <w:color w:val="auto"/>
          <w:sz w:val="22"/>
          <w:szCs w:val="22"/>
        </w:rPr>
        <w:t>370</w:t>
      </w:r>
      <w:r w:rsidR="00145476">
        <w:rPr>
          <w:rFonts w:asciiTheme="minorHAnsi" w:hAnsiTheme="minorHAnsi" w:cstheme="minorBidi"/>
          <w:color w:val="auto"/>
          <w:sz w:val="22"/>
          <w:szCs w:val="22"/>
        </w:rPr>
        <w:t> </w:t>
      </w:r>
      <w:r w:rsidR="00351F41" w:rsidRPr="00351F41">
        <w:rPr>
          <w:rFonts w:asciiTheme="minorHAnsi" w:hAnsiTheme="minorHAnsi" w:cstheme="minorBidi"/>
          <w:color w:val="auto"/>
          <w:sz w:val="22"/>
          <w:szCs w:val="22"/>
        </w:rPr>
        <w:t>000,00 (divi miljoni trīsdesmit septiņi tūkstoši eiro, 00 centi)</w:t>
      </w:r>
      <w:r w:rsidR="00351F41">
        <w:rPr>
          <w:rFonts w:asciiTheme="minorHAnsi" w:hAnsiTheme="minorHAnsi" w:cstheme="minorBidi"/>
          <w:color w:val="auto"/>
          <w:sz w:val="22"/>
          <w:szCs w:val="22"/>
        </w:rPr>
        <w:t xml:space="preserve"> </w:t>
      </w:r>
      <w:r w:rsidR="00EF3224" w:rsidRPr="00FE1CB5">
        <w:rPr>
          <w:rFonts w:asciiTheme="minorHAnsi" w:hAnsiTheme="minorHAnsi" w:cstheme="minorBidi"/>
          <w:color w:val="auto"/>
          <w:sz w:val="22"/>
          <w:szCs w:val="22"/>
        </w:rPr>
        <w:t>bez PVN.</w:t>
      </w:r>
    </w:p>
    <w:p w14:paraId="2BA9862C" w14:textId="63DB8518" w:rsidR="00504020" w:rsidRPr="00FE1CB5" w:rsidRDefault="00D23944" w:rsidP="00E32DF9">
      <w:pPr>
        <w:pStyle w:val="Sarakstarindkopa"/>
        <w:numPr>
          <w:ilvl w:val="1"/>
          <w:numId w:val="18"/>
        </w:numPr>
        <w:spacing w:after="0" w:line="240" w:lineRule="auto"/>
        <w:ind w:left="567" w:hanging="567"/>
        <w:jc w:val="both"/>
        <w:rPr>
          <w:rFonts w:ascii="Calibri" w:hAnsi="Calibri" w:cs="Calibri"/>
          <w:b/>
          <w:bCs/>
          <w:color w:val="auto"/>
          <w:sz w:val="22"/>
          <w:szCs w:val="22"/>
        </w:rPr>
      </w:pPr>
      <w:r w:rsidRPr="00FE1CB5">
        <w:rPr>
          <w:rFonts w:ascii="Calibri" w:hAnsi="Calibri" w:cs="Calibri"/>
          <w:color w:val="auto"/>
          <w:sz w:val="22"/>
          <w:szCs w:val="22"/>
        </w:rPr>
        <w:t>P</w:t>
      </w:r>
      <w:r w:rsidR="00504020" w:rsidRPr="00FE1CB5">
        <w:rPr>
          <w:rFonts w:ascii="Calibri" w:hAnsi="Calibri" w:cs="Calibri"/>
          <w:color w:val="auto"/>
          <w:sz w:val="22"/>
          <w:szCs w:val="22"/>
        </w:rPr>
        <w:t xml:space="preserve">asūtītājs ir tiesīgs </w:t>
      </w:r>
      <w:r w:rsidR="004D65E7" w:rsidRPr="00FE1CB5">
        <w:rPr>
          <w:rFonts w:ascii="Calibri" w:hAnsi="Calibri" w:cs="Calibri"/>
          <w:color w:val="auto"/>
          <w:sz w:val="22"/>
          <w:szCs w:val="22"/>
        </w:rPr>
        <w:t>neizmantot visu V</w:t>
      </w:r>
      <w:r w:rsidR="00504020" w:rsidRPr="00FE1CB5">
        <w:rPr>
          <w:rFonts w:ascii="Calibri" w:hAnsi="Calibri" w:cs="Calibri"/>
          <w:color w:val="auto"/>
          <w:sz w:val="22"/>
          <w:szCs w:val="22"/>
        </w:rPr>
        <w:t xml:space="preserve">ienošanās </w:t>
      </w:r>
      <w:r w:rsidR="004D65E7" w:rsidRPr="00FE1CB5">
        <w:rPr>
          <w:rFonts w:ascii="Calibri" w:hAnsi="Calibri" w:cs="Calibri"/>
          <w:color w:val="auto"/>
          <w:sz w:val="22"/>
          <w:szCs w:val="22"/>
        </w:rPr>
        <w:t xml:space="preserve">summu, kā arī tiesīgs </w:t>
      </w:r>
      <w:r w:rsidR="004D65E7" w:rsidRPr="00FE1CB5">
        <w:rPr>
          <w:rFonts w:ascii="Calibri" w:hAnsi="Calibri" w:cs="Calibri"/>
          <w:sz w:val="22"/>
          <w:szCs w:val="22"/>
          <w:shd w:val="clear" w:color="auto" w:fill="FFFFFF"/>
        </w:rPr>
        <w:t>palielināt Konkursa nolikuma 3.</w:t>
      </w:r>
      <w:r w:rsidR="00FE1CB5" w:rsidRPr="00FE1CB5">
        <w:rPr>
          <w:rFonts w:ascii="Calibri" w:hAnsi="Calibri" w:cs="Calibri"/>
          <w:sz w:val="22"/>
          <w:szCs w:val="22"/>
          <w:shd w:val="clear" w:color="auto" w:fill="FFFFFF"/>
        </w:rPr>
        <w:t>5</w:t>
      </w:r>
      <w:r w:rsidR="004D65E7" w:rsidRPr="00FE1CB5">
        <w:rPr>
          <w:rFonts w:ascii="Calibri" w:hAnsi="Calibri" w:cs="Calibri"/>
          <w:sz w:val="22"/>
          <w:szCs w:val="22"/>
          <w:shd w:val="clear" w:color="auto" w:fill="FFFFFF"/>
        </w:rPr>
        <w:t>.</w:t>
      </w:r>
      <w:r w:rsidR="00797751" w:rsidRPr="00FE1CB5">
        <w:rPr>
          <w:rFonts w:ascii="Calibri" w:hAnsi="Calibri" w:cs="Calibri"/>
          <w:sz w:val="22"/>
          <w:szCs w:val="22"/>
          <w:shd w:val="clear" w:color="auto" w:fill="FFFFFF"/>
        </w:rPr>
        <w:t> </w:t>
      </w:r>
      <w:r w:rsidR="004D65E7" w:rsidRPr="00FE1CB5">
        <w:rPr>
          <w:rFonts w:ascii="Calibri" w:hAnsi="Calibri" w:cs="Calibri"/>
          <w:sz w:val="22"/>
          <w:szCs w:val="22"/>
          <w:shd w:val="clear" w:color="auto" w:fill="FFFFFF"/>
        </w:rPr>
        <w:t xml:space="preserve">punktā norādīto summu (katrai </w:t>
      </w:r>
      <w:r w:rsidR="00FE1CB5" w:rsidRPr="00FE1CB5">
        <w:rPr>
          <w:rFonts w:ascii="Calibri" w:hAnsi="Calibri" w:cs="Calibri"/>
          <w:sz w:val="22"/>
          <w:szCs w:val="22"/>
          <w:shd w:val="clear" w:color="auto" w:fill="FFFFFF"/>
        </w:rPr>
        <w:t>Konkursa</w:t>
      </w:r>
      <w:r w:rsidR="004D65E7" w:rsidRPr="00FE1CB5">
        <w:rPr>
          <w:rFonts w:ascii="Calibri" w:hAnsi="Calibri" w:cs="Calibri"/>
          <w:sz w:val="22"/>
          <w:szCs w:val="22"/>
          <w:shd w:val="clear" w:color="auto" w:fill="FFFFFF"/>
        </w:rPr>
        <w:t xml:space="preserve"> daļai), ja Vienošanās spēkā esamības laikā Konkursa nolikuma 3.</w:t>
      </w:r>
      <w:r w:rsidR="00FE1CB5" w:rsidRPr="00FE1CB5">
        <w:rPr>
          <w:rFonts w:ascii="Calibri" w:hAnsi="Calibri" w:cs="Calibri"/>
          <w:sz w:val="22"/>
          <w:szCs w:val="22"/>
          <w:shd w:val="clear" w:color="auto" w:fill="FFFFFF"/>
        </w:rPr>
        <w:t>5</w:t>
      </w:r>
      <w:r w:rsidR="004D65E7" w:rsidRPr="00FE1CB5">
        <w:rPr>
          <w:rFonts w:ascii="Calibri" w:hAnsi="Calibri" w:cs="Calibri"/>
          <w:sz w:val="22"/>
          <w:szCs w:val="22"/>
          <w:shd w:val="clear" w:color="auto" w:fill="FFFFFF"/>
        </w:rPr>
        <w:t>.</w:t>
      </w:r>
      <w:r w:rsidR="00C46AA1" w:rsidRPr="00FE1CB5">
        <w:rPr>
          <w:rFonts w:ascii="Calibri" w:hAnsi="Calibri" w:cs="Calibri"/>
          <w:sz w:val="22"/>
          <w:szCs w:val="22"/>
          <w:shd w:val="clear" w:color="auto" w:fill="FFFFFF"/>
        </w:rPr>
        <w:t> </w:t>
      </w:r>
      <w:r w:rsidR="004D65E7" w:rsidRPr="00FE1CB5">
        <w:rPr>
          <w:rFonts w:ascii="Calibri" w:hAnsi="Calibri" w:cs="Calibri"/>
          <w:sz w:val="22"/>
          <w:szCs w:val="22"/>
          <w:shd w:val="clear" w:color="auto" w:fill="FFFFFF"/>
        </w:rPr>
        <w:t>punktā norādītā summa nav apgūta un Pasūtītājam varētu rasties nepieciešamība pēc būv</w:t>
      </w:r>
      <w:r w:rsidR="004D2D9F" w:rsidRPr="00FE1CB5">
        <w:rPr>
          <w:rFonts w:ascii="Calibri" w:hAnsi="Calibri" w:cs="Calibri"/>
          <w:sz w:val="22"/>
          <w:szCs w:val="22"/>
          <w:shd w:val="clear" w:color="auto" w:fill="FFFFFF"/>
        </w:rPr>
        <w:t xml:space="preserve">niecības ieceres dokumentācijas </w:t>
      </w:r>
      <w:r w:rsidR="00916437" w:rsidRPr="00FE1CB5">
        <w:rPr>
          <w:rFonts w:ascii="Calibri" w:hAnsi="Calibri" w:cs="Calibri"/>
          <w:sz w:val="22"/>
          <w:szCs w:val="22"/>
          <w:shd w:val="clear" w:color="auto" w:fill="FFFFFF"/>
        </w:rPr>
        <w:t>izstrādes un autoruzraudzības</w:t>
      </w:r>
      <w:r w:rsidR="004D65E7" w:rsidRPr="00FE1CB5">
        <w:rPr>
          <w:rFonts w:ascii="Calibri" w:hAnsi="Calibri" w:cs="Calibri"/>
          <w:sz w:val="22"/>
          <w:szCs w:val="22"/>
          <w:shd w:val="clear" w:color="auto" w:fill="FFFFFF"/>
        </w:rPr>
        <w:t xml:space="preserve"> pakalpojuma, kura paredzamā cena daļēji iekļaujas un nepārsniedz vairāk kā 5% (pieci procenti) no Konkursa nolikuma 3.</w:t>
      </w:r>
      <w:r w:rsidR="00FE1CB5" w:rsidRPr="00FE1CB5">
        <w:rPr>
          <w:rFonts w:ascii="Calibri" w:hAnsi="Calibri" w:cs="Calibri"/>
          <w:sz w:val="22"/>
          <w:szCs w:val="22"/>
          <w:shd w:val="clear" w:color="auto" w:fill="FFFFFF"/>
        </w:rPr>
        <w:t>5</w:t>
      </w:r>
      <w:r w:rsidR="004D65E7" w:rsidRPr="00FE1CB5">
        <w:rPr>
          <w:rFonts w:ascii="Calibri" w:hAnsi="Calibri" w:cs="Calibri"/>
          <w:sz w:val="22"/>
          <w:szCs w:val="22"/>
          <w:shd w:val="clear" w:color="auto" w:fill="FFFFFF"/>
        </w:rPr>
        <w:t>.</w:t>
      </w:r>
      <w:r w:rsidR="00797751" w:rsidRPr="00FE1CB5">
        <w:rPr>
          <w:rFonts w:ascii="Calibri" w:hAnsi="Calibri" w:cs="Calibri"/>
          <w:sz w:val="22"/>
          <w:szCs w:val="22"/>
          <w:shd w:val="clear" w:color="auto" w:fill="FFFFFF"/>
        </w:rPr>
        <w:t> </w:t>
      </w:r>
      <w:r w:rsidR="004D65E7" w:rsidRPr="00FE1CB5">
        <w:rPr>
          <w:rFonts w:ascii="Calibri" w:hAnsi="Calibri" w:cs="Calibri"/>
          <w:sz w:val="22"/>
          <w:szCs w:val="22"/>
          <w:shd w:val="clear" w:color="auto" w:fill="FFFFFF"/>
        </w:rPr>
        <w:t>punktā norādītās kopsummas.</w:t>
      </w:r>
    </w:p>
    <w:p w14:paraId="2572ECF9" w14:textId="77777777" w:rsidR="007032B3" w:rsidRPr="00FE1CB5" w:rsidRDefault="007032B3" w:rsidP="00E32DF9">
      <w:pPr>
        <w:pStyle w:val="Sarakstarindkopa"/>
        <w:numPr>
          <w:ilvl w:val="1"/>
          <w:numId w:val="18"/>
        </w:numPr>
        <w:spacing w:after="0" w:line="240" w:lineRule="auto"/>
        <w:ind w:left="567" w:hanging="567"/>
        <w:jc w:val="both"/>
        <w:rPr>
          <w:rFonts w:ascii="Calibri" w:hAnsi="Calibri" w:cs="Calibri"/>
          <w:b/>
          <w:bCs/>
          <w:color w:val="auto"/>
          <w:sz w:val="22"/>
          <w:szCs w:val="22"/>
        </w:rPr>
      </w:pPr>
      <w:r w:rsidRPr="00FE1CB5">
        <w:rPr>
          <w:rFonts w:ascii="Calibri" w:hAnsi="Calibri" w:cs="Calibri"/>
          <w:sz w:val="22"/>
          <w:szCs w:val="22"/>
        </w:rPr>
        <w:t xml:space="preserve">Pretendentu piedāvājumā norādītā pakalpojuma cena ir vērtējamā cena un tiks izmantota Pretendentu finanšu piedāvājumu savstarpējai salīdzināšanai. Pasūtītājs Vienošanās un iepirkuma līguma izpildē ņems vērā Pretendenta piedāvāto cenu, kura ir saistoša visu Vienošanās un iepirkuma līguma darbības laiku. </w:t>
      </w:r>
      <w:bookmarkStart w:id="7" w:name="_Hlk519155734"/>
      <w:bookmarkStart w:id="8" w:name="_Hlk136596330"/>
    </w:p>
    <w:p w14:paraId="7BF3A244" w14:textId="77777777" w:rsidR="00FE1CB5" w:rsidRPr="00FE1CB5" w:rsidRDefault="007032B3" w:rsidP="00E32DF9">
      <w:pPr>
        <w:pStyle w:val="Sarakstarindkopa"/>
        <w:numPr>
          <w:ilvl w:val="1"/>
          <w:numId w:val="18"/>
        </w:numPr>
        <w:spacing w:after="0" w:line="240" w:lineRule="auto"/>
        <w:ind w:left="567" w:hanging="567"/>
        <w:jc w:val="both"/>
        <w:rPr>
          <w:rFonts w:ascii="Calibri" w:hAnsi="Calibri" w:cs="Calibri"/>
          <w:sz w:val="22"/>
          <w:szCs w:val="22"/>
        </w:rPr>
      </w:pPr>
      <w:r w:rsidRPr="00FE1CB5">
        <w:rPr>
          <w:rFonts w:ascii="Calibri" w:hAnsi="Calibri" w:cs="Calibri"/>
          <w:sz w:val="22"/>
          <w:szCs w:val="22"/>
          <w:u w:val="single"/>
        </w:rPr>
        <w:t xml:space="preserve">Vienošanās slēgšanas tiesības tiks piešķirtas </w:t>
      </w:r>
      <w:r w:rsidRPr="00FE1CB5">
        <w:rPr>
          <w:rFonts w:ascii="Calibri" w:hAnsi="Calibri" w:cs="Calibri"/>
          <w:b/>
          <w:bCs/>
          <w:sz w:val="22"/>
          <w:szCs w:val="22"/>
          <w:u w:val="single"/>
        </w:rPr>
        <w:t>ne vairāk kā 10 (desmit) Pretendentiem</w:t>
      </w:r>
      <w:r w:rsidR="000124C8" w:rsidRPr="00FE1CB5">
        <w:rPr>
          <w:rFonts w:ascii="Calibri" w:hAnsi="Calibri" w:cs="Calibri"/>
          <w:b/>
          <w:bCs/>
          <w:sz w:val="22"/>
          <w:szCs w:val="22"/>
          <w:u w:val="single"/>
        </w:rPr>
        <w:t xml:space="preserve"> katrā </w:t>
      </w:r>
      <w:r w:rsidR="32E2C2E2" w:rsidRPr="00FE1CB5">
        <w:rPr>
          <w:rFonts w:ascii="Calibri" w:hAnsi="Calibri" w:cs="Calibri"/>
          <w:b/>
          <w:bCs/>
          <w:sz w:val="22"/>
          <w:szCs w:val="22"/>
          <w:u w:val="single"/>
        </w:rPr>
        <w:t>Konkursa</w:t>
      </w:r>
      <w:r w:rsidR="000124C8" w:rsidRPr="00FE1CB5">
        <w:rPr>
          <w:rFonts w:ascii="Calibri" w:hAnsi="Calibri" w:cs="Calibri"/>
          <w:b/>
          <w:bCs/>
          <w:sz w:val="22"/>
          <w:szCs w:val="22"/>
          <w:u w:val="single"/>
        </w:rPr>
        <w:t xml:space="preserve"> daļā</w:t>
      </w:r>
      <w:r w:rsidRPr="00FE1CB5">
        <w:rPr>
          <w:rFonts w:ascii="Calibri" w:hAnsi="Calibri" w:cs="Calibri"/>
          <w:sz w:val="22"/>
          <w:szCs w:val="22"/>
        </w:rPr>
        <w:t>, kuru piedāvājums atbildīs</w:t>
      </w:r>
      <w:r w:rsidR="6877CFB6" w:rsidRPr="00FE1CB5">
        <w:rPr>
          <w:rFonts w:ascii="Calibri" w:hAnsi="Calibri" w:cs="Calibri"/>
          <w:sz w:val="22"/>
          <w:szCs w:val="22"/>
        </w:rPr>
        <w:t xml:space="preserve"> Konkursa</w:t>
      </w:r>
      <w:r w:rsidRPr="00FE1CB5">
        <w:rPr>
          <w:rFonts w:ascii="Calibri" w:hAnsi="Calibri" w:cs="Calibri"/>
          <w:sz w:val="22"/>
          <w:szCs w:val="22"/>
        </w:rPr>
        <w:t xml:space="preserve"> nolikumā, </w:t>
      </w:r>
      <w:r w:rsidR="00925252" w:rsidRPr="00FE1CB5">
        <w:rPr>
          <w:rFonts w:ascii="Calibri" w:hAnsi="Calibri" w:cs="Calibri"/>
          <w:sz w:val="22"/>
          <w:szCs w:val="22"/>
        </w:rPr>
        <w:t>tehniskajā sp</w:t>
      </w:r>
      <w:r w:rsidR="00E82B59" w:rsidRPr="00FE1CB5">
        <w:rPr>
          <w:rFonts w:ascii="Calibri" w:hAnsi="Calibri" w:cs="Calibri"/>
          <w:sz w:val="22"/>
          <w:szCs w:val="22"/>
        </w:rPr>
        <w:t>e</w:t>
      </w:r>
      <w:r w:rsidR="00925252" w:rsidRPr="00FE1CB5">
        <w:rPr>
          <w:rFonts w:ascii="Calibri" w:hAnsi="Calibri" w:cs="Calibri"/>
          <w:sz w:val="22"/>
          <w:szCs w:val="22"/>
        </w:rPr>
        <w:t>cifikācijā</w:t>
      </w:r>
      <w:r w:rsidRPr="00FE1CB5">
        <w:rPr>
          <w:rFonts w:ascii="Calibri" w:hAnsi="Calibri" w:cs="Calibri"/>
          <w:sz w:val="22"/>
          <w:szCs w:val="22"/>
        </w:rPr>
        <w:t xml:space="preserve"> un finanšu piedāvājumā izvirzītajām prasībām un būs </w:t>
      </w:r>
      <w:r w:rsidR="0656364B" w:rsidRPr="00FE1CB5">
        <w:rPr>
          <w:rFonts w:ascii="Calibri" w:hAnsi="Calibri" w:cs="Calibri"/>
          <w:sz w:val="22"/>
          <w:szCs w:val="22"/>
        </w:rPr>
        <w:t>saimnieciski izdevīgākais piedāvājums katrā Konkursa daļā</w:t>
      </w:r>
      <w:bookmarkEnd w:id="7"/>
      <w:r w:rsidRPr="00FE1CB5">
        <w:rPr>
          <w:rFonts w:ascii="Calibri" w:hAnsi="Calibri" w:cs="Calibri"/>
          <w:sz w:val="22"/>
          <w:szCs w:val="22"/>
        </w:rPr>
        <w:t xml:space="preserve">. Pasūtītājs Vienošanās slēgšanas tiesības  ir tiesīgs piešķirt arī </w:t>
      </w:r>
      <w:r w:rsidR="6668B6D0" w:rsidRPr="00FE1CB5">
        <w:rPr>
          <w:rFonts w:ascii="Calibri" w:hAnsi="Calibri" w:cs="Calibri"/>
          <w:sz w:val="22"/>
          <w:szCs w:val="22"/>
        </w:rPr>
        <w:t>mazākam skaitam</w:t>
      </w:r>
      <w:r w:rsidRPr="00FE1CB5">
        <w:rPr>
          <w:rFonts w:ascii="Calibri" w:hAnsi="Calibri" w:cs="Calibri"/>
          <w:sz w:val="22"/>
          <w:szCs w:val="22"/>
        </w:rPr>
        <w:t xml:space="preserve"> Pretendent</w:t>
      </w:r>
      <w:r w:rsidR="50D2C7CE" w:rsidRPr="00FE1CB5">
        <w:rPr>
          <w:rFonts w:ascii="Calibri" w:hAnsi="Calibri" w:cs="Calibri"/>
          <w:sz w:val="22"/>
          <w:szCs w:val="22"/>
        </w:rPr>
        <w:t>u</w:t>
      </w:r>
      <w:r w:rsidRPr="00FE1CB5">
        <w:rPr>
          <w:rFonts w:ascii="Calibri" w:hAnsi="Calibri" w:cs="Calibri"/>
          <w:sz w:val="22"/>
          <w:szCs w:val="22"/>
        </w:rPr>
        <w:t>.</w:t>
      </w:r>
    </w:p>
    <w:p w14:paraId="1AAFE427" w14:textId="7398D859" w:rsidR="00FE1CB5" w:rsidRPr="00FE1CB5" w:rsidRDefault="00FE1CB5" w:rsidP="00E32DF9">
      <w:pPr>
        <w:pStyle w:val="Sarakstarindkopa"/>
        <w:numPr>
          <w:ilvl w:val="1"/>
          <w:numId w:val="18"/>
        </w:numPr>
        <w:spacing w:after="0" w:line="240" w:lineRule="auto"/>
        <w:ind w:left="567" w:hanging="567"/>
        <w:jc w:val="both"/>
        <w:rPr>
          <w:rFonts w:ascii="Calibri" w:hAnsi="Calibri" w:cs="Calibri"/>
          <w:sz w:val="22"/>
          <w:szCs w:val="22"/>
        </w:rPr>
      </w:pPr>
      <w:r w:rsidRPr="00FE1CB5">
        <w:rPr>
          <w:rFonts w:ascii="Calibri" w:hAnsi="Calibri" w:cs="Calibri"/>
          <w:color w:val="auto"/>
          <w:sz w:val="22"/>
          <w:szCs w:val="22"/>
        </w:rPr>
        <w:t xml:space="preserve">Vienošanās ietvaros veikt cenu atjaujas un slēgt iepirkuma līgumus var Pasūtītājs un šādas </w:t>
      </w:r>
      <w:proofErr w:type="spellStart"/>
      <w:r w:rsidRPr="00FE1CB5">
        <w:rPr>
          <w:rFonts w:ascii="Calibri" w:hAnsi="Calibri" w:cs="Calibri"/>
          <w:color w:val="auto"/>
          <w:sz w:val="22"/>
          <w:szCs w:val="22"/>
        </w:rPr>
        <w:t>Cēsu</w:t>
      </w:r>
      <w:proofErr w:type="spellEnd"/>
      <w:r w:rsidRPr="00FE1CB5">
        <w:rPr>
          <w:rFonts w:ascii="Calibri" w:hAnsi="Calibri" w:cs="Calibri"/>
          <w:color w:val="auto"/>
          <w:sz w:val="22"/>
          <w:szCs w:val="22"/>
        </w:rPr>
        <w:t xml:space="preserve"> novada pašvaldības iestādes: </w:t>
      </w:r>
      <w:proofErr w:type="spellStart"/>
      <w:r w:rsidRPr="00FE1CB5">
        <w:rPr>
          <w:rFonts w:ascii="Calibri" w:hAnsi="Calibri" w:cs="Calibri"/>
          <w:color w:val="auto"/>
          <w:sz w:val="22"/>
          <w:szCs w:val="22"/>
        </w:rPr>
        <w:t>Cēsu</w:t>
      </w:r>
      <w:proofErr w:type="spellEnd"/>
      <w:r w:rsidRPr="00FE1CB5">
        <w:rPr>
          <w:rFonts w:ascii="Calibri" w:hAnsi="Calibri" w:cs="Calibri"/>
          <w:color w:val="auto"/>
          <w:sz w:val="22"/>
          <w:szCs w:val="22"/>
        </w:rPr>
        <w:t xml:space="preserve"> novada Amatas apvienības pārvalde, </w:t>
      </w:r>
      <w:proofErr w:type="spellStart"/>
      <w:r w:rsidRPr="00FE1CB5">
        <w:rPr>
          <w:rFonts w:ascii="Calibri" w:hAnsi="Calibri" w:cs="Calibri"/>
          <w:color w:val="auto"/>
          <w:sz w:val="22"/>
          <w:szCs w:val="22"/>
        </w:rPr>
        <w:t>Cēsu</w:t>
      </w:r>
      <w:proofErr w:type="spellEnd"/>
      <w:r w:rsidRPr="00FE1CB5">
        <w:rPr>
          <w:rFonts w:ascii="Calibri" w:hAnsi="Calibri" w:cs="Calibri"/>
          <w:color w:val="auto"/>
          <w:sz w:val="22"/>
          <w:szCs w:val="22"/>
        </w:rPr>
        <w:t xml:space="preserve"> novada Jaunpiebalgas apvienības pārvalde, </w:t>
      </w:r>
      <w:proofErr w:type="spellStart"/>
      <w:r w:rsidRPr="00FE1CB5">
        <w:rPr>
          <w:rFonts w:ascii="Calibri" w:hAnsi="Calibri" w:cs="Calibri"/>
          <w:color w:val="auto"/>
          <w:sz w:val="22"/>
          <w:szCs w:val="22"/>
        </w:rPr>
        <w:t>Cēsu</w:t>
      </w:r>
      <w:proofErr w:type="spellEnd"/>
      <w:r w:rsidRPr="00FE1CB5">
        <w:rPr>
          <w:rFonts w:ascii="Calibri" w:hAnsi="Calibri" w:cs="Calibri"/>
          <w:color w:val="auto"/>
          <w:sz w:val="22"/>
          <w:szCs w:val="22"/>
        </w:rPr>
        <w:t xml:space="preserve"> novada Līgatnes apvienības pārvalde, </w:t>
      </w:r>
      <w:proofErr w:type="spellStart"/>
      <w:r w:rsidRPr="00FE1CB5">
        <w:rPr>
          <w:rFonts w:ascii="Calibri" w:hAnsi="Calibri" w:cs="Calibri"/>
          <w:color w:val="auto"/>
          <w:sz w:val="22"/>
          <w:szCs w:val="22"/>
        </w:rPr>
        <w:t>Cēsu</w:t>
      </w:r>
      <w:proofErr w:type="spellEnd"/>
      <w:r w:rsidRPr="00FE1CB5">
        <w:rPr>
          <w:rFonts w:ascii="Calibri" w:hAnsi="Calibri" w:cs="Calibri"/>
          <w:color w:val="auto"/>
          <w:sz w:val="22"/>
          <w:szCs w:val="22"/>
        </w:rPr>
        <w:t xml:space="preserve"> novada Pārgaujas apvienības pārvalde, </w:t>
      </w:r>
      <w:proofErr w:type="spellStart"/>
      <w:r w:rsidRPr="00FE1CB5">
        <w:rPr>
          <w:rFonts w:ascii="Calibri" w:hAnsi="Calibri" w:cs="Calibri"/>
          <w:color w:val="auto"/>
          <w:sz w:val="22"/>
          <w:szCs w:val="22"/>
        </w:rPr>
        <w:t>Cēsu</w:t>
      </w:r>
      <w:proofErr w:type="spellEnd"/>
      <w:r w:rsidRPr="00FE1CB5">
        <w:rPr>
          <w:rFonts w:ascii="Calibri" w:hAnsi="Calibri" w:cs="Calibri"/>
          <w:color w:val="auto"/>
          <w:sz w:val="22"/>
          <w:szCs w:val="22"/>
        </w:rPr>
        <w:t xml:space="preserve"> novada Priekuļu apvienības pārvalde, </w:t>
      </w:r>
      <w:proofErr w:type="spellStart"/>
      <w:r w:rsidRPr="00FE1CB5">
        <w:rPr>
          <w:rFonts w:ascii="Calibri" w:hAnsi="Calibri" w:cs="Calibri"/>
          <w:color w:val="auto"/>
          <w:sz w:val="22"/>
          <w:szCs w:val="22"/>
        </w:rPr>
        <w:t>Cēsu</w:t>
      </w:r>
      <w:proofErr w:type="spellEnd"/>
      <w:r w:rsidRPr="00FE1CB5">
        <w:rPr>
          <w:rFonts w:ascii="Calibri" w:hAnsi="Calibri" w:cs="Calibri"/>
          <w:color w:val="auto"/>
          <w:sz w:val="22"/>
          <w:szCs w:val="22"/>
        </w:rPr>
        <w:t xml:space="preserve"> novada Vecpiebalgas apvienības pārvalde, </w:t>
      </w:r>
      <w:proofErr w:type="spellStart"/>
      <w:r w:rsidRPr="00FE1CB5">
        <w:rPr>
          <w:rFonts w:ascii="Calibri" w:hAnsi="Calibri" w:cs="Calibri"/>
          <w:color w:val="auto"/>
          <w:sz w:val="22"/>
          <w:szCs w:val="22"/>
        </w:rPr>
        <w:t>Cēsu</w:t>
      </w:r>
      <w:proofErr w:type="spellEnd"/>
      <w:r w:rsidRPr="00FE1CB5">
        <w:rPr>
          <w:rFonts w:ascii="Calibri" w:hAnsi="Calibri" w:cs="Calibri"/>
          <w:color w:val="auto"/>
          <w:sz w:val="22"/>
          <w:szCs w:val="22"/>
        </w:rPr>
        <w:t xml:space="preserve"> novada pašvaldības iestāde “</w:t>
      </w:r>
      <w:proofErr w:type="spellStart"/>
      <w:r w:rsidRPr="00FE1CB5">
        <w:rPr>
          <w:rFonts w:ascii="Calibri" w:hAnsi="Calibri" w:cs="Calibri"/>
          <w:color w:val="auto"/>
          <w:sz w:val="22"/>
          <w:szCs w:val="22"/>
        </w:rPr>
        <w:t>Cēsu</w:t>
      </w:r>
      <w:proofErr w:type="spellEnd"/>
      <w:r w:rsidRPr="00FE1CB5">
        <w:rPr>
          <w:rFonts w:ascii="Calibri" w:hAnsi="Calibri" w:cs="Calibri"/>
          <w:color w:val="auto"/>
          <w:sz w:val="22"/>
          <w:szCs w:val="22"/>
        </w:rPr>
        <w:t xml:space="preserve"> muzejs”.</w:t>
      </w:r>
    </w:p>
    <w:p w14:paraId="40D9D0BB" w14:textId="1A250EA7" w:rsidR="007032B3" w:rsidRPr="00FE1CB5" w:rsidRDefault="007032B3" w:rsidP="00E32DF9">
      <w:pPr>
        <w:pStyle w:val="Sarakstarindkopa"/>
        <w:numPr>
          <w:ilvl w:val="1"/>
          <w:numId w:val="18"/>
        </w:numPr>
        <w:spacing w:after="0" w:line="240" w:lineRule="auto"/>
        <w:ind w:left="567" w:hanging="567"/>
        <w:jc w:val="both"/>
        <w:rPr>
          <w:rFonts w:ascii="Calibri" w:hAnsi="Calibri" w:cs="Calibri"/>
          <w:color w:val="000000" w:themeColor="text1"/>
        </w:rPr>
      </w:pPr>
      <w:r w:rsidRPr="00FE1CB5">
        <w:rPr>
          <w:rFonts w:ascii="Calibri" w:hAnsi="Calibri" w:cs="Calibri"/>
          <w:sz w:val="22"/>
          <w:szCs w:val="22"/>
        </w:rPr>
        <w:t>Ar Pretendentiem, kuriem tiks piešķirtas Vienošanās slēgšanas tiesības, tiks slēgta Vienošanās, kas stājas spēkā dienā, kad tā ir  parakstīta no visu Vienošanās dalībnieku puses.</w:t>
      </w:r>
      <w:bookmarkEnd w:id="8"/>
      <w:r w:rsidRPr="00FE1CB5">
        <w:rPr>
          <w:rFonts w:ascii="Calibri" w:hAnsi="Calibri" w:cs="Calibri"/>
          <w:color w:val="000000" w:themeColor="text1"/>
        </w:rPr>
        <w:t xml:space="preserve"> </w:t>
      </w:r>
      <w:r w:rsidRPr="00FE1CB5">
        <w:rPr>
          <w:rFonts w:ascii="Calibri" w:eastAsiaTheme="minorEastAsia" w:hAnsi="Calibri" w:cs="Calibri"/>
          <w:color w:val="000000" w:themeColor="text1"/>
          <w:sz w:val="22"/>
          <w:szCs w:val="22"/>
        </w:rPr>
        <w:t xml:space="preserve">Vienošanās darbības laikā ar izpildītājiem tiek slēgti atsevišķi iepirkuma līgumi par pakalpojumu nodrošināšanu, pamatojoties uz cenu aptauju rezultātiem un šie līgumi stājas spēkā, kad tie ir abpusēji parakstīti. </w:t>
      </w:r>
    </w:p>
    <w:p w14:paraId="7F2975EA" w14:textId="24CD5E1B" w:rsidR="007032B3" w:rsidRPr="00FE1CB5" w:rsidRDefault="007032B3" w:rsidP="00E32DF9">
      <w:pPr>
        <w:pStyle w:val="Sarakstarindkopa"/>
        <w:numPr>
          <w:ilvl w:val="1"/>
          <w:numId w:val="18"/>
        </w:numPr>
        <w:spacing w:after="0" w:line="240" w:lineRule="auto"/>
        <w:ind w:left="567" w:hanging="567"/>
        <w:jc w:val="both"/>
        <w:rPr>
          <w:rFonts w:ascii="Calibri" w:hAnsi="Calibri" w:cs="Calibri"/>
          <w:b/>
          <w:bCs/>
          <w:color w:val="auto"/>
          <w:sz w:val="22"/>
          <w:szCs w:val="22"/>
        </w:rPr>
      </w:pPr>
      <w:r w:rsidRPr="00FE1CB5">
        <w:rPr>
          <w:rFonts w:ascii="Calibri" w:eastAsia="Arial Unicode MS" w:hAnsi="Calibri" w:cs="Calibri"/>
          <w:sz w:val="22"/>
          <w:szCs w:val="22"/>
          <w:bdr w:val="nil"/>
        </w:rPr>
        <w:t xml:space="preserve">Pakalpojuma sniegšanas kārtība,  </w:t>
      </w:r>
      <w:r w:rsidRPr="00FE1CB5">
        <w:rPr>
          <w:rFonts w:ascii="Calibri" w:hAnsi="Calibri" w:cs="Calibri"/>
          <w:sz w:val="22"/>
          <w:szCs w:val="22"/>
        </w:rPr>
        <w:t>maksājumu kārtība</w:t>
      </w:r>
      <w:r w:rsidR="252F7617" w:rsidRPr="00FE1CB5">
        <w:rPr>
          <w:rFonts w:ascii="Calibri" w:hAnsi="Calibri" w:cs="Calibri"/>
          <w:sz w:val="22"/>
          <w:szCs w:val="22"/>
        </w:rPr>
        <w:t>, garantijas,</w:t>
      </w:r>
      <w:r w:rsidRPr="00FE1CB5">
        <w:rPr>
          <w:rFonts w:ascii="Calibri" w:hAnsi="Calibri" w:cs="Calibri"/>
          <w:sz w:val="22"/>
          <w:szCs w:val="22"/>
        </w:rPr>
        <w:t xml:space="preserve"> u.c. noteikumi atrunāti Vienošanās un iepirkuma līguma projektā (</w:t>
      </w:r>
      <w:r w:rsidR="00BD74C1">
        <w:rPr>
          <w:rFonts w:ascii="Calibri" w:hAnsi="Calibri" w:cs="Calibri"/>
          <w:sz w:val="22"/>
          <w:szCs w:val="22"/>
        </w:rPr>
        <w:t>Konkursa n</w:t>
      </w:r>
      <w:r w:rsidRPr="00FE1CB5">
        <w:rPr>
          <w:rFonts w:ascii="Calibri" w:hAnsi="Calibri" w:cs="Calibri"/>
          <w:sz w:val="22"/>
          <w:szCs w:val="22"/>
        </w:rPr>
        <w:t xml:space="preserve">olikuma </w:t>
      </w:r>
      <w:r w:rsidR="00BD74C1">
        <w:rPr>
          <w:rFonts w:ascii="Calibri" w:hAnsi="Calibri" w:cs="Calibri"/>
          <w:sz w:val="22"/>
          <w:szCs w:val="22"/>
        </w:rPr>
        <w:t>8</w:t>
      </w:r>
      <w:r w:rsidRPr="00FE1CB5">
        <w:rPr>
          <w:rFonts w:ascii="Calibri" w:hAnsi="Calibri" w:cs="Calibri"/>
          <w:sz w:val="22"/>
          <w:szCs w:val="22"/>
        </w:rPr>
        <w:t xml:space="preserve">. pielikums). </w:t>
      </w:r>
    </w:p>
    <w:p w14:paraId="51B5F1CB" w14:textId="08A1C22C" w:rsidR="007032B3" w:rsidRPr="00FE1CB5" w:rsidRDefault="007032B3" w:rsidP="00E32DF9">
      <w:pPr>
        <w:pStyle w:val="Sarakstarindkopa"/>
        <w:numPr>
          <w:ilvl w:val="1"/>
          <w:numId w:val="18"/>
        </w:numPr>
        <w:spacing w:after="0" w:line="240" w:lineRule="auto"/>
        <w:ind w:left="567" w:hanging="567"/>
        <w:jc w:val="both"/>
        <w:rPr>
          <w:rFonts w:ascii="Calibri" w:eastAsia="Calibri" w:hAnsi="Calibri" w:cs="Calibri"/>
          <w:sz w:val="22"/>
          <w:szCs w:val="22"/>
        </w:rPr>
      </w:pPr>
      <w:r w:rsidRPr="00FE1CB5">
        <w:rPr>
          <w:rFonts w:ascii="Calibri" w:eastAsia="Calibri" w:hAnsi="Calibri" w:cs="Calibri"/>
          <w:sz w:val="22"/>
          <w:szCs w:val="22"/>
        </w:rPr>
        <w:t>Pakalpojumus Vienošanās ietvaros paredzēts īstenot ar Pasūtītāja līdzekļiem. Pakalpojumi var tikt īstenoti piesaistot ārvalsts finanšu līdzekļus, par ko Pretendents tiks informēts slēdzot iepirkuma līgumu Vienošanās ietvaros.</w:t>
      </w:r>
    </w:p>
    <w:p w14:paraId="0F3D66F7" w14:textId="77777777" w:rsidR="005C1DAA" w:rsidRPr="00BD2845" w:rsidRDefault="005C1DAA" w:rsidP="00E7077A">
      <w:pPr>
        <w:pStyle w:val="Sarakstarindkopa"/>
        <w:spacing w:after="0" w:line="240" w:lineRule="auto"/>
        <w:ind w:left="567"/>
        <w:contextualSpacing w:val="0"/>
        <w:jc w:val="both"/>
        <w:rPr>
          <w:rFonts w:asciiTheme="minorHAnsi" w:hAnsiTheme="minorHAnsi" w:cstheme="minorHAnsi"/>
          <w:b/>
          <w:bCs/>
          <w:color w:val="auto"/>
          <w:sz w:val="16"/>
          <w:szCs w:val="16"/>
          <w:highlight w:val="yellow"/>
        </w:rPr>
      </w:pPr>
    </w:p>
    <w:bookmarkEnd w:id="6"/>
    <w:p w14:paraId="3C3344CC" w14:textId="2C423175" w:rsidR="0076006A" w:rsidRPr="0049285D" w:rsidRDefault="0076006A" w:rsidP="00E32DF9">
      <w:pPr>
        <w:pStyle w:val="Sarakstarindkopa"/>
        <w:numPr>
          <w:ilvl w:val="0"/>
          <w:numId w:val="18"/>
        </w:numPr>
        <w:spacing w:after="0" w:line="240" w:lineRule="auto"/>
        <w:ind w:left="714" w:hanging="357"/>
        <w:contextualSpacing w:val="0"/>
        <w:jc w:val="center"/>
        <w:rPr>
          <w:rFonts w:asciiTheme="minorHAnsi" w:hAnsiTheme="minorHAnsi" w:cstheme="minorHAnsi"/>
          <w:b/>
          <w:bCs/>
          <w:color w:val="auto"/>
          <w:sz w:val="22"/>
          <w:szCs w:val="22"/>
        </w:rPr>
      </w:pPr>
      <w:r w:rsidRPr="37422E63">
        <w:rPr>
          <w:rFonts w:asciiTheme="minorHAnsi" w:hAnsiTheme="minorHAnsi" w:cstheme="minorBidi"/>
          <w:b/>
          <w:bCs/>
          <w:color w:val="auto"/>
          <w:sz w:val="22"/>
          <w:szCs w:val="22"/>
        </w:rPr>
        <w:t>PRETENDENTS UN APAKŠUZŅĒMĒJI</w:t>
      </w:r>
    </w:p>
    <w:p w14:paraId="17712E22" w14:textId="4BECF58E" w:rsidR="005C1DAA" w:rsidRPr="002B6032" w:rsidRDefault="68ED2415" w:rsidP="00E32DF9">
      <w:pPr>
        <w:pStyle w:val="Sarakstarindkopa"/>
        <w:numPr>
          <w:ilvl w:val="1"/>
          <w:numId w:val="18"/>
        </w:numPr>
        <w:shd w:val="clear" w:color="auto" w:fill="FFFFFF" w:themeFill="background1"/>
        <w:spacing w:after="0" w:line="240" w:lineRule="auto"/>
        <w:ind w:left="567" w:hanging="567"/>
        <w:jc w:val="both"/>
        <w:rPr>
          <w:rFonts w:ascii="Calibri" w:eastAsia="Calibri" w:hAnsi="Calibri" w:cs="Calibri"/>
          <w:color w:val="000000" w:themeColor="text1"/>
          <w:sz w:val="22"/>
          <w:szCs w:val="22"/>
        </w:rPr>
      </w:pPr>
      <w:r w:rsidRPr="37422E63">
        <w:rPr>
          <w:rFonts w:ascii="Calibri" w:eastAsia="Calibri" w:hAnsi="Calibri" w:cs="Calibri"/>
          <w:color w:val="000000" w:themeColor="text1"/>
          <w:sz w:val="22"/>
          <w:szCs w:val="22"/>
        </w:rPr>
        <w:t>Pretendents – piegādātājs, kurš iesniedzis piedāvājumu Konkursā.</w:t>
      </w:r>
    </w:p>
    <w:p w14:paraId="6E572BB6" w14:textId="3C6D8397" w:rsidR="005C1DAA" w:rsidRPr="002B6032" w:rsidRDefault="68ED2415" w:rsidP="00E32DF9">
      <w:pPr>
        <w:pStyle w:val="Sarakstarindkopa"/>
        <w:numPr>
          <w:ilvl w:val="1"/>
          <w:numId w:val="18"/>
        </w:numPr>
        <w:shd w:val="clear" w:color="auto" w:fill="FFFFFF" w:themeFill="background1"/>
        <w:spacing w:after="0" w:line="240" w:lineRule="auto"/>
        <w:ind w:left="567" w:hanging="567"/>
        <w:jc w:val="both"/>
        <w:rPr>
          <w:rFonts w:ascii="Calibri" w:eastAsia="Calibri" w:hAnsi="Calibri" w:cs="Calibri"/>
          <w:color w:val="000000" w:themeColor="text1"/>
          <w:sz w:val="22"/>
          <w:szCs w:val="22"/>
        </w:rPr>
      </w:pPr>
      <w:r w:rsidRPr="37422E63">
        <w:rPr>
          <w:rFonts w:ascii="Calibri" w:eastAsia="Calibri" w:hAnsi="Calibri" w:cs="Calibri"/>
          <w:color w:val="000000" w:themeColor="text1"/>
          <w:sz w:val="22"/>
          <w:szCs w:val="22"/>
        </w:rPr>
        <w:lastRenderedPageBreak/>
        <w:t xml:space="preserve">Pretendents - fiziska vai juridiska persona, šādu personu apvienība jebkurā to kombinācijā, kas attiecīgi piedāvā tirgū sniegt pakalpojumus un ir iesniegusi piedāvājumu Konkursā EIS e-konkursu apakšsistēmā (turpmāk – Pretendents). </w:t>
      </w:r>
    </w:p>
    <w:p w14:paraId="6DEE796B" w14:textId="57B2C61B" w:rsidR="005C1DAA" w:rsidRPr="002B6032" w:rsidRDefault="68ED2415" w:rsidP="00E32DF9">
      <w:pPr>
        <w:pStyle w:val="Sarakstarindkopa"/>
        <w:numPr>
          <w:ilvl w:val="1"/>
          <w:numId w:val="18"/>
        </w:numPr>
        <w:shd w:val="clear" w:color="auto" w:fill="FFFFFF" w:themeFill="background1"/>
        <w:spacing w:after="0" w:line="240" w:lineRule="auto"/>
        <w:ind w:left="567" w:hanging="567"/>
        <w:jc w:val="both"/>
        <w:rPr>
          <w:rFonts w:ascii="Calibri" w:eastAsia="Calibri" w:hAnsi="Calibri" w:cs="Calibri"/>
          <w:color w:val="000000" w:themeColor="text1"/>
          <w:sz w:val="22"/>
          <w:szCs w:val="22"/>
        </w:rPr>
      </w:pPr>
      <w:r w:rsidRPr="37422E63">
        <w:rPr>
          <w:rFonts w:ascii="Calibri" w:eastAsia="Calibri" w:hAnsi="Calibri" w:cs="Calibri"/>
          <w:color w:val="000000" w:themeColor="text1"/>
          <w:sz w:val="22"/>
          <w:szCs w:val="22"/>
        </w:rPr>
        <w:t>Ja piedāvājumu iesniedz fizisko vai juridisko personu apvienība jebkurā to kombinācijā (turpmāk – piegādātāju apvienība), piedāvājumā jānorāda persona, kura pārstāv piegādātāju apvienību Konkursā, kā arī katras personas atbildības apjoms. Ja nav norādīta persona, kura pārstāv piegādātāju apvienību Konkursā, tad visi piegādātāju apvienības biedri paraksta Konkursa pieteikumu.</w:t>
      </w:r>
    </w:p>
    <w:p w14:paraId="345026B0" w14:textId="3B4F8AB5" w:rsidR="005C1DAA" w:rsidRPr="002B6032" w:rsidRDefault="68ED2415" w:rsidP="00E32DF9">
      <w:pPr>
        <w:pStyle w:val="Sarakstarindkopa"/>
        <w:numPr>
          <w:ilvl w:val="1"/>
          <w:numId w:val="18"/>
        </w:numPr>
        <w:shd w:val="clear" w:color="auto" w:fill="FFFFFF" w:themeFill="background1"/>
        <w:spacing w:after="0" w:line="240" w:lineRule="auto"/>
        <w:ind w:left="567" w:hanging="567"/>
        <w:jc w:val="both"/>
        <w:rPr>
          <w:rFonts w:ascii="Calibri" w:eastAsia="Calibri" w:hAnsi="Calibri" w:cs="Calibri"/>
          <w:color w:val="000000" w:themeColor="text1"/>
          <w:sz w:val="22"/>
          <w:szCs w:val="22"/>
        </w:rPr>
      </w:pPr>
      <w:r w:rsidRPr="37422E63">
        <w:rPr>
          <w:rFonts w:ascii="Calibri" w:eastAsia="Calibri" w:hAnsi="Calibri" w:cs="Calibri"/>
          <w:color w:val="000000" w:themeColor="text1"/>
          <w:sz w:val="22"/>
          <w:szCs w:val="22"/>
        </w:rPr>
        <w:t>Pretendents Līguma izpildē ir tiesīgs piesaistīt apakšuzņēmējus.</w:t>
      </w:r>
    </w:p>
    <w:p w14:paraId="16C1B0E5" w14:textId="4A52D389" w:rsidR="005C1DAA" w:rsidRPr="002B6032" w:rsidRDefault="68ED2415" w:rsidP="00E32DF9">
      <w:pPr>
        <w:pStyle w:val="Sarakstarindkopa"/>
        <w:numPr>
          <w:ilvl w:val="1"/>
          <w:numId w:val="18"/>
        </w:numPr>
        <w:shd w:val="clear" w:color="auto" w:fill="FFFFFF" w:themeFill="background1"/>
        <w:spacing w:after="0" w:line="240" w:lineRule="auto"/>
        <w:ind w:left="567" w:hanging="567"/>
        <w:jc w:val="both"/>
        <w:rPr>
          <w:rFonts w:ascii="Calibri" w:eastAsia="Calibri" w:hAnsi="Calibri" w:cs="Calibri"/>
          <w:color w:val="000000" w:themeColor="text1"/>
          <w:sz w:val="22"/>
          <w:szCs w:val="22"/>
        </w:rPr>
      </w:pPr>
      <w:r w:rsidRPr="37422E63">
        <w:rPr>
          <w:rFonts w:ascii="Calibri" w:eastAsia="Calibri" w:hAnsi="Calibri" w:cs="Calibri"/>
          <w:color w:val="000000" w:themeColor="text1"/>
          <w:sz w:val="22"/>
          <w:szCs w:val="22"/>
        </w:rPr>
        <w:t xml:space="preserve">Apakšuzņēmējs ir Pretendenta nolīgta persona vai savukārt tās nolīgta persona, kura sniedz pakalpojumus iepirkuma līguma izpildei. Apakšuzņēmēja sniedzamo pakalpojumu kopējo vērtību nosaka, ņemot vērā apakšuzņēmēja un visu attiecīgā iepirkuma ietvaros tā saistīto uzņēmumu sniedzamo pakalpojumu vērtību. PIL 63. panta trešās daļas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w:t>
      </w:r>
    </w:p>
    <w:p w14:paraId="53D384D2" w14:textId="2C5B2E1F" w:rsidR="005C1DAA" w:rsidRPr="002B6032" w:rsidRDefault="68ED2415" w:rsidP="00E32DF9">
      <w:pPr>
        <w:pStyle w:val="Sarakstarindkopa"/>
        <w:numPr>
          <w:ilvl w:val="1"/>
          <w:numId w:val="18"/>
        </w:numPr>
        <w:shd w:val="clear" w:color="auto" w:fill="FFFFFF" w:themeFill="background1"/>
        <w:spacing w:after="0" w:line="240" w:lineRule="auto"/>
        <w:ind w:left="567" w:hanging="567"/>
        <w:jc w:val="both"/>
        <w:rPr>
          <w:rFonts w:ascii="Calibri" w:eastAsia="Calibri" w:hAnsi="Calibri" w:cs="Calibri"/>
          <w:color w:val="212529"/>
          <w:sz w:val="22"/>
          <w:szCs w:val="22"/>
        </w:rPr>
      </w:pPr>
      <w:r w:rsidRPr="37422E63">
        <w:rPr>
          <w:rFonts w:ascii="Calibri" w:eastAsia="Calibri" w:hAnsi="Calibri" w:cs="Calibri"/>
          <w:color w:val="000000" w:themeColor="text1"/>
          <w:sz w:val="22"/>
          <w:szCs w:val="22"/>
        </w:rPr>
        <w:t>P</w:t>
      </w:r>
      <w:r w:rsidRPr="37422E63">
        <w:rPr>
          <w:rFonts w:ascii="Calibri" w:eastAsia="Calibri" w:hAnsi="Calibri" w:cs="Calibri"/>
          <w:color w:val="212529"/>
          <w:sz w:val="22"/>
          <w:szCs w:val="22"/>
        </w:rPr>
        <w:t xml:space="preserve">ēc iepirkuma līguma slēgšanas tiesību piešķiršanas un ne vēlāk kā uzsākot iepirkuma līguma izpildi, Pretendents iesniedz pakalpojumu sniegšanā iesaistīto apakšuzņēmēju sarakstu, kurā norāda apakšuzņēmēja nosaukumu, kontaktinformāciju un to </w:t>
      </w:r>
      <w:proofErr w:type="spellStart"/>
      <w:r w:rsidRPr="37422E63">
        <w:rPr>
          <w:rFonts w:ascii="Calibri" w:eastAsia="Calibri" w:hAnsi="Calibri" w:cs="Calibri"/>
          <w:color w:val="212529"/>
          <w:sz w:val="22"/>
          <w:szCs w:val="22"/>
        </w:rPr>
        <w:t>pārstāvēttiesīgo</w:t>
      </w:r>
      <w:proofErr w:type="spellEnd"/>
      <w:r w:rsidRPr="37422E63">
        <w:rPr>
          <w:rFonts w:ascii="Calibri" w:eastAsia="Calibri" w:hAnsi="Calibri" w:cs="Calibri"/>
          <w:color w:val="212529"/>
          <w:sz w:val="22"/>
          <w:szCs w:val="22"/>
        </w:rPr>
        <w:t xml:space="preserve"> personu. Sarakstā jānorāda arī piegādātāja apakšuzņēmēja apakšuzņēmēji. Iepirkuma līguma izpildes laikā piegādātājam ir pienākums paziņot Pasūtītājam par jebkurām minētās informācijas izmaiņām, kā arī papildināt sarakstu ar informāciju par apakšuzņēmēju, kas tiek vēlāk iesaistīts pakalpojumu sniegšanā. </w:t>
      </w:r>
    </w:p>
    <w:p w14:paraId="0BD75C67" w14:textId="7A928AA7" w:rsidR="005C1DAA" w:rsidRDefault="68ED2415" w:rsidP="00E7077A">
      <w:pPr>
        <w:pStyle w:val="Sarakstarindkopa"/>
        <w:spacing w:after="0" w:line="240" w:lineRule="auto"/>
        <w:ind w:left="567"/>
        <w:jc w:val="both"/>
        <w:rPr>
          <w:rFonts w:ascii="Calibri" w:eastAsia="Calibri" w:hAnsi="Calibri" w:cs="Calibri"/>
          <w:sz w:val="22"/>
          <w:szCs w:val="22"/>
        </w:rPr>
      </w:pPr>
      <w:r w:rsidRPr="37422E63">
        <w:rPr>
          <w:rFonts w:ascii="Calibri" w:eastAsia="Calibri" w:hAnsi="Calibri" w:cs="Calibri"/>
          <w:sz w:val="22"/>
          <w:szCs w:val="22"/>
        </w:rPr>
        <w:t>Līguma izpildē iesaistītā personāla un apakšuzņēmēju nomaiņa un jauna personāla un apakšuzņēmēju piesaiste tiek veikta saskaņā ar</w:t>
      </w:r>
      <w:r w:rsidRPr="37422E63">
        <w:rPr>
          <w:rFonts w:ascii="Calibri" w:eastAsia="Calibri" w:hAnsi="Calibri" w:cs="Calibri"/>
          <w:b/>
          <w:bCs/>
          <w:sz w:val="22"/>
          <w:szCs w:val="22"/>
        </w:rPr>
        <w:t xml:space="preserve"> </w:t>
      </w:r>
      <w:r w:rsidRPr="37422E63">
        <w:rPr>
          <w:rFonts w:ascii="Calibri" w:eastAsia="Calibri" w:hAnsi="Calibri" w:cs="Calibri"/>
          <w:sz w:val="22"/>
          <w:szCs w:val="22"/>
        </w:rPr>
        <w:t>PIL 62. pantu.</w:t>
      </w:r>
    </w:p>
    <w:p w14:paraId="5919CC9B" w14:textId="77777777" w:rsidR="00E7077A" w:rsidRPr="002B6032" w:rsidRDefault="00E7077A" w:rsidP="00E7077A">
      <w:pPr>
        <w:pStyle w:val="Sarakstarindkopa"/>
        <w:spacing w:after="0" w:line="240" w:lineRule="auto"/>
        <w:ind w:left="567"/>
        <w:jc w:val="both"/>
      </w:pPr>
    </w:p>
    <w:p w14:paraId="19787E25" w14:textId="2F7B54D9" w:rsidR="005A3ECD" w:rsidRPr="0049285D" w:rsidRDefault="0076006A" w:rsidP="00E32DF9">
      <w:pPr>
        <w:pStyle w:val="Sarakstarindkopa"/>
        <w:numPr>
          <w:ilvl w:val="0"/>
          <w:numId w:val="18"/>
        </w:numPr>
        <w:spacing w:after="0" w:line="240" w:lineRule="auto"/>
        <w:ind w:left="714" w:hanging="357"/>
        <w:contextualSpacing w:val="0"/>
        <w:jc w:val="center"/>
        <w:rPr>
          <w:rFonts w:asciiTheme="minorHAnsi" w:hAnsiTheme="minorHAnsi" w:cstheme="minorHAnsi"/>
          <w:b/>
          <w:bCs/>
          <w:color w:val="auto"/>
          <w:sz w:val="22"/>
          <w:szCs w:val="22"/>
        </w:rPr>
      </w:pPr>
      <w:r w:rsidRPr="0049285D">
        <w:rPr>
          <w:rFonts w:asciiTheme="minorHAnsi" w:hAnsiTheme="minorHAnsi" w:cstheme="minorHAnsi"/>
          <w:b/>
          <w:bCs/>
          <w:color w:val="auto"/>
          <w:sz w:val="22"/>
          <w:szCs w:val="22"/>
        </w:rPr>
        <w:t>IESPĒJAS IEPAZĪTIES AR KONKURSA NOLIKUMU UN TĀ SAŅEMŠANA</w:t>
      </w:r>
    </w:p>
    <w:p w14:paraId="4B394659" w14:textId="77777777" w:rsidR="00B97560" w:rsidRPr="009D5112" w:rsidRDefault="00B97560" w:rsidP="00E32DF9">
      <w:pPr>
        <w:pStyle w:val="Sarakstarindkopa"/>
        <w:numPr>
          <w:ilvl w:val="1"/>
          <w:numId w:val="18"/>
        </w:numPr>
        <w:spacing w:after="0" w:line="240" w:lineRule="auto"/>
        <w:ind w:left="567" w:hanging="567"/>
        <w:contextualSpacing w:val="0"/>
        <w:jc w:val="both"/>
        <w:rPr>
          <w:rFonts w:asciiTheme="minorHAnsi" w:hAnsiTheme="minorHAnsi" w:cstheme="minorHAnsi"/>
          <w:b/>
          <w:bCs/>
          <w:color w:val="auto"/>
          <w:sz w:val="22"/>
          <w:szCs w:val="22"/>
        </w:rPr>
      </w:pPr>
      <w:r w:rsidRPr="009D5112">
        <w:rPr>
          <w:rFonts w:asciiTheme="minorHAnsi" w:hAnsiTheme="minorHAnsi" w:cstheme="minorHAnsi"/>
          <w:color w:val="auto"/>
          <w:sz w:val="22"/>
          <w:szCs w:val="22"/>
        </w:rPr>
        <w:t>Pasūtītājs publicē paziņojumu par līgumu Iepirkumu uzraudzības biroja tīmekļvietnē.</w:t>
      </w:r>
    </w:p>
    <w:p w14:paraId="6F4C9B19" w14:textId="110745AE" w:rsidR="00B97560" w:rsidRPr="00C93B26" w:rsidRDefault="00B97560" w:rsidP="00E32DF9">
      <w:pPr>
        <w:pStyle w:val="Sarakstarindkopa"/>
        <w:numPr>
          <w:ilvl w:val="1"/>
          <w:numId w:val="18"/>
        </w:numPr>
        <w:spacing w:after="0" w:line="240" w:lineRule="auto"/>
        <w:ind w:left="567" w:hanging="567"/>
        <w:contextualSpacing w:val="0"/>
        <w:jc w:val="both"/>
        <w:rPr>
          <w:rFonts w:asciiTheme="minorHAnsi" w:hAnsiTheme="minorHAnsi" w:cstheme="minorHAnsi"/>
          <w:b/>
          <w:bCs/>
          <w:color w:val="auto"/>
          <w:sz w:val="22"/>
          <w:szCs w:val="22"/>
        </w:rPr>
      </w:pPr>
      <w:r w:rsidRPr="009D5112">
        <w:rPr>
          <w:rFonts w:asciiTheme="minorHAnsi" w:hAnsiTheme="minorHAnsi" w:cstheme="minorHAnsi"/>
          <w:color w:val="auto"/>
          <w:sz w:val="22"/>
          <w:szCs w:val="22"/>
        </w:rPr>
        <w:t xml:space="preserve">Ieinteresētais piegādātājs Pasūtītāja profilā var saņemt Konkursa nolikumu un ar to saistīto dokumentāciju, lejupielādējot to elektroniskajā formātā EIS e–konkursu apakšsistēmā  </w:t>
      </w:r>
      <w:hyperlink r:id="rId12" w:history="1">
        <w:r w:rsidR="006E21C9" w:rsidRPr="00C93B26">
          <w:rPr>
            <w:rStyle w:val="Hipersaite"/>
            <w:rFonts w:asciiTheme="minorHAnsi" w:hAnsiTheme="minorHAnsi" w:cstheme="minorHAnsi"/>
            <w:sz w:val="22"/>
            <w:szCs w:val="22"/>
          </w:rPr>
          <w:t>https://www.eis.gov.lv/EKEIS/Procurement/Edit/</w:t>
        </w:r>
        <w:r w:rsidR="00435D55" w:rsidRPr="00C93B26">
          <w:rPr>
            <w:rStyle w:val="Hipersaite"/>
            <w:rFonts w:asciiTheme="minorHAnsi" w:hAnsiTheme="minorHAnsi" w:cstheme="minorHAnsi"/>
            <w:sz w:val="22"/>
            <w:szCs w:val="22"/>
          </w:rPr>
          <w:t>123368</w:t>
        </w:r>
      </w:hyperlink>
      <w:r w:rsidRPr="00C93B26">
        <w:rPr>
          <w:rFonts w:asciiTheme="minorHAnsi" w:hAnsiTheme="minorHAnsi" w:cstheme="minorHAnsi"/>
          <w:sz w:val="22"/>
          <w:szCs w:val="22"/>
        </w:rPr>
        <w:t>.</w:t>
      </w:r>
    </w:p>
    <w:p w14:paraId="68E6F4F5" w14:textId="32DCC1BB" w:rsidR="00B97560" w:rsidRPr="009D5112" w:rsidRDefault="00B97560" w:rsidP="00E32DF9">
      <w:pPr>
        <w:pStyle w:val="Sarakstarindkopa"/>
        <w:numPr>
          <w:ilvl w:val="1"/>
          <w:numId w:val="18"/>
        </w:numPr>
        <w:spacing w:after="0" w:line="240" w:lineRule="auto"/>
        <w:ind w:left="567" w:hanging="567"/>
        <w:contextualSpacing w:val="0"/>
        <w:jc w:val="both"/>
        <w:rPr>
          <w:rFonts w:asciiTheme="minorHAnsi" w:hAnsiTheme="minorHAnsi" w:cstheme="minorHAnsi"/>
          <w:b/>
          <w:bCs/>
          <w:color w:val="auto"/>
          <w:sz w:val="22"/>
          <w:szCs w:val="22"/>
        </w:rPr>
      </w:pPr>
      <w:r w:rsidRPr="009D5112">
        <w:rPr>
          <w:rFonts w:asciiTheme="minorHAnsi" w:hAnsiTheme="minorHAnsi" w:cstheme="minorHAnsi"/>
          <w:color w:val="auto"/>
          <w:sz w:val="22"/>
          <w:szCs w:val="22"/>
        </w:rPr>
        <w:t xml:space="preserve">Vispārējie nosacījumi Pretendenta dalībai Konkursā (tostarp iesniedzamie dokumenti) ir pieejami </w:t>
      </w:r>
      <w:hyperlink r:id="rId13" w:history="1">
        <w:r w:rsidR="006E21C9" w:rsidRPr="00C554F6">
          <w:rPr>
            <w:rStyle w:val="Hipersaite"/>
            <w:rFonts w:asciiTheme="minorHAnsi" w:hAnsiTheme="minorHAnsi" w:cstheme="minorHAnsi"/>
            <w:sz w:val="22"/>
            <w:szCs w:val="22"/>
          </w:rPr>
          <w:t>https://www.eis.gov.lv/EKEIS/Procurement/Edit/</w:t>
        </w:r>
        <w:r w:rsidR="00435D55" w:rsidRPr="00C93B26">
          <w:rPr>
            <w:rStyle w:val="Hipersaite"/>
            <w:rFonts w:asciiTheme="minorHAnsi" w:hAnsiTheme="minorHAnsi" w:cstheme="minorHAnsi"/>
            <w:sz w:val="22"/>
            <w:szCs w:val="22"/>
          </w:rPr>
          <w:t>123368</w:t>
        </w:r>
      </w:hyperlink>
      <w:r w:rsidRPr="009D5112">
        <w:rPr>
          <w:rFonts w:asciiTheme="minorHAnsi" w:hAnsiTheme="minorHAnsi" w:cstheme="minorHAnsi"/>
          <w:color w:val="auto"/>
          <w:sz w:val="22"/>
          <w:szCs w:val="22"/>
        </w:rPr>
        <w:t xml:space="preserve"> EIS </w:t>
      </w:r>
      <w:bookmarkStart w:id="9" w:name="_Hlk51061657"/>
      <w:r w:rsidRPr="009D5112">
        <w:rPr>
          <w:rFonts w:asciiTheme="minorHAnsi" w:hAnsiTheme="minorHAnsi" w:cstheme="minorHAnsi"/>
          <w:color w:val="auto"/>
          <w:sz w:val="22"/>
          <w:szCs w:val="22"/>
        </w:rPr>
        <w:t xml:space="preserve">e–konkursu </w:t>
      </w:r>
      <w:bookmarkEnd w:id="9"/>
      <w:r w:rsidRPr="009D5112">
        <w:rPr>
          <w:rFonts w:asciiTheme="minorHAnsi" w:hAnsiTheme="minorHAnsi" w:cstheme="minorHAnsi"/>
          <w:color w:val="auto"/>
          <w:sz w:val="22"/>
          <w:szCs w:val="22"/>
        </w:rPr>
        <w:t xml:space="preserve">apakšsistēmā. </w:t>
      </w:r>
    </w:p>
    <w:p w14:paraId="7F5043FA" w14:textId="77777777" w:rsidR="00B97560" w:rsidRPr="009D5112" w:rsidRDefault="00B97560" w:rsidP="00E32DF9">
      <w:pPr>
        <w:pStyle w:val="Sarakstarindkopa"/>
        <w:numPr>
          <w:ilvl w:val="1"/>
          <w:numId w:val="18"/>
        </w:numPr>
        <w:spacing w:after="0" w:line="240" w:lineRule="auto"/>
        <w:ind w:left="567" w:hanging="567"/>
        <w:contextualSpacing w:val="0"/>
        <w:jc w:val="both"/>
        <w:rPr>
          <w:rFonts w:asciiTheme="minorHAnsi" w:hAnsiTheme="minorHAnsi" w:cstheme="minorHAnsi"/>
          <w:b/>
          <w:bCs/>
          <w:color w:val="auto"/>
          <w:sz w:val="22"/>
          <w:szCs w:val="22"/>
        </w:rPr>
      </w:pPr>
      <w:r w:rsidRPr="009D5112">
        <w:rPr>
          <w:rFonts w:asciiTheme="minorHAnsi" w:hAnsiTheme="minorHAnsi" w:cstheme="minorHAnsi"/>
          <w:color w:val="auto"/>
          <w:sz w:val="22"/>
          <w:szCs w:val="22"/>
        </w:rPr>
        <w:t xml:space="preserve">Ieinteresētais piegādātājs jautājumus, papildu informāciju par Konkursa nolikumu uzdod EIS e-konkursu apakšsistēmā Konkursa sadaļā, </w:t>
      </w:r>
      <w:r w:rsidRPr="009D5112">
        <w:rPr>
          <w:rFonts w:asciiTheme="minorHAnsi" w:hAnsiTheme="minorHAnsi" w:cstheme="minorHAnsi"/>
          <w:sz w:val="22"/>
          <w:szCs w:val="22"/>
        </w:rPr>
        <w:t>PIL 38. pantā noteiktajā kārtībā</w:t>
      </w:r>
      <w:r w:rsidRPr="009D5112">
        <w:rPr>
          <w:rFonts w:asciiTheme="minorHAnsi" w:hAnsiTheme="minorHAnsi" w:cstheme="minorHAnsi"/>
          <w:color w:val="000000" w:themeColor="text1"/>
          <w:sz w:val="22"/>
          <w:szCs w:val="22"/>
        </w:rPr>
        <w:t>.</w:t>
      </w:r>
    </w:p>
    <w:p w14:paraId="454CBA04" w14:textId="5151E894" w:rsidR="00B97560" w:rsidRPr="009D5112" w:rsidRDefault="00B97560" w:rsidP="00E32DF9">
      <w:pPr>
        <w:pStyle w:val="Sarakstarindkopa"/>
        <w:numPr>
          <w:ilvl w:val="1"/>
          <w:numId w:val="18"/>
        </w:numPr>
        <w:spacing w:after="0" w:line="240" w:lineRule="auto"/>
        <w:ind w:left="567" w:hanging="567"/>
        <w:jc w:val="both"/>
        <w:rPr>
          <w:rFonts w:asciiTheme="minorHAnsi" w:hAnsiTheme="minorHAnsi" w:cstheme="minorBidi"/>
          <w:b/>
          <w:bCs/>
          <w:color w:val="auto"/>
          <w:sz w:val="22"/>
          <w:szCs w:val="22"/>
        </w:rPr>
      </w:pPr>
      <w:r w:rsidRPr="589DD825">
        <w:rPr>
          <w:rFonts w:asciiTheme="minorHAnsi" w:hAnsiTheme="minorHAnsi" w:cstheme="minorBidi"/>
          <w:color w:val="auto"/>
          <w:sz w:val="22"/>
          <w:szCs w:val="22"/>
        </w:rPr>
        <w:t xml:space="preserve">Par jautājuma saņemšanas dienu tiek uzskatīts saņemšanas datums līdz Konkursa nolikumā noteiktā Pasūtītāja darba dienas beigām. Pēc darba laika iesniegtais jautājums tiek uzskatīts par saņemtu nākošajā darba dienā. Ja ieinteresētais piegādātājs ir laikus pieprasījis papildu informāciju vai uzdevis jautājumu par Konkursa nolikumu, Komisija atbildi sniedz </w:t>
      </w:r>
      <w:r w:rsidRPr="589DD825">
        <w:rPr>
          <w:rFonts w:asciiTheme="minorHAnsi" w:hAnsiTheme="minorHAnsi" w:cstheme="minorBidi"/>
          <w:b/>
          <w:bCs/>
          <w:color w:val="auto"/>
          <w:sz w:val="22"/>
          <w:szCs w:val="22"/>
        </w:rPr>
        <w:t>5</w:t>
      </w:r>
      <w:r w:rsidR="52287FC3" w:rsidRPr="589DD825">
        <w:rPr>
          <w:rFonts w:asciiTheme="minorHAnsi" w:hAnsiTheme="minorHAnsi" w:cstheme="minorBidi"/>
          <w:b/>
          <w:bCs/>
          <w:color w:val="auto"/>
          <w:sz w:val="22"/>
          <w:szCs w:val="22"/>
        </w:rPr>
        <w:t xml:space="preserve"> </w:t>
      </w:r>
      <w:r w:rsidRPr="589DD825">
        <w:rPr>
          <w:rFonts w:asciiTheme="minorHAnsi" w:hAnsiTheme="minorHAnsi" w:cstheme="minorBidi"/>
          <w:b/>
          <w:bCs/>
          <w:color w:val="auto"/>
          <w:sz w:val="22"/>
          <w:szCs w:val="22"/>
        </w:rPr>
        <w:t xml:space="preserve"> (piecu) darba dienu</w:t>
      </w:r>
      <w:r w:rsidRPr="589DD825">
        <w:rPr>
          <w:rFonts w:asciiTheme="minorHAnsi" w:hAnsiTheme="minorHAnsi" w:cstheme="minorBidi"/>
          <w:color w:val="auto"/>
          <w:sz w:val="22"/>
          <w:szCs w:val="22"/>
        </w:rPr>
        <w:t xml:space="preserve"> laikā no pieprasījuma vai jautājuma saņemšanas dienas, bet ne vēlāk kā </w:t>
      </w:r>
      <w:r w:rsidRPr="589DD825">
        <w:rPr>
          <w:rFonts w:asciiTheme="minorHAnsi" w:hAnsiTheme="minorHAnsi" w:cstheme="minorBidi"/>
          <w:b/>
          <w:bCs/>
          <w:color w:val="auto"/>
          <w:sz w:val="22"/>
          <w:szCs w:val="22"/>
        </w:rPr>
        <w:t>6 (sešas) dienas</w:t>
      </w:r>
      <w:r w:rsidRPr="589DD825">
        <w:rPr>
          <w:rFonts w:asciiTheme="minorHAnsi" w:hAnsiTheme="minorHAnsi" w:cstheme="minorBidi"/>
          <w:color w:val="auto"/>
          <w:sz w:val="22"/>
          <w:szCs w:val="22"/>
        </w:rPr>
        <w:t xml:space="preserve"> pirms piedāvājumu iesniegšanas termiņa beigām. </w:t>
      </w:r>
    </w:p>
    <w:p w14:paraId="2B891062" w14:textId="77777777" w:rsidR="00B97560" w:rsidRPr="009D5112" w:rsidRDefault="00B97560" w:rsidP="00E32DF9">
      <w:pPr>
        <w:pStyle w:val="Sarakstarindkopa"/>
        <w:numPr>
          <w:ilvl w:val="1"/>
          <w:numId w:val="18"/>
        </w:numPr>
        <w:spacing w:after="0" w:line="240" w:lineRule="auto"/>
        <w:ind w:left="567" w:hanging="567"/>
        <w:contextualSpacing w:val="0"/>
        <w:jc w:val="both"/>
        <w:rPr>
          <w:rFonts w:asciiTheme="minorHAnsi" w:hAnsiTheme="minorHAnsi" w:cstheme="minorHAnsi"/>
          <w:b/>
          <w:bCs/>
          <w:color w:val="auto"/>
          <w:sz w:val="22"/>
          <w:szCs w:val="22"/>
        </w:rPr>
      </w:pPr>
      <w:r w:rsidRPr="009D5112">
        <w:rPr>
          <w:rFonts w:asciiTheme="minorHAnsi" w:hAnsiTheme="minorHAnsi" w:cstheme="minorHAnsi"/>
          <w:sz w:val="22"/>
          <w:szCs w:val="22"/>
        </w:rPr>
        <w:t>Gadījumā, ja pieprasītā informācija ir tik apjomīga, ka Pasūtītājs nevar to sagatavot un sniegt atlikušajā atbildes sniegšanas termiņā, tas drīkst Pretendentam atteikt sniegt šādu informāciju, pamatojoties uz to, ka tā nav pieprasīta laikus.</w:t>
      </w:r>
    </w:p>
    <w:p w14:paraId="44464CC7" w14:textId="77777777" w:rsidR="00B97560" w:rsidRPr="009D5112" w:rsidRDefault="00B97560" w:rsidP="00E32DF9">
      <w:pPr>
        <w:pStyle w:val="Sarakstarindkopa"/>
        <w:numPr>
          <w:ilvl w:val="1"/>
          <w:numId w:val="18"/>
        </w:numPr>
        <w:spacing w:after="0" w:line="240" w:lineRule="auto"/>
        <w:ind w:left="567" w:hanging="567"/>
        <w:contextualSpacing w:val="0"/>
        <w:jc w:val="both"/>
        <w:rPr>
          <w:rFonts w:asciiTheme="minorHAnsi" w:hAnsiTheme="minorHAnsi" w:cstheme="minorHAnsi"/>
          <w:b/>
          <w:bCs/>
          <w:color w:val="auto"/>
          <w:sz w:val="22"/>
          <w:szCs w:val="22"/>
        </w:rPr>
      </w:pPr>
      <w:r w:rsidRPr="009D5112">
        <w:rPr>
          <w:rFonts w:asciiTheme="minorHAnsi" w:hAnsiTheme="minorHAnsi" w:cstheme="minorHAnsi"/>
          <w:color w:val="000000" w:themeColor="text1"/>
          <w:sz w:val="22"/>
          <w:szCs w:val="22"/>
        </w:rPr>
        <w:t>Jebkura papildu informācija (</w:t>
      </w:r>
      <w:r w:rsidRPr="009D5112">
        <w:rPr>
          <w:rFonts w:asciiTheme="minorHAnsi" w:hAnsiTheme="minorHAnsi" w:cstheme="minorHAnsi"/>
          <w:i/>
          <w:iCs/>
          <w:color w:val="000000" w:themeColor="text1"/>
          <w:sz w:val="22"/>
          <w:szCs w:val="22"/>
        </w:rPr>
        <w:t>paziņojums, atbilde uz Pretendenta jautājumu</w:t>
      </w:r>
      <w:r w:rsidRPr="009D5112">
        <w:rPr>
          <w:rFonts w:asciiTheme="minorHAnsi" w:hAnsiTheme="minorHAnsi" w:cstheme="minorHAnsi"/>
          <w:color w:val="000000" w:themeColor="text1"/>
          <w:sz w:val="22"/>
          <w:szCs w:val="22"/>
        </w:rPr>
        <w:t xml:space="preserve">), kas tiks sniegta saistībā ar Konkursu, tiks publicēta </w:t>
      </w:r>
      <w:r w:rsidRPr="009D5112">
        <w:rPr>
          <w:rFonts w:asciiTheme="minorHAnsi" w:hAnsiTheme="minorHAnsi" w:cstheme="minorHAnsi"/>
          <w:color w:val="auto"/>
          <w:sz w:val="22"/>
          <w:szCs w:val="22"/>
        </w:rPr>
        <w:t>EIS e-konkursu apakšsistēmā Konkursa sadaļā</w:t>
      </w:r>
      <w:r w:rsidRPr="009D5112">
        <w:rPr>
          <w:rFonts w:asciiTheme="minorHAnsi" w:hAnsiTheme="minorHAnsi" w:cstheme="minorHAnsi"/>
          <w:color w:val="000000" w:themeColor="text1"/>
          <w:sz w:val="22"/>
          <w:szCs w:val="22"/>
        </w:rPr>
        <w:t xml:space="preserve"> un tā ir saistoša turpmākā Konkursā. </w:t>
      </w:r>
      <w:r w:rsidRPr="009D5112">
        <w:rPr>
          <w:rFonts w:asciiTheme="minorHAnsi" w:hAnsiTheme="minorHAnsi" w:cstheme="minorHAnsi"/>
          <w:color w:val="000000" w:themeColor="text1"/>
          <w:sz w:val="22"/>
          <w:szCs w:val="22"/>
          <w:lang w:eastAsia="ar-SA"/>
        </w:rPr>
        <w:t xml:space="preserve">Ar brīdi, kad informācija ievietota </w:t>
      </w:r>
      <w:r w:rsidRPr="009D5112">
        <w:rPr>
          <w:rFonts w:asciiTheme="minorHAnsi" w:hAnsiTheme="minorHAnsi" w:cstheme="minorHAnsi"/>
          <w:color w:val="000000" w:themeColor="text1"/>
          <w:sz w:val="22"/>
          <w:szCs w:val="22"/>
        </w:rPr>
        <w:t xml:space="preserve">EIS e-konkursu apakšsistēmā </w:t>
      </w:r>
      <w:r w:rsidRPr="009D5112">
        <w:rPr>
          <w:rFonts w:asciiTheme="minorHAnsi" w:hAnsiTheme="minorHAnsi" w:cstheme="minorHAnsi"/>
          <w:color w:val="auto"/>
          <w:sz w:val="22"/>
          <w:szCs w:val="22"/>
        </w:rPr>
        <w:t>Konkursa sadaļā</w:t>
      </w:r>
      <w:r w:rsidRPr="009D5112">
        <w:rPr>
          <w:rFonts w:asciiTheme="minorHAnsi" w:hAnsiTheme="minorHAnsi" w:cstheme="minorHAnsi"/>
          <w:color w:val="000000" w:themeColor="text1"/>
          <w:sz w:val="22"/>
          <w:szCs w:val="22"/>
          <w:lang w:eastAsia="ar-SA"/>
        </w:rPr>
        <w:t>, uzskatāms, ka ieinteresētie piegādātāji ir saņēmuši papildu informāciju par iepirkuma procedūru.</w:t>
      </w:r>
    </w:p>
    <w:p w14:paraId="57FC4B94" w14:textId="5B3CF67A" w:rsidR="00B97560" w:rsidRPr="009D5112" w:rsidRDefault="00B97560" w:rsidP="00E32DF9">
      <w:pPr>
        <w:pStyle w:val="Sarakstarindkopa"/>
        <w:numPr>
          <w:ilvl w:val="1"/>
          <w:numId w:val="18"/>
        </w:numPr>
        <w:spacing w:after="0" w:line="240" w:lineRule="auto"/>
        <w:ind w:left="567" w:hanging="567"/>
        <w:jc w:val="both"/>
        <w:rPr>
          <w:rFonts w:asciiTheme="minorHAnsi" w:hAnsiTheme="minorHAnsi" w:cstheme="minorHAnsi"/>
          <w:b/>
          <w:bCs/>
          <w:color w:val="auto"/>
          <w:sz w:val="22"/>
          <w:szCs w:val="22"/>
        </w:rPr>
      </w:pPr>
      <w:r w:rsidRPr="009D5112">
        <w:rPr>
          <w:rFonts w:asciiTheme="minorHAnsi" w:hAnsiTheme="minorHAnsi" w:cstheme="minorHAnsi"/>
          <w:color w:val="auto"/>
          <w:sz w:val="22"/>
          <w:szCs w:val="22"/>
        </w:rPr>
        <w:t xml:space="preserve">Ieinteresēto piegādātāju pienākums ir pastāvīgi sekot EIS e–konkursu apakšsistēmā </w:t>
      </w:r>
      <w:hyperlink r:id="rId14" w:history="1">
        <w:r w:rsidR="008734A6" w:rsidRPr="00C93B26">
          <w:rPr>
            <w:rStyle w:val="Hipersaite"/>
            <w:rFonts w:asciiTheme="minorHAnsi" w:hAnsiTheme="minorHAnsi" w:cstheme="minorHAnsi"/>
            <w:sz w:val="22"/>
            <w:szCs w:val="22"/>
          </w:rPr>
          <w:t>https://www.eis.gov.lv/EKEIS/Procurement/Edit/</w:t>
        </w:r>
        <w:r w:rsidR="00435D55" w:rsidRPr="00C93B26">
          <w:rPr>
            <w:rStyle w:val="Hipersaite"/>
            <w:rFonts w:asciiTheme="minorHAnsi" w:hAnsiTheme="minorHAnsi" w:cstheme="minorHAnsi"/>
            <w:sz w:val="22"/>
            <w:szCs w:val="22"/>
          </w:rPr>
          <w:t>123368</w:t>
        </w:r>
      </w:hyperlink>
      <w:r w:rsidRPr="009D5112">
        <w:rPr>
          <w:rFonts w:asciiTheme="minorHAnsi" w:hAnsiTheme="minorHAnsi" w:cstheme="minorHAnsi"/>
          <w:sz w:val="22"/>
          <w:szCs w:val="22"/>
        </w:rPr>
        <w:t xml:space="preserve"> </w:t>
      </w:r>
      <w:r w:rsidRPr="009D5112">
        <w:rPr>
          <w:rFonts w:asciiTheme="minorHAnsi" w:hAnsiTheme="minorHAnsi" w:cstheme="minorHAnsi"/>
          <w:color w:val="auto"/>
          <w:sz w:val="22"/>
          <w:szCs w:val="22"/>
        </w:rPr>
        <w:t xml:space="preserve">Konkursa sadaļā publicētajai informācijai, t.sk. Komisijas sniegtajām atbildēm uz ieinteresēto piegādātāju jautājumiem, par Konkursu. </w:t>
      </w:r>
    </w:p>
    <w:p w14:paraId="04EC4C14" w14:textId="77777777" w:rsidR="00B97560" w:rsidRPr="009D5112" w:rsidRDefault="00B97560" w:rsidP="00E32DF9">
      <w:pPr>
        <w:pStyle w:val="Sarakstarindkopa"/>
        <w:numPr>
          <w:ilvl w:val="1"/>
          <w:numId w:val="18"/>
        </w:numPr>
        <w:spacing w:after="0" w:line="240" w:lineRule="auto"/>
        <w:ind w:left="567" w:hanging="567"/>
        <w:jc w:val="both"/>
        <w:rPr>
          <w:rFonts w:asciiTheme="minorHAnsi" w:hAnsiTheme="minorHAnsi" w:cstheme="minorHAnsi"/>
          <w:b/>
          <w:bCs/>
          <w:color w:val="auto"/>
          <w:sz w:val="22"/>
          <w:szCs w:val="22"/>
        </w:rPr>
      </w:pPr>
      <w:r w:rsidRPr="009D5112">
        <w:rPr>
          <w:rFonts w:asciiTheme="minorHAnsi" w:hAnsiTheme="minorHAnsi" w:cstheme="minorHAnsi"/>
          <w:color w:val="auto"/>
          <w:sz w:val="22"/>
          <w:szCs w:val="22"/>
        </w:rPr>
        <w:t>Komisija nav atbildīga par to, ja kāds ieinteresētais piegādātājs nav iepazinies ar informāciju par Konkursu, kurai ir nodrošināta brīva un tieša elektroniska pieeja EIS e–konkursu apakšsistēmā.</w:t>
      </w:r>
    </w:p>
    <w:p w14:paraId="46405B83" w14:textId="77777777" w:rsidR="003A5B80" w:rsidRPr="003A5B80" w:rsidRDefault="003A5B80" w:rsidP="00E7077A">
      <w:pPr>
        <w:pStyle w:val="Sarakstarindkopa"/>
        <w:spacing w:after="0" w:line="240" w:lineRule="auto"/>
        <w:ind w:left="567"/>
        <w:jc w:val="both"/>
        <w:rPr>
          <w:rFonts w:asciiTheme="minorHAnsi" w:hAnsiTheme="minorHAnsi" w:cstheme="minorHAnsi"/>
          <w:b/>
          <w:bCs/>
          <w:color w:val="auto"/>
          <w:sz w:val="16"/>
          <w:szCs w:val="16"/>
        </w:rPr>
      </w:pPr>
    </w:p>
    <w:p w14:paraId="3E230995" w14:textId="77777777" w:rsidR="005C1DAA" w:rsidRPr="00F57D3B" w:rsidRDefault="005C1DAA" w:rsidP="00E7077A">
      <w:pPr>
        <w:pStyle w:val="Sarakstarindkopa"/>
        <w:spacing w:after="0" w:line="240" w:lineRule="auto"/>
        <w:ind w:left="567"/>
        <w:jc w:val="both"/>
        <w:rPr>
          <w:rFonts w:asciiTheme="minorHAnsi" w:hAnsiTheme="minorHAnsi" w:cstheme="minorHAnsi"/>
          <w:b/>
          <w:bCs/>
          <w:color w:val="auto"/>
          <w:sz w:val="16"/>
          <w:szCs w:val="16"/>
        </w:rPr>
      </w:pPr>
    </w:p>
    <w:p w14:paraId="3DB8E761" w14:textId="7991381F" w:rsidR="008503DD" w:rsidRPr="0049285D" w:rsidRDefault="0054427A" w:rsidP="00E32DF9">
      <w:pPr>
        <w:pStyle w:val="Sarakstarindkopa"/>
        <w:numPr>
          <w:ilvl w:val="0"/>
          <w:numId w:val="18"/>
        </w:numPr>
        <w:spacing w:after="0" w:line="240" w:lineRule="auto"/>
        <w:ind w:left="714" w:hanging="357"/>
        <w:contextualSpacing w:val="0"/>
        <w:jc w:val="center"/>
        <w:rPr>
          <w:rFonts w:asciiTheme="minorHAnsi" w:hAnsiTheme="minorHAnsi" w:cstheme="minorHAnsi"/>
          <w:b/>
          <w:bCs/>
          <w:color w:val="auto"/>
          <w:sz w:val="22"/>
          <w:szCs w:val="22"/>
        </w:rPr>
      </w:pPr>
      <w:r w:rsidRPr="0049285D">
        <w:rPr>
          <w:rFonts w:asciiTheme="minorHAnsi" w:hAnsiTheme="minorHAnsi" w:cstheme="minorHAnsi"/>
          <w:b/>
          <w:bCs/>
          <w:color w:val="auto"/>
          <w:sz w:val="22"/>
          <w:szCs w:val="22"/>
        </w:rPr>
        <w:t>PIEDĀVĀJUMA IESNIEGŠANAS UN ATVĒRŠANAS KĀRTĪBA</w:t>
      </w:r>
    </w:p>
    <w:p w14:paraId="3CA5D74C" w14:textId="77777777" w:rsidR="008734A6" w:rsidRPr="009D5112" w:rsidRDefault="008734A6" w:rsidP="00E32DF9">
      <w:pPr>
        <w:pStyle w:val="Sarakstarindkopa"/>
        <w:numPr>
          <w:ilvl w:val="1"/>
          <w:numId w:val="18"/>
        </w:numPr>
        <w:spacing w:after="0" w:line="240" w:lineRule="auto"/>
        <w:ind w:left="567" w:hanging="567"/>
        <w:contextualSpacing w:val="0"/>
        <w:jc w:val="both"/>
        <w:rPr>
          <w:rFonts w:asciiTheme="minorHAnsi" w:hAnsiTheme="minorHAnsi" w:cstheme="minorHAnsi"/>
          <w:b/>
          <w:color w:val="auto"/>
          <w:sz w:val="22"/>
          <w:szCs w:val="22"/>
        </w:rPr>
      </w:pPr>
      <w:r w:rsidRPr="009D5112">
        <w:rPr>
          <w:rFonts w:asciiTheme="minorHAnsi" w:hAnsiTheme="minorHAnsi" w:cstheme="minorHAnsi"/>
          <w:color w:val="auto"/>
          <w:sz w:val="22"/>
          <w:szCs w:val="22"/>
        </w:rPr>
        <w:t xml:space="preserve">Piedāvājumu drīkst iesniegt sākot ar dienu, kad paziņojums par līgumu ir publicēts Iepirkumu uzraudzības biroja mājaslapā. </w:t>
      </w:r>
    </w:p>
    <w:p w14:paraId="414159A6" w14:textId="77777777" w:rsidR="008734A6" w:rsidRPr="009D5112" w:rsidRDefault="008734A6" w:rsidP="00E32DF9">
      <w:pPr>
        <w:pStyle w:val="Sarakstarindkopa"/>
        <w:numPr>
          <w:ilvl w:val="1"/>
          <w:numId w:val="18"/>
        </w:numPr>
        <w:spacing w:after="0" w:line="240" w:lineRule="auto"/>
        <w:ind w:left="567" w:hanging="567"/>
        <w:contextualSpacing w:val="0"/>
        <w:jc w:val="both"/>
        <w:rPr>
          <w:rFonts w:asciiTheme="minorHAnsi" w:hAnsiTheme="minorHAnsi" w:cstheme="minorHAnsi"/>
          <w:b/>
          <w:color w:val="auto"/>
          <w:sz w:val="22"/>
          <w:szCs w:val="22"/>
        </w:rPr>
      </w:pPr>
      <w:r w:rsidRPr="009D5112">
        <w:rPr>
          <w:rFonts w:asciiTheme="minorHAnsi" w:hAnsiTheme="minorHAnsi" w:cstheme="minorHAnsi"/>
          <w:color w:val="auto"/>
          <w:sz w:val="22"/>
          <w:szCs w:val="22"/>
        </w:rPr>
        <w:t xml:space="preserve">Saskaņā ar PIL 39. panta pirmo daļu, piedāvājumi Konkursā ir iesniedzami </w:t>
      </w:r>
      <w:r w:rsidRPr="009D5112">
        <w:rPr>
          <w:rFonts w:asciiTheme="minorHAnsi" w:hAnsiTheme="minorHAnsi" w:cstheme="minorHAnsi"/>
          <w:b/>
          <w:bCs/>
          <w:color w:val="auto"/>
          <w:sz w:val="22"/>
          <w:szCs w:val="22"/>
        </w:rPr>
        <w:t xml:space="preserve">tikai elektroniski, </w:t>
      </w:r>
      <w:r w:rsidRPr="009D5112">
        <w:rPr>
          <w:rFonts w:asciiTheme="minorHAnsi" w:hAnsiTheme="minorHAnsi" w:cstheme="minorHAnsi"/>
          <w:color w:val="auto"/>
          <w:sz w:val="22"/>
          <w:szCs w:val="22"/>
        </w:rPr>
        <w:t xml:space="preserve">izmantojot Valsts reģionālās attīstības aģentūras mājaslapā pieejamās EIS e–konkursu apakšsistēmu. Ārpus EIS e–konkursu apakšsistēmas iesniegtie piedāvājumi tiks atzīti par neatbilstošiem nolikuma prasībām. </w:t>
      </w:r>
    </w:p>
    <w:p w14:paraId="03190362" w14:textId="77777777" w:rsidR="008734A6" w:rsidRPr="009D5112" w:rsidRDefault="008734A6" w:rsidP="00E32DF9">
      <w:pPr>
        <w:pStyle w:val="Sarakstarindkopa"/>
        <w:numPr>
          <w:ilvl w:val="1"/>
          <w:numId w:val="18"/>
        </w:numPr>
        <w:spacing w:after="0" w:line="240" w:lineRule="auto"/>
        <w:ind w:left="567" w:hanging="567"/>
        <w:contextualSpacing w:val="0"/>
        <w:jc w:val="both"/>
        <w:rPr>
          <w:rFonts w:asciiTheme="minorHAnsi" w:hAnsiTheme="minorHAnsi" w:cstheme="minorHAnsi"/>
          <w:b/>
          <w:color w:val="auto"/>
          <w:sz w:val="22"/>
          <w:szCs w:val="22"/>
        </w:rPr>
      </w:pPr>
      <w:r w:rsidRPr="009D5112">
        <w:rPr>
          <w:rFonts w:asciiTheme="minorHAnsi" w:hAnsiTheme="minorHAnsi" w:cstheme="minorHAnsi"/>
          <w:color w:val="auto"/>
          <w:sz w:val="22"/>
          <w:szCs w:val="22"/>
        </w:rPr>
        <w:t>Lai Pretendents iesniegtu piedāvājumu EIS e-pasūtījumu apakšsistēmā rīkotā iepirkuma procedūrā, tas reģistrējas EIS</w:t>
      </w:r>
      <w:r w:rsidRPr="009D5112">
        <w:rPr>
          <w:rStyle w:val="Vresatsauce"/>
          <w:rFonts w:asciiTheme="minorHAnsi" w:hAnsiTheme="minorHAnsi" w:cstheme="minorHAnsi"/>
          <w:color w:val="auto"/>
          <w:sz w:val="22"/>
          <w:szCs w:val="22"/>
        </w:rPr>
        <w:footnoteReference w:id="2"/>
      </w:r>
      <w:r w:rsidRPr="009D5112">
        <w:rPr>
          <w:rFonts w:asciiTheme="minorHAnsi" w:hAnsiTheme="minorHAnsi" w:cstheme="minorHAnsi"/>
          <w:color w:val="auto"/>
          <w:sz w:val="22"/>
          <w:szCs w:val="22"/>
        </w:rPr>
        <w:t xml:space="preserve"> vai piedāvājumu e-konkursu apakšsistēmā iesniedz, izmantojot citu informācijas sistēmu, kas paredzēta elektroniskai piedāvājumu iesniegšanai un kas ir spējīga sadarboties ar e–konkursu apakšsistēmu atbilstoši to normatīvo aktu regulējumam, kas nosaka elektroniskai piedāvājumu iesniegšanai izmantojamo informācijas sistēmu tehniskās prasības.</w:t>
      </w:r>
    </w:p>
    <w:p w14:paraId="291BD118" w14:textId="15ECA5B5" w:rsidR="008734A6" w:rsidRPr="009D5112" w:rsidRDefault="005258C3" w:rsidP="00E32DF9">
      <w:pPr>
        <w:pStyle w:val="Sarakstarindkopa"/>
        <w:numPr>
          <w:ilvl w:val="1"/>
          <w:numId w:val="18"/>
        </w:numPr>
        <w:spacing w:after="0" w:line="240" w:lineRule="auto"/>
        <w:ind w:left="567" w:hanging="567"/>
        <w:jc w:val="both"/>
        <w:rPr>
          <w:rFonts w:asciiTheme="minorHAnsi" w:hAnsiTheme="minorHAnsi" w:cstheme="minorHAnsi"/>
          <w:b/>
          <w:color w:val="auto"/>
          <w:sz w:val="22"/>
          <w:szCs w:val="22"/>
        </w:rPr>
      </w:pPr>
      <w:r>
        <w:rPr>
          <w:rFonts w:ascii="Calibri" w:hAnsi="Calibri" w:cs="Calibri"/>
          <w:sz w:val="22"/>
          <w:szCs w:val="22"/>
          <w:bdr w:val="none" w:sz="0" w:space="0" w:color="auto" w:frame="1"/>
          <w:shd w:val="clear" w:color="auto" w:fill="FFFFFF"/>
        </w:rPr>
        <w:t>Piedāvājumu atvēršana paredzēta EIS e-konkursu apakšsistēmā četras stundas pēc piedāvājumu iesniegšanas termiņa beigām. </w:t>
      </w:r>
      <w:r>
        <w:rPr>
          <w:rFonts w:ascii="Calibri" w:hAnsi="Calibri" w:cs="Calibri"/>
          <w:b/>
          <w:bCs/>
          <w:sz w:val="22"/>
          <w:szCs w:val="22"/>
          <w:bdr w:val="none" w:sz="0" w:space="0" w:color="auto" w:frame="1"/>
          <w:shd w:val="clear" w:color="auto" w:fill="FFFFFF"/>
        </w:rPr>
        <w:t>Piedāvājumu iesniegšanas un atvēršanas termiņu skatīt EIS e-konkursu apakšsistēmā Pasūtītāja pircēja profilā un Iepirkumu uzraudzības biroja tīmekļvietnē “Paziņojums par līgumu”. </w:t>
      </w:r>
      <w:r w:rsidR="008734A6" w:rsidRPr="009D5112">
        <w:rPr>
          <w:rFonts w:asciiTheme="minorHAnsi" w:hAnsiTheme="minorHAnsi" w:cstheme="minorHAnsi"/>
          <w:color w:val="auto"/>
          <w:sz w:val="22"/>
          <w:szCs w:val="22"/>
        </w:rPr>
        <w:t xml:space="preserve"> </w:t>
      </w:r>
    </w:p>
    <w:p w14:paraId="2B315691" w14:textId="77777777" w:rsidR="008734A6" w:rsidRPr="009D5112" w:rsidRDefault="008734A6" w:rsidP="00E32DF9">
      <w:pPr>
        <w:pStyle w:val="Sarakstarindkopa"/>
        <w:numPr>
          <w:ilvl w:val="1"/>
          <w:numId w:val="18"/>
        </w:numPr>
        <w:spacing w:after="0" w:line="240" w:lineRule="auto"/>
        <w:ind w:left="567" w:hanging="567"/>
        <w:contextualSpacing w:val="0"/>
        <w:jc w:val="both"/>
        <w:rPr>
          <w:rFonts w:asciiTheme="minorHAnsi" w:hAnsiTheme="minorHAnsi" w:cstheme="minorHAnsi"/>
          <w:b/>
          <w:color w:val="auto"/>
          <w:sz w:val="22"/>
          <w:szCs w:val="22"/>
        </w:rPr>
      </w:pPr>
      <w:r w:rsidRPr="009D5112">
        <w:rPr>
          <w:rFonts w:asciiTheme="minorHAnsi" w:hAnsiTheme="minorHAnsi" w:cstheme="minorHAnsi"/>
          <w:color w:val="auto"/>
          <w:sz w:val="22"/>
          <w:szCs w:val="22"/>
        </w:rPr>
        <w:t xml:space="preserve">Piedāvājumu atvēršana notiek izmantojot Valsts reģionālās attīstības aģentūras mājaslapā pieejamos rīkus pieteikumu elektroniskai saņemšanai. </w:t>
      </w:r>
    </w:p>
    <w:p w14:paraId="1ED2D224" w14:textId="77777777" w:rsidR="008734A6" w:rsidRPr="009D5112" w:rsidRDefault="008734A6" w:rsidP="00E32DF9">
      <w:pPr>
        <w:pStyle w:val="Sarakstarindkopa"/>
        <w:numPr>
          <w:ilvl w:val="1"/>
          <w:numId w:val="18"/>
        </w:numPr>
        <w:spacing w:after="0" w:line="240" w:lineRule="auto"/>
        <w:ind w:left="567" w:hanging="567"/>
        <w:contextualSpacing w:val="0"/>
        <w:jc w:val="both"/>
        <w:rPr>
          <w:rFonts w:asciiTheme="minorHAnsi" w:hAnsiTheme="minorHAnsi" w:cstheme="minorHAnsi"/>
          <w:b/>
          <w:color w:val="auto"/>
          <w:sz w:val="22"/>
          <w:szCs w:val="22"/>
        </w:rPr>
      </w:pPr>
      <w:r w:rsidRPr="009D5112">
        <w:rPr>
          <w:rFonts w:asciiTheme="minorHAnsi" w:hAnsiTheme="minorHAnsi" w:cstheme="minorHAnsi"/>
          <w:color w:val="auto"/>
          <w:sz w:val="22"/>
          <w:szCs w:val="22"/>
        </w:rPr>
        <w:t xml:space="preserve">Iesniegto piedāvājumu atvēršanas procesam var sekot līdzi tiešsaistes režīmā EIS  e–konkursu apakšsistēmā. </w:t>
      </w:r>
    </w:p>
    <w:p w14:paraId="18D48446" w14:textId="77777777" w:rsidR="008734A6" w:rsidRPr="009D5112" w:rsidRDefault="008734A6" w:rsidP="00E32DF9">
      <w:pPr>
        <w:pStyle w:val="Sarakstarindkopa"/>
        <w:numPr>
          <w:ilvl w:val="1"/>
          <w:numId w:val="18"/>
        </w:numPr>
        <w:spacing w:after="0" w:line="240" w:lineRule="auto"/>
        <w:ind w:left="567" w:hanging="567"/>
        <w:contextualSpacing w:val="0"/>
        <w:jc w:val="both"/>
        <w:rPr>
          <w:rFonts w:asciiTheme="minorHAnsi" w:hAnsiTheme="minorHAnsi" w:cstheme="minorHAnsi"/>
          <w:b/>
          <w:color w:val="auto"/>
          <w:sz w:val="22"/>
          <w:szCs w:val="22"/>
        </w:rPr>
      </w:pPr>
      <w:r w:rsidRPr="009D5112">
        <w:rPr>
          <w:rFonts w:asciiTheme="minorHAnsi" w:hAnsiTheme="minorHAnsi" w:cstheme="minorHAnsi"/>
          <w:color w:val="auto"/>
          <w:sz w:val="22"/>
          <w:szCs w:val="22"/>
        </w:rPr>
        <w:t>Ja no sistēmas uzturētāja ir saņemts paziņojums par traucējumiem elektroniskās informācijas sistēmas darbībā, kuru dēļ nav iespējams nodrošināt piedāvājumu drošību, Komisija pieņem lēmumu par iepirkuma procedūras pārtraukšanu un Pasūtītājs sagatavo ziņojumu par līguma slēgšanas tiesību piešķiršanu un iesniedz to publikāciju vadības sistēmā.</w:t>
      </w:r>
    </w:p>
    <w:p w14:paraId="2BE33910" w14:textId="77777777" w:rsidR="008734A6" w:rsidRPr="009D5112" w:rsidRDefault="008734A6" w:rsidP="00E32DF9">
      <w:pPr>
        <w:pStyle w:val="Sarakstarindkopa"/>
        <w:numPr>
          <w:ilvl w:val="1"/>
          <w:numId w:val="18"/>
        </w:numPr>
        <w:spacing w:after="0" w:line="240" w:lineRule="auto"/>
        <w:ind w:left="567" w:hanging="567"/>
        <w:contextualSpacing w:val="0"/>
        <w:jc w:val="both"/>
        <w:rPr>
          <w:rFonts w:asciiTheme="minorHAnsi" w:hAnsiTheme="minorHAnsi" w:cstheme="minorHAnsi"/>
          <w:b/>
          <w:color w:val="auto"/>
          <w:sz w:val="22"/>
          <w:szCs w:val="22"/>
        </w:rPr>
      </w:pPr>
      <w:r w:rsidRPr="009D5112">
        <w:rPr>
          <w:rFonts w:asciiTheme="minorHAnsi" w:hAnsiTheme="minorHAnsi" w:cstheme="minorHAnsi"/>
          <w:color w:val="auto"/>
          <w:sz w:val="22"/>
          <w:szCs w:val="22"/>
        </w:rPr>
        <w:t xml:space="preserve">Ja Pretendents datu aizsardzībai izmantojis piedāvājuma šifrēšanu, Pretendentam ne vēlāk kā </w:t>
      </w:r>
      <w:r w:rsidRPr="009D5112">
        <w:rPr>
          <w:rFonts w:asciiTheme="minorHAnsi" w:hAnsiTheme="minorHAnsi" w:cstheme="minorHAnsi"/>
          <w:b/>
          <w:bCs/>
          <w:color w:val="auto"/>
          <w:sz w:val="22"/>
          <w:szCs w:val="22"/>
        </w:rPr>
        <w:t>15 (piecpadsmit) minūtes</w:t>
      </w:r>
      <w:r w:rsidRPr="009D5112">
        <w:rPr>
          <w:rFonts w:asciiTheme="minorHAnsi" w:hAnsiTheme="minorHAnsi" w:cstheme="minorHAnsi"/>
          <w:color w:val="auto"/>
          <w:sz w:val="22"/>
          <w:szCs w:val="22"/>
        </w:rPr>
        <w:t xml:space="preserve"> pēc piedāvājumu iesniegšanas termiņa beigām Komisijai jāiesniedz elektroniskā atslēga ar paroli šifrētā dokumenta atvēršanai.</w:t>
      </w:r>
    </w:p>
    <w:p w14:paraId="4911E531" w14:textId="77777777" w:rsidR="0025713F" w:rsidRPr="008F6B67" w:rsidRDefault="0025713F" w:rsidP="00E7077A">
      <w:pPr>
        <w:spacing w:after="0" w:line="240" w:lineRule="auto"/>
        <w:jc w:val="both"/>
        <w:rPr>
          <w:rFonts w:asciiTheme="minorHAnsi" w:hAnsiTheme="minorHAnsi" w:cstheme="minorHAnsi"/>
          <w:b/>
          <w:color w:val="auto"/>
          <w:sz w:val="16"/>
          <w:szCs w:val="16"/>
        </w:rPr>
      </w:pPr>
    </w:p>
    <w:p w14:paraId="60CF7D37" w14:textId="1F34B455" w:rsidR="009764AC" w:rsidRPr="0049285D" w:rsidRDefault="009764AC" w:rsidP="00E32DF9">
      <w:pPr>
        <w:pStyle w:val="Sarakstarindkopa"/>
        <w:numPr>
          <w:ilvl w:val="0"/>
          <w:numId w:val="18"/>
        </w:numPr>
        <w:spacing w:after="0" w:line="240" w:lineRule="auto"/>
        <w:ind w:left="714" w:hanging="357"/>
        <w:contextualSpacing w:val="0"/>
        <w:jc w:val="center"/>
        <w:rPr>
          <w:rFonts w:asciiTheme="minorHAnsi" w:hAnsiTheme="minorHAnsi" w:cstheme="minorHAnsi"/>
          <w:b/>
          <w:bCs/>
          <w:color w:val="auto"/>
          <w:sz w:val="22"/>
          <w:szCs w:val="22"/>
        </w:rPr>
      </w:pPr>
      <w:r w:rsidRPr="0049285D">
        <w:rPr>
          <w:rFonts w:asciiTheme="minorHAnsi" w:hAnsiTheme="minorHAnsi" w:cstheme="minorHAnsi"/>
          <w:b/>
          <w:bCs/>
          <w:color w:val="auto"/>
          <w:sz w:val="22"/>
          <w:szCs w:val="22"/>
        </w:rPr>
        <w:t>PRASĪBAS ATTIECĪBĀ UZ PIEDĀVĀJUMA NOFORMĒJUMU</w:t>
      </w:r>
    </w:p>
    <w:p w14:paraId="6CE73DB9" w14:textId="77777777" w:rsidR="008970C5" w:rsidRPr="009D5112" w:rsidRDefault="008970C5" w:rsidP="00E32DF9">
      <w:pPr>
        <w:pStyle w:val="Sarakstarindkopa"/>
        <w:numPr>
          <w:ilvl w:val="1"/>
          <w:numId w:val="18"/>
        </w:numPr>
        <w:spacing w:after="0" w:line="240" w:lineRule="auto"/>
        <w:ind w:left="567" w:hanging="567"/>
        <w:contextualSpacing w:val="0"/>
        <w:jc w:val="both"/>
        <w:rPr>
          <w:rFonts w:asciiTheme="minorHAnsi" w:hAnsiTheme="minorHAnsi" w:cstheme="minorHAnsi"/>
          <w:b/>
          <w:color w:val="auto"/>
          <w:sz w:val="22"/>
          <w:szCs w:val="22"/>
        </w:rPr>
      </w:pPr>
      <w:r w:rsidRPr="009D5112">
        <w:rPr>
          <w:rFonts w:asciiTheme="minorHAnsi" w:hAnsiTheme="minorHAnsi" w:cstheme="minorHAnsi"/>
          <w:color w:val="auto"/>
          <w:sz w:val="22"/>
          <w:szCs w:val="22"/>
        </w:rPr>
        <w:t xml:space="preserve">Piedāvājums jāiesniedz elektroniski EIS e–konkursu apakšsistēmā. Katra iesniedzamā dokumenta formāts var atšķirties, bet ir jāievēro šādi iespējamie veidi: </w:t>
      </w:r>
    </w:p>
    <w:p w14:paraId="7E37D1B2" w14:textId="77777777" w:rsidR="008970C5" w:rsidRPr="009D5112" w:rsidRDefault="008970C5" w:rsidP="00E32DF9">
      <w:pPr>
        <w:pStyle w:val="Sarakstarindkopa"/>
        <w:numPr>
          <w:ilvl w:val="2"/>
          <w:numId w:val="18"/>
        </w:numPr>
        <w:spacing w:after="0" w:line="240" w:lineRule="auto"/>
        <w:ind w:left="1287"/>
        <w:contextualSpacing w:val="0"/>
        <w:jc w:val="both"/>
        <w:rPr>
          <w:rFonts w:asciiTheme="minorHAnsi" w:hAnsiTheme="minorHAnsi" w:cstheme="minorHAnsi"/>
          <w:b/>
          <w:color w:val="auto"/>
          <w:sz w:val="22"/>
          <w:szCs w:val="22"/>
        </w:rPr>
      </w:pPr>
      <w:r w:rsidRPr="009D5112">
        <w:rPr>
          <w:rFonts w:asciiTheme="minorHAnsi" w:hAnsiTheme="minorHAnsi" w:cstheme="minorHAnsi"/>
          <w:color w:val="auto"/>
          <w:sz w:val="22"/>
          <w:szCs w:val="22"/>
        </w:rPr>
        <w:t xml:space="preserve">izmantojot EIS e–konkursu apakšsistēmas piedāvātos rīkus, aizpildot EIS e–konkursu apakšsistēmā Konkursa sadaļā ievietotās formas; </w:t>
      </w:r>
    </w:p>
    <w:p w14:paraId="3E74A4A8" w14:textId="77777777" w:rsidR="008970C5" w:rsidRPr="009D5112" w:rsidRDefault="008970C5" w:rsidP="00E32DF9">
      <w:pPr>
        <w:pStyle w:val="Sarakstarindkopa"/>
        <w:numPr>
          <w:ilvl w:val="2"/>
          <w:numId w:val="18"/>
        </w:numPr>
        <w:spacing w:after="0" w:line="240" w:lineRule="auto"/>
        <w:ind w:left="1287"/>
        <w:contextualSpacing w:val="0"/>
        <w:jc w:val="both"/>
        <w:rPr>
          <w:rFonts w:asciiTheme="minorHAnsi" w:hAnsiTheme="minorHAnsi" w:cstheme="minorHAnsi"/>
          <w:b/>
          <w:color w:val="auto"/>
          <w:sz w:val="22"/>
          <w:szCs w:val="22"/>
        </w:rPr>
      </w:pPr>
      <w:r w:rsidRPr="009D5112">
        <w:rPr>
          <w:rFonts w:asciiTheme="minorHAnsi" w:hAnsiTheme="minorHAnsi" w:cstheme="minorHAnsi"/>
          <w:color w:val="auto"/>
          <w:sz w:val="22"/>
          <w:szCs w:val="22"/>
        </w:rPr>
        <w:t xml:space="preserve">gadījumā, ja Pretendents elektroniski aizpildāmos dokumentus ir sagatavojis ārpus EIS e–konkursu apakšsistēmas un augšupielādējis sistēmas attiecīgajās vietnēs aizpildītas formas, t.sk. ar formā integrētajiem failiem, Pretendents ir atbildīgs par aizpildāmo formu atbilstību dokumentācijas prasībām un formu paraugiem, kā arī dokumenta atvēršanas un nolasīšanas iespējām. </w:t>
      </w:r>
      <w:r w:rsidRPr="009D5112">
        <w:rPr>
          <w:rFonts w:asciiTheme="minorHAnsi" w:hAnsiTheme="minorHAnsi" w:cstheme="minorHAnsi"/>
          <w:sz w:val="22"/>
          <w:szCs w:val="22"/>
        </w:rPr>
        <w:t xml:space="preserve">Ja Pasūtītājs konstatē, ka Pretendents ir izmainījis Pasūtītāja noteikto veidlapu, </w:t>
      </w:r>
      <w:r w:rsidRPr="009D5112">
        <w:rPr>
          <w:rFonts w:asciiTheme="minorHAnsi" w:hAnsiTheme="minorHAnsi" w:cstheme="minorHAnsi"/>
          <w:sz w:val="22"/>
          <w:szCs w:val="22"/>
          <w:u w:val="single"/>
        </w:rPr>
        <w:t>Pasūtītājam ir tiesības lemt par šāda piedāvājuma neizskatīšanu un atzīšanu par neatbilstošu Konkursa nolikuma prasībām</w:t>
      </w:r>
      <w:r w:rsidRPr="009D5112">
        <w:rPr>
          <w:rFonts w:asciiTheme="minorHAnsi" w:hAnsiTheme="minorHAnsi" w:cstheme="minorHAnsi"/>
          <w:sz w:val="22"/>
          <w:szCs w:val="22"/>
        </w:rPr>
        <w:t>;</w:t>
      </w:r>
    </w:p>
    <w:p w14:paraId="1BDD98C6" w14:textId="77777777" w:rsidR="008970C5" w:rsidRPr="009D5112" w:rsidRDefault="008970C5" w:rsidP="00E32DF9">
      <w:pPr>
        <w:pStyle w:val="Sarakstarindkopa"/>
        <w:numPr>
          <w:ilvl w:val="2"/>
          <w:numId w:val="18"/>
        </w:numPr>
        <w:spacing w:after="0" w:line="240" w:lineRule="auto"/>
        <w:ind w:left="1287"/>
        <w:contextualSpacing w:val="0"/>
        <w:jc w:val="both"/>
        <w:rPr>
          <w:rFonts w:asciiTheme="minorHAnsi" w:hAnsiTheme="minorHAnsi" w:cstheme="minorHAnsi"/>
          <w:b/>
          <w:color w:val="auto"/>
          <w:sz w:val="22"/>
          <w:szCs w:val="22"/>
        </w:rPr>
      </w:pPr>
      <w:r w:rsidRPr="009D5112">
        <w:rPr>
          <w:rFonts w:asciiTheme="minorHAnsi" w:hAnsiTheme="minorHAnsi" w:cstheme="minorHAnsi"/>
          <w:color w:val="auto"/>
          <w:sz w:val="22"/>
          <w:szCs w:val="22"/>
        </w:rPr>
        <w:t xml:space="preserve">gadījumā, ja Pretendents sagatavojot elektronisko piedāvājumu ir šifrējis to ārpus EIS e–konkursu apakšsistēmas ar trešās personas piedāvātiem datu aizsardzības rīkiem un aizsargājis piedāvājumu ar elektronisku atslēgu un paroli, Pretendents ir atbildīgs par aizpildāmo formu atbilstību dokumentācijas prasībām un formu paraugiem, kā arī dokumenta atvēršanas un nolasīšanas iespējām. </w:t>
      </w:r>
    </w:p>
    <w:p w14:paraId="1F3AB24F" w14:textId="77777777" w:rsidR="008970C5" w:rsidRPr="009D5112" w:rsidRDefault="008970C5" w:rsidP="00E32DF9">
      <w:pPr>
        <w:pStyle w:val="Sarakstarindkopa"/>
        <w:numPr>
          <w:ilvl w:val="1"/>
          <w:numId w:val="18"/>
        </w:numPr>
        <w:spacing w:after="0" w:line="240" w:lineRule="auto"/>
        <w:ind w:left="567" w:hanging="567"/>
        <w:contextualSpacing w:val="0"/>
        <w:jc w:val="both"/>
        <w:rPr>
          <w:rFonts w:asciiTheme="minorHAnsi" w:hAnsiTheme="minorHAnsi" w:cstheme="minorHAnsi"/>
          <w:b/>
          <w:color w:val="auto"/>
          <w:sz w:val="22"/>
          <w:szCs w:val="22"/>
        </w:rPr>
      </w:pPr>
      <w:r w:rsidRPr="009D5112">
        <w:rPr>
          <w:rFonts w:asciiTheme="minorHAnsi" w:hAnsiTheme="minorHAnsi" w:cstheme="minorHAnsi"/>
          <w:color w:val="auto"/>
          <w:sz w:val="22"/>
          <w:szCs w:val="22"/>
        </w:rPr>
        <w:t xml:space="preserve">Piedāvājuma veidlapas jāaizpilda tikai elektroniski, atsevišķā elektroniskā dokumentā ar </w:t>
      </w:r>
      <w:r w:rsidRPr="009D5112">
        <w:rPr>
          <w:rFonts w:asciiTheme="minorHAnsi" w:hAnsiTheme="minorHAnsi" w:cstheme="minorHAnsi"/>
          <w:i/>
          <w:iCs/>
          <w:color w:val="auto"/>
          <w:sz w:val="22"/>
          <w:szCs w:val="22"/>
        </w:rPr>
        <w:t>Microsoft Office 2010</w:t>
      </w:r>
      <w:r w:rsidRPr="009D5112">
        <w:rPr>
          <w:rFonts w:asciiTheme="minorHAnsi" w:hAnsiTheme="minorHAnsi" w:cstheme="minorHAnsi"/>
          <w:color w:val="auto"/>
          <w:sz w:val="22"/>
          <w:szCs w:val="22"/>
        </w:rPr>
        <w:t xml:space="preserve"> (vai jaunākas programmatūras versijas) rīkiem lasāmā formātā. </w:t>
      </w:r>
    </w:p>
    <w:p w14:paraId="29D73407" w14:textId="77777777" w:rsidR="008970C5" w:rsidRPr="009D5112" w:rsidRDefault="008970C5" w:rsidP="00E32DF9">
      <w:pPr>
        <w:pStyle w:val="Sarakstarindkopa"/>
        <w:numPr>
          <w:ilvl w:val="1"/>
          <w:numId w:val="18"/>
        </w:numPr>
        <w:spacing w:after="0" w:line="240" w:lineRule="auto"/>
        <w:ind w:left="567" w:hanging="567"/>
        <w:contextualSpacing w:val="0"/>
        <w:jc w:val="both"/>
        <w:rPr>
          <w:rFonts w:asciiTheme="minorHAnsi" w:hAnsiTheme="minorHAnsi" w:cstheme="minorHAnsi"/>
          <w:b/>
          <w:color w:val="auto"/>
          <w:sz w:val="22"/>
          <w:szCs w:val="22"/>
        </w:rPr>
      </w:pPr>
      <w:r w:rsidRPr="009D5112">
        <w:rPr>
          <w:rFonts w:asciiTheme="minorHAnsi" w:hAnsiTheme="minorHAnsi" w:cstheme="minorHAnsi"/>
          <w:color w:val="auto"/>
          <w:sz w:val="22"/>
          <w:szCs w:val="22"/>
        </w:rPr>
        <w:t xml:space="preserve">Visus dokumentus Pretendents iesniedz elektroniskā formā un pēc saviem ieskatiem ir tiesīgs parakstīt Pretendentu pārstāvēt tiesīga vai tās pilnvarota persona gan ar EIS piedāvāto elektronisko </w:t>
      </w:r>
      <w:r w:rsidRPr="009D5112">
        <w:rPr>
          <w:rFonts w:asciiTheme="minorHAnsi" w:hAnsiTheme="minorHAnsi" w:cstheme="minorHAnsi"/>
          <w:color w:val="auto"/>
          <w:sz w:val="22"/>
          <w:szCs w:val="22"/>
        </w:rPr>
        <w:lastRenderedPageBreak/>
        <w:t xml:space="preserve">parakstu (sistēmas paraksts), gan ar drošu elektronisko parakstu, izņemot Pretendenta piedāvājuma nodrošinājumu, kas jāparaksta piedāvājuma nodrošinājuma devējam, ar drošu elektronisko parakstu (ja attiecināms). </w:t>
      </w:r>
    </w:p>
    <w:p w14:paraId="3FF3B447" w14:textId="77777777" w:rsidR="008970C5" w:rsidRPr="009D5112" w:rsidRDefault="008970C5" w:rsidP="00E32DF9">
      <w:pPr>
        <w:pStyle w:val="Sarakstarindkopa"/>
        <w:numPr>
          <w:ilvl w:val="1"/>
          <w:numId w:val="18"/>
        </w:numPr>
        <w:spacing w:after="0" w:line="240" w:lineRule="auto"/>
        <w:ind w:left="567" w:hanging="567"/>
        <w:jc w:val="both"/>
        <w:rPr>
          <w:rFonts w:asciiTheme="minorHAnsi" w:hAnsiTheme="minorHAnsi" w:cstheme="minorBidi"/>
          <w:b/>
          <w:bCs/>
          <w:color w:val="auto"/>
          <w:sz w:val="22"/>
          <w:szCs w:val="22"/>
        </w:rPr>
      </w:pPr>
      <w:r w:rsidRPr="6E744F61">
        <w:rPr>
          <w:rFonts w:asciiTheme="minorHAnsi" w:hAnsiTheme="minorHAnsi" w:cstheme="minorBidi"/>
          <w:color w:val="auto"/>
          <w:sz w:val="22"/>
          <w:szCs w:val="22"/>
        </w:rPr>
        <w:t xml:space="preserve">Piedāvājums jāparaksta Pretendentu pārstāvēt tiesīgai personai, vai viņa pilnvarotajai personai – pievienojot attiecīgu pilnvaru (oriģināls vai tās kopija, kas apliecināta </w:t>
      </w:r>
      <w:r w:rsidRPr="6E744F61">
        <w:rPr>
          <w:rFonts w:asciiTheme="minorHAnsi" w:hAnsiTheme="minorHAnsi" w:cstheme="minorBidi"/>
          <w:sz w:val="22"/>
          <w:szCs w:val="22"/>
        </w:rPr>
        <w:t>Ministru kabineta 2018. gada 4. septembra noteikumu Nr. 558 „Dokumentu izstrādāšanas un noformēšanas kārtība” noteiktajā kārtībā</w:t>
      </w:r>
      <w:r w:rsidRPr="6E744F61">
        <w:rPr>
          <w:rFonts w:asciiTheme="minorHAnsi" w:hAnsiTheme="minorHAnsi" w:cstheme="minorBidi"/>
          <w:color w:val="auto"/>
          <w:sz w:val="22"/>
          <w:szCs w:val="22"/>
        </w:rPr>
        <w:t xml:space="preserve">)  Piedāvājuma parakstīšanai un tajā esošo dokumentu tulkojuma un kopijas pareizības apliecināšanai. </w:t>
      </w:r>
      <w:r w:rsidRPr="6E744F61">
        <w:rPr>
          <w:rFonts w:asciiTheme="minorHAnsi" w:hAnsiTheme="minorHAnsi" w:cstheme="minorBidi"/>
          <w:sz w:val="22"/>
          <w:szCs w:val="22"/>
        </w:rPr>
        <w:t>Pilnvarā precīzi jānorāda pilnvarotajai personai piešķirto tiesību un saistību apjoms.</w:t>
      </w:r>
    </w:p>
    <w:p w14:paraId="0357E96E" w14:textId="77777777" w:rsidR="008970C5" w:rsidRPr="009D5112" w:rsidRDefault="008970C5" w:rsidP="00E32DF9">
      <w:pPr>
        <w:pStyle w:val="Sarakstarindkopa"/>
        <w:numPr>
          <w:ilvl w:val="1"/>
          <w:numId w:val="18"/>
        </w:numPr>
        <w:spacing w:after="0" w:line="240" w:lineRule="auto"/>
        <w:ind w:left="567" w:hanging="567"/>
        <w:contextualSpacing w:val="0"/>
        <w:jc w:val="both"/>
        <w:rPr>
          <w:rFonts w:asciiTheme="minorHAnsi" w:hAnsiTheme="minorHAnsi" w:cstheme="minorHAnsi"/>
          <w:b/>
          <w:color w:val="auto"/>
          <w:sz w:val="22"/>
          <w:szCs w:val="22"/>
        </w:rPr>
      </w:pPr>
      <w:r w:rsidRPr="009D5112">
        <w:rPr>
          <w:rFonts w:asciiTheme="minorHAnsi" w:hAnsiTheme="minorHAnsi" w:cstheme="minorHAnsi"/>
          <w:sz w:val="22"/>
          <w:szCs w:val="22"/>
        </w:rPr>
        <w:t>Ja Pretendents ir ārvalstu persona, un piedāvājums vai kāds no piedāvājuma dokumentiem tiek parakstīts ar drošu elektronisko parakstu, tad Pretendentam ir jānorāda vietne (saite), kur ir iespējams bez maksas un bez speciālas programmas uzstādīšanas uz datora verificēt (pārbaudīt) paraksta īstenumu.</w:t>
      </w:r>
    </w:p>
    <w:p w14:paraId="5EA2C812" w14:textId="77777777" w:rsidR="008970C5" w:rsidRPr="009D5112" w:rsidRDefault="008970C5" w:rsidP="00E32DF9">
      <w:pPr>
        <w:pStyle w:val="Sarakstarindkopa"/>
        <w:numPr>
          <w:ilvl w:val="1"/>
          <w:numId w:val="18"/>
        </w:numPr>
        <w:spacing w:after="0" w:line="240" w:lineRule="auto"/>
        <w:ind w:left="567" w:hanging="567"/>
        <w:contextualSpacing w:val="0"/>
        <w:jc w:val="both"/>
        <w:rPr>
          <w:rFonts w:asciiTheme="minorHAnsi" w:hAnsiTheme="minorHAnsi" w:cstheme="minorHAnsi"/>
          <w:b/>
          <w:color w:val="auto"/>
          <w:sz w:val="22"/>
          <w:szCs w:val="22"/>
        </w:rPr>
      </w:pPr>
      <w:r w:rsidRPr="009D5112">
        <w:rPr>
          <w:rFonts w:asciiTheme="minorHAnsi" w:hAnsiTheme="minorHAnsi" w:cstheme="minorHAnsi"/>
          <w:color w:val="auto"/>
          <w:sz w:val="22"/>
          <w:szCs w:val="22"/>
        </w:rPr>
        <w:t xml:space="preserve">Pretendentiem jāsagatavo piedāvājumi tā, lai nekādā veidā netiktu apdraudēta EIS e – konkursu apakšsistēmas darbība un nebūtu ierobežota piekļuve piedāvājumā ietvertajai informācijai, tostarp piedāvājums nedrīkst saturēt datorvīrusus un citas kaitīgas programmatūras vai to ģeneratorus. </w:t>
      </w:r>
    </w:p>
    <w:p w14:paraId="25E253B3" w14:textId="77777777" w:rsidR="008970C5" w:rsidRPr="009D5112" w:rsidRDefault="008970C5" w:rsidP="00E32DF9">
      <w:pPr>
        <w:pStyle w:val="Sarakstarindkopa"/>
        <w:numPr>
          <w:ilvl w:val="1"/>
          <w:numId w:val="18"/>
        </w:numPr>
        <w:spacing w:after="0" w:line="240" w:lineRule="auto"/>
        <w:ind w:left="567" w:hanging="567"/>
        <w:contextualSpacing w:val="0"/>
        <w:jc w:val="both"/>
        <w:rPr>
          <w:rFonts w:asciiTheme="minorHAnsi" w:hAnsiTheme="minorHAnsi" w:cstheme="minorHAnsi"/>
          <w:b/>
          <w:color w:val="auto"/>
          <w:sz w:val="22"/>
          <w:szCs w:val="22"/>
        </w:rPr>
      </w:pPr>
      <w:r w:rsidRPr="009D5112">
        <w:rPr>
          <w:rFonts w:asciiTheme="minorHAnsi" w:hAnsiTheme="minorHAnsi" w:cstheme="minorHAnsi"/>
          <w:color w:val="auto"/>
          <w:sz w:val="22"/>
          <w:szCs w:val="22"/>
        </w:rPr>
        <w:t xml:space="preserve">Piedāvājumā jāiekļauj: </w:t>
      </w:r>
    </w:p>
    <w:p w14:paraId="76B1C8D9" w14:textId="77777777" w:rsidR="008970C5" w:rsidRPr="009D5112" w:rsidRDefault="008970C5" w:rsidP="00E32DF9">
      <w:pPr>
        <w:pStyle w:val="Sarakstarindkopa"/>
        <w:numPr>
          <w:ilvl w:val="2"/>
          <w:numId w:val="18"/>
        </w:numPr>
        <w:spacing w:after="0" w:line="240" w:lineRule="auto"/>
        <w:ind w:left="1276"/>
        <w:contextualSpacing w:val="0"/>
        <w:jc w:val="both"/>
        <w:rPr>
          <w:rFonts w:asciiTheme="minorHAnsi" w:hAnsiTheme="minorHAnsi" w:cstheme="minorHAnsi"/>
          <w:b/>
          <w:color w:val="auto"/>
          <w:sz w:val="22"/>
          <w:szCs w:val="22"/>
        </w:rPr>
      </w:pPr>
      <w:r w:rsidRPr="009D5112">
        <w:rPr>
          <w:rFonts w:asciiTheme="minorHAnsi" w:hAnsiTheme="minorHAnsi" w:cstheme="minorHAnsi"/>
          <w:color w:val="auto"/>
          <w:sz w:val="22"/>
          <w:szCs w:val="22"/>
        </w:rPr>
        <w:t xml:space="preserve">Pieteikums dalībai konkursā; </w:t>
      </w:r>
    </w:p>
    <w:p w14:paraId="1D733055" w14:textId="77777777" w:rsidR="008970C5" w:rsidRPr="009D5112" w:rsidRDefault="008970C5" w:rsidP="00E32DF9">
      <w:pPr>
        <w:pStyle w:val="Sarakstarindkopa"/>
        <w:numPr>
          <w:ilvl w:val="2"/>
          <w:numId w:val="18"/>
        </w:numPr>
        <w:spacing w:after="0" w:line="240" w:lineRule="auto"/>
        <w:ind w:left="1276"/>
        <w:contextualSpacing w:val="0"/>
        <w:jc w:val="both"/>
        <w:rPr>
          <w:rFonts w:asciiTheme="minorHAnsi" w:hAnsiTheme="minorHAnsi" w:cstheme="minorHAnsi"/>
          <w:b/>
          <w:color w:val="auto"/>
          <w:sz w:val="22"/>
          <w:szCs w:val="22"/>
        </w:rPr>
      </w:pPr>
      <w:r w:rsidRPr="009D5112">
        <w:rPr>
          <w:rFonts w:asciiTheme="minorHAnsi" w:hAnsiTheme="minorHAnsi" w:cstheme="minorHAnsi"/>
          <w:color w:val="auto"/>
          <w:sz w:val="22"/>
          <w:szCs w:val="22"/>
        </w:rPr>
        <w:t xml:space="preserve">Pretendenta kvalifikācijas (atlases) dokumenti; </w:t>
      </w:r>
    </w:p>
    <w:p w14:paraId="6711FE53" w14:textId="77777777" w:rsidR="008970C5" w:rsidRPr="009D5112" w:rsidRDefault="008970C5" w:rsidP="00E32DF9">
      <w:pPr>
        <w:pStyle w:val="Sarakstarindkopa"/>
        <w:numPr>
          <w:ilvl w:val="2"/>
          <w:numId w:val="18"/>
        </w:numPr>
        <w:spacing w:after="0" w:line="240" w:lineRule="auto"/>
        <w:ind w:left="1276"/>
        <w:contextualSpacing w:val="0"/>
        <w:jc w:val="both"/>
        <w:rPr>
          <w:rFonts w:asciiTheme="minorHAnsi" w:hAnsiTheme="minorHAnsi" w:cstheme="minorHAnsi"/>
          <w:b/>
          <w:color w:val="auto"/>
          <w:sz w:val="22"/>
          <w:szCs w:val="22"/>
        </w:rPr>
      </w:pPr>
      <w:r w:rsidRPr="009D5112">
        <w:rPr>
          <w:rFonts w:asciiTheme="minorHAnsi" w:hAnsiTheme="minorHAnsi" w:cstheme="minorHAnsi"/>
          <w:color w:val="auto"/>
          <w:sz w:val="22"/>
          <w:szCs w:val="22"/>
        </w:rPr>
        <w:t>Finanšu piedāvājums.</w:t>
      </w:r>
    </w:p>
    <w:p w14:paraId="3856A100" w14:textId="77777777" w:rsidR="008970C5" w:rsidRPr="009D5112" w:rsidRDefault="008970C5" w:rsidP="00E32DF9">
      <w:pPr>
        <w:pStyle w:val="Sarakstarindkopa"/>
        <w:numPr>
          <w:ilvl w:val="1"/>
          <w:numId w:val="18"/>
        </w:numPr>
        <w:spacing w:after="0" w:line="240" w:lineRule="auto"/>
        <w:ind w:left="567" w:hanging="567"/>
        <w:contextualSpacing w:val="0"/>
        <w:jc w:val="both"/>
        <w:rPr>
          <w:rFonts w:asciiTheme="minorHAnsi" w:hAnsiTheme="minorHAnsi" w:cstheme="minorHAnsi"/>
          <w:b/>
          <w:color w:val="auto"/>
          <w:sz w:val="22"/>
          <w:szCs w:val="22"/>
        </w:rPr>
      </w:pPr>
      <w:r w:rsidRPr="009D5112">
        <w:rPr>
          <w:rFonts w:asciiTheme="minorHAnsi" w:hAnsiTheme="minorHAnsi" w:cstheme="minorHAnsi"/>
          <w:color w:val="auto"/>
          <w:sz w:val="22"/>
          <w:szCs w:val="22"/>
        </w:rPr>
        <w:t xml:space="preserve">Piedāvājumā iekļautajiem dokumentiem jābūt skaidri salasāmiem datorrakstā, bez neatrunātiem labojumiem, aizkrāsojumiem vai dzēsumiem. Ja ir izdarīti kādi labojumi, tiem jābūt atrunātiem atbilstoši Ministru kabineta 2018. gada 4. septembra noteikumos Nr. 558 “Dokumentu izstrādāšanas un noformēšanas kārtība” ietvertajām prasībām. </w:t>
      </w:r>
    </w:p>
    <w:p w14:paraId="6E6B5796" w14:textId="77777777" w:rsidR="008970C5" w:rsidRPr="009D5112" w:rsidRDefault="008970C5" w:rsidP="00E32DF9">
      <w:pPr>
        <w:pStyle w:val="Sarakstarindkopa"/>
        <w:numPr>
          <w:ilvl w:val="1"/>
          <w:numId w:val="18"/>
        </w:numPr>
        <w:spacing w:after="0" w:line="240" w:lineRule="auto"/>
        <w:ind w:left="567" w:hanging="567"/>
        <w:contextualSpacing w:val="0"/>
        <w:jc w:val="both"/>
        <w:rPr>
          <w:rFonts w:asciiTheme="minorHAnsi" w:hAnsiTheme="minorHAnsi" w:cstheme="minorHAnsi"/>
          <w:b/>
          <w:color w:val="auto"/>
          <w:sz w:val="22"/>
          <w:szCs w:val="22"/>
        </w:rPr>
      </w:pPr>
      <w:r w:rsidRPr="009D5112">
        <w:rPr>
          <w:rFonts w:asciiTheme="minorHAnsi" w:hAnsiTheme="minorHAnsi" w:cstheme="minorHAnsi"/>
          <w:color w:val="auto"/>
          <w:sz w:val="22"/>
          <w:szCs w:val="22"/>
        </w:rPr>
        <w:t xml:space="preserve">Pēc Komisijas pieprasījuma, ja Komisijai rodas šaubas par iesniegtās dokumenta kopijas autentiskumu, Pretendentam jāuzrāda dokumenta oriģināls vai jāiesniedz apliecināta dokumenta kopija. </w:t>
      </w:r>
    </w:p>
    <w:p w14:paraId="270C067C" w14:textId="77777777" w:rsidR="008970C5" w:rsidRPr="009D5112" w:rsidRDefault="008970C5" w:rsidP="00E32DF9">
      <w:pPr>
        <w:pStyle w:val="Sarakstarindkopa"/>
        <w:numPr>
          <w:ilvl w:val="1"/>
          <w:numId w:val="18"/>
        </w:numPr>
        <w:spacing w:after="0" w:line="240" w:lineRule="auto"/>
        <w:ind w:left="567" w:hanging="567"/>
        <w:contextualSpacing w:val="0"/>
        <w:jc w:val="both"/>
        <w:rPr>
          <w:rFonts w:asciiTheme="minorHAnsi" w:hAnsiTheme="minorHAnsi" w:cstheme="minorHAnsi"/>
          <w:b/>
          <w:color w:val="auto"/>
          <w:sz w:val="22"/>
          <w:szCs w:val="22"/>
        </w:rPr>
      </w:pPr>
      <w:r w:rsidRPr="009D5112">
        <w:rPr>
          <w:rFonts w:asciiTheme="minorHAnsi" w:hAnsiTheme="minorHAnsi" w:cstheme="minorHAnsi"/>
          <w:color w:val="auto"/>
          <w:sz w:val="22"/>
          <w:szCs w:val="22"/>
        </w:rPr>
        <w:t xml:space="preserve">Piedāvājumu sagatavo latviešu valodā. Svešvalodā sagatavotiem piedāvājuma dokumentiem pievieno Pretendenta apliecinātu tulkojumu latviešu valodā saskaņā ar Ministru kabineta 2000. gada 22. augusta noteikumiem Nr. 291 “Kārtība, kādā apliecināmi dokumentu tulkojumi valsts valodā”. Par dokumentu tulkojuma atbilstību oriģinālam atbild Pretendents. </w:t>
      </w:r>
    </w:p>
    <w:p w14:paraId="13619998" w14:textId="77777777" w:rsidR="008970C5" w:rsidRPr="009D5112" w:rsidRDefault="008970C5" w:rsidP="00E32DF9">
      <w:pPr>
        <w:pStyle w:val="Sarakstarindkopa"/>
        <w:numPr>
          <w:ilvl w:val="1"/>
          <w:numId w:val="18"/>
        </w:numPr>
        <w:spacing w:after="0" w:line="240" w:lineRule="auto"/>
        <w:ind w:left="567" w:hanging="567"/>
        <w:contextualSpacing w:val="0"/>
        <w:jc w:val="both"/>
        <w:rPr>
          <w:rFonts w:asciiTheme="minorHAnsi" w:hAnsiTheme="minorHAnsi" w:cstheme="minorHAnsi"/>
          <w:b/>
          <w:color w:val="auto"/>
          <w:sz w:val="22"/>
          <w:szCs w:val="22"/>
        </w:rPr>
      </w:pPr>
      <w:r w:rsidRPr="009D5112">
        <w:rPr>
          <w:rFonts w:asciiTheme="minorHAnsi" w:hAnsiTheme="minorHAnsi" w:cstheme="minorHAnsi"/>
          <w:color w:val="auto"/>
          <w:sz w:val="22"/>
          <w:szCs w:val="22"/>
        </w:rPr>
        <w:t>Iesniedzot piedāvājumu, Pretendents pilnībā atzīst visus nolikumā ietvertos nosacījumus (t.sk. tā pielikumos un formās, kuras ir ievietotas EIS e–konkursu apakšsistēmas Konkursa sadaļā).</w:t>
      </w:r>
    </w:p>
    <w:p w14:paraId="77C03D78" w14:textId="77777777" w:rsidR="005A0000" w:rsidRPr="007C2A69" w:rsidRDefault="005A0000" w:rsidP="00E7077A">
      <w:pPr>
        <w:pStyle w:val="Sarakstarindkopa"/>
        <w:spacing w:after="0" w:line="240" w:lineRule="auto"/>
        <w:ind w:left="567"/>
        <w:jc w:val="both"/>
        <w:rPr>
          <w:rFonts w:asciiTheme="minorHAnsi" w:hAnsiTheme="minorHAnsi" w:cstheme="minorHAnsi"/>
          <w:b/>
          <w:color w:val="auto"/>
          <w:sz w:val="16"/>
          <w:szCs w:val="16"/>
        </w:rPr>
      </w:pPr>
    </w:p>
    <w:p w14:paraId="212529AD" w14:textId="213879FD" w:rsidR="00573FFB" w:rsidRPr="007622F1" w:rsidRDefault="00573FFB" w:rsidP="00E32DF9">
      <w:pPr>
        <w:pStyle w:val="Sarakstarindkopa"/>
        <w:numPr>
          <w:ilvl w:val="0"/>
          <w:numId w:val="18"/>
        </w:numPr>
        <w:spacing w:after="0" w:line="240" w:lineRule="auto"/>
        <w:ind w:left="714" w:hanging="357"/>
        <w:contextualSpacing w:val="0"/>
        <w:jc w:val="center"/>
        <w:rPr>
          <w:rFonts w:asciiTheme="minorHAnsi" w:hAnsiTheme="minorHAnsi" w:cstheme="minorHAnsi"/>
          <w:b/>
          <w:bCs/>
          <w:color w:val="auto"/>
          <w:sz w:val="22"/>
          <w:szCs w:val="22"/>
        </w:rPr>
      </w:pPr>
      <w:r w:rsidRPr="0049285D">
        <w:rPr>
          <w:rFonts w:asciiTheme="minorHAnsi" w:hAnsiTheme="minorHAnsi" w:cstheme="minorHAnsi"/>
          <w:b/>
          <w:bCs/>
          <w:color w:val="auto"/>
          <w:sz w:val="22"/>
          <w:szCs w:val="22"/>
        </w:rPr>
        <w:t>PRASĪBAS PRETENDENTAM, TĀ PIEDĀVĀJUMAM</w:t>
      </w:r>
      <w:r w:rsidR="007622F1">
        <w:rPr>
          <w:rFonts w:asciiTheme="minorHAnsi" w:hAnsiTheme="minorHAnsi" w:cstheme="minorHAnsi"/>
          <w:b/>
          <w:bCs/>
          <w:color w:val="auto"/>
          <w:sz w:val="22"/>
          <w:szCs w:val="22"/>
        </w:rPr>
        <w:t xml:space="preserve"> </w:t>
      </w:r>
      <w:r w:rsidRPr="007622F1">
        <w:rPr>
          <w:rFonts w:asciiTheme="minorHAnsi" w:hAnsiTheme="minorHAnsi" w:cstheme="minorHAnsi"/>
          <w:b/>
          <w:bCs/>
          <w:color w:val="auto"/>
          <w:sz w:val="22"/>
          <w:szCs w:val="22"/>
        </w:rPr>
        <w:t>UN IESNIEDZAMIE DOKUMENTI</w:t>
      </w:r>
    </w:p>
    <w:p w14:paraId="2D750B76" w14:textId="77777777" w:rsidR="00A85420" w:rsidRPr="0049285D" w:rsidRDefault="00844C03" w:rsidP="00E32DF9">
      <w:pPr>
        <w:pStyle w:val="Sarakstarindkopa"/>
        <w:numPr>
          <w:ilvl w:val="1"/>
          <w:numId w:val="18"/>
        </w:numPr>
        <w:spacing w:after="0" w:line="240" w:lineRule="auto"/>
        <w:ind w:left="567" w:hanging="567"/>
        <w:jc w:val="both"/>
        <w:rPr>
          <w:rFonts w:asciiTheme="minorHAnsi" w:hAnsiTheme="minorHAnsi" w:cstheme="minorHAnsi"/>
          <w:b/>
          <w:color w:val="auto"/>
          <w:sz w:val="22"/>
          <w:szCs w:val="22"/>
        </w:rPr>
      </w:pPr>
      <w:r w:rsidRPr="0049285D">
        <w:rPr>
          <w:rFonts w:asciiTheme="minorHAnsi" w:hAnsiTheme="minorHAnsi" w:cstheme="minorHAnsi"/>
          <w:color w:val="auto"/>
          <w:sz w:val="22"/>
          <w:szCs w:val="22"/>
        </w:rPr>
        <w:t xml:space="preserve">Pretendentu atlases nosacījumi ir obligāti visiem </w:t>
      </w:r>
      <w:r w:rsidR="00622D19" w:rsidRPr="0049285D">
        <w:rPr>
          <w:rFonts w:asciiTheme="minorHAnsi" w:hAnsiTheme="minorHAnsi" w:cstheme="minorHAnsi"/>
          <w:color w:val="auto"/>
          <w:sz w:val="22"/>
          <w:szCs w:val="22"/>
        </w:rPr>
        <w:t>P</w:t>
      </w:r>
      <w:r w:rsidRPr="0049285D">
        <w:rPr>
          <w:rFonts w:asciiTheme="minorHAnsi" w:hAnsiTheme="minorHAnsi" w:cstheme="minorHAnsi"/>
          <w:color w:val="auto"/>
          <w:sz w:val="22"/>
          <w:szCs w:val="22"/>
        </w:rPr>
        <w:t>retendentiem, kuri vēlas iegūt tiesības slēgt iepirkuma līgumu.</w:t>
      </w:r>
    </w:p>
    <w:p w14:paraId="03A9E7CF" w14:textId="48382876" w:rsidR="00FA5C1C" w:rsidRPr="0049285D" w:rsidRDefault="006B0C7E" w:rsidP="00E32DF9">
      <w:pPr>
        <w:pStyle w:val="Sarakstarindkopa"/>
        <w:numPr>
          <w:ilvl w:val="1"/>
          <w:numId w:val="18"/>
        </w:numPr>
        <w:spacing w:after="0" w:line="240" w:lineRule="auto"/>
        <w:ind w:left="567" w:hanging="567"/>
        <w:jc w:val="both"/>
        <w:rPr>
          <w:rFonts w:asciiTheme="minorHAnsi" w:hAnsiTheme="minorHAnsi" w:cstheme="minorHAnsi"/>
          <w:b/>
          <w:color w:val="auto"/>
          <w:sz w:val="22"/>
          <w:szCs w:val="22"/>
        </w:rPr>
      </w:pPr>
      <w:r w:rsidRPr="37422E63">
        <w:rPr>
          <w:rFonts w:asciiTheme="minorHAnsi" w:hAnsiTheme="minorHAnsi" w:cstheme="minorBidi"/>
          <w:b/>
          <w:bCs/>
          <w:color w:val="auto"/>
          <w:sz w:val="22"/>
          <w:szCs w:val="22"/>
        </w:rPr>
        <w:t xml:space="preserve">Atlases dokumentus </w:t>
      </w:r>
      <w:r w:rsidR="00622D19" w:rsidRPr="37422E63">
        <w:rPr>
          <w:rFonts w:asciiTheme="minorHAnsi" w:hAnsiTheme="minorHAnsi" w:cstheme="minorBidi"/>
          <w:b/>
          <w:bCs/>
          <w:color w:val="auto"/>
          <w:sz w:val="22"/>
          <w:szCs w:val="22"/>
        </w:rPr>
        <w:t>P</w:t>
      </w:r>
      <w:r w:rsidRPr="37422E63">
        <w:rPr>
          <w:rFonts w:asciiTheme="minorHAnsi" w:hAnsiTheme="minorHAnsi" w:cstheme="minorBidi"/>
          <w:b/>
          <w:bCs/>
          <w:color w:val="auto"/>
          <w:sz w:val="22"/>
          <w:szCs w:val="22"/>
        </w:rPr>
        <w:t>retendents sagatavo un iesniedz, ievērojot šādas prasības:</w:t>
      </w:r>
    </w:p>
    <w:tbl>
      <w:tblPr>
        <w:tblStyle w:val="Reatabula"/>
        <w:tblW w:w="9493" w:type="dxa"/>
        <w:tblLayout w:type="fixed"/>
        <w:tblLook w:val="04A0" w:firstRow="1" w:lastRow="0" w:firstColumn="1" w:lastColumn="0" w:noHBand="0" w:noVBand="1"/>
      </w:tblPr>
      <w:tblGrid>
        <w:gridCol w:w="4673"/>
        <w:gridCol w:w="4820"/>
      </w:tblGrid>
      <w:tr w:rsidR="37422E63" w14:paraId="53E41C57" w14:textId="77777777" w:rsidTr="7F886123">
        <w:trPr>
          <w:trHeight w:val="300"/>
        </w:trPr>
        <w:tc>
          <w:tcPr>
            <w:tcW w:w="4673" w:type="dxa"/>
            <w:tcBorders>
              <w:top w:val="single" w:sz="4" w:space="0" w:color="auto"/>
              <w:left w:val="single" w:sz="4" w:space="0" w:color="auto"/>
              <w:bottom w:val="single" w:sz="4" w:space="0" w:color="auto"/>
              <w:right w:val="single" w:sz="4" w:space="0" w:color="auto"/>
            </w:tcBorders>
            <w:shd w:val="clear" w:color="auto" w:fill="DBE5F1" w:themeFill="accent1" w:themeFillTint="33"/>
            <w:tcMar>
              <w:left w:w="108" w:type="dxa"/>
              <w:right w:w="108" w:type="dxa"/>
            </w:tcMar>
            <w:vAlign w:val="center"/>
          </w:tcPr>
          <w:p w14:paraId="18B018CB" w14:textId="6967BA2F" w:rsidR="37422E63" w:rsidRDefault="37422E63" w:rsidP="00E7077A">
            <w:pPr>
              <w:jc w:val="center"/>
            </w:pPr>
            <w:r w:rsidRPr="37422E63">
              <w:rPr>
                <w:rFonts w:ascii="Calibri" w:eastAsia="Calibri" w:hAnsi="Calibri" w:cs="Calibri"/>
                <w:color w:val="000000" w:themeColor="text1"/>
                <w:szCs w:val="22"/>
              </w:rPr>
              <w:t>Kvalifikācijas prasības</w:t>
            </w:r>
          </w:p>
        </w:tc>
        <w:tc>
          <w:tcPr>
            <w:tcW w:w="4820" w:type="dxa"/>
            <w:tcBorders>
              <w:top w:val="single" w:sz="4" w:space="0" w:color="auto"/>
              <w:left w:val="single" w:sz="4" w:space="0" w:color="auto"/>
              <w:bottom w:val="single" w:sz="4" w:space="0" w:color="auto"/>
              <w:right w:val="single" w:sz="4" w:space="0" w:color="auto"/>
            </w:tcBorders>
            <w:shd w:val="clear" w:color="auto" w:fill="DBE5F1" w:themeFill="accent1" w:themeFillTint="33"/>
            <w:tcMar>
              <w:left w:w="108" w:type="dxa"/>
              <w:right w:w="108" w:type="dxa"/>
            </w:tcMar>
            <w:vAlign w:val="center"/>
          </w:tcPr>
          <w:p w14:paraId="6C9F327D" w14:textId="5F5CF392" w:rsidR="37422E63" w:rsidRDefault="37422E63" w:rsidP="00E7077A">
            <w:pPr>
              <w:jc w:val="center"/>
            </w:pPr>
            <w:r w:rsidRPr="37422E63">
              <w:rPr>
                <w:rFonts w:ascii="Calibri" w:eastAsia="Calibri" w:hAnsi="Calibri" w:cs="Calibri"/>
                <w:color w:val="000000" w:themeColor="text1"/>
                <w:szCs w:val="22"/>
              </w:rPr>
              <w:t>Dokuments kvalifikācijas prasības atbilstības novērtēšanai</w:t>
            </w:r>
          </w:p>
        </w:tc>
      </w:tr>
      <w:tr w:rsidR="37422E63" w14:paraId="54F4D749" w14:textId="77777777" w:rsidTr="7F886123">
        <w:trPr>
          <w:trHeight w:val="300"/>
        </w:trPr>
        <w:tc>
          <w:tcPr>
            <w:tcW w:w="9493" w:type="dxa"/>
            <w:gridSpan w:val="2"/>
            <w:tcBorders>
              <w:top w:val="single" w:sz="4" w:space="0" w:color="auto"/>
              <w:left w:val="single" w:sz="8" w:space="0" w:color="auto"/>
              <w:bottom w:val="single" w:sz="8" w:space="0" w:color="auto"/>
              <w:right w:val="single" w:sz="8" w:space="0" w:color="auto"/>
            </w:tcBorders>
            <w:tcMar>
              <w:left w:w="108" w:type="dxa"/>
              <w:right w:w="108" w:type="dxa"/>
            </w:tcMar>
          </w:tcPr>
          <w:p w14:paraId="67EA9D24" w14:textId="1A897645" w:rsidR="00D73C59" w:rsidRPr="00D73C59" w:rsidRDefault="7DBCA8CD" w:rsidP="00E7077A">
            <w:pPr>
              <w:contextualSpacing/>
              <w:jc w:val="both"/>
              <w:rPr>
                <w:rFonts w:ascii="Calibri" w:eastAsiaTheme="minorEastAsia" w:hAnsi="Calibri" w:cs="Calibri"/>
                <w:color w:val="000000" w:themeColor="text1"/>
                <w:szCs w:val="22"/>
              </w:rPr>
            </w:pPr>
            <w:r w:rsidRPr="00FE1CB5">
              <w:rPr>
                <w:rFonts w:ascii="Calibri" w:eastAsia="Calibri" w:hAnsi="Calibri" w:cs="Calibri"/>
                <w:b/>
                <w:bCs/>
                <w:color w:val="000000" w:themeColor="text1"/>
                <w:szCs w:val="22"/>
              </w:rPr>
              <w:t>8.2.1.</w:t>
            </w:r>
            <w:r w:rsidRPr="37422E63">
              <w:rPr>
                <w:rFonts w:ascii="Calibri" w:eastAsia="Calibri" w:hAnsi="Calibri" w:cs="Calibri"/>
                <w:color w:val="000000" w:themeColor="text1"/>
                <w:szCs w:val="22"/>
              </w:rPr>
              <w:t xml:space="preserve"> </w:t>
            </w:r>
            <w:r w:rsidR="00D73C59" w:rsidRPr="00861B64">
              <w:rPr>
                <w:rFonts w:ascii="Calibri" w:eastAsiaTheme="minorEastAsia" w:hAnsi="Calibri" w:cs="Calibri"/>
                <w:b/>
                <w:bCs/>
                <w:u w:val="single"/>
              </w:rPr>
              <w:t>Prasība attiecināma uz iepirkuma 1.</w:t>
            </w:r>
            <w:r w:rsidR="00D73C59">
              <w:rPr>
                <w:rFonts w:ascii="Calibri" w:eastAsiaTheme="minorEastAsia" w:hAnsi="Calibri" w:cs="Calibri"/>
                <w:b/>
                <w:bCs/>
                <w:u w:val="single"/>
              </w:rPr>
              <w:t xml:space="preserve"> un 2.</w:t>
            </w:r>
            <w:r w:rsidR="00D73C59" w:rsidRPr="00861B64">
              <w:rPr>
                <w:rFonts w:ascii="Calibri" w:eastAsiaTheme="minorEastAsia" w:hAnsi="Calibri" w:cs="Calibri"/>
                <w:b/>
                <w:bCs/>
                <w:u w:val="single"/>
              </w:rPr>
              <w:t xml:space="preserve"> daļu:</w:t>
            </w:r>
            <w:r w:rsidR="00D73C59">
              <w:rPr>
                <w:rFonts w:ascii="Calibri" w:eastAsiaTheme="minorEastAsia" w:hAnsi="Calibri" w:cs="Calibri"/>
                <w:b/>
                <w:bCs/>
                <w:u w:val="single"/>
              </w:rPr>
              <w:t xml:space="preserve"> </w:t>
            </w:r>
          </w:p>
          <w:p w14:paraId="11C9EDE7" w14:textId="3E0F317F" w:rsidR="7DBCA8CD" w:rsidRDefault="37422E63" w:rsidP="00E7077A">
            <w:pPr>
              <w:jc w:val="both"/>
              <w:rPr>
                <w:rFonts w:ascii="Calibri" w:eastAsia="Calibri" w:hAnsi="Calibri" w:cs="Calibri"/>
                <w:color w:val="000000" w:themeColor="text1"/>
                <w:szCs w:val="22"/>
              </w:rPr>
            </w:pPr>
            <w:r w:rsidRPr="37422E63">
              <w:rPr>
                <w:rFonts w:ascii="Calibri" w:eastAsia="Calibri" w:hAnsi="Calibri" w:cs="Calibri"/>
                <w:color w:val="000000" w:themeColor="text1"/>
                <w:szCs w:val="22"/>
              </w:rPr>
              <w:t xml:space="preserve">Pretendents iesniedz pieteikumu dalībai iepirkuma procedūrā atbilstoši Konkursa nolikuma 2. pielikumam. </w:t>
            </w:r>
          </w:p>
          <w:p w14:paraId="753EE676" w14:textId="569EBC71" w:rsidR="37422E63" w:rsidRDefault="37422E63" w:rsidP="00E7077A">
            <w:pPr>
              <w:jc w:val="both"/>
            </w:pPr>
            <w:r w:rsidRPr="37422E63">
              <w:rPr>
                <w:rFonts w:ascii="Calibri" w:eastAsia="Calibri" w:hAnsi="Calibri" w:cs="Calibri"/>
                <w:color w:val="000000" w:themeColor="text1"/>
                <w:szCs w:val="22"/>
              </w:rPr>
              <w:t xml:space="preserve">Pieteikums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 pārstāvim ar pārstāvības tiesībām. </w:t>
            </w:r>
          </w:p>
          <w:p w14:paraId="744222A6" w14:textId="217FCCEF" w:rsidR="37422E63" w:rsidRDefault="37422E63" w:rsidP="00E7077A">
            <w:pPr>
              <w:jc w:val="both"/>
            </w:pPr>
            <w:r w:rsidRPr="37422E63">
              <w:rPr>
                <w:rFonts w:ascii="Calibri" w:eastAsia="Calibri" w:hAnsi="Calibri" w:cs="Calibri"/>
                <w:color w:val="000000" w:themeColor="text1"/>
                <w:szCs w:val="22"/>
              </w:rPr>
              <w:t xml:space="preserve">Ja pieteikumu paraksta persona, kurai nav Pretendenta pārstāvības tiesības, jāiesniedz Pretendenta personas ar pārstāvības tiesībām izdota pilnvara (oriģināls vai apliecināta kopija) citai personai parakstīt piedāvājumu. </w:t>
            </w:r>
          </w:p>
          <w:p w14:paraId="364A885A" w14:textId="1A5BACAB" w:rsidR="37422E63" w:rsidRDefault="37422E63" w:rsidP="00E7077A">
            <w:pPr>
              <w:jc w:val="both"/>
            </w:pPr>
            <w:r w:rsidRPr="37422E63">
              <w:rPr>
                <w:rFonts w:ascii="Calibri" w:eastAsia="Calibri" w:hAnsi="Calibri" w:cs="Calibri"/>
                <w:color w:val="000000" w:themeColor="text1"/>
                <w:szCs w:val="22"/>
              </w:rPr>
              <w:t xml:space="preserve">Personai, kura paraksta pieteikumu, pārstāvības tiesībām jābūt nostiprinātām atbilstoši Latvijas Republikā spēkā esošajam normatīvo aktu regulējumam. Ārvalstu pretendenta </w:t>
            </w:r>
            <w:proofErr w:type="spellStart"/>
            <w:r w:rsidRPr="37422E63">
              <w:rPr>
                <w:rFonts w:ascii="Calibri" w:eastAsia="Calibri" w:hAnsi="Calibri" w:cs="Calibri"/>
                <w:color w:val="000000" w:themeColor="text1"/>
                <w:szCs w:val="22"/>
              </w:rPr>
              <w:t>paraksttiesīgās</w:t>
            </w:r>
            <w:proofErr w:type="spellEnd"/>
            <w:r w:rsidRPr="37422E63">
              <w:rPr>
                <w:rFonts w:ascii="Calibri" w:eastAsia="Calibri" w:hAnsi="Calibri" w:cs="Calibri"/>
                <w:color w:val="000000" w:themeColor="text1"/>
                <w:szCs w:val="22"/>
              </w:rPr>
              <w:t xml:space="preserve"> personas pārstāvības tiesībām ir jābūt nostiprinātām atbilstoši tā reģistrācijas valsts vai patstāvīgās dzīvesvietas valsts normatīvo aktu regulējumam.</w:t>
            </w:r>
          </w:p>
          <w:p w14:paraId="484B9FA9" w14:textId="079CC9F9" w:rsidR="37422E63" w:rsidRDefault="37422E63" w:rsidP="00E7077A">
            <w:r w:rsidRPr="37422E63">
              <w:rPr>
                <w:rFonts w:ascii="Calibri" w:eastAsia="Calibri" w:hAnsi="Calibri" w:cs="Calibri"/>
                <w:color w:val="000000" w:themeColor="text1"/>
                <w:szCs w:val="22"/>
              </w:rPr>
              <w:t>Ja pieteikumu nav parakstījusi persona ar pārstāvības tiesībām, piedāvājums tiek noraidīts.</w:t>
            </w:r>
          </w:p>
          <w:p w14:paraId="69D3E3FF" w14:textId="2BD7C557" w:rsidR="37422E63" w:rsidRDefault="37422E63" w:rsidP="00E7077A">
            <w:pPr>
              <w:jc w:val="both"/>
            </w:pPr>
            <w:r w:rsidRPr="37422E63">
              <w:rPr>
                <w:rFonts w:ascii="Calibri" w:eastAsia="Calibri" w:hAnsi="Calibri" w:cs="Calibri"/>
                <w:i/>
                <w:iCs/>
                <w:color w:val="000000" w:themeColor="text1"/>
                <w:szCs w:val="22"/>
              </w:rPr>
              <w:lastRenderedPageBreak/>
              <w:t>Pretendents pieteikuma parakstīšanai izmanto EIS iestrādāto paraksta rīku, kas nodrošina elektroniskā dokumenta parakstītāja identitātes apstiprināšanu vai elektronisko parakstu, kas atbilst normatīvajiem aktiem par elektronisko dokumentu un elektroniskā paraksta statusu.</w:t>
            </w:r>
          </w:p>
        </w:tc>
      </w:tr>
      <w:tr w:rsidR="37422E63" w14:paraId="0281870C" w14:textId="77777777" w:rsidTr="7F886123">
        <w:trPr>
          <w:trHeight w:val="300"/>
        </w:trPr>
        <w:tc>
          <w:tcPr>
            <w:tcW w:w="4673" w:type="dxa"/>
            <w:tcBorders>
              <w:top w:val="single" w:sz="8" w:space="0" w:color="auto"/>
              <w:left w:val="single" w:sz="8" w:space="0" w:color="auto"/>
              <w:bottom w:val="single" w:sz="8" w:space="0" w:color="auto"/>
              <w:right w:val="single" w:sz="8" w:space="0" w:color="auto"/>
            </w:tcBorders>
            <w:tcMar>
              <w:left w:w="108" w:type="dxa"/>
              <w:right w:w="108" w:type="dxa"/>
            </w:tcMar>
          </w:tcPr>
          <w:p w14:paraId="22291847" w14:textId="1D953363" w:rsidR="00D73C59" w:rsidRDefault="7D27E089" w:rsidP="00E7077A">
            <w:pPr>
              <w:pStyle w:val="Virsraksts4"/>
              <w:numPr>
                <w:ilvl w:val="0"/>
                <w:numId w:val="0"/>
              </w:numPr>
              <w:shd w:val="clear" w:color="auto" w:fill="FFFFFF" w:themeFill="background1"/>
              <w:tabs>
                <w:tab w:val="left" w:pos="720"/>
              </w:tabs>
              <w:spacing w:before="0" w:after="0"/>
              <w:rPr>
                <w:rFonts w:ascii="Calibri" w:eastAsia="Calibri" w:hAnsi="Calibri" w:cs="Calibri"/>
                <w:i w:val="0"/>
                <w:szCs w:val="22"/>
              </w:rPr>
            </w:pPr>
            <w:r w:rsidRPr="003D290A">
              <w:rPr>
                <w:rFonts w:ascii="Calibri" w:eastAsia="Calibri" w:hAnsi="Calibri" w:cs="Calibri"/>
                <w:b/>
                <w:bCs/>
                <w:i w:val="0"/>
                <w:szCs w:val="22"/>
              </w:rPr>
              <w:lastRenderedPageBreak/>
              <w:t>8.2.2.</w:t>
            </w:r>
            <w:r w:rsidRPr="37422E63">
              <w:rPr>
                <w:rFonts w:ascii="Calibri" w:eastAsia="Calibri" w:hAnsi="Calibri" w:cs="Calibri"/>
                <w:i w:val="0"/>
                <w:szCs w:val="22"/>
              </w:rPr>
              <w:t xml:space="preserve"> </w:t>
            </w:r>
            <w:r w:rsidR="00D73C59" w:rsidRPr="00D73C59">
              <w:rPr>
                <w:rFonts w:ascii="Calibri" w:eastAsiaTheme="minorEastAsia" w:hAnsi="Calibri" w:cs="Calibri"/>
                <w:b/>
                <w:bCs/>
                <w:i w:val="0"/>
                <w:iCs/>
                <w:u w:val="single"/>
              </w:rPr>
              <w:t>Prasība attiecināma uz iepirkuma 1. un 2. daļu:</w:t>
            </w:r>
          </w:p>
          <w:p w14:paraId="6BBC0DCC" w14:textId="3A4FCAEF" w:rsidR="7D27E089" w:rsidRDefault="37422E63" w:rsidP="00E7077A">
            <w:pPr>
              <w:pStyle w:val="Virsraksts4"/>
              <w:numPr>
                <w:ilvl w:val="0"/>
                <w:numId w:val="0"/>
              </w:numPr>
              <w:shd w:val="clear" w:color="auto" w:fill="FFFFFF" w:themeFill="background1"/>
              <w:tabs>
                <w:tab w:val="left" w:pos="720"/>
              </w:tabs>
              <w:spacing w:before="0" w:after="0"/>
              <w:rPr>
                <w:rFonts w:ascii="Calibri" w:eastAsia="Calibri" w:hAnsi="Calibri" w:cs="Calibri"/>
                <w:i w:val="0"/>
                <w:szCs w:val="22"/>
              </w:rPr>
            </w:pPr>
            <w:r w:rsidRPr="37422E63">
              <w:rPr>
                <w:rFonts w:ascii="Calibri" w:eastAsia="Calibri" w:hAnsi="Calibri" w:cs="Calibri"/>
                <w:i w:val="0"/>
                <w:szCs w:val="22"/>
              </w:rPr>
              <w:t>Ja pieteikumu iesniedz piegādātāju apvienība, pieteikuma dokumentus paraksta atbilstoši piegādātāju savstarpējās vienošanās nosacījumiem.</w:t>
            </w:r>
          </w:p>
        </w:tc>
        <w:tc>
          <w:tcPr>
            <w:tcW w:w="4820" w:type="dxa"/>
            <w:tcBorders>
              <w:top w:val="nil"/>
              <w:left w:val="single" w:sz="8" w:space="0" w:color="auto"/>
              <w:bottom w:val="single" w:sz="8" w:space="0" w:color="auto"/>
              <w:right w:val="single" w:sz="8" w:space="0" w:color="auto"/>
            </w:tcBorders>
            <w:tcMar>
              <w:left w:w="108" w:type="dxa"/>
              <w:right w:w="108" w:type="dxa"/>
            </w:tcMar>
          </w:tcPr>
          <w:p w14:paraId="1DF61A55" w14:textId="2FEB3F06" w:rsidR="37422E63" w:rsidRDefault="37422E63" w:rsidP="00E7077A">
            <w:pPr>
              <w:ind w:right="45"/>
              <w:jc w:val="both"/>
            </w:pPr>
            <w:r w:rsidRPr="37422E63">
              <w:rPr>
                <w:rFonts w:ascii="Calibri" w:eastAsia="Calibri" w:hAnsi="Calibri" w:cs="Calibri"/>
                <w:color w:val="000000" w:themeColor="text1"/>
                <w:szCs w:val="22"/>
              </w:rPr>
              <w:t>Pieteikumam jāpievieno šo personu starpā noslēgta vienošanās, kas parakstīta tā, ka vienošanās ir juridiski saistoša visiem apvienības dalībniekiem. Līgumā (vienošanās) jāiekļauj šāda informācija:</w:t>
            </w:r>
          </w:p>
          <w:p w14:paraId="1601F4AF" w14:textId="4118B0D4" w:rsidR="37422E63" w:rsidRDefault="37422E63" w:rsidP="00E7077A">
            <w:pPr>
              <w:ind w:right="45"/>
              <w:jc w:val="both"/>
              <w:rPr>
                <w:rFonts w:ascii="Calibri" w:eastAsia="Calibri" w:hAnsi="Calibri" w:cs="Calibri"/>
                <w:color w:val="000000" w:themeColor="text1"/>
                <w:szCs w:val="22"/>
              </w:rPr>
            </w:pPr>
            <w:r w:rsidRPr="37422E63">
              <w:rPr>
                <w:rFonts w:ascii="Calibri" w:eastAsia="Calibri" w:hAnsi="Calibri" w:cs="Calibri"/>
                <w:color w:val="000000" w:themeColor="text1"/>
                <w:szCs w:val="22"/>
              </w:rPr>
              <w:t>1) piegādātāju apvienības dibināšanas mērķis un līguma darbības (spēkā esamības) termiņš;</w:t>
            </w:r>
          </w:p>
          <w:p w14:paraId="2342E2B4" w14:textId="40648813" w:rsidR="4060BD37" w:rsidRDefault="4060BD37" w:rsidP="00E7077A">
            <w:pPr>
              <w:ind w:right="45"/>
              <w:jc w:val="both"/>
              <w:rPr>
                <w:rFonts w:ascii="Calibri" w:eastAsia="Calibri" w:hAnsi="Calibri" w:cs="Calibri"/>
                <w:color w:val="000000" w:themeColor="text1"/>
                <w:szCs w:val="22"/>
              </w:rPr>
            </w:pPr>
            <w:r w:rsidRPr="37422E63">
              <w:rPr>
                <w:rFonts w:ascii="Calibri" w:eastAsia="Calibri" w:hAnsi="Calibri" w:cs="Calibri"/>
                <w:color w:val="000000" w:themeColor="text1"/>
                <w:szCs w:val="22"/>
              </w:rPr>
              <w:t xml:space="preserve">2) </w:t>
            </w:r>
            <w:r w:rsidR="37422E63" w:rsidRPr="37422E63">
              <w:rPr>
                <w:rFonts w:ascii="Calibri" w:eastAsia="Calibri" w:hAnsi="Calibri" w:cs="Calibri"/>
                <w:color w:val="000000" w:themeColor="text1"/>
                <w:szCs w:val="22"/>
              </w:rPr>
              <w:t>katra apvienības dalībnieka līguma daļa, tiesības un pienākumi;</w:t>
            </w:r>
          </w:p>
          <w:p w14:paraId="4F3E89D7" w14:textId="3664BE08" w:rsidR="4060BD37" w:rsidRDefault="4060BD37" w:rsidP="00E7077A">
            <w:pPr>
              <w:ind w:right="45"/>
              <w:jc w:val="both"/>
              <w:rPr>
                <w:rFonts w:ascii="Calibri" w:eastAsia="Calibri" w:hAnsi="Calibri" w:cs="Calibri"/>
                <w:color w:val="000000" w:themeColor="text1"/>
                <w:szCs w:val="22"/>
              </w:rPr>
            </w:pPr>
            <w:r w:rsidRPr="37422E63">
              <w:rPr>
                <w:rFonts w:ascii="Calibri" w:eastAsia="Calibri" w:hAnsi="Calibri" w:cs="Calibri"/>
                <w:color w:val="000000" w:themeColor="text1"/>
                <w:szCs w:val="22"/>
              </w:rPr>
              <w:t xml:space="preserve">3) </w:t>
            </w:r>
            <w:r w:rsidR="37422E63" w:rsidRPr="37422E63">
              <w:rPr>
                <w:rFonts w:ascii="Calibri" w:eastAsia="Calibri" w:hAnsi="Calibri" w:cs="Calibri"/>
                <w:color w:val="000000" w:themeColor="text1"/>
                <w:szCs w:val="22"/>
              </w:rPr>
              <w:t>informācija par piegādātāju apvienības vadošo dalībnieku;</w:t>
            </w:r>
          </w:p>
          <w:p w14:paraId="19EE6C36" w14:textId="5EEF1C77" w:rsidR="346CE85D" w:rsidRDefault="346CE85D" w:rsidP="00E7077A">
            <w:pPr>
              <w:pStyle w:val="Sarakstarindkopa"/>
              <w:ind w:left="35" w:right="45"/>
              <w:jc w:val="both"/>
              <w:rPr>
                <w:rFonts w:ascii="Calibri" w:eastAsia="Calibri" w:hAnsi="Calibri" w:cs="Calibri"/>
                <w:color w:val="000000" w:themeColor="text1"/>
                <w:szCs w:val="22"/>
              </w:rPr>
            </w:pPr>
            <w:r w:rsidRPr="37422E63">
              <w:rPr>
                <w:rFonts w:ascii="Calibri" w:eastAsia="Calibri" w:hAnsi="Calibri" w:cs="Calibri"/>
                <w:color w:val="000000" w:themeColor="text1"/>
                <w:szCs w:val="22"/>
              </w:rPr>
              <w:t xml:space="preserve">4) </w:t>
            </w:r>
            <w:r w:rsidR="37422E63" w:rsidRPr="37422E63">
              <w:rPr>
                <w:rFonts w:ascii="Calibri" w:eastAsia="Calibri" w:hAnsi="Calibri" w:cs="Calibri"/>
                <w:color w:val="000000" w:themeColor="text1"/>
                <w:szCs w:val="22"/>
              </w:rPr>
              <w:t>pilnvarojumu dalībniekam, kurš tiesīgs rīkoties visu piegādātāju apvienības dalībnieku vārdā un to vietā, norādot dalībnieka pilnvarotās personas ieņemamo amatu, vārdu un uzvārdu.</w:t>
            </w:r>
          </w:p>
        </w:tc>
      </w:tr>
      <w:tr w:rsidR="37422E63" w14:paraId="24CF5CE6" w14:textId="77777777" w:rsidTr="7F886123">
        <w:trPr>
          <w:trHeight w:val="300"/>
        </w:trPr>
        <w:tc>
          <w:tcPr>
            <w:tcW w:w="9493" w:type="dxa"/>
            <w:gridSpan w:val="2"/>
            <w:tcBorders>
              <w:top w:val="single" w:sz="8" w:space="0" w:color="auto"/>
              <w:left w:val="single" w:sz="8" w:space="0" w:color="auto"/>
              <w:bottom w:val="single" w:sz="4" w:space="0" w:color="auto"/>
              <w:right w:val="single" w:sz="8" w:space="0" w:color="auto"/>
            </w:tcBorders>
            <w:tcMar>
              <w:left w:w="108" w:type="dxa"/>
              <w:right w:w="108" w:type="dxa"/>
            </w:tcMar>
          </w:tcPr>
          <w:p w14:paraId="7A31DA59" w14:textId="659271C1" w:rsidR="00D73C59" w:rsidRDefault="346CE85D" w:rsidP="00E7077A">
            <w:pPr>
              <w:jc w:val="both"/>
              <w:rPr>
                <w:rFonts w:ascii="Calibri" w:eastAsia="Calibri" w:hAnsi="Calibri" w:cs="Calibri"/>
                <w:color w:val="000000" w:themeColor="text1"/>
                <w:szCs w:val="22"/>
              </w:rPr>
            </w:pPr>
            <w:r w:rsidRPr="003D290A">
              <w:rPr>
                <w:rFonts w:ascii="Calibri" w:eastAsia="Calibri" w:hAnsi="Calibri" w:cs="Calibri"/>
                <w:b/>
                <w:bCs/>
                <w:color w:val="000000" w:themeColor="text1"/>
                <w:szCs w:val="22"/>
              </w:rPr>
              <w:t>8.2.3</w:t>
            </w:r>
            <w:r w:rsidRPr="37422E63">
              <w:rPr>
                <w:rFonts w:ascii="Calibri" w:eastAsia="Calibri" w:hAnsi="Calibri" w:cs="Calibri"/>
                <w:color w:val="000000" w:themeColor="text1"/>
                <w:szCs w:val="22"/>
              </w:rPr>
              <w:t xml:space="preserve">. </w:t>
            </w:r>
            <w:r w:rsidR="00D73C59" w:rsidRPr="00861B64">
              <w:rPr>
                <w:rFonts w:ascii="Calibri" w:eastAsiaTheme="minorEastAsia" w:hAnsi="Calibri" w:cs="Calibri"/>
                <w:b/>
                <w:bCs/>
                <w:u w:val="single"/>
              </w:rPr>
              <w:t>Prasība attiecināma uz iepirkuma 1.</w:t>
            </w:r>
            <w:r w:rsidR="00D73C59">
              <w:rPr>
                <w:rFonts w:ascii="Calibri" w:eastAsiaTheme="minorEastAsia" w:hAnsi="Calibri" w:cs="Calibri"/>
                <w:b/>
                <w:bCs/>
                <w:u w:val="single"/>
              </w:rPr>
              <w:t xml:space="preserve"> un 2.</w:t>
            </w:r>
            <w:r w:rsidR="00D73C59" w:rsidRPr="00861B64">
              <w:rPr>
                <w:rFonts w:ascii="Calibri" w:eastAsiaTheme="minorEastAsia" w:hAnsi="Calibri" w:cs="Calibri"/>
                <w:b/>
                <w:bCs/>
                <w:u w:val="single"/>
              </w:rPr>
              <w:t xml:space="preserve"> daļu:</w:t>
            </w:r>
          </w:p>
          <w:p w14:paraId="42164F30" w14:textId="7FE11D66" w:rsidR="346CE85D" w:rsidRDefault="37422E63" w:rsidP="00E7077A">
            <w:pPr>
              <w:jc w:val="both"/>
              <w:rPr>
                <w:rFonts w:ascii="Calibri" w:eastAsia="Calibri" w:hAnsi="Calibri" w:cs="Calibri"/>
                <w:color w:val="000000" w:themeColor="text1"/>
                <w:szCs w:val="22"/>
              </w:rPr>
            </w:pPr>
            <w:r w:rsidRPr="37422E63">
              <w:rPr>
                <w:rFonts w:ascii="Calibri" w:eastAsia="Calibri" w:hAnsi="Calibri" w:cs="Calibri"/>
                <w:color w:val="000000" w:themeColor="text1"/>
                <w:szCs w:val="22"/>
              </w:rPr>
              <w:t>Pretendents ir neatkarīgi no konkurentiem izstrādājis piedāvājumu, ko Pretendents apliecina, iesniedzot apliecinājumu par neatkarīgi izstrādātu piedāvājumu (Konkursa nolikuma 3. pielikums).</w:t>
            </w:r>
          </w:p>
        </w:tc>
      </w:tr>
      <w:tr w:rsidR="37422E63" w14:paraId="02BDBB4A" w14:textId="77777777" w:rsidTr="7F886123">
        <w:trPr>
          <w:trHeight w:val="300"/>
        </w:trPr>
        <w:tc>
          <w:tcPr>
            <w:tcW w:w="4673" w:type="dxa"/>
            <w:tcBorders>
              <w:top w:val="single" w:sz="4" w:space="0" w:color="auto"/>
              <w:left w:val="single" w:sz="4" w:space="0" w:color="auto"/>
              <w:bottom w:val="single" w:sz="4" w:space="0" w:color="auto"/>
              <w:right w:val="single" w:sz="4" w:space="0" w:color="auto"/>
            </w:tcBorders>
            <w:tcMar>
              <w:left w:w="108" w:type="dxa"/>
              <w:right w:w="108" w:type="dxa"/>
            </w:tcMar>
          </w:tcPr>
          <w:p w14:paraId="5C4B068C" w14:textId="45471A87" w:rsidR="00D73C59" w:rsidRDefault="346CE85D" w:rsidP="00E7077A">
            <w:pPr>
              <w:jc w:val="both"/>
              <w:rPr>
                <w:rFonts w:ascii="Calibri" w:eastAsia="Calibri" w:hAnsi="Calibri" w:cs="Calibri"/>
                <w:color w:val="000000" w:themeColor="text1"/>
                <w:szCs w:val="22"/>
              </w:rPr>
            </w:pPr>
            <w:r w:rsidRPr="003D290A">
              <w:rPr>
                <w:rFonts w:ascii="Calibri" w:eastAsia="Calibri" w:hAnsi="Calibri" w:cs="Calibri"/>
                <w:b/>
                <w:bCs/>
                <w:color w:val="000000" w:themeColor="text1"/>
                <w:szCs w:val="22"/>
              </w:rPr>
              <w:t>8.2.4.</w:t>
            </w:r>
            <w:r w:rsidRPr="37422E63">
              <w:rPr>
                <w:rFonts w:ascii="Calibri" w:eastAsia="Calibri" w:hAnsi="Calibri" w:cs="Calibri"/>
                <w:color w:val="000000" w:themeColor="text1"/>
                <w:szCs w:val="22"/>
              </w:rPr>
              <w:t xml:space="preserve"> </w:t>
            </w:r>
            <w:r w:rsidR="00D73C59" w:rsidRPr="00861B64">
              <w:rPr>
                <w:rFonts w:ascii="Calibri" w:eastAsiaTheme="minorEastAsia" w:hAnsi="Calibri" w:cs="Calibri"/>
                <w:b/>
                <w:bCs/>
                <w:u w:val="single"/>
              </w:rPr>
              <w:t>Prasība attiecināma uz iepirkuma 1.</w:t>
            </w:r>
            <w:r w:rsidR="00D73C59">
              <w:rPr>
                <w:rFonts w:ascii="Calibri" w:eastAsiaTheme="minorEastAsia" w:hAnsi="Calibri" w:cs="Calibri"/>
                <w:b/>
                <w:bCs/>
                <w:u w:val="single"/>
              </w:rPr>
              <w:t xml:space="preserve"> un 2.</w:t>
            </w:r>
            <w:r w:rsidR="00D73C59" w:rsidRPr="00861B64">
              <w:rPr>
                <w:rFonts w:ascii="Calibri" w:eastAsiaTheme="minorEastAsia" w:hAnsi="Calibri" w:cs="Calibri"/>
                <w:b/>
                <w:bCs/>
                <w:u w:val="single"/>
              </w:rPr>
              <w:t xml:space="preserve"> daļu:</w:t>
            </w:r>
          </w:p>
          <w:p w14:paraId="16B5044F" w14:textId="3E22E8D5" w:rsidR="346CE85D" w:rsidRDefault="37422E63" w:rsidP="00E7077A">
            <w:pPr>
              <w:jc w:val="both"/>
              <w:rPr>
                <w:rFonts w:ascii="Calibri" w:eastAsia="Calibri" w:hAnsi="Calibri" w:cs="Calibri"/>
                <w:szCs w:val="22"/>
              </w:rPr>
            </w:pPr>
            <w:r w:rsidRPr="37422E63">
              <w:rPr>
                <w:rFonts w:ascii="Calibri" w:eastAsia="Calibri" w:hAnsi="Calibri" w:cs="Calibri"/>
                <w:color w:val="000000" w:themeColor="text1"/>
                <w:szCs w:val="22"/>
              </w:rPr>
              <w:t>Pretendents normatīvajos tiesību aktos noteiktajos gadījumos ir reģistrēts Komercreģistrā, VID publiskojamo datu bāzē vai līdzvērtīgā reģistrā ārvalstīs.</w:t>
            </w:r>
          </w:p>
          <w:p w14:paraId="22AE6B3B" w14:textId="4AD39348" w:rsidR="37422E63" w:rsidRDefault="37422E63" w:rsidP="00E7077A">
            <w:pPr>
              <w:jc w:val="both"/>
              <w:rPr>
                <w:rFonts w:ascii="Calibri" w:eastAsia="Calibri" w:hAnsi="Calibri" w:cs="Calibri"/>
                <w:szCs w:val="22"/>
              </w:rPr>
            </w:pPr>
            <w:r w:rsidRPr="37422E63">
              <w:rPr>
                <w:rFonts w:ascii="Calibri" w:eastAsia="Calibri" w:hAnsi="Calibri" w:cs="Calibri"/>
                <w:szCs w:val="22"/>
              </w:rPr>
              <w:t xml:space="preserve">Prasība attiecas arī uz personālsabiedrību un  visiem personālsabiedrības biedriem (ja piedāvājumu iesniedz personālsabiedrība) vai  visiem piegādātāju apvienības dalībniekiem (ja piedāvājumu iesniedz piegādātāju apvienība), personu, uz kuras iespējām Pretendents balstās, lai apliecinātu, ka tā kvalifikācija atbilst paziņojumā par līgumu vai iepirkuma procedūras dokumentos noteiktajām prasībām (ja attiecināms), kā arī apakšuzņēmējiem (ja Pretendents plāno piesaistīt apakšuzņēmējus), kuru sniedzamo pakalpojumu vērtība ir vismaz 10 000 </w:t>
            </w:r>
            <w:proofErr w:type="spellStart"/>
            <w:r w:rsidRPr="37422E63">
              <w:rPr>
                <w:rFonts w:ascii="Calibri" w:eastAsia="Calibri" w:hAnsi="Calibri" w:cs="Calibri"/>
                <w:i/>
                <w:iCs/>
                <w:szCs w:val="22"/>
              </w:rPr>
              <w:t>euro</w:t>
            </w:r>
            <w:proofErr w:type="spellEnd"/>
            <w:r w:rsidRPr="37422E63">
              <w:rPr>
                <w:rFonts w:ascii="Calibri" w:eastAsia="Calibri" w:hAnsi="Calibri" w:cs="Calibri"/>
                <w:szCs w:val="22"/>
              </w:rPr>
              <w:t>.</w:t>
            </w:r>
          </w:p>
          <w:p w14:paraId="2C64B20A" w14:textId="4BA5E1AA" w:rsidR="37422E63" w:rsidRDefault="37422E63" w:rsidP="00E7077A">
            <w:pPr>
              <w:jc w:val="both"/>
              <w:rPr>
                <w:rFonts w:ascii="Calibri" w:eastAsia="Calibri" w:hAnsi="Calibri" w:cs="Calibri"/>
                <w:szCs w:val="22"/>
              </w:rPr>
            </w:pPr>
            <w:r w:rsidRPr="37422E63">
              <w:rPr>
                <w:rFonts w:ascii="Calibri" w:eastAsia="Calibri" w:hAnsi="Calibri" w:cs="Calibri"/>
                <w:szCs w:val="22"/>
              </w:rPr>
              <w:t xml:space="preserve">Ja par iepirkuma procedūras uzvarētāju tiek atzīta personu apvienība, tās pienākums ir līdz iepirkuma līguma  noslēgšanai, bet ne vēlāk kā </w:t>
            </w:r>
            <w:r w:rsidRPr="37422E63">
              <w:rPr>
                <w:rFonts w:ascii="Calibri" w:eastAsia="Calibri" w:hAnsi="Calibri" w:cs="Calibri"/>
                <w:b/>
                <w:bCs/>
                <w:szCs w:val="22"/>
              </w:rPr>
              <w:t>10 (desmit) dienu</w:t>
            </w:r>
            <w:r w:rsidRPr="37422E63">
              <w:rPr>
                <w:rFonts w:ascii="Calibri" w:eastAsia="Calibri" w:hAnsi="Calibri" w:cs="Calibri"/>
                <w:szCs w:val="22"/>
              </w:rPr>
              <w:t xml:space="preserve"> laikā no dienas, kad saskaņā ar PIL Pasūtītājs ir informējis Pretendentu par iepirkuma līguma slēgšanas tiesību piešķiršanu, pēc savas izvēles izveidosies atbilstoši noteiktam juridiskam statusam vai noslēgs sabiedrības līgumu, vienojoties par apvienības dalībnieku atbildības sadalījumu, ja tas nepieciešams iepirkuma līguma noteikumu sekmīgai izpildei.</w:t>
            </w:r>
          </w:p>
          <w:p w14:paraId="2EBB6B24" w14:textId="066DE220" w:rsidR="37422E63" w:rsidRDefault="37422E63" w:rsidP="00E7077A">
            <w:pPr>
              <w:pStyle w:val="Virsraksts4"/>
              <w:numPr>
                <w:ilvl w:val="0"/>
                <w:numId w:val="0"/>
              </w:numPr>
              <w:shd w:val="clear" w:color="auto" w:fill="FFFFFF" w:themeFill="background1"/>
              <w:tabs>
                <w:tab w:val="left" w:pos="720"/>
              </w:tabs>
              <w:spacing w:before="0" w:after="0"/>
              <w:rPr>
                <w:rFonts w:ascii="Calibri" w:eastAsia="Calibri" w:hAnsi="Calibri" w:cs="Calibri"/>
                <w:i w:val="0"/>
                <w:szCs w:val="22"/>
              </w:rPr>
            </w:pPr>
            <w:r w:rsidRPr="37422E63">
              <w:rPr>
                <w:rFonts w:ascii="Calibri" w:eastAsia="Calibri" w:hAnsi="Calibri" w:cs="Calibri"/>
                <w:i w:val="0"/>
                <w:szCs w:val="22"/>
              </w:rPr>
              <w:t xml:space="preserve">Šajā apakšpunktā minēto termiņu var pagarināt, ja attiecīgais ārvalsts Pretendents iesniedz </w:t>
            </w:r>
            <w:r w:rsidRPr="37422E63">
              <w:rPr>
                <w:rFonts w:ascii="Calibri" w:eastAsia="Calibri" w:hAnsi="Calibri" w:cs="Calibri"/>
                <w:i w:val="0"/>
                <w:szCs w:val="22"/>
              </w:rPr>
              <w:lastRenderedPageBreak/>
              <w:t>pierādījumus tam, ka attiecīgajā mītnes valstī reģistrācijas procesam nepieciešams ilgāks laiks.</w:t>
            </w:r>
          </w:p>
        </w:tc>
        <w:tc>
          <w:tcPr>
            <w:tcW w:w="4820" w:type="dxa"/>
            <w:tcBorders>
              <w:top w:val="single" w:sz="4" w:space="0" w:color="auto"/>
              <w:left w:val="single" w:sz="4" w:space="0" w:color="auto"/>
              <w:bottom w:val="single" w:sz="4" w:space="0" w:color="auto"/>
              <w:right w:val="single" w:sz="4" w:space="0" w:color="auto"/>
            </w:tcBorders>
            <w:tcMar>
              <w:left w:w="108" w:type="dxa"/>
              <w:right w:w="108" w:type="dxa"/>
            </w:tcMar>
          </w:tcPr>
          <w:p w14:paraId="5C3F91A6" w14:textId="7AFD3C84" w:rsidR="37422E63" w:rsidRDefault="37422E63" w:rsidP="00E7077A">
            <w:pPr>
              <w:tabs>
                <w:tab w:val="left" w:pos="892"/>
              </w:tabs>
              <w:jc w:val="both"/>
            </w:pPr>
            <w:r w:rsidRPr="37422E63">
              <w:rPr>
                <w:rFonts w:ascii="Calibri" w:eastAsia="Calibri" w:hAnsi="Calibri" w:cs="Calibri"/>
                <w:color w:val="000000" w:themeColor="text1"/>
                <w:szCs w:val="22"/>
              </w:rPr>
              <w:lastRenderedPageBreak/>
              <w:t>Informāciju par Pretendentu, kurš ir reģistrēts Latvijas Republikas Komercreģistrā, Komisija pārbauda Uzņēmumu reģistra tīmekļa vietnē, ja Pretendents nav iesniedzis komersanta reģistrācijas apliecības kopiju.</w:t>
            </w:r>
          </w:p>
          <w:p w14:paraId="668E5AE5" w14:textId="73A4DE83" w:rsidR="37422E63" w:rsidRDefault="37422E63" w:rsidP="00E7077A">
            <w:pPr>
              <w:jc w:val="both"/>
            </w:pPr>
            <w:r w:rsidRPr="37422E63">
              <w:rPr>
                <w:rFonts w:ascii="Calibri" w:eastAsia="Calibri" w:hAnsi="Calibri" w:cs="Calibri"/>
                <w:color w:val="000000" w:themeColor="text1"/>
                <w:szCs w:val="22"/>
              </w:rPr>
              <w:t>Informāciju par fiziskām personām, kas veic saimniecisko darbību, Komisija pārbauda Valsts ieņēmuma dienesta tīmekļa vietnē sadaļā “VID publiskojamo datu bāze/Saimnieciskās darbības veicēji”.</w:t>
            </w:r>
          </w:p>
          <w:p w14:paraId="19EC4750" w14:textId="70108CB1" w:rsidR="37422E63" w:rsidRDefault="37422E63" w:rsidP="00E7077A">
            <w:pPr>
              <w:jc w:val="both"/>
            </w:pPr>
            <w:r w:rsidRPr="37422E63">
              <w:rPr>
                <w:rFonts w:ascii="Calibri" w:eastAsia="Calibri" w:hAnsi="Calibri" w:cs="Calibri"/>
                <w:color w:val="000000" w:themeColor="text1"/>
                <w:szCs w:val="22"/>
              </w:rPr>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2550F51F" w14:textId="70346697" w:rsidR="37422E63" w:rsidRDefault="37422E63" w:rsidP="00E7077A">
            <w:pPr>
              <w:pStyle w:val="Virsraksts4"/>
              <w:numPr>
                <w:ilvl w:val="0"/>
                <w:numId w:val="0"/>
              </w:numPr>
              <w:shd w:val="clear" w:color="auto" w:fill="FFFFFF" w:themeFill="background1"/>
              <w:tabs>
                <w:tab w:val="left" w:pos="720"/>
              </w:tabs>
              <w:spacing w:before="0" w:after="0"/>
              <w:rPr>
                <w:rFonts w:ascii="Calibri" w:eastAsia="Calibri" w:hAnsi="Calibri" w:cs="Calibri"/>
                <w:i w:val="0"/>
                <w:szCs w:val="22"/>
              </w:rPr>
            </w:pPr>
            <w:r w:rsidRPr="37422E63">
              <w:rPr>
                <w:rFonts w:ascii="Calibri" w:eastAsia="Calibri" w:hAnsi="Calibri" w:cs="Calibri"/>
                <w:i w:val="0"/>
                <w:szCs w:val="22"/>
              </w:rPr>
              <w:t>Pretendents, kurš nav reģistrēts Latvijas Republikas Komercreģistrā vai VID publiskojamo datu bāzē, iesniedz komercdarbību vai saimnieciskās darbības reģistrējošas iestādes ārvalstīs izdotu reģistrācijas apliecības kopiju vai izziņu (-</w:t>
            </w:r>
            <w:proofErr w:type="spellStart"/>
            <w:r w:rsidRPr="37422E63">
              <w:rPr>
                <w:rFonts w:ascii="Calibri" w:eastAsia="Calibri" w:hAnsi="Calibri" w:cs="Calibri"/>
                <w:i w:val="0"/>
                <w:szCs w:val="22"/>
              </w:rPr>
              <w:t>as</w:t>
            </w:r>
            <w:proofErr w:type="spellEnd"/>
            <w:r w:rsidRPr="37422E63">
              <w:rPr>
                <w:rFonts w:ascii="Calibri" w:eastAsia="Calibri" w:hAnsi="Calibri" w:cs="Calibri"/>
                <w:i w:val="0"/>
                <w:szCs w:val="22"/>
              </w:rPr>
              <w:t xml:space="preserve">) vai arī ārvalstīs reģistrēts Pretendents norāda publiski pieejamu reģistru, kur Komisija varētu pārliecināties par reģistrācijas faktu, kas apliecina, ka Pretendents, personu grupas dalībnieki, personālsabiedrības dalībnieki, persona, uz kuras iespējām Pretendents balstās, lai apliecinātu, ka tā kvalifikācija atbilst paziņojumā par līgumu vai iepirkuma procedūras dokumentos noteiktajām prasībām, un apakšuzņēmēji ir reģistrēti likumā noteiktajā kārtībā un apliecina ārvalstīs reģistrēta Pretendenta (arī personu grupas dalībnieku, personālsabiedrības dalībnieku, personu, uz kuras iespējām Pretendents </w:t>
            </w:r>
            <w:r w:rsidRPr="37422E63">
              <w:rPr>
                <w:rFonts w:ascii="Calibri" w:eastAsia="Calibri" w:hAnsi="Calibri" w:cs="Calibri"/>
                <w:i w:val="0"/>
                <w:szCs w:val="22"/>
              </w:rPr>
              <w:lastRenderedPageBreak/>
              <w:t>balstās, lai apliecinātu, ka tā kvalifikācija atbilst paziņojumā par līgumu vai iepirkuma procedūras dokumentos noteiktajām prasībām un apakšuzņēmēju) dalībnieku sastāvu.</w:t>
            </w:r>
          </w:p>
        </w:tc>
      </w:tr>
      <w:tr w:rsidR="37422E63" w14:paraId="7AE9F2B9" w14:textId="77777777" w:rsidTr="7F886123">
        <w:trPr>
          <w:trHeight w:val="300"/>
        </w:trPr>
        <w:tc>
          <w:tcPr>
            <w:tcW w:w="4673" w:type="dxa"/>
            <w:tcBorders>
              <w:top w:val="single" w:sz="4" w:space="0" w:color="auto"/>
              <w:left w:val="single" w:sz="8" w:space="0" w:color="auto"/>
              <w:bottom w:val="single" w:sz="4" w:space="0" w:color="auto"/>
              <w:right w:val="single" w:sz="8" w:space="0" w:color="auto"/>
            </w:tcBorders>
            <w:tcMar>
              <w:left w:w="108" w:type="dxa"/>
              <w:right w:w="108" w:type="dxa"/>
            </w:tcMar>
          </w:tcPr>
          <w:p w14:paraId="261BEC8B" w14:textId="184E54FC" w:rsidR="000D2810" w:rsidRDefault="70D4DFCC" w:rsidP="00E7077A">
            <w:pPr>
              <w:jc w:val="both"/>
              <w:rPr>
                <w:rFonts w:ascii="Calibri" w:eastAsia="Calibri" w:hAnsi="Calibri" w:cs="Calibri"/>
                <w:color w:val="000000" w:themeColor="text1"/>
                <w:szCs w:val="22"/>
              </w:rPr>
            </w:pPr>
            <w:r w:rsidRPr="003D290A">
              <w:rPr>
                <w:rFonts w:ascii="Calibri" w:eastAsia="Calibri" w:hAnsi="Calibri" w:cs="Calibri"/>
                <w:b/>
                <w:bCs/>
                <w:color w:val="000000" w:themeColor="text1"/>
                <w:szCs w:val="22"/>
              </w:rPr>
              <w:lastRenderedPageBreak/>
              <w:t>8.2.5.</w:t>
            </w:r>
            <w:r w:rsidRPr="37422E63">
              <w:rPr>
                <w:rFonts w:ascii="Calibri" w:eastAsia="Calibri" w:hAnsi="Calibri" w:cs="Calibri"/>
                <w:color w:val="000000" w:themeColor="text1"/>
                <w:szCs w:val="22"/>
              </w:rPr>
              <w:t xml:space="preserve"> </w:t>
            </w:r>
            <w:r w:rsidR="000D2810" w:rsidRPr="00861B64">
              <w:rPr>
                <w:rFonts w:ascii="Calibri" w:eastAsiaTheme="minorEastAsia" w:hAnsi="Calibri" w:cs="Calibri"/>
                <w:b/>
                <w:bCs/>
                <w:u w:val="single"/>
              </w:rPr>
              <w:t>Prasība attiecināma uz iepirkuma 1.</w:t>
            </w:r>
            <w:r w:rsidR="000D2810">
              <w:rPr>
                <w:rFonts w:ascii="Calibri" w:eastAsiaTheme="minorEastAsia" w:hAnsi="Calibri" w:cs="Calibri"/>
                <w:b/>
                <w:bCs/>
                <w:u w:val="single"/>
              </w:rPr>
              <w:t xml:space="preserve"> un 2.</w:t>
            </w:r>
            <w:r w:rsidR="000D2810" w:rsidRPr="00861B64">
              <w:rPr>
                <w:rFonts w:ascii="Calibri" w:eastAsiaTheme="minorEastAsia" w:hAnsi="Calibri" w:cs="Calibri"/>
                <w:b/>
                <w:bCs/>
                <w:u w:val="single"/>
              </w:rPr>
              <w:t xml:space="preserve"> daļu:</w:t>
            </w:r>
          </w:p>
          <w:p w14:paraId="6E2F1E46" w14:textId="37F0A5F8" w:rsidR="70D4DFCC" w:rsidRDefault="37422E63" w:rsidP="00E7077A">
            <w:pPr>
              <w:jc w:val="both"/>
            </w:pPr>
            <w:r w:rsidRPr="37422E63">
              <w:rPr>
                <w:rFonts w:ascii="Calibri" w:eastAsia="Calibri" w:hAnsi="Calibri" w:cs="Calibri"/>
                <w:color w:val="000000" w:themeColor="text1"/>
                <w:szCs w:val="22"/>
              </w:rPr>
              <w:t xml:space="preserve">Pretendents, personālsabiedrība un visi personālsabiedrības biedri (ja piedāvājumu iesniedz personālsabiedrība) vai visi piegādātāju apvienības dalībnieki (ja piedāvājumu iesniedz piegādātāju apvienība), Pretendenta norādītie apakšuzņēmēji, kuru sniedzamo pakalpojumu vērtība ir vismaz </w:t>
            </w:r>
            <w:r w:rsidRPr="37422E63">
              <w:rPr>
                <w:rFonts w:ascii="Calibri" w:eastAsia="Calibri" w:hAnsi="Calibri" w:cs="Calibri"/>
                <w:b/>
                <w:bCs/>
                <w:color w:val="000000" w:themeColor="text1"/>
                <w:szCs w:val="22"/>
              </w:rPr>
              <w:t xml:space="preserve">10 000 </w:t>
            </w:r>
            <w:proofErr w:type="spellStart"/>
            <w:r w:rsidRPr="37422E63">
              <w:rPr>
                <w:rFonts w:ascii="Calibri" w:eastAsia="Calibri" w:hAnsi="Calibri" w:cs="Calibri"/>
                <w:b/>
                <w:bCs/>
                <w:i/>
                <w:iCs/>
                <w:color w:val="000000" w:themeColor="text1"/>
                <w:szCs w:val="22"/>
              </w:rPr>
              <w:t>euro</w:t>
            </w:r>
            <w:proofErr w:type="spellEnd"/>
            <w:r w:rsidRPr="37422E63">
              <w:rPr>
                <w:rFonts w:ascii="Calibri" w:eastAsia="Calibri" w:hAnsi="Calibri" w:cs="Calibri"/>
                <w:color w:val="000000" w:themeColor="text1"/>
                <w:szCs w:val="22"/>
              </w:rPr>
              <w:t>, Pretendenta norādītās personas, uz kuras iespējām Pretendents balstās, lai apliecinātu, ka tā kvalifikācija atbilst paziņojumā par līgumu vai iepirkuma procedūras dokumentos noteiktajām prasībām, kas sniegs pakalpojumus, ir reģistrētas Būvkomersantu reģistrā vai attiecīgā profesionālā reģistrā ārvalstīs, vai Pretendentam ir kompetentas institūcijas izsniegta licence, sertifikāts vai cits līdzvērtīgs dokuments, ja attiecīgās valsts normatīvie tiesību akti paredz profesionālo reģistrāciju, licences, sertifikāta vai citus līdzvērtīgu dokumentu izsniegšanu.</w:t>
            </w:r>
          </w:p>
        </w:tc>
        <w:tc>
          <w:tcPr>
            <w:tcW w:w="4820" w:type="dxa"/>
            <w:tcBorders>
              <w:top w:val="single" w:sz="4" w:space="0" w:color="auto"/>
              <w:left w:val="single" w:sz="8" w:space="0" w:color="auto"/>
              <w:bottom w:val="single" w:sz="4" w:space="0" w:color="auto"/>
              <w:right w:val="single" w:sz="8" w:space="0" w:color="auto"/>
            </w:tcBorders>
            <w:tcMar>
              <w:left w:w="108" w:type="dxa"/>
              <w:right w:w="108" w:type="dxa"/>
            </w:tcMar>
          </w:tcPr>
          <w:p w14:paraId="1E56024B" w14:textId="61264069" w:rsidR="37422E63" w:rsidRDefault="37422E63" w:rsidP="00E7077A">
            <w:pPr>
              <w:shd w:val="clear" w:color="auto" w:fill="FFFFFF" w:themeFill="background1"/>
              <w:tabs>
                <w:tab w:val="left" w:pos="1431"/>
              </w:tabs>
              <w:jc w:val="both"/>
            </w:pPr>
            <w:r w:rsidRPr="37422E63">
              <w:rPr>
                <w:rFonts w:ascii="Calibri" w:eastAsia="Calibri" w:hAnsi="Calibri" w:cs="Calibri"/>
                <w:color w:val="000000" w:themeColor="text1"/>
                <w:szCs w:val="22"/>
              </w:rPr>
              <w:t>Par reģistrāciju Būvkomersantu reģistrā Pasūtītājs pārliecinās Būvniecības informācijas sistēmas tīmekļa vietnē sadaļā “Būvkomersantu reģistrs”.</w:t>
            </w:r>
          </w:p>
          <w:p w14:paraId="05F7759B" w14:textId="3032A860" w:rsidR="37422E63" w:rsidRDefault="37422E63" w:rsidP="00E7077A">
            <w:pPr>
              <w:shd w:val="clear" w:color="auto" w:fill="FFFFFF" w:themeFill="background1"/>
              <w:tabs>
                <w:tab w:val="left" w:pos="1431"/>
              </w:tabs>
              <w:jc w:val="both"/>
            </w:pPr>
            <w:r w:rsidRPr="37422E63">
              <w:rPr>
                <w:rFonts w:ascii="Calibri" w:eastAsia="Calibri" w:hAnsi="Calibri" w:cs="Calibri"/>
                <w:color w:val="000000" w:themeColor="text1"/>
                <w:szCs w:val="22"/>
              </w:rPr>
              <w:t>Ārvalstī reģistrētam Pretendentam, kas nav reģistrēts Latvijas Republikas Būvkomersantu reģistrā, jāiesniedz attiecīgajā ārvalstī reģistrācijas/licencēšanas/ sertificēšanas faktus apliecinoši dokumenti, ja attiecīgās valsts, kurā reģistrēts Pretendents, normatīvie akti tādu pieprasa.</w:t>
            </w:r>
          </w:p>
          <w:p w14:paraId="56C24324" w14:textId="1221C11C" w:rsidR="37422E63" w:rsidRDefault="37422E63" w:rsidP="00E7077A">
            <w:pPr>
              <w:shd w:val="clear" w:color="auto" w:fill="FFFFFF" w:themeFill="background1"/>
              <w:tabs>
                <w:tab w:val="left" w:pos="1431"/>
              </w:tabs>
              <w:jc w:val="both"/>
            </w:pPr>
            <w:r w:rsidRPr="37422E63">
              <w:rPr>
                <w:rFonts w:ascii="Calibri" w:eastAsia="Calibri" w:hAnsi="Calibri" w:cs="Calibri"/>
                <w:color w:val="000000" w:themeColor="text1"/>
                <w:szCs w:val="22"/>
              </w:rPr>
              <w:t xml:space="preserve">Pretendentam un/vai saistītajām personām, kas nav reģistrētas Būvkomersantu reģistrā, jāiesniedz apliecinājums, ka gadījumā, ja tās tiks atzītas par uzvarētāju, tās pirms līguma slēgšanas reģistrēsies Būvkomersantu reģistrā. </w:t>
            </w:r>
          </w:p>
          <w:p w14:paraId="262680CD" w14:textId="64776480" w:rsidR="37422E63" w:rsidRDefault="37422E63" w:rsidP="00E7077A">
            <w:pPr>
              <w:jc w:val="both"/>
            </w:pPr>
            <w:r w:rsidRPr="37422E63">
              <w:rPr>
                <w:rFonts w:ascii="Calibri" w:eastAsia="Calibri" w:hAnsi="Calibri" w:cs="Calibri"/>
                <w:color w:val="000000" w:themeColor="text1"/>
                <w:szCs w:val="22"/>
              </w:rPr>
              <w:t xml:space="preserve">Uz būvniecības pakalpojuma uzsākšanas brīdi, saskaņā ar Būvniecības likuma 22. pantu, komersantam (tai skaitā ārvalstu komersantam) jābūt reģistrētam Būvkomersantu reģistrā, norādot vismaz vienu </w:t>
            </w:r>
            <w:proofErr w:type="spellStart"/>
            <w:r w:rsidRPr="37422E63">
              <w:rPr>
                <w:rFonts w:ascii="Calibri" w:eastAsia="Calibri" w:hAnsi="Calibri" w:cs="Calibri"/>
                <w:color w:val="000000" w:themeColor="text1"/>
                <w:szCs w:val="22"/>
              </w:rPr>
              <w:t>būvspeciālistu</w:t>
            </w:r>
            <w:proofErr w:type="spellEnd"/>
            <w:r w:rsidRPr="37422E63">
              <w:rPr>
                <w:rFonts w:ascii="Calibri" w:eastAsia="Calibri" w:hAnsi="Calibri" w:cs="Calibri"/>
                <w:color w:val="000000" w:themeColor="text1"/>
                <w:szCs w:val="22"/>
              </w:rPr>
              <w:t xml:space="preserve"> reģistrā reģistrētu </w:t>
            </w:r>
            <w:proofErr w:type="spellStart"/>
            <w:r w:rsidRPr="37422E63">
              <w:rPr>
                <w:rFonts w:ascii="Calibri" w:eastAsia="Calibri" w:hAnsi="Calibri" w:cs="Calibri"/>
                <w:color w:val="000000" w:themeColor="text1"/>
                <w:szCs w:val="22"/>
              </w:rPr>
              <w:t>būvspeciālistu</w:t>
            </w:r>
            <w:proofErr w:type="spellEnd"/>
            <w:r w:rsidRPr="37422E63">
              <w:rPr>
                <w:rFonts w:ascii="Calibri" w:eastAsia="Calibri" w:hAnsi="Calibri" w:cs="Calibri"/>
                <w:color w:val="000000" w:themeColor="text1"/>
                <w:szCs w:val="22"/>
              </w:rPr>
              <w:t xml:space="preserve">. Attiecīgi Būvniecības informācijas sistēmas </w:t>
            </w:r>
            <w:proofErr w:type="spellStart"/>
            <w:r w:rsidRPr="37422E63">
              <w:rPr>
                <w:rFonts w:ascii="Calibri" w:eastAsia="Calibri" w:hAnsi="Calibri" w:cs="Calibri"/>
                <w:color w:val="000000" w:themeColor="text1"/>
                <w:szCs w:val="22"/>
              </w:rPr>
              <w:t>būvspeciālistu</w:t>
            </w:r>
            <w:proofErr w:type="spellEnd"/>
            <w:r w:rsidRPr="37422E63">
              <w:rPr>
                <w:rFonts w:ascii="Calibri" w:eastAsia="Calibri" w:hAnsi="Calibri" w:cs="Calibri"/>
                <w:color w:val="000000" w:themeColor="text1"/>
                <w:szCs w:val="22"/>
              </w:rPr>
              <w:t xml:space="preserve"> reģistrā ir paredzēts reģistrēt arī </w:t>
            </w:r>
            <w:proofErr w:type="spellStart"/>
            <w:r w:rsidRPr="37422E63">
              <w:rPr>
                <w:rFonts w:ascii="Calibri" w:eastAsia="Calibri" w:hAnsi="Calibri" w:cs="Calibri"/>
                <w:color w:val="000000" w:themeColor="text1"/>
                <w:szCs w:val="22"/>
              </w:rPr>
              <w:t>būvspeciālistus</w:t>
            </w:r>
            <w:proofErr w:type="spellEnd"/>
            <w:r w:rsidRPr="37422E63">
              <w:rPr>
                <w:rFonts w:ascii="Calibri" w:eastAsia="Calibri" w:hAnsi="Calibri" w:cs="Calibri"/>
                <w:color w:val="000000" w:themeColor="text1"/>
                <w:szCs w:val="22"/>
              </w:rPr>
              <w:t>, kas būs īslaicīgo pakalpojumu sniedzēji.</w:t>
            </w:r>
          </w:p>
        </w:tc>
      </w:tr>
      <w:tr w:rsidR="003D290A" w14:paraId="5F427DBE" w14:textId="77777777" w:rsidTr="7F886123">
        <w:trPr>
          <w:trHeight w:val="300"/>
        </w:trPr>
        <w:tc>
          <w:tcPr>
            <w:tcW w:w="4673" w:type="dxa"/>
            <w:shd w:val="clear" w:color="auto" w:fill="auto"/>
            <w:tcMar>
              <w:left w:w="108" w:type="dxa"/>
              <w:right w:w="108" w:type="dxa"/>
            </w:tcMar>
          </w:tcPr>
          <w:p w14:paraId="25985BA6" w14:textId="750F0F2C" w:rsidR="00D73C59" w:rsidRDefault="003D290A" w:rsidP="00E7077A">
            <w:pPr>
              <w:pStyle w:val="paragraph"/>
              <w:spacing w:before="0" w:beforeAutospacing="0" w:after="0" w:afterAutospacing="0"/>
              <w:jc w:val="both"/>
              <w:textAlignment w:val="baseline"/>
              <w:rPr>
                <w:rStyle w:val="normaltextrun"/>
                <w:rFonts w:ascii="Calibri" w:hAnsi="Calibri" w:cs="Calibri"/>
                <w:szCs w:val="22"/>
              </w:rPr>
            </w:pPr>
            <w:r w:rsidRPr="003D290A">
              <w:rPr>
                <w:rStyle w:val="normaltextrun"/>
                <w:rFonts w:ascii="Calibri" w:hAnsi="Calibri" w:cs="Calibri"/>
                <w:b/>
                <w:bCs/>
                <w:szCs w:val="22"/>
              </w:rPr>
              <w:t>8.2.6.</w:t>
            </w:r>
            <w:r w:rsidRPr="3B13FB79">
              <w:rPr>
                <w:rStyle w:val="normaltextrun"/>
                <w:rFonts w:ascii="Calibri" w:hAnsi="Calibri" w:cs="Calibri"/>
                <w:szCs w:val="22"/>
              </w:rPr>
              <w:t xml:space="preserve"> </w:t>
            </w:r>
            <w:r w:rsidR="00D73C59" w:rsidRPr="00861B64">
              <w:rPr>
                <w:rFonts w:ascii="Calibri" w:eastAsiaTheme="minorEastAsia" w:hAnsi="Calibri" w:cs="Calibri"/>
                <w:b/>
                <w:bCs/>
                <w:u w:val="single"/>
              </w:rPr>
              <w:t>Prasība attiecināma uz iepirkuma 1.</w:t>
            </w:r>
            <w:r w:rsidR="00D73C59">
              <w:rPr>
                <w:rFonts w:ascii="Calibri" w:eastAsiaTheme="minorEastAsia" w:hAnsi="Calibri" w:cs="Calibri"/>
                <w:b/>
                <w:bCs/>
                <w:u w:val="single"/>
              </w:rPr>
              <w:t xml:space="preserve"> </w:t>
            </w:r>
            <w:r w:rsidR="00D73C59" w:rsidRPr="00861B64">
              <w:rPr>
                <w:rFonts w:ascii="Calibri" w:eastAsiaTheme="minorEastAsia" w:hAnsi="Calibri" w:cs="Calibri"/>
                <w:b/>
                <w:bCs/>
                <w:u w:val="single"/>
              </w:rPr>
              <w:t>daļu:</w:t>
            </w:r>
          </w:p>
          <w:p w14:paraId="3E9E1A97" w14:textId="33C35620" w:rsidR="003D290A" w:rsidRPr="00D73C59" w:rsidRDefault="003D290A" w:rsidP="00E7077A">
            <w:pPr>
              <w:pStyle w:val="paragraph"/>
              <w:spacing w:before="0" w:beforeAutospacing="0" w:after="0" w:afterAutospacing="0"/>
              <w:jc w:val="both"/>
              <w:textAlignment w:val="baseline"/>
              <w:rPr>
                <w:rFonts w:cstheme="minorBidi"/>
              </w:rPr>
            </w:pPr>
            <w:r w:rsidRPr="7F886123">
              <w:rPr>
                <w:rStyle w:val="normaltextrun"/>
                <w:rFonts w:cstheme="minorBidi"/>
              </w:rPr>
              <w:t>Pretendentam iepriekšējo</w:t>
            </w:r>
            <w:r w:rsidRPr="7F886123">
              <w:rPr>
                <w:rStyle w:val="normaltextrun"/>
                <w:rFonts w:cstheme="minorBidi"/>
                <w:b/>
                <w:bCs/>
              </w:rPr>
              <w:t xml:space="preserve"> piecu  gadu</w:t>
            </w:r>
            <w:r w:rsidRPr="7F886123">
              <w:rPr>
                <w:rStyle w:val="normaltextrun"/>
                <w:rFonts w:cstheme="minorBidi"/>
              </w:rPr>
              <w:t xml:space="preserve"> (2019., 2020., 2021., 2022., 2023. un 2024. gada periodu līdz piedāvājumu iesniegšanas dienai) laikā ir pieredze vienas </w:t>
            </w:r>
            <w:r w:rsidRPr="7F886123">
              <w:rPr>
                <w:rStyle w:val="normaltextrun"/>
                <w:rFonts w:cstheme="minorBidi"/>
                <w:b/>
                <w:bCs/>
              </w:rPr>
              <w:t>I</w:t>
            </w:r>
            <w:r w:rsidR="3C838EB0" w:rsidRPr="7F886123">
              <w:rPr>
                <w:rStyle w:val="normaltextrun"/>
                <w:rFonts w:cstheme="minorBidi"/>
                <w:b/>
                <w:bCs/>
              </w:rPr>
              <w:t xml:space="preserve">, II vai </w:t>
            </w:r>
            <w:r w:rsidRPr="7F886123">
              <w:rPr>
                <w:rStyle w:val="normaltextrun"/>
                <w:rFonts w:cstheme="minorBidi"/>
                <w:b/>
                <w:bCs/>
              </w:rPr>
              <w:t>II</w:t>
            </w:r>
            <w:r w:rsidR="416F63C5" w:rsidRPr="7F886123">
              <w:rPr>
                <w:rStyle w:val="normaltextrun"/>
                <w:rFonts w:cstheme="minorBidi"/>
                <w:b/>
                <w:bCs/>
              </w:rPr>
              <w:t>I</w:t>
            </w:r>
            <w:r w:rsidRPr="7F886123">
              <w:rPr>
                <w:rStyle w:val="normaltextrun"/>
                <w:rFonts w:cstheme="minorBidi"/>
                <w:b/>
                <w:bCs/>
              </w:rPr>
              <w:t xml:space="preserve"> grupas publiskas ēkas būvniecības ieceres (apliecinājuma kartes, paskaidrojuma raksta vai būvprojekta) izstrādē</w:t>
            </w:r>
            <w:r w:rsidRPr="7F886123">
              <w:rPr>
                <w:rStyle w:val="normaltextrun"/>
                <w:rFonts w:cstheme="minorBidi"/>
              </w:rPr>
              <w:t xml:space="preserve"> (būves veids: jaunbūve, pārbūve vai atjaunošana), un par kuru būvatļaujā ir saņemta atzīme par projektēšanas nosacījumu izpildi vai </w:t>
            </w:r>
            <w:r w:rsidRPr="7F886123">
              <w:rPr>
                <w:rFonts w:eastAsia="Aptos" w:cstheme="minorBidi"/>
              </w:rPr>
              <w:t xml:space="preserve"> paskaidrojuma raksta/apliecinājuma kartes gadījumā būvvaldes atzīme par būvniecības ieceres akceptu.</w:t>
            </w:r>
          </w:p>
          <w:p w14:paraId="526EF84F" w14:textId="77777777" w:rsidR="003D290A" w:rsidRPr="00D73C59" w:rsidRDefault="003D290A" w:rsidP="00E7077A">
            <w:pPr>
              <w:pStyle w:val="paragraph"/>
              <w:spacing w:before="0" w:beforeAutospacing="0" w:after="0" w:afterAutospacing="0"/>
              <w:jc w:val="both"/>
              <w:textAlignment w:val="baseline"/>
              <w:rPr>
                <w:rStyle w:val="normaltextrun"/>
                <w:rFonts w:cstheme="minorHAnsi"/>
                <w:szCs w:val="22"/>
              </w:rPr>
            </w:pPr>
            <w:r w:rsidRPr="00D73C59">
              <w:rPr>
                <w:rStyle w:val="normaltextrun"/>
                <w:rFonts w:cstheme="minorHAnsi"/>
                <w:szCs w:val="22"/>
              </w:rPr>
              <w:t>Par atbilstošu šajā apakšpunktā izvirzītajām prasībām netiks atzīta Pretendenta pieredze izmaiņu būvniecības ieceres dokumentācijas izstrādē.</w:t>
            </w:r>
          </w:p>
          <w:p w14:paraId="0638C64B" w14:textId="77777777" w:rsidR="003D290A" w:rsidRPr="00D73C59" w:rsidRDefault="003D290A" w:rsidP="00E7077A">
            <w:pPr>
              <w:pStyle w:val="paragraph"/>
              <w:spacing w:before="0" w:beforeAutospacing="0" w:after="0" w:afterAutospacing="0"/>
              <w:jc w:val="both"/>
              <w:textAlignment w:val="baseline"/>
              <w:rPr>
                <w:rStyle w:val="eop"/>
                <w:rFonts w:cstheme="minorHAnsi"/>
                <w:color w:val="000000"/>
                <w:szCs w:val="22"/>
              </w:rPr>
            </w:pPr>
            <w:r w:rsidRPr="00D73C59">
              <w:rPr>
                <w:rStyle w:val="normaltextrun"/>
                <w:rFonts w:cstheme="minorHAnsi"/>
                <w:szCs w:val="22"/>
              </w:rPr>
              <w:t xml:space="preserve">Ja Pretendenta  </w:t>
            </w:r>
            <w:r w:rsidRPr="00D73C59">
              <w:rPr>
                <w:rStyle w:val="normaltextrun"/>
                <w:rFonts w:cstheme="minorHAnsi"/>
                <w:color w:val="000000"/>
                <w:szCs w:val="22"/>
              </w:rPr>
              <w:t>dibināšanas vai darbības uzsākšanas laiks neļauj sniegt informāciju par pieciem iepriekšējiem gadiem, tad prasība ir attiecināma uz Pretendenta nostrādāto periodu.</w:t>
            </w:r>
            <w:r w:rsidRPr="00D73C59">
              <w:rPr>
                <w:rStyle w:val="eop"/>
                <w:rFonts w:cstheme="minorHAnsi"/>
                <w:color w:val="000000"/>
                <w:szCs w:val="22"/>
              </w:rPr>
              <w:t> </w:t>
            </w:r>
          </w:p>
          <w:p w14:paraId="4B1BEBAF" w14:textId="77777777" w:rsidR="003D290A" w:rsidRDefault="003D290A" w:rsidP="00E7077A">
            <w:pPr>
              <w:pStyle w:val="paragraph"/>
              <w:spacing w:before="0" w:beforeAutospacing="0" w:after="0" w:afterAutospacing="0"/>
              <w:jc w:val="both"/>
              <w:textAlignment w:val="baseline"/>
              <w:rPr>
                <w:rStyle w:val="normaltextrun"/>
                <w:rFonts w:ascii="Calibri" w:hAnsi="Calibri" w:cs="Calibri"/>
                <w:szCs w:val="22"/>
              </w:rPr>
            </w:pPr>
          </w:p>
          <w:p w14:paraId="3DF13D0D" w14:textId="36CB116F" w:rsidR="003D290A" w:rsidRPr="003D290A" w:rsidRDefault="003D290A" w:rsidP="00E7077A">
            <w:pPr>
              <w:jc w:val="both"/>
              <w:rPr>
                <w:rFonts w:ascii="Calibri" w:eastAsia="Calibri" w:hAnsi="Calibri" w:cs="Calibri"/>
                <w:b/>
                <w:bCs/>
                <w:color w:val="000000" w:themeColor="text1"/>
                <w:szCs w:val="22"/>
              </w:rPr>
            </w:pPr>
          </w:p>
        </w:tc>
        <w:tc>
          <w:tcPr>
            <w:tcW w:w="4820" w:type="dxa"/>
            <w:shd w:val="clear" w:color="auto" w:fill="auto"/>
            <w:tcMar>
              <w:left w:w="108" w:type="dxa"/>
              <w:right w:w="108" w:type="dxa"/>
            </w:tcMar>
          </w:tcPr>
          <w:p w14:paraId="6C431664" w14:textId="77777777" w:rsidR="00D73C59" w:rsidRDefault="003D290A" w:rsidP="00E7077A">
            <w:pPr>
              <w:jc w:val="both"/>
              <w:rPr>
                <w:rFonts w:cstheme="minorHAnsi"/>
              </w:rPr>
            </w:pPr>
            <w:r w:rsidRPr="00D73C59">
              <w:rPr>
                <w:rFonts w:eastAsia="Aptos" w:cstheme="minorHAnsi"/>
                <w:szCs w:val="22"/>
              </w:rPr>
              <w:t>Pretendents atbilstošu pieredzi norāda pieredzes sarakstā (Konkursa nolikuma 2. pielikums), klāt pievienojot:</w:t>
            </w:r>
          </w:p>
          <w:p w14:paraId="1C320811" w14:textId="77777777" w:rsidR="00D73C59" w:rsidRPr="00D73C59" w:rsidRDefault="003D290A" w:rsidP="00E32DF9">
            <w:pPr>
              <w:pStyle w:val="Sarakstarindkopa"/>
              <w:numPr>
                <w:ilvl w:val="0"/>
                <w:numId w:val="24"/>
              </w:numPr>
              <w:jc w:val="both"/>
              <w:rPr>
                <w:rFonts w:cstheme="minorHAnsi"/>
              </w:rPr>
            </w:pPr>
            <w:r w:rsidRPr="00D73C59">
              <w:rPr>
                <w:rFonts w:eastAsia="Aptos" w:cstheme="minorHAnsi"/>
                <w:szCs w:val="22"/>
              </w:rPr>
              <w:t xml:space="preserve">pasūtītāja atsauksmi par sniegto pakalpojumu,  objektu; </w:t>
            </w:r>
            <w:r w:rsidRPr="000D2810">
              <w:rPr>
                <w:rFonts w:eastAsia="Aptos" w:cstheme="minorHAnsi"/>
                <w:szCs w:val="22"/>
              </w:rPr>
              <w:t>un</w:t>
            </w:r>
          </w:p>
          <w:p w14:paraId="5F849F78" w14:textId="77777777" w:rsidR="00D73C59" w:rsidRPr="00D73C59" w:rsidRDefault="003D290A" w:rsidP="00E32DF9">
            <w:pPr>
              <w:pStyle w:val="Sarakstarindkopa"/>
              <w:numPr>
                <w:ilvl w:val="0"/>
                <w:numId w:val="24"/>
              </w:numPr>
              <w:jc w:val="both"/>
              <w:rPr>
                <w:rFonts w:cstheme="minorHAnsi"/>
              </w:rPr>
            </w:pPr>
            <w:r w:rsidRPr="00D73C59">
              <w:rPr>
                <w:rFonts w:eastAsia="Aptos" w:cstheme="minorHAnsi"/>
                <w:szCs w:val="22"/>
              </w:rPr>
              <w:t>par pieredzi apliecinošo objektu būvatļauju, kurā ir saņemta atzīme par projektēšanas nosacījumu izpildi vai paskaidrojuma raksta/apliecinājuma kartes gadījumā būvvaldes atzīme par būvniecības ieceres akceptu</w:t>
            </w:r>
            <w:r w:rsidR="00D73C59">
              <w:rPr>
                <w:rFonts w:eastAsia="Aptos" w:cstheme="minorHAnsi"/>
                <w:szCs w:val="22"/>
              </w:rPr>
              <w:t>.</w:t>
            </w:r>
          </w:p>
          <w:p w14:paraId="084CCFAC" w14:textId="135C85C5" w:rsidR="003D290A" w:rsidRPr="00D73C59" w:rsidRDefault="003D290A" w:rsidP="00E7077A">
            <w:pPr>
              <w:jc w:val="both"/>
              <w:rPr>
                <w:rFonts w:cstheme="minorHAnsi"/>
              </w:rPr>
            </w:pPr>
            <w:r w:rsidRPr="00D73C59">
              <w:rPr>
                <w:rFonts w:eastAsia="Aptos" w:cstheme="minorHAnsi"/>
                <w:szCs w:val="22"/>
              </w:rPr>
              <w:t xml:space="preserve">Pretendents var apliecināt atbilstību arī ar citiem dokumentiem. Iesniegtajos dokumentos ir jābūt iekļautai visai informācijai, kas apliecina Pretendenta kvalifikācijas prasību atbilstību Konkursa nolikuma prasībām.   </w:t>
            </w:r>
          </w:p>
          <w:p w14:paraId="05C7B342" w14:textId="77777777" w:rsidR="003D290A" w:rsidRPr="00D73C59" w:rsidRDefault="003D290A" w:rsidP="00E7077A">
            <w:pPr>
              <w:jc w:val="both"/>
              <w:rPr>
                <w:rFonts w:eastAsia="Aptos" w:cstheme="minorHAnsi"/>
                <w:szCs w:val="22"/>
              </w:rPr>
            </w:pPr>
            <w:r w:rsidRPr="00D73C59">
              <w:rPr>
                <w:rFonts w:eastAsia="Aptos" w:cstheme="minorHAnsi"/>
                <w:szCs w:val="22"/>
              </w:rPr>
              <w:t xml:space="preserve">Ja piedāvājumu iesniedz piegādātāju apvienība vai personālsabiedrība, Pretendents pieredzi var apliecināt ar viena dalībnieka individuālo prasībām atbilstošu pieredzi. Dalībnieka pieredzei, kas iegūta cita Pretendenta vai personu apvienības sastāvā, jābūt nošķiramai un dokumentāli pierādāmai. </w:t>
            </w:r>
          </w:p>
          <w:p w14:paraId="5934A02D" w14:textId="77777777" w:rsidR="003D290A" w:rsidRPr="00D73C59" w:rsidRDefault="003D290A" w:rsidP="00E7077A">
            <w:pPr>
              <w:pStyle w:val="paragraph"/>
              <w:spacing w:before="0" w:beforeAutospacing="0" w:after="0" w:afterAutospacing="0"/>
              <w:jc w:val="both"/>
              <w:rPr>
                <w:rFonts w:cstheme="minorHAnsi"/>
              </w:rPr>
            </w:pPr>
            <w:r w:rsidRPr="00D73C59">
              <w:rPr>
                <w:rFonts w:eastAsia="Aptos" w:cstheme="minorHAnsi"/>
                <w:szCs w:val="22"/>
              </w:rPr>
              <w:t xml:space="preserve">Ja pieredze tiek apliecināta ar veiktajiem projektēšanas darbiem citā valstī, piedāvājumam jāpievieno dokumenti, kas nepārprotami apliecina Pretendenta pieredzes atbilstību Konkursa </w:t>
            </w:r>
            <w:r w:rsidRPr="00D73C59">
              <w:rPr>
                <w:rFonts w:eastAsia="Aptos" w:cstheme="minorHAnsi"/>
                <w:szCs w:val="22"/>
              </w:rPr>
              <w:lastRenderedPageBreak/>
              <w:t>nolikumā izvirzītajām prasībām, piemēram, iezīmējot ar atšķirīgu krāsu konkrētās sadaļas vai aprakstā iekļaujot nepārprotamas norādes, un norādītajam būvprojektam jābūt saskaņotam ārvalsts atbildīgajā institūcijā, ja to paredz attiecīgās valsts normatīvie akti.</w:t>
            </w:r>
          </w:p>
          <w:p w14:paraId="6ABFE85F" w14:textId="697DD7D5" w:rsidR="003D290A" w:rsidRPr="00D73C59" w:rsidRDefault="003D290A" w:rsidP="00E7077A">
            <w:pPr>
              <w:pStyle w:val="paragraph"/>
              <w:spacing w:before="0" w:beforeAutospacing="0" w:after="0" w:afterAutospacing="0"/>
              <w:jc w:val="both"/>
              <w:textAlignment w:val="baseline"/>
              <w:rPr>
                <w:rFonts w:cstheme="minorHAnsi"/>
                <w:i/>
                <w:iCs/>
                <w:szCs w:val="22"/>
              </w:rPr>
            </w:pPr>
            <w:r w:rsidRPr="00D73C59">
              <w:rPr>
                <w:rStyle w:val="normaltextrun"/>
                <w:rFonts w:cstheme="minorHAnsi"/>
                <w:szCs w:val="22"/>
              </w:rPr>
              <w:t xml:space="preserve">Pasūtītājs ir tiesīgs pieprasīt no </w:t>
            </w:r>
            <w:r w:rsidR="00D73C59" w:rsidRPr="00D73C59">
              <w:rPr>
                <w:rStyle w:val="normaltextrun"/>
                <w:rFonts w:cstheme="minorHAnsi"/>
                <w:szCs w:val="22"/>
              </w:rPr>
              <w:t>P</w:t>
            </w:r>
            <w:r w:rsidRPr="00D73C59">
              <w:rPr>
                <w:rStyle w:val="normaltextrun"/>
                <w:rFonts w:cstheme="minorHAnsi"/>
                <w:szCs w:val="22"/>
              </w:rPr>
              <w:t>retendenta kvalifikāciju (t.sk. sniegtā pakalpojuma) apliecinošus dokumentus, kas apliecina sniegto ziņu patiesumu.</w:t>
            </w:r>
            <w:r w:rsidRPr="00D73C59">
              <w:rPr>
                <w:rStyle w:val="eop"/>
                <w:rFonts w:ascii="Calibri" w:hAnsi="Calibri" w:cs="Calibri"/>
                <w:i/>
                <w:iCs/>
                <w:szCs w:val="22"/>
              </w:rPr>
              <w:t> </w:t>
            </w:r>
          </w:p>
        </w:tc>
      </w:tr>
      <w:tr w:rsidR="00D73C59" w14:paraId="13D675D8" w14:textId="77777777" w:rsidTr="7F886123">
        <w:trPr>
          <w:trHeight w:val="300"/>
        </w:trPr>
        <w:tc>
          <w:tcPr>
            <w:tcW w:w="4673" w:type="dxa"/>
            <w:shd w:val="clear" w:color="auto" w:fill="auto"/>
            <w:tcMar>
              <w:left w:w="108" w:type="dxa"/>
              <w:right w:w="108" w:type="dxa"/>
            </w:tcMar>
          </w:tcPr>
          <w:p w14:paraId="68EAAD01" w14:textId="00B96592" w:rsidR="00D73C59" w:rsidRDefault="00D73C59" w:rsidP="00E7077A">
            <w:pPr>
              <w:pStyle w:val="paragraph"/>
              <w:spacing w:before="0" w:beforeAutospacing="0" w:after="0" w:afterAutospacing="0"/>
              <w:jc w:val="both"/>
              <w:textAlignment w:val="baseline"/>
              <w:rPr>
                <w:rStyle w:val="normaltextrun"/>
                <w:rFonts w:ascii="Calibri" w:hAnsi="Calibri" w:cs="Calibri"/>
                <w:szCs w:val="22"/>
              </w:rPr>
            </w:pPr>
            <w:r w:rsidRPr="003D290A">
              <w:rPr>
                <w:rStyle w:val="normaltextrun"/>
                <w:rFonts w:ascii="Calibri" w:hAnsi="Calibri" w:cs="Calibri"/>
                <w:b/>
                <w:bCs/>
                <w:szCs w:val="22"/>
              </w:rPr>
              <w:lastRenderedPageBreak/>
              <w:t>8.2.</w:t>
            </w:r>
            <w:r>
              <w:rPr>
                <w:rStyle w:val="normaltextrun"/>
                <w:rFonts w:ascii="Calibri" w:hAnsi="Calibri" w:cs="Calibri"/>
                <w:b/>
                <w:bCs/>
                <w:szCs w:val="22"/>
              </w:rPr>
              <w:t>7</w:t>
            </w:r>
            <w:r w:rsidRPr="003D290A">
              <w:rPr>
                <w:rStyle w:val="normaltextrun"/>
                <w:rFonts w:ascii="Calibri" w:hAnsi="Calibri" w:cs="Calibri"/>
                <w:b/>
                <w:bCs/>
                <w:szCs w:val="22"/>
              </w:rPr>
              <w:t>.</w:t>
            </w:r>
            <w:r w:rsidRPr="3B13FB79">
              <w:rPr>
                <w:rStyle w:val="normaltextrun"/>
                <w:rFonts w:ascii="Calibri" w:hAnsi="Calibri" w:cs="Calibri"/>
                <w:szCs w:val="22"/>
              </w:rPr>
              <w:t xml:space="preserve"> </w:t>
            </w:r>
            <w:r w:rsidRPr="00861B64">
              <w:rPr>
                <w:rFonts w:ascii="Calibri" w:eastAsiaTheme="minorEastAsia" w:hAnsi="Calibri" w:cs="Calibri"/>
                <w:b/>
                <w:bCs/>
                <w:u w:val="single"/>
              </w:rPr>
              <w:t xml:space="preserve">Prasība attiecināma uz iepirkuma </w:t>
            </w:r>
            <w:r>
              <w:rPr>
                <w:rFonts w:ascii="Calibri" w:eastAsiaTheme="minorEastAsia" w:hAnsi="Calibri" w:cs="Calibri"/>
                <w:b/>
                <w:bCs/>
                <w:u w:val="single"/>
              </w:rPr>
              <w:t>2</w:t>
            </w:r>
            <w:r w:rsidRPr="00861B64">
              <w:rPr>
                <w:rFonts w:ascii="Calibri" w:eastAsiaTheme="minorEastAsia" w:hAnsi="Calibri" w:cs="Calibri"/>
                <w:b/>
                <w:bCs/>
                <w:u w:val="single"/>
              </w:rPr>
              <w:t>.</w:t>
            </w:r>
            <w:r>
              <w:rPr>
                <w:rFonts w:ascii="Calibri" w:eastAsiaTheme="minorEastAsia" w:hAnsi="Calibri" w:cs="Calibri"/>
                <w:b/>
                <w:bCs/>
                <w:u w:val="single"/>
              </w:rPr>
              <w:t xml:space="preserve"> </w:t>
            </w:r>
            <w:r w:rsidRPr="00861B64">
              <w:rPr>
                <w:rFonts w:ascii="Calibri" w:eastAsiaTheme="minorEastAsia" w:hAnsi="Calibri" w:cs="Calibri"/>
                <w:b/>
                <w:bCs/>
                <w:u w:val="single"/>
              </w:rPr>
              <w:t>daļu:</w:t>
            </w:r>
          </w:p>
          <w:p w14:paraId="1CF639C2" w14:textId="4224643E" w:rsidR="00D73C59" w:rsidRDefault="00D73C59" w:rsidP="00E7077A">
            <w:pPr>
              <w:pStyle w:val="paragraph"/>
              <w:spacing w:before="0" w:beforeAutospacing="0" w:after="0" w:afterAutospacing="0"/>
              <w:jc w:val="both"/>
              <w:textAlignment w:val="baseline"/>
              <w:rPr>
                <w:rFonts w:ascii="Segoe UI" w:hAnsi="Segoe UI" w:cs="Segoe UI"/>
                <w:color w:val="000000"/>
                <w:sz w:val="18"/>
                <w:szCs w:val="18"/>
              </w:rPr>
            </w:pPr>
            <w:r w:rsidRPr="7F886123">
              <w:rPr>
                <w:rStyle w:val="normaltextrun"/>
                <w:rFonts w:ascii="Calibri" w:hAnsi="Calibri" w:cs="Calibri"/>
              </w:rPr>
              <w:t xml:space="preserve">Pretendentam iepriekšējo </w:t>
            </w:r>
            <w:r w:rsidR="4DB27C18" w:rsidRPr="7F886123">
              <w:rPr>
                <w:rStyle w:val="normaltextrun"/>
                <w:rFonts w:ascii="Calibri" w:hAnsi="Calibri" w:cs="Calibri"/>
              </w:rPr>
              <w:t xml:space="preserve">piecu </w:t>
            </w:r>
            <w:r w:rsidRPr="7F886123">
              <w:rPr>
                <w:rStyle w:val="normaltextrun"/>
                <w:rFonts w:ascii="Calibri" w:hAnsi="Calibri" w:cs="Calibri"/>
                <w:b/>
                <w:bCs/>
              </w:rPr>
              <w:t> gadu</w:t>
            </w:r>
            <w:r w:rsidRPr="7F886123">
              <w:rPr>
                <w:rStyle w:val="normaltextrun"/>
                <w:rFonts w:ascii="Calibri" w:hAnsi="Calibri" w:cs="Calibri"/>
              </w:rPr>
              <w:t xml:space="preserve"> (2019., 2020., 2021., 2022., 2023. un 2024. gada periodu līdz piedāvājumu iesniegšanas dienai) laikā ir pieredze </w:t>
            </w:r>
            <w:r w:rsidRPr="7F886123">
              <w:rPr>
                <w:rStyle w:val="normaltextrun"/>
                <w:rFonts w:ascii="Calibri" w:hAnsi="Calibri" w:cs="Calibri"/>
                <w:b/>
                <w:bCs/>
              </w:rPr>
              <w:t>vienas II vai III grupas publiskas ēkas būvniecības ieceres dokumentācijas (būvprojekta) izstrādē</w:t>
            </w:r>
            <w:r w:rsidRPr="7F886123">
              <w:rPr>
                <w:rStyle w:val="normaltextrun"/>
                <w:rFonts w:ascii="Calibri" w:hAnsi="Calibri" w:cs="Calibri"/>
              </w:rPr>
              <w:t xml:space="preserve"> (būves veids: jaunbūve, pārbūve vai atjaunošana), un par kuru būvatļaujā ir saņemta atzīme par projektēšanas nosacījumu izpildi</w:t>
            </w:r>
            <w:r w:rsidR="000D2810" w:rsidRPr="7F886123">
              <w:rPr>
                <w:rStyle w:val="normaltextrun"/>
                <w:rFonts w:ascii="Calibri" w:hAnsi="Calibri" w:cs="Calibri"/>
              </w:rPr>
              <w:t>,</w:t>
            </w:r>
            <w:r w:rsidRPr="7F886123">
              <w:rPr>
                <w:rStyle w:val="normaltextrun"/>
                <w:rFonts w:ascii="Calibri" w:hAnsi="Calibri" w:cs="Calibri"/>
              </w:rPr>
              <w:t xml:space="preserve"> un minētajā objektā Pretendents ir veicis autoruzraudzības darbus, un kurā autoruzraudzība ir pabeigta un objekts ir pieņemts ekspluatācijā.</w:t>
            </w:r>
          </w:p>
          <w:p w14:paraId="2D127B41" w14:textId="77777777" w:rsidR="00D73C59" w:rsidRDefault="00D73C59" w:rsidP="00E7077A">
            <w:pPr>
              <w:pStyle w:val="paragraph"/>
              <w:spacing w:before="0" w:beforeAutospacing="0" w:after="0" w:afterAutospacing="0"/>
              <w:jc w:val="both"/>
              <w:textAlignment w:val="baseline"/>
              <w:rPr>
                <w:rFonts w:ascii="Segoe UI" w:hAnsi="Segoe UI" w:cs="Segoe UI"/>
                <w:color w:val="000000"/>
                <w:sz w:val="18"/>
                <w:szCs w:val="18"/>
              </w:rPr>
            </w:pPr>
            <w:r w:rsidRPr="3B13FB79">
              <w:rPr>
                <w:rStyle w:val="normaltextrun"/>
                <w:rFonts w:ascii="Calibri" w:hAnsi="Calibri" w:cs="Calibri"/>
                <w:szCs w:val="22"/>
              </w:rPr>
              <w:t>Par atbilstošu šajā apakšpunktā izvirzītajām prasībām netiks atzīta Pretendenta pieredze izmaiņu izstrāde projektā.</w:t>
            </w:r>
            <w:r w:rsidRPr="3B13FB79">
              <w:rPr>
                <w:rStyle w:val="eop"/>
                <w:rFonts w:ascii="Calibri" w:hAnsi="Calibri" w:cs="Calibri"/>
                <w:szCs w:val="22"/>
              </w:rPr>
              <w:t> </w:t>
            </w:r>
          </w:p>
          <w:p w14:paraId="390F33CC" w14:textId="77777777" w:rsidR="00D73C59" w:rsidRPr="00D73C59" w:rsidRDefault="00D73C59" w:rsidP="00E7077A">
            <w:pPr>
              <w:pStyle w:val="paragraph"/>
              <w:spacing w:before="0" w:beforeAutospacing="0" w:after="0" w:afterAutospacing="0"/>
              <w:jc w:val="both"/>
              <w:textAlignment w:val="baseline"/>
              <w:rPr>
                <w:rFonts w:ascii="Segoe UI" w:hAnsi="Segoe UI" w:cs="Segoe UI"/>
                <w:color w:val="000000"/>
                <w:sz w:val="18"/>
                <w:szCs w:val="18"/>
              </w:rPr>
            </w:pPr>
            <w:r w:rsidRPr="00D73C59">
              <w:rPr>
                <w:rStyle w:val="normaltextrun"/>
                <w:rFonts w:ascii="Calibri" w:hAnsi="Calibri" w:cs="Calibri"/>
                <w:szCs w:val="22"/>
              </w:rPr>
              <w:t>Pieredzi būvniecības ieceres dokumentācijas izstrādē (izstrādāts būvprojekts) un veikta autoruzraudzība var apliecināt tikai ar vienu objektu.</w:t>
            </w:r>
          </w:p>
          <w:p w14:paraId="4A86F550" w14:textId="1742E204" w:rsidR="00D73C59" w:rsidRPr="003D290A" w:rsidRDefault="00D73C59" w:rsidP="00E7077A">
            <w:pPr>
              <w:pStyle w:val="paragraph"/>
              <w:spacing w:before="0" w:beforeAutospacing="0" w:after="0" w:afterAutospacing="0"/>
              <w:jc w:val="both"/>
              <w:textAlignment w:val="baseline"/>
              <w:rPr>
                <w:rStyle w:val="normaltextrun"/>
                <w:rFonts w:ascii="Calibri" w:hAnsi="Calibri" w:cs="Calibri"/>
                <w:b/>
                <w:bCs/>
                <w:szCs w:val="22"/>
              </w:rPr>
            </w:pPr>
            <w:r>
              <w:rPr>
                <w:rStyle w:val="normaltextrun"/>
                <w:rFonts w:ascii="Calibri" w:hAnsi="Calibri" w:cs="Calibri"/>
                <w:szCs w:val="22"/>
              </w:rPr>
              <w:t xml:space="preserve">Ja Pretendenta  </w:t>
            </w:r>
            <w:r>
              <w:rPr>
                <w:rStyle w:val="normaltextrun"/>
                <w:rFonts w:ascii="Calibri" w:hAnsi="Calibri" w:cs="Calibri"/>
                <w:color w:val="000000"/>
                <w:szCs w:val="22"/>
              </w:rPr>
              <w:t>dibināšanas vai darbības uzsākšanas laiks neļauj sniegt informāciju par septiņiem iepriekšējiem gadiem, tad prasība ir attiecināma uz Pretendenta nostrādāto periodu.</w:t>
            </w:r>
            <w:r>
              <w:rPr>
                <w:rStyle w:val="eop"/>
                <w:rFonts w:ascii="Calibri" w:hAnsi="Calibri" w:cs="Calibri"/>
                <w:color w:val="000000"/>
                <w:szCs w:val="22"/>
              </w:rPr>
              <w:t> </w:t>
            </w:r>
          </w:p>
        </w:tc>
        <w:tc>
          <w:tcPr>
            <w:tcW w:w="4820" w:type="dxa"/>
            <w:shd w:val="clear" w:color="auto" w:fill="auto"/>
            <w:tcMar>
              <w:left w:w="108" w:type="dxa"/>
              <w:right w:w="108" w:type="dxa"/>
            </w:tcMar>
          </w:tcPr>
          <w:p w14:paraId="6C8FEDB1" w14:textId="77777777" w:rsidR="00D73C59" w:rsidRDefault="00D73C59" w:rsidP="00E7077A">
            <w:pPr>
              <w:jc w:val="both"/>
              <w:rPr>
                <w:rFonts w:cstheme="minorHAnsi"/>
              </w:rPr>
            </w:pPr>
            <w:r w:rsidRPr="00D73C59">
              <w:rPr>
                <w:rFonts w:eastAsia="Aptos" w:cstheme="minorHAnsi"/>
                <w:szCs w:val="22"/>
              </w:rPr>
              <w:t>Pretendents atbilstošu pieredzi norāda pieredzes sarakstā (Konkursa nolikuma 2. pielikums), klāt pievienojot:</w:t>
            </w:r>
          </w:p>
          <w:p w14:paraId="4052441B" w14:textId="77777777" w:rsidR="000D2810" w:rsidRPr="000D2810" w:rsidRDefault="00D73C59" w:rsidP="00E32DF9">
            <w:pPr>
              <w:pStyle w:val="Sarakstarindkopa"/>
              <w:numPr>
                <w:ilvl w:val="0"/>
                <w:numId w:val="25"/>
              </w:numPr>
              <w:jc w:val="both"/>
              <w:rPr>
                <w:rFonts w:cstheme="minorHAnsi"/>
              </w:rPr>
            </w:pPr>
            <w:r w:rsidRPr="000D2810">
              <w:rPr>
                <w:rFonts w:eastAsia="Aptos" w:cstheme="minorHAnsi"/>
                <w:szCs w:val="22"/>
              </w:rPr>
              <w:t>pasūtītāja atsauksmi par sniegto pakalpojumu,  objektu; un</w:t>
            </w:r>
          </w:p>
          <w:p w14:paraId="399BBF19" w14:textId="298CC27A" w:rsidR="000D2810" w:rsidRPr="000D2810" w:rsidRDefault="00D73C59" w:rsidP="00E32DF9">
            <w:pPr>
              <w:pStyle w:val="Sarakstarindkopa"/>
              <w:numPr>
                <w:ilvl w:val="0"/>
                <w:numId w:val="25"/>
              </w:numPr>
              <w:jc w:val="both"/>
              <w:rPr>
                <w:rFonts w:cstheme="minorHAnsi"/>
              </w:rPr>
            </w:pPr>
            <w:r w:rsidRPr="000D2810">
              <w:rPr>
                <w:rFonts w:eastAsia="Aptos" w:cstheme="minorHAnsi"/>
                <w:szCs w:val="22"/>
              </w:rPr>
              <w:t>par pieredzi apliecinošo objektu būvatļauju, kurā ir saņemta atzīme par projektēšanas nosacījumu izpildi;</w:t>
            </w:r>
            <w:r w:rsidR="000D2810">
              <w:rPr>
                <w:rFonts w:eastAsia="Aptos" w:cstheme="minorHAnsi"/>
                <w:szCs w:val="22"/>
              </w:rPr>
              <w:t xml:space="preserve"> un</w:t>
            </w:r>
          </w:p>
          <w:p w14:paraId="34ABF414" w14:textId="527A51AA" w:rsidR="00D73C59" w:rsidRPr="000D2810" w:rsidRDefault="00D73C59" w:rsidP="00E32DF9">
            <w:pPr>
              <w:pStyle w:val="Sarakstarindkopa"/>
              <w:numPr>
                <w:ilvl w:val="0"/>
                <w:numId w:val="25"/>
              </w:numPr>
              <w:jc w:val="both"/>
              <w:rPr>
                <w:rFonts w:cstheme="minorHAnsi"/>
              </w:rPr>
            </w:pPr>
            <w:r w:rsidRPr="000D2810">
              <w:rPr>
                <w:rStyle w:val="normaltextrun"/>
                <w:rFonts w:cstheme="minorHAnsi"/>
                <w:szCs w:val="22"/>
              </w:rPr>
              <w:t>aktu par būves pieņemšanu ekspluatācijā.</w:t>
            </w:r>
            <w:r w:rsidRPr="000D2810">
              <w:rPr>
                <w:rStyle w:val="eop"/>
                <w:rFonts w:cstheme="minorHAnsi"/>
                <w:i/>
                <w:iCs/>
                <w:szCs w:val="22"/>
              </w:rPr>
              <w:t> </w:t>
            </w:r>
          </w:p>
          <w:p w14:paraId="146CAE7F" w14:textId="77777777" w:rsidR="000D2810" w:rsidRPr="00D73C59" w:rsidRDefault="000D2810" w:rsidP="00E7077A">
            <w:pPr>
              <w:jc w:val="both"/>
              <w:rPr>
                <w:rFonts w:cstheme="minorHAnsi"/>
              </w:rPr>
            </w:pPr>
            <w:r w:rsidRPr="00D73C59">
              <w:rPr>
                <w:rFonts w:eastAsia="Aptos" w:cstheme="minorHAnsi"/>
                <w:szCs w:val="22"/>
              </w:rPr>
              <w:t xml:space="preserve">Pretendents var apliecināt atbilstību arī ar citiem dokumentiem. Iesniegtajos dokumentos ir jābūt iekļautai visai informācijai, kas apliecina Pretendenta kvalifikācijas prasību atbilstību Konkursa nolikuma prasībām.   </w:t>
            </w:r>
          </w:p>
          <w:p w14:paraId="286F08B1" w14:textId="77777777" w:rsidR="000D2810" w:rsidRPr="00D73C59" w:rsidRDefault="000D2810" w:rsidP="00E7077A">
            <w:pPr>
              <w:jc w:val="both"/>
              <w:rPr>
                <w:rFonts w:eastAsia="Aptos" w:cstheme="minorHAnsi"/>
                <w:szCs w:val="22"/>
              </w:rPr>
            </w:pPr>
            <w:r w:rsidRPr="00D73C59">
              <w:rPr>
                <w:rFonts w:eastAsia="Aptos" w:cstheme="minorHAnsi"/>
                <w:szCs w:val="22"/>
              </w:rPr>
              <w:t xml:space="preserve">Ja piedāvājumu iesniedz piegādātāju apvienība vai personālsabiedrība, Pretendents pieredzi var apliecināt ar viena dalībnieka individuālo prasībām atbilstošu pieredzi. Dalībnieka pieredzei, kas iegūta cita Pretendenta vai personu apvienības sastāvā, jābūt nošķiramai un dokumentāli pierādāmai. </w:t>
            </w:r>
          </w:p>
          <w:p w14:paraId="46AD3DE0" w14:textId="77777777" w:rsidR="000D2810" w:rsidRPr="00D73C59" w:rsidRDefault="000D2810" w:rsidP="00E7077A">
            <w:pPr>
              <w:pStyle w:val="paragraph"/>
              <w:spacing w:before="0" w:beforeAutospacing="0" w:after="0" w:afterAutospacing="0"/>
              <w:jc w:val="both"/>
              <w:rPr>
                <w:rFonts w:cstheme="minorHAnsi"/>
              </w:rPr>
            </w:pPr>
            <w:r w:rsidRPr="00D73C59">
              <w:rPr>
                <w:rFonts w:eastAsia="Aptos" w:cstheme="minorHAnsi"/>
                <w:szCs w:val="22"/>
              </w:rPr>
              <w:t>Ja pieredze tiek apliecināta ar veiktajiem projektēšanas darbiem citā valstī, piedāvājumam jāpievieno dokumenti, kas nepārprotami apliecina Pretendenta pieredzes atbilstību Konkursa nolikumā izvirzītajām prasībām, piemēram, iezīmējot ar atšķirīgu krāsu konkrētās sadaļas vai aprakstā iekļaujot nepārprotamas norādes, un norādītajam būvprojektam jābūt saskaņotam ārvalsts atbildīgajā institūcijā, ja to paredz attiecīgās valsts normatīvie akti.</w:t>
            </w:r>
          </w:p>
          <w:p w14:paraId="367DD162" w14:textId="7F2B9077" w:rsidR="00D73C59" w:rsidRPr="00D73C59" w:rsidRDefault="000D2810" w:rsidP="00E7077A">
            <w:pPr>
              <w:jc w:val="both"/>
              <w:rPr>
                <w:rFonts w:eastAsia="Aptos" w:cstheme="minorHAnsi"/>
                <w:szCs w:val="22"/>
              </w:rPr>
            </w:pPr>
            <w:r w:rsidRPr="00D73C59">
              <w:rPr>
                <w:rStyle w:val="normaltextrun"/>
                <w:rFonts w:cstheme="minorHAnsi"/>
                <w:szCs w:val="22"/>
              </w:rPr>
              <w:t>Pasūtītājs ir tiesīgs pieprasīt no Pretendenta kvalifikāciju (t.sk. sniegtā pakalpojuma) apliecinošus dokumentus, kas apliecina sniegto ziņu patiesumu.</w:t>
            </w:r>
            <w:r w:rsidRPr="00D73C59">
              <w:rPr>
                <w:rStyle w:val="eop"/>
                <w:rFonts w:ascii="Calibri" w:hAnsi="Calibri" w:cs="Calibri"/>
                <w:i/>
                <w:iCs/>
                <w:szCs w:val="22"/>
              </w:rPr>
              <w:t> </w:t>
            </w:r>
          </w:p>
        </w:tc>
      </w:tr>
      <w:tr w:rsidR="003D290A" w14:paraId="45A2E846" w14:textId="77777777" w:rsidTr="7F886123">
        <w:trPr>
          <w:trHeight w:val="300"/>
        </w:trPr>
        <w:tc>
          <w:tcPr>
            <w:tcW w:w="4673" w:type="dxa"/>
            <w:tcBorders>
              <w:top w:val="single" w:sz="4" w:space="0" w:color="auto"/>
              <w:left w:val="single" w:sz="4" w:space="0" w:color="auto"/>
              <w:bottom w:val="single" w:sz="4" w:space="0" w:color="auto"/>
              <w:right w:val="single" w:sz="4" w:space="0" w:color="auto"/>
            </w:tcBorders>
            <w:tcMar>
              <w:left w:w="108" w:type="dxa"/>
              <w:right w:w="108" w:type="dxa"/>
            </w:tcMar>
          </w:tcPr>
          <w:p w14:paraId="13B5357F" w14:textId="519EAB1A" w:rsidR="000D2810" w:rsidRDefault="000D2810" w:rsidP="00E7077A">
            <w:pPr>
              <w:pStyle w:val="paragraph"/>
              <w:spacing w:before="0" w:beforeAutospacing="0" w:after="0" w:afterAutospacing="0"/>
              <w:jc w:val="both"/>
              <w:textAlignment w:val="baseline"/>
              <w:rPr>
                <w:rFonts w:ascii="Calibri" w:eastAsiaTheme="minorEastAsia" w:hAnsi="Calibri" w:cs="Calibri"/>
                <w:b/>
                <w:bCs/>
                <w:u w:val="single"/>
              </w:rPr>
            </w:pPr>
            <w:r w:rsidRPr="000D2810">
              <w:rPr>
                <w:rStyle w:val="normaltextrun"/>
                <w:rFonts w:ascii="Calibri" w:hAnsi="Calibri" w:cs="Calibri"/>
                <w:b/>
                <w:bCs/>
                <w:szCs w:val="22"/>
              </w:rPr>
              <w:t>8.2.8</w:t>
            </w:r>
            <w:r>
              <w:rPr>
                <w:rStyle w:val="normaltextrun"/>
                <w:rFonts w:ascii="Calibri" w:hAnsi="Calibri" w:cs="Calibri"/>
                <w:szCs w:val="22"/>
              </w:rPr>
              <w:t xml:space="preserve">. </w:t>
            </w:r>
            <w:r w:rsidRPr="00861B64">
              <w:rPr>
                <w:rFonts w:ascii="Calibri" w:eastAsiaTheme="minorEastAsia" w:hAnsi="Calibri" w:cs="Calibri"/>
                <w:b/>
                <w:bCs/>
                <w:u w:val="single"/>
              </w:rPr>
              <w:t>Prasība attiecināma uz iepirkuma 1.</w:t>
            </w:r>
            <w:r>
              <w:rPr>
                <w:rFonts w:ascii="Calibri" w:eastAsiaTheme="minorEastAsia" w:hAnsi="Calibri" w:cs="Calibri"/>
                <w:b/>
                <w:bCs/>
                <w:u w:val="single"/>
              </w:rPr>
              <w:t xml:space="preserve"> </w:t>
            </w:r>
            <w:r w:rsidRPr="00861B64">
              <w:rPr>
                <w:rFonts w:ascii="Calibri" w:eastAsiaTheme="minorEastAsia" w:hAnsi="Calibri" w:cs="Calibri"/>
                <w:b/>
                <w:bCs/>
                <w:u w:val="single"/>
              </w:rPr>
              <w:t>daļu:</w:t>
            </w:r>
          </w:p>
          <w:p w14:paraId="6E44A851" w14:textId="2ABD83C6" w:rsidR="003D290A" w:rsidRPr="00E57656" w:rsidRDefault="000D2810" w:rsidP="00E7077A">
            <w:pPr>
              <w:pStyle w:val="paragraph"/>
              <w:spacing w:before="0" w:beforeAutospacing="0" w:after="0" w:afterAutospacing="0"/>
              <w:jc w:val="both"/>
              <w:textAlignment w:val="baseline"/>
              <w:rPr>
                <w:rFonts w:ascii="Calibri" w:hAnsi="Calibri" w:cs="Calibri"/>
              </w:rPr>
            </w:pPr>
            <w:r w:rsidRPr="7F886123">
              <w:rPr>
                <w:rStyle w:val="normaltextrun"/>
                <w:rFonts w:ascii="Calibri" w:hAnsi="Calibri" w:cs="Calibri"/>
              </w:rPr>
              <w:t xml:space="preserve">Ja Pretendentam tiks piešķirtas Vienošanās slēgšanas tiesības, tas  iepirkuma līguma izpildē piesaistīs </w:t>
            </w:r>
            <w:r w:rsidRPr="7F886123">
              <w:rPr>
                <w:rFonts w:ascii="Calibri" w:eastAsia="Aptos" w:hAnsi="Calibri" w:cs="Calibri"/>
              </w:rPr>
              <w:t>speciālistu (-</w:t>
            </w:r>
            <w:proofErr w:type="spellStart"/>
            <w:r w:rsidRPr="7F886123">
              <w:rPr>
                <w:rFonts w:ascii="Calibri" w:eastAsia="Aptos" w:hAnsi="Calibri" w:cs="Calibri"/>
              </w:rPr>
              <w:t>us</w:t>
            </w:r>
            <w:proofErr w:type="spellEnd"/>
            <w:r w:rsidRPr="7F886123">
              <w:rPr>
                <w:rFonts w:ascii="Calibri" w:eastAsia="Aptos" w:hAnsi="Calibri" w:cs="Calibri"/>
              </w:rPr>
              <w:t>):</w:t>
            </w:r>
            <w:r w:rsidR="00E57656">
              <w:rPr>
                <w:rStyle w:val="eop"/>
              </w:rPr>
              <w:t xml:space="preserve"> </w:t>
            </w:r>
            <w:r w:rsidRPr="00E57656">
              <w:rPr>
                <w:rStyle w:val="normaltextrun"/>
                <w:rFonts w:ascii="Calibri" w:eastAsiaTheme="minorEastAsia" w:hAnsi="Calibri" w:cs="Calibri"/>
                <w:b/>
                <w:bCs/>
                <w:szCs w:val="22"/>
              </w:rPr>
              <w:t>būvprojekta vadītāju</w:t>
            </w:r>
            <w:r w:rsidRPr="00E57656">
              <w:rPr>
                <w:rStyle w:val="normaltextrun"/>
                <w:rFonts w:ascii="Calibri" w:eastAsiaTheme="minorEastAsia" w:hAnsi="Calibri" w:cs="Calibri"/>
                <w:szCs w:val="22"/>
              </w:rPr>
              <w:t>, kurš ir sertificēts arhitekta praksei vai ēku konstrukciju projektēšanā</w:t>
            </w:r>
            <w:r w:rsidR="00E57656">
              <w:rPr>
                <w:rStyle w:val="normaltextrun"/>
                <w:rFonts w:ascii="Calibri" w:eastAsiaTheme="minorEastAsia" w:hAnsi="Calibri" w:cs="Calibri"/>
                <w:szCs w:val="22"/>
              </w:rPr>
              <w:t>.</w:t>
            </w:r>
          </w:p>
        </w:tc>
        <w:tc>
          <w:tcPr>
            <w:tcW w:w="4820" w:type="dxa"/>
            <w:tcBorders>
              <w:top w:val="single" w:sz="4" w:space="0" w:color="auto"/>
              <w:left w:val="single" w:sz="4" w:space="0" w:color="auto"/>
              <w:bottom w:val="single" w:sz="4" w:space="0" w:color="auto"/>
              <w:right w:val="single" w:sz="4" w:space="0" w:color="auto"/>
            </w:tcBorders>
            <w:tcMar>
              <w:left w:w="108" w:type="dxa"/>
              <w:right w:w="108" w:type="dxa"/>
            </w:tcMar>
          </w:tcPr>
          <w:p w14:paraId="47B21716" w14:textId="77CB4073" w:rsidR="000D2810" w:rsidRPr="000D2810" w:rsidRDefault="000D2810" w:rsidP="00E7077A">
            <w:pPr>
              <w:jc w:val="both"/>
              <w:textAlignment w:val="baseline"/>
              <w:rPr>
                <w:rFonts w:ascii="Calibri" w:eastAsia="Aptos" w:hAnsi="Calibri" w:cs="Calibri"/>
                <w:szCs w:val="22"/>
              </w:rPr>
            </w:pPr>
            <w:r w:rsidRPr="000D2810">
              <w:rPr>
                <w:rFonts w:ascii="Calibri" w:eastAsia="Aptos" w:hAnsi="Calibri" w:cs="Calibri"/>
                <w:szCs w:val="22"/>
              </w:rPr>
              <w:t xml:space="preserve">Pretendents speciālistu norāda speciālistu sarakstā (Konkursa nolikuma 2. pielikums), klāt pievienojot </w:t>
            </w:r>
            <w:r w:rsidR="0018156E">
              <w:rPr>
                <w:rFonts w:ascii="Calibri" w:eastAsia="Aptos" w:hAnsi="Calibri" w:cs="Calibri"/>
                <w:szCs w:val="22"/>
              </w:rPr>
              <w:t>būvprojekta vadītāja apliecinājumu (Konkursa nolikuma 4. pielikums)</w:t>
            </w:r>
            <w:r w:rsidR="00816471">
              <w:rPr>
                <w:rFonts w:ascii="Calibri" w:eastAsia="Aptos" w:hAnsi="Calibri" w:cs="Calibri"/>
                <w:szCs w:val="22"/>
              </w:rPr>
              <w:t xml:space="preserve">, </w:t>
            </w:r>
            <w:r w:rsidRPr="000D2810">
              <w:rPr>
                <w:rFonts w:ascii="Calibri" w:eastAsia="Aptos" w:hAnsi="Calibri" w:cs="Calibri"/>
                <w:szCs w:val="22"/>
              </w:rPr>
              <w:t>ka, ja ar Pretendentu tiks noslēgts iepirkuma līgums, tas apņemas piedalīties iepirkuma līguma izpildē un pildīt attiecīgā speciālista pienākumus.</w:t>
            </w:r>
          </w:p>
          <w:p w14:paraId="5AFA0BC8" w14:textId="7BF224DC" w:rsidR="003D290A" w:rsidRPr="00E57656" w:rsidRDefault="000D2810" w:rsidP="00E7077A">
            <w:pPr>
              <w:jc w:val="both"/>
              <w:textAlignment w:val="baseline"/>
              <w:rPr>
                <w:rFonts w:ascii="Calibri" w:eastAsia="Aptos" w:hAnsi="Calibri" w:cs="Calibri"/>
                <w:szCs w:val="22"/>
              </w:rPr>
            </w:pPr>
            <w:r w:rsidRPr="000D2810">
              <w:rPr>
                <w:rFonts w:ascii="Calibri" w:eastAsia="Aptos" w:hAnsi="Calibri" w:cs="Calibri"/>
                <w:szCs w:val="22"/>
              </w:rPr>
              <w:t xml:space="preserve">Par </w:t>
            </w:r>
            <w:proofErr w:type="spellStart"/>
            <w:r w:rsidRPr="000D2810">
              <w:rPr>
                <w:rFonts w:ascii="Calibri" w:eastAsia="Aptos" w:hAnsi="Calibri" w:cs="Calibri"/>
                <w:szCs w:val="22"/>
              </w:rPr>
              <w:t>būvspeciālista</w:t>
            </w:r>
            <w:proofErr w:type="spellEnd"/>
            <w:r w:rsidRPr="000D2810">
              <w:rPr>
                <w:rFonts w:ascii="Calibri" w:eastAsia="Aptos" w:hAnsi="Calibri" w:cs="Calibri"/>
                <w:szCs w:val="22"/>
              </w:rPr>
              <w:t xml:space="preserve"> spēkā esoša sertifikāta esamību  Pasūtītājs pārliecinās Būvniecības informācijas sistēmas tīmekļa vietnē sadaļā “</w:t>
            </w:r>
            <w:proofErr w:type="spellStart"/>
            <w:r w:rsidRPr="000D2810">
              <w:rPr>
                <w:rFonts w:ascii="Calibri" w:eastAsia="Aptos" w:hAnsi="Calibri" w:cs="Calibri"/>
                <w:szCs w:val="22"/>
              </w:rPr>
              <w:t>Būvspeciālistu</w:t>
            </w:r>
            <w:proofErr w:type="spellEnd"/>
            <w:r w:rsidRPr="000D2810">
              <w:rPr>
                <w:rFonts w:ascii="Calibri" w:eastAsia="Aptos" w:hAnsi="Calibri" w:cs="Calibri"/>
                <w:szCs w:val="22"/>
              </w:rPr>
              <w:t xml:space="preserve"> reģistrs”.</w:t>
            </w:r>
          </w:p>
        </w:tc>
      </w:tr>
      <w:tr w:rsidR="008C2855" w14:paraId="1B257DF6" w14:textId="77777777" w:rsidTr="7F886123">
        <w:trPr>
          <w:trHeight w:val="300"/>
        </w:trPr>
        <w:tc>
          <w:tcPr>
            <w:tcW w:w="4673" w:type="dxa"/>
            <w:tcBorders>
              <w:top w:val="single" w:sz="4" w:space="0" w:color="auto"/>
              <w:left w:val="single" w:sz="4" w:space="0" w:color="auto"/>
              <w:bottom w:val="single" w:sz="4" w:space="0" w:color="auto"/>
              <w:right w:val="single" w:sz="4" w:space="0" w:color="auto"/>
            </w:tcBorders>
            <w:tcMar>
              <w:left w:w="108" w:type="dxa"/>
              <w:right w:w="108" w:type="dxa"/>
            </w:tcMar>
          </w:tcPr>
          <w:p w14:paraId="187C7AB6" w14:textId="2F982C8E" w:rsidR="00E57656" w:rsidRDefault="008C2855" w:rsidP="00E7077A">
            <w:pPr>
              <w:pStyle w:val="paragraph"/>
              <w:spacing w:before="0" w:beforeAutospacing="0" w:after="0" w:afterAutospacing="0"/>
              <w:jc w:val="both"/>
              <w:textAlignment w:val="baseline"/>
              <w:rPr>
                <w:rFonts w:ascii="Calibri" w:eastAsiaTheme="minorEastAsia" w:hAnsi="Calibri" w:cs="Calibri"/>
                <w:b/>
                <w:bCs/>
                <w:u w:val="single"/>
              </w:rPr>
            </w:pPr>
            <w:r>
              <w:rPr>
                <w:rStyle w:val="normaltextrun"/>
                <w:rFonts w:ascii="Calibri" w:hAnsi="Calibri" w:cs="Calibri"/>
                <w:b/>
                <w:bCs/>
                <w:szCs w:val="22"/>
              </w:rPr>
              <w:lastRenderedPageBreak/>
              <w:t>8.2.9.</w:t>
            </w:r>
            <w:r w:rsidR="00E57656" w:rsidRPr="00861B64">
              <w:rPr>
                <w:rFonts w:ascii="Calibri" w:eastAsiaTheme="minorEastAsia" w:hAnsi="Calibri" w:cs="Calibri"/>
                <w:b/>
                <w:bCs/>
                <w:u w:val="single"/>
              </w:rPr>
              <w:t xml:space="preserve"> Prasība attiecināma uz iepirkuma </w:t>
            </w:r>
            <w:r w:rsidR="00E57656">
              <w:rPr>
                <w:rFonts w:ascii="Calibri" w:eastAsiaTheme="minorEastAsia" w:hAnsi="Calibri" w:cs="Calibri"/>
                <w:b/>
                <w:bCs/>
                <w:u w:val="single"/>
              </w:rPr>
              <w:t>2.</w:t>
            </w:r>
            <w:r w:rsidR="00E57656" w:rsidRPr="00861B64">
              <w:rPr>
                <w:rFonts w:ascii="Calibri" w:eastAsiaTheme="minorEastAsia" w:hAnsi="Calibri" w:cs="Calibri"/>
                <w:b/>
                <w:bCs/>
                <w:u w:val="single"/>
              </w:rPr>
              <w:t xml:space="preserve"> daļu:</w:t>
            </w:r>
          </w:p>
          <w:p w14:paraId="7A7C607F" w14:textId="77777777" w:rsidR="00E57656" w:rsidRPr="000D2810" w:rsidRDefault="00E57656" w:rsidP="00E7077A">
            <w:pPr>
              <w:pStyle w:val="paragraph"/>
              <w:spacing w:before="0" w:beforeAutospacing="0" w:after="0" w:afterAutospacing="0"/>
              <w:jc w:val="both"/>
              <w:textAlignment w:val="baseline"/>
              <w:rPr>
                <w:rStyle w:val="eop"/>
                <w:rFonts w:ascii="Calibri" w:hAnsi="Calibri" w:cs="Calibri"/>
              </w:rPr>
            </w:pPr>
            <w:r w:rsidRPr="7F886123">
              <w:rPr>
                <w:rStyle w:val="normaltextrun"/>
                <w:rFonts w:ascii="Calibri" w:hAnsi="Calibri" w:cs="Calibri"/>
              </w:rPr>
              <w:t xml:space="preserve">Ja Pretendentam tiks piešķirtas Vienošanās slēgšanas tiesības, tas  iepirkuma līguma izpildē piesaistīs </w:t>
            </w:r>
            <w:r w:rsidRPr="7F886123">
              <w:rPr>
                <w:rFonts w:ascii="Calibri" w:eastAsia="Aptos" w:hAnsi="Calibri" w:cs="Calibri"/>
              </w:rPr>
              <w:t>speciālistu (-</w:t>
            </w:r>
            <w:proofErr w:type="spellStart"/>
            <w:r w:rsidRPr="7F886123">
              <w:rPr>
                <w:rFonts w:ascii="Calibri" w:eastAsia="Aptos" w:hAnsi="Calibri" w:cs="Calibri"/>
              </w:rPr>
              <w:t>us</w:t>
            </w:r>
            <w:proofErr w:type="spellEnd"/>
            <w:r w:rsidRPr="7F886123">
              <w:rPr>
                <w:rFonts w:ascii="Calibri" w:eastAsia="Aptos" w:hAnsi="Calibri" w:cs="Calibri"/>
              </w:rPr>
              <w:t>):</w:t>
            </w:r>
          </w:p>
          <w:p w14:paraId="526086C9" w14:textId="743ECAE4" w:rsidR="00E57656" w:rsidRDefault="00E57656" w:rsidP="00E32DF9">
            <w:pPr>
              <w:pStyle w:val="paragraph"/>
              <w:numPr>
                <w:ilvl w:val="0"/>
                <w:numId w:val="33"/>
              </w:numPr>
              <w:spacing w:before="0" w:beforeAutospacing="0" w:after="0" w:afterAutospacing="0"/>
              <w:jc w:val="both"/>
              <w:textAlignment w:val="baseline"/>
              <w:rPr>
                <w:rStyle w:val="normaltextrun"/>
                <w:rFonts w:ascii="Calibri" w:eastAsiaTheme="minorEastAsia" w:hAnsi="Calibri" w:cs="Calibri"/>
                <w:szCs w:val="22"/>
              </w:rPr>
            </w:pPr>
            <w:r w:rsidRPr="000D2810">
              <w:rPr>
                <w:rStyle w:val="normaltextrun"/>
                <w:rFonts w:ascii="Calibri" w:eastAsiaTheme="minorEastAsia" w:hAnsi="Calibri" w:cs="Calibri"/>
                <w:b/>
                <w:bCs/>
                <w:szCs w:val="22"/>
              </w:rPr>
              <w:t>būvprojekta vadītāju</w:t>
            </w:r>
            <w:r w:rsidRPr="000D2810">
              <w:rPr>
                <w:rStyle w:val="normaltextrun"/>
                <w:rFonts w:ascii="Calibri" w:eastAsiaTheme="minorEastAsia" w:hAnsi="Calibri" w:cs="Calibri"/>
                <w:szCs w:val="22"/>
              </w:rPr>
              <w:t>, kurš ir sertificēts arhitekta praksei vai ēku konstrukciju projektēšanā;</w:t>
            </w:r>
          </w:p>
          <w:p w14:paraId="3C5F6409" w14:textId="77777777" w:rsidR="00E57656" w:rsidRPr="00E57656" w:rsidRDefault="00E57656" w:rsidP="00E32DF9">
            <w:pPr>
              <w:pStyle w:val="paragraph"/>
              <w:numPr>
                <w:ilvl w:val="0"/>
                <w:numId w:val="33"/>
              </w:numPr>
              <w:spacing w:before="0" w:beforeAutospacing="0" w:after="0" w:afterAutospacing="0"/>
              <w:jc w:val="both"/>
              <w:textAlignment w:val="baseline"/>
              <w:rPr>
                <w:rFonts w:ascii="Calibri" w:eastAsiaTheme="minorEastAsia" w:hAnsi="Calibri" w:cs="Calibri"/>
                <w:szCs w:val="22"/>
              </w:rPr>
            </w:pPr>
            <w:r w:rsidRPr="000D2810">
              <w:rPr>
                <w:rStyle w:val="normaltextrun"/>
                <w:rFonts w:ascii="Calibri" w:eastAsiaTheme="minorEastAsia" w:hAnsi="Calibri" w:cs="Calibri"/>
                <w:b/>
                <w:bCs/>
                <w:szCs w:val="22"/>
              </w:rPr>
              <w:t>būvprojekta AR daļas vadītāju</w:t>
            </w:r>
            <w:r w:rsidRPr="000D2810">
              <w:rPr>
                <w:rStyle w:val="normaltextrun"/>
                <w:rFonts w:ascii="Calibri" w:eastAsiaTheme="minorEastAsia" w:hAnsi="Calibri" w:cs="Calibri"/>
                <w:szCs w:val="22"/>
              </w:rPr>
              <w:t>, kurš ir sertificēts arhitekta praksei;</w:t>
            </w:r>
            <w:r w:rsidRPr="000D2810">
              <w:rPr>
                <w:rStyle w:val="eop"/>
                <w:rFonts w:ascii="Calibri" w:eastAsiaTheme="minorEastAsia" w:hAnsi="Calibri" w:cs="Calibri"/>
                <w:szCs w:val="22"/>
              </w:rPr>
              <w:t> </w:t>
            </w:r>
          </w:p>
          <w:p w14:paraId="22A1B455" w14:textId="328D91F9" w:rsidR="008C2855" w:rsidRPr="00E57656" w:rsidRDefault="00E57656" w:rsidP="00E32DF9">
            <w:pPr>
              <w:pStyle w:val="paragraph"/>
              <w:numPr>
                <w:ilvl w:val="0"/>
                <w:numId w:val="33"/>
              </w:numPr>
              <w:spacing w:before="0" w:beforeAutospacing="0" w:after="0" w:afterAutospacing="0"/>
              <w:jc w:val="both"/>
              <w:textAlignment w:val="baseline"/>
              <w:rPr>
                <w:rStyle w:val="normaltextrun"/>
                <w:rFonts w:ascii="Calibri" w:eastAsiaTheme="minorEastAsia" w:hAnsi="Calibri" w:cs="Calibri"/>
                <w:szCs w:val="22"/>
              </w:rPr>
            </w:pPr>
            <w:r w:rsidRPr="00E57656">
              <w:rPr>
                <w:rStyle w:val="normaltextrun"/>
                <w:rFonts w:ascii="Calibri" w:eastAsiaTheme="minorEastAsia" w:hAnsi="Calibri" w:cs="Calibri"/>
                <w:b/>
                <w:bCs/>
                <w:szCs w:val="22"/>
              </w:rPr>
              <w:t>būvprojekta BK daļas vadītāju</w:t>
            </w:r>
            <w:r w:rsidRPr="00E57656">
              <w:rPr>
                <w:rStyle w:val="normaltextrun"/>
                <w:rFonts w:ascii="Calibri" w:eastAsiaTheme="minorEastAsia" w:hAnsi="Calibri" w:cs="Calibri"/>
                <w:szCs w:val="22"/>
              </w:rPr>
              <w:t>, kurš ir sertificēts ēku konstrukciju projektēšanā</w:t>
            </w:r>
            <w:r>
              <w:rPr>
                <w:rStyle w:val="normaltextrun"/>
                <w:rFonts w:ascii="Calibri" w:eastAsiaTheme="minorEastAsia" w:hAnsi="Calibri" w:cs="Calibri"/>
                <w:szCs w:val="22"/>
              </w:rPr>
              <w:t>.</w:t>
            </w:r>
          </w:p>
        </w:tc>
        <w:tc>
          <w:tcPr>
            <w:tcW w:w="4820" w:type="dxa"/>
            <w:tcBorders>
              <w:top w:val="single" w:sz="4" w:space="0" w:color="auto"/>
              <w:left w:val="single" w:sz="4" w:space="0" w:color="auto"/>
              <w:bottom w:val="single" w:sz="4" w:space="0" w:color="auto"/>
              <w:right w:val="single" w:sz="4" w:space="0" w:color="auto"/>
            </w:tcBorders>
            <w:tcMar>
              <w:left w:w="108" w:type="dxa"/>
              <w:right w:w="108" w:type="dxa"/>
            </w:tcMar>
          </w:tcPr>
          <w:p w14:paraId="7E8F9A6A" w14:textId="77777777" w:rsidR="00816471" w:rsidRPr="000D2810" w:rsidRDefault="00816471" w:rsidP="00E7077A">
            <w:pPr>
              <w:jc w:val="both"/>
              <w:textAlignment w:val="baseline"/>
              <w:rPr>
                <w:rFonts w:ascii="Calibri" w:eastAsia="Aptos" w:hAnsi="Calibri" w:cs="Calibri"/>
                <w:szCs w:val="22"/>
              </w:rPr>
            </w:pPr>
            <w:r w:rsidRPr="000D2810">
              <w:rPr>
                <w:rFonts w:ascii="Calibri" w:eastAsia="Aptos" w:hAnsi="Calibri" w:cs="Calibri"/>
                <w:szCs w:val="22"/>
              </w:rPr>
              <w:t xml:space="preserve">Pretendents speciālistu norāda speciālistu sarakstā (Konkursa nolikuma 2. pielikums), klāt pievienojot </w:t>
            </w:r>
            <w:r>
              <w:rPr>
                <w:rFonts w:ascii="Calibri" w:eastAsia="Aptos" w:hAnsi="Calibri" w:cs="Calibri"/>
                <w:szCs w:val="22"/>
              </w:rPr>
              <w:t xml:space="preserve">būvprojekta vadītāja apliecinājumu (Konkursa nolikuma 4. pielikums) un pārējo </w:t>
            </w:r>
            <w:r w:rsidRPr="000D2810">
              <w:rPr>
                <w:rFonts w:ascii="Calibri" w:eastAsia="Aptos" w:hAnsi="Calibri" w:cs="Calibri"/>
                <w:szCs w:val="22"/>
              </w:rPr>
              <w:t>speciālist</w:t>
            </w:r>
            <w:r>
              <w:rPr>
                <w:rFonts w:ascii="Calibri" w:eastAsia="Aptos" w:hAnsi="Calibri" w:cs="Calibri"/>
                <w:szCs w:val="22"/>
              </w:rPr>
              <w:t>u</w:t>
            </w:r>
            <w:r w:rsidRPr="000D2810">
              <w:rPr>
                <w:rFonts w:ascii="Calibri" w:eastAsia="Aptos" w:hAnsi="Calibri" w:cs="Calibri"/>
                <w:szCs w:val="22"/>
              </w:rPr>
              <w:t xml:space="preserve"> parakstītu</w:t>
            </w:r>
            <w:r>
              <w:rPr>
                <w:rFonts w:ascii="Calibri" w:eastAsia="Aptos" w:hAnsi="Calibri" w:cs="Calibri"/>
                <w:szCs w:val="22"/>
              </w:rPr>
              <w:t>s</w:t>
            </w:r>
            <w:r w:rsidRPr="000D2810">
              <w:rPr>
                <w:rFonts w:ascii="Calibri" w:eastAsia="Aptos" w:hAnsi="Calibri" w:cs="Calibri"/>
                <w:szCs w:val="22"/>
              </w:rPr>
              <w:t xml:space="preserve"> apliecinājumu</w:t>
            </w:r>
            <w:r>
              <w:rPr>
                <w:rFonts w:ascii="Calibri" w:eastAsia="Aptos" w:hAnsi="Calibri" w:cs="Calibri"/>
                <w:szCs w:val="22"/>
              </w:rPr>
              <w:t>s</w:t>
            </w:r>
            <w:r w:rsidRPr="000D2810">
              <w:rPr>
                <w:rFonts w:ascii="Calibri" w:eastAsia="Aptos" w:hAnsi="Calibri" w:cs="Calibri"/>
                <w:szCs w:val="22"/>
              </w:rPr>
              <w:t xml:space="preserve"> (Konkursa nolikuma </w:t>
            </w:r>
            <w:r>
              <w:rPr>
                <w:rFonts w:ascii="Calibri" w:eastAsia="Aptos" w:hAnsi="Calibri" w:cs="Calibri"/>
                <w:szCs w:val="22"/>
              </w:rPr>
              <w:t>5</w:t>
            </w:r>
            <w:r w:rsidRPr="000D2810">
              <w:rPr>
                <w:rFonts w:ascii="Calibri" w:eastAsia="Aptos" w:hAnsi="Calibri" w:cs="Calibri"/>
                <w:szCs w:val="22"/>
              </w:rPr>
              <w:t>. pielikums), ka, ja ar Pretendentu tiks noslēgts iepirkuma līgums, tas apņemas piedalīties iepirkuma līguma izpildē un pildīt attiecīgā speciālista pienākumus.</w:t>
            </w:r>
          </w:p>
          <w:p w14:paraId="308FE3DE" w14:textId="6623BE9B" w:rsidR="008C2855" w:rsidRPr="000D2810" w:rsidRDefault="00816471" w:rsidP="00E7077A">
            <w:pPr>
              <w:jc w:val="both"/>
              <w:textAlignment w:val="baseline"/>
              <w:rPr>
                <w:rFonts w:ascii="Calibri" w:eastAsia="Aptos" w:hAnsi="Calibri" w:cs="Calibri"/>
                <w:szCs w:val="22"/>
              </w:rPr>
            </w:pPr>
            <w:r w:rsidRPr="000D2810">
              <w:rPr>
                <w:rFonts w:ascii="Calibri" w:eastAsia="Aptos" w:hAnsi="Calibri" w:cs="Calibri"/>
                <w:szCs w:val="22"/>
              </w:rPr>
              <w:t xml:space="preserve">Par </w:t>
            </w:r>
            <w:proofErr w:type="spellStart"/>
            <w:r w:rsidRPr="000D2810">
              <w:rPr>
                <w:rFonts w:ascii="Calibri" w:eastAsia="Aptos" w:hAnsi="Calibri" w:cs="Calibri"/>
                <w:szCs w:val="22"/>
              </w:rPr>
              <w:t>būvspeciālista</w:t>
            </w:r>
            <w:proofErr w:type="spellEnd"/>
            <w:r w:rsidRPr="000D2810">
              <w:rPr>
                <w:rFonts w:ascii="Calibri" w:eastAsia="Aptos" w:hAnsi="Calibri" w:cs="Calibri"/>
                <w:szCs w:val="22"/>
              </w:rPr>
              <w:t xml:space="preserve"> spēkā esoša sertifikāta esamību  Pasūtītājs pārliecinās Būvniecības informācijas sistēmas tīmekļa vietnē sadaļā “</w:t>
            </w:r>
            <w:proofErr w:type="spellStart"/>
            <w:r w:rsidRPr="000D2810">
              <w:rPr>
                <w:rFonts w:ascii="Calibri" w:eastAsia="Aptos" w:hAnsi="Calibri" w:cs="Calibri"/>
                <w:szCs w:val="22"/>
              </w:rPr>
              <w:t>Būvspeciālistu</w:t>
            </w:r>
            <w:proofErr w:type="spellEnd"/>
            <w:r w:rsidRPr="000D2810">
              <w:rPr>
                <w:rFonts w:ascii="Calibri" w:eastAsia="Aptos" w:hAnsi="Calibri" w:cs="Calibri"/>
                <w:szCs w:val="22"/>
              </w:rPr>
              <w:t xml:space="preserve"> reģistrs”.</w:t>
            </w:r>
          </w:p>
        </w:tc>
      </w:tr>
      <w:tr w:rsidR="000C23DA" w14:paraId="75558180" w14:textId="77777777" w:rsidTr="7F886123">
        <w:trPr>
          <w:trHeight w:val="300"/>
        </w:trPr>
        <w:tc>
          <w:tcPr>
            <w:tcW w:w="9493" w:type="dxa"/>
            <w:gridSpan w:val="2"/>
            <w:tcMar>
              <w:left w:w="108" w:type="dxa"/>
              <w:right w:w="108" w:type="dxa"/>
            </w:tcMar>
          </w:tcPr>
          <w:p w14:paraId="53D69110" w14:textId="50464C9A" w:rsidR="000C23DA" w:rsidRDefault="000C23DA" w:rsidP="00E7077A">
            <w:pPr>
              <w:jc w:val="both"/>
              <w:outlineLvl w:val="3"/>
              <w:rPr>
                <w:rFonts w:ascii="Calibri" w:eastAsia="Calibri" w:hAnsi="Calibri" w:cs="Calibri"/>
                <w:szCs w:val="22"/>
              </w:rPr>
            </w:pPr>
            <w:r w:rsidRPr="000C23DA">
              <w:rPr>
                <w:rFonts w:ascii="Calibri" w:eastAsiaTheme="minorEastAsia" w:hAnsi="Calibri" w:cs="Calibri"/>
                <w:b/>
                <w:bCs/>
                <w:lang w:eastAsia="en-US"/>
              </w:rPr>
              <w:t>8.2.</w:t>
            </w:r>
            <w:r w:rsidR="008C2855">
              <w:rPr>
                <w:rFonts w:ascii="Calibri" w:eastAsiaTheme="minorEastAsia" w:hAnsi="Calibri" w:cs="Calibri"/>
                <w:b/>
                <w:bCs/>
                <w:lang w:eastAsia="en-US"/>
              </w:rPr>
              <w:t>10</w:t>
            </w:r>
            <w:r w:rsidRPr="000C23DA">
              <w:rPr>
                <w:rFonts w:ascii="Calibri" w:eastAsiaTheme="minorEastAsia" w:hAnsi="Calibri" w:cs="Calibri"/>
                <w:b/>
                <w:bCs/>
                <w:lang w:eastAsia="en-US"/>
              </w:rPr>
              <w:t>.</w:t>
            </w:r>
            <w:r>
              <w:rPr>
                <w:rFonts w:ascii="Calibri" w:eastAsiaTheme="minorEastAsia" w:hAnsi="Calibri" w:cs="Calibri"/>
                <w:lang w:eastAsia="en-US"/>
              </w:rPr>
              <w:t xml:space="preserve"> </w:t>
            </w:r>
            <w:r w:rsidRPr="00861B64">
              <w:rPr>
                <w:rFonts w:ascii="Calibri" w:eastAsiaTheme="minorEastAsia" w:hAnsi="Calibri" w:cs="Calibri"/>
                <w:b/>
                <w:bCs/>
                <w:u w:val="single"/>
              </w:rPr>
              <w:t xml:space="preserve">Prasība attiecināma uz iepirkuma </w:t>
            </w:r>
            <w:r w:rsidRPr="000C23DA">
              <w:rPr>
                <w:rFonts w:ascii="Calibri" w:eastAsiaTheme="minorEastAsia" w:hAnsi="Calibri" w:cs="Calibri"/>
                <w:b/>
                <w:bCs/>
                <w:u w:val="single"/>
              </w:rPr>
              <w:t>1. un 2.</w:t>
            </w:r>
            <w:r w:rsidRPr="000C23DA">
              <w:rPr>
                <w:rFonts w:eastAsiaTheme="minorEastAsia"/>
                <w:u w:val="single"/>
              </w:rPr>
              <w:t> </w:t>
            </w:r>
            <w:r w:rsidRPr="000C23DA">
              <w:rPr>
                <w:rFonts w:ascii="Calibri" w:eastAsiaTheme="minorEastAsia" w:hAnsi="Calibri" w:cs="Calibri"/>
                <w:b/>
                <w:bCs/>
                <w:u w:val="single"/>
              </w:rPr>
              <w:t>daļu</w:t>
            </w:r>
            <w:r>
              <w:rPr>
                <w:rFonts w:ascii="Calibri" w:eastAsiaTheme="minorEastAsia" w:hAnsi="Calibri" w:cs="Calibri"/>
                <w:b/>
                <w:bCs/>
                <w:u w:val="single"/>
              </w:rPr>
              <w:t>:</w:t>
            </w:r>
            <w:r w:rsidRPr="52F572A4">
              <w:rPr>
                <w:rFonts w:ascii="Calibri" w:eastAsia="Calibri" w:hAnsi="Calibri" w:cs="Calibri"/>
                <w:szCs w:val="22"/>
              </w:rPr>
              <w:t xml:space="preserve"> Pretendents ir tiesīgs veidot vienu speciālistu sarakstu saskaņā ar Konkursa nolikuma 2. pielikumu un iekļaut tajā Konkursa nolikuma 8.2.</w:t>
            </w:r>
            <w:r w:rsidR="00816471">
              <w:rPr>
                <w:rFonts w:ascii="Calibri" w:eastAsia="Calibri" w:hAnsi="Calibri" w:cs="Calibri"/>
                <w:szCs w:val="22"/>
              </w:rPr>
              <w:t>9</w:t>
            </w:r>
            <w:r w:rsidRPr="52F572A4">
              <w:rPr>
                <w:rFonts w:ascii="Calibri" w:eastAsia="Calibri" w:hAnsi="Calibri" w:cs="Calibri"/>
                <w:szCs w:val="22"/>
              </w:rPr>
              <w:t>.</w:t>
            </w:r>
            <w:r>
              <w:rPr>
                <w:rFonts w:ascii="Calibri" w:eastAsia="Calibri" w:hAnsi="Calibri" w:cs="Calibri"/>
                <w:szCs w:val="22"/>
              </w:rPr>
              <w:t xml:space="preserve"> </w:t>
            </w:r>
            <w:r w:rsidRPr="52F572A4">
              <w:rPr>
                <w:rFonts w:ascii="Calibri" w:eastAsia="Calibri" w:hAnsi="Calibri" w:cs="Calibri"/>
                <w:szCs w:val="22"/>
              </w:rPr>
              <w:t>apakšpunktā norādītos speciālistus</w:t>
            </w:r>
            <w:r w:rsidRPr="52F572A4">
              <w:rPr>
                <w:rFonts w:ascii="Calibri" w:eastAsia="Calibri" w:hAnsi="Calibri" w:cs="Calibri"/>
                <w:sz w:val="24"/>
              </w:rPr>
              <w:t>.</w:t>
            </w:r>
          </w:p>
          <w:p w14:paraId="69880620" w14:textId="2F00ED5C" w:rsidR="000C23DA" w:rsidRPr="00D23C5C" w:rsidRDefault="000C23DA" w:rsidP="00E7077A">
            <w:pPr>
              <w:keepNext/>
              <w:shd w:val="clear" w:color="auto" w:fill="FFFFFF" w:themeFill="background1"/>
              <w:tabs>
                <w:tab w:val="left" w:pos="720"/>
              </w:tabs>
              <w:overflowPunct w:val="0"/>
              <w:autoSpaceDE w:val="0"/>
              <w:autoSpaceDN w:val="0"/>
              <w:adjustRightInd w:val="0"/>
              <w:jc w:val="both"/>
              <w:outlineLvl w:val="3"/>
              <w:rPr>
                <w:rFonts w:ascii="Calibri" w:eastAsiaTheme="minorEastAsia" w:hAnsi="Calibri" w:cs="Calibri"/>
                <w:lang w:eastAsia="en-US"/>
              </w:rPr>
            </w:pPr>
            <w:r w:rsidRPr="52F572A4">
              <w:rPr>
                <w:rFonts w:ascii="Calibri" w:eastAsiaTheme="minorEastAsia" w:hAnsi="Calibri" w:cs="Calibri"/>
                <w:lang w:eastAsia="en-US"/>
              </w:rPr>
              <w:t xml:space="preserve">Konkursa nolikuma </w:t>
            </w:r>
            <w:r w:rsidRPr="52F572A4">
              <w:rPr>
                <w:rFonts w:ascii="Calibri" w:eastAsia="Calibri" w:hAnsi="Calibri" w:cs="Calibri"/>
                <w:szCs w:val="22"/>
              </w:rPr>
              <w:t>8.2.</w:t>
            </w:r>
            <w:r w:rsidR="00816471">
              <w:rPr>
                <w:rFonts w:ascii="Calibri" w:eastAsia="Calibri" w:hAnsi="Calibri" w:cs="Calibri"/>
                <w:szCs w:val="22"/>
              </w:rPr>
              <w:t>9</w:t>
            </w:r>
            <w:r w:rsidRPr="52F572A4">
              <w:rPr>
                <w:rFonts w:ascii="Calibri" w:eastAsia="Calibri" w:hAnsi="Calibri" w:cs="Calibri"/>
                <w:szCs w:val="22"/>
              </w:rPr>
              <w:t>.</w:t>
            </w:r>
            <w:r>
              <w:rPr>
                <w:rFonts w:ascii="Calibri" w:eastAsia="Calibri" w:hAnsi="Calibri" w:cs="Calibri"/>
                <w:szCs w:val="22"/>
              </w:rPr>
              <w:t xml:space="preserve"> </w:t>
            </w:r>
            <w:r w:rsidRPr="52F572A4">
              <w:rPr>
                <w:rFonts w:ascii="Calibri" w:eastAsiaTheme="minorEastAsia" w:hAnsi="Calibri" w:cs="Calibri"/>
                <w:lang w:eastAsia="en-US"/>
              </w:rPr>
              <w:t xml:space="preserve">apakšpunktā minētie speciālisti iepirkuma līguma izpildē var pildīt vairāku speciālistu lomas ar noteikumu, ka tam ir Konkursa nolikuma </w:t>
            </w:r>
            <w:r w:rsidRPr="52F572A4">
              <w:rPr>
                <w:rFonts w:ascii="Calibri" w:eastAsia="Calibri" w:hAnsi="Calibri" w:cs="Calibri"/>
                <w:szCs w:val="22"/>
              </w:rPr>
              <w:t>8.2.</w:t>
            </w:r>
            <w:r w:rsidR="00816471">
              <w:rPr>
                <w:rFonts w:ascii="Calibri" w:eastAsia="Calibri" w:hAnsi="Calibri" w:cs="Calibri"/>
                <w:szCs w:val="22"/>
              </w:rPr>
              <w:t>9</w:t>
            </w:r>
            <w:r w:rsidRPr="52F572A4">
              <w:rPr>
                <w:rFonts w:ascii="Calibri" w:eastAsia="Calibri" w:hAnsi="Calibri" w:cs="Calibri"/>
                <w:szCs w:val="22"/>
              </w:rPr>
              <w:t>.</w:t>
            </w:r>
            <w:r>
              <w:rPr>
                <w:rFonts w:ascii="Calibri" w:eastAsia="Calibri" w:hAnsi="Calibri" w:cs="Calibri"/>
                <w:szCs w:val="22"/>
              </w:rPr>
              <w:t xml:space="preserve"> </w:t>
            </w:r>
            <w:r w:rsidRPr="52F572A4">
              <w:rPr>
                <w:rFonts w:ascii="Calibri" w:eastAsiaTheme="minorEastAsia" w:hAnsi="Calibri" w:cs="Calibri"/>
                <w:lang w:eastAsia="en-US"/>
              </w:rPr>
              <w:t>apakšpunktā izvirzītā nepieciešamā kvalifikācija attiecīgajam speciālistam.</w:t>
            </w:r>
          </w:p>
          <w:p w14:paraId="7E9355F5" w14:textId="225FE85F" w:rsidR="000C23DA" w:rsidRPr="000D2810" w:rsidRDefault="000C23DA" w:rsidP="00E7077A">
            <w:pPr>
              <w:jc w:val="both"/>
              <w:textAlignment w:val="baseline"/>
              <w:rPr>
                <w:rFonts w:ascii="Calibri" w:eastAsia="Aptos" w:hAnsi="Calibri" w:cs="Calibri"/>
                <w:szCs w:val="22"/>
              </w:rPr>
            </w:pPr>
            <w:r w:rsidRPr="00D23C5C">
              <w:rPr>
                <w:rFonts w:ascii="Calibri" w:eastAsiaTheme="minorEastAsia" w:hAnsi="Calibri" w:cs="Calibri"/>
                <w:szCs w:val="22"/>
              </w:rPr>
              <w:t>Pretendents nodrošina, ka iepirkuma līguma izpildē iesaistītie speciālisti darbojas vienotā komandā. Vienā speciālistu komandā var būt vairāki vienas jomas speciālisti, kā arī var tikt veidotas vairākas speciālistu komandas, kas atbilst Konkursa nolikumā izvirzītājam prasībām attiecīgajam speciālistam.</w:t>
            </w:r>
          </w:p>
        </w:tc>
      </w:tr>
      <w:tr w:rsidR="000C23DA" w14:paraId="02F05384" w14:textId="77777777" w:rsidTr="7F886123">
        <w:trPr>
          <w:trHeight w:val="300"/>
        </w:trPr>
        <w:tc>
          <w:tcPr>
            <w:tcW w:w="9493" w:type="dxa"/>
            <w:gridSpan w:val="2"/>
            <w:tcMar>
              <w:left w:w="108" w:type="dxa"/>
              <w:right w:w="108" w:type="dxa"/>
            </w:tcMar>
          </w:tcPr>
          <w:p w14:paraId="546249D2" w14:textId="7E261CDD" w:rsidR="000C23DA" w:rsidRPr="00D23C5C" w:rsidRDefault="000C23DA" w:rsidP="00E7077A">
            <w:pPr>
              <w:keepNext/>
              <w:shd w:val="clear" w:color="auto" w:fill="FFFFFF" w:themeFill="background1"/>
              <w:tabs>
                <w:tab w:val="left" w:pos="720"/>
              </w:tabs>
              <w:overflowPunct w:val="0"/>
              <w:autoSpaceDE w:val="0"/>
              <w:autoSpaceDN w:val="0"/>
              <w:adjustRightInd w:val="0"/>
              <w:jc w:val="both"/>
              <w:outlineLvl w:val="3"/>
              <w:rPr>
                <w:rFonts w:ascii="Calibri" w:eastAsiaTheme="minorEastAsia" w:hAnsi="Calibri" w:cs="Calibri"/>
                <w:lang w:eastAsia="en-US"/>
              </w:rPr>
            </w:pPr>
            <w:r w:rsidRPr="000C23DA">
              <w:rPr>
                <w:rFonts w:ascii="Calibri" w:eastAsiaTheme="minorEastAsia" w:hAnsi="Calibri" w:cs="Calibri"/>
                <w:b/>
                <w:bCs/>
                <w:lang w:eastAsia="en-US"/>
              </w:rPr>
              <w:t>8.2.1</w:t>
            </w:r>
            <w:r w:rsidR="008C2855">
              <w:rPr>
                <w:rFonts w:ascii="Calibri" w:eastAsiaTheme="minorEastAsia" w:hAnsi="Calibri" w:cs="Calibri"/>
                <w:b/>
                <w:bCs/>
                <w:lang w:eastAsia="en-US"/>
              </w:rPr>
              <w:t>1</w:t>
            </w:r>
            <w:r w:rsidRPr="000C23DA">
              <w:rPr>
                <w:rFonts w:ascii="Calibri" w:eastAsiaTheme="minorEastAsia" w:hAnsi="Calibri" w:cs="Calibri"/>
                <w:b/>
                <w:bCs/>
                <w:lang w:eastAsia="en-US"/>
              </w:rPr>
              <w:t>.</w:t>
            </w:r>
            <w:r>
              <w:rPr>
                <w:rFonts w:ascii="Calibri" w:eastAsiaTheme="minorEastAsia" w:hAnsi="Calibri" w:cs="Calibri"/>
                <w:lang w:eastAsia="en-US"/>
              </w:rPr>
              <w:t xml:space="preserve"> </w:t>
            </w:r>
            <w:r w:rsidRPr="00861B64">
              <w:rPr>
                <w:rFonts w:ascii="Calibri" w:eastAsiaTheme="minorEastAsia" w:hAnsi="Calibri" w:cs="Calibri"/>
                <w:b/>
                <w:bCs/>
                <w:u w:val="single"/>
              </w:rPr>
              <w:t xml:space="preserve">Prasība attiecināma uz iepirkuma </w:t>
            </w:r>
            <w:r>
              <w:rPr>
                <w:rFonts w:ascii="Calibri" w:eastAsiaTheme="minorEastAsia" w:hAnsi="Calibri" w:cs="Calibri"/>
                <w:b/>
                <w:bCs/>
                <w:u w:val="single"/>
              </w:rPr>
              <w:t>1</w:t>
            </w:r>
            <w:r w:rsidRPr="00861B64">
              <w:rPr>
                <w:rFonts w:ascii="Calibri" w:eastAsiaTheme="minorEastAsia" w:hAnsi="Calibri" w:cs="Calibri"/>
                <w:b/>
                <w:bCs/>
                <w:u w:val="single"/>
              </w:rPr>
              <w:t xml:space="preserve">. </w:t>
            </w:r>
            <w:r>
              <w:rPr>
                <w:rFonts w:ascii="Calibri" w:eastAsiaTheme="minorEastAsia" w:hAnsi="Calibri" w:cs="Calibri"/>
                <w:b/>
                <w:bCs/>
                <w:u w:val="single"/>
              </w:rPr>
              <w:t>un 2. </w:t>
            </w:r>
            <w:r w:rsidRPr="00861B64">
              <w:rPr>
                <w:rFonts w:ascii="Calibri" w:eastAsiaTheme="minorEastAsia" w:hAnsi="Calibri" w:cs="Calibri"/>
                <w:b/>
                <w:bCs/>
                <w:u w:val="single"/>
              </w:rPr>
              <w:t>daļu</w:t>
            </w:r>
            <w:r>
              <w:rPr>
                <w:rFonts w:ascii="Calibri" w:eastAsiaTheme="minorEastAsia" w:hAnsi="Calibri" w:cs="Calibri"/>
                <w:b/>
                <w:bCs/>
                <w:u w:val="single"/>
              </w:rPr>
              <w:t>:</w:t>
            </w:r>
            <w:r w:rsidRPr="52F572A4">
              <w:rPr>
                <w:rFonts w:ascii="Calibri" w:eastAsia="Calibri" w:hAnsi="Calibri" w:cs="Calibri"/>
                <w:szCs w:val="22"/>
              </w:rPr>
              <w:t xml:space="preserve"> </w:t>
            </w:r>
            <w:r w:rsidRPr="52F572A4">
              <w:rPr>
                <w:rFonts w:ascii="Calibri" w:eastAsiaTheme="minorEastAsia" w:hAnsi="Calibri" w:cs="Calibri"/>
                <w:lang w:eastAsia="en-US"/>
              </w:rPr>
              <w:t xml:space="preserve">Ja Pretendents iepirkuma līguma izpildē piesaistīs speciālistu, kura profesionālā kvalifikācija ir iegūta ārzemēs, un šis speciālists nav reģistrēts Latvijas Republikas Būvkomersantu reģistrā, Pretendents iesniedz dokumentu, kas pierāda, ka speciālists ir atbilstoši kvalificēts ārvalstī, kur tas ir reģistrēts (vai kurā ieguvis izglītību, ja speciālistu reģistrāciju neparedz attiecīgās valsts normatīvie akti). </w:t>
            </w:r>
          </w:p>
          <w:p w14:paraId="59B6D7CD" w14:textId="77777777" w:rsidR="000C23DA" w:rsidRPr="00D23C5C" w:rsidRDefault="000C23DA" w:rsidP="00E7077A">
            <w:pPr>
              <w:keepNext/>
              <w:numPr>
                <w:ilvl w:val="3"/>
                <w:numId w:val="0"/>
              </w:numPr>
              <w:shd w:val="clear" w:color="auto" w:fill="FFFFFF" w:themeFill="background1"/>
              <w:tabs>
                <w:tab w:val="left" w:pos="720"/>
              </w:tabs>
              <w:overflowPunct w:val="0"/>
              <w:autoSpaceDE w:val="0"/>
              <w:autoSpaceDN w:val="0"/>
              <w:adjustRightInd w:val="0"/>
              <w:jc w:val="both"/>
              <w:outlineLvl w:val="3"/>
              <w:rPr>
                <w:rFonts w:ascii="Calibri" w:eastAsiaTheme="minorEastAsia" w:hAnsi="Calibri" w:cs="Calibri"/>
                <w:szCs w:val="22"/>
                <w:lang w:eastAsia="en-US"/>
              </w:rPr>
            </w:pPr>
            <w:r w:rsidRPr="00D23C5C">
              <w:rPr>
                <w:rFonts w:ascii="Calibri" w:eastAsiaTheme="minorEastAsia" w:hAnsi="Calibri" w:cs="Calibri"/>
                <w:szCs w:val="22"/>
                <w:lang w:eastAsia="en-US"/>
              </w:rPr>
              <w:t>Ārvalstu Pretendenta personāla kvalifikācijai jāatbilst speciālista reģistrācijas valsts, kurā speciālists pastāvīgi strādā, attiecīgajā profesijā prasībām noteiktu pakalpojumu sniegšanai.</w:t>
            </w:r>
          </w:p>
          <w:p w14:paraId="0A7D45ED" w14:textId="5681BD7F" w:rsidR="000C23DA" w:rsidRPr="000D2810" w:rsidRDefault="000C23DA" w:rsidP="00E7077A">
            <w:pPr>
              <w:jc w:val="both"/>
              <w:textAlignment w:val="baseline"/>
              <w:rPr>
                <w:rFonts w:ascii="Calibri" w:eastAsia="Aptos" w:hAnsi="Calibri" w:cs="Calibri"/>
                <w:szCs w:val="22"/>
              </w:rPr>
            </w:pPr>
            <w:r w:rsidRPr="00D23C5C">
              <w:rPr>
                <w:rFonts w:ascii="Calibri" w:eastAsiaTheme="minorEastAsia" w:hAnsi="Calibri" w:cs="Calibri"/>
                <w:szCs w:val="22"/>
                <w:lang w:eastAsia="en-US"/>
              </w:rPr>
              <w:t>Pretendents iesniedz apliecinājumu, ka tā piesaistītie ārvalstu speciālisti ir tiesīgi sniegt konkrētos pakalpojumus, kā arī gadījumā, ja Pretendentam tiks piešķirtas iepirkuma līguma slēgšanas tiesības, tas līdz iepirkuma līguma noslēgšanai normatīvajos aktos noteiktajā kārtībā iesniegs informāciju no atzīšanas institūcijas par to, ka visi nepieciešamie dokumenti ir saņemti un attiecīgais speciālists ir iekļauts Būvniecības informācijas sistēmā.</w:t>
            </w:r>
          </w:p>
        </w:tc>
      </w:tr>
      <w:tr w:rsidR="000C23DA" w14:paraId="3ACB1DBD" w14:textId="77777777" w:rsidTr="7F886123">
        <w:trPr>
          <w:trHeight w:val="300"/>
        </w:trPr>
        <w:tc>
          <w:tcPr>
            <w:tcW w:w="9493" w:type="dxa"/>
            <w:gridSpan w:val="2"/>
            <w:tcMar>
              <w:left w:w="108" w:type="dxa"/>
              <w:right w:w="108" w:type="dxa"/>
            </w:tcMar>
          </w:tcPr>
          <w:p w14:paraId="4A4F8BCD" w14:textId="65E0EFAC" w:rsidR="000C23DA" w:rsidRDefault="000C23DA" w:rsidP="00E7077A">
            <w:pPr>
              <w:tabs>
                <w:tab w:val="left" w:pos="720"/>
              </w:tabs>
              <w:autoSpaceDN w:val="0"/>
              <w:jc w:val="both"/>
              <w:outlineLvl w:val="3"/>
              <w:rPr>
                <w:rFonts w:ascii="Calibri" w:eastAsiaTheme="minorEastAsia" w:hAnsi="Calibri" w:cs="Calibri"/>
                <w:b/>
                <w:bCs/>
                <w:u w:val="single"/>
              </w:rPr>
            </w:pPr>
            <w:r w:rsidRPr="000C23DA">
              <w:rPr>
                <w:rFonts w:ascii="Calibri" w:eastAsiaTheme="minorEastAsia" w:hAnsi="Calibri" w:cs="Calibri"/>
                <w:b/>
                <w:bCs/>
                <w:lang w:eastAsia="en-US"/>
              </w:rPr>
              <w:t>8.2.1</w:t>
            </w:r>
            <w:r w:rsidR="008C2855">
              <w:rPr>
                <w:rFonts w:ascii="Calibri" w:eastAsiaTheme="minorEastAsia" w:hAnsi="Calibri" w:cs="Calibri"/>
                <w:b/>
                <w:bCs/>
                <w:lang w:eastAsia="en-US"/>
              </w:rPr>
              <w:t>2</w:t>
            </w:r>
            <w:r w:rsidRPr="000C23DA">
              <w:rPr>
                <w:rFonts w:ascii="Calibri" w:eastAsiaTheme="minorEastAsia" w:hAnsi="Calibri" w:cs="Calibri"/>
                <w:b/>
                <w:bCs/>
                <w:lang w:eastAsia="en-US"/>
              </w:rPr>
              <w:t>.</w:t>
            </w:r>
            <w:r w:rsidRPr="52F572A4">
              <w:rPr>
                <w:rFonts w:ascii="Calibri" w:eastAsiaTheme="minorEastAsia" w:hAnsi="Calibri" w:cs="Calibri"/>
                <w:lang w:eastAsia="en-US"/>
              </w:rPr>
              <w:t xml:space="preserve"> </w:t>
            </w:r>
            <w:r w:rsidRPr="00861B64">
              <w:rPr>
                <w:rFonts w:ascii="Calibri" w:eastAsiaTheme="minorEastAsia" w:hAnsi="Calibri" w:cs="Calibri"/>
                <w:b/>
                <w:bCs/>
                <w:u w:val="single"/>
              </w:rPr>
              <w:t>Prasība attiecināma uz iepirkuma 1.</w:t>
            </w:r>
            <w:r>
              <w:rPr>
                <w:rFonts w:ascii="Calibri" w:eastAsiaTheme="minorEastAsia" w:hAnsi="Calibri" w:cs="Calibri"/>
                <w:b/>
                <w:bCs/>
                <w:u w:val="single"/>
              </w:rPr>
              <w:t xml:space="preserve"> un 2. </w:t>
            </w:r>
            <w:r w:rsidRPr="00861B64">
              <w:rPr>
                <w:rFonts w:ascii="Calibri" w:eastAsiaTheme="minorEastAsia" w:hAnsi="Calibri" w:cs="Calibri"/>
                <w:b/>
                <w:bCs/>
                <w:u w:val="single"/>
              </w:rPr>
              <w:t>daļu</w:t>
            </w:r>
            <w:r>
              <w:rPr>
                <w:rFonts w:ascii="Calibri" w:eastAsiaTheme="minorEastAsia" w:hAnsi="Calibri" w:cs="Calibri"/>
                <w:b/>
                <w:bCs/>
                <w:u w:val="single"/>
              </w:rPr>
              <w:t>:</w:t>
            </w:r>
          </w:p>
          <w:p w14:paraId="68B30911" w14:textId="77777777" w:rsidR="000C23DA" w:rsidRPr="00D23C5C" w:rsidRDefault="000C23DA" w:rsidP="00E7077A">
            <w:pPr>
              <w:tabs>
                <w:tab w:val="left" w:pos="720"/>
              </w:tabs>
              <w:autoSpaceDN w:val="0"/>
              <w:jc w:val="both"/>
              <w:outlineLvl w:val="3"/>
              <w:rPr>
                <w:rFonts w:ascii="Calibri" w:eastAsiaTheme="minorEastAsia" w:hAnsi="Calibri" w:cs="Calibri"/>
                <w:lang w:eastAsia="en-US"/>
              </w:rPr>
            </w:pPr>
            <w:r w:rsidRPr="52F572A4">
              <w:rPr>
                <w:rFonts w:ascii="Calibri" w:eastAsiaTheme="minorEastAsia" w:hAnsi="Calibri" w:cs="Calibri"/>
                <w:lang w:eastAsia="en-US"/>
              </w:rPr>
              <w:t>Pretendents var balstīties uz citu personu tehniskajām un profesionālajām iespējām, ja tas ir nepieciešams konkrētā iepirkuma līguma izpildei, neatkarīgi no savstarpējo attiecību tiesiskā rakstura.</w:t>
            </w:r>
          </w:p>
          <w:p w14:paraId="376FC9F6" w14:textId="75EBAFF3" w:rsidR="000C23DA" w:rsidRPr="00D23C5C" w:rsidRDefault="000C23DA" w:rsidP="00E7077A">
            <w:pPr>
              <w:keepNext/>
              <w:numPr>
                <w:ilvl w:val="3"/>
                <w:numId w:val="0"/>
              </w:numPr>
              <w:tabs>
                <w:tab w:val="left" w:pos="720"/>
              </w:tabs>
              <w:overflowPunct w:val="0"/>
              <w:autoSpaceDE w:val="0"/>
              <w:autoSpaceDN w:val="0"/>
              <w:adjustRightInd w:val="0"/>
              <w:jc w:val="both"/>
              <w:outlineLvl w:val="3"/>
              <w:rPr>
                <w:rFonts w:ascii="Calibri" w:eastAsiaTheme="minorEastAsia" w:hAnsi="Calibri" w:cs="Calibri"/>
                <w:szCs w:val="22"/>
                <w:lang w:eastAsia="en-US"/>
              </w:rPr>
            </w:pPr>
            <w:r w:rsidRPr="00D23C5C">
              <w:rPr>
                <w:rFonts w:ascii="Calibri" w:eastAsiaTheme="minorEastAsia" w:hAnsi="Calibri" w:cs="Calibri"/>
                <w:szCs w:val="22"/>
                <w:lang w:eastAsia="en-US"/>
              </w:rPr>
              <w:t xml:space="preserve">Pretendents piedāvājumā norāda personas, uz kuru tehniskajām un profesionālajām iespējām tas balstās (Konkursa nolikuma 2. pielikums) un pierāda Pasūtītājam, ka tā rīcībā būs nepieciešamie resursi, iesniedzot šo personu apliecinājumu (Konkursa nolikuma </w:t>
            </w:r>
            <w:r w:rsidR="001779CD">
              <w:rPr>
                <w:rFonts w:ascii="Calibri" w:eastAsiaTheme="minorEastAsia" w:hAnsi="Calibri" w:cs="Calibri"/>
                <w:szCs w:val="22"/>
                <w:lang w:eastAsia="en-US"/>
              </w:rPr>
              <w:t>6</w:t>
            </w:r>
            <w:r w:rsidRPr="00D23C5C">
              <w:rPr>
                <w:rFonts w:ascii="Calibri" w:eastAsiaTheme="minorEastAsia" w:hAnsi="Calibri" w:cs="Calibri"/>
                <w:szCs w:val="22"/>
                <w:lang w:eastAsia="en-US"/>
              </w:rPr>
              <w:t>. pielikums) vai vienošanos par nepieciešamo resursu nodošanu Pretendenta rīcībā. Apliecinājumus un vienošanās par sadarbību un/vai resursu nodošanu Pretendents var aizstāt ar jebkuriem cita veida dokumentiem, ar kuriem Pretendents spēj pierādīt, ka nepieciešamie resursi Pretendentam būs pieejami un tiks izmantoti iepirkuma līguma izpildes laikā, atkarībā no nodoto resursu veida. Iesniegtajiem dokumentiem (tai skaitā, apliecinājumiem un vienošanās) jābūt pietiekamiem, lai pierādītu Pasūtītājam Pretendenta spēju izpildīt iepirkuma līgumu, kā arī to, ka visā līguma izpildes laikā Pretendents faktiski izmantos tā uzņēmēja resursus, uz kura iespējām tas balstās savas kvalifikācijas pierādīšanai.</w:t>
            </w:r>
          </w:p>
          <w:p w14:paraId="56A3B4B6" w14:textId="77777777" w:rsidR="000C23DA" w:rsidRPr="00D23C5C" w:rsidRDefault="000C23DA" w:rsidP="00E7077A">
            <w:pPr>
              <w:numPr>
                <w:ilvl w:val="3"/>
                <w:numId w:val="0"/>
              </w:numPr>
              <w:shd w:val="clear" w:color="auto" w:fill="FFFFFF" w:themeFill="background1"/>
              <w:tabs>
                <w:tab w:val="left" w:pos="720"/>
              </w:tabs>
              <w:autoSpaceDN w:val="0"/>
              <w:jc w:val="both"/>
              <w:outlineLvl w:val="3"/>
              <w:rPr>
                <w:rFonts w:ascii="Calibri" w:eastAsiaTheme="minorEastAsia" w:hAnsi="Calibri" w:cs="Calibri"/>
                <w:szCs w:val="22"/>
                <w:lang w:eastAsia="en-US"/>
              </w:rPr>
            </w:pPr>
            <w:r w:rsidRPr="00D23C5C">
              <w:rPr>
                <w:rFonts w:ascii="Calibri" w:eastAsiaTheme="minorEastAsia" w:hAnsi="Calibri" w:cs="Calibri"/>
                <w:szCs w:val="22"/>
                <w:lang w:eastAsia="en-US"/>
              </w:rPr>
              <w:t>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22BFFFF5" w14:textId="61589BDB" w:rsidR="000C23DA" w:rsidRPr="000D2810" w:rsidRDefault="000C23DA" w:rsidP="00E7077A">
            <w:pPr>
              <w:jc w:val="both"/>
              <w:textAlignment w:val="baseline"/>
              <w:rPr>
                <w:rFonts w:ascii="Calibri" w:eastAsia="Aptos" w:hAnsi="Calibri" w:cs="Calibri"/>
                <w:szCs w:val="22"/>
              </w:rPr>
            </w:pPr>
            <w:r w:rsidRPr="00D23C5C">
              <w:rPr>
                <w:rFonts w:ascii="Calibri" w:eastAsiaTheme="minorEastAsia" w:hAnsi="Calibri" w:cs="Calibri"/>
                <w:i/>
                <w:iCs/>
                <w:color w:val="000000" w:themeColor="text1"/>
                <w:szCs w:val="22"/>
              </w:rPr>
              <w:t xml:space="preserve">Pretendents, kā arī personas, uz kuras iespējām Pretendents balstās, dokumentu parakstīšanai var izmantot elektroniskās informācijas sistēmā iestrādāto paraksta rīku, kas nodrošina elektroniskā </w:t>
            </w:r>
            <w:r w:rsidRPr="00D23C5C">
              <w:rPr>
                <w:rFonts w:ascii="Calibri" w:eastAsiaTheme="minorEastAsia" w:hAnsi="Calibri" w:cs="Calibri"/>
                <w:i/>
                <w:iCs/>
                <w:color w:val="000000" w:themeColor="text1"/>
                <w:szCs w:val="22"/>
              </w:rPr>
              <w:lastRenderedPageBreak/>
              <w:t>dokumenta parakstītāja identitātes apstiprināšanu vai elektronisko parakstu, kas atbilst normatīvajiem aktiem par elektronisko dokumentu un elektroniskā paraksta statusu.</w:t>
            </w:r>
          </w:p>
        </w:tc>
      </w:tr>
      <w:tr w:rsidR="000C23DA" w14:paraId="4ABD9301" w14:textId="77777777" w:rsidTr="7F886123">
        <w:trPr>
          <w:trHeight w:val="300"/>
        </w:trPr>
        <w:tc>
          <w:tcPr>
            <w:tcW w:w="9493" w:type="dxa"/>
            <w:gridSpan w:val="2"/>
            <w:tcMar>
              <w:left w:w="108" w:type="dxa"/>
              <w:right w:w="108" w:type="dxa"/>
            </w:tcMar>
          </w:tcPr>
          <w:p w14:paraId="1F60166C" w14:textId="16628120" w:rsidR="000C23DA" w:rsidRDefault="000C23DA" w:rsidP="00E7077A">
            <w:pPr>
              <w:shd w:val="clear" w:color="auto" w:fill="FFFFFF" w:themeFill="background1"/>
              <w:jc w:val="both"/>
              <w:outlineLvl w:val="3"/>
              <w:rPr>
                <w:rFonts w:ascii="Calibri" w:eastAsiaTheme="minorEastAsia" w:hAnsi="Calibri" w:cs="Calibri"/>
                <w:b/>
                <w:bCs/>
                <w:lang w:eastAsia="en-US"/>
              </w:rPr>
            </w:pPr>
            <w:r w:rsidRPr="000C23DA">
              <w:rPr>
                <w:rFonts w:ascii="Calibri" w:eastAsiaTheme="minorEastAsia" w:hAnsi="Calibri" w:cs="Calibri"/>
                <w:b/>
                <w:bCs/>
                <w:lang w:eastAsia="en-US"/>
              </w:rPr>
              <w:lastRenderedPageBreak/>
              <w:t>8.2.1</w:t>
            </w:r>
            <w:r w:rsidR="008C2855">
              <w:rPr>
                <w:rFonts w:ascii="Calibri" w:eastAsiaTheme="minorEastAsia" w:hAnsi="Calibri" w:cs="Calibri"/>
                <w:b/>
                <w:bCs/>
                <w:lang w:eastAsia="en-US"/>
              </w:rPr>
              <w:t>3</w:t>
            </w:r>
            <w:r w:rsidRPr="000C23DA">
              <w:rPr>
                <w:rFonts w:ascii="Calibri" w:eastAsiaTheme="minorEastAsia" w:hAnsi="Calibri" w:cs="Calibri"/>
                <w:b/>
                <w:bCs/>
                <w:lang w:eastAsia="en-US"/>
              </w:rPr>
              <w:t>.</w:t>
            </w:r>
            <w:r>
              <w:rPr>
                <w:rFonts w:ascii="Calibri" w:eastAsiaTheme="minorEastAsia" w:hAnsi="Calibri" w:cs="Calibri"/>
                <w:lang w:eastAsia="en-US"/>
              </w:rPr>
              <w:t xml:space="preserve"> </w:t>
            </w:r>
            <w:r w:rsidRPr="00861B64">
              <w:rPr>
                <w:rFonts w:ascii="Calibri" w:eastAsiaTheme="minorEastAsia" w:hAnsi="Calibri" w:cs="Calibri"/>
                <w:b/>
                <w:bCs/>
                <w:u w:val="single"/>
              </w:rPr>
              <w:t>Prasība attiecināma uz iepirkuma 1.</w:t>
            </w:r>
            <w:r>
              <w:rPr>
                <w:rFonts w:ascii="Calibri" w:eastAsiaTheme="minorEastAsia" w:hAnsi="Calibri" w:cs="Calibri"/>
                <w:b/>
                <w:bCs/>
                <w:u w:val="single"/>
              </w:rPr>
              <w:t xml:space="preserve"> un 2.</w:t>
            </w:r>
            <w:r w:rsidRPr="00861B64">
              <w:rPr>
                <w:rFonts w:ascii="Calibri" w:eastAsiaTheme="minorEastAsia" w:hAnsi="Calibri" w:cs="Calibri"/>
                <w:b/>
                <w:bCs/>
                <w:u w:val="single"/>
              </w:rPr>
              <w:t xml:space="preserve"> daļu</w:t>
            </w:r>
            <w:r>
              <w:rPr>
                <w:rFonts w:ascii="Calibri" w:eastAsiaTheme="minorEastAsia" w:hAnsi="Calibri" w:cs="Calibri"/>
                <w:b/>
                <w:bCs/>
                <w:u w:val="single"/>
              </w:rPr>
              <w:t>:</w:t>
            </w:r>
          </w:p>
          <w:p w14:paraId="4448FC5C" w14:textId="1DE6BEA5" w:rsidR="000C23DA" w:rsidRPr="00D23C5C" w:rsidRDefault="000C23DA" w:rsidP="00E7077A">
            <w:pPr>
              <w:shd w:val="clear" w:color="auto" w:fill="FFFFFF" w:themeFill="background1"/>
              <w:jc w:val="both"/>
              <w:outlineLvl w:val="3"/>
              <w:rPr>
                <w:rFonts w:ascii="Calibri" w:eastAsiaTheme="minorEastAsia" w:hAnsi="Calibri" w:cs="Calibri"/>
                <w:lang w:eastAsia="en-US"/>
              </w:rPr>
            </w:pPr>
            <w:r w:rsidRPr="52F572A4">
              <w:rPr>
                <w:rFonts w:ascii="Calibri" w:eastAsiaTheme="minorEastAsia" w:hAnsi="Calibri" w:cs="Calibri"/>
                <w:lang w:eastAsia="en-US"/>
              </w:rPr>
              <w:t xml:space="preserve">Piedāvājumā jānorāda </w:t>
            </w:r>
            <w:r w:rsidRPr="52F572A4">
              <w:rPr>
                <w:rFonts w:ascii="Calibri" w:eastAsiaTheme="minorEastAsia" w:hAnsi="Calibri" w:cs="Calibri"/>
                <w:b/>
                <w:bCs/>
                <w:lang w:eastAsia="en-US"/>
              </w:rPr>
              <w:t>visi apakšuzņēmēji</w:t>
            </w:r>
            <w:r w:rsidRPr="52F572A4">
              <w:rPr>
                <w:rFonts w:ascii="Calibri" w:eastAsiaTheme="minorEastAsia" w:hAnsi="Calibri" w:cs="Calibri"/>
                <w:lang w:eastAsia="en-US"/>
              </w:rPr>
              <w:t xml:space="preserve"> (t.sk. apakšuzņēmēja apakšuzņēmēji) un katram šādam apakšuzņēmējam izpildei nododamo iepirkuma līguma daļu (Konkursa nolikuma 2. pielikums) un jāiesniedz sarakstā norādīto apakšuzņēmēju apliecinājumu par gatavību piedalīties iepirkuma līguma izpildē un veikt tam nododamo iepirkuma līguma daļu un darbus</w:t>
            </w:r>
            <w:r w:rsidRPr="52F572A4">
              <w:rPr>
                <w:rFonts w:ascii="Calibri" w:eastAsiaTheme="minorEastAsia" w:hAnsi="Calibri" w:cs="Calibri"/>
                <w:b/>
                <w:bCs/>
                <w:lang w:eastAsia="en-US"/>
              </w:rPr>
              <w:t xml:space="preserve"> </w:t>
            </w:r>
            <w:r w:rsidRPr="52F572A4">
              <w:rPr>
                <w:rFonts w:ascii="Calibri" w:eastAsiaTheme="minorEastAsia" w:hAnsi="Calibri" w:cs="Calibri"/>
                <w:lang w:eastAsia="en-US"/>
              </w:rPr>
              <w:t xml:space="preserve">(Konkursa nolikuma </w:t>
            </w:r>
            <w:r w:rsidR="003E7B0C">
              <w:rPr>
                <w:rFonts w:ascii="Calibri" w:eastAsiaTheme="minorEastAsia" w:hAnsi="Calibri" w:cs="Calibri"/>
                <w:lang w:eastAsia="en-US"/>
              </w:rPr>
              <w:t>6</w:t>
            </w:r>
            <w:r w:rsidRPr="52F572A4">
              <w:rPr>
                <w:rFonts w:ascii="Calibri" w:eastAsiaTheme="minorEastAsia" w:hAnsi="Calibri" w:cs="Calibri"/>
                <w:lang w:eastAsia="en-US"/>
              </w:rPr>
              <w:t>. pielikums).</w:t>
            </w:r>
          </w:p>
          <w:p w14:paraId="3F062811" w14:textId="77777777" w:rsidR="000C23DA" w:rsidRPr="00D23C5C" w:rsidRDefault="000C23DA" w:rsidP="00E7077A">
            <w:pPr>
              <w:numPr>
                <w:ilvl w:val="3"/>
                <w:numId w:val="0"/>
              </w:numPr>
              <w:shd w:val="clear" w:color="auto" w:fill="FFFFFF" w:themeFill="background1"/>
              <w:tabs>
                <w:tab w:val="left" w:pos="720"/>
              </w:tabs>
              <w:autoSpaceDN w:val="0"/>
              <w:jc w:val="both"/>
              <w:outlineLvl w:val="3"/>
              <w:rPr>
                <w:rFonts w:ascii="Calibri" w:eastAsiaTheme="minorEastAsia" w:hAnsi="Calibri" w:cs="Calibri"/>
                <w:szCs w:val="22"/>
                <w:shd w:val="clear" w:color="auto" w:fill="FFFFFF"/>
                <w:lang w:eastAsia="ar-SA"/>
              </w:rPr>
            </w:pPr>
            <w:r w:rsidRPr="00D23C5C">
              <w:rPr>
                <w:rFonts w:ascii="Calibri" w:eastAsiaTheme="minorEastAsia" w:hAnsi="Calibri" w:cs="Calibri"/>
                <w:color w:val="000000" w:themeColor="text1"/>
                <w:szCs w:val="22"/>
                <w:lang w:eastAsia="ar-SA"/>
              </w:rPr>
              <w:t xml:space="preserve">Apakšuzņēmēja izpildāmo darbu kopējo vērtību noteic, ņemot vērā apakšuzņēmēja un visu attiecīgā iepirkuma ietvaros tā saistīto uzņēmumu veicamo būvdarbu vai sniedzamo pakalpojumu vērtību. </w:t>
            </w:r>
            <w:r w:rsidRPr="00D23C5C">
              <w:rPr>
                <w:rFonts w:ascii="Calibri" w:eastAsiaTheme="minorEastAsia" w:hAnsi="Calibri" w:cs="Calibri"/>
                <w:szCs w:val="22"/>
                <w:shd w:val="clear" w:color="auto" w:fill="FFFFFF"/>
                <w:lang w:eastAsia="ar-SA"/>
              </w:rPr>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57AAB3B9" w14:textId="6A3BFB6D" w:rsidR="000C23DA" w:rsidRPr="000D2810" w:rsidRDefault="000C23DA" w:rsidP="00E7077A">
            <w:pPr>
              <w:jc w:val="both"/>
              <w:textAlignment w:val="baseline"/>
              <w:rPr>
                <w:rFonts w:ascii="Calibri" w:eastAsia="Aptos" w:hAnsi="Calibri" w:cs="Calibri"/>
                <w:szCs w:val="22"/>
              </w:rPr>
            </w:pPr>
            <w:r w:rsidRPr="00D23C5C">
              <w:rPr>
                <w:rFonts w:ascii="Calibri" w:eastAsiaTheme="minorEastAsia" w:hAnsi="Calibri" w:cs="Calibri"/>
                <w:i/>
                <w:iCs/>
                <w:color w:val="000000" w:themeColor="text1"/>
                <w:szCs w:val="22"/>
              </w:rPr>
              <w:t>Pretendents, kā arī apakšuzņēmējs, dokumentu parakstīšanai var izmantot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r>
      <w:tr w:rsidR="000C23DA" w14:paraId="769FD0E8" w14:textId="77777777" w:rsidTr="7F886123">
        <w:trPr>
          <w:trHeight w:val="300"/>
        </w:trPr>
        <w:tc>
          <w:tcPr>
            <w:tcW w:w="9493" w:type="dxa"/>
            <w:gridSpan w:val="2"/>
            <w:tcMar>
              <w:left w:w="108" w:type="dxa"/>
              <w:right w:w="108" w:type="dxa"/>
            </w:tcMar>
          </w:tcPr>
          <w:p w14:paraId="1A2969FA" w14:textId="14E88DFA" w:rsidR="000C23DA" w:rsidRDefault="000C23DA" w:rsidP="00E7077A">
            <w:pPr>
              <w:shd w:val="clear" w:color="auto" w:fill="FFFFFF" w:themeFill="background1"/>
              <w:jc w:val="both"/>
              <w:outlineLvl w:val="3"/>
              <w:rPr>
                <w:rFonts w:ascii="Calibri" w:eastAsiaTheme="minorEastAsia" w:hAnsi="Calibri" w:cs="Calibri"/>
                <w:b/>
                <w:bCs/>
                <w:lang w:eastAsia="en-US"/>
              </w:rPr>
            </w:pPr>
            <w:r w:rsidRPr="008C2855">
              <w:rPr>
                <w:rFonts w:ascii="Calibri" w:eastAsiaTheme="minorEastAsia" w:hAnsi="Calibri" w:cs="Calibri"/>
                <w:b/>
                <w:bCs/>
                <w:lang w:eastAsia="en-US"/>
              </w:rPr>
              <w:t>8.2.1</w:t>
            </w:r>
            <w:r w:rsidR="008C2855" w:rsidRPr="008C2855">
              <w:rPr>
                <w:rFonts w:ascii="Calibri" w:eastAsiaTheme="minorEastAsia" w:hAnsi="Calibri" w:cs="Calibri"/>
                <w:b/>
                <w:bCs/>
                <w:lang w:eastAsia="en-US"/>
              </w:rPr>
              <w:t>4</w:t>
            </w:r>
            <w:r w:rsidR="007622F1" w:rsidRPr="008C2855">
              <w:rPr>
                <w:rFonts w:ascii="Calibri" w:eastAsiaTheme="minorEastAsia" w:hAnsi="Calibri" w:cs="Calibri"/>
                <w:b/>
                <w:bCs/>
                <w:lang w:eastAsia="en-US"/>
              </w:rPr>
              <w:t>.</w:t>
            </w:r>
            <w:r w:rsidR="007622F1">
              <w:rPr>
                <w:rFonts w:ascii="Calibri" w:eastAsiaTheme="minorEastAsia" w:hAnsi="Calibri" w:cs="Calibri"/>
                <w:lang w:eastAsia="en-US"/>
              </w:rPr>
              <w:t xml:space="preserve"> </w:t>
            </w:r>
            <w:r w:rsidRPr="00861B64">
              <w:rPr>
                <w:rFonts w:ascii="Calibri" w:eastAsiaTheme="minorEastAsia" w:hAnsi="Calibri" w:cs="Calibri"/>
                <w:b/>
                <w:bCs/>
                <w:u w:val="single"/>
              </w:rPr>
              <w:t>Prasība attiecināma uz iepirkuma 1.</w:t>
            </w:r>
            <w:r w:rsidR="007622F1">
              <w:rPr>
                <w:rFonts w:ascii="Calibri" w:eastAsiaTheme="minorEastAsia" w:hAnsi="Calibri" w:cs="Calibri"/>
                <w:b/>
                <w:bCs/>
                <w:u w:val="single"/>
              </w:rPr>
              <w:t xml:space="preserve"> un</w:t>
            </w:r>
            <w:r>
              <w:rPr>
                <w:rFonts w:ascii="Calibri" w:eastAsiaTheme="minorEastAsia" w:hAnsi="Calibri" w:cs="Calibri"/>
                <w:b/>
                <w:bCs/>
                <w:u w:val="single"/>
              </w:rPr>
              <w:t xml:space="preserve"> </w:t>
            </w:r>
            <w:r w:rsidR="007622F1">
              <w:rPr>
                <w:rFonts w:ascii="Calibri" w:eastAsiaTheme="minorEastAsia" w:hAnsi="Calibri" w:cs="Calibri"/>
                <w:b/>
                <w:bCs/>
                <w:u w:val="single"/>
              </w:rPr>
              <w:t>2</w:t>
            </w:r>
            <w:r>
              <w:rPr>
                <w:rFonts w:ascii="Calibri" w:eastAsiaTheme="minorEastAsia" w:hAnsi="Calibri" w:cs="Calibri"/>
                <w:b/>
                <w:bCs/>
                <w:u w:val="single"/>
              </w:rPr>
              <w:t>.</w:t>
            </w:r>
            <w:r w:rsidRPr="00861B64">
              <w:rPr>
                <w:rFonts w:ascii="Calibri" w:eastAsiaTheme="minorEastAsia" w:hAnsi="Calibri" w:cs="Calibri"/>
                <w:b/>
                <w:bCs/>
                <w:u w:val="single"/>
              </w:rPr>
              <w:t xml:space="preserve"> daļu</w:t>
            </w:r>
            <w:r>
              <w:rPr>
                <w:rFonts w:ascii="Calibri" w:eastAsiaTheme="minorEastAsia" w:hAnsi="Calibri" w:cs="Calibri"/>
                <w:b/>
                <w:bCs/>
                <w:u w:val="single"/>
              </w:rPr>
              <w:t>:</w:t>
            </w:r>
          </w:p>
          <w:p w14:paraId="41D36C72" w14:textId="77777777" w:rsidR="000C23DA" w:rsidRPr="00D23C5C" w:rsidRDefault="000C23DA" w:rsidP="00E7077A">
            <w:pPr>
              <w:shd w:val="clear" w:color="auto" w:fill="FFFFFF" w:themeFill="background1"/>
              <w:jc w:val="both"/>
              <w:outlineLvl w:val="3"/>
              <w:rPr>
                <w:rFonts w:ascii="Calibri" w:eastAsiaTheme="minorEastAsia" w:hAnsi="Calibri" w:cs="Calibri"/>
                <w:i/>
                <w:iCs/>
                <w:lang w:eastAsia="en-US"/>
              </w:rPr>
            </w:pPr>
            <w:r w:rsidRPr="52F572A4">
              <w:rPr>
                <w:rFonts w:ascii="Calibri" w:eastAsiaTheme="minorEastAsia" w:hAnsi="Calibri" w:cs="Calibri"/>
                <w:lang w:eastAsia="en-US"/>
              </w:rPr>
              <w:t xml:space="preserve">Atbilstoši PIL 49. panta nosacījumiem Pretendents var iesniegt Eiropas vienoto iepirkuma procedūras dokumentu (turpmāk – EVIPD) kā sākotnējo pierādījumu atbilstībai paziņojumā par līgumu un iepirkuma procedūras dokumentos noteiktajām Pretendentu atlases prasībām. Var iesniegt veidlapu atbilstoši Eiropas Komisijas 2016. gada 5. janvāra Īstenošanas regulai 2016/7, ar ko nosaka standarta veidlapu Eiropas vienotajam iepirkuma procedūras dokumentam, kas pieejama </w:t>
            </w:r>
            <w:hyperlink r:id="rId15">
              <w:r w:rsidRPr="52F572A4">
                <w:rPr>
                  <w:rFonts w:ascii="Calibri" w:eastAsiaTheme="minorEastAsia" w:hAnsi="Calibri" w:cs="Calibri"/>
                  <w:color w:val="0000FF"/>
                  <w:u w:val="single"/>
                  <w:lang w:eastAsia="en-US"/>
                </w:rPr>
                <w:t>http://espd.eis.gov.lv/</w:t>
              </w:r>
            </w:hyperlink>
            <w:r w:rsidRPr="52F572A4">
              <w:rPr>
                <w:rFonts w:ascii="Calibri" w:eastAsiaTheme="minorEastAsia" w:hAnsi="Calibri" w:cs="Calibri"/>
                <w:lang w:eastAsia="en-US"/>
              </w:rPr>
              <w:t>.</w:t>
            </w:r>
            <w:r w:rsidRPr="52F572A4">
              <w:rPr>
                <w:rFonts w:ascii="Calibri" w:eastAsiaTheme="minorEastAsia" w:hAnsi="Calibri" w:cs="Calibri"/>
                <w:i/>
                <w:iCs/>
                <w:lang w:eastAsia="en-US"/>
              </w:rPr>
              <w:t xml:space="preserve">  </w:t>
            </w:r>
          </w:p>
          <w:p w14:paraId="66F415F9" w14:textId="77777777" w:rsidR="000C23DA" w:rsidRPr="00D23C5C" w:rsidRDefault="000C23DA" w:rsidP="00E7077A">
            <w:pPr>
              <w:shd w:val="clear" w:color="auto" w:fill="FFFFFF" w:themeFill="background1"/>
              <w:tabs>
                <w:tab w:val="num" w:pos="720"/>
              </w:tabs>
              <w:jc w:val="both"/>
              <w:outlineLvl w:val="1"/>
              <w:rPr>
                <w:rFonts w:ascii="Calibri" w:eastAsiaTheme="minorEastAsia" w:hAnsi="Calibri" w:cs="Calibri"/>
                <w:szCs w:val="22"/>
              </w:rPr>
            </w:pPr>
            <w:r w:rsidRPr="00D23C5C">
              <w:rPr>
                <w:rFonts w:ascii="Calibri" w:eastAsiaTheme="minorEastAsia" w:hAnsi="Calibri" w:cs="Calibri"/>
                <w:szCs w:val="22"/>
              </w:rPr>
              <w:t xml:space="preserve">Veidlapa jāiesniedz par Pretendentu, kā arī par katru piegādātāju apvienības dalībnieku (arī par katru personālsabiedrības dalībnieku, ja Pretendents ir personālsabiedrība), par katru personu, uz kuras iespējām Pretendents balstās, lai apliecinātu, ka tā kvalifikācija atbilst paziņojumā par līgumu vai iepirkuma procedūras dokumentos noteiktajām prasībām, kā arī par katru tā norādīto apakšuzņēmēju, kura </w:t>
            </w:r>
            <w:r w:rsidRPr="00D23C5C">
              <w:rPr>
                <w:rFonts w:ascii="Calibri" w:eastAsiaTheme="minorEastAsia" w:hAnsi="Calibri" w:cs="Calibri"/>
                <w:szCs w:val="22"/>
                <w:shd w:val="clear" w:color="auto" w:fill="FFFFFF"/>
              </w:rPr>
              <w:t xml:space="preserve">veicamo būvdarbu vai sniedzamo pakalpojumu </w:t>
            </w:r>
            <w:r w:rsidRPr="00D23C5C">
              <w:rPr>
                <w:rFonts w:ascii="Calibri" w:eastAsiaTheme="minorEastAsia" w:hAnsi="Calibri" w:cs="Calibri"/>
                <w:szCs w:val="22"/>
              </w:rPr>
              <w:t xml:space="preserve">vērtība ir vismaz 10 000 </w:t>
            </w:r>
            <w:proofErr w:type="spellStart"/>
            <w:r w:rsidRPr="00D23C5C">
              <w:rPr>
                <w:rFonts w:ascii="Calibri" w:eastAsiaTheme="minorEastAsia" w:hAnsi="Calibri" w:cs="Calibri"/>
                <w:i/>
                <w:iCs/>
                <w:szCs w:val="22"/>
              </w:rPr>
              <w:t>euro</w:t>
            </w:r>
            <w:proofErr w:type="spellEnd"/>
            <w:r w:rsidRPr="00D23C5C">
              <w:rPr>
                <w:rFonts w:ascii="Calibri" w:eastAsiaTheme="minorEastAsia" w:hAnsi="Calibri" w:cs="Calibri"/>
                <w:szCs w:val="22"/>
              </w:rPr>
              <w:t xml:space="preserve">. </w:t>
            </w:r>
          </w:p>
          <w:p w14:paraId="3CFBD304" w14:textId="77777777" w:rsidR="000C23DA" w:rsidRPr="00D23C5C" w:rsidRDefault="000C23DA" w:rsidP="00E7077A">
            <w:pPr>
              <w:shd w:val="clear" w:color="auto" w:fill="FFFFFF" w:themeFill="background1"/>
              <w:tabs>
                <w:tab w:val="num" w:pos="720"/>
              </w:tabs>
              <w:jc w:val="both"/>
              <w:outlineLvl w:val="1"/>
              <w:rPr>
                <w:rFonts w:ascii="Calibri" w:eastAsiaTheme="minorEastAsia" w:hAnsi="Calibri" w:cs="Calibri"/>
                <w:szCs w:val="22"/>
              </w:rPr>
            </w:pPr>
            <w:r w:rsidRPr="00D23C5C">
              <w:rPr>
                <w:rFonts w:ascii="Calibri" w:eastAsiaTheme="minorEastAsia" w:hAnsi="Calibri" w:cs="Calibri"/>
                <w:szCs w:val="22"/>
                <w:lang w:eastAsia="ar-SA"/>
              </w:rPr>
              <w:t xml:space="preserve">Aizpildot EVIPD veidlapu, obligāti jāaizpilda veidlapas </w:t>
            </w:r>
            <w:r w:rsidRPr="00D23C5C">
              <w:rPr>
                <w:rFonts w:ascii="Calibri" w:eastAsiaTheme="minorEastAsia" w:hAnsi="Calibri" w:cs="Calibri"/>
                <w:szCs w:val="22"/>
              </w:rPr>
              <w:t>II daļa “Informācija par ekonomikas dalībnieku”, III daļa “Izslēgšanas iemesli”, IV daļa “Atlases kritēriji”, VI daļa “Noslēguma apliecinājumi”.</w:t>
            </w:r>
          </w:p>
          <w:p w14:paraId="23DB06F6" w14:textId="77777777" w:rsidR="000C23DA" w:rsidRPr="00D23C5C" w:rsidRDefault="000C23DA" w:rsidP="00E7077A">
            <w:pPr>
              <w:shd w:val="clear" w:color="auto" w:fill="FFFFFF" w:themeFill="background1"/>
              <w:tabs>
                <w:tab w:val="num" w:pos="720"/>
              </w:tabs>
              <w:jc w:val="both"/>
              <w:outlineLvl w:val="1"/>
              <w:rPr>
                <w:rFonts w:ascii="Calibri" w:eastAsiaTheme="minorEastAsia" w:hAnsi="Calibri" w:cs="Calibri"/>
                <w:szCs w:val="22"/>
              </w:rPr>
            </w:pPr>
            <w:r w:rsidRPr="00D23C5C">
              <w:rPr>
                <w:rFonts w:ascii="Calibri" w:eastAsiaTheme="minorEastAsia" w:hAnsi="Calibri" w:cs="Calibri"/>
                <w:szCs w:val="22"/>
              </w:rPr>
              <w:t xml:space="preserve">Apakšuzņēmējiem, kuru </w:t>
            </w:r>
            <w:r w:rsidRPr="00D23C5C">
              <w:rPr>
                <w:rFonts w:ascii="Calibri" w:eastAsiaTheme="minorEastAsia" w:hAnsi="Calibri" w:cs="Calibri"/>
                <w:szCs w:val="22"/>
                <w:shd w:val="clear" w:color="auto" w:fill="FFFFFF"/>
              </w:rPr>
              <w:t xml:space="preserve">veicamo būvdarbu vai sniedzamo pakalpojumu </w:t>
            </w:r>
            <w:r w:rsidRPr="00D23C5C">
              <w:rPr>
                <w:rFonts w:ascii="Calibri" w:eastAsiaTheme="minorEastAsia" w:hAnsi="Calibri" w:cs="Calibri"/>
                <w:szCs w:val="22"/>
              </w:rPr>
              <w:t xml:space="preserve">vērtība ir vismaz 10 000 </w:t>
            </w:r>
            <w:proofErr w:type="spellStart"/>
            <w:r w:rsidRPr="00D23C5C">
              <w:rPr>
                <w:rFonts w:ascii="Calibri" w:eastAsiaTheme="minorEastAsia" w:hAnsi="Calibri" w:cs="Calibri"/>
                <w:i/>
                <w:iCs/>
                <w:szCs w:val="22"/>
              </w:rPr>
              <w:t>euro</w:t>
            </w:r>
            <w:proofErr w:type="spellEnd"/>
            <w:r w:rsidRPr="00D23C5C">
              <w:rPr>
                <w:rFonts w:ascii="Calibri" w:eastAsiaTheme="minorEastAsia" w:hAnsi="Calibri" w:cs="Calibri"/>
                <w:i/>
                <w:iCs/>
                <w:szCs w:val="22"/>
              </w:rPr>
              <w:t>,</w:t>
            </w:r>
            <w:r w:rsidRPr="00D23C5C">
              <w:rPr>
                <w:rFonts w:ascii="Calibri" w:eastAsiaTheme="minorEastAsia" w:hAnsi="Calibri" w:cs="Calibri"/>
                <w:szCs w:val="22"/>
              </w:rPr>
              <w:t xml:space="preserve"> ir jāaizpilda III daļa “Izslēgšanas iemesli”. Savukārt personām, uz kuru spējām Pretendents  balstās, ir jāaizpilda III daļa “Izslēgšanas iemesli”, kā arī jānorāda IV daļā “Atlases kritēriji” informācija attiecībā uz tiem atlases kritērijiem, par kuriem Pretendents uz konkrēto personu ir balstījies. </w:t>
            </w:r>
          </w:p>
          <w:p w14:paraId="24A6E249" w14:textId="77777777" w:rsidR="000C23DA" w:rsidRPr="00D23C5C" w:rsidRDefault="000C23DA" w:rsidP="00E7077A">
            <w:pPr>
              <w:shd w:val="clear" w:color="auto" w:fill="FFFFFF" w:themeFill="background1"/>
              <w:tabs>
                <w:tab w:val="num" w:pos="720"/>
              </w:tabs>
              <w:jc w:val="both"/>
              <w:outlineLvl w:val="1"/>
              <w:rPr>
                <w:rFonts w:ascii="Calibri" w:eastAsiaTheme="minorEastAsia" w:hAnsi="Calibri" w:cs="Calibri"/>
                <w:szCs w:val="22"/>
                <w:lang w:eastAsia="ar-SA"/>
              </w:rPr>
            </w:pPr>
            <w:r w:rsidRPr="00D23C5C">
              <w:rPr>
                <w:rFonts w:ascii="Calibri" w:eastAsiaTheme="minorEastAsia" w:hAnsi="Calibri" w:cs="Calibri"/>
                <w:szCs w:val="22"/>
                <w:lang w:eastAsia="ar-SA"/>
              </w:rPr>
              <w:t xml:space="preserve">Piegādātāju apvienība par katru tās dalībnieku iesniedz atsevišķu EVIPD veidlapu. </w:t>
            </w:r>
          </w:p>
          <w:p w14:paraId="3143D8F8" w14:textId="77777777" w:rsidR="000C23DA" w:rsidRPr="00D23C5C" w:rsidRDefault="000C23DA" w:rsidP="00E7077A">
            <w:pPr>
              <w:shd w:val="clear" w:color="auto" w:fill="FFFFFF" w:themeFill="background1"/>
              <w:tabs>
                <w:tab w:val="num" w:pos="720"/>
              </w:tabs>
              <w:jc w:val="both"/>
              <w:outlineLvl w:val="1"/>
              <w:rPr>
                <w:rFonts w:ascii="Calibri" w:eastAsiaTheme="minorEastAsia" w:hAnsi="Calibri" w:cs="Calibri"/>
                <w:szCs w:val="22"/>
                <w:lang w:eastAsia="ar-SA"/>
              </w:rPr>
            </w:pPr>
            <w:r w:rsidRPr="00D23C5C">
              <w:rPr>
                <w:rFonts w:ascii="Calibri" w:eastAsiaTheme="minorEastAsia" w:hAnsi="Calibri" w:cs="Calibri"/>
                <w:szCs w:val="22"/>
              </w:rPr>
              <w:t>Pretendentam EVIPD ir jānorāda arī, vai uz Pretendentu un PIL 42.panta trešajā daļā minētajām personām nav attiecināms kāds no PIL 42. panta otrās daļas 2. un 3. punktā minētajiem izslēgšanas nosacījumiem. Starptautisko un Latvijas Republikas nacionālo sankciju likumā noteiktie izslēgšanas noteikumi ir iekļauti valsts tiesību normās paredzētajos izslēgšanas iemeslos EVIPD sagataves III daļas „Izslēgšanas iemesli” D sadaļā.</w:t>
            </w:r>
          </w:p>
          <w:p w14:paraId="12E782C1" w14:textId="77777777" w:rsidR="000C23DA" w:rsidRPr="00D23C5C" w:rsidRDefault="000C23DA" w:rsidP="00E7077A">
            <w:pPr>
              <w:shd w:val="clear" w:color="auto" w:fill="FFFFFF" w:themeFill="background1"/>
              <w:tabs>
                <w:tab w:val="num" w:pos="720"/>
              </w:tabs>
              <w:jc w:val="both"/>
              <w:outlineLvl w:val="1"/>
              <w:rPr>
                <w:rFonts w:ascii="Calibri" w:eastAsiaTheme="minorEastAsia" w:hAnsi="Calibri" w:cs="Calibri"/>
                <w:szCs w:val="22"/>
                <w:lang w:eastAsia="ar-SA"/>
              </w:rPr>
            </w:pPr>
            <w:r w:rsidRPr="00D23C5C">
              <w:rPr>
                <w:rFonts w:ascii="Calibri" w:eastAsiaTheme="minorEastAsia" w:hAnsi="Calibri" w:cs="Calibri"/>
                <w:szCs w:val="22"/>
              </w:rPr>
              <w:t>Pretendents var Pasūtītājam iesniegt EVIPD, kas ir bijis iesniegts citā iepirkuma procedūrā, ja tas apliecina, ka tajā iekļautā informācija ir pareiza.</w:t>
            </w:r>
          </w:p>
          <w:p w14:paraId="668AD1CF" w14:textId="568FE5BA" w:rsidR="000C23DA" w:rsidRPr="000D2810" w:rsidRDefault="000C23DA" w:rsidP="00E7077A">
            <w:pPr>
              <w:jc w:val="both"/>
              <w:textAlignment w:val="baseline"/>
              <w:rPr>
                <w:rFonts w:ascii="Calibri" w:eastAsia="Aptos" w:hAnsi="Calibri" w:cs="Calibri"/>
                <w:szCs w:val="22"/>
              </w:rPr>
            </w:pPr>
            <w:r w:rsidRPr="00D23C5C">
              <w:rPr>
                <w:rFonts w:ascii="Calibri" w:eastAsiaTheme="minorEastAsia" w:hAnsi="Calibri" w:cs="Calibri"/>
                <w:szCs w:val="22"/>
                <w:shd w:val="clear" w:color="auto" w:fill="FFFFFF"/>
                <w:lang w:eastAsia="en-US"/>
              </w:rPr>
              <w:t>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tc>
      </w:tr>
    </w:tbl>
    <w:p w14:paraId="17CF635C" w14:textId="77777777" w:rsidR="00577E8C" w:rsidRPr="005E0E03" w:rsidRDefault="00577E8C" w:rsidP="00E32DF9">
      <w:pPr>
        <w:pStyle w:val="Sarakstarindkopa"/>
        <w:numPr>
          <w:ilvl w:val="1"/>
          <w:numId w:val="18"/>
        </w:numPr>
        <w:tabs>
          <w:tab w:val="left" w:pos="-2552"/>
        </w:tabs>
        <w:spacing w:after="0" w:line="240" w:lineRule="auto"/>
        <w:ind w:left="567" w:hanging="567"/>
        <w:jc w:val="both"/>
        <w:rPr>
          <w:rFonts w:asciiTheme="minorHAnsi" w:hAnsiTheme="minorHAnsi" w:cstheme="minorHAnsi"/>
          <w:bCs/>
          <w:color w:val="000000" w:themeColor="text1"/>
          <w:sz w:val="22"/>
          <w:szCs w:val="22"/>
        </w:rPr>
      </w:pPr>
      <w:r w:rsidRPr="005E0E03">
        <w:rPr>
          <w:rFonts w:asciiTheme="minorHAnsi" w:hAnsiTheme="minorHAnsi" w:cstheme="minorHAnsi"/>
          <w:bCs/>
          <w:color w:val="000000" w:themeColor="text1"/>
          <w:sz w:val="22"/>
          <w:szCs w:val="22"/>
        </w:rPr>
        <w:t xml:space="preserve">Vērtējot Pretendenta un </w:t>
      </w:r>
      <w:r>
        <w:rPr>
          <w:rFonts w:asciiTheme="minorHAnsi" w:hAnsiTheme="minorHAnsi" w:cstheme="minorHAnsi"/>
          <w:bCs/>
          <w:color w:val="000000" w:themeColor="text1"/>
          <w:sz w:val="22"/>
          <w:szCs w:val="22"/>
        </w:rPr>
        <w:t xml:space="preserve">atbildīgā būvdarbu vadītāja </w:t>
      </w:r>
      <w:r w:rsidRPr="005E0E03">
        <w:rPr>
          <w:rFonts w:asciiTheme="minorHAnsi" w:hAnsiTheme="minorHAnsi" w:cstheme="minorHAnsi"/>
          <w:bCs/>
          <w:color w:val="000000" w:themeColor="text1"/>
          <w:sz w:val="22"/>
          <w:szCs w:val="22"/>
        </w:rPr>
        <w:t>atbilstību Konkursa nolikumā izvirzītajām</w:t>
      </w:r>
      <w:r w:rsidRPr="005E0E03">
        <w:rPr>
          <w:rFonts w:asciiTheme="minorHAnsi" w:hAnsiTheme="minorHAnsi" w:cstheme="minorHAnsi"/>
          <w:bCs/>
          <w:color w:val="auto"/>
          <w:sz w:val="22"/>
          <w:szCs w:val="22"/>
        </w:rPr>
        <w:t xml:space="preserve"> profesionālām spējām, Pasūtītājs ņems vērā, ka:</w:t>
      </w:r>
    </w:p>
    <w:p w14:paraId="0A238223" w14:textId="77777777" w:rsidR="00577E8C" w:rsidRDefault="00577E8C" w:rsidP="00E32DF9">
      <w:pPr>
        <w:pStyle w:val="Sarakstarindkopa"/>
        <w:numPr>
          <w:ilvl w:val="2"/>
          <w:numId w:val="18"/>
        </w:numPr>
        <w:shd w:val="clear" w:color="auto" w:fill="FFFFFF"/>
        <w:spacing w:after="0" w:line="240" w:lineRule="auto"/>
        <w:ind w:left="1276"/>
        <w:jc w:val="both"/>
        <w:rPr>
          <w:rFonts w:asciiTheme="minorHAnsi" w:hAnsiTheme="minorHAnsi" w:cstheme="minorHAnsi"/>
          <w:color w:val="000000" w:themeColor="text1"/>
          <w:sz w:val="22"/>
          <w:szCs w:val="22"/>
        </w:rPr>
      </w:pPr>
      <w:r>
        <w:rPr>
          <w:rFonts w:asciiTheme="minorHAnsi" w:hAnsiTheme="minorHAnsi" w:cstheme="minorHAnsi"/>
          <w:b/>
          <w:bCs/>
          <w:color w:val="000000" w:themeColor="text1"/>
          <w:sz w:val="22"/>
          <w:szCs w:val="22"/>
        </w:rPr>
        <w:t>būves atjaunošana</w:t>
      </w:r>
      <w:r>
        <w:rPr>
          <w:rFonts w:asciiTheme="minorHAnsi" w:hAnsiTheme="minorHAnsi" w:cstheme="minorHAnsi"/>
          <w:color w:val="000000" w:themeColor="text1"/>
          <w:sz w:val="22"/>
          <w:szCs w:val="22"/>
        </w:rPr>
        <w:t> — būvdarbi, kuru rezultātā ir nomainīti nolietojušies būves nesošie elementi vai konstrukcijas vai veikti funkcionāli vai tehniski uzlabojumi, nemainot būves apjomu vai nesošo elementu nestspēju;</w:t>
      </w:r>
    </w:p>
    <w:p w14:paraId="0F4437A8" w14:textId="77777777" w:rsidR="00577E8C" w:rsidRPr="00B84238" w:rsidRDefault="00577E8C" w:rsidP="00E32DF9">
      <w:pPr>
        <w:pStyle w:val="Sarakstarindkopa"/>
        <w:numPr>
          <w:ilvl w:val="2"/>
          <w:numId w:val="18"/>
        </w:numPr>
        <w:shd w:val="clear" w:color="auto" w:fill="FFFFFF" w:themeFill="background1"/>
        <w:spacing w:after="0" w:line="240" w:lineRule="auto"/>
        <w:ind w:left="1276"/>
        <w:jc w:val="both"/>
        <w:rPr>
          <w:rFonts w:asciiTheme="minorHAnsi" w:hAnsiTheme="minorHAnsi" w:cstheme="minorBidi"/>
          <w:color w:val="auto"/>
          <w:sz w:val="22"/>
          <w:szCs w:val="22"/>
        </w:rPr>
      </w:pPr>
      <w:r w:rsidRPr="7C793E8A">
        <w:rPr>
          <w:rFonts w:asciiTheme="minorHAnsi" w:hAnsiTheme="minorHAnsi" w:cstheme="minorBidi"/>
          <w:b/>
          <w:bCs/>
          <w:color w:val="auto"/>
          <w:sz w:val="22"/>
          <w:szCs w:val="22"/>
          <w:shd w:val="clear" w:color="auto" w:fill="FFFFFF"/>
        </w:rPr>
        <w:t>būves pārbūve</w:t>
      </w:r>
      <w:r w:rsidRPr="7C793E8A">
        <w:rPr>
          <w:rFonts w:asciiTheme="minorHAnsi" w:hAnsiTheme="minorHAnsi" w:cstheme="minorBidi"/>
          <w:color w:val="auto"/>
          <w:sz w:val="22"/>
          <w:szCs w:val="22"/>
          <w:shd w:val="clear" w:color="auto" w:fill="FFFFFF"/>
        </w:rPr>
        <w:t> — būvdarbi, kuru rezultātā ir mainīts būves vai tās daļas apjoms vai pastiprināti nesošie elementi vai konstrukcijas, mainot vai nemainot lietošanas veidu;</w:t>
      </w:r>
    </w:p>
    <w:p w14:paraId="4717F1B0" w14:textId="77777777" w:rsidR="00577E8C" w:rsidRPr="005E0E03" w:rsidRDefault="00577E8C" w:rsidP="00E32DF9">
      <w:pPr>
        <w:pStyle w:val="Sarakstarindkopa"/>
        <w:numPr>
          <w:ilvl w:val="2"/>
          <w:numId w:val="18"/>
        </w:numPr>
        <w:shd w:val="clear" w:color="auto" w:fill="FFFFFF"/>
        <w:spacing w:after="0" w:line="240" w:lineRule="auto"/>
        <w:ind w:left="1276"/>
        <w:jc w:val="both"/>
        <w:rPr>
          <w:rFonts w:asciiTheme="minorHAnsi" w:hAnsiTheme="minorHAnsi" w:cstheme="minorHAnsi"/>
          <w:color w:val="000000" w:themeColor="text1"/>
          <w:sz w:val="22"/>
          <w:szCs w:val="22"/>
        </w:rPr>
      </w:pPr>
      <w:r w:rsidRPr="005E0E03">
        <w:rPr>
          <w:rFonts w:asciiTheme="minorHAnsi" w:hAnsiTheme="minorHAnsi" w:cstheme="minorHAnsi"/>
          <w:b/>
          <w:bCs/>
          <w:color w:val="000000" w:themeColor="text1"/>
          <w:sz w:val="22"/>
          <w:szCs w:val="22"/>
        </w:rPr>
        <w:t>pirmās grupas ēkas</w:t>
      </w:r>
      <w:r w:rsidRPr="005E0E03">
        <w:rPr>
          <w:rFonts w:asciiTheme="minorHAnsi" w:hAnsiTheme="minorHAnsi" w:cstheme="minorHAnsi"/>
          <w:color w:val="000000" w:themeColor="text1"/>
          <w:sz w:val="22"/>
          <w:szCs w:val="22"/>
        </w:rPr>
        <w:t>:</w:t>
      </w:r>
    </w:p>
    <w:p w14:paraId="7C9FB59D" w14:textId="77777777" w:rsidR="00577E8C" w:rsidRDefault="00577E8C" w:rsidP="00E32DF9">
      <w:pPr>
        <w:pStyle w:val="Sarakstarindkopa"/>
        <w:numPr>
          <w:ilvl w:val="3"/>
          <w:numId w:val="18"/>
        </w:numPr>
        <w:shd w:val="clear" w:color="auto" w:fill="FFFFFF"/>
        <w:spacing w:after="0" w:line="240" w:lineRule="auto"/>
        <w:ind w:left="2041" w:hanging="794"/>
        <w:jc w:val="both"/>
        <w:rPr>
          <w:rFonts w:asciiTheme="minorHAnsi" w:hAnsiTheme="minorHAnsi" w:cstheme="minorHAnsi"/>
          <w:color w:val="000000" w:themeColor="text1"/>
          <w:sz w:val="22"/>
          <w:szCs w:val="22"/>
        </w:rPr>
      </w:pPr>
      <w:proofErr w:type="spellStart"/>
      <w:r>
        <w:rPr>
          <w:rFonts w:asciiTheme="minorHAnsi" w:hAnsiTheme="minorHAnsi" w:cstheme="minorHAnsi"/>
          <w:color w:val="000000" w:themeColor="text1"/>
          <w:sz w:val="22"/>
          <w:szCs w:val="22"/>
        </w:rPr>
        <w:lastRenderedPageBreak/>
        <w:t>vienstāva</w:t>
      </w:r>
      <w:proofErr w:type="spellEnd"/>
      <w:r>
        <w:rPr>
          <w:rFonts w:asciiTheme="minorHAnsi" w:hAnsiTheme="minorHAnsi" w:cstheme="minorHAnsi"/>
          <w:color w:val="000000" w:themeColor="text1"/>
          <w:sz w:val="22"/>
          <w:szCs w:val="22"/>
        </w:rPr>
        <w:t xml:space="preserve"> ēkas ar apbūves laukumu līdz 60 m</w:t>
      </w:r>
      <w:r>
        <w:rPr>
          <w:rFonts w:asciiTheme="minorHAnsi" w:hAnsiTheme="minorHAnsi" w:cstheme="minorHAnsi"/>
          <w:color w:val="000000" w:themeColor="text1"/>
          <w:sz w:val="22"/>
          <w:szCs w:val="22"/>
          <w:vertAlign w:val="superscript"/>
        </w:rPr>
        <w:t>2</w:t>
      </w:r>
      <w:r>
        <w:rPr>
          <w:rFonts w:asciiTheme="minorHAnsi" w:hAnsiTheme="minorHAnsi" w:cstheme="minorHAnsi"/>
          <w:color w:val="000000" w:themeColor="text1"/>
          <w:sz w:val="22"/>
          <w:szCs w:val="22"/>
        </w:rPr>
        <w:t xml:space="preserve">, tai skaitā </w:t>
      </w:r>
      <w:proofErr w:type="spellStart"/>
      <w:r>
        <w:rPr>
          <w:rFonts w:asciiTheme="minorHAnsi" w:hAnsiTheme="minorHAnsi" w:cstheme="minorHAnsi"/>
          <w:color w:val="000000" w:themeColor="text1"/>
          <w:sz w:val="22"/>
          <w:szCs w:val="22"/>
        </w:rPr>
        <w:t>mazēkas</w:t>
      </w:r>
      <w:proofErr w:type="spellEnd"/>
      <w:r>
        <w:rPr>
          <w:rFonts w:asciiTheme="minorHAnsi" w:hAnsiTheme="minorHAnsi" w:cstheme="minorHAnsi"/>
          <w:color w:val="000000" w:themeColor="text1"/>
          <w:sz w:val="22"/>
          <w:szCs w:val="22"/>
        </w:rPr>
        <w:t>;</w:t>
      </w:r>
    </w:p>
    <w:p w14:paraId="16074F95" w14:textId="77777777" w:rsidR="00577E8C" w:rsidRPr="00BC7A7F" w:rsidRDefault="00577E8C" w:rsidP="00E32DF9">
      <w:pPr>
        <w:pStyle w:val="Sarakstarindkopa"/>
        <w:numPr>
          <w:ilvl w:val="3"/>
          <w:numId w:val="18"/>
        </w:numPr>
        <w:shd w:val="clear" w:color="auto" w:fill="FFFFFF"/>
        <w:spacing w:after="0" w:line="240" w:lineRule="auto"/>
        <w:ind w:left="2041" w:hanging="794"/>
        <w:jc w:val="both"/>
        <w:rPr>
          <w:rFonts w:asciiTheme="minorHAnsi" w:hAnsiTheme="minorHAnsi" w:cstheme="minorHAnsi"/>
          <w:color w:val="000000" w:themeColor="text1"/>
          <w:sz w:val="22"/>
          <w:szCs w:val="22"/>
        </w:rPr>
      </w:pPr>
      <w:r w:rsidRPr="00BC7A7F">
        <w:rPr>
          <w:rFonts w:asciiTheme="minorHAnsi" w:hAnsiTheme="minorHAnsi" w:cstheme="minorHAnsi"/>
          <w:color w:val="000000" w:themeColor="text1"/>
          <w:sz w:val="22"/>
          <w:szCs w:val="22"/>
        </w:rPr>
        <w:t xml:space="preserve">rezervuāri ar </w:t>
      </w:r>
      <w:proofErr w:type="spellStart"/>
      <w:r w:rsidRPr="00BC7A7F">
        <w:rPr>
          <w:rFonts w:asciiTheme="minorHAnsi" w:hAnsiTheme="minorHAnsi" w:cstheme="minorHAnsi"/>
          <w:color w:val="000000" w:themeColor="text1"/>
          <w:sz w:val="22"/>
          <w:szCs w:val="22"/>
        </w:rPr>
        <w:t>būvtilpumu</w:t>
      </w:r>
      <w:proofErr w:type="spellEnd"/>
      <w:r w:rsidRPr="00BC7A7F">
        <w:rPr>
          <w:rFonts w:asciiTheme="minorHAnsi" w:hAnsiTheme="minorHAnsi" w:cstheme="minorHAnsi"/>
          <w:color w:val="000000" w:themeColor="text1"/>
          <w:sz w:val="22"/>
          <w:szCs w:val="22"/>
        </w:rPr>
        <w:t xml:space="preserve"> līdz 50 m</w:t>
      </w:r>
      <w:r w:rsidRPr="00BC7A7F">
        <w:rPr>
          <w:rFonts w:asciiTheme="minorHAnsi" w:hAnsiTheme="minorHAnsi" w:cstheme="minorHAnsi"/>
          <w:color w:val="000000" w:themeColor="text1"/>
          <w:sz w:val="22"/>
          <w:szCs w:val="22"/>
          <w:vertAlign w:val="superscript"/>
        </w:rPr>
        <w:t>3</w:t>
      </w:r>
      <w:r w:rsidRPr="00BC7A7F">
        <w:rPr>
          <w:rFonts w:asciiTheme="minorHAnsi" w:hAnsiTheme="minorHAnsi" w:cstheme="minorHAnsi"/>
          <w:color w:val="000000" w:themeColor="text1"/>
          <w:sz w:val="22"/>
          <w:szCs w:val="22"/>
        </w:rPr>
        <w:t>, izņemot gadījumu, ja tie paredzēti bīstamu ķīmisko vielu uzglabāšanai;</w:t>
      </w:r>
    </w:p>
    <w:p w14:paraId="3184D13C" w14:textId="77777777" w:rsidR="00577E8C" w:rsidRPr="005E0E03" w:rsidRDefault="00577E8C" w:rsidP="00E32DF9">
      <w:pPr>
        <w:pStyle w:val="Sarakstarindkopa"/>
        <w:numPr>
          <w:ilvl w:val="2"/>
          <w:numId w:val="18"/>
        </w:numPr>
        <w:shd w:val="clear" w:color="auto" w:fill="FFFFFF"/>
        <w:spacing w:after="0" w:line="240" w:lineRule="auto"/>
        <w:ind w:left="1276"/>
        <w:jc w:val="both"/>
        <w:rPr>
          <w:rFonts w:asciiTheme="minorHAnsi" w:hAnsiTheme="minorHAnsi" w:cstheme="minorHAnsi"/>
          <w:b/>
          <w:bCs/>
          <w:color w:val="000000" w:themeColor="text1"/>
          <w:sz w:val="22"/>
          <w:szCs w:val="22"/>
        </w:rPr>
      </w:pPr>
      <w:r>
        <w:rPr>
          <w:rFonts w:asciiTheme="minorHAnsi" w:hAnsiTheme="minorHAnsi" w:cstheme="minorHAnsi"/>
          <w:b/>
          <w:bCs/>
          <w:color w:val="000000" w:themeColor="text1"/>
          <w:sz w:val="22"/>
          <w:szCs w:val="22"/>
          <w:shd w:val="clear" w:color="auto" w:fill="FFFFFF"/>
        </w:rPr>
        <w:t>otrās grupas ēkas</w:t>
      </w:r>
      <w:r>
        <w:rPr>
          <w:rFonts w:asciiTheme="minorHAnsi" w:hAnsiTheme="minorHAnsi" w:cstheme="minorHAnsi"/>
          <w:color w:val="000000" w:themeColor="text1"/>
          <w:sz w:val="22"/>
          <w:szCs w:val="22"/>
          <w:shd w:val="clear" w:color="auto" w:fill="FFFFFF"/>
        </w:rPr>
        <w:t xml:space="preserve"> ir ēkas, kuras neietilpst pirmās un trešās ēkas grupā;</w:t>
      </w:r>
    </w:p>
    <w:p w14:paraId="4F5BB6EC" w14:textId="77777777" w:rsidR="00577E8C" w:rsidRPr="005E0E03" w:rsidRDefault="00577E8C" w:rsidP="00E32DF9">
      <w:pPr>
        <w:pStyle w:val="Sarakstarindkopa"/>
        <w:numPr>
          <w:ilvl w:val="2"/>
          <w:numId w:val="18"/>
        </w:numPr>
        <w:shd w:val="clear" w:color="auto" w:fill="FFFFFF"/>
        <w:spacing w:after="0" w:line="240" w:lineRule="auto"/>
        <w:ind w:left="1276"/>
        <w:jc w:val="both"/>
        <w:rPr>
          <w:rFonts w:asciiTheme="minorHAnsi" w:hAnsiTheme="minorHAnsi" w:cstheme="minorHAnsi"/>
          <w:b/>
          <w:bCs/>
          <w:color w:val="000000" w:themeColor="text1"/>
          <w:sz w:val="22"/>
          <w:szCs w:val="22"/>
        </w:rPr>
      </w:pPr>
      <w:r w:rsidRPr="7F886123">
        <w:rPr>
          <w:rFonts w:asciiTheme="minorHAnsi" w:hAnsiTheme="minorHAnsi" w:cstheme="minorBidi"/>
          <w:b/>
          <w:bCs/>
          <w:color w:val="000000" w:themeColor="text1"/>
          <w:sz w:val="22"/>
          <w:szCs w:val="22"/>
        </w:rPr>
        <w:t>trešās grupas ēkas</w:t>
      </w:r>
      <w:r w:rsidRPr="7F886123">
        <w:rPr>
          <w:rStyle w:val="Vresatsauce"/>
          <w:rFonts w:asciiTheme="minorHAnsi" w:hAnsiTheme="minorHAnsi" w:cstheme="minorBidi"/>
          <w:b/>
          <w:bCs/>
          <w:color w:val="000000" w:themeColor="text1"/>
          <w:sz w:val="22"/>
          <w:szCs w:val="22"/>
        </w:rPr>
        <w:footnoteReference w:id="3"/>
      </w:r>
      <w:r w:rsidRPr="7F886123">
        <w:rPr>
          <w:rFonts w:asciiTheme="minorHAnsi" w:hAnsiTheme="minorHAnsi" w:cstheme="minorBidi"/>
          <w:b/>
          <w:bCs/>
          <w:color w:val="000000" w:themeColor="text1"/>
          <w:sz w:val="22"/>
          <w:szCs w:val="22"/>
        </w:rPr>
        <w:t>:</w:t>
      </w:r>
    </w:p>
    <w:p w14:paraId="0C856A8F" w14:textId="77777777" w:rsidR="00577E8C" w:rsidRDefault="00577E8C" w:rsidP="00E32DF9">
      <w:pPr>
        <w:pStyle w:val="Sarakstarindkopa"/>
        <w:numPr>
          <w:ilvl w:val="3"/>
          <w:numId w:val="18"/>
        </w:numPr>
        <w:shd w:val="clear" w:color="auto" w:fill="FFFFFF"/>
        <w:spacing w:after="0" w:line="240" w:lineRule="auto"/>
        <w:ind w:left="2041" w:hanging="794"/>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ēkas, kurām ir vairāk nekā seši virszemes stāvi;</w:t>
      </w:r>
    </w:p>
    <w:p w14:paraId="755595DC" w14:textId="77777777" w:rsidR="00577E8C" w:rsidRDefault="00577E8C" w:rsidP="00E32DF9">
      <w:pPr>
        <w:pStyle w:val="Sarakstarindkopa"/>
        <w:numPr>
          <w:ilvl w:val="3"/>
          <w:numId w:val="18"/>
        </w:numPr>
        <w:shd w:val="clear" w:color="auto" w:fill="FFFFFF"/>
        <w:spacing w:after="0" w:line="240" w:lineRule="auto"/>
        <w:ind w:left="2041" w:hanging="794"/>
        <w:jc w:val="both"/>
        <w:rPr>
          <w:rFonts w:asciiTheme="minorHAnsi" w:hAnsiTheme="minorHAnsi" w:cstheme="minorHAnsi"/>
          <w:color w:val="000000" w:themeColor="text1"/>
          <w:sz w:val="22"/>
          <w:szCs w:val="22"/>
        </w:rPr>
      </w:pPr>
      <w:r w:rsidRPr="00BC7A7F">
        <w:rPr>
          <w:rFonts w:asciiTheme="minorHAnsi" w:hAnsiTheme="minorHAnsi" w:cstheme="minorHAnsi"/>
          <w:color w:val="000000" w:themeColor="text1"/>
          <w:sz w:val="22"/>
          <w:szCs w:val="22"/>
        </w:rPr>
        <w:t>ēkas, kurām ir vairāk nekā viens apakšzemes stāvs;</w:t>
      </w:r>
    </w:p>
    <w:p w14:paraId="6F6315AD" w14:textId="77777777" w:rsidR="00577E8C" w:rsidRDefault="00577E8C" w:rsidP="00E32DF9">
      <w:pPr>
        <w:pStyle w:val="Sarakstarindkopa"/>
        <w:numPr>
          <w:ilvl w:val="3"/>
          <w:numId w:val="18"/>
        </w:numPr>
        <w:shd w:val="clear" w:color="auto" w:fill="FFFFFF"/>
        <w:spacing w:after="0" w:line="240" w:lineRule="auto"/>
        <w:ind w:left="2041" w:hanging="794"/>
        <w:jc w:val="both"/>
        <w:rPr>
          <w:rFonts w:asciiTheme="minorHAnsi" w:hAnsiTheme="minorHAnsi" w:cstheme="minorHAnsi"/>
          <w:color w:val="000000" w:themeColor="text1"/>
          <w:sz w:val="22"/>
          <w:szCs w:val="22"/>
        </w:rPr>
      </w:pPr>
      <w:r w:rsidRPr="00BC7A7F">
        <w:rPr>
          <w:rFonts w:asciiTheme="minorHAnsi" w:hAnsiTheme="minorHAnsi" w:cstheme="minorHAnsi"/>
          <w:color w:val="000000" w:themeColor="text1"/>
          <w:sz w:val="22"/>
          <w:szCs w:val="22"/>
        </w:rPr>
        <w:t>publiskas ēkas ar kopējo platību, lielāku par 1000 m</w:t>
      </w:r>
      <w:r w:rsidRPr="00BC7A7F">
        <w:rPr>
          <w:rFonts w:asciiTheme="minorHAnsi" w:hAnsiTheme="minorHAnsi" w:cstheme="minorHAnsi"/>
          <w:color w:val="000000" w:themeColor="text1"/>
          <w:sz w:val="22"/>
          <w:szCs w:val="22"/>
          <w:vertAlign w:val="superscript"/>
        </w:rPr>
        <w:t>2</w:t>
      </w:r>
      <w:r w:rsidRPr="00BC7A7F">
        <w:rPr>
          <w:rFonts w:asciiTheme="minorHAnsi" w:hAnsiTheme="minorHAnsi" w:cstheme="minorHAnsi"/>
          <w:color w:val="000000" w:themeColor="text1"/>
          <w:sz w:val="22"/>
          <w:szCs w:val="22"/>
        </w:rPr>
        <w:t>.</w:t>
      </w:r>
    </w:p>
    <w:p w14:paraId="47437852" w14:textId="7A65F235" w:rsidR="00577E8C" w:rsidRPr="007D5690" w:rsidRDefault="00577E8C" w:rsidP="00E32DF9">
      <w:pPr>
        <w:pStyle w:val="Sarakstarindkopa"/>
        <w:numPr>
          <w:ilvl w:val="2"/>
          <w:numId w:val="18"/>
        </w:numPr>
        <w:shd w:val="clear" w:color="auto" w:fill="FFFFFF"/>
        <w:spacing w:after="0" w:line="240" w:lineRule="auto"/>
        <w:ind w:left="1287"/>
        <w:jc w:val="both"/>
        <w:rPr>
          <w:rFonts w:asciiTheme="minorHAnsi" w:hAnsiTheme="minorHAnsi" w:cstheme="minorHAnsi"/>
          <w:color w:val="000000" w:themeColor="text1"/>
          <w:sz w:val="22"/>
          <w:szCs w:val="22"/>
        </w:rPr>
      </w:pPr>
      <w:r w:rsidRPr="007D5690">
        <w:rPr>
          <w:rFonts w:asciiTheme="minorHAnsi" w:eastAsiaTheme="minorEastAsia" w:hAnsiTheme="minorHAnsi" w:cstheme="minorBidi"/>
          <w:b/>
          <w:bCs/>
          <w:color w:val="000000" w:themeColor="text1"/>
          <w:sz w:val="22"/>
          <w:szCs w:val="22"/>
        </w:rPr>
        <w:t>publiska būve</w:t>
      </w:r>
      <w:r w:rsidRPr="007D5690">
        <w:rPr>
          <w:rFonts w:asciiTheme="minorHAnsi" w:eastAsiaTheme="minorEastAsia" w:hAnsiTheme="minorHAnsi" w:cstheme="minorBidi"/>
          <w:color w:val="000000" w:themeColor="text1"/>
          <w:sz w:val="22"/>
          <w:szCs w:val="22"/>
        </w:rPr>
        <w:t xml:space="preserve"> – ēka, kurā vairāk nekā 50 procenti ēkas kopējās platības ir publiskas telpas vai telpas publiskas funkcijas nodrošināšanai, vai inženierbūve, kura paredzēta publiskai lietošanai (piemēram, estrādes, stadioni)</w:t>
      </w:r>
      <w:r w:rsidR="00973BCE">
        <w:rPr>
          <w:rFonts w:asciiTheme="minorHAnsi" w:eastAsiaTheme="minorEastAsia" w:hAnsiTheme="minorHAnsi" w:cstheme="minorBidi"/>
          <w:color w:val="000000" w:themeColor="text1"/>
          <w:sz w:val="22"/>
          <w:szCs w:val="22"/>
        </w:rPr>
        <w:t>;</w:t>
      </w:r>
    </w:p>
    <w:p w14:paraId="026BBFFA" w14:textId="77777777" w:rsidR="00577E8C" w:rsidRPr="00FE5E05" w:rsidRDefault="00577E8C" w:rsidP="00E32DF9">
      <w:pPr>
        <w:pStyle w:val="Sarakstarindkopa"/>
        <w:numPr>
          <w:ilvl w:val="2"/>
          <w:numId w:val="18"/>
        </w:numPr>
        <w:shd w:val="clear" w:color="auto" w:fill="FFFFFF"/>
        <w:spacing w:after="0" w:line="240" w:lineRule="auto"/>
        <w:ind w:left="1287"/>
        <w:jc w:val="both"/>
        <w:rPr>
          <w:rFonts w:asciiTheme="minorHAnsi" w:hAnsiTheme="minorHAnsi" w:cstheme="minorHAnsi"/>
          <w:color w:val="000000" w:themeColor="text1"/>
          <w:sz w:val="22"/>
          <w:szCs w:val="22"/>
        </w:rPr>
      </w:pPr>
      <w:r w:rsidRPr="007D5690">
        <w:rPr>
          <w:rFonts w:asciiTheme="minorHAnsi" w:eastAsiaTheme="minorEastAsia" w:hAnsiTheme="minorHAnsi" w:cstheme="minorBidi"/>
          <w:b/>
          <w:bCs/>
          <w:color w:val="000000" w:themeColor="text1"/>
          <w:sz w:val="22"/>
          <w:szCs w:val="22"/>
        </w:rPr>
        <w:t>publiska telpa</w:t>
      </w:r>
      <w:r w:rsidRPr="007D5690">
        <w:rPr>
          <w:rFonts w:asciiTheme="minorHAnsi" w:eastAsiaTheme="minorEastAsia" w:hAnsiTheme="minorHAnsi" w:cstheme="minorBidi"/>
          <w:color w:val="000000" w:themeColor="text1"/>
          <w:sz w:val="22"/>
          <w:szCs w:val="22"/>
        </w:rPr>
        <w:t xml:space="preserve"> – nedzīvojama telpa (izņemot ražošanas, tehniskās un līdzīga lietojuma telpas), kurā strādā darbinieki vai dažādus pakalpojumus var saņemt apmeklētāji (piemēram, skatītāji, pacienti, klienti, pircēji, pasažieri, studenti, audzēkņi)</w:t>
      </w:r>
      <w:r>
        <w:rPr>
          <w:rFonts w:asciiTheme="minorHAnsi" w:eastAsiaTheme="minorEastAsia" w:hAnsiTheme="minorHAnsi" w:cstheme="minorBidi"/>
          <w:color w:val="000000" w:themeColor="text1"/>
          <w:sz w:val="22"/>
          <w:szCs w:val="22"/>
        </w:rPr>
        <w:t>;</w:t>
      </w:r>
    </w:p>
    <w:p w14:paraId="0715FB1D" w14:textId="5CB636CC" w:rsidR="00B909FF" w:rsidRDefault="00577E8C" w:rsidP="00E32DF9">
      <w:pPr>
        <w:pStyle w:val="Sarakstarindkopa"/>
        <w:numPr>
          <w:ilvl w:val="2"/>
          <w:numId w:val="18"/>
        </w:numPr>
        <w:shd w:val="clear" w:color="auto" w:fill="FFFFFF"/>
        <w:spacing w:after="0" w:line="240" w:lineRule="auto"/>
        <w:ind w:left="1287"/>
        <w:jc w:val="both"/>
        <w:rPr>
          <w:rFonts w:asciiTheme="minorHAnsi" w:hAnsiTheme="minorHAnsi" w:cstheme="minorHAnsi"/>
          <w:color w:val="auto"/>
          <w:sz w:val="22"/>
          <w:szCs w:val="22"/>
        </w:rPr>
      </w:pPr>
      <w:r w:rsidRPr="007E6CF8">
        <w:rPr>
          <w:rFonts w:ascii="Calibri" w:hAnsi="Calibri" w:cs="Calibri"/>
          <w:b/>
          <w:bCs/>
          <w:color w:val="auto"/>
          <w:sz w:val="22"/>
          <w:szCs w:val="22"/>
          <w:shd w:val="clear" w:color="auto" w:fill="FFFFFF"/>
        </w:rPr>
        <w:t>telpas publiskas funkcijas nodrošināšanai</w:t>
      </w:r>
      <w:r w:rsidRPr="007E6CF8">
        <w:rPr>
          <w:rFonts w:ascii="Calibri" w:hAnsi="Calibri" w:cs="Calibri"/>
          <w:color w:val="auto"/>
          <w:sz w:val="22"/>
          <w:szCs w:val="22"/>
          <w:shd w:val="clear" w:color="auto" w:fill="FFFFFF"/>
        </w:rPr>
        <w:t xml:space="preserve">  - tādas telpas, kuras tieši nav pieejamas (paredzētas) apmeklētājiem, bet nepieciešamas personālam (administrācijai) un citas ar šo publisko funkciju saistītās telpas, piemēram, darba telpas</w:t>
      </w:r>
      <w:r w:rsidRPr="007E6CF8">
        <w:rPr>
          <w:rFonts w:asciiTheme="minorHAnsi" w:hAnsiTheme="minorHAnsi" w:cstheme="minorHAnsi"/>
          <w:color w:val="auto"/>
          <w:sz w:val="22"/>
          <w:szCs w:val="22"/>
        </w:rPr>
        <w:t>.</w:t>
      </w:r>
    </w:p>
    <w:p w14:paraId="79368F38" w14:textId="77777777" w:rsidR="00E7077A" w:rsidRPr="00973BCE" w:rsidRDefault="00E7077A" w:rsidP="00E7077A">
      <w:pPr>
        <w:pStyle w:val="Sarakstarindkopa"/>
        <w:shd w:val="clear" w:color="auto" w:fill="FFFFFF"/>
        <w:spacing w:after="0" w:line="240" w:lineRule="auto"/>
        <w:ind w:left="1287"/>
        <w:jc w:val="both"/>
        <w:rPr>
          <w:rFonts w:asciiTheme="minorHAnsi" w:hAnsiTheme="minorHAnsi" w:cstheme="minorHAnsi"/>
          <w:color w:val="auto"/>
          <w:sz w:val="22"/>
          <w:szCs w:val="22"/>
        </w:rPr>
      </w:pPr>
    </w:p>
    <w:p w14:paraId="285E8567" w14:textId="6C11C97A" w:rsidR="00AD0B0D" w:rsidRPr="0049285D" w:rsidRDefault="007814A3" w:rsidP="00E32DF9">
      <w:pPr>
        <w:pStyle w:val="Virsraksts2"/>
        <w:keepNext w:val="0"/>
        <w:numPr>
          <w:ilvl w:val="0"/>
          <w:numId w:val="18"/>
        </w:numPr>
        <w:autoSpaceDE/>
        <w:spacing w:after="0" w:line="240" w:lineRule="auto"/>
        <w:ind w:left="714" w:hanging="357"/>
        <w:jc w:val="center"/>
        <w:rPr>
          <w:rFonts w:asciiTheme="minorHAnsi" w:hAnsiTheme="minorHAnsi" w:cstheme="minorHAnsi"/>
          <w:i w:val="0"/>
          <w:iCs w:val="0"/>
          <w:sz w:val="22"/>
          <w:szCs w:val="22"/>
        </w:rPr>
      </w:pPr>
      <w:r w:rsidRPr="0049285D">
        <w:rPr>
          <w:rFonts w:asciiTheme="minorHAnsi" w:hAnsiTheme="minorHAnsi" w:cstheme="minorHAnsi"/>
          <w:i w:val="0"/>
          <w:iCs w:val="0"/>
          <w:sz w:val="22"/>
          <w:szCs w:val="22"/>
        </w:rPr>
        <w:t xml:space="preserve">PASKAIDROJUMI </w:t>
      </w:r>
      <w:r w:rsidR="00C5568D" w:rsidRPr="0049285D">
        <w:rPr>
          <w:rFonts w:asciiTheme="minorHAnsi" w:hAnsiTheme="minorHAnsi" w:cstheme="minorHAnsi"/>
          <w:i w:val="0"/>
          <w:iCs w:val="0"/>
          <w:caps/>
          <w:sz w:val="22"/>
          <w:szCs w:val="22"/>
        </w:rPr>
        <w:t>par</w:t>
      </w:r>
      <w:r w:rsidR="00C5568D" w:rsidRPr="0049285D">
        <w:rPr>
          <w:rFonts w:asciiTheme="minorHAnsi" w:hAnsiTheme="minorHAnsi" w:cstheme="minorHAnsi"/>
          <w:i w:val="0"/>
          <w:iCs w:val="0"/>
          <w:sz w:val="22"/>
          <w:szCs w:val="22"/>
        </w:rPr>
        <w:t xml:space="preserve"> </w:t>
      </w:r>
      <w:r w:rsidRPr="0049285D">
        <w:rPr>
          <w:rFonts w:asciiTheme="minorHAnsi" w:hAnsiTheme="minorHAnsi" w:cstheme="minorHAnsi"/>
          <w:i w:val="0"/>
          <w:iCs w:val="0"/>
          <w:sz w:val="22"/>
          <w:szCs w:val="22"/>
        </w:rPr>
        <w:t>FINANŠU PIEDĀVĀJUMA SAGATAVOŠANU</w:t>
      </w:r>
    </w:p>
    <w:p w14:paraId="5A1D11A7" w14:textId="77777777" w:rsidR="0039116F" w:rsidRPr="0039116F" w:rsidRDefault="000F0A4D" w:rsidP="00E32DF9">
      <w:pPr>
        <w:pStyle w:val="Sarakstarindkopa"/>
        <w:numPr>
          <w:ilvl w:val="1"/>
          <w:numId w:val="18"/>
        </w:numPr>
        <w:spacing w:after="0" w:line="240" w:lineRule="auto"/>
        <w:ind w:left="567" w:hanging="567"/>
        <w:jc w:val="both"/>
        <w:rPr>
          <w:rFonts w:asciiTheme="minorHAnsi" w:hAnsiTheme="minorHAnsi" w:cstheme="minorBidi"/>
          <w:b/>
          <w:bCs/>
          <w:color w:val="auto"/>
          <w:sz w:val="22"/>
          <w:szCs w:val="22"/>
        </w:rPr>
      </w:pPr>
      <w:bookmarkStart w:id="10" w:name="_Hlk62566812"/>
      <w:bookmarkStart w:id="11" w:name="_Hlk49763367"/>
      <w:r w:rsidRPr="3B13FB79">
        <w:rPr>
          <w:rFonts w:asciiTheme="minorHAnsi" w:hAnsiTheme="minorHAnsi" w:cstheme="minorBidi"/>
          <w:sz w:val="22"/>
          <w:szCs w:val="22"/>
        </w:rPr>
        <w:t xml:space="preserve">Pretendents pakalpojumu sniedz, </w:t>
      </w:r>
      <w:bookmarkStart w:id="12" w:name="_Hlk51318854"/>
      <w:r w:rsidRPr="3B13FB79">
        <w:rPr>
          <w:rFonts w:asciiTheme="minorHAnsi" w:hAnsiTheme="minorHAnsi" w:cstheme="minorBidi"/>
          <w:sz w:val="22"/>
          <w:szCs w:val="22"/>
        </w:rPr>
        <w:t xml:space="preserve">ievērojot Konkursa nolikumā ietvertās prasības., t.sk. </w:t>
      </w:r>
      <w:r w:rsidR="3C8F9CC6" w:rsidRPr="3B13FB79">
        <w:rPr>
          <w:rFonts w:asciiTheme="minorHAnsi" w:hAnsiTheme="minorHAnsi" w:cstheme="minorBidi"/>
          <w:sz w:val="22"/>
          <w:szCs w:val="22"/>
        </w:rPr>
        <w:t xml:space="preserve">Konkursa </w:t>
      </w:r>
      <w:r w:rsidRPr="3B13FB79">
        <w:rPr>
          <w:rFonts w:asciiTheme="minorHAnsi" w:hAnsiTheme="minorHAnsi" w:cstheme="minorBidi"/>
          <w:sz w:val="22"/>
          <w:szCs w:val="22"/>
        </w:rPr>
        <w:t xml:space="preserve">nolikuma </w:t>
      </w:r>
      <w:r w:rsidRPr="3B13FB79">
        <w:rPr>
          <w:rFonts w:asciiTheme="minorHAnsi" w:hAnsiTheme="minorHAnsi" w:cstheme="minorBidi"/>
          <w:color w:val="auto"/>
          <w:sz w:val="22"/>
          <w:szCs w:val="22"/>
        </w:rPr>
        <w:t>1. pielikumā “</w:t>
      </w:r>
      <w:r w:rsidR="006A6225" w:rsidRPr="3B13FB79">
        <w:rPr>
          <w:rFonts w:asciiTheme="minorHAnsi" w:hAnsiTheme="minorHAnsi" w:cstheme="minorBidi"/>
          <w:color w:val="auto"/>
          <w:sz w:val="22"/>
          <w:szCs w:val="22"/>
        </w:rPr>
        <w:t>Tehniskā specifikācija</w:t>
      </w:r>
      <w:r w:rsidRPr="3B13FB79">
        <w:rPr>
          <w:rFonts w:asciiTheme="minorHAnsi" w:hAnsiTheme="minorHAnsi" w:cstheme="minorBidi"/>
          <w:color w:val="auto"/>
          <w:sz w:val="22"/>
          <w:szCs w:val="22"/>
        </w:rPr>
        <w:t>” noteiktās prasības.</w:t>
      </w:r>
      <w:bookmarkStart w:id="13" w:name="_Hlk54789286"/>
      <w:bookmarkEnd w:id="12"/>
    </w:p>
    <w:p w14:paraId="1C84A4A1" w14:textId="77777777" w:rsidR="0039116F" w:rsidRPr="0039116F" w:rsidRDefault="000F0A4D" w:rsidP="00E32DF9">
      <w:pPr>
        <w:pStyle w:val="Sarakstarindkopa"/>
        <w:numPr>
          <w:ilvl w:val="1"/>
          <w:numId w:val="18"/>
        </w:numPr>
        <w:spacing w:after="0" w:line="240" w:lineRule="auto"/>
        <w:ind w:left="567" w:hanging="567"/>
        <w:jc w:val="both"/>
        <w:rPr>
          <w:rFonts w:asciiTheme="minorHAnsi" w:hAnsiTheme="minorHAnsi" w:cstheme="minorBidi"/>
          <w:b/>
          <w:bCs/>
          <w:color w:val="auto"/>
          <w:sz w:val="22"/>
          <w:szCs w:val="22"/>
        </w:rPr>
      </w:pPr>
      <w:r w:rsidRPr="0039116F">
        <w:rPr>
          <w:rFonts w:asciiTheme="minorHAnsi" w:hAnsiTheme="minorHAnsi" w:cstheme="minorBidi"/>
          <w:sz w:val="22"/>
          <w:szCs w:val="22"/>
        </w:rPr>
        <w:t>Pretendents nodrošina pakalpojumu sniegšanā nepieciešamo tehnisko aprīkojumu (iekārtas, instrumenti), darbaspēku, materiālus u.c. resursus. Pretendents iesniedz apliecinājumu (</w:t>
      </w:r>
      <w:r w:rsidR="7051E286" w:rsidRPr="0039116F">
        <w:rPr>
          <w:rFonts w:asciiTheme="minorHAnsi" w:hAnsiTheme="minorHAnsi" w:cstheme="minorBidi"/>
          <w:sz w:val="22"/>
          <w:szCs w:val="22"/>
        </w:rPr>
        <w:t xml:space="preserve">Konkursa </w:t>
      </w:r>
      <w:r w:rsidRPr="0039116F">
        <w:rPr>
          <w:rFonts w:asciiTheme="minorHAnsi" w:hAnsiTheme="minorHAnsi" w:cstheme="minorBidi"/>
          <w:sz w:val="22"/>
          <w:szCs w:val="22"/>
        </w:rPr>
        <w:t xml:space="preserve">nolikuma 2. pielikums), </w:t>
      </w:r>
      <w:r w:rsidRPr="0039116F">
        <w:rPr>
          <w:rFonts w:asciiTheme="minorHAnsi" w:hAnsiTheme="minorHAnsi" w:cstheme="minorBidi"/>
          <w:color w:val="000000" w:themeColor="text1"/>
          <w:sz w:val="22"/>
          <w:szCs w:val="22"/>
        </w:rPr>
        <w:t>ka pakalpojums tiks sniegts atbilstoši Konkursa nolikuma Tehniskajā specifikācijā noteiktajām prasībām</w:t>
      </w:r>
      <w:r w:rsidRPr="0039116F">
        <w:rPr>
          <w:rFonts w:asciiTheme="minorHAnsi" w:hAnsiTheme="minorHAnsi" w:cstheme="minorBidi"/>
          <w:sz w:val="22"/>
          <w:szCs w:val="22"/>
        </w:rPr>
        <w:t xml:space="preserve">, </w:t>
      </w:r>
      <w:r w:rsidR="00D70BEA" w:rsidRPr="0039116F">
        <w:rPr>
          <w:rFonts w:asciiTheme="minorHAnsi" w:hAnsiTheme="minorHAnsi" w:cstheme="minorBidi"/>
          <w:sz w:val="22"/>
          <w:szCs w:val="22"/>
        </w:rPr>
        <w:t xml:space="preserve">Vienošanās un </w:t>
      </w:r>
      <w:r w:rsidRPr="0039116F">
        <w:rPr>
          <w:rFonts w:asciiTheme="minorHAnsi" w:hAnsiTheme="minorHAnsi" w:cstheme="minorBidi"/>
          <w:sz w:val="22"/>
          <w:szCs w:val="22"/>
        </w:rPr>
        <w:t xml:space="preserve">iepirkuma līguma sekmīgai izpildei tam ir </w:t>
      </w:r>
      <w:bookmarkStart w:id="14" w:name="_Hlk55894277"/>
      <w:r w:rsidRPr="0039116F">
        <w:rPr>
          <w:rFonts w:asciiTheme="minorHAnsi" w:hAnsiTheme="minorHAnsi" w:cstheme="minorBidi"/>
          <w:sz w:val="22"/>
          <w:szCs w:val="22"/>
        </w:rPr>
        <w:t xml:space="preserve">pieejams nepieciešamais darbaspēks, tehniskais aprīkojums, instrumenti, materiāli un cits tehniskais nodrošinājums, kas nepieciešams konkrēto </w:t>
      </w:r>
      <w:bookmarkEnd w:id="14"/>
      <w:r w:rsidRPr="0039116F">
        <w:rPr>
          <w:rFonts w:asciiTheme="minorHAnsi" w:hAnsiTheme="minorHAnsi" w:cstheme="minorBidi"/>
          <w:sz w:val="22"/>
          <w:szCs w:val="22"/>
        </w:rPr>
        <w:t>pakalpojumu sniegšanā.</w:t>
      </w:r>
      <w:bookmarkEnd w:id="10"/>
      <w:bookmarkEnd w:id="13"/>
    </w:p>
    <w:p w14:paraId="32FBA451" w14:textId="6F9598A6" w:rsidR="0039116F" w:rsidRPr="0039116F" w:rsidRDefault="000F0A4D" w:rsidP="00E32DF9">
      <w:pPr>
        <w:pStyle w:val="Sarakstarindkopa"/>
        <w:numPr>
          <w:ilvl w:val="1"/>
          <w:numId w:val="18"/>
        </w:numPr>
        <w:spacing w:after="0" w:line="240" w:lineRule="auto"/>
        <w:ind w:left="567" w:hanging="567"/>
        <w:jc w:val="both"/>
        <w:rPr>
          <w:rFonts w:asciiTheme="minorHAnsi" w:hAnsiTheme="minorHAnsi" w:cstheme="minorBidi"/>
          <w:b/>
          <w:bCs/>
          <w:color w:val="auto"/>
          <w:sz w:val="22"/>
          <w:szCs w:val="22"/>
        </w:rPr>
      </w:pPr>
      <w:r w:rsidRPr="0039116F">
        <w:rPr>
          <w:rFonts w:asciiTheme="minorHAnsi" w:hAnsiTheme="minorHAnsi" w:cstheme="minorHAnsi"/>
          <w:b/>
          <w:bCs/>
          <w:sz w:val="22"/>
          <w:szCs w:val="22"/>
        </w:rPr>
        <w:t>Finanšu piedāvājumu</w:t>
      </w:r>
      <w:r w:rsidRPr="0039116F">
        <w:rPr>
          <w:rFonts w:asciiTheme="minorHAnsi" w:hAnsiTheme="minorHAnsi" w:cstheme="minorHAnsi"/>
          <w:sz w:val="22"/>
          <w:szCs w:val="22"/>
        </w:rPr>
        <w:t xml:space="preserve"> Pretendents sagatavo un iesniedz, </w:t>
      </w:r>
      <w:r w:rsidRPr="0039116F">
        <w:rPr>
          <w:rFonts w:asciiTheme="minorHAnsi" w:hAnsiTheme="minorHAnsi" w:cstheme="minorHAnsi"/>
          <w:color w:val="auto"/>
          <w:sz w:val="22"/>
          <w:szCs w:val="22"/>
        </w:rPr>
        <w:t xml:space="preserve">ievērojot Konkursa nolikumā, t.sk. nolikuma 1. pielikumā “Tehniskā specifikācija” noteiktās prasības, izmantojot Konkursa nolikuma </w:t>
      </w:r>
      <w:r w:rsidR="00844362">
        <w:rPr>
          <w:rFonts w:asciiTheme="minorHAnsi" w:hAnsiTheme="minorHAnsi" w:cstheme="minorHAnsi"/>
          <w:color w:val="auto"/>
          <w:sz w:val="22"/>
          <w:szCs w:val="22"/>
        </w:rPr>
        <w:t>7</w:t>
      </w:r>
      <w:r w:rsidRPr="0039116F">
        <w:rPr>
          <w:rFonts w:asciiTheme="minorHAnsi" w:hAnsiTheme="minorHAnsi" w:cstheme="minorHAnsi"/>
          <w:color w:val="auto"/>
          <w:sz w:val="22"/>
          <w:szCs w:val="22"/>
        </w:rPr>
        <w:t>. pielikuma “Finanšu piedāvājums” paredzēto veidlapu.</w:t>
      </w:r>
    </w:p>
    <w:p w14:paraId="1FCF6460" w14:textId="77777777" w:rsidR="0039116F" w:rsidRPr="0039116F" w:rsidRDefault="000F0A4D" w:rsidP="00E32DF9">
      <w:pPr>
        <w:pStyle w:val="Sarakstarindkopa"/>
        <w:numPr>
          <w:ilvl w:val="1"/>
          <w:numId w:val="18"/>
        </w:numPr>
        <w:spacing w:after="0" w:line="240" w:lineRule="auto"/>
        <w:ind w:left="567" w:hanging="567"/>
        <w:jc w:val="both"/>
        <w:rPr>
          <w:rFonts w:asciiTheme="minorHAnsi" w:hAnsiTheme="minorHAnsi" w:cstheme="minorBidi"/>
          <w:b/>
          <w:bCs/>
          <w:color w:val="auto"/>
          <w:sz w:val="22"/>
          <w:szCs w:val="22"/>
        </w:rPr>
      </w:pPr>
      <w:r w:rsidRPr="0039116F">
        <w:rPr>
          <w:rFonts w:asciiTheme="minorHAnsi" w:eastAsia="Calibri" w:hAnsiTheme="minorHAnsi" w:cstheme="minorBidi"/>
          <w:sz w:val="22"/>
          <w:szCs w:val="22"/>
          <w:lang w:eastAsia="ar-SA"/>
        </w:rPr>
        <w:t xml:space="preserve">Finanšu piedāvājuma cenā ir jāiekļauj visi normatīvajos aktos paredzētie nodokļi (izņemot PVN) un nodevas, visas ar </w:t>
      </w:r>
      <w:r w:rsidR="00D70BEA" w:rsidRPr="0039116F">
        <w:rPr>
          <w:rFonts w:asciiTheme="minorHAnsi" w:eastAsia="Calibri" w:hAnsiTheme="minorHAnsi" w:cstheme="minorBidi"/>
          <w:sz w:val="22"/>
          <w:szCs w:val="22"/>
          <w:lang w:eastAsia="ar-SA"/>
        </w:rPr>
        <w:t>b</w:t>
      </w:r>
      <w:r w:rsidR="002624A7" w:rsidRPr="0039116F">
        <w:rPr>
          <w:rFonts w:asciiTheme="minorHAnsi" w:eastAsia="Calibri" w:hAnsiTheme="minorHAnsi" w:cstheme="minorBidi"/>
          <w:sz w:val="22"/>
          <w:szCs w:val="22"/>
          <w:lang w:eastAsia="ar-SA"/>
        </w:rPr>
        <w:t>ūv</w:t>
      </w:r>
      <w:r w:rsidR="000622D2" w:rsidRPr="0039116F">
        <w:rPr>
          <w:rFonts w:asciiTheme="minorHAnsi" w:eastAsia="Calibri" w:hAnsiTheme="minorHAnsi" w:cstheme="minorBidi"/>
          <w:sz w:val="22"/>
          <w:szCs w:val="22"/>
          <w:lang w:eastAsia="ar-SA"/>
        </w:rPr>
        <w:t>niecības ieceres dokumentācijas izstrādes un autoruzraudzības</w:t>
      </w:r>
      <w:r w:rsidRPr="0039116F">
        <w:rPr>
          <w:rFonts w:asciiTheme="minorHAnsi" w:eastAsia="Calibri" w:hAnsiTheme="minorHAnsi" w:cstheme="minorBidi"/>
          <w:sz w:val="22"/>
          <w:szCs w:val="22"/>
          <w:lang w:eastAsia="ar-SA"/>
        </w:rPr>
        <w:t xml:space="preserve"> darbu izpildi saistītās izmaksas, kas ir saistošas Pretendentam, lai nodrošinātu kvalitatīvu</w:t>
      </w:r>
      <w:r w:rsidR="00D70BEA" w:rsidRPr="0039116F">
        <w:rPr>
          <w:rFonts w:asciiTheme="minorHAnsi" w:eastAsia="Calibri" w:hAnsiTheme="minorHAnsi" w:cstheme="minorBidi"/>
          <w:sz w:val="22"/>
          <w:szCs w:val="22"/>
          <w:lang w:eastAsia="ar-SA"/>
        </w:rPr>
        <w:t xml:space="preserve"> Vienošanās un</w:t>
      </w:r>
      <w:r w:rsidRPr="0039116F">
        <w:rPr>
          <w:rFonts w:asciiTheme="minorHAnsi" w:eastAsia="Calibri" w:hAnsiTheme="minorHAnsi" w:cstheme="minorBidi"/>
          <w:sz w:val="22"/>
          <w:szCs w:val="22"/>
          <w:lang w:eastAsia="ar-SA"/>
        </w:rPr>
        <w:t xml:space="preserve"> iepirkuma līguma izpildi.</w:t>
      </w:r>
    </w:p>
    <w:p w14:paraId="7678A058" w14:textId="77777777" w:rsidR="0039116F" w:rsidRPr="0039116F" w:rsidRDefault="000F0A4D" w:rsidP="00E32DF9">
      <w:pPr>
        <w:pStyle w:val="Sarakstarindkopa"/>
        <w:numPr>
          <w:ilvl w:val="1"/>
          <w:numId w:val="18"/>
        </w:numPr>
        <w:spacing w:after="0" w:line="240" w:lineRule="auto"/>
        <w:ind w:left="567" w:hanging="567"/>
        <w:jc w:val="both"/>
        <w:rPr>
          <w:rFonts w:asciiTheme="minorHAnsi" w:hAnsiTheme="minorHAnsi" w:cstheme="minorBidi"/>
          <w:b/>
          <w:bCs/>
          <w:color w:val="auto"/>
          <w:sz w:val="22"/>
          <w:szCs w:val="22"/>
        </w:rPr>
      </w:pPr>
      <w:r w:rsidRPr="0039116F">
        <w:rPr>
          <w:rFonts w:asciiTheme="minorHAnsi" w:hAnsiTheme="minorHAnsi" w:cstheme="minorBidi"/>
          <w:sz w:val="22"/>
          <w:szCs w:val="22"/>
        </w:rPr>
        <w:t xml:space="preserve">Pretendents iesniedz finanšu piedāvājumu, kurā </w:t>
      </w:r>
      <w:r w:rsidRPr="0039116F">
        <w:rPr>
          <w:rFonts w:asciiTheme="minorHAnsi" w:hAnsiTheme="minorHAnsi" w:cstheme="minorBidi"/>
          <w:color w:val="auto"/>
          <w:sz w:val="22"/>
          <w:szCs w:val="22"/>
        </w:rPr>
        <w:t xml:space="preserve">norāda </w:t>
      </w:r>
      <w:r w:rsidR="00D70BEA" w:rsidRPr="0039116F">
        <w:rPr>
          <w:rFonts w:asciiTheme="minorHAnsi" w:hAnsiTheme="minorHAnsi" w:cstheme="minorBidi"/>
          <w:color w:val="auto"/>
          <w:sz w:val="22"/>
          <w:szCs w:val="22"/>
        </w:rPr>
        <w:t>b</w:t>
      </w:r>
      <w:r w:rsidRPr="0039116F">
        <w:rPr>
          <w:rFonts w:asciiTheme="minorHAnsi" w:hAnsiTheme="minorHAnsi" w:cstheme="minorBidi"/>
          <w:color w:val="auto"/>
          <w:sz w:val="22"/>
          <w:szCs w:val="22"/>
        </w:rPr>
        <w:t>ūv</w:t>
      </w:r>
      <w:r w:rsidR="00083BC8" w:rsidRPr="0039116F">
        <w:rPr>
          <w:rFonts w:asciiTheme="minorHAnsi" w:hAnsiTheme="minorHAnsi" w:cstheme="minorBidi"/>
          <w:color w:val="auto"/>
          <w:sz w:val="22"/>
          <w:szCs w:val="22"/>
        </w:rPr>
        <w:t xml:space="preserve">niecības ieceres dokumentācijas izstrādes un autoruzraudzības </w:t>
      </w:r>
      <w:r w:rsidR="002624A7" w:rsidRPr="0039116F">
        <w:rPr>
          <w:rFonts w:asciiTheme="minorHAnsi" w:hAnsiTheme="minorHAnsi" w:cstheme="minorBidi"/>
          <w:color w:val="auto"/>
          <w:sz w:val="22"/>
          <w:szCs w:val="22"/>
        </w:rPr>
        <w:t>pakalpojuma</w:t>
      </w:r>
      <w:r w:rsidRPr="0039116F">
        <w:rPr>
          <w:rFonts w:asciiTheme="minorHAnsi" w:hAnsiTheme="minorHAnsi" w:cstheme="minorBidi"/>
          <w:color w:val="auto"/>
          <w:sz w:val="22"/>
          <w:szCs w:val="22"/>
        </w:rPr>
        <w:t xml:space="preserve"> veikšanas cenu</w:t>
      </w:r>
      <w:r w:rsidR="002624A7" w:rsidRPr="0039116F">
        <w:rPr>
          <w:rFonts w:asciiTheme="minorHAnsi" w:hAnsiTheme="minorHAnsi" w:cstheme="minorBidi"/>
          <w:color w:val="auto"/>
          <w:sz w:val="22"/>
          <w:szCs w:val="22"/>
        </w:rPr>
        <w:t xml:space="preserve"> </w:t>
      </w:r>
      <w:r w:rsidRPr="0039116F">
        <w:rPr>
          <w:rFonts w:asciiTheme="minorHAnsi" w:hAnsiTheme="minorHAnsi" w:cstheme="minorBidi"/>
          <w:color w:val="auto"/>
          <w:sz w:val="22"/>
          <w:szCs w:val="22"/>
        </w:rPr>
        <w:t xml:space="preserve">par 1 (vienu) stundu </w:t>
      </w:r>
      <w:proofErr w:type="spellStart"/>
      <w:r w:rsidRPr="0039116F">
        <w:rPr>
          <w:rFonts w:asciiTheme="minorHAnsi" w:hAnsiTheme="minorHAnsi" w:cstheme="minorBidi"/>
          <w:i/>
          <w:iCs/>
          <w:color w:val="auto"/>
          <w:sz w:val="22"/>
          <w:szCs w:val="22"/>
        </w:rPr>
        <w:t>euro</w:t>
      </w:r>
      <w:proofErr w:type="spellEnd"/>
      <w:r w:rsidRPr="0039116F">
        <w:rPr>
          <w:rFonts w:asciiTheme="minorHAnsi" w:hAnsiTheme="minorHAnsi" w:cstheme="minorBidi"/>
          <w:i/>
          <w:iCs/>
          <w:color w:val="auto"/>
          <w:sz w:val="22"/>
          <w:szCs w:val="22"/>
        </w:rPr>
        <w:t xml:space="preserve"> </w:t>
      </w:r>
      <w:r w:rsidRPr="0039116F">
        <w:rPr>
          <w:rFonts w:asciiTheme="minorHAnsi" w:hAnsiTheme="minorHAnsi" w:cstheme="minorBidi"/>
          <w:color w:val="auto"/>
          <w:sz w:val="22"/>
          <w:szCs w:val="22"/>
        </w:rPr>
        <w:t xml:space="preserve">un centos bez PVN ar ne vairāk kā </w:t>
      </w:r>
      <w:r w:rsidRPr="0039116F">
        <w:rPr>
          <w:rFonts w:asciiTheme="minorHAnsi" w:hAnsiTheme="minorHAnsi" w:cstheme="minorBidi"/>
          <w:b/>
          <w:bCs/>
          <w:color w:val="auto"/>
          <w:sz w:val="22"/>
          <w:szCs w:val="22"/>
        </w:rPr>
        <w:t>divām zīmēm</w:t>
      </w:r>
      <w:r w:rsidRPr="0039116F">
        <w:rPr>
          <w:rFonts w:asciiTheme="minorHAnsi" w:hAnsiTheme="minorHAnsi" w:cstheme="minorBidi"/>
          <w:color w:val="auto"/>
          <w:sz w:val="22"/>
          <w:szCs w:val="22"/>
        </w:rPr>
        <w:t xml:space="preserve"> aiz komata. Gadījumā, ja finanšu piedāvājumā būs norādītas vairāk kā </w:t>
      </w:r>
      <w:r w:rsidRPr="0039116F">
        <w:rPr>
          <w:rFonts w:asciiTheme="minorHAnsi" w:hAnsiTheme="minorHAnsi" w:cstheme="minorBidi"/>
          <w:b/>
          <w:bCs/>
          <w:color w:val="auto"/>
          <w:sz w:val="22"/>
          <w:szCs w:val="22"/>
        </w:rPr>
        <w:t>divas zīmes</w:t>
      </w:r>
      <w:r w:rsidRPr="0039116F">
        <w:rPr>
          <w:rFonts w:asciiTheme="minorHAnsi" w:hAnsiTheme="minorHAnsi" w:cstheme="minorBidi"/>
          <w:color w:val="auto"/>
          <w:sz w:val="22"/>
          <w:szCs w:val="22"/>
        </w:rPr>
        <w:t xml:space="preserve"> aiz komata, noapaļošana netiks veikta un Komisija ņems vērā tikai pirmās </w:t>
      </w:r>
      <w:r w:rsidRPr="0039116F">
        <w:rPr>
          <w:rFonts w:asciiTheme="minorHAnsi" w:hAnsiTheme="minorHAnsi" w:cstheme="minorBidi"/>
          <w:b/>
          <w:bCs/>
          <w:color w:val="auto"/>
          <w:sz w:val="22"/>
          <w:szCs w:val="22"/>
        </w:rPr>
        <w:t>divas zīmes</w:t>
      </w:r>
      <w:r w:rsidRPr="0039116F">
        <w:rPr>
          <w:rFonts w:asciiTheme="minorHAnsi" w:hAnsiTheme="minorHAnsi" w:cstheme="minorBidi"/>
          <w:color w:val="auto"/>
          <w:sz w:val="22"/>
          <w:szCs w:val="22"/>
        </w:rPr>
        <w:t xml:space="preserve"> </w:t>
      </w:r>
      <w:r w:rsidRPr="0039116F">
        <w:rPr>
          <w:rFonts w:asciiTheme="minorHAnsi" w:hAnsiTheme="minorHAnsi" w:cstheme="minorBidi"/>
          <w:sz w:val="22"/>
          <w:szCs w:val="22"/>
        </w:rPr>
        <w:t>aiz komata.</w:t>
      </w:r>
    </w:p>
    <w:p w14:paraId="1AE79311" w14:textId="77777777" w:rsidR="0039116F" w:rsidRPr="0039116F" w:rsidRDefault="000F0A4D" w:rsidP="00E32DF9">
      <w:pPr>
        <w:pStyle w:val="Sarakstarindkopa"/>
        <w:numPr>
          <w:ilvl w:val="1"/>
          <w:numId w:val="18"/>
        </w:numPr>
        <w:spacing w:after="0" w:line="240" w:lineRule="auto"/>
        <w:ind w:left="567" w:hanging="567"/>
        <w:jc w:val="both"/>
        <w:rPr>
          <w:rFonts w:asciiTheme="minorHAnsi" w:hAnsiTheme="minorHAnsi" w:cstheme="minorBidi"/>
          <w:b/>
          <w:bCs/>
          <w:color w:val="auto"/>
          <w:sz w:val="22"/>
          <w:szCs w:val="22"/>
        </w:rPr>
      </w:pPr>
      <w:r w:rsidRPr="0039116F">
        <w:rPr>
          <w:rFonts w:asciiTheme="minorHAnsi" w:eastAsia="Calibri" w:hAnsiTheme="minorHAnsi" w:cstheme="minorHAnsi"/>
          <w:bCs/>
          <w:sz w:val="22"/>
          <w:szCs w:val="22"/>
          <w:lang w:eastAsia="ar-SA"/>
        </w:rPr>
        <w:t xml:space="preserve">Finanšu piedāvājumu paraksta Pretendenta pilnvarotais pārstāvis (pārstāvības tiesības reģistrētas publiskos reģistros vai izsniegta attiecīga pilnvara) ar drošu elektronisko parakstu vai EIS piedāvāto </w:t>
      </w:r>
      <w:r w:rsidRPr="0039116F">
        <w:rPr>
          <w:rFonts w:asciiTheme="minorHAnsi" w:hAnsiTheme="minorHAnsi" w:cstheme="minorHAnsi"/>
          <w:color w:val="auto"/>
          <w:sz w:val="22"/>
          <w:szCs w:val="22"/>
        </w:rPr>
        <w:t>elektronisko parakstu (sistēmas paraksts)</w:t>
      </w:r>
      <w:r w:rsidRPr="0039116F">
        <w:rPr>
          <w:rFonts w:asciiTheme="minorHAnsi" w:eastAsia="Calibri" w:hAnsiTheme="minorHAnsi" w:cstheme="minorHAnsi"/>
          <w:bCs/>
          <w:sz w:val="22"/>
          <w:szCs w:val="22"/>
          <w:lang w:eastAsia="ar-SA"/>
        </w:rPr>
        <w:t>.</w:t>
      </w:r>
    </w:p>
    <w:p w14:paraId="45243B6C" w14:textId="49BE0C38" w:rsidR="000F0A4D" w:rsidRPr="0039116F" w:rsidRDefault="000F0A4D" w:rsidP="00E32DF9">
      <w:pPr>
        <w:pStyle w:val="Sarakstarindkopa"/>
        <w:numPr>
          <w:ilvl w:val="1"/>
          <w:numId w:val="18"/>
        </w:numPr>
        <w:spacing w:after="0" w:line="240" w:lineRule="auto"/>
        <w:ind w:left="567" w:hanging="567"/>
        <w:jc w:val="both"/>
        <w:rPr>
          <w:rFonts w:asciiTheme="minorHAnsi" w:hAnsiTheme="minorHAnsi" w:cstheme="minorBidi"/>
          <w:b/>
          <w:bCs/>
          <w:color w:val="auto"/>
          <w:sz w:val="22"/>
          <w:szCs w:val="22"/>
        </w:rPr>
      </w:pPr>
      <w:r w:rsidRPr="0039116F">
        <w:rPr>
          <w:rFonts w:asciiTheme="minorHAnsi" w:hAnsiTheme="minorHAnsi" w:cstheme="minorHAnsi"/>
          <w:color w:val="auto"/>
          <w:sz w:val="22"/>
          <w:szCs w:val="22"/>
        </w:rPr>
        <w:t>Pretendents nedrīkst iesniegt Finanšu piedāvājuma variantus.</w:t>
      </w:r>
    </w:p>
    <w:p w14:paraId="17BCAAFE" w14:textId="77777777" w:rsidR="00BF02CB" w:rsidRPr="00A333DF" w:rsidRDefault="00BF02CB" w:rsidP="00E7077A">
      <w:pPr>
        <w:pStyle w:val="Sarakstarindkopa"/>
        <w:spacing w:after="0" w:line="240" w:lineRule="auto"/>
        <w:ind w:left="357"/>
        <w:jc w:val="both"/>
        <w:rPr>
          <w:rFonts w:asciiTheme="minorHAnsi" w:hAnsiTheme="minorHAnsi" w:cstheme="minorHAnsi"/>
          <w:b/>
          <w:iCs/>
          <w:color w:val="auto"/>
          <w:sz w:val="22"/>
          <w:szCs w:val="22"/>
        </w:rPr>
      </w:pPr>
    </w:p>
    <w:p w14:paraId="494B2EF0" w14:textId="77777777" w:rsidR="000237A4" w:rsidRPr="000237A4" w:rsidRDefault="000237A4" w:rsidP="00E32DF9">
      <w:pPr>
        <w:pStyle w:val="Sarakstarindkopa"/>
        <w:numPr>
          <w:ilvl w:val="0"/>
          <w:numId w:val="18"/>
        </w:numPr>
        <w:spacing w:after="0" w:line="240" w:lineRule="auto"/>
        <w:ind w:left="505" w:hanging="505"/>
        <w:contextualSpacing w:val="0"/>
        <w:jc w:val="center"/>
        <w:rPr>
          <w:rFonts w:asciiTheme="minorHAnsi" w:hAnsiTheme="minorHAnsi" w:cstheme="minorHAnsi"/>
          <w:b/>
          <w:bCs/>
          <w:color w:val="auto"/>
          <w:sz w:val="22"/>
          <w:szCs w:val="22"/>
        </w:rPr>
      </w:pPr>
      <w:r w:rsidRPr="000237A4">
        <w:rPr>
          <w:rFonts w:asciiTheme="minorHAnsi" w:hAnsiTheme="minorHAnsi" w:cstheme="minorHAnsi"/>
          <w:b/>
          <w:bCs/>
          <w:color w:val="auto"/>
          <w:sz w:val="22"/>
          <w:szCs w:val="22"/>
        </w:rPr>
        <w:t xml:space="preserve">PIEDĀVĀJUMU VĒRTĒŠANAS KRITĒRIJS UN PIEDĀVĀJUMA VĒRTĒŠANA </w:t>
      </w:r>
    </w:p>
    <w:p w14:paraId="64549171" w14:textId="77777777" w:rsidR="000237A4" w:rsidRPr="0088539A" w:rsidRDefault="000237A4" w:rsidP="00E32DF9">
      <w:pPr>
        <w:pStyle w:val="Sarakstarindkopa"/>
        <w:numPr>
          <w:ilvl w:val="1"/>
          <w:numId w:val="18"/>
        </w:numPr>
        <w:spacing w:after="0" w:line="240" w:lineRule="auto"/>
        <w:ind w:left="567" w:hanging="567"/>
        <w:jc w:val="both"/>
        <w:rPr>
          <w:rFonts w:asciiTheme="minorHAnsi" w:hAnsiTheme="minorHAnsi" w:cstheme="minorHAnsi"/>
          <w:b/>
          <w:bCs/>
          <w:sz w:val="22"/>
          <w:szCs w:val="22"/>
        </w:rPr>
      </w:pPr>
      <w:r w:rsidRPr="0088539A">
        <w:rPr>
          <w:rFonts w:asciiTheme="minorHAnsi" w:hAnsiTheme="minorHAnsi" w:cstheme="minorHAnsi"/>
          <w:b/>
          <w:sz w:val="22"/>
          <w:szCs w:val="22"/>
          <w:u w:val="single"/>
        </w:rPr>
        <w:t>Piedāvājumu vērtēšanas pamatnoteikumi:</w:t>
      </w:r>
    </w:p>
    <w:p w14:paraId="1B5C773E" w14:textId="75193F54" w:rsidR="000237A4" w:rsidRPr="0021454C" w:rsidRDefault="000237A4" w:rsidP="00E32DF9">
      <w:pPr>
        <w:pStyle w:val="Sarakstarindkopa"/>
        <w:numPr>
          <w:ilvl w:val="2"/>
          <w:numId w:val="18"/>
        </w:numPr>
        <w:spacing w:after="0" w:line="240" w:lineRule="auto"/>
        <w:ind w:left="1287"/>
        <w:jc w:val="both"/>
        <w:rPr>
          <w:rFonts w:asciiTheme="minorHAnsi" w:hAnsiTheme="minorHAnsi" w:cstheme="minorBidi"/>
          <w:b/>
          <w:bCs/>
          <w:sz w:val="22"/>
          <w:szCs w:val="22"/>
        </w:rPr>
      </w:pPr>
      <w:r w:rsidRPr="457E492E">
        <w:rPr>
          <w:rFonts w:asciiTheme="minorHAnsi" w:eastAsia="Helvetica" w:hAnsiTheme="minorHAnsi" w:cstheme="minorBidi"/>
          <w:color w:val="auto"/>
          <w:kern w:val="28"/>
          <w:sz w:val="22"/>
          <w:szCs w:val="22"/>
        </w:rPr>
        <w:t xml:space="preserve">Komisija piedāvājumu vērtēšanu veic slēgtās sēdēs šādos posmos: finanšu piedāvājumu atbilstības pārbaude; </w:t>
      </w:r>
      <w:r w:rsidRPr="457E492E">
        <w:rPr>
          <w:rFonts w:asciiTheme="minorHAnsi" w:eastAsia="Helvetica" w:hAnsiTheme="minorHAnsi" w:cstheme="minorBidi"/>
          <w:kern w:val="28"/>
          <w:sz w:val="22"/>
          <w:szCs w:val="22"/>
        </w:rPr>
        <w:t xml:space="preserve">piedāvājuma noformējuma pārbaude; Pretendenta atlases prasību pārbaude, saimnieciski izdevīgākā piedāvājuma vērtējums. </w:t>
      </w:r>
    </w:p>
    <w:p w14:paraId="45573B2C" w14:textId="550799D9" w:rsidR="000237A4" w:rsidRPr="0021454C" w:rsidRDefault="000237A4" w:rsidP="00E32DF9">
      <w:pPr>
        <w:pStyle w:val="Sarakstarindkopa"/>
        <w:numPr>
          <w:ilvl w:val="2"/>
          <w:numId w:val="18"/>
        </w:numPr>
        <w:spacing w:after="0" w:line="240" w:lineRule="auto"/>
        <w:ind w:left="1287"/>
        <w:jc w:val="both"/>
        <w:rPr>
          <w:rFonts w:asciiTheme="minorHAnsi" w:hAnsiTheme="minorHAnsi" w:cstheme="minorBidi"/>
          <w:b/>
          <w:bCs/>
          <w:sz w:val="22"/>
          <w:szCs w:val="22"/>
        </w:rPr>
      </w:pPr>
      <w:r w:rsidRPr="457E492E">
        <w:rPr>
          <w:rFonts w:asciiTheme="minorHAnsi" w:hAnsiTheme="minorHAnsi" w:cstheme="minorBidi"/>
          <w:b/>
          <w:bCs/>
          <w:sz w:val="22"/>
          <w:szCs w:val="22"/>
          <w:lang w:eastAsia="ar-SA"/>
        </w:rPr>
        <w:lastRenderedPageBreak/>
        <w:t>Piedāvājuma izvērtēšanas kritērijs</w:t>
      </w:r>
      <w:r w:rsidRPr="457E492E">
        <w:rPr>
          <w:rFonts w:asciiTheme="minorHAnsi" w:hAnsiTheme="minorHAnsi" w:cstheme="minorBidi"/>
          <w:sz w:val="22"/>
          <w:szCs w:val="22"/>
          <w:lang w:eastAsia="ar-SA"/>
        </w:rPr>
        <w:t xml:space="preserve">: </w:t>
      </w:r>
      <w:r w:rsidRPr="457E492E">
        <w:rPr>
          <w:rFonts w:asciiTheme="minorHAnsi" w:hAnsiTheme="minorHAnsi" w:cstheme="minorBidi"/>
          <w:color w:val="auto"/>
          <w:sz w:val="22"/>
          <w:szCs w:val="22"/>
        </w:rPr>
        <w:t xml:space="preserve">no Pretendentu piedāvājumiem, kas atbilst Konkursa nolikuma prasībām, Komisija izvēlas </w:t>
      </w:r>
      <w:r w:rsidRPr="457E492E">
        <w:rPr>
          <w:rFonts w:asciiTheme="minorHAnsi" w:hAnsiTheme="minorHAnsi" w:cstheme="minorBidi"/>
          <w:b/>
          <w:bCs/>
          <w:color w:val="auto"/>
          <w:sz w:val="22"/>
          <w:szCs w:val="22"/>
        </w:rPr>
        <w:t xml:space="preserve">saimnieciski visizdevīgāko piedāvājumu, </w:t>
      </w:r>
      <w:r w:rsidRPr="457E492E">
        <w:rPr>
          <w:rFonts w:ascii="Calibri" w:hAnsi="Calibri" w:cs="Calibri"/>
          <w:sz w:val="22"/>
          <w:szCs w:val="22"/>
        </w:rPr>
        <w:t>kurš ieguvis visaugstāko galīgo novērtējumu. Saimnieciski visizdevīgākā piedāvājuma izvēles kritēriji un to skaitliskās vērtības noteiktas Konkursa nolikuma 1</w:t>
      </w:r>
      <w:r w:rsidR="00F97E95">
        <w:rPr>
          <w:rFonts w:ascii="Calibri" w:hAnsi="Calibri" w:cs="Calibri"/>
          <w:sz w:val="22"/>
          <w:szCs w:val="22"/>
        </w:rPr>
        <w:t>0</w:t>
      </w:r>
      <w:r w:rsidRPr="457E492E">
        <w:rPr>
          <w:rFonts w:ascii="Calibri" w:hAnsi="Calibri" w:cs="Calibri"/>
          <w:sz w:val="22"/>
          <w:szCs w:val="22"/>
        </w:rPr>
        <w:t>.2.6.punktā.</w:t>
      </w:r>
      <w:r w:rsidRPr="457E492E">
        <w:rPr>
          <w:rFonts w:ascii="Calibri" w:hAnsi="Calibri" w:cs="Calibri"/>
          <w:b/>
          <w:bCs/>
          <w:sz w:val="22"/>
          <w:szCs w:val="22"/>
        </w:rPr>
        <w:t xml:space="preserve"> </w:t>
      </w:r>
    </w:p>
    <w:p w14:paraId="3E85E2EC" w14:textId="77777777" w:rsidR="000237A4" w:rsidRPr="00DD6180" w:rsidRDefault="000237A4" w:rsidP="00E32DF9">
      <w:pPr>
        <w:pStyle w:val="Sarakstarindkopa"/>
        <w:numPr>
          <w:ilvl w:val="1"/>
          <w:numId w:val="18"/>
        </w:numPr>
        <w:spacing w:after="0" w:line="240" w:lineRule="auto"/>
        <w:ind w:left="567" w:hanging="567"/>
        <w:contextualSpacing w:val="0"/>
        <w:jc w:val="both"/>
        <w:rPr>
          <w:rFonts w:asciiTheme="minorHAnsi" w:hAnsiTheme="minorHAnsi" w:cstheme="minorHAnsi"/>
          <w:b/>
          <w:bCs/>
          <w:sz w:val="22"/>
          <w:szCs w:val="22"/>
        </w:rPr>
      </w:pPr>
      <w:r w:rsidRPr="00DD6180">
        <w:rPr>
          <w:rFonts w:asciiTheme="minorHAnsi" w:eastAsia="Helvetica" w:hAnsiTheme="minorHAnsi" w:cstheme="minorHAnsi"/>
          <w:b/>
          <w:bCs/>
          <w:kern w:val="28"/>
          <w:sz w:val="22"/>
          <w:szCs w:val="22"/>
          <w:u w:val="single"/>
        </w:rPr>
        <w:t>Piedāvājumu vērtēšanas posmi</w:t>
      </w:r>
      <w:r w:rsidRPr="00DD6180">
        <w:rPr>
          <w:rFonts w:asciiTheme="minorHAnsi" w:eastAsia="Helvetica" w:hAnsiTheme="minorHAnsi" w:cstheme="minorHAnsi"/>
          <w:bCs/>
          <w:kern w:val="28"/>
          <w:sz w:val="22"/>
          <w:szCs w:val="22"/>
        </w:rPr>
        <w:t>:</w:t>
      </w:r>
    </w:p>
    <w:p w14:paraId="300E6E7B" w14:textId="6EC2FECF" w:rsidR="000237A4" w:rsidRPr="00EE6DDC" w:rsidRDefault="000237A4" w:rsidP="00E32DF9">
      <w:pPr>
        <w:pStyle w:val="Sarakstarindkopa"/>
        <w:numPr>
          <w:ilvl w:val="2"/>
          <w:numId w:val="18"/>
        </w:numPr>
        <w:spacing w:after="0" w:line="240" w:lineRule="auto"/>
        <w:ind w:left="1287"/>
        <w:jc w:val="both"/>
        <w:rPr>
          <w:rFonts w:asciiTheme="minorHAnsi" w:hAnsiTheme="minorHAnsi" w:cstheme="minorBidi"/>
          <w:b/>
          <w:bCs/>
          <w:sz w:val="22"/>
          <w:szCs w:val="22"/>
        </w:rPr>
      </w:pPr>
      <w:r w:rsidRPr="457E492E">
        <w:rPr>
          <w:rFonts w:asciiTheme="minorHAnsi" w:hAnsiTheme="minorHAnsi" w:cstheme="minorBidi"/>
          <w:sz w:val="22"/>
          <w:szCs w:val="22"/>
          <w:u w:val="single"/>
          <w:lang w:eastAsia="ar-SA"/>
        </w:rPr>
        <w:t xml:space="preserve">Finanšu piedāvājumu atbilstības pārbaude </w:t>
      </w:r>
      <w:r w:rsidRPr="457E492E">
        <w:rPr>
          <w:rFonts w:asciiTheme="minorHAnsi" w:hAnsiTheme="minorHAnsi" w:cstheme="minorBidi"/>
          <w:sz w:val="22"/>
          <w:szCs w:val="22"/>
          <w:lang w:eastAsia="ar-SA"/>
        </w:rPr>
        <w:t xml:space="preserve">– Komisija vērtē, vai Pretendentu finanšu piedāvājumi atbilst Konkursa nolikuma </w:t>
      </w:r>
      <w:r w:rsidR="00F97E95">
        <w:rPr>
          <w:rFonts w:asciiTheme="minorHAnsi" w:hAnsiTheme="minorHAnsi" w:cstheme="minorBidi"/>
          <w:sz w:val="22"/>
          <w:szCs w:val="22"/>
          <w:lang w:eastAsia="ar-SA"/>
        </w:rPr>
        <w:t>9.</w:t>
      </w:r>
      <w:r w:rsidR="00397A62">
        <w:rPr>
          <w:rFonts w:asciiTheme="minorHAnsi" w:hAnsiTheme="minorHAnsi" w:cstheme="minorBidi"/>
          <w:sz w:val="22"/>
          <w:szCs w:val="22"/>
          <w:lang w:eastAsia="ar-SA"/>
        </w:rPr>
        <w:t> </w:t>
      </w:r>
      <w:r w:rsidRPr="457E492E">
        <w:rPr>
          <w:rFonts w:asciiTheme="minorHAnsi" w:hAnsiTheme="minorHAnsi" w:cstheme="minorBidi"/>
          <w:sz w:val="22"/>
          <w:szCs w:val="22"/>
          <w:lang w:eastAsia="ar-SA"/>
        </w:rPr>
        <w:t xml:space="preserve">punktā noteiktajām prasībām un Konkursa nolikuma </w:t>
      </w:r>
      <w:r w:rsidR="003E7B0C">
        <w:rPr>
          <w:rFonts w:asciiTheme="minorHAnsi" w:hAnsiTheme="minorHAnsi" w:cstheme="minorBidi"/>
          <w:sz w:val="22"/>
          <w:szCs w:val="22"/>
          <w:lang w:eastAsia="ar-SA"/>
        </w:rPr>
        <w:t>7</w:t>
      </w:r>
      <w:r w:rsidR="00397A62">
        <w:rPr>
          <w:rFonts w:asciiTheme="minorHAnsi" w:hAnsiTheme="minorHAnsi" w:cstheme="minorBidi"/>
          <w:sz w:val="22"/>
          <w:szCs w:val="22"/>
          <w:lang w:eastAsia="ar-SA"/>
        </w:rPr>
        <w:t xml:space="preserve">. </w:t>
      </w:r>
      <w:r w:rsidRPr="457E492E">
        <w:rPr>
          <w:rFonts w:asciiTheme="minorHAnsi" w:hAnsiTheme="minorHAnsi" w:cstheme="minorBidi"/>
          <w:sz w:val="22"/>
          <w:szCs w:val="22"/>
          <w:lang w:eastAsia="ar-SA"/>
        </w:rPr>
        <w:t>pielikuma veidlapai. Komisija pārbauda, vai Pretendentu finanšu piedāvājumos nav aritmētisku kļūdu. Ja Komisija konstatē šādas kļūdas, tā tās izlabo. Par kļūdu labojumu un laboto piedāvājuma līgumcenu, Komisija paziņo Pretendentam, kura pieļautās kļūdas ir labotas. Vērtējot piedāvājumu, Komisija ņem vērā Komisijas veikto aritmētisko kļūdu labojumu. Ja finanšu piedāvājums neatbilst Konkursa nolikuma</w:t>
      </w:r>
      <w:r w:rsidR="00397A62">
        <w:rPr>
          <w:rFonts w:asciiTheme="minorHAnsi" w:hAnsiTheme="minorHAnsi" w:cstheme="minorBidi"/>
          <w:sz w:val="22"/>
          <w:szCs w:val="22"/>
          <w:lang w:eastAsia="ar-SA"/>
        </w:rPr>
        <w:t xml:space="preserve"> 9</w:t>
      </w:r>
      <w:r w:rsidRPr="457E492E">
        <w:rPr>
          <w:rFonts w:asciiTheme="minorHAnsi" w:hAnsiTheme="minorHAnsi" w:cstheme="minorBidi"/>
          <w:sz w:val="22"/>
          <w:szCs w:val="22"/>
          <w:lang w:eastAsia="ar-SA"/>
        </w:rPr>
        <w:t xml:space="preserve">. punktā noteiktajām prasībām un Konkursa nolikuma </w:t>
      </w:r>
      <w:r w:rsidR="003E7B0C">
        <w:rPr>
          <w:rFonts w:asciiTheme="minorHAnsi" w:hAnsiTheme="minorHAnsi" w:cstheme="minorBidi"/>
          <w:sz w:val="22"/>
          <w:szCs w:val="22"/>
          <w:lang w:eastAsia="ar-SA"/>
        </w:rPr>
        <w:t>7</w:t>
      </w:r>
      <w:r w:rsidR="00397A62">
        <w:rPr>
          <w:rFonts w:asciiTheme="minorHAnsi" w:hAnsiTheme="minorHAnsi" w:cstheme="minorBidi"/>
          <w:sz w:val="22"/>
          <w:szCs w:val="22"/>
          <w:lang w:eastAsia="ar-SA"/>
        </w:rPr>
        <w:t>. </w:t>
      </w:r>
      <w:r w:rsidRPr="457E492E">
        <w:rPr>
          <w:rFonts w:asciiTheme="minorHAnsi" w:hAnsiTheme="minorHAnsi" w:cstheme="minorBidi"/>
          <w:sz w:val="22"/>
          <w:szCs w:val="22"/>
          <w:lang w:eastAsia="ar-SA"/>
        </w:rPr>
        <w:t>pielikuma veidlapai, Komisija ir tiesīga Pretendentu noraidīt un tā piedāvājumu Konkursā tālāk nevērtēt.</w:t>
      </w:r>
      <w:r w:rsidRPr="457E492E">
        <w:rPr>
          <w:rFonts w:asciiTheme="minorHAnsi" w:hAnsiTheme="minorHAnsi" w:cstheme="minorBidi"/>
          <w:sz w:val="22"/>
          <w:szCs w:val="22"/>
        </w:rPr>
        <w:t xml:space="preserve"> </w:t>
      </w:r>
    </w:p>
    <w:p w14:paraId="34B13D66" w14:textId="77777777" w:rsidR="000237A4" w:rsidRPr="00C6439A" w:rsidRDefault="000237A4" w:rsidP="00E32DF9">
      <w:pPr>
        <w:pStyle w:val="Sarakstarindkopa"/>
        <w:numPr>
          <w:ilvl w:val="2"/>
          <w:numId w:val="18"/>
        </w:numPr>
        <w:spacing w:after="0" w:line="240" w:lineRule="auto"/>
        <w:ind w:left="1287"/>
        <w:contextualSpacing w:val="0"/>
        <w:jc w:val="both"/>
        <w:rPr>
          <w:rFonts w:asciiTheme="minorHAnsi" w:hAnsiTheme="minorHAnsi" w:cstheme="minorHAnsi"/>
          <w:b/>
          <w:bCs/>
          <w:sz w:val="22"/>
          <w:szCs w:val="22"/>
        </w:rPr>
      </w:pPr>
      <w:r w:rsidRPr="00CF7E36">
        <w:rPr>
          <w:rFonts w:asciiTheme="minorHAnsi" w:hAnsiTheme="minorHAnsi" w:cstheme="minorHAnsi"/>
          <w:bCs/>
          <w:sz w:val="22"/>
          <w:szCs w:val="22"/>
          <w:u w:val="single"/>
          <w:lang w:eastAsia="ar-SA"/>
        </w:rPr>
        <w:t>Piedāvājuma noformējuma pārbaude</w:t>
      </w:r>
      <w:r w:rsidRPr="00CF7E36">
        <w:rPr>
          <w:rFonts w:asciiTheme="minorHAnsi" w:hAnsiTheme="minorHAnsi" w:cstheme="minorHAnsi"/>
          <w:bCs/>
          <w:sz w:val="22"/>
          <w:szCs w:val="22"/>
          <w:lang w:eastAsia="ar-SA"/>
        </w:rPr>
        <w:t xml:space="preserve"> – Komisija vērtē piedāvājum</w:t>
      </w:r>
      <w:r>
        <w:rPr>
          <w:rFonts w:asciiTheme="minorHAnsi" w:hAnsiTheme="minorHAnsi" w:cstheme="minorHAnsi"/>
          <w:bCs/>
          <w:sz w:val="22"/>
          <w:szCs w:val="22"/>
          <w:lang w:eastAsia="ar-SA"/>
        </w:rPr>
        <w:t>u</w:t>
      </w:r>
      <w:r w:rsidRPr="00CF7E36">
        <w:rPr>
          <w:rFonts w:asciiTheme="minorHAnsi" w:hAnsiTheme="minorHAnsi" w:cstheme="minorHAnsi"/>
          <w:bCs/>
          <w:sz w:val="22"/>
          <w:szCs w:val="22"/>
          <w:lang w:eastAsia="ar-SA"/>
        </w:rPr>
        <w:t xml:space="preserve"> atbilstību Konkursa nolikuma 7. punktā noteiktajām prasībām. </w:t>
      </w:r>
      <w:r w:rsidRPr="00CF7E36">
        <w:rPr>
          <w:rFonts w:asciiTheme="minorHAnsi" w:hAnsiTheme="minorHAnsi" w:cstheme="minorHAnsi"/>
          <w:sz w:val="22"/>
          <w:szCs w:val="22"/>
        </w:rPr>
        <w:t>Ja konstatēta piedāvājuma noformējuma neatbilstība, tad Komisija lems par piedāvājuma noraidīšanu, izvērtējot neatbilstības būtiskumu saskaņā ar normatīvajiem aktiem un judikatūru.</w:t>
      </w:r>
    </w:p>
    <w:p w14:paraId="16735377" w14:textId="141AE6FF" w:rsidR="000237A4" w:rsidRPr="00EA11AF" w:rsidRDefault="000237A4" w:rsidP="00E32DF9">
      <w:pPr>
        <w:pStyle w:val="Sarakstarindkopa"/>
        <w:numPr>
          <w:ilvl w:val="2"/>
          <w:numId w:val="18"/>
        </w:numPr>
        <w:spacing w:after="0" w:line="240" w:lineRule="auto"/>
        <w:ind w:left="1287"/>
        <w:jc w:val="both"/>
        <w:outlineLvl w:val="0"/>
        <w:rPr>
          <w:rFonts w:asciiTheme="minorHAnsi" w:hAnsiTheme="minorHAnsi" w:cstheme="minorBidi"/>
          <w:color w:val="auto"/>
          <w:sz w:val="22"/>
          <w:szCs w:val="22"/>
          <w:lang w:eastAsia="ar-SA"/>
        </w:rPr>
      </w:pPr>
      <w:r w:rsidRPr="457E492E">
        <w:rPr>
          <w:rFonts w:ascii="Calibri" w:eastAsia="Calibri" w:hAnsi="Calibri" w:cs="Calibri"/>
          <w:sz w:val="22"/>
          <w:szCs w:val="22"/>
          <w:u w:val="single"/>
        </w:rPr>
        <w:t>Saimnieciski izdevīgākā piedāvājuma vērtējums</w:t>
      </w:r>
      <w:r w:rsidRPr="457E492E">
        <w:rPr>
          <w:rFonts w:ascii="Calibri" w:eastAsia="Calibri" w:hAnsi="Calibri" w:cs="Calibri"/>
          <w:sz w:val="22"/>
          <w:szCs w:val="22"/>
        </w:rPr>
        <w:t xml:space="preserve"> </w:t>
      </w:r>
      <w:r w:rsidRPr="457E492E">
        <w:rPr>
          <w:rFonts w:ascii="Calibri" w:hAnsi="Calibri" w:cs="Calibri"/>
          <w:sz w:val="22"/>
          <w:szCs w:val="22"/>
        </w:rPr>
        <w:t xml:space="preserve">– Komisija </w:t>
      </w:r>
      <w:r w:rsidRPr="457E492E">
        <w:rPr>
          <w:rFonts w:ascii="Calibri" w:hAnsi="Calibri" w:cs="Calibri"/>
          <w:sz w:val="22"/>
          <w:szCs w:val="22"/>
          <w:lang w:eastAsia="ar-SA"/>
        </w:rPr>
        <w:t>no visiem kvalifikācijas prasībām atbilstošiem piedāvājumiem izvēlas saimnieciski izdevīgāko piedāvājumu, ko nosaka, izmantojot Konkursa nolikuma 1</w:t>
      </w:r>
      <w:r w:rsidR="00A50441">
        <w:rPr>
          <w:rFonts w:ascii="Calibri" w:hAnsi="Calibri" w:cs="Calibri"/>
          <w:sz w:val="22"/>
          <w:szCs w:val="22"/>
          <w:lang w:eastAsia="ar-SA"/>
        </w:rPr>
        <w:t>0</w:t>
      </w:r>
      <w:r w:rsidRPr="457E492E">
        <w:rPr>
          <w:rFonts w:ascii="Calibri" w:hAnsi="Calibri" w:cs="Calibri"/>
          <w:sz w:val="22"/>
          <w:szCs w:val="22"/>
          <w:lang w:eastAsia="ar-SA"/>
        </w:rPr>
        <w:t>.2.</w:t>
      </w:r>
      <w:r w:rsidR="00BC45D2">
        <w:rPr>
          <w:rFonts w:ascii="Calibri" w:hAnsi="Calibri" w:cs="Calibri"/>
          <w:sz w:val="22"/>
          <w:szCs w:val="22"/>
          <w:lang w:eastAsia="ar-SA"/>
        </w:rPr>
        <w:t>5</w:t>
      </w:r>
      <w:r w:rsidRPr="457E492E">
        <w:rPr>
          <w:rFonts w:ascii="Calibri" w:hAnsi="Calibri" w:cs="Calibri"/>
          <w:sz w:val="22"/>
          <w:szCs w:val="22"/>
          <w:lang w:eastAsia="ar-SA"/>
        </w:rPr>
        <w:t xml:space="preserve">. punktā noteiktos vērtēšanas kritērijus. </w:t>
      </w:r>
    </w:p>
    <w:p w14:paraId="4DFDFC6D" w14:textId="77777777" w:rsidR="001958E3" w:rsidRPr="001958E3" w:rsidRDefault="000237A4" w:rsidP="00E32DF9">
      <w:pPr>
        <w:pStyle w:val="Sarakstarindkopa"/>
        <w:numPr>
          <w:ilvl w:val="2"/>
          <w:numId w:val="18"/>
        </w:numPr>
        <w:spacing w:after="0" w:line="240" w:lineRule="auto"/>
        <w:ind w:left="1287"/>
        <w:contextualSpacing w:val="0"/>
        <w:jc w:val="both"/>
        <w:outlineLvl w:val="0"/>
        <w:rPr>
          <w:rFonts w:asciiTheme="minorHAnsi" w:hAnsiTheme="minorHAnsi" w:cstheme="minorHAnsi"/>
          <w:bCs/>
          <w:color w:val="auto"/>
          <w:sz w:val="22"/>
          <w:szCs w:val="22"/>
          <w:lang w:eastAsia="ar-SA"/>
        </w:rPr>
      </w:pPr>
      <w:r w:rsidRPr="457E492E">
        <w:rPr>
          <w:rFonts w:ascii="Calibri" w:eastAsia="Calibri" w:hAnsi="Calibri" w:cs="Calibri"/>
          <w:sz w:val="22"/>
          <w:szCs w:val="22"/>
        </w:rPr>
        <w:t xml:space="preserve">Tiek noteikti šādi saimnieciski visizdevīgākā piedāvājuma vērtēšanas kritēriji </w:t>
      </w:r>
      <w:r w:rsidRPr="457E492E">
        <w:rPr>
          <w:rFonts w:ascii="Calibri" w:hAnsi="Calibri" w:cs="Calibri"/>
          <w:sz w:val="22"/>
          <w:szCs w:val="22"/>
          <w:lang w:eastAsia="ar-SA"/>
        </w:rPr>
        <w:t>un tiem atbilstošie maksimāli iegūstamie punkti:</w:t>
      </w:r>
    </w:p>
    <w:p w14:paraId="151108DB" w14:textId="355D0E65" w:rsidR="00F8593C" w:rsidRPr="001958E3" w:rsidRDefault="00F8593C" w:rsidP="00E32DF9">
      <w:pPr>
        <w:pStyle w:val="Sarakstarindkopa"/>
        <w:numPr>
          <w:ilvl w:val="2"/>
          <w:numId w:val="18"/>
        </w:numPr>
        <w:spacing w:after="0" w:line="240" w:lineRule="auto"/>
        <w:ind w:left="1287"/>
        <w:contextualSpacing w:val="0"/>
        <w:jc w:val="both"/>
        <w:outlineLvl w:val="0"/>
        <w:rPr>
          <w:rFonts w:asciiTheme="minorHAnsi" w:hAnsiTheme="minorHAnsi" w:cstheme="minorHAnsi"/>
          <w:bCs/>
          <w:color w:val="auto"/>
          <w:sz w:val="22"/>
          <w:szCs w:val="22"/>
          <w:lang w:eastAsia="ar-SA"/>
        </w:rPr>
      </w:pPr>
      <w:r w:rsidRPr="001958E3">
        <w:rPr>
          <w:rFonts w:ascii="Calibri" w:hAnsi="Calibri" w:cs="Calibri"/>
          <w:b/>
          <w:bCs/>
          <w:color w:val="auto"/>
          <w:sz w:val="22"/>
          <w:szCs w:val="22"/>
        </w:rPr>
        <w:t>Saimnieciski visizdevīgākā piedāvājuma izvēles kritērijs un to skaitliskās vērtības: </w:t>
      </w:r>
      <w:r w:rsidRPr="001958E3">
        <w:rPr>
          <w:rFonts w:ascii="Calibri" w:hAnsi="Calibri" w:cs="Calibri"/>
          <w:color w:val="auto"/>
          <w:sz w:val="22"/>
          <w:szCs w:val="22"/>
        </w:rPr>
        <w:t> </w:t>
      </w:r>
    </w:p>
    <w:p w14:paraId="16F459BF" w14:textId="637BE641" w:rsidR="0004400B" w:rsidRPr="004400A7" w:rsidRDefault="0004400B" w:rsidP="00E32DF9">
      <w:pPr>
        <w:pStyle w:val="Sarakstarindkopa"/>
        <w:numPr>
          <w:ilvl w:val="3"/>
          <w:numId w:val="18"/>
        </w:numPr>
        <w:spacing w:after="0" w:line="240" w:lineRule="auto"/>
        <w:ind w:left="1134" w:hanging="567"/>
        <w:contextualSpacing w:val="0"/>
        <w:jc w:val="both"/>
        <w:rPr>
          <w:rFonts w:asciiTheme="minorHAnsi" w:hAnsiTheme="minorHAnsi" w:cstheme="minorHAnsi"/>
          <w:b/>
          <w:bCs/>
          <w:sz w:val="22"/>
          <w:szCs w:val="22"/>
        </w:rPr>
      </w:pPr>
      <w:r w:rsidRPr="00E7077A">
        <w:rPr>
          <w:rFonts w:asciiTheme="minorHAnsi" w:hAnsiTheme="minorHAnsi" w:cstheme="minorHAnsi"/>
          <w:b/>
          <w:bCs/>
          <w:sz w:val="22"/>
          <w:szCs w:val="22"/>
        </w:rPr>
        <w:t>Ko</w:t>
      </w:r>
      <w:r>
        <w:rPr>
          <w:rFonts w:asciiTheme="minorHAnsi" w:hAnsiTheme="minorHAnsi" w:cstheme="minorHAnsi"/>
          <w:b/>
          <w:bCs/>
          <w:sz w:val="22"/>
          <w:szCs w:val="22"/>
        </w:rPr>
        <w:t>nkursa 1. daļā:</w:t>
      </w:r>
    </w:p>
    <w:tbl>
      <w:tblPr>
        <w:tblStyle w:val="Reatabula"/>
        <w:tblW w:w="9351" w:type="dxa"/>
        <w:tblLook w:val="04A0" w:firstRow="1" w:lastRow="0" w:firstColumn="1" w:lastColumn="0" w:noHBand="0" w:noVBand="1"/>
      </w:tblPr>
      <w:tblGrid>
        <w:gridCol w:w="988"/>
        <w:gridCol w:w="6804"/>
        <w:gridCol w:w="1559"/>
      </w:tblGrid>
      <w:tr w:rsidR="004400A7" w14:paraId="3B951E9B" w14:textId="77777777" w:rsidTr="7F886123">
        <w:trPr>
          <w:trHeight w:val="670"/>
        </w:trPr>
        <w:tc>
          <w:tcPr>
            <w:tcW w:w="988" w:type="dxa"/>
            <w:shd w:val="clear" w:color="auto" w:fill="DBE5F1" w:themeFill="accent1" w:themeFillTint="33"/>
            <w:vAlign w:val="center"/>
          </w:tcPr>
          <w:p w14:paraId="7A6655D3" w14:textId="77777777" w:rsidR="004400A7" w:rsidRPr="00A63976" w:rsidRDefault="004400A7" w:rsidP="00E7077A">
            <w:pPr>
              <w:jc w:val="center"/>
              <w:rPr>
                <w:rFonts w:cstheme="minorHAnsi"/>
                <w:b/>
                <w:bCs/>
                <w:iCs/>
                <w:spacing w:val="-3"/>
                <w:szCs w:val="22"/>
              </w:rPr>
            </w:pPr>
            <w:proofErr w:type="spellStart"/>
            <w:r w:rsidRPr="00A63976">
              <w:rPr>
                <w:rFonts w:cstheme="minorHAnsi"/>
                <w:b/>
                <w:bCs/>
                <w:iCs/>
                <w:spacing w:val="-3"/>
                <w:szCs w:val="22"/>
              </w:rPr>
              <w:t>Nr.p.k</w:t>
            </w:r>
            <w:proofErr w:type="spellEnd"/>
            <w:r w:rsidRPr="00A63976">
              <w:rPr>
                <w:rFonts w:cstheme="minorHAnsi"/>
                <w:b/>
                <w:bCs/>
                <w:iCs/>
                <w:spacing w:val="-3"/>
                <w:szCs w:val="22"/>
              </w:rPr>
              <w:t>.</w:t>
            </w:r>
          </w:p>
        </w:tc>
        <w:tc>
          <w:tcPr>
            <w:tcW w:w="6804" w:type="dxa"/>
            <w:shd w:val="clear" w:color="auto" w:fill="DBE5F1" w:themeFill="accent1" w:themeFillTint="33"/>
            <w:vAlign w:val="center"/>
          </w:tcPr>
          <w:p w14:paraId="42F7737E" w14:textId="77777777" w:rsidR="004400A7" w:rsidRDefault="004400A7" w:rsidP="00E7077A">
            <w:pPr>
              <w:jc w:val="center"/>
              <w:rPr>
                <w:rFonts w:cstheme="minorHAnsi"/>
                <w:iCs/>
                <w:spacing w:val="-3"/>
                <w:szCs w:val="22"/>
              </w:rPr>
            </w:pPr>
            <w:r w:rsidRPr="009D5112">
              <w:rPr>
                <w:rFonts w:cstheme="minorHAnsi"/>
                <w:b/>
                <w:bCs/>
                <w:szCs w:val="22"/>
              </w:rPr>
              <w:t>Vērtēšanas kritēriji</w:t>
            </w:r>
          </w:p>
        </w:tc>
        <w:tc>
          <w:tcPr>
            <w:tcW w:w="1559" w:type="dxa"/>
            <w:shd w:val="clear" w:color="auto" w:fill="DBE5F1" w:themeFill="accent1" w:themeFillTint="33"/>
            <w:vAlign w:val="center"/>
          </w:tcPr>
          <w:p w14:paraId="2A167BB9" w14:textId="77777777" w:rsidR="004400A7" w:rsidRDefault="004400A7" w:rsidP="00E7077A">
            <w:pPr>
              <w:jc w:val="center"/>
              <w:rPr>
                <w:rFonts w:cstheme="minorHAnsi"/>
                <w:iCs/>
                <w:spacing w:val="-3"/>
                <w:szCs w:val="22"/>
              </w:rPr>
            </w:pPr>
            <w:r w:rsidRPr="009D5112">
              <w:rPr>
                <w:rFonts w:cstheme="minorHAnsi"/>
                <w:b/>
                <w:bCs/>
                <w:szCs w:val="22"/>
              </w:rPr>
              <w:t>Maksimālais iespējamais punktu skaits</w:t>
            </w:r>
          </w:p>
        </w:tc>
      </w:tr>
      <w:tr w:rsidR="004400A7" w:rsidRPr="00CC7024" w14:paraId="5E6E2939" w14:textId="77777777" w:rsidTr="7F886123">
        <w:trPr>
          <w:trHeight w:val="1704"/>
        </w:trPr>
        <w:tc>
          <w:tcPr>
            <w:tcW w:w="988" w:type="dxa"/>
            <w:vAlign w:val="center"/>
          </w:tcPr>
          <w:p w14:paraId="62C3F533" w14:textId="77777777" w:rsidR="004400A7" w:rsidRPr="00CC7024" w:rsidRDefault="004400A7" w:rsidP="00E7077A">
            <w:pPr>
              <w:jc w:val="center"/>
              <w:rPr>
                <w:rFonts w:ascii="Calibri" w:hAnsi="Calibri" w:cs="Calibri"/>
                <w:b/>
                <w:bCs/>
                <w:iCs/>
                <w:spacing w:val="-3"/>
                <w:szCs w:val="22"/>
              </w:rPr>
            </w:pPr>
            <w:r w:rsidRPr="00CC7024">
              <w:rPr>
                <w:rFonts w:ascii="Calibri" w:hAnsi="Calibri" w:cs="Calibri"/>
                <w:b/>
                <w:bCs/>
                <w:iCs/>
                <w:spacing w:val="-3"/>
                <w:szCs w:val="22"/>
              </w:rPr>
              <w:t>K1</w:t>
            </w:r>
          </w:p>
        </w:tc>
        <w:tc>
          <w:tcPr>
            <w:tcW w:w="6804" w:type="dxa"/>
          </w:tcPr>
          <w:p w14:paraId="12A29E04" w14:textId="66F012CA" w:rsidR="004400A7" w:rsidRPr="00CC7024" w:rsidRDefault="004400A7" w:rsidP="00E7077A">
            <w:pPr>
              <w:tabs>
                <w:tab w:val="left" w:pos="567"/>
              </w:tabs>
              <w:jc w:val="both"/>
              <w:rPr>
                <w:rFonts w:ascii="Calibri" w:hAnsi="Calibri" w:cs="Calibri"/>
                <w:b/>
                <w:szCs w:val="22"/>
                <w:u w:val="single"/>
              </w:rPr>
            </w:pPr>
            <w:r w:rsidRPr="00CC7024">
              <w:rPr>
                <w:rFonts w:ascii="Calibri" w:hAnsi="Calibri" w:cs="Calibri"/>
                <w:b/>
                <w:szCs w:val="22"/>
                <w:u w:val="single"/>
              </w:rPr>
              <w:t>Piedāvājuma kopējā cena, EUR bez PVN</w:t>
            </w:r>
            <w:r w:rsidR="00896C72" w:rsidRPr="00CC7024">
              <w:rPr>
                <w:rFonts w:ascii="Calibri" w:hAnsi="Calibri" w:cs="Calibri"/>
                <w:b/>
                <w:szCs w:val="22"/>
                <w:u w:val="single"/>
              </w:rPr>
              <w:t xml:space="preserve"> </w:t>
            </w:r>
            <w:r w:rsidR="00896C72" w:rsidRPr="00CC7024">
              <w:rPr>
                <w:rFonts w:ascii="Calibri" w:hAnsi="Calibri" w:cs="Calibri"/>
                <w:bCs/>
                <w:szCs w:val="22"/>
                <w:u w:val="single"/>
              </w:rPr>
              <w:t>(</w:t>
            </w:r>
            <w:r w:rsidR="00896C72" w:rsidRPr="00CC7024">
              <w:rPr>
                <w:rFonts w:ascii="Calibri" w:hAnsi="Calibri" w:cs="Calibri"/>
                <w:szCs w:val="22"/>
              </w:rPr>
              <w:t xml:space="preserve">Finanšu piedāvājumā piedāvātā kopējā līgumcena par </w:t>
            </w:r>
            <w:r w:rsidR="00896C72" w:rsidRPr="00CC7024">
              <w:rPr>
                <w:rFonts w:ascii="Calibri" w:hAnsi="Calibri" w:cs="Calibri"/>
                <w:b/>
                <w:bCs/>
                <w:szCs w:val="22"/>
              </w:rPr>
              <w:t>būvniecības ieceres dokumentācijas izstrādi, ar to saistīto pakalpojumu</w:t>
            </w:r>
            <w:r w:rsidR="00AD34C6" w:rsidRPr="00CC7024">
              <w:rPr>
                <w:rFonts w:ascii="Calibri" w:hAnsi="Calibri" w:cs="Calibri"/>
                <w:b/>
                <w:bCs/>
                <w:szCs w:val="22"/>
              </w:rPr>
              <w:t xml:space="preserve"> </w:t>
            </w:r>
            <w:r w:rsidR="00896C72" w:rsidRPr="00CC7024">
              <w:rPr>
                <w:rFonts w:ascii="Calibri" w:hAnsi="Calibri" w:cs="Calibri"/>
                <w:b/>
                <w:bCs/>
                <w:szCs w:val="22"/>
              </w:rPr>
              <w:t>un autoruzraudzības darbu</w:t>
            </w:r>
            <w:r w:rsidR="00896C72" w:rsidRPr="00CC7024">
              <w:rPr>
                <w:rFonts w:ascii="Calibri" w:hAnsi="Calibri" w:cs="Calibri"/>
                <w:szCs w:val="22"/>
              </w:rPr>
              <w:t xml:space="preserve"> izpildi</w:t>
            </w:r>
            <w:r w:rsidR="00AD34C6" w:rsidRPr="00CC7024">
              <w:rPr>
                <w:rFonts w:ascii="Calibri" w:hAnsi="Calibri" w:cs="Calibri"/>
                <w:szCs w:val="22"/>
              </w:rPr>
              <w:t>.</w:t>
            </w:r>
          </w:p>
          <w:p w14:paraId="0394B5EE" w14:textId="6D6CAEB8" w:rsidR="004400A7" w:rsidRPr="00CC7024" w:rsidRDefault="004400A7" w:rsidP="00E7077A">
            <w:pPr>
              <w:autoSpaceDE w:val="0"/>
              <w:autoSpaceDN w:val="0"/>
              <w:adjustRightInd w:val="0"/>
              <w:ind w:right="40"/>
              <w:jc w:val="both"/>
              <w:rPr>
                <w:rFonts w:ascii="Calibri" w:hAnsi="Calibri" w:cs="Calibri"/>
                <w:szCs w:val="22"/>
              </w:rPr>
            </w:pPr>
            <w:r w:rsidRPr="00CC7024">
              <w:rPr>
                <w:rFonts w:ascii="Calibri" w:eastAsia="Calibri" w:hAnsi="Calibri" w:cs="Calibri"/>
                <w:szCs w:val="22"/>
              </w:rPr>
              <w:t xml:space="preserve">Maksimālo punktu skaitu iegūs tas Pretendents, kurš  piedāvājis zemāko kopējo cenu </w:t>
            </w:r>
            <w:r w:rsidRPr="00CC7024">
              <w:rPr>
                <w:rFonts w:ascii="Calibri" w:hAnsi="Calibri" w:cs="Calibri"/>
                <w:szCs w:val="22"/>
              </w:rPr>
              <w:t xml:space="preserve">EUR bez PVN (Konkursa nolikuma </w:t>
            </w:r>
            <w:r w:rsidR="003E7B0C">
              <w:rPr>
                <w:rFonts w:ascii="Calibri" w:hAnsi="Calibri" w:cs="Calibri"/>
                <w:szCs w:val="22"/>
              </w:rPr>
              <w:t>7</w:t>
            </w:r>
            <w:r w:rsidRPr="00CC7024">
              <w:rPr>
                <w:rFonts w:ascii="Calibri" w:hAnsi="Calibri" w:cs="Calibri"/>
                <w:szCs w:val="22"/>
              </w:rPr>
              <w:t>. pielikumā “Finanšu piedāvājums” norādītā kopējā cena EUR bez PVN).</w:t>
            </w:r>
          </w:p>
          <w:p w14:paraId="7B1420F5" w14:textId="77777777" w:rsidR="004400A7" w:rsidRPr="00CC7024" w:rsidRDefault="004400A7" w:rsidP="00E7077A">
            <w:pPr>
              <w:autoSpaceDE w:val="0"/>
              <w:autoSpaceDN w:val="0"/>
              <w:adjustRightInd w:val="0"/>
              <w:ind w:right="40"/>
              <w:jc w:val="both"/>
              <w:rPr>
                <w:rFonts w:ascii="Calibri" w:hAnsi="Calibri" w:cs="Calibri"/>
                <w:szCs w:val="22"/>
              </w:rPr>
            </w:pPr>
            <w:r w:rsidRPr="00CC7024">
              <w:rPr>
                <w:rFonts w:ascii="Calibri" w:hAnsi="Calibri" w:cs="Calibri"/>
                <w:szCs w:val="22"/>
              </w:rPr>
              <w:t>Attiecīgi pārējiem Pretendentiem punkti tiek piešķirti, ievērojot proporcionalitātes principu, punktu skaitu aprēķinot pēc formulas:</w:t>
            </w:r>
          </w:p>
          <w:p w14:paraId="4E414B5E" w14:textId="22ED866A" w:rsidR="004400A7" w:rsidRPr="00CC7024" w:rsidRDefault="004400A7" w:rsidP="00E7077A">
            <w:pPr>
              <w:autoSpaceDE w:val="0"/>
              <w:autoSpaceDN w:val="0"/>
              <w:adjustRightInd w:val="0"/>
              <w:ind w:right="40"/>
              <w:jc w:val="both"/>
              <w:rPr>
                <w:rFonts w:ascii="Calibri" w:hAnsi="Calibri" w:cs="Calibri"/>
                <w:szCs w:val="22"/>
              </w:rPr>
            </w:pPr>
            <w:r w:rsidRPr="00CC7024">
              <w:rPr>
                <w:rFonts w:ascii="Calibri" w:hAnsi="Calibri" w:cs="Calibri"/>
                <w:b/>
                <w:bCs/>
                <w:szCs w:val="22"/>
              </w:rPr>
              <w:t xml:space="preserve">C = </w:t>
            </w:r>
            <w:proofErr w:type="spellStart"/>
            <w:r w:rsidRPr="00CC7024">
              <w:rPr>
                <w:rFonts w:ascii="Calibri" w:hAnsi="Calibri" w:cs="Calibri"/>
                <w:b/>
                <w:bCs/>
                <w:szCs w:val="22"/>
              </w:rPr>
              <w:t>Czem</w:t>
            </w:r>
            <w:proofErr w:type="spellEnd"/>
            <w:r w:rsidRPr="00CC7024">
              <w:rPr>
                <w:rFonts w:ascii="Calibri" w:hAnsi="Calibri" w:cs="Calibri"/>
                <w:b/>
                <w:bCs/>
                <w:szCs w:val="22"/>
              </w:rPr>
              <w:t>/</w:t>
            </w:r>
            <w:proofErr w:type="spellStart"/>
            <w:r w:rsidRPr="00CC7024">
              <w:rPr>
                <w:rFonts w:ascii="Calibri" w:hAnsi="Calibri" w:cs="Calibri"/>
                <w:b/>
                <w:bCs/>
                <w:szCs w:val="22"/>
              </w:rPr>
              <w:t>Cver</w:t>
            </w:r>
            <w:proofErr w:type="spellEnd"/>
            <w:r w:rsidRPr="00CC7024">
              <w:rPr>
                <w:rFonts w:ascii="Calibri" w:hAnsi="Calibri" w:cs="Calibri"/>
                <w:b/>
                <w:bCs/>
                <w:szCs w:val="22"/>
              </w:rPr>
              <w:t xml:space="preserve"> x </w:t>
            </w:r>
            <w:r w:rsidR="00AF27E8" w:rsidRPr="00CC7024">
              <w:rPr>
                <w:rFonts w:ascii="Calibri" w:hAnsi="Calibri" w:cs="Calibri"/>
                <w:b/>
                <w:bCs/>
                <w:szCs w:val="22"/>
              </w:rPr>
              <w:t>6</w:t>
            </w:r>
            <w:r w:rsidRPr="00CC7024">
              <w:rPr>
                <w:rFonts w:ascii="Calibri" w:hAnsi="Calibri" w:cs="Calibri"/>
                <w:b/>
                <w:bCs/>
                <w:szCs w:val="22"/>
              </w:rPr>
              <w:t>0</w:t>
            </w:r>
            <w:r w:rsidRPr="00CC7024">
              <w:rPr>
                <w:rFonts w:ascii="Calibri" w:hAnsi="Calibri" w:cs="Calibri"/>
                <w:szCs w:val="22"/>
              </w:rPr>
              <w:t>, kur:</w:t>
            </w:r>
          </w:p>
          <w:p w14:paraId="39F5326F" w14:textId="77777777" w:rsidR="004400A7" w:rsidRPr="00CC7024" w:rsidRDefault="004400A7" w:rsidP="00E7077A">
            <w:pPr>
              <w:autoSpaceDE w:val="0"/>
              <w:autoSpaceDN w:val="0"/>
              <w:adjustRightInd w:val="0"/>
              <w:ind w:right="40"/>
              <w:jc w:val="both"/>
              <w:rPr>
                <w:rFonts w:ascii="Calibri" w:hAnsi="Calibri" w:cs="Calibri"/>
                <w:szCs w:val="22"/>
              </w:rPr>
            </w:pPr>
            <w:r w:rsidRPr="00CC7024">
              <w:rPr>
                <w:rFonts w:ascii="Calibri" w:hAnsi="Calibri" w:cs="Calibri"/>
                <w:szCs w:val="22"/>
              </w:rPr>
              <w:t>C – Pretendenta iegūtais punktu skaits ar precizitāti līdz 2 (diviem) cipariem aiz komata;</w:t>
            </w:r>
          </w:p>
          <w:p w14:paraId="0E9CABA3" w14:textId="77777777" w:rsidR="004400A7" w:rsidRPr="00CC7024" w:rsidRDefault="004400A7" w:rsidP="00E7077A">
            <w:pPr>
              <w:autoSpaceDE w:val="0"/>
              <w:autoSpaceDN w:val="0"/>
              <w:adjustRightInd w:val="0"/>
              <w:ind w:right="40"/>
              <w:jc w:val="both"/>
              <w:rPr>
                <w:rFonts w:ascii="Calibri" w:hAnsi="Calibri" w:cs="Calibri"/>
                <w:szCs w:val="22"/>
              </w:rPr>
            </w:pPr>
            <w:proofErr w:type="spellStart"/>
            <w:r w:rsidRPr="00CC7024">
              <w:rPr>
                <w:rFonts w:ascii="Calibri" w:hAnsi="Calibri" w:cs="Calibri"/>
                <w:szCs w:val="22"/>
              </w:rPr>
              <w:t>Czem</w:t>
            </w:r>
            <w:proofErr w:type="spellEnd"/>
            <w:r w:rsidRPr="00CC7024">
              <w:rPr>
                <w:rFonts w:ascii="Calibri" w:hAnsi="Calibri" w:cs="Calibri"/>
                <w:szCs w:val="22"/>
              </w:rPr>
              <w:t xml:space="preserve"> – zemākā cena, kuru piedāvā kāds no Pretendentiem;</w:t>
            </w:r>
          </w:p>
          <w:p w14:paraId="2B71417E" w14:textId="77777777" w:rsidR="004400A7" w:rsidRPr="00CC7024" w:rsidRDefault="004400A7" w:rsidP="00E7077A">
            <w:pPr>
              <w:jc w:val="both"/>
              <w:rPr>
                <w:rFonts w:ascii="Calibri" w:hAnsi="Calibri" w:cs="Calibri"/>
                <w:iCs/>
                <w:spacing w:val="-3"/>
                <w:szCs w:val="22"/>
              </w:rPr>
            </w:pPr>
            <w:proofErr w:type="spellStart"/>
            <w:r w:rsidRPr="00CC7024">
              <w:rPr>
                <w:rFonts w:ascii="Calibri" w:hAnsi="Calibri" w:cs="Calibri"/>
                <w:szCs w:val="22"/>
              </w:rPr>
              <w:t>Cver</w:t>
            </w:r>
            <w:proofErr w:type="spellEnd"/>
            <w:r w:rsidRPr="00CC7024">
              <w:rPr>
                <w:rFonts w:ascii="Calibri" w:hAnsi="Calibri" w:cs="Calibri"/>
                <w:szCs w:val="22"/>
              </w:rPr>
              <w:t xml:space="preserve"> – vērtējamā Pretendenta piedāvātā cena.</w:t>
            </w:r>
          </w:p>
        </w:tc>
        <w:tc>
          <w:tcPr>
            <w:tcW w:w="1559" w:type="dxa"/>
            <w:vAlign w:val="center"/>
          </w:tcPr>
          <w:p w14:paraId="32EA37DF" w14:textId="13DD8A09" w:rsidR="004400A7" w:rsidRPr="00CC7024" w:rsidRDefault="00AF27E8" w:rsidP="00E7077A">
            <w:pPr>
              <w:jc w:val="center"/>
              <w:rPr>
                <w:rFonts w:ascii="Calibri" w:hAnsi="Calibri" w:cs="Calibri"/>
                <w:b/>
                <w:bCs/>
                <w:spacing w:val="-3"/>
                <w:szCs w:val="22"/>
              </w:rPr>
            </w:pPr>
            <w:r w:rsidRPr="00CC7024">
              <w:rPr>
                <w:rFonts w:ascii="Calibri" w:hAnsi="Calibri" w:cs="Calibri"/>
                <w:b/>
                <w:bCs/>
                <w:spacing w:val="-3"/>
                <w:szCs w:val="22"/>
              </w:rPr>
              <w:t>6</w:t>
            </w:r>
            <w:r w:rsidR="004400A7" w:rsidRPr="00CC7024">
              <w:rPr>
                <w:rFonts w:ascii="Calibri" w:hAnsi="Calibri" w:cs="Calibri"/>
                <w:b/>
                <w:bCs/>
                <w:spacing w:val="-3"/>
                <w:szCs w:val="22"/>
              </w:rPr>
              <w:t>0</w:t>
            </w:r>
          </w:p>
        </w:tc>
      </w:tr>
      <w:tr w:rsidR="004400A7" w:rsidRPr="00CC7024" w14:paraId="300C751F" w14:textId="77777777" w:rsidTr="00816471">
        <w:trPr>
          <w:trHeight w:val="558"/>
        </w:trPr>
        <w:tc>
          <w:tcPr>
            <w:tcW w:w="988" w:type="dxa"/>
            <w:vAlign w:val="center"/>
          </w:tcPr>
          <w:p w14:paraId="433046EC" w14:textId="77777777" w:rsidR="004400A7" w:rsidRPr="00CC7024" w:rsidRDefault="004400A7" w:rsidP="00E7077A">
            <w:pPr>
              <w:jc w:val="center"/>
              <w:rPr>
                <w:rFonts w:ascii="Calibri" w:hAnsi="Calibri" w:cs="Calibri"/>
                <w:b/>
                <w:bCs/>
                <w:iCs/>
                <w:spacing w:val="-3"/>
                <w:szCs w:val="22"/>
              </w:rPr>
            </w:pPr>
            <w:r w:rsidRPr="00CC7024">
              <w:rPr>
                <w:rFonts w:ascii="Calibri" w:hAnsi="Calibri" w:cs="Calibri"/>
                <w:b/>
                <w:bCs/>
                <w:iCs/>
                <w:spacing w:val="-3"/>
                <w:szCs w:val="22"/>
              </w:rPr>
              <w:t>K2</w:t>
            </w:r>
          </w:p>
        </w:tc>
        <w:tc>
          <w:tcPr>
            <w:tcW w:w="6804" w:type="dxa"/>
          </w:tcPr>
          <w:p w14:paraId="7BF4A50F" w14:textId="6B278DE0" w:rsidR="00A13D81" w:rsidRPr="00CC7024" w:rsidRDefault="00FF29EA" w:rsidP="00E7077A">
            <w:pPr>
              <w:tabs>
                <w:tab w:val="left" w:pos="567"/>
              </w:tabs>
              <w:jc w:val="both"/>
              <w:rPr>
                <w:rFonts w:ascii="Calibri" w:hAnsi="Calibri" w:cs="Calibri"/>
                <w:b/>
                <w:bCs/>
                <w:szCs w:val="22"/>
                <w:u w:val="single"/>
              </w:rPr>
            </w:pPr>
            <w:r w:rsidRPr="00CC7024">
              <w:rPr>
                <w:rFonts w:ascii="Calibri" w:hAnsi="Calibri" w:cs="Calibri"/>
                <w:b/>
                <w:bCs/>
                <w:szCs w:val="22"/>
                <w:u w:val="single"/>
              </w:rPr>
              <w:t>Pretendenta piedāvātā Būvprojekta vadītāja kvalifikācija un pieredze</w:t>
            </w:r>
          </w:p>
          <w:p w14:paraId="1726884A" w14:textId="77777777" w:rsidR="00FF29EA" w:rsidRPr="00CC7024" w:rsidRDefault="00FF29EA" w:rsidP="00E7077A">
            <w:pPr>
              <w:tabs>
                <w:tab w:val="left" w:pos="567"/>
              </w:tabs>
              <w:jc w:val="both"/>
              <w:rPr>
                <w:rFonts w:ascii="Calibri" w:hAnsi="Calibri" w:cs="Calibri"/>
                <w:b/>
                <w:bCs/>
                <w:szCs w:val="22"/>
                <w:u w:val="single"/>
              </w:rPr>
            </w:pPr>
          </w:p>
          <w:p w14:paraId="41533C7B" w14:textId="1F4B7CFD" w:rsidR="0032239E" w:rsidRPr="00CC7024" w:rsidRDefault="31A64C68" w:rsidP="00E7077A">
            <w:pPr>
              <w:jc w:val="both"/>
              <w:textAlignment w:val="baseline"/>
              <w:rPr>
                <w:rFonts w:ascii="Calibri" w:hAnsi="Calibri" w:cs="Calibri"/>
              </w:rPr>
            </w:pPr>
            <w:r w:rsidRPr="7F886123">
              <w:rPr>
                <w:rFonts w:ascii="Calibri" w:hAnsi="Calibri" w:cs="Calibri"/>
              </w:rPr>
              <w:t>Pretendenta piesaistītais būvprojekta vadītājs iepriekšējo piecu (2019., 2020., 2021., 2022., 2023. un 2024. gada periodu līdz piedāvājumu iesniegšanas dienai) gadu laikā ir vadījis</w:t>
            </w:r>
            <w:r w:rsidR="3CC743ED" w:rsidRPr="7F886123">
              <w:rPr>
                <w:rFonts w:ascii="Calibri" w:hAnsi="Calibri" w:cs="Calibri"/>
              </w:rPr>
              <w:t xml:space="preserve"> </w:t>
            </w:r>
            <w:r w:rsidRPr="7F886123">
              <w:rPr>
                <w:rFonts w:ascii="Calibri" w:hAnsi="Calibri" w:cs="Calibri"/>
              </w:rPr>
              <w:t>būvniecības ieceres dokumentācijas</w:t>
            </w:r>
            <w:r w:rsidRPr="7F886123">
              <w:rPr>
                <w:rFonts w:ascii="Calibri" w:hAnsi="Calibri" w:cs="Calibri"/>
                <w:b/>
                <w:bCs/>
              </w:rPr>
              <w:t xml:space="preserve"> </w:t>
            </w:r>
            <w:r w:rsidRPr="7F886123">
              <w:rPr>
                <w:rFonts w:ascii="Calibri" w:hAnsi="Calibri" w:cs="Calibri"/>
              </w:rPr>
              <w:t xml:space="preserve">izstrādi </w:t>
            </w:r>
            <w:r w:rsidR="553C2A8C" w:rsidRPr="7F886123">
              <w:rPr>
                <w:rFonts w:ascii="Calibri" w:hAnsi="Calibri" w:cs="Calibri"/>
                <w:b/>
                <w:bCs/>
              </w:rPr>
              <w:t xml:space="preserve">publiskai </w:t>
            </w:r>
            <w:r w:rsidR="00816471">
              <w:rPr>
                <w:rFonts w:ascii="Calibri" w:hAnsi="Calibri" w:cs="Calibri"/>
                <w:b/>
                <w:bCs/>
              </w:rPr>
              <w:t>II</w:t>
            </w:r>
            <w:r w:rsidRPr="7F886123">
              <w:rPr>
                <w:rFonts w:ascii="Calibri" w:hAnsi="Calibri" w:cs="Calibri"/>
                <w:b/>
                <w:bCs/>
              </w:rPr>
              <w:t xml:space="preserve"> vai </w:t>
            </w:r>
            <w:r w:rsidR="00816471">
              <w:rPr>
                <w:rFonts w:ascii="Calibri" w:hAnsi="Calibri" w:cs="Calibri"/>
                <w:b/>
                <w:bCs/>
              </w:rPr>
              <w:t>III</w:t>
            </w:r>
            <w:r w:rsidRPr="7F886123">
              <w:rPr>
                <w:rFonts w:ascii="Calibri" w:hAnsi="Calibri" w:cs="Calibri"/>
                <w:b/>
                <w:bCs/>
              </w:rPr>
              <w:t xml:space="preserve"> grupas </w:t>
            </w:r>
            <w:r w:rsidRPr="00816471">
              <w:rPr>
                <w:rFonts w:ascii="Calibri" w:hAnsi="Calibri" w:cs="Calibri"/>
                <w:b/>
                <w:bCs/>
              </w:rPr>
              <w:t>ēkai,</w:t>
            </w:r>
            <w:r w:rsidRPr="00816471">
              <w:rPr>
                <w:rFonts w:ascii="Calibri" w:hAnsi="Calibri" w:cs="Calibri"/>
              </w:rPr>
              <w:t xml:space="preserve"> kurā </w:t>
            </w:r>
            <w:r w:rsidR="0716A637" w:rsidRPr="00816471">
              <w:rPr>
                <w:rFonts w:ascii="Calibri" w:hAnsi="Calibri" w:cs="Calibri"/>
              </w:rPr>
              <w:t xml:space="preserve">projektējamā </w:t>
            </w:r>
            <w:r w:rsidRPr="00816471">
              <w:rPr>
                <w:rFonts w:ascii="Calibri" w:hAnsi="Calibri" w:cs="Calibri"/>
              </w:rPr>
              <w:t>izbūvējamo/ pārbūvējamo</w:t>
            </w:r>
            <w:r w:rsidR="14110EA0" w:rsidRPr="00816471">
              <w:rPr>
                <w:rFonts w:ascii="Calibri" w:hAnsi="Calibri" w:cs="Calibri"/>
              </w:rPr>
              <w:t>/atjaunojamo</w:t>
            </w:r>
            <w:r w:rsidRPr="00816471">
              <w:rPr>
                <w:rFonts w:ascii="Calibri" w:hAnsi="Calibri" w:cs="Calibri"/>
              </w:rPr>
              <w:t xml:space="preserve"> telpu platība ir ne mazāka kā </w:t>
            </w:r>
            <w:r w:rsidRPr="00816471">
              <w:rPr>
                <w:rFonts w:ascii="Calibri" w:hAnsi="Calibri" w:cs="Calibri"/>
                <w:b/>
                <w:bCs/>
              </w:rPr>
              <w:t>800 m</w:t>
            </w:r>
            <w:r w:rsidRPr="00816471">
              <w:rPr>
                <w:rFonts w:ascii="Calibri" w:hAnsi="Calibri" w:cs="Calibri"/>
                <w:b/>
                <w:bCs/>
                <w:vertAlign w:val="superscript"/>
              </w:rPr>
              <w:t>2</w:t>
            </w:r>
            <w:r w:rsidRPr="00816471">
              <w:rPr>
                <w:rFonts w:ascii="Calibri" w:hAnsi="Calibri" w:cs="Calibri"/>
              </w:rPr>
              <w:t xml:space="preserve">, un par kuru būvatļaujā ir saņemta atzīme </w:t>
            </w:r>
            <w:r w:rsidRPr="7F886123">
              <w:rPr>
                <w:rFonts w:ascii="Calibri" w:hAnsi="Calibri" w:cs="Calibri"/>
              </w:rPr>
              <w:t xml:space="preserve">par projektēšanas nosacījumu izpildi, </w:t>
            </w:r>
            <w:r w:rsidR="7B58641F" w:rsidRPr="7F886123">
              <w:rPr>
                <w:rFonts w:ascii="Calibri" w:eastAsiaTheme="minorEastAsia" w:hAnsi="Calibri" w:cs="Calibri"/>
              </w:rPr>
              <w:t>vai paskaidrojuma raksta/apliecinājuma kartes gadījumā būvvaldes atzīme par būvniecības ieceres akceptu</w:t>
            </w:r>
            <w:r w:rsidR="7B58641F" w:rsidRPr="7F886123">
              <w:rPr>
                <w:rFonts w:ascii="Calibri" w:hAnsi="Calibri" w:cs="Calibri"/>
              </w:rPr>
              <w:t>.</w:t>
            </w:r>
          </w:p>
          <w:p w14:paraId="15A27FB9" w14:textId="0BB67F78" w:rsidR="00FF29EA" w:rsidRPr="00CC7024" w:rsidRDefault="008361B5" w:rsidP="00E7077A">
            <w:pPr>
              <w:jc w:val="both"/>
              <w:textAlignment w:val="baseline"/>
              <w:rPr>
                <w:rFonts w:ascii="Calibri" w:hAnsi="Calibri" w:cs="Calibri"/>
                <w:szCs w:val="22"/>
              </w:rPr>
            </w:pPr>
            <w:r w:rsidRPr="00CC7024">
              <w:rPr>
                <w:rFonts w:ascii="Calibri" w:hAnsi="Calibri" w:cs="Calibri"/>
                <w:szCs w:val="22"/>
              </w:rPr>
              <w:t xml:space="preserve">Par atbilstošu šajā </w:t>
            </w:r>
            <w:r w:rsidR="0032239E" w:rsidRPr="00CC7024">
              <w:rPr>
                <w:rFonts w:ascii="Calibri" w:hAnsi="Calibri" w:cs="Calibri"/>
                <w:szCs w:val="22"/>
              </w:rPr>
              <w:t xml:space="preserve">kritērijā </w:t>
            </w:r>
            <w:r w:rsidRPr="00CC7024">
              <w:rPr>
                <w:rFonts w:ascii="Calibri" w:hAnsi="Calibri" w:cs="Calibri"/>
                <w:szCs w:val="22"/>
              </w:rPr>
              <w:t>izvirzītajām prasībām netiks atzīta Pretendenta pieredze</w:t>
            </w:r>
            <w:r w:rsidR="00586618" w:rsidRPr="00CC7024">
              <w:rPr>
                <w:rFonts w:ascii="Calibri" w:hAnsi="Calibri" w:cs="Calibri"/>
                <w:b/>
                <w:bCs/>
                <w:szCs w:val="22"/>
              </w:rPr>
              <w:t xml:space="preserve"> </w:t>
            </w:r>
            <w:r w:rsidR="00586618" w:rsidRPr="00CC7024">
              <w:rPr>
                <w:rFonts w:ascii="Calibri" w:eastAsiaTheme="minorEastAsia" w:hAnsi="Calibri" w:cs="Calibri"/>
                <w:b/>
                <w:bCs/>
                <w:szCs w:val="22"/>
              </w:rPr>
              <w:t>izmaiņu projekta izstrādē</w:t>
            </w:r>
            <w:r w:rsidRPr="00CC7024">
              <w:rPr>
                <w:rFonts w:ascii="Calibri" w:hAnsi="Calibri" w:cs="Calibri"/>
                <w:szCs w:val="22"/>
              </w:rPr>
              <w:t>. </w:t>
            </w:r>
          </w:p>
          <w:p w14:paraId="7EA336A6" w14:textId="77777777" w:rsidR="00610DF2" w:rsidRPr="00CC7024" w:rsidRDefault="00610DF2" w:rsidP="00E7077A">
            <w:pPr>
              <w:tabs>
                <w:tab w:val="left" w:pos="567"/>
              </w:tabs>
              <w:jc w:val="both"/>
              <w:rPr>
                <w:rFonts w:ascii="Calibri" w:hAnsi="Calibri" w:cs="Calibri"/>
                <w:szCs w:val="22"/>
              </w:rPr>
            </w:pPr>
            <w:r w:rsidRPr="00CC7024">
              <w:rPr>
                <w:rFonts w:ascii="Calibri" w:hAnsi="Calibri" w:cs="Calibri"/>
                <w:szCs w:val="22"/>
              </w:rPr>
              <w:t>Pieredzes apliecināšanai Pretendents iesniedz:</w:t>
            </w:r>
          </w:p>
          <w:p w14:paraId="56746AA6" w14:textId="1B4EC4FA" w:rsidR="00610DF2" w:rsidRPr="00CC7024" w:rsidRDefault="00610DF2" w:rsidP="00E32DF9">
            <w:pPr>
              <w:pStyle w:val="Sarakstarindkopa"/>
              <w:numPr>
                <w:ilvl w:val="0"/>
                <w:numId w:val="27"/>
              </w:numPr>
              <w:shd w:val="clear" w:color="auto" w:fill="FFFFFF" w:themeFill="background1"/>
              <w:autoSpaceDE w:val="0"/>
              <w:autoSpaceDN w:val="0"/>
              <w:adjustRightInd w:val="0"/>
              <w:jc w:val="both"/>
              <w:rPr>
                <w:rFonts w:ascii="Calibri" w:hAnsi="Calibri" w:cs="Calibri"/>
                <w:szCs w:val="22"/>
              </w:rPr>
            </w:pPr>
            <w:r w:rsidRPr="00CC7024">
              <w:rPr>
                <w:rFonts w:ascii="Calibri" w:hAnsi="Calibri" w:cs="Calibri"/>
                <w:szCs w:val="22"/>
              </w:rPr>
              <w:lastRenderedPageBreak/>
              <w:t>būvatļauju, kurā ir saņemta atzīme par projektēšanas nosacījumu izpildi vai paskaidrojuma raksta/apliecinājuma kartes gadījumā būvvaldes atzīme par būvniecības ieceres akceptu;</w:t>
            </w:r>
          </w:p>
          <w:p w14:paraId="297A1057" w14:textId="1783B7D5" w:rsidR="00B5497B" w:rsidRPr="00CC7024" w:rsidRDefault="00B5497B" w:rsidP="00E32DF9">
            <w:pPr>
              <w:pStyle w:val="Sarakstarindkopa"/>
              <w:numPr>
                <w:ilvl w:val="0"/>
                <w:numId w:val="27"/>
              </w:numPr>
              <w:shd w:val="clear" w:color="auto" w:fill="FFFFFF" w:themeFill="background1"/>
              <w:autoSpaceDE w:val="0"/>
              <w:autoSpaceDN w:val="0"/>
              <w:adjustRightInd w:val="0"/>
              <w:jc w:val="both"/>
              <w:rPr>
                <w:rFonts w:ascii="Calibri" w:hAnsi="Calibri" w:cs="Calibri"/>
                <w:szCs w:val="22"/>
              </w:rPr>
            </w:pPr>
            <w:r w:rsidRPr="00CC7024">
              <w:rPr>
                <w:rFonts w:ascii="Calibri" w:hAnsi="Calibri" w:cs="Calibri"/>
                <w:szCs w:val="22"/>
              </w:rPr>
              <w:t>būvniecības ieceres dokumentācijas</w:t>
            </w:r>
            <w:r w:rsidRPr="00CC7024">
              <w:rPr>
                <w:rFonts w:ascii="Calibri" w:hAnsi="Calibri" w:cs="Calibri"/>
                <w:b/>
                <w:bCs/>
                <w:color w:val="7030A0"/>
                <w:szCs w:val="22"/>
              </w:rPr>
              <w:t xml:space="preserve"> </w:t>
            </w:r>
            <w:r w:rsidRPr="00CC7024">
              <w:rPr>
                <w:rFonts w:ascii="Calibri" w:hAnsi="Calibri" w:cs="Calibri"/>
                <w:szCs w:val="22"/>
              </w:rPr>
              <w:t>attiecīgās sadaļas vispārīgo datu lapas apliecinātu kopiju;</w:t>
            </w:r>
          </w:p>
          <w:p w14:paraId="7ED1FDA8" w14:textId="2874DEBB" w:rsidR="00610DF2" w:rsidRPr="00CC7024" w:rsidRDefault="00610DF2" w:rsidP="00E32DF9">
            <w:pPr>
              <w:pStyle w:val="Sarakstarindkopa"/>
              <w:numPr>
                <w:ilvl w:val="0"/>
                <w:numId w:val="27"/>
              </w:numPr>
              <w:shd w:val="clear" w:color="auto" w:fill="FFFFFF" w:themeFill="background1"/>
              <w:autoSpaceDE w:val="0"/>
              <w:autoSpaceDN w:val="0"/>
              <w:adjustRightInd w:val="0"/>
              <w:jc w:val="both"/>
              <w:rPr>
                <w:rFonts w:ascii="Calibri" w:hAnsi="Calibri" w:cs="Calibri"/>
                <w:szCs w:val="22"/>
              </w:rPr>
            </w:pPr>
            <w:r w:rsidRPr="00CC7024">
              <w:rPr>
                <w:rFonts w:ascii="Calibri" w:hAnsi="Calibri" w:cs="Calibri"/>
                <w:szCs w:val="22"/>
              </w:rPr>
              <w:t>pasūtītāja atsauksmi</w:t>
            </w:r>
            <w:r w:rsidR="00EC2094" w:rsidRPr="00CC7024">
              <w:rPr>
                <w:rFonts w:ascii="Calibri" w:hAnsi="Calibri" w:cs="Calibri"/>
                <w:szCs w:val="22"/>
              </w:rPr>
              <w:t xml:space="preserve"> par sniegto pakalpojumu, objektu.</w:t>
            </w:r>
          </w:p>
          <w:p w14:paraId="32CD6ABC" w14:textId="77777777" w:rsidR="005F76C0" w:rsidRPr="00CC7024" w:rsidRDefault="00EC2094" w:rsidP="00E7077A">
            <w:pPr>
              <w:shd w:val="clear" w:color="auto" w:fill="FFFFFF" w:themeFill="background1"/>
              <w:autoSpaceDE w:val="0"/>
              <w:autoSpaceDN w:val="0"/>
              <w:adjustRightInd w:val="0"/>
              <w:jc w:val="both"/>
              <w:rPr>
                <w:rFonts w:ascii="Calibri" w:eastAsiaTheme="minorEastAsia" w:hAnsi="Calibri" w:cs="Calibri"/>
                <w:szCs w:val="22"/>
              </w:rPr>
            </w:pPr>
            <w:r w:rsidRPr="00CC7024">
              <w:rPr>
                <w:rFonts w:ascii="Calibri" w:eastAsiaTheme="minorEastAsia" w:hAnsi="Calibri" w:cs="Calibri"/>
                <w:szCs w:val="22"/>
              </w:rPr>
              <w:t>Pretendenta speciālista pieredzi var apliecināt arī ar citiem dokumentiem. Iesniegtajos dokumentos ir jābūt iekļautai visai informācijai, kas apliecina k</w:t>
            </w:r>
            <w:r w:rsidR="005F76C0" w:rsidRPr="00CC7024">
              <w:rPr>
                <w:rFonts w:ascii="Calibri" w:eastAsiaTheme="minorEastAsia" w:hAnsi="Calibri" w:cs="Calibri"/>
                <w:szCs w:val="22"/>
              </w:rPr>
              <w:t xml:space="preserve">ritērija </w:t>
            </w:r>
            <w:r w:rsidRPr="00CC7024">
              <w:rPr>
                <w:rFonts w:ascii="Calibri" w:eastAsiaTheme="minorEastAsia" w:hAnsi="Calibri" w:cs="Calibri"/>
                <w:szCs w:val="22"/>
              </w:rPr>
              <w:t>prasību atbilstību Konkursa nolikuma prasībām.</w:t>
            </w:r>
          </w:p>
          <w:p w14:paraId="0FE342F4" w14:textId="5C0A7B74" w:rsidR="00610DF2" w:rsidRPr="00CC7024" w:rsidRDefault="00EC2094" w:rsidP="00E7077A">
            <w:pPr>
              <w:shd w:val="clear" w:color="auto" w:fill="FFFFFF" w:themeFill="background1"/>
              <w:autoSpaceDE w:val="0"/>
              <w:autoSpaceDN w:val="0"/>
              <w:adjustRightInd w:val="0"/>
              <w:jc w:val="both"/>
              <w:rPr>
                <w:rFonts w:ascii="Calibri" w:eastAsiaTheme="minorEastAsia" w:hAnsi="Calibri" w:cs="Calibri"/>
                <w:szCs w:val="22"/>
              </w:rPr>
            </w:pPr>
            <w:r w:rsidRPr="00CC7024">
              <w:rPr>
                <w:rFonts w:ascii="Calibri" w:eastAsiaTheme="minorEastAsia" w:hAnsi="Calibri" w:cs="Calibri"/>
                <w:szCs w:val="22"/>
              </w:rPr>
              <w:t>Ja būvprojekta vadītāja pieredze tiek apliecināta ar veiktajiem projektēšanas darbiem citā valstī, piedāvājumam jāpievieno dokumenti, kas nepārprotami apliecina Pretendenta speciālista pieredzes atbilstību Konkursa nolikumā izvirzītajām prasībām, piemēram, iezīmējot ar atšķirīgu krāsu konkrētās sadaļas vai aprakstā iekļaujot nepārprotamas norādes, un norādītajam būvprojektam jābūt saskaņotam ārvalsts atbildīgajā institūcijā, ja to paredz attiecīgās valsts normatīvie akti.</w:t>
            </w:r>
          </w:p>
          <w:p w14:paraId="58FD1230" w14:textId="77777777" w:rsidR="00610DF2" w:rsidRPr="00CC7024" w:rsidRDefault="00610DF2" w:rsidP="00E7077A">
            <w:pPr>
              <w:tabs>
                <w:tab w:val="left" w:pos="567"/>
              </w:tabs>
              <w:jc w:val="both"/>
              <w:rPr>
                <w:rFonts w:ascii="Calibri" w:hAnsi="Calibri" w:cs="Calibri"/>
                <w:szCs w:val="22"/>
              </w:rPr>
            </w:pPr>
          </w:p>
          <w:p w14:paraId="7FAF9486" w14:textId="5CEC0A8D" w:rsidR="00610DF2" w:rsidRPr="00CC7024" w:rsidRDefault="00610DF2" w:rsidP="00E7077A">
            <w:pPr>
              <w:jc w:val="both"/>
              <w:rPr>
                <w:rFonts w:ascii="Calibri" w:hAnsi="Calibri" w:cs="Calibri"/>
                <w:szCs w:val="22"/>
              </w:rPr>
            </w:pPr>
            <w:r w:rsidRPr="003E7B0C">
              <w:rPr>
                <w:rFonts w:ascii="Calibri" w:hAnsi="Calibri" w:cs="Calibri"/>
                <w:szCs w:val="22"/>
              </w:rPr>
              <w:t xml:space="preserve">Informācija par būvprojekta vadītāja pieredzi (ja tāda ir) jānorāda Konkursa nolikuma </w:t>
            </w:r>
            <w:r w:rsidR="006A054E" w:rsidRPr="003E7B0C">
              <w:rPr>
                <w:rFonts w:ascii="Calibri" w:hAnsi="Calibri" w:cs="Calibri"/>
                <w:szCs w:val="22"/>
              </w:rPr>
              <w:t>4</w:t>
            </w:r>
            <w:r w:rsidRPr="003E7B0C">
              <w:rPr>
                <w:rFonts w:ascii="Calibri" w:hAnsi="Calibri" w:cs="Calibri"/>
                <w:szCs w:val="22"/>
              </w:rPr>
              <w:t>. pielikumā</w:t>
            </w:r>
            <w:r w:rsidRPr="00CC7024">
              <w:rPr>
                <w:rFonts w:ascii="Calibri" w:hAnsi="Calibri" w:cs="Calibri"/>
                <w:szCs w:val="22"/>
              </w:rPr>
              <w:t>, vienlaikus iesniedzot pieredzi apliecinošus dokumentus.</w:t>
            </w:r>
          </w:p>
          <w:p w14:paraId="7E01A55F" w14:textId="5CF47766" w:rsidR="00CC7024" w:rsidRPr="00816471" w:rsidRDefault="00610DF2" w:rsidP="00E7077A">
            <w:pPr>
              <w:jc w:val="both"/>
              <w:rPr>
                <w:rFonts w:ascii="Calibri" w:hAnsi="Calibri" w:cs="Calibri"/>
                <w:szCs w:val="22"/>
              </w:rPr>
            </w:pPr>
            <w:r w:rsidRPr="00CC7024">
              <w:rPr>
                <w:rFonts w:ascii="Calibri" w:hAnsi="Calibri" w:cs="Calibri"/>
                <w:szCs w:val="22"/>
              </w:rPr>
              <w:t>Punkti tiek piešķirti par būvprojekta vadītāja pieredzi, ņemot vērā šādu kārtību:</w:t>
            </w:r>
          </w:p>
          <w:p w14:paraId="3E7589A5" w14:textId="36E7CE6A" w:rsidR="00CC7024" w:rsidRPr="00CC7024" w:rsidRDefault="00CC7024" w:rsidP="00E32DF9">
            <w:pPr>
              <w:pStyle w:val="Sarakstarindkopa"/>
              <w:numPr>
                <w:ilvl w:val="0"/>
                <w:numId w:val="26"/>
              </w:numPr>
              <w:jc w:val="both"/>
              <w:rPr>
                <w:rFonts w:ascii="Calibri" w:hAnsi="Calibri" w:cs="Calibri"/>
                <w:b/>
                <w:bCs/>
                <w:szCs w:val="22"/>
              </w:rPr>
            </w:pPr>
            <w:r w:rsidRPr="00CC7024">
              <w:rPr>
                <w:rFonts w:ascii="Calibri" w:hAnsi="Calibri" w:cs="Calibri"/>
                <w:b/>
                <w:bCs/>
                <w:color w:val="000000"/>
                <w:szCs w:val="22"/>
              </w:rPr>
              <w:t xml:space="preserve">0 punkti </w:t>
            </w:r>
            <w:r w:rsidRPr="00816471">
              <w:rPr>
                <w:rFonts w:ascii="Calibri" w:hAnsi="Calibri" w:cs="Calibri"/>
                <w:color w:val="000000"/>
                <w:szCs w:val="22"/>
              </w:rPr>
              <w:t xml:space="preserve">tiek piešķirti, </w:t>
            </w:r>
            <w:r w:rsidRPr="00816471">
              <w:rPr>
                <w:rFonts w:ascii="Calibri" w:hAnsi="Calibri" w:cs="Calibri"/>
                <w:color w:val="212529"/>
                <w:szCs w:val="22"/>
                <w:shd w:val="clear" w:color="auto" w:fill="FFFFFF"/>
              </w:rPr>
              <w:t xml:space="preserve">ja </w:t>
            </w:r>
            <w:r w:rsidRPr="00816471">
              <w:rPr>
                <w:rFonts w:ascii="Calibri" w:hAnsi="Calibri" w:cs="Calibri"/>
                <w:color w:val="000000"/>
                <w:szCs w:val="22"/>
              </w:rPr>
              <w:t>K2</w:t>
            </w:r>
            <w:r w:rsidRPr="00C21A7E">
              <w:rPr>
                <w:rFonts w:ascii="Calibri" w:hAnsi="Calibri" w:cs="Calibri"/>
                <w:color w:val="000000"/>
                <w:szCs w:val="22"/>
              </w:rPr>
              <w:t xml:space="preserve"> kritērijā norādītā pieredze būvprojekta vadītājam </w:t>
            </w:r>
            <w:r w:rsidRPr="00CC7024">
              <w:rPr>
                <w:rFonts w:ascii="Calibri" w:hAnsi="Calibri" w:cs="Calibri"/>
                <w:color w:val="212529"/>
                <w:szCs w:val="22"/>
                <w:shd w:val="clear" w:color="auto" w:fill="FFFFFF"/>
              </w:rPr>
              <w:t>nav norādīta vai nav iesniegti pieredzi apliecinoši dokumenti;</w:t>
            </w:r>
          </w:p>
          <w:p w14:paraId="0494C1A6" w14:textId="20322300" w:rsidR="00380859" w:rsidRPr="00CC7024" w:rsidRDefault="00610DF2" w:rsidP="00E32DF9">
            <w:pPr>
              <w:pStyle w:val="Sarakstarindkopa"/>
              <w:numPr>
                <w:ilvl w:val="0"/>
                <w:numId w:val="26"/>
              </w:numPr>
              <w:jc w:val="both"/>
              <w:rPr>
                <w:rFonts w:ascii="Calibri" w:hAnsi="Calibri" w:cs="Calibri"/>
                <w:b/>
                <w:bCs/>
                <w:szCs w:val="22"/>
              </w:rPr>
            </w:pPr>
            <w:r w:rsidRPr="00CC7024">
              <w:rPr>
                <w:rFonts w:ascii="Calibri" w:hAnsi="Calibri" w:cs="Calibri"/>
                <w:b/>
                <w:bCs/>
                <w:szCs w:val="22"/>
              </w:rPr>
              <w:t xml:space="preserve">20 punkti </w:t>
            </w:r>
            <w:r w:rsidRPr="00CC7024">
              <w:rPr>
                <w:rFonts w:ascii="Calibri" w:hAnsi="Calibri" w:cs="Calibri"/>
                <w:szCs w:val="22"/>
              </w:rPr>
              <w:t xml:space="preserve">tiek piešķirti, ja K2 kritērijā norādītā pieredze būvprojekta vadītājam </w:t>
            </w:r>
            <w:r w:rsidR="00FB78DD" w:rsidRPr="00CC7024">
              <w:rPr>
                <w:rFonts w:ascii="Calibri" w:hAnsi="Calibri" w:cs="Calibri"/>
                <w:szCs w:val="22"/>
              </w:rPr>
              <w:t xml:space="preserve">ir </w:t>
            </w:r>
            <w:r w:rsidRPr="00CC7024">
              <w:rPr>
                <w:rFonts w:ascii="Calibri" w:hAnsi="Calibri" w:cs="Calibri"/>
                <w:b/>
                <w:bCs/>
                <w:szCs w:val="22"/>
              </w:rPr>
              <w:t>1 (vienā) objektā</w:t>
            </w:r>
            <w:r w:rsidRPr="00CC7024">
              <w:rPr>
                <w:rFonts w:ascii="Calibri" w:hAnsi="Calibri" w:cs="Calibri"/>
                <w:szCs w:val="22"/>
              </w:rPr>
              <w:t>;</w:t>
            </w:r>
          </w:p>
          <w:p w14:paraId="7F5F3A7A" w14:textId="346BE99F" w:rsidR="004400A7" w:rsidRPr="00CC7024" w:rsidRDefault="00380859" w:rsidP="00E32DF9">
            <w:pPr>
              <w:pStyle w:val="Sarakstarindkopa"/>
              <w:numPr>
                <w:ilvl w:val="0"/>
                <w:numId w:val="26"/>
              </w:numPr>
              <w:jc w:val="both"/>
              <w:rPr>
                <w:rFonts w:ascii="Calibri" w:hAnsi="Calibri" w:cs="Calibri"/>
                <w:b/>
                <w:bCs/>
                <w:szCs w:val="22"/>
              </w:rPr>
            </w:pPr>
            <w:r w:rsidRPr="00CC7024">
              <w:rPr>
                <w:rFonts w:ascii="Calibri" w:hAnsi="Calibri" w:cs="Calibri"/>
                <w:b/>
                <w:bCs/>
                <w:szCs w:val="22"/>
              </w:rPr>
              <w:t xml:space="preserve">40 </w:t>
            </w:r>
            <w:r w:rsidR="00610DF2" w:rsidRPr="00CC7024">
              <w:rPr>
                <w:rFonts w:ascii="Calibri" w:hAnsi="Calibri" w:cs="Calibri"/>
                <w:b/>
                <w:bCs/>
                <w:szCs w:val="22"/>
              </w:rPr>
              <w:t xml:space="preserve">punkti </w:t>
            </w:r>
            <w:r w:rsidR="00610DF2" w:rsidRPr="00CC7024">
              <w:rPr>
                <w:rFonts w:ascii="Calibri" w:hAnsi="Calibri" w:cs="Calibri"/>
                <w:szCs w:val="22"/>
              </w:rPr>
              <w:t xml:space="preserve">tiek piešķirti, ja K2 kritērijā norādītā pieredze būvprojekta vadītājam </w:t>
            </w:r>
            <w:r w:rsidR="00FB78DD" w:rsidRPr="00CC7024">
              <w:rPr>
                <w:rFonts w:ascii="Calibri" w:hAnsi="Calibri" w:cs="Calibri"/>
                <w:szCs w:val="22"/>
              </w:rPr>
              <w:t xml:space="preserve">ir </w:t>
            </w:r>
            <w:r w:rsidR="00610DF2" w:rsidRPr="00CC7024">
              <w:rPr>
                <w:rFonts w:ascii="Calibri" w:hAnsi="Calibri" w:cs="Calibri"/>
                <w:b/>
                <w:bCs/>
                <w:szCs w:val="22"/>
              </w:rPr>
              <w:t>2 (divos)</w:t>
            </w:r>
            <w:r w:rsidR="00610DF2" w:rsidRPr="00CC7024">
              <w:rPr>
                <w:rFonts w:ascii="Calibri" w:hAnsi="Calibri" w:cs="Calibri"/>
                <w:szCs w:val="22"/>
              </w:rPr>
              <w:t xml:space="preserve"> vai vairāk </w:t>
            </w:r>
            <w:r w:rsidR="00610DF2" w:rsidRPr="00CC7024">
              <w:rPr>
                <w:rFonts w:ascii="Calibri" w:hAnsi="Calibri" w:cs="Calibri"/>
                <w:b/>
                <w:bCs/>
                <w:szCs w:val="22"/>
              </w:rPr>
              <w:t>objektos.</w:t>
            </w:r>
          </w:p>
        </w:tc>
        <w:tc>
          <w:tcPr>
            <w:tcW w:w="1559" w:type="dxa"/>
            <w:vAlign w:val="center"/>
          </w:tcPr>
          <w:p w14:paraId="03535C66" w14:textId="67D7F9B1" w:rsidR="004400A7" w:rsidRPr="00CC7024" w:rsidRDefault="00FF29EA" w:rsidP="00E7077A">
            <w:pPr>
              <w:jc w:val="center"/>
              <w:rPr>
                <w:rFonts w:ascii="Calibri" w:hAnsi="Calibri" w:cs="Calibri"/>
                <w:b/>
                <w:bCs/>
                <w:spacing w:val="-3"/>
                <w:szCs w:val="22"/>
              </w:rPr>
            </w:pPr>
            <w:r w:rsidRPr="00CC7024">
              <w:rPr>
                <w:rFonts w:ascii="Calibri" w:hAnsi="Calibri" w:cs="Calibri"/>
                <w:b/>
                <w:bCs/>
                <w:spacing w:val="-3"/>
                <w:szCs w:val="22"/>
              </w:rPr>
              <w:lastRenderedPageBreak/>
              <w:t>4</w:t>
            </w:r>
            <w:r w:rsidR="004400A7" w:rsidRPr="00CC7024">
              <w:rPr>
                <w:rFonts w:ascii="Calibri" w:hAnsi="Calibri" w:cs="Calibri"/>
                <w:b/>
                <w:bCs/>
                <w:spacing w:val="-3"/>
                <w:szCs w:val="22"/>
              </w:rPr>
              <w:t>0</w:t>
            </w:r>
          </w:p>
        </w:tc>
      </w:tr>
      <w:tr w:rsidR="004400A7" w:rsidRPr="00CC7024" w14:paraId="2DB4A09F" w14:textId="77777777" w:rsidTr="7F886123">
        <w:trPr>
          <w:trHeight w:val="436"/>
        </w:trPr>
        <w:tc>
          <w:tcPr>
            <w:tcW w:w="7792" w:type="dxa"/>
            <w:gridSpan w:val="2"/>
            <w:shd w:val="clear" w:color="auto" w:fill="DBE5F1" w:themeFill="accent1" w:themeFillTint="33"/>
            <w:vAlign w:val="center"/>
          </w:tcPr>
          <w:p w14:paraId="68F5E55A" w14:textId="77777777" w:rsidR="004400A7" w:rsidRPr="00CC7024" w:rsidRDefault="004400A7" w:rsidP="00E7077A">
            <w:pPr>
              <w:jc w:val="center"/>
              <w:rPr>
                <w:rFonts w:ascii="Calibri" w:hAnsi="Calibri" w:cs="Calibri"/>
                <w:b/>
                <w:bCs/>
                <w:iCs/>
                <w:spacing w:val="-3"/>
                <w:szCs w:val="22"/>
              </w:rPr>
            </w:pPr>
            <w:r w:rsidRPr="00CC7024">
              <w:rPr>
                <w:rFonts w:ascii="Calibri" w:hAnsi="Calibri" w:cs="Calibri"/>
                <w:b/>
                <w:bCs/>
                <w:iCs/>
                <w:spacing w:val="-3"/>
                <w:szCs w:val="22"/>
              </w:rPr>
              <w:t>KOPĀ (S):</w:t>
            </w:r>
          </w:p>
        </w:tc>
        <w:tc>
          <w:tcPr>
            <w:tcW w:w="1559" w:type="dxa"/>
            <w:shd w:val="clear" w:color="auto" w:fill="DBE5F1" w:themeFill="accent1" w:themeFillTint="33"/>
            <w:vAlign w:val="center"/>
          </w:tcPr>
          <w:p w14:paraId="3C6C9C4A" w14:textId="77777777" w:rsidR="004400A7" w:rsidRPr="00CC7024" w:rsidRDefault="004400A7" w:rsidP="00E7077A">
            <w:pPr>
              <w:jc w:val="center"/>
              <w:rPr>
                <w:rFonts w:ascii="Calibri" w:hAnsi="Calibri" w:cs="Calibri"/>
                <w:b/>
                <w:bCs/>
                <w:iCs/>
                <w:spacing w:val="-3"/>
                <w:szCs w:val="22"/>
              </w:rPr>
            </w:pPr>
            <w:r w:rsidRPr="00CC7024">
              <w:rPr>
                <w:rFonts w:ascii="Calibri" w:hAnsi="Calibri" w:cs="Calibri"/>
                <w:b/>
                <w:bCs/>
                <w:iCs/>
                <w:spacing w:val="-3"/>
                <w:szCs w:val="22"/>
              </w:rPr>
              <w:t>100</w:t>
            </w:r>
          </w:p>
        </w:tc>
      </w:tr>
    </w:tbl>
    <w:p w14:paraId="146A5843" w14:textId="77777777" w:rsidR="00841669" w:rsidRDefault="00841669" w:rsidP="00E7077A">
      <w:pPr>
        <w:pStyle w:val="Sarakstarindkopa"/>
        <w:spacing w:after="0" w:line="240" w:lineRule="auto"/>
        <w:ind w:left="1440"/>
        <w:jc w:val="both"/>
        <w:rPr>
          <w:rFonts w:ascii="Calibri" w:hAnsi="Calibri" w:cs="Calibri"/>
          <w:b/>
          <w:bCs/>
          <w:sz w:val="22"/>
          <w:szCs w:val="22"/>
        </w:rPr>
      </w:pPr>
    </w:p>
    <w:p w14:paraId="7EA1447A" w14:textId="65F21DB3" w:rsidR="0004400B" w:rsidRPr="00CC7024" w:rsidRDefault="0004400B" w:rsidP="00E32DF9">
      <w:pPr>
        <w:pStyle w:val="Sarakstarindkopa"/>
        <w:numPr>
          <w:ilvl w:val="3"/>
          <w:numId w:val="18"/>
        </w:numPr>
        <w:spacing w:after="0" w:line="240" w:lineRule="auto"/>
        <w:jc w:val="both"/>
        <w:rPr>
          <w:rFonts w:ascii="Calibri" w:hAnsi="Calibri" w:cs="Calibri"/>
          <w:b/>
          <w:bCs/>
          <w:sz w:val="22"/>
          <w:szCs w:val="22"/>
        </w:rPr>
      </w:pPr>
      <w:r w:rsidRPr="00CC7024">
        <w:rPr>
          <w:rFonts w:ascii="Calibri" w:hAnsi="Calibri" w:cs="Calibri"/>
          <w:b/>
          <w:bCs/>
          <w:sz w:val="22"/>
          <w:szCs w:val="22"/>
        </w:rPr>
        <w:t>Konkursa 2. daļā:</w:t>
      </w:r>
    </w:p>
    <w:tbl>
      <w:tblPr>
        <w:tblStyle w:val="Reatabula"/>
        <w:tblW w:w="9351" w:type="dxa"/>
        <w:tblLook w:val="04A0" w:firstRow="1" w:lastRow="0" w:firstColumn="1" w:lastColumn="0" w:noHBand="0" w:noVBand="1"/>
      </w:tblPr>
      <w:tblGrid>
        <w:gridCol w:w="988"/>
        <w:gridCol w:w="6804"/>
        <w:gridCol w:w="1559"/>
      </w:tblGrid>
      <w:tr w:rsidR="0004400B" w:rsidRPr="00CC7024" w14:paraId="46AAD570" w14:textId="77777777" w:rsidTr="7F886123">
        <w:trPr>
          <w:trHeight w:val="670"/>
        </w:trPr>
        <w:tc>
          <w:tcPr>
            <w:tcW w:w="988" w:type="dxa"/>
            <w:shd w:val="clear" w:color="auto" w:fill="DBE5F1" w:themeFill="accent1" w:themeFillTint="33"/>
            <w:vAlign w:val="center"/>
          </w:tcPr>
          <w:p w14:paraId="378EBD12" w14:textId="77777777" w:rsidR="0004400B" w:rsidRPr="00CC7024" w:rsidRDefault="0004400B" w:rsidP="00E7077A">
            <w:pPr>
              <w:jc w:val="center"/>
              <w:rPr>
                <w:rFonts w:ascii="Calibri" w:hAnsi="Calibri" w:cs="Calibri"/>
                <w:b/>
                <w:bCs/>
                <w:iCs/>
                <w:spacing w:val="-3"/>
                <w:szCs w:val="22"/>
              </w:rPr>
            </w:pPr>
            <w:proofErr w:type="spellStart"/>
            <w:r w:rsidRPr="00CC7024">
              <w:rPr>
                <w:rFonts w:ascii="Calibri" w:hAnsi="Calibri" w:cs="Calibri"/>
                <w:b/>
                <w:bCs/>
                <w:iCs/>
                <w:spacing w:val="-3"/>
                <w:szCs w:val="22"/>
              </w:rPr>
              <w:t>Nr.p.k</w:t>
            </w:r>
            <w:proofErr w:type="spellEnd"/>
            <w:r w:rsidRPr="00CC7024">
              <w:rPr>
                <w:rFonts w:ascii="Calibri" w:hAnsi="Calibri" w:cs="Calibri"/>
                <w:b/>
                <w:bCs/>
                <w:iCs/>
                <w:spacing w:val="-3"/>
                <w:szCs w:val="22"/>
              </w:rPr>
              <w:t>.</w:t>
            </w:r>
          </w:p>
        </w:tc>
        <w:tc>
          <w:tcPr>
            <w:tcW w:w="6804" w:type="dxa"/>
            <w:shd w:val="clear" w:color="auto" w:fill="DBE5F1" w:themeFill="accent1" w:themeFillTint="33"/>
            <w:vAlign w:val="center"/>
          </w:tcPr>
          <w:p w14:paraId="79F83526" w14:textId="77777777" w:rsidR="0004400B" w:rsidRPr="00CC7024" w:rsidRDefault="0004400B" w:rsidP="00E7077A">
            <w:pPr>
              <w:jc w:val="center"/>
              <w:rPr>
                <w:rFonts w:ascii="Calibri" w:hAnsi="Calibri" w:cs="Calibri"/>
                <w:iCs/>
                <w:spacing w:val="-3"/>
                <w:szCs w:val="22"/>
              </w:rPr>
            </w:pPr>
            <w:r w:rsidRPr="00CC7024">
              <w:rPr>
                <w:rFonts w:ascii="Calibri" w:hAnsi="Calibri" w:cs="Calibri"/>
                <w:b/>
                <w:bCs/>
                <w:szCs w:val="22"/>
              </w:rPr>
              <w:t>Vērtēšanas kritēriji</w:t>
            </w:r>
          </w:p>
        </w:tc>
        <w:tc>
          <w:tcPr>
            <w:tcW w:w="1559" w:type="dxa"/>
            <w:shd w:val="clear" w:color="auto" w:fill="DBE5F1" w:themeFill="accent1" w:themeFillTint="33"/>
            <w:vAlign w:val="center"/>
          </w:tcPr>
          <w:p w14:paraId="421BFC4C" w14:textId="77777777" w:rsidR="0004400B" w:rsidRPr="00CC7024" w:rsidRDefault="0004400B" w:rsidP="00E7077A">
            <w:pPr>
              <w:jc w:val="center"/>
              <w:rPr>
                <w:rFonts w:ascii="Calibri" w:hAnsi="Calibri" w:cs="Calibri"/>
                <w:iCs/>
                <w:spacing w:val="-3"/>
                <w:szCs w:val="22"/>
              </w:rPr>
            </w:pPr>
            <w:r w:rsidRPr="00CC7024">
              <w:rPr>
                <w:rFonts w:ascii="Calibri" w:hAnsi="Calibri" w:cs="Calibri"/>
                <w:b/>
                <w:bCs/>
                <w:szCs w:val="22"/>
              </w:rPr>
              <w:t>Maksimālais iespējamais punktu skaits</w:t>
            </w:r>
          </w:p>
        </w:tc>
      </w:tr>
      <w:tr w:rsidR="0004400B" w:rsidRPr="00CC7024" w14:paraId="4747B4FD" w14:textId="77777777" w:rsidTr="00E7077A">
        <w:trPr>
          <w:trHeight w:val="416"/>
        </w:trPr>
        <w:tc>
          <w:tcPr>
            <w:tcW w:w="988" w:type="dxa"/>
            <w:vAlign w:val="center"/>
          </w:tcPr>
          <w:p w14:paraId="22CAFDC2" w14:textId="77777777" w:rsidR="0004400B" w:rsidRPr="00CC7024" w:rsidRDefault="0004400B" w:rsidP="00E7077A">
            <w:pPr>
              <w:jc w:val="center"/>
              <w:rPr>
                <w:rFonts w:ascii="Calibri" w:hAnsi="Calibri" w:cs="Calibri"/>
                <w:b/>
                <w:bCs/>
                <w:iCs/>
                <w:spacing w:val="-3"/>
                <w:szCs w:val="22"/>
              </w:rPr>
            </w:pPr>
            <w:r w:rsidRPr="00CC7024">
              <w:rPr>
                <w:rFonts w:ascii="Calibri" w:hAnsi="Calibri" w:cs="Calibri"/>
                <w:b/>
                <w:bCs/>
                <w:iCs/>
                <w:spacing w:val="-3"/>
                <w:szCs w:val="22"/>
              </w:rPr>
              <w:t>K1</w:t>
            </w:r>
          </w:p>
        </w:tc>
        <w:tc>
          <w:tcPr>
            <w:tcW w:w="6804" w:type="dxa"/>
          </w:tcPr>
          <w:p w14:paraId="6075CDAC" w14:textId="77777777" w:rsidR="0004400B" w:rsidRPr="00CC7024" w:rsidRDefault="0004400B" w:rsidP="00E7077A">
            <w:pPr>
              <w:tabs>
                <w:tab w:val="left" w:pos="567"/>
              </w:tabs>
              <w:jc w:val="both"/>
              <w:rPr>
                <w:rFonts w:ascii="Calibri" w:hAnsi="Calibri" w:cs="Calibri"/>
                <w:b/>
                <w:szCs w:val="22"/>
                <w:u w:val="single"/>
              </w:rPr>
            </w:pPr>
            <w:r w:rsidRPr="00CC7024">
              <w:rPr>
                <w:rFonts w:ascii="Calibri" w:hAnsi="Calibri" w:cs="Calibri"/>
                <w:b/>
                <w:szCs w:val="22"/>
                <w:u w:val="single"/>
              </w:rPr>
              <w:t xml:space="preserve">Piedāvājuma kopējā cena, EUR bez PVN </w:t>
            </w:r>
            <w:r w:rsidRPr="00CC7024">
              <w:rPr>
                <w:rFonts w:ascii="Calibri" w:hAnsi="Calibri" w:cs="Calibri"/>
                <w:bCs/>
                <w:szCs w:val="22"/>
                <w:u w:val="single"/>
              </w:rPr>
              <w:t>(</w:t>
            </w:r>
            <w:r w:rsidRPr="00CC7024">
              <w:rPr>
                <w:rFonts w:ascii="Calibri" w:hAnsi="Calibri" w:cs="Calibri"/>
                <w:szCs w:val="22"/>
              </w:rPr>
              <w:t xml:space="preserve">Finanšu piedāvājumā piedāvātā kopējā līgumcena par </w:t>
            </w:r>
            <w:r w:rsidRPr="00CC7024">
              <w:rPr>
                <w:rFonts w:ascii="Calibri" w:hAnsi="Calibri" w:cs="Calibri"/>
                <w:b/>
                <w:bCs/>
                <w:szCs w:val="22"/>
              </w:rPr>
              <w:t>būvniecības ieceres dokumentācijas izstrādi, ar to saistīto pakalpojumu un autoruzraudzības darbu</w:t>
            </w:r>
            <w:r w:rsidRPr="00CC7024">
              <w:rPr>
                <w:rFonts w:ascii="Calibri" w:hAnsi="Calibri" w:cs="Calibri"/>
                <w:szCs w:val="22"/>
              </w:rPr>
              <w:t xml:space="preserve"> izpildi.</w:t>
            </w:r>
          </w:p>
          <w:p w14:paraId="2260234A" w14:textId="37174035" w:rsidR="0004400B" w:rsidRPr="00CC7024" w:rsidRDefault="0004400B" w:rsidP="00E7077A">
            <w:pPr>
              <w:autoSpaceDE w:val="0"/>
              <w:autoSpaceDN w:val="0"/>
              <w:adjustRightInd w:val="0"/>
              <w:ind w:right="40"/>
              <w:jc w:val="both"/>
              <w:rPr>
                <w:rFonts w:ascii="Calibri" w:hAnsi="Calibri" w:cs="Calibri"/>
                <w:szCs w:val="22"/>
              </w:rPr>
            </w:pPr>
            <w:r w:rsidRPr="00CC7024">
              <w:rPr>
                <w:rFonts w:ascii="Calibri" w:eastAsia="Calibri" w:hAnsi="Calibri" w:cs="Calibri"/>
                <w:szCs w:val="22"/>
              </w:rPr>
              <w:t xml:space="preserve">Maksimālo punktu skaitu iegūs tas Pretendents, kurš  piedāvājis zemāko kopējo cenu </w:t>
            </w:r>
            <w:r w:rsidRPr="00CC7024">
              <w:rPr>
                <w:rFonts w:ascii="Calibri" w:hAnsi="Calibri" w:cs="Calibri"/>
                <w:szCs w:val="22"/>
              </w:rPr>
              <w:t xml:space="preserve">EUR bez PVN (Konkursa nolikuma </w:t>
            </w:r>
            <w:r w:rsidR="003E7B0C">
              <w:rPr>
                <w:rFonts w:ascii="Calibri" w:hAnsi="Calibri" w:cs="Calibri"/>
                <w:szCs w:val="22"/>
              </w:rPr>
              <w:t>7</w:t>
            </w:r>
            <w:r w:rsidRPr="00CC7024">
              <w:rPr>
                <w:rFonts w:ascii="Calibri" w:hAnsi="Calibri" w:cs="Calibri"/>
                <w:szCs w:val="22"/>
              </w:rPr>
              <w:t>. pielikumā “Finanšu piedāvājums” norādītā kopējā cena EUR bez PVN).</w:t>
            </w:r>
          </w:p>
          <w:p w14:paraId="5D36A59F" w14:textId="77777777" w:rsidR="0004400B" w:rsidRPr="00CC7024" w:rsidRDefault="0004400B" w:rsidP="00E7077A">
            <w:pPr>
              <w:autoSpaceDE w:val="0"/>
              <w:autoSpaceDN w:val="0"/>
              <w:adjustRightInd w:val="0"/>
              <w:ind w:right="40"/>
              <w:jc w:val="both"/>
              <w:rPr>
                <w:rFonts w:ascii="Calibri" w:hAnsi="Calibri" w:cs="Calibri"/>
                <w:szCs w:val="22"/>
              </w:rPr>
            </w:pPr>
            <w:r w:rsidRPr="00CC7024">
              <w:rPr>
                <w:rFonts w:ascii="Calibri" w:hAnsi="Calibri" w:cs="Calibri"/>
                <w:szCs w:val="22"/>
              </w:rPr>
              <w:t>Attiecīgi pārējiem Pretendentiem punkti tiek piešķirti, ievērojot proporcionalitātes principu, punktu skaitu aprēķinot pēc formulas:</w:t>
            </w:r>
          </w:p>
          <w:p w14:paraId="147CB981" w14:textId="77777777" w:rsidR="0004400B" w:rsidRPr="00CC7024" w:rsidRDefault="0004400B" w:rsidP="00E7077A">
            <w:pPr>
              <w:autoSpaceDE w:val="0"/>
              <w:autoSpaceDN w:val="0"/>
              <w:adjustRightInd w:val="0"/>
              <w:ind w:right="40"/>
              <w:jc w:val="both"/>
              <w:rPr>
                <w:rFonts w:ascii="Calibri" w:hAnsi="Calibri" w:cs="Calibri"/>
                <w:szCs w:val="22"/>
              </w:rPr>
            </w:pPr>
            <w:r w:rsidRPr="00CC7024">
              <w:rPr>
                <w:rFonts w:ascii="Calibri" w:hAnsi="Calibri" w:cs="Calibri"/>
                <w:b/>
                <w:bCs/>
                <w:szCs w:val="22"/>
              </w:rPr>
              <w:t xml:space="preserve">C = </w:t>
            </w:r>
            <w:proofErr w:type="spellStart"/>
            <w:r w:rsidRPr="00CC7024">
              <w:rPr>
                <w:rFonts w:ascii="Calibri" w:hAnsi="Calibri" w:cs="Calibri"/>
                <w:b/>
                <w:bCs/>
                <w:szCs w:val="22"/>
              </w:rPr>
              <w:t>Czem</w:t>
            </w:r>
            <w:proofErr w:type="spellEnd"/>
            <w:r w:rsidRPr="00CC7024">
              <w:rPr>
                <w:rFonts w:ascii="Calibri" w:hAnsi="Calibri" w:cs="Calibri"/>
                <w:b/>
                <w:bCs/>
                <w:szCs w:val="22"/>
              </w:rPr>
              <w:t>/</w:t>
            </w:r>
            <w:proofErr w:type="spellStart"/>
            <w:r w:rsidRPr="00CC7024">
              <w:rPr>
                <w:rFonts w:ascii="Calibri" w:hAnsi="Calibri" w:cs="Calibri"/>
                <w:b/>
                <w:bCs/>
                <w:szCs w:val="22"/>
              </w:rPr>
              <w:t>Cver</w:t>
            </w:r>
            <w:proofErr w:type="spellEnd"/>
            <w:r w:rsidRPr="00CC7024">
              <w:rPr>
                <w:rFonts w:ascii="Calibri" w:hAnsi="Calibri" w:cs="Calibri"/>
                <w:b/>
                <w:bCs/>
                <w:szCs w:val="22"/>
              </w:rPr>
              <w:t xml:space="preserve"> x 60</w:t>
            </w:r>
            <w:r w:rsidRPr="00CC7024">
              <w:rPr>
                <w:rFonts w:ascii="Calibri" w:hAnsi="Calibri" w:cs="Calibri"/>
                <w:szCs w:val="22"/>
              </w:rPr>
              <w:t>, kur:</w:t>
            </w:r>
          </w:p>
          <w:p w14:paraId="0FE53D31" w14:textId="77777777" w:rsidR="0004400B" w:rsidRPr="00CC7024" w:rsidRDefault="0004400B" w:rsidP="00E7077A">
            <w:pPr>
              <w:autoSpaceDE w:val="0"/>
              <w:autoSpaceDN w:val="0"/>
              <w:adjustRightInd w:val="0"/>
              <w:ind w:right="40"/>
              <w:jc w:val="both"/>
              <w:rPr>
                <w:rFonts w:ascii="Calibri" w:hAnsi="Calibri" w:cs="Calibri"/>
                <w:szCs w:val="22"/>
              </w:rPr>
            </w:pPr>
            <w:r w:rsidRPr="00CC7024">
              <w:rPr>
                <w:rFonts w:ascii="Calibri" w:hAnsi="Calibri" w:cs="Calibri"/>
                <w:szCs w:val="22"/>
              </w:rPr>
              <w:t>C – Pretendenta iegūtais punktu skaits ar precizitāti līdz 2 (diviem) cipariem aiz komata;</w:t>
            </w:r>
          </w:p>
          <w:p w14:paraId="68694489" w14:textId="77777777" w:rsidR="0004400B" w:rsidRPr="00CC7024" w:rsidRDefault="0004400B" w:rsidP="00E7077A">
            <w:pPr>
              <w:autoSpaceDE w:val="0"/>
              <w:autoSpaceDN w:val="0"/>
              <w:adjustRightInd w:val="0"/>
              <w:ind w:right="40"/>
              <w:jc w:val="both"/>
              <w:rPr>
                <w:rFonts w:ascii="Calibri" w:hAnsi="Calibri" w:cs="Calibri"/>
                <w:szCs w:val="22"/>
              </w:rPr>
            </w:pPr>
            <w:proofErr w:type="spellStart"/>
            <w:r w:rsidRPr="00CC7024">
              <w:rPr>
                <w:rFonts w:ascii="Calibri" w:hAnsi="Calibri" w:cs="Calibri"/>
                <w:szCs w:val="22"/>
              </w:rPr>
              <w:t>Czem</w:t>
            </w:r>
            <w:proofErr w:type="spellEnd"/>
            <w:r w:rsidRPr="00CC7024">
              <w:rPr>
                <w:rFonts w:ascii="Calibri" w:hAnsi="Calibri" w:cs="Calibri"/>
                <w:szCs w:val="22"/>
              </w:rPr>
              <w:t xml:space="preserve"> – zemākā cena, kuru piedāvā kāds no Pretendentiem;</w:t>
            </w:r>
          </w:p>
          <w:p w14:paraId="29771D67" w14:textId="77777777" w:rsidR="0004400B" w:rsidRPr="00CC7024" w:rsidRDefault="0004400B" w:rsidP="00E7077A">
            <w:pPr>
              <w:jc w:val="both"/>
              <w:rPr>
                <w:rFonts w:ascii="Calibri" w:hAnsi="Calibri" w:cs="Calibri"/>
                <w:iCs/>
                <w:spacing w:val="-3"/>
                <w:szCs w:val="22"/>
              </w:rPr>
            </w:pPr>
            <w:proofErr w:type="spellStart"/>
            <w:r w:rsidRPr="00CC7024">
              <w:rPr>
                <w:rFonts w:ascii="Calibri" w:hAnsi="Calibri" w:cs="Calibri"/>
                <w:szCs w:val="22"/>
              </w:rPr>
              <w:t>Cver</w:t>
            </w:r>
            <w:proofErr w:type="spellEnd"/>
            <w:r w:rsidRPr="00CC7024">
              <w:rPr>
                <w:rFonts w:ascii="Calibri" w:hAnsi="Calibri" w:cs="Calibri"/>
                <w:szCs w:val="22"/>
              </w:rPr>
              <w:t xml:space="preserve"> – vērtējamā Pretendenta piedāvātā cena.</w:t>
            </w:r>
          </w:p>
        </w:tc>
        <w:tc>
          <w:tcPr>
            <w:tcW w:w="1559" w:type="dxa"/>
            <w:vAlign w:val="center"/>
          </w:tcPr>
          <w:p w14:paraId="59AFC5E5" w14:textId="77777777" w:rsidR="0004400B" w:rsidRPr="00CC7024" w:rsidRDefault="0004400B" w:rsidP="00E7077A">
            <w:pPr>
              <w:jc w:val="center"/>
              <w:rPr>
                <w:rFonts w:ascii="Calibri" w:hAnsi="Calibri" w:cs="Calibri"/>
                <w:b/>
                <w:bCs/>
                <w:spacing w:val="-3"/>
                <w:szCs w:val="22"/>
              </w:rPr>
            </w:pPr>
            <w:r w:rsidRPr="00CC7024">
              <w:rPr>
                <w:rFonts w:ascii="Calibri" w:hAnsi="Calibri" w:cs="Calibri"/>
                <w:b/>
                <w:bCs/>
                <w:spacing w:val="-3"/>
                <w:szCs w:val="22"/>
              </w:rPr>
              <w:t>60</w:t>
            </w:r>
          </w:p>
        </w:tc>
      </w:tr>
      <w:tr w:rsidR="0004400B" w:rsidRPr="00CC7024" w14:paraId="228DC7DA" w14:textId="77777777" w:rsidTr="7F886123">
        <w:trPr>
          <w:trHeight w:val="1804"/>
        </w:trPr>
        <w:tc>
          <w:tcPr>
            <w:tcW w:w="988" w:type="dxa"/>
            <w:vAlign w:val="center"/>
          </w:tcPr>
          <w:p w14:paraId="24F71CBD" w14:textId="77777777" w:rsidR="0004400B" w:rsidRPr="00CC7024" w:rsidRDefault="0004400B" w:rsidP="00E7077A">
            <w:pPr>
              <w:jc w:val="center"/>
              <w:rPr>
                <w:rFonts w:ascii="Calibri" w:hAnsi="Calibri" w:cs="Calibri"/>
                <w:b/>
                <w:bCs/>
                <w:iCs/>
                <w:spacing w:val="-3"/>
                <w:szCs w:val="22"/>
              </w:rPr>
            </w:pPr>
            <w:r w:rsidRPr="00CC7024">
              <w:rPr>
                <w:rFonts w:ascii="Calibri" w:hAnsi="Calibri" w:cs="Calibri"/>
                <w:b/>
                <w:bCs/>
                <w:iCs/>
                <w:spacing w:val="-3"/>
                <w:szCs w:val="22"/>
              </w:rPr>
              <w:lastRenderedPageBreak/>
              <w:t>K2</w:t>
            </w:r>
          </w:p>
        </w:tc>
        <w:tc>
          <w:tcPr>
            <w:tcW w:w="6804" w:type="dxa"/>
          </w:tcPr>
          <w:p w14:paraId="6A0CB4B2" w14:textId="38309994" w:rsidR="0004400B" w:rsidRPr="00CC7024" w:rsidRDefault="0004400B" w:rsidP="00E7077A">
            <w:pPr>
              <w:tabs>
                <w:tab w:val="left" w:pos="567"/>
              </w:tabs>
              <w:jc w:val="both"/>
              <w:rPr>
                <w:rFonts w:ascii="Calibri" w:hAnsi="Calibri" w:cs="Calibri"/>
                <w:b/>
                <w:bCs/>
                <w:szCs w:val="22"/>
                <w:u w:val="single"/>
              </w:rPr>
            </w:pPr>
            <w:r w:rsidRPr="00CC7024">
              <w:rPr>
                <w:rFonts w:ascii="Calibri" w:hAnsi="Calibri" w:cs="Calibri"/>
                <w:b/>
                <w:bCs/>
                <w:szCs w:val="22"/>
                <w:u w:val="single"/>
              </w:rPr>
              <w:t>Pretendenta piedāvātā Būvprojekta vadītāja kvalifikācija un pieredze</w:t>
            </w:r>
          </w:p>
          <w:p w14:paraId="047CF48C" w14:textId="31808B63" w:rsidR="0004400B" w:rsidRPr="00CC7024" w:rsidRDefault="0004400B" w:rsidP="00E7077A">
            <w:pPr>
              <w:jc w:val="both"/>
              <w:textAlignment w:val="baseline"/>
              <w:rPr>
                <w:rFonts w:ascii="Calibri" w:hAnsi="Calibri" w:cs="Calibri"/>
              </w:rPr>
            </w:pPr>
            <w:r w:rsidRPr="7F886123">
              <w:rPr>
                <w:rFonts w:ascii="Calibri" w:hAnsi="Calibri" w:cs="Calibri"/>
              </w:rPr>
              <w:t>Pretendenta piesaistītais būvprojekta vadītājs iepriekšējo piecu (2019., 2020., 2021., 2022., 2023. un 2024. gada periodu līdz piedāvājumu iesniegšanas dienai) gadu laikā ir vadījis būvniecības ieceres dokumentācijas</w:t>
            </w:r>
            <w:r w:rsidRPr="7F886123">
              <w:rPr>
                <w:rFonts w:ascii="Calibri" w:hAnsi="Calibri" w:cs="Calibri"/>
                <w:b/>
                <w:bCs/>
              </w:rPr>
              <w:t xml:space="preserve"> </w:t>
            </w:r>
            <w:r w:rsidR="31102E80" w:rsidRPr="7F886123">
              <w:rPr>
                <w:rFonts w:ascii="Calibri" w:hAnsi="Calibri" w:cs="Calibri"/>
              </w:rPr>
              <w:t>(būvprojekta)</w:t>
            </w:r>
            <w:r w:rsidR="31102E80" w:rsidRPr="7F886123">
              <w:rPr>
                <w:rFonts w:ascii="Calibri" w:hAnsi="Calibri" w:cs="Calibri"/>
                <w:b/>
                <w:bCs/>
              </w:rPr>
              <w:t xml:space="preserve"> </w:t>
            </w:r>
            <w:r w:rsidRPr="7F886123">
              <w:rPr>
                <w:rFonts w:ascii="Calibri" w:hAnsi="Calibri" w:cs="Calibri"/>
              </w:rPr>
              <w:t xml:space="preserve">izstrādi </w:t>
            </w:r>
            <w:r w:rsidR="553C2A8C" w:rsidRPr="00816471">
              <w:rPr>
                <w:rFonts w:ascii="Calibri" w:hAnsi="Calibri" w:cs="Calibri"/>
                <w:b/>
                <w:bCs/>
              </w:rPr>
              <w:t xml:space="preserve">publiskai </w:t>
            </w:r>
            <w:r w:rsidR="00816471" w:rsidRPr="00816471">
              <w:rPr>
                <w:rFonts w:ascii="Calibri" w:hAnsi="Calibri" w:cs="Calibri"/>
                <w:b/>
                <w:bCs/>
              </w:rPr>
              <w:t>II</w:t>
            </w:r>
            <w:r w:rsidRPr="00816471">
              <w:rPr>
                <w:rFonts w:ascii="Calibri" w:hAnsi="Calibri" w:cs="Calibri"/>
                <w:b/>
                <w:bCs/>
              </w:rPr>
              <w:t xml:space="preserve"> vai</w:t>
            </w:r>
            <w:r w:rsidR="00816471" w:rsidRPr="00816471">
              <w:rPr>
                <w:rFonts w:ascii="Calibri" w:hAnsi="Calibri" w:cs="Calibri"/>
                <w:b/>
                <w:bCs/>
              </w:rPr>
              <w:t xml:space="preserve"> III </w:t>
            </w:r>
            <w:r w:rsidRPr="00816471">
              <w:rPr>
                <w:rFonts w:ascii="Calibri" w:hAnsi="Calibri" w:cs="Calibri"/>
                <w:b/>
                <w:bCs/>
              </w:rPr>
              <w:t xml:space="preserve">grupas </w:t>
            </w:r>
            <w:r w:rsidRPr="7F886123">
              <w:rPr>
                <w:rFonts w:ascii="Calibri" w:hAnsi="Calibri" w:cs="Calibri"/>
                <w:b/>
                <w:bCs/>
              </w:rPr>
              <w:t>ēkai,</w:t>
            </w:r>
            <w:r w:rsidRPr="7F886123">
              <w:rPr>
                <w:rFonts w:ascii="Calibri" w:hAnsi="Calibri" w:cs="Calibri"/>
              </w:rPr>
              <w:t xml:space="preserve"> </w:t>
            </w:r>
            <w:r w:rsidRPr="00816471">
              <w:rPr>
                <w:rFonts w:ascii="Calibri" w:hAnsi="Calibri" w:cs="Calibri"/>
              </w:rPr>
              <w:t xml:space="preserve">kurā projektējamā izbūvējamo/ pārbūvējamo/atjaunojamo telpu platība ir ne mazāka kā </w:t>
            </w:r>
            <w:r w:rsidRPr="00816471">
              <w:rPr>
                <w:rFonts w:ascii="Calibri" w:hAnsi="Calibri" w:cs="Calibri"/>
                <w:b/>
                <w:bCs/>
              </w:rPr>
              <w:t>800 m</w:t>
            </w:r>
            <w:r w:rsidRPr="00816471">
              <w:rPr>
                <w:rFonts w:ascii="Calibri" w:hAnsi="Calibri" w:cs="Calibri"/>
                <w:b/>
                <w:bCs/>
                <w:vertAlign w:val="superscript"/>
              </w:rPr>
              <w:t>2</w:t>
            </w:r>
            <w:r w:rsidRPr="00816471">
              <w:rPr>
                <w:rFonts w:ascii="Calibri" w:hAnsi="Calibri" w:cs="Calibri"/>
              </w:rPr>
              <w:t xml:space="preserve">, un </w:t>
            </w:r>
            <w:r w:rsidRPr="00816471">
              <w:rPr>
                <w:rFonts w:ascii="Calibri" w:hAnsi="Calibri" w:cs="Calibri"/>
                <w:u w:val="single"/>
              </w:rPr>
              <w:t>par kuru būvatļaujā ir saņemta atzīme par projektēšanas nosacījumu izpildi</w:t>
            </w:r>
            <w:r w:rsidRPr="00816471">
              <w:rPr>
                <w:rFonts w:ascii="Calibri" w:hAnsi="Calibri" w:cs="Calibri"/>
              </w:rPr>
              <w:t>.</w:t>
            </w:r>
          </w:p>
          <w:p w14:paraId="48BE5735" w14:textId="77777777" w:rsidR="0004400B" w:rsidRPr="00CC7024" w:rsidRDefault="0004400B" w:rsidP="00E7077A">
            <w:pPr>
              <w:jc w:val="both"/>
              <w:textAlignment w:val="baseline"/>
              <w:rPr>
                <w:rFonts w:ascii="Calibri" w:hAnsi="Calibri" w:cs="Calibri"/>
                <w:szCs w:val="22"/>
              </w:rPr>
            </w:pPr>
            <w:r w:rsidRPr="00CC7024">
              <w:rPr>
                <w:rFonts w:ascii="Calibri" w:hAnsi="Calibri" w:cs="Calibri"/>
                <w:szCs w:val="22"/>
              </w:rPr>
              <w:t>Par atbilstošu šajā kritērijā izvirzītajām prasībām netiks atzīta Pretendenta pieredze</w:t>
            </w:r>
            <w:r w:rsidRPr="00CC7024">
              <w:rPr>
                <w:rFonts w:ascii="Calibri" w:hAnsi="Calibri" w:cs="Calibri"/>
                <w:b/>
                <w:bCs/>
                <w:szCs w:val="22"/>
              </w:rPr>
              <w:t xml:space="preserve"> </w:t>
            </w:r>
            <w:r w:rsidRPr="00CC7024">
              <w:rPr>
                <w:rFonts w:ascii="Calibri" w:eastAsiaTheme="minorEastAsia" w:hAnsi="Calibri" w:cs="Calibri"/>
                <w:b/>
                <w:bCs/>
                <w:szCs w:val="22"/>
              </w:rPr>
              <w:t>izmaiņu projekta izstrādē</w:t>
            </w:r>
            <w:r w:rsidRPr="00CC7024">
              <w:rPr>
                <w:rFonts w:ascii="Calibri" w:hAnsi="Calibri" w:cs="Calibri"/>
                <w:szCs w:val="22"/>
              </w:rPr>
              <w:t>. </w:t>
            </w:r>
          </w:p>
          <w:p w14:paraId="49245682" w14:textId="77777777" w:rsidR="0004400B" w:rsidRPr="00CC7024" w:rsidRDefault="0004400B" w:rsidP="00E7077A">
            <w:pPr>
              <w:tabs>
                <w:tab w:val="left" w:pos="567"/>
              </w:tabs>
              <w:jc w:val="both"/>
              <w:rPr>
                <w:rFonts w:ascii="Calibri" w:hAnsi="Calibri" w:cs="Calibri"/>
                <w:szCs w:val="22"/>
              </w:rPr>
            </w:pPr>
            <w:r w:rsidRPr="00CC7024">
              <w:rPr>
                <w:rFonts w:ascii="Calibri" w:hAnsi="Calibri" w:cs="Calibri"/>
                <w:szCs w:val="22"/>
              </w:rPr>
              <w:t>Pieredzes apliecināšanai Pretendents iesniedz:</w:t>
            </w:r>
          </w:p>
          <w:p w14:paraId="1217934B" w14:textId="6337904B" w:rsidR="0004400B" w:rsidRPr="00CC7024" w:rsidRDefault="0004400B" w:rsidP="00E32DF9">
            <w:pPr>
              <w:pStyle w:val="Sarakstarindkopa"/>
              <w:numPr>
                <w:ilvl w:val="0"/>
                <w:numId w:val="28"/>
              </w:numPr>
              <w:shd w:val="clear" w:color="auto" w:fill="FFFFFF" w:themeFill="background1"/>
              <w:autoSpaceDE w:val="0"/>
              <w:autoSpaceDN w:val="0"/>
              <w:adjustRightInd w:val="0"/>
              <w:jc w:val="both"/>
              <w:rPr>
                <w:rFonts w:ascii="Calibri" w:hAnsi="Calibri" w:cs="Calibri"/>
                <w:szCs w:val="22"/>
              </w:rPr>
            </w:pPr>
            <w:r w:rsidRPr="00CC7024">
              <w:rPr>
                <w:rFonts w:ascii="Calibri" w:hAnsi="Calibri" w:cs="Calibri"/>
                <w:szCs w:val="22"/>
              </w:rPr>
              <w:t>būvatļauju, kurā ir saņemta atzīme par projektēšanas nosacījumu izpildi;</w:t>
            </w:r>
          </w:p>
          <w:p w14:paraId="2D7A6476" w14:textId="77777777" w:rsidR="0004400B" w:rsidRPr="00CC7024" w:rsidRDefault="0004400B" w:rsidP="00E32DF9">
            <w:pPr>
              <w:pStyle w:val="Sarakstarindkopa"/>
              <w:numPr>
                <w:ilvl w:val="0"/>
                <w:numId w:val="28"/>
              </w:numPr>
              <w:shd w:val="clear" w:color="auto" w:fill="FFFFFF" w:themeFill="background1"/>
              <w:autoSpaceDE w:val="0"/>
              <w:autoSpaceDN w:val="0"/>
              <w:adjustRightInd w:val="0"/>
              <w:jc w:val="both"/>
              <w:rPr>
                <w:rFonts w:ascii="Calibri" w:hAnsi="Calibri" w:cs="Calibri"/>
                <w:szCs w:val="22"/>
              </w:rPr>
            </w:pPr>
            <w:r w:rsidRPr="00CC7024">
              <w:rPr>
                <w:rFonts w:ascii="Calibri" w:hAnsi="Calibri" w:cs="Calibri"/>
                <w:szCs w:val="22"/>
              </w:rPr>
              <w:t>būvniecības ieceres dokumentācijas</w:t>
            </w:r>
            <w:r w:rsidRPr="00CC7024">
              <w:rPr>
                <w:rFonts w:ascii="Calibri" w:hAnsi="Calibri" w:cs="Calibri"/>
                <w:b/>
                <w:bCs/>
                <w:color w:val="7030A0"/>
                <w:szCs w:val="22"/>
              </w:rPr>
              <w:t xml:space="preserve"> </w:t>
            </w:r>
            <w:r w:rsidRPr="00CC7024">
              <w:rPr>
                <w:rFonts w:ascii="Calibri" w:hAnsi="Calibri" w:cs="Calibri"/>
                <w:szCs w:val="22"/>
              </w:rPr>
              <w:t>attiecīgās sadaļas vispārīgo datu lapas apliecinātu kopiju;</w:t>
            </w:r>
          </w:p>
          <w:p w14:paraId="4B6CCFE5" w14:textId="77777777" w:rsidR="0004400B" w:rsidRPr="00CC7024" w:rsidRDefault="0004400B" w:rsidP="00E32DF9">
            <w:pPr>
              <w:pStyle w:val="Sarakstarindkopa"/>
              <w:numPr>
                <w:ilvl w:val="0"/>
                <w:numId w:val="28"/>
              </w:numPr>
              <w:shd w:val="clear" w:color="auto" w:fill="FFFFFF" w:themeFill="background1"/>
              <w:autoSpaceDE w:val="0"/>
              <w:autoSpaceDN w:val="0"/>
              <w:adjustRightInd w:val="0"/>
              <w:jc w:val="both"/>
              <w:rPr>
                <w:rFonts w:ascii="Calibri" w:hAnsi="Calibri" w:cs="Calibri"/>
                <w:szCs w:val="22"/>
              </w:rPr>
            </w:pPr>
            <w:r w:rsidRPr="00CC7024">
              <w:rPr>
                <w:rFonts w:ascii="Calibri" w:hAnsi="Calibri" w:cs="Calibri"/>
                <w:szCs w:val="22"/>
              </w:rPr>
              <w:t>pasūtītāja atsauksmi par sniegto pakalpojumu, objektu.</w:t>
            </w:r>
          </w:p>
          <w:p w14:paraId="2870538B" w14:textId="77777777" w:rsidR="0004400B" w:rsidRPr="00CC7024" w:rsidRDefault="0004400B" w:rsidP="00E7077A">
            <w:pPr>
              <w:shd w:val="clear" w:color="auto" w:fill="FFFFFF" w:themeFill="background1"/>
              <w:autoSpaceDE w:val="0"/>
              <w:autoSpaceDN w:val="0"/>
              <w:adjustRightInd w:val="0"/>
              <w:jc w:val="both"/>
              <w:rPr>
                <w:rFonts w:ascii="Calibri" w:eastAsiaTheme="minorEastAsia" w:hAnsi="Calibri" w:cs="Calibri"/>
                <w:szCs w:val="22"/>
              </w:rPr>
            </w:pPr>
            <w:r w:rsidRPr="00CC7024">
              <w:rPr>
                <w:rFonts w:ascii="Calibri" w:eastAsiaTheme="minorEastAsia" w:hAnsi="Calibri" w:cs="Calibri"/>
                <w:szCs w:val="22"/>
              </w:rPr>
              <w:t>Pretendenta speciālista pieredzi var apliecināt arī ar citiem dokumentiem. Iesniegtajos dokumentos ir jābūt iekļautai visai informācijai, kas apliecina kritērija prasību atbilstību Konkursa nolikuma prasībām.</w:t>
            </w:r>
          </w:p>
          <w:p w14:paraId="7841BCAE" w14:textId="77777777" w:rsidR="0004400B" w:rsidRPr="00CC7024" w:rsidRDefault="0004400B" w:rsidP="00E7077A">
            <w:pPr>
              <w:shd w:val="clear" w:color="auto" w:fill="FFFFFF" w:themeFill="background1"/>
              <w:autoSpaceDE w:val="0"/>
              <w:autoSpaceDN w:val="0"/>
              <w:adjustRightInd w:val="0"/>
              <w:jc w:val="both"/>
              <w:rPr>
                <w:rFonts w:ascii="Calibri" w:eastAsiaTheme="minorEastAsia" w:hAnsi="Calibri" w:cs="Calibri"/>
                <w:szCs w:val="22"/>
              </w:rPr>
            </w:pPr>
            <w:r w:rsidRPr="00CC7024">
              <w:rPr>
                <w:rFonts w:ascii="Calibri" w:eastAsiaTheme="minorEastAsia" w:hAnsi="Calibri" w:cs="Calibri"/>
                <w:szCs w:val="22"/>
              </w:rPr>
              <w:t>Ja būvprojekta vadītāja pieredze tiek apliecināta ar veiktajiem projektēšanas darbiem citā valstī, piedāvājumam jāpievieno dokumenti, kas nepārprotami apliecina Pretendenta speciālista pieredzes atbilstību Konkursa nolikumā izvirzītajām prasībām, piemēram, iezīmējot ar atšķirīgu krāsu konkrētās sadaļas vai aprakstā iekļaujot nepārprotamas norādes, un norādītajam būvprojektam jābūt saskaņotam ārvalsts atbildīgajā institūcijā, ja to paredz attiecīgās valsts normatīvie akti.</w:t>
            </w:r>
          </w:p>
          <w:p w14:paraId="0CF06077" w14:textId="77777777" w:rsidR="0004400B" w:rsidRPr="00CC7024" w:rsidRDefault="0004400B" w:rsidP="00E7077A">
            <w:pPr>
              <w:tabs>
                <w:tab w:val="left" w:pos="567"/>
              </w:tabs>
              <w:jc w:val="both"/>
              <w:rPr>
                <w:rFonts w:ascii="Calibri" w:hAnsi="Calibri" w:cs="Calibri"/>
                <w:szCs w:val="22"/>
              </w:rPr>
            </w:pPr>
          </w:p>
          <w:p w14:paraId="7CB17571" w14:textId="31145857" w:rsidR="0004400B" w:rsidRPr="003E7B0C" w:rsidRDefault="0004400B" w:rsidP="00E7077A">
            <w:pPr>
              <w:jc w:val="both"/>
              <w:rPr>
                <w:rFonts w:ascii="Calibri" w:hAnsi="Calibri" w:cs="Calibri"/>
                <w:szCs w:val="22"/>
              </w:rPr>
            </w:pPr>
            <w:r w:rsidRPr="00CC7024">
              <w:rPr>
                <w:rFonts w:ascii="Calibri" w:hAnsi="Calibri" w:cs="Calibri"/>
                <w:szCs w:val="22"/>
              </w:rPr>
              <w:t xml:space="preserve">Informācija par būvprojekta vadītāja pieredzi (ja tāda ir) jānorāda </w:t>
            </w:r>
            <w:r w:rsidRPr="003E7B0C">
              <w:rPr>
                <w:rFonts w:ascii="Calibri" w:hAnsi="Calibri" w:cs="Calibri"/>
                <w:szCs w:val="22"/>
              </w:rPr>
              <w:t xml:space="preserve">Konkursa nolikuma </w:t>
            </w:r>
            <w:r w:rsidR="006A054E" w:rsidRPr="003E7B0C">
              <w:rPr>
                <w:rFonts w:ascii="Calibri" w:hAnsi="Calibri" w:cs="Calibri"/>
                <w:szCs w:val="22"/>
              </w:rPr>
              <w:t>4</w:t>
            </w:r>
            <w:r w:rsidRPr="003E7B0C">
              <w:rPr>
                <w:rFonts w:ascii="Calibri" w:hAnsi="Calibri" w:cs="Calibri"/>
                <w:szCs w:val="22"/>
              </w:rPr>
              <w:t>. pielikumā, vienlaikus iesniedzot pieredzi apliecinošus dokumentus.</w:t>
            </w:r>
          </w:p>
          <w:p w14:paraId="3EF36371" w14:textId="77777777" w:rsidR="0004400B" w:rsidRPr="00CC7024" w:rsidRDefault="0004400B" w:rsidP="00E7077A">
            <w:pPr>
              <w:jc w:val="both"/>
              <w:rPr>
                <w:rFonts w:ascii="Calibri" w:hAnsi="Calibri" w:cs="Calibri"/>
                <w:szCs w:val="22"/>
              </w:rPr>
            </w:pPr>
            <w:r w:rsidRPr="003E7B0C">
              <w:rPr>
                <w:rFonts w:ascii="Calibri" w:hAnsi="Calibri" w:cs="Calibri"/>
                <w:szCs w:val="22"/>
              </w:rPr>
              <w:t>Punkti tiek piešķirti par būvprojekta vadītāja pieredzi</w:t>
            </w:r>
            <w:r w:rsidRPr="00CC7024">
              <w:rPr>
                <w:rFonts w:ascii="Calibri" w:hAnsi="Calibri" w:cs="Calibri"/>
                <w:szCs w:val="22"/>
              </w:rPr>
              <w:t>, ņemot vērā šādu kārtību:</w:t>
            </w:r>
          </w:p>
          <w:p w14:paraId="46E19B45" w14:textId="3191360B" w:rsidR="00CC7024" w:rsidRPr="00CC7024" w:rsidRDefault="00CC7024" w:rsidP="00E32DF9">
            <w:pPr>
              <w:pStyle w:val="Sarakstarindkopa"/>
              <w:numPr>
                <w:ilvl w:val="0"/>
                <w:numId w:val="26"/>
              </w:numPr>
              <w:jc w:val="both"/>
              <w:rPr>
                <w:rFonts w:ascii="Calibri" w:hAnsi="Calibri" w:cs="Calibri"/>
                <w:b/>
                <w:bCs/>
                <w:szCs w:val="22"/>
              </w:rPr>
            </w:pPr>
            <w:r w:rsidRPr="00CC7024">
              <w:rPr>
                <w:rFonts w:ascii="Calibri" w:hAnsi="Calibri" w:cs="Calibri"/>
                <w:b/>
                <w:bCs/>
                <w:color w:val="000000"/>
                <w:szCs w:val="22"/>
              </w:rPr>
              <w:t xml:space="preserve">0 punkti </w:t>
            </w:r>
            <w:r w:rsidRPr="00816471">
              <w:rPr>
                <w:rFonts w:ascii="Calibri" w:hAnsi="Calibri" w:cs="Calibri"/>
                <w:color w:val="000000"/>
                <w:szCs w:val="22"/>
              </w:rPr>
              <w:t>tiek piešķirti</w:t>
            </w:r>
            <w:r w:rsidRPr="00CC7024">
              <w:rPr>
                <w:rFonts w:ascii="Calibri" w:hAnsi="Calibri" w:cs="Calibri"/>
                <w:b/>
                <w:bCs/>
                <w:color w:val="000000"/>
                <w:szCs w:val="22"/>
              </w:rPr>
              <w:t xml:space="preserve">, </w:t>
            </w:r>
            <w:r w:rsidRPr="00CC7024">
              <w:rPr>
                <w:rFonts w:ascii="Calibri" w:hAnsi="Calibri" w:cs="Calibri"/>
                <w:color w:val="212529"/>
                <w:szCs w:val="22"/>
                <w:shd w:val="clear" w:color="auto" w:fill="FFFFFF"/>
              </w:rPr>
              <w:t xml:space="preserve">ja </w:t>
            </w:r>
            <w:r w:rsidRPr="00C21A7E">
              <w:rPr>
                <w:rFonts w:ascii="Calibri" w:hAnsi="Calibri" w:cs="Calibri"/>
                <w:color w:val="000000"/>
                <w:szCs w:val="22"/>
              </w:rPr>
              <w:t>K</w:t>
            </w:r>
            <w:r w:rsidRPr="00CC7024">
              <w:rPr>
                <w:rFonts w:ascii="Calibri" w:hAnsi="Calibri" w:cs="Calibri"/>
                <w:color w:val="000000"/>
                <w:szCs w:val="22"/>
              </w:rPr>
              <w:t>2</w:t>
            </w:r>
            <w:r w:rsidRPr="00C21A7E">
              <w:rPr>
                <w:rFonts w:ascii="Calibri" w:hAnsi="Calibri" w:cs="Calibri"/>
                <w:color w:val="000000"/>
                <w:szCs w:val="22"/>
              </w:rPr>
              <w:t xml:space="preserve"> kritērijā norādītā pieredze būvprojekta vadītājam </w:t>
            </w:r>
            <w:r w:rsidRPr="00CC7024">
              <w:rPr>
                <w:rFonts w:ascii="Calibri" w:hAnsi="Calibri" w:cs="Calibri"/>
                <w:color w:val="212529"/>
                <w:szCs w:val="22"/>
                <w:shd w:val="clear" w:color="auto" w:fill="FFFFFF"/>
              </w:rPr>
              <w:t>nav norādīta vai nav iesniegti pieredzi apliecinoši dokumenti;</w:t>
            </w:r>
          </w:p>
          <w:p w14:paraId="1A3AB567" w14:textId="6974F4D6" w:rsidR="0004400B" w:rsidRPr="00CC7024" w:rsidRDefault="00F1414D" w:rsidP="00E32DF9">
            <w:pPr>
              <w:pStyle w:val="Sarakstarindkopa"/>
              <w:numPr>
                <w:ilvl w:val="0"/>
                <w:numId w:val="26"/>
              </w:numPr>
              <w:jc w:val="both"/>
              <w:rPr>
                <w:rFonts w:ascii="Calibri" w:hAnsi="Calibri" w:cs="Calibri"/>
                <w:b/>
                <w:bCs/>
                <w:szCs w:val="22"/>
              </w:rPr>
            </w:pPr>
            <w:r w:rsidRPr="00CC7024">
              <w:rPr>
                <w:rFonts w:ascii="Calibri" w:hAnsi="Calibri" w:cs="Calibri"/>
                <w:b/>
                <w:bCs/>
                <w:szCs w:val="22"/>
              </w:rPr>
              <w:t>1</w:t>
            </w:r>
            <w:r w:rsidR="0004400B" w:rsidRPr="00CC7024">
              <w:rPr>
                <w:rFonts w:ascii="Calibri" w:hAnsi="Calibri" w:cs="Calibri"/>
                <w:b/>
                <w:bCs/>
                <w:szCs w:val="22"/>
              </w:rPr>
              <w:t xml:space="preserve">0 punkti </w:t>
            </w:r>
            <w:r w:rsidR="0004400B" w:rsidRPr="00CC7024">
              <w:rPr>
                <w:rFonts w:ascii="Calibri" w:hAnsi="Calibri" w:cs="Calibri"/>
                <w:szCs w:val="22"/>
              </w:rPr>
              <w:t xml:space="preserve">tiek piešķirti, ja K2 kritērijā norādītā pieredze būvprojekta vadītājam </w:t>
            </w:r>
            <w:r w:rsidR="00EA4850" w:rsidRPr="00CC7024">
              <w:rPr>
                <w:rFonts w:ascii="Calibri" w:hAnsi="Calibri" w:cs="Calibri"/>
                <w:szCs w:val="22"/>
              </w:rPr>
              <w:t xml:space="preserve">ir </w:t>
            </w:r>
            <w:r w:rsidR="0004400B" w:rsidRPr="00CC7024">
              <w:rPr>
                <w:rFonts w:ascii="Calibri" w:hAnsi="Calibri" w:cs="Calibri"/>
                <w:b/>
                <w:bCs/>
                <w:szCs w:val="22"/>
              </w:rPr>
              <w:t>1 (vienā) objektā</w:t>
            </w:r>
            <w:r w:rsidR="0004400B" w:rsidRPr="00CC7024">
              <w:rPr>
                <w:rFonts w:ascii="Calibri" w:hAnsi="Calibri" w:cs="Calibri"/>
                <w:szCs w:val="22"/>
              </w:rPr>
              <w:t>;</w:t>
            </w:r>
          </w:p>
          <w:p w14:paraId="58FA22C4" w14:textId="0D073190" w:rsidR="0004400B" w:rsidRPr="00CC7024" w:rsidRDefault="00F1414D" w:rsidP="00E32DF9">
            <w:pPr>
              <w:pStyle w:val="Sarakstarindkopa"/>
              <w:numPr>
                <w:ilvl w:val="0"/>
                <w:numId w:val="26"/>
              </w:numPr>
              <w:jc w:val="both"/>
              <w:rPr>
                <w:rFonts w:ascii="Calibri" w:hAnsi="Calibri" w:cs="Calibri"/>
                <w:b/>
                <w:bCs/>
                <w:szCs w:val="22"/>
              </w:rPr>
            </w:pPr>
            <w:r w:rsidRPr="00CC7024">
              <w:rPr>
                <w:rFonts w:ascii="Calibri" w:hAnsi="Calibri" w:cs="Calibri"/>
                <w:b/>
                <w:bCs/>
                <w:szCs w:val="22"/>
              </w:rPr>
              <w:t>3</w:t>
            </w:r>
            <w:r w:rsidR="0004400B" w:rsidRPr="00CC7024">
              <w:rPr>
                <w:rFonts w:ascii="Calibri" w:hAnsi="Calibri" w:cs="Calibri"/>
                <w:b/>
                <w:bCs/>
                <w:szCs w:val="22"/>
              </w:rPr>
              <w:t xml:space="preserve">0 punkti </w:t>
            </w:r>
            <w:r w:rsidR="0004400B" w:rsidRPr="00CC7024">
              <w:rPr>
                <w:rFonts w:ascii="Calibri" w:hAnsi="Calibri" w:cs="Calibri"/>
                <w:szCs w:val="22"/>
              </w:rPr>
              <w:t xml:space="preserve">tiek piešķirti, ja K2 kritērijā norādītā pieredze būvprojekta vadītājam </w:t>
            </w:r>
            <w:r w:rsidR="00EA4850" w:rsidRPr="00CC7024">
              <w:rPr>
                <w:rFonts w:ascii="Calibri" w:hAnsi="Calibri" w:cs="Calibri"/>
                <w:szCs w:val="22"/>
              </w:rPr>
              <w:t xml:space="preserve">ir </w:t>
            </w:r>
            <w:r w:rsidR="0004400B" w:rsidRPr="00CC7024">
              <w:rPr>
                <w:rFonts w:ascii="Calibri" w:hAnsi="Calibri" w:cs="Calibri"/>
                <w:b/>
                <w:bCs/>
                <w:szCs w:val="22"/>
              </w:rPr>
              <w:t>2 (divos)</w:t>
            </w:r>
            <w:r w:rsidR="0004400B" w:rsidRPr="00CC7024">
              <w:rPr>
                <w:rFonts w:ascii="Calibri" w:hAnsi="Calibri" w:cs="Calibri"/>
                <w:szCs w:val="22"/>
              </w:rPr>
              <w:t xml:space="preserve"> vai vairāk </w:t>
            </w:r>
            <w:r w:rsidR="0004400B" w:rsidRPr="00CC7024">
              <w:rPr>
                <w:rFonts w:ascii="Calibri" w:hAnsi="Calibri" w:cs="Calibri"/>
                <w:b/>
                <w:bCs/>
                <w:szCs w:val="22"/>
              </w:rPr>
              <w:t>objektos.</w:t>
            </w:r>
          </w:p>
        </w:tc>
        <w:tc>
          <w:tcPr>
            <w:tcW w:w="1559" w:type="dxa"/>
            <w:vAlign w:val="center"/>
          </w:tcPr>
          <w:p w14:paraId="0F148DBA" w14:textId="65F6A26B" w:rsidR="0004400B" w:rsidRPr="00CC7024" w:rsidRDefault="00F1414D" w:rsidP="00E7077A">
            <w:pPr>
              <w:jc w:val="center"/>
              <w:rPr>
                <w:rFonts w:ascii="Calibri" w:hAnsi="Calibri" w:cs="Calibri"/>
                <w:b/>
                <w:bCs/>
                <w:spacing w:val="-3"/>
                <w:szCs w:val="22"/>
              </w:rPr>
            </w:pPr>
            <w:r w:rsidRPr="00CC7024">
              <w:rPr>
                <w:rFonts w:ascii="Calibri" w:hAnsi="Calibri" w:cs="Calibri"/>
                <w:b/>
                <w:bCs/>
                <w:spacing w:val="-3"/>
                <w:szCs w:val="22"/>
              </w:rPr>
              <w:t>3</w:t>
            </w:r>
            <w:r w:rsidR="0004400B" w:rsidRPr="00CC7024">
              <w:rPr>
                <w:rFonts w:ascii="Calibri" w:hAnsi="Calibri" w:cs="Calibri"/>
                <w:b/>
                <w:bCs/>
                <w:spacing w:val="-3"/>
                <w:szCs w:val="22"/>
              </w:rPr>
              <w:t>0</w:t>
            </w:r>
          </w:p>
        </w:tc>
      </w:tr>
      <w:tr w:rsidR="00000C63" w:rsidRPr="00CC7024" w14:paraId="1AD272AF" w14:textId="77777777" w:rsidTr="7F886123">
        <w:trPr>
          <w:trHeight w:val="1804"/>
        </w:trPr>
        <w:tc>
          <w:tcPr>
            <w:tcW w:w="988" w:type="dxa"/>
            <w:vAlign w:val="center"/>
          </w:tcPr>
          <w:p w14:paraId="12BF2C89" w14:textId="3B86F6BB" w:rsidR="00000C63" w:rsidRPr="00CC7024" w:rsidRDefault="00000C63" w:rsidP="00E7077A">
            <w:pPr>
              <w:jc w:val="center"/>
              <w:rPr>
                <w:rFonts w:ascii="Calibri" w:hAnsi="Calibri" w:cs="Calibri"/>
                <w:b/>
                <w:bCs/>
                <w:iCs/>
                <w:spacing w:val="-3"/>
                <w:szCs w:val="22"/>
              </w:rPr>
            </w:pPr>
            <w:r w:rsidRPr="00CC7024">
              <w:rPr>
                <w:rFonts w:ascii="Calibri" w:hAnsi="Calibri" w:cs="Calibri"/>
                <w:b/>
                <w:bCs/>
                <w:iCs/>
                <w:spacing w:val="-3"/>
                <w:szCs w:val="22"/>
              </w:rPr>
              <w:t>K3</w:t>
            </w:r>
          </w:p>
        </w:tc>
        <w:tc>
          <w:tcPr>
            <w:tcW w:w="6804" w:type="dxa"/>
          </w:tcPr>
          <w:p w14:paraId="19C30E22" w14:textId="48DE3AFA" w:rsidR="00DA0558" w:rsidRPr="00CC7024" w:rsidRDefault="00DA0558" w:rsidP="00E7077A">
            <w:pPr>
              <w:tabs>
                <w:tab w:val="left" w:pos="567"/>
              </w:tabs>
              <w:jc w:val="both"/>
              <w:rPr>
                <w:rFonts w:ascii="Calibri" w:hAnsi="Calibri" w:cs="Calibri"/>
                <w:b/>
                <w:bCs/>
                <w:szCs w:val="22"/>
                <w:u w:val="single"/>
              </w:rPr>
            </w:pPr>
            <w:r w:rsidRPr="00CC7024">
              <w:rPr>
                <w:rFonts w:ascii="Calibri" w:hAnsi="Calibri" w:cs="Calibri"/>
                <w:b/>
                <w:bCs/>
                <w:szCs w:val="22"/>
                <w:u w:val="single"/>
              </w:rPr>
              <w:t>Pretendenta piedāvātā Būvprojekta vadītāja kvalifikācija un pieredze</w:t>
            </w:r>
          </w:p>
          <w:p w14:paraId="47F2D6ED" w14:textId="4B3A48E6" w:rsidR="00C21A7E" w:rsidRPr="00CC7024" w:rsidRDefault="005BF8B7" w:rsidP="00E7077A">
            <w:pPr>
              <w:shd w:val="clear" w:color="auto" w:fill="FFFFFF" w:themeFill="background1"/>
              <w:autoSpaceDE w:val="0"/>
              <w:autoSpaceDN w:val="0"/>
              <w:adjustRightInd w:val="0"/>
              <w:jc w:val="both"/>
              <w:rPr>
                <w:rFonts w:ascii="Calibri" w:hAnsi="Calibri" w:cs="Calibri"/>
                <w:b/>
                <w:bCs/>
                <w:lang w:eastAsia="en-US"/>
              </w:rPr>
            </w:pPr>
            <w:r w:rsidRPr="7F886123">
              <w:rPr>
                <w:rFonts w:ascii="Calibri" w:hAnsi="Calibri" w:cs="Calibri"/>
              </w:rPr>
              <w:t>Ja Pretendenta piesaistīta</w:t>
            </w:r>
            <w:r w:rsidR="037FE163" w:rsidRPr="7F886123">
              <w:rPr>
                <w:rFonts w:ascii="Calibri" w:hAnsi="Calibri" w:cs="Calibri"/>
              </w:rPr>
              <w:t>jam</w:t>
            </w:r>
            <w:r w:rsidRPr="7F886123">
              <w:rPr>
                <w:rFonts w:ascii="Calibri" w:hAnsi="Calibri" w:cs="Calibri"/>
              </w:rPr>
              <w:t xml:space="preserve"> būvprojekta vadītā</w:t>
            </w:r>
            <w:r w:rsidR="037FE163" w:rsidRPr="7F886123">
              <w:rPr>
                <w:rFonts w:ascii="Calibri" w:hAnsi="Calibri" w:cs="Calibri"/>
              </w:rPr>
              <w:t>jam</w:t>
            </w:r>
            <w:r w:rsidRPr="7F886123">
              <w:rPr>
                <w:rFonts w:ascii="Calibri" w:hAnsi="Calibri" w:cs="Calibri"/>
              </w:rPr>
              <w:t xml:space="preserve">, </w:t>
            </w:r>
            <w:r w:rsidR="39B28503" w:rsidRPr="7F886123">
              <w:rPr>
                <w:rFonts w:ascii="Calibri" w:hAnsi="Calibri" w:cs="Calibri"/>
                <w:color w:val="000000"/>
              </w:rPr>
              <w:t xml:space="preserve">iepriekšējo </w:t>
            </w:r>
            <w:r w:rsidR="39B28503" w:rsidRPr="7F886123">
              <w:rPr>
                <w:rFonts w:ascii="Calibri" w:hAnsi="Calibri" w:cs="Calibri"/>
                <w:b/>
                <w:bCs/>
                <w:color w:val="000000"/>
              </w:rPr>
              <w:t>piecu gadu</w:t>
            </w:r>
            <w:r w:rsidR="39B28503" w:rsidRPr="7F886123">
              <w:rPr>
                <w:rFonts w:ascii="Calibri" w:hAnsi="Calibri" w:cs="Calibri"/>
                <w:color w:val="000000"/>
              </w:rPr>
              <w:t xml:space="preserve"> (2019., 2020., 2021., 2022., 2023. gadu un 2024. gada periodu līdz piedāvājumu iesniegšanas dienai) laikā ir </w:t>
            </w:r>
            <w:r w:rsidR="39B28503" w:rsidRPr="7F886123">
              <w:rPr>
                <w:rFonts w:ascii="Calibri" w:hAnsi="Calibri" w:cs="Calibri"/>
                <w:b/>
                <w:bCs/>
                <w:color w:val="000000"/>
              </w:rPr>
              <w:t>būvprojekta vadītāja</w:t>
            </w:r>
            <w:r w:rsidR="39B28503" w:rsidRPr="7F886123">
              <w:rPr>
                <w:rFonts w:ascii="Calibri" w:hAnsi="Calibri" w:cs="Calibri"/>
                <w:color w:val="000000"/>
              </w:rPr>
              <w:t xml:space="preserve"> pieredze energoefektīvu ēkas norobežojošo konstrukciju un ietaišu projektēšanā </w:t>
            </w:r>
            <w:r w:rsidR="39B28503" w:rsidRPr="7F886123">
              <w:rPr>
                <w:rFonts w:ascii="Calibri" w:hAnsi="Calibri" w:cs="Calibri"/>
                <w:b/>
                <w:bCs/>
                <w:color w:val="000000"/>
              </w:rPr>
              <w:t xml:space="preserve">publiskas </w:t>
            </w:r>
            <w:r w:rsidR="00816471">
              <w:rPr>
                <w:rFonts w:ascii="Calibri" w:hAnsi="Calibri" w:cs="Calibri"/>
                <w:b/>
                <w:bCs/>
                <w:color w:val="000000"/>
              </w:rPr>
              <w:t>II vai III</w:t>
            </w:r>
            <w:r w:rsidR="39B28503" w:rsidRPr="7F886123">
              <w:rPr>
                <w:rFonts w:ascii="Calibri" w:hAnsi="Calibri" w:cs="Calibri"/>
                <w:b/>
                <w:bCs/>
                <w:color w:val="000000"/>
              </w:rPr>
              <w:t xml:space="preserve"> grupas ēkas būvniecības ieceres dokumentācijas </w:t>
            </w:r>
            <w:r w:rsidR="39B28503" w:rsidRPr="7F886123">
              <w:rPr>
                <w:rFonts w:ascii="Calibri" w:hAnsi="Calibri" w:cs="Calibri"/>
                <w:color w:val="000000"/>
              </w:rPr>
              <w:t xml:space="preserve">(būvprojekts) </w:t>
            </w:r>
            <w:r w:rsidR="39B28503" w:rsidRPr="7F886123">
              <w:rPr>
                <w:rFonts w:ascii="Calibri" w:hAnsi="Calibri" w:cs="Calibri"/>
                <w:b/>
                <w:bCs/>
              </w:rPr>
              <w:t xml:space="preserve">izstrādē </w:t>
            </w:r>
            <w:r w:rsidR="39B28503" w:rsidRPr="7F886123">
              <w:rPr>
                <w:rFonts w:ascii="Calibri" w:hAnsi="Calibri" w:cs="Calibri"/>
              </w:rPr>
              <w:t>(būves veids: jaunbūve</w:t>
            </w:r>
            <w:r w:rsidR="1FFE1DB0" w:rsidRPr="7F886123">
              <w:rPr>
                <w:rFonts w:ascii="Calibri" w:hAnsi="Calibri" w:cs="Calibri"/>
              </w:rPr>
              <w:t xml:space="preserve">, </w:t>
            </w:r>
            <w:r w:rsidR="39B28503" w:rsidRPr="7F886123">
              <w:rPr>
                <w:rFonts w:ascii="Calibri" w:hAnsi="Calibri" w:cs="Calibri"/>
              </w:rPr>
              <w:t>pārbūve</w:t>
            </w:r>
            <w:r w:rsidR="1FFE1DB0" w:rsidRPr="7F886123">
              <w:rPr>
                <w:rFonts w:ascii="Calibri" w:hAnsi="Calibri" w:cs="Calibri"/>
              </w:rPr>
              <w:t xml:space="preserve"> vai atjaunošana</w:t>
            </w:r>
            <w:r w:rsidR="39B28503" w:rsidRPr="7F886123">
              <w:rPr>
                <w:rFonts w:ascii="Calibri" w:hAnsi="Calibri" w:cs="Calibri"/>
              </w:rPr>
              <w:t xml:space="preserve">), kur ēkas pagaidu </w:t>
            </w:r>
            <w:proofErr w:type="spellStart"/>
            <w:r w:rsidR="39B28503" w:rsidRPr="7F886123">
              <w:rPr>
                <w:rFonts w:ascii="Calibri" w:hAnsi="Calibri" w:cs="Calibri"/>
              </w:rPr>
              <w:t>energosertifikāts</w:t>
            </w:r>
            <w:proofErr w:type="spellEnd"/>
            <w:r w:rsidR="39B28503" w:rsidRPr="7F886123">
              <w:rPr>
                <w:rFonts w:ascii="Calibri" w:hAnsi="Calibri" w:cs="Calibri"/>
              </w:rPr>
              <w:t xml:space="preserve">, kas izdots pamatojoties uz projektu un </w:t>
            </w:r>
            <w:r w:rsidR="39B28503" w:rsidRPr="00622CDC">
              <w:rPr>
                <w:rFonts w:ascii="Calibri" w:hAnsi="Calibri" w:cs="Calibri"/>
              </w:rPr>
              <w:t xml:space="preserve">kas apliecina ēkas kopējo </w:t>
            </w:r>
            <w:proofErr w:type="spellStart"/>
            <w:r w:rsidR="39B28503" w:rsidRPr="00622CDC">
              <w:rPr>
                <w:rFonts w:ascii="Calibri" w:hAnsi="Calibri" w:cs="Calibri"/>
              </w:rPr>
              <w:t>energopatēriņu</w:t>
            </w:r>
            <w:proofErr w:type="spellEnd"/>
            <w:r w:rsidR="39B28503" w:rsidRPr="00622CDC">
              <w:rPr>
                <w:rFonts w:ascii="Calibri" w:hAnsi="Calibri" w:cs="Calibri"/>
                <w:b/>
                <w:bCs/>
                <w:shd w:val="clear" w:color="auto" w:fill="FFFFFF"/>
                <w:lang w:eastAsia="en-US"/>
              </w:rPr>
              <w:t xml:space="preserve"> </w:t>
            </w:r>
            <w:r w:rsidR="3179F623" w:rsidRPr="00622CDC">
              <w:rPr>
                <w:rFonts w:ascii="Calibri" w:hAnsi="Calibri" w:cs="Calibri"/>
                <w:b/>
                <w:bCs/>
                <w:shd w:val="clear" w:color="auto" w:fill="FFFFFF"/>
                <w:lang w:eastAsia="en-US"/>
              </w:rPr>
              <w:t xml:space="preserve">jaunbūvei </w:t>
            </w:r>
            <w:r w:rsidR="39B28503" w:rsidRPr="00622CDC">
              <w:rPr>
                <w:rFonts w:ascii="Calibri" w:hAnsi="Calibri" w:cs="Calibri"/>
                <w:b/>
                <w:bCs/>
                <w:shd w:val="clear" w:color="auto" w:fill="FFFFFF"/>
                <w:lang w:eastAsia="en-US"/>
              </w:rPr>
              <w:t xml:space="preserve">ir mazāks vai vienāds - 50 </w:t>
            </w:r>
            <w:proofErr w:type="spellStart"/>
            <w:r w:rsidR="39B28503" w:rsidRPr="00622CDC">
              <w:rPr>
                <w:rFonts w:ascii="Calibri" w:hAnsi="Calibri" w:cs="Calibri"/>
                <w:b/>
                <w:bCs/>
                <w:shd w:val="clear" w:color="auto" w:fill="FFFFFF"/>
                <w:lang w:eastAsia="en-US"/>
              </w:rPr>
              <w:t>kWh</w:t>
            </w:r>
            <w:proofErr w:type="spellEnd"/>
            <w:r w:rsidR="39B28503" w:rsidRPr="00622CDC">
              <w:rPr>
                <w:rFonts w:ascii="Calibri" w:hAnsi="Calibri" w:cs="Calibri"/>
                <w:b/>
                <w:bCs/>
                <w:shd w:val="clear" w:color="auto" w:fill="FFFFFF"/>
                <w:lang w:eastAsia="en-US"/>
              </w:rPr>
              <w:t>/m</w:t>
            </w:r>
            <w:r w:rsidR="39B28503" w:rsidRPr="00622CDC">
              <w:rPr>
                <w:rFonts w:ascii="Calibri" w:hAnsi="Calibri" w:cs="Calibri"/>
                <w:b/>
                <w:bCs/>
                <w:shd w:val="clear" w:color="auto" w:fill="FFFFFF"/>
                <w:vertAlign w:val="superscript"/>
                <w:lang w:eastAsia="en-US"/>
              </w:rPr>
              <w:t>2</w:t>
            </w:r>
            <w:r w:rsidR="39B28503" w:rsidRPr="00622CDC">
              <w:rPr>
                <w:rFonts w:ascii="Calibri" w:hAnsi="Calibri" w:cs="Calibri"/>
                <w:b/>
                <w:bCs/>
                <w:shd w:val="clear" w:color="auto" w:fill="FFFFFF"/>
                <w:lang w:eastAsia="en-US"/>
              </w:rPr>
              <w:t xml:space="preserve"> gadā</w:t>
            </w:r>
            <w:r w:rsidR="69E8372F" w:rsidRPr="00622CDC">
              <w:rPr>
                <w:rFonts w:ascii="Calibri" w:hAnsi="Calibri" w:cs="Calibri"/>
                <w:b/>
                <w:bCs/>
                <w:shd w:val="clear" w:color="auto" w:fill="FFFFFF"/>
                <w:lang w:eastAsia="en-US"/>
              </w:rPr>
              <w:t xml:space="preserve">, pārbūvei, atjaunošanai - 60 </w:t>
            </w:r>
            <w:proofErr w:type="spellStart"/>
            <w:r w:rsidR="69E8372F" w:rsidRPr="00622CDC">
              <w:rPr>
                <w:rFonts w:ascii="Calibri" w:hAnsi="Calibri" w:cs="Calibri"/>
                <w:b/>
                <w:bCs/>
                <w:shd w:val="clear" w:color="auto" w:fill="FFFFFF"/>
                <w:lang w:eastAsia="en-US"/>
              </w:rPr>
              <w:t>kWh</w:t>
            </w:r>
            <w:proofErr w:type="spellEnd"/>
            <w:r w:rsidR="69E8372F" w:rsidRPr="00622CDC">
              <w:rPr>
                <w:rFonts w:ascii="Calibri" w:hAnsi="Calibri" w:cs="Calibri"/>
                <w:b/>
                <w:bCs/>
                <w:shd w:val="clear" w:color="auto" w:fill="FFFFFF"/>
                <w:lang w:eastAsia="en-US"/>
              </w:rPr>
              <w:t>/m</w:t>
            </w:r>
            <w:r w:rsidR="69E8372F" w:rsidRPr="00622CDC">
              <w:rPr>
                <w:rFonts w:ascii="Calibri" w:hAnsi="Calibri" w:cs="Calibri"/>
                <w:b/>
                <w:bCs/>
                <w:shd w:val="clear" w:color="auto" w:fill="FFFFFF"/>
                <w:vertAlign w:val="superscript"/>
                <w:lang w:eastAsia="en-US"/>
              </w:rPr>
              <w:t>2</w:t>
            </w:r>
            <w:r w:rsidR="69E8372F" w:rsidRPr="00622CDC">
              <w:rPr>
                <w:rFonts w:ascii="Calibri" w:hAnsi="Calibri" w:cs="Calibri"/>
                <w:b/>
                <w:bCs/>
                <w:shd w:val="clear" w:color="auto" w:fill="FFFFFF"/>
                <w:lang w:eastAsia="en-US"/>
              </w:rPr>
              <w:t xml:space="preserve"> gadā</w:t>
            </w:r>
            <w:r w:rsidR="53418EB1" w:rsidRPr="00622CDC">
              <w:rPr>
                <w:rFonts w:ascii="Calibri" w:hAnsi="Calibri" w:cs="Calibri"/>
                <w:b/>
                <w:bCs/>
                <w:shd w:val="clear" w:color="auto" w:fill="FFFFFF"/>
                <w:lang w:eastAsia="en-US"/>
              </w:rPr>
              <w:t>.</w:t>
            </w:r>
          </w:p>
          <w:p w14:paraId="11B3A4CA" w14:textId="2AED0727" w:rsidR="0002180E" w:rsidRPr="00C21A7E" w:rsidRDefault="0002180E" w:rsidP="00E7077A">
            <w:pPr>
              <w:jc w:val="both"/>
              <w:textAlignment w:val="baseline"/>
              <w:rPr>
                <w:rFonts w:ascii="Calibri" w:hAnsi="Calibri" w:cs="Calibri"/>
                <w:szCs w:val="22"/>
              </w:rPr>
            </w:pPr>
            <w:r w:rsidRPr="00CC7024">
              <w:rPr>
                <w:rFonts w:ascii="Calibri" w:hAnsi="Calibri" w:cs="Calibri"/>
                <w:szCs w:val="22"/>
              </w:rPr>
              <w:t>Par atbilstošu šajā kritērijā izvirzītajām prasībām netiks atzīta Pretendenta pieredze</w:t>
            </w:r>
            <w:r w:rsidRPr="00CC7024">
              <w:rPr>
                <w:rFonts w:ascii="Calibri" w:hAnsi="Calibri" w:cs="Calibri"/>
                <w:b/>
                <w:bCs/>
                <w:szCs w:val="22"/>
              </w:rPr>
              <w:t xml:space="preserve"> </w:t>
            </w:r>
            <w:r w:rsidRPr="00CC7024">
              <w:rPr>
                <w:rFonts w:ascii="Calibri" w:eastAsiaTheme="minorEastAsia" w:hAnsi="Calibri" w:cs="Calibri"/>
                <w:b/>
                <w:bCs/>
                <w:szCs w:val="22"/>
              </w:rPr>
              <w:t>izmaiņu projekta izstrādē</w:t>
            </w:r>
            <w:r w:rsidRPr="00CC7024">
              <w:rPr>
                <w:rFonts w:ascii="Calibri" w:hAnsi="Calibri" w:cs="Calibri"/>
                <w:szCs w:val="22"/>
              </w:rPr>
              <w:t>. </w:t>
            </w:r>
          </w:p>
          <w:p w14:paraId="4A2C1F15" w14:textId="77777777" w:rsidR="00C21A7E" w:rsidRPr="00C21A7E" w:rsidRDefault="00C21A7E" w:rsidP="00E7077A">
            <w:pPr>
              <w:tabs>
                <w:tab w:val="left" w:pos="567"/>
              </w:tabs>
              <w:jc w:val="both"/>
              <w:rPr>
                <w:rFonts w:ascii="Calibri" w:hAnsi="Calibri" w:cs="Calibri"/>
                <w:szCs w:val="22"/>
              </w:rPr>
            </w:pPr>
            <w:r w:rsidRPr="00C21A7E">
              <w:rPr>
                <w:rFonts w:ascii="Calibri" w:hAnsi="Calibri" w:cs="Calibri"/>
                <w:szCs w:val="22"/>
              </w:rPr>
              <w:t>Pieredzes apliecināšanai Pretendents iesniedz:</w:t>
            </w:r>
          </w:p>
          <w:p w14:paraId="60760C6E" w14:textId="77777777" w:rsidR="00F7418A" w:rsidRPr="00CC7024" w:rsidRDefault="00C21A7E" w:rsidP="00E32DF9">
            <w:pPr>
              <w:pStyle w:val="Sarakstarindkopa"/>
              <w:numPr>
                <w:ilvl w:val="0"/>
                <w:numId w:val="29"/>
              </w:numPr>
              <w:shd w:val="clear" w:color="auto" w:fill="FFFFFF" w:themeFill="background1"/>
              <w:autoSpaceDE w:val="0"/>
              <w:autoSpaceDN w:val="0"/>
              <w:adjustRightInd w:val="0"/>
              <w:jc w:val="both"/>
              <w:rPr>
                <w:rFonts w:ascii="Calibri" w:hAnsi="Calibri" w:cs="Calibri"/>
                <w:szCs w:val="22"/>
              </w:rPr>
            </w:pPr>
            <w:r w:rsidRPr="00CC7024">
              <w:rPr>
                <w:rFonts w:ascii="Calibri" w:hAnsi="Calibri" w:cs="Calibri"/>
                <w:szCs w:val="22"/>
              </w:rPr>
              <w:lastRenderedPageBreak/>
              <w:t>būvatļauju, kurā ir saņemta atzīme par projektēšanas nosacījumu izpildi vai paskaidrojuma raksta gadījumā būvvaldes atzīme par būvniecības ieceres akceptu;</w:t>
            </w:r>
          </w:p>
          <w:p w14:paraId="0FBCD367" w14:textId="77777777" w:rsidR="00F7418A" w:rsidRPr="00CC7024" w:rsidRDefault="00C21A7E" w:rsidP="00E32DF9">
            <w:pPr>
              <w:pStyle w:val="Sarakstarindkopa"/>
              <w:numPr>
                <w:ilvl w:val="0"/>
                <w:numId w:val="29"/>
              </w:numPr>
              <w:shd w:val="clear" w:color="auto" w:fill="FFFFFF" w:themeFill="background1"/>
              <w:autoSpaceDE w:val="0"/>
              <w:autoSpaceDN w:val="0"/>
              <w:adjustRightInd w:val="0"/>
              <w:jc w:val="both"/>
              <w:rPr>
                <w:rFonts w:ascii="Calibri" w:hAnsi="Calibri" w:cs="Calibri"/>
                <w:szCs w:val="22"/>
              </w:rPr>
            </w:pPr>
            <w:r w:rsidRPr="00CC7024">
              <w:rPr>
                <w:rFonts w:ascii="Calibri" w:hAnsi="Calibri" w:cs="Calibri"/>
                <w:szCs w:val="22"/>
              </w:rPr>
              <w:t xml:space="preserve">ēkas energoefektivitātes pagaidu </w:t>
            </w:r>
            <w:proofErr w:type="spellStart"/>
            <w:r w:rsidRPr="00CC7024">
              <w:rPr>
                <w:rFonts w:ascii="Calibri" w:hAnsi="Calibri" w:cs="Calibri"/>
                <w:szCs w:val="22"/>
              </w:rPr>
              <w:t>energosertifikātu</w:t>
            </w:r>
            <w:proofErr w:type="spellEnd"/>
            <w:r w:rsidRPr="00CC7024">
              <w:rPr>
                <w:rFonts w:ascii="Calibri" w:hAnsi="Calibri" w:cs="Calibri"/>
                <w:szCs w:val="22"/>
              </w:rPr>
              <w:t xml:space="preserve">, kas izdots pamatojoties uz projektu un kas apliecina ēkas kopējo </w:t>
            </w:r>
            <w:proofErr w:type="spellStart"/>
            <w:r w:rsidRPr="00CC7024">
              <w:rPr>
                <w:rFonts w:ascii="Calibri" w:hAnsi="Calibri" w:cs="Calibri"/>
                <w:szCs w:val="22"/>
              </w:rPr>
              <w:t>energopatēriņu</w:t>
            </w:r>
            <w:proofErr w:type="spellEnd"/>
            <w:r w:rsidR="00F7418A" w:rsidRPr="00CC7024">
              <w:rPr>
                <w:rFonts w:ascii="Calibri" w:hAnsi="Calibri" w:cs="Calibri"/>
                <w:szCs w:val="22"/>
              </w:rPr>
              <w:t>;</w:t>
            </w:r>
          </w:p>
          <w:p w14:paraId="79F80321" w14:textId="5A06DA74" w:rsidR="00C21A7E" w:rsidRPr="00CC7024" w:rsidRDefault="00F7418A" w:rsidP="00E32DF9">
            <w:pPr>
              <w:pStyle w:val="Sarakstarindkopa"/>
              <w:numPr>
                <w:ilvl w:val="0"/>
                <w:numId w:val="29"/>
              </w:numPr>
              <w:shd w:val="clear" w:color="auto" w:fill="FFFFFF" w:themeFill="background1"/>
              <w:autoSpaceDE w:val="0"/>
              <w:autoSpaceDN w:val="0"/>
              <w:adjustRightInd w:val="0"/>
              <w:jc w:val="both"/>
              <w:rPr>
                <w:rFonts w:ascii="Calibri" w:hAnsi="Calibri" w:cs="Calibri"/>
                <w:szCs w:val="22"/>
              </w:rPr>
            </w:pPr>
            <w:r w:rsidRPr="00CC7024">
              <w:rPr>
                <w:rFonts w:ascii="Calibri" w:hAnsi="Calibri" w:cs="Calibri"/>
                <w:szCs w:val="22"/>
              </w:rPr>
              <w:t>pasūtītāja atsauksmi par sniegto pakalpojumu, objektu.</w:t>
            </w:r>
          </w:p>
          <w:p w14:paraId="10D6CC56" w14:textId="77777777" w:rsidR="00F7418A" w:rsidRPr="00CC7024" w:rsidRDefault="00F7418A" w:rsidP="00E7077A">
            <w:pPr>
              <w:shd w:val="clear" w:color="auto" w:fill="FFFFFF" w:themeFill="background1"/>
              <w:autoSpaceDE w:val="0"/>
              <w:autoSpaceDN w:val="0"/>
              <w:adjustRightInd w:val="0"/>
              <w:jc w:val="both"/>
              <w:rPr>
                <w:rFonts w:ascii="Calibri" w:hAnsi="Calibri" w:cs="Calibri"/>
                <w:szCs w:val="22"/>
              </w:rPr>
            </w:pPr>
          </w:p>
          <w:p w14:paraId="542CE1E9" w14:textId="77777777" w:rsidR="00AB282C" w:rsidRPr="00CC7024" w:rsidRDefault="00AB282C" w:rsidP="00E7077A">
            <w:pPr>
              <w:shd w:val="clear" w:color="auto" w:fill="FFFFFF" w:themeFill="background1"/>
              <w:autoSpaceDE w:val="0"/>
              <w:autoSpaceDN w:val="0"/>
              <w:adjustRightInd w:val="0"/>
              <w:jc w:val="both"/>
              <w:rPr>
                <w:rFonts w:ascii="Calibri" w:eastAsiaTheme="minorEastAsia" w:hAnsi="Calibri" w:cs="Calibri"/>
                <w:szCs w:val="22"/>
              </w:rPr>
            </w:pPr>
            <w:r w:rsidRPr="00CC7024">
              <w:rPr>
                <w:rFonts w:ascii="Calibri" w:eastAsiaTheme="minorEastAsia" w:hAnsi="Calibri" w:cs="Calibri"/>
                <w:szCs w:val="22"/>
              </w:rPr>
              <w:t>Pretendenta speciālista pieredzi var apliecināt arī ar citiem dokumentiem. Iesniegtajos dokumentos ir jābūt iekļautai visai informācijai, kas apliecina kritērija prasību atbilstību Konkursa nolikuma prasībām.</w:t>
            </w:r>
          </w:p>
          <w:p w14:paraId="58E39B7C" w14:textId="77777777" w:rsidR="00AB282C" w:rsidRPr="00CC7024" w:rsidRDefault="00AB282C" w:rsidP="00E7077A">
            <w:pPr>
              <w:shd w:val="clear" w:color="auto" w:fill="FFFFFF" w:themeFill="background1"/>
              <w:autoSpaceDE w:val="0"/>
              <w:autoSpaceDN w:val="0"/>
              <w:adjustRightInd w:val="0"/>
              <w:jc w:val="both"/>
              <w:rPr>
                <w:rFonts w:ascii="Calibri" w:eastAsiaTheme="minorEastAsia" w:hAnsi="Calibri" w:cs="Calibri"/>
                <w:szCs w:val="22"/>
              </w:rPr>
            </w:pPr>
            <w:r w:rsidRPr="00CC7024">
              <w:rPr>
                <w:rFonts w:ascii="Calibri" w:eastAsiaTheme="minorEastAsia" w:hAnsi="Calibri" w:cs="Calibri"/>
                <w:szCs w:val="22"/>
              </w:rPr>
              <w:t>Ja būvprojekta vadītāja pieredze tiek apliecināta ar veiktajiem projektēšanas darbiem citā valstī, piedāvājumam jāpievieno dokumenti, kas nepārprotami apliecina Pretendenta speciālista pieredzes atbilstību Konkursa nolikumā izvirzītajām prasībām, piemēram, iezīmējot ar atšķirīgu krāsu konkrētās sadaļas vai aprakstā iekļaujot nepārprotamas norādes, un norādītajam būvprojektam jābūt saskaņotam ārvalsts atbildīgajā institūcijā, ja to paredz attiecīgās valsts normatīvie akti.</w:t>
            </w:r>
          </w:p>
          <w:p w14:paraId="63266CE8" w14:textId="77777777" w:rsidR="00AB282C" w:rsidRPr="00CC7024" w:rsidRDefault="00AB282C" w:rsidP="00E7077A">
            <w:pPr>
              <w:shd w:val="clear" w:color="auto" w:fill="FFFFFF" w:themeFill="background1"/>
              <w:autoSpaceDE w:val="0"/>
              <w:autoSpaceDN w:val="0"/>
              <w:adjustRightInd w:val="0"/>
              <w:jc w:val="both"/>
              <w:rPr>
                <w:rFonts w:ascii="Calibri" w:hAnsi="Calibri" w:cs="Calibri"/>
                <w:szCs w:val="22"/>
              </w:rPr>
            </w:pPr>
          </w:p>
          <w:p w14:paraId="3A9D0C43" w14:textId="71DD4069" w:rsidR="00C21A7E" w:rsidRPr="00C21A7E" w:rsidRDefault="00C21A7E" w:rsidP="00E7077A">
            <w:pPr>
              <w:jc w:val="both"/>
              <w:rPr>
                <w:rFonts w:ascii="Calibri" w:hAnsi="Calibri" w:cs="Calibri"/>
                <w:color w:val="000000"/>
                <w:szCs w:val="22"/>
              </w:rPr>
            </w:pPr>
            <w:r w:rsidRPr="00C21A7E">
              <w:rPr>
                <w:rFonts w:ascii="Calibri" w:hAnsi="Calibri" w:cs="Calibri"/>
                <w:color w:val="000000"/>
                <w:szCs w:val="22"/>
              </w:rPr>
              <w:t xml:space="preserve">Informācija par būvprojekta vadītāja pieredzi (ja tāda ir) jānorāda Konkursa nolikuma </w:t>
            </w:r>
            <w:r w:rsidR="00CD75DD">
              <w:rPr>
                <w:rFonts w:ascii="Calibri" w:hAnsi="Calibri" w:cs="Calibri"/>
                <w:color w:val="000000"/>
                <w:szCs w:val="22"/>
              </w:rPr>
              <w:t>4</w:t>
            </w:r>
            <w:r w:rsidRPr="00C21A7E">
              <w:rPr>
                <w:rFonts w:ascii="Calibri" w:hAnsi="Calibri" w:cs="Calibri"/>
                <w:color w:val="000000"/>
                <w:szCs w:val="22"/>
              </w:rPr>
              <w:t>. pielikumā, vienlaikus iesniedzot pieredzi apliecinošus dokumentus.</w:t>
            </w:r>
          </w:p>
          <w:p w14:paraId="35EC492C" w14:textId="77777777" w:rsidR="00C21A7E" w:rsidRPr="00C21A7E" w:rsidRDefault="00C21A7E" w:rsidP="00E7077A">
            <w:pPr>
              <w:jc w:val="both"/>
              <w:rPr>
                <w:rFonts w:ascii="Calibri" w:hAnsi="Calibri" w:cs="Calibri"/>
                <w:color w:val="000000"/>
                <w:szCs w:val="22"/>
              </w:rPr>
            </w:pPr>
            <w:r w:rsidRPr="00C21A7E">
              <w:rPr>
                <w:rFonts w:ascii="Calibri" w:hAnsi="Calibri" w:cs="Calibri"/>
                <w:color w:val="000000"/>
                <w:szCs w:val="22"/>
              </w:rPr>
              <w:t>Punkti tiek piešķirti par būvprojekta vadītāja pieredzi, ņemot vērā šādu kārtību:</w:t>
            </w:r>
          </w:p>
          <w:p w14:paraId="63D8C14F" w14:textId="3BEDFA1A" w:rsidR="00841669" w:rsidRDefault="00841669" w:rsidP="00E32DF9">
            <w:pPr>
              <w:numPr>
                <w:ilvl w:val="0"/>
                <w:numId w:val="26"/>
              </w:numPr>
              <w:contextualSpacing/>
              <w:jc w:val="both"/>
              <w:rPr>
                <w:rFonts w:ascii="Calibri" w:hAnsi="Calibri" w:cs="Calibri"/>
                <w:b/>
                <w:bCs/>
                <w:color w:val="000000"/>
                <w:szCs w:val="22"/>
              </w:rPr>
            </w:pPr>
            <w:r w:rsidRPr="00CC7024">
              <w:rPr>
                <w:rFonts w:ascii="Calibri" w:hAnsi="Calibri" w:cs="Calibri"/>
                <w:b/>
                <w:bCs/>
                <w:color w:val="000000"/>
                <w:szCs w:val="22"/>
              </w:rPr>
              <w:t xml:space="preserve">0 punkti </w:t>
            </w:r>
            <w:r w:rsidRPr="00816471">
              <w:rPr>
                <w:rFonts w:ascii="Calibri" w:hAnsi="Calibri" w:cs="Calibri"/>
                <w:color w:val="000000"/>
                <w:szCs w:val="22"/>
              </w:rPr>
              <w:t>tiek piešķirti</w:t>
            </w:r>
            <w:r w:rsidRPr="00CC7024">
              <w:rPr>
                <w:rFonts w:ascii="Calibri" w:hAnsi="Calibri" w:cs="Calibri"/>
                <w:b/>
                <w:bCs/>
                <w:color w:val="000000"/>
                <w:szCs w:val="22"/>
              </w:rPr>
              <w:t xml:space="preserve">, </w:t>
            </w:r>
            <w:r w:rsidRPr="00CC7024">
              <w:rPr>
                <w:rFonts w:ascii="Calibri" w:hAnsi="Calibri" w:cs="Calibri"/>
                <w:color w:val="212529"/>
                <w:szCs w:val="22"/>
                <w:shd w:val="clear" w:color="auto" w:fill="FFFFFF"/>
              </w:rPr>
              <w:t xml:space="preserve">ja </w:t>
            </w:r>
            <w:r w:rsidRPr="00C21A7E">
              <w:rPr>
                <w:rFonts w:ascii="Calibri" w:hAnsi="Calibri" w:cs="Calibri"/>
                <w:color w:val="000000"/>
                <w:szCs w:val="22"/>
              </w:rPr>
              <w:t>Pretendenta K</w:t>
            </w:r>
            <w:r w:rsidRPr="00CC7024">
              <w:rPr>
                <w:rFonts w:ascii="Calibri" w:hAnsi="Calibri" w:cs="Calibri"/>
                <w:color w:val="000000"/>
                <w:szCs w:val="22"/>
              </w:rPr>
              <w:t>3</w:t>
            </w:r>
            <w:r w:rsidRPr="00C21A7E">
              <w:rPr>
                <w:rFonts w:ascii="Calibri" w:hAnsi="Calibri" w:cs="Calibri"/>
                <w:color w:val="000000"/>
                <w:szCs w:val="22"/>
              </w:rPr>
              <w:t xml:space="preserve"> kritērijā norādītā pieredze būvprojekta vadītājam </w:t>
            </w:r>
            <w:r w:rsidRPr="00CC7024">
              <w:rPr>
                <w:rFonts w:ascii="Calibri" w:hAnsi="Calibri" w:cs="Calibri"/>
                <w:color w:val="212529"/>
                <w:szCs w:val="22"/>
                <w:shd w:val="clear" w:color="auto" w:fill="FFFFFF"/>
              </w:rPr>
              <w:t>nav norādīta vai nav iesniegti pieredzi apliecinoši dokumenti</w:t>
            </w:r>
            <w:r>
              <w:rPr>
                <w:rFonts w:ascii="Calibri" w:hAnsi="Calibri" w:cs="Calibri"/>
                <w:color w:val="212529"/>
                <w:szCs w:val="22"/>
                <w:shd w:val="clear" w:color="auto" w:fill="FFFFFF"/>
              </w:rPr>
              <w:t>;</w:t>
            </w:r>
          </w:p>
          <w:p w14:paraId="4B1C32E6" w14:textId="4CD5EF07" w:rsidR="00000C63" w:rsidRPr="00841669" w:rsidRDefault="00B51846" w:rsidP="00E32DF9">
            <w:pPr>
              <w:numPr>
                <w:ilvl w:val="0"/>
                <w:numId w:val="26"/>
              </w:numPr>
              <w:contextualSpacing/>
              <w:jc w:val="both"/>
              <w:rPr>
                <w:rFonts w:ascii="Calibri" w:hAnsi="Calibri" w:cs="Calibri"/>
                <w:b/>
                <w:bCs/>
                <w:color w:val="000000"/>
                <w:szCs w:val="22"/>
              </w:rPr>
            </w:pPr>
            <w:r w:rsidRPr="00CC7024">
              <w:rPr>
                <w:rFonts w:ascii="Calibri" w:hAnsi="Calibri" w:cs="Calibri"/>
                <w:b/>
                <w:bCs/>
                <w:color w:val="000000"/>
                <w:szCs w:val="22"/>
              </w:rPr>
              <w:t>1</w:t>
            </w:r>
            <w:r w:rsidR="00C21A7E" w:rsidRPr="00C21A7E">
              <w:rPr>
                <w:rFonts w:ascii="Calibri" w:hAnsi="Calibri" w:cs="Calibri"/>
                <w:b/>
                <w:bCs/>
                <w:color w:val="000000"/>
                <w:szCs w:val="22"/>
              </w:rPr>
              <w:t xml:space="preserve">0 punkti </w:t>
            </w:r>
            <w:r w:rsidR="00C21A7E" w:rsidRPr="00C21A7E">
              <w:rPr>
                <w:rFonts w:ascii="Calibri" w:hAnsi="Calibri" w:cs="Calibri"/>
                <w:color w:val="000000"/>
                <w:szCs w:val="22"/>
              </w:rPr>
              <w:t>tiek piešķirti, ja Pretendenta K</w:t>
            </w:r>
            <w:r w:rsidRPr="00CC7024">
              <w:rPr>
                <w:rFonts w:ascii="Calibri" w:hAnsi="Calibri" w:cs="Calibri"/>
                <w:color w:val="000000"/>
                <w:szCs w:val="22"/>
              </w:rPr>
              <w:t>3</w:t>
            </w:r>
            <w:r w:rsidR="00C21A7E" w:rsidRPr="00C21A7E">
              <w:rPr>
                <w:rFonts w:ascii="Calibri" w:hAnsi="Calibri" w:cs="Calibri"/>
                <w:color w:val="000000"/>
                <w:szCs w:val="22"/>
              </w:rPr>
              <w:t xml:space="preserve"> kritērijā norādītā pieredze būvprojekta vadītājam </w:t>
            </w:r>
            <w:r w:rsidR="00C21A7E" w:rsidRPr="00C21A7E">
              <w:rPr>
                <w:rFonts w:ascii="Calibri" w:hAnsi="Calibri" w:cs="Calibri"/>
                <w:b/>
                <w:bCs/>
                <w:color w:val="000000"/>
                <w:szCs w:val="22"/>
              </w:rPr>
              <w:t>1 (vienā) objektā</w:t>
            </w:r>
            <w:r w:rsidR="00841669">
              <w:rPr>
                <w:rFonts w:ascii="Calibri" w:hAnsi="Calibri" w:cs="Calibri"/>
                <w:b/>
                <w:bCs/>
                <w:color w:val="000000"/>
                <w:szCs w:val="22"/>
              </w:rPr>
              <w:t>.</w:t>
            </w:r>
          </w:p>
        </w:tc>
        <w:tc>
          <w:tcPr>
            <w:tcW w:w="1559" w:type="dxa"/>
            <w:vAlign w:val="center"/>
          </w:tcPr>
          <w:p w14:paraId="13D98510" w14:textId="41DAFEC0" w:rsidR="00000C63" w:rsidRPr="00CC7024" w:rsidRDefault="00C5640B" w:rsidP="00E7077A">
            <w:pPr>
              <w:jc w:val="center"/>
              <w:rPr>
                <w:rFonts w:ascii="Calibri" w:hAnsi="Calibri" w:cs="Calibri"/>
                <w:b/>
                <w:bCs/>
                <w:spacing w:val="-3"/>
                <w:szCs w:val="22"/>
              </w:rPr>
            </w:pPr>
            <w:r w:rsidRPr="00CC7024">
              <w:rPr>
                <w:rFonts w:ascii="Calibri" w:hAnsi="Calibri" w:cs="Calibri"/>
                <w:b/>
                <w:bCs/>
                <w:spacing w:val="-3"/>
                <w:szCs w:val="22"/>
              </w:rPr>
              <w:lastRenderedPageBreak/>
              <w:t>10</w:t>
            </w:r>
          </w:p>
        </w:tc>
      </w:tr>
      <w:tr w:rsidR="0004400B" w:rsidRPr="005264B3" w14:paraId="4F8E0C7B" w14:textId="77777777" w:rsidTr="7F886123">
        <w:trPr>
          <w:trHeight w:val="436"/>
        </w:trPr>
        <w:tc>
          <w:tcPr>
            <w:tcW w:w="7792" w:type="dxa"/>
            <w:gridSpan w:val="2"/>
            <w:shd w:val="clear" w:color="auto" w:fill="DBE5F1" w:themeFill="accent1" w:themeFillTint="33"/>
            <w:vAlign w:val="center"/>
          </w:tcPr>
          <w:p w14:paraId="3438C146" w14:textId="77777777" w:rsidR="0004400B" w:rsidRPr="005264B3" w:rsidRDefault="0004400B" w:rsidP="00E7077A">
            <w:pPr>
              <w:jc w:val="center"/>
              <w:rPr>
                <w:rFonts w:cstheme="minorHAnsi"/>
                <w:b/>
                <w:bCs/>
                <w:iCs/>
                <w:spacing w:val="-3"/>
                <w:szCs w:val="22"/>
              </w:rPr>
            </w:pPr>
            <w:r w:rsidRPr="005264B3">
              <w:rPr>
                <w:rFonts w:cstheme="minorHAnsi"/>
                <w:b/>
                <w:bCs/>
                <w:iCs/>
                <w:spacing w:val="-3"/>
                <w:szCs w:val="22"/>
              </w:rPr>
              <w:t>KOPĀ (S):</w:t>
            </w:r>
          </w:p>
        </w:tc>
        <w:tc>
          <w:tcPr>
            <w:tcW w:w="1559" w:type="dxa"/>
            <w:shd w:val="clear" w:color="auto" w:fill="DBE5F1" w:themeFill="accent1" w:themeFillTint="33"/>
            <w:vAlign w:val="center"/>
          </w:tcPr>
          <w:p w14:paraId="005B746C" w14:textId="77777777" w:rsidR="0004400B" w:rsidRPr="005264B3" w:rsidRDefault="0004400B" w:rsidP="00E7077A">
            <w:pPr>
              <w:jc w:val="center"/>
              <w:rPr>
                <w:rFonts w:cstheme="minorHAnsi"/>
                <w:b/>
                <w:bCs/>
                <w:iCs/>
                <w:spacing w:val="-3"/>
                <w:szCs w:val="22"/>
              </w:rPr>
            </w:pPr>
            <w:r w:rsidRPr="005264B3">
              <w:rPr>
                <w:rFonts w:cstheme="minorHAnsi"/>
                <w:b/>
                <w:bCs/>
                <w:iCs/>
                <w:spacing w:val="-3"/>
                <w:szCs w:val="22"/>
              </w:rPr>
              <w:t>100</w:t>
            </w:r>
          </w:p>
        </w:tc>
      </w:tr>
    </w:tbl>
    <w:p w14:paraId="316CEE9C" w14:textId="77777777" w:rsidR="0004400B" w:rsidRPr="0004400B" w:rsidRDefault="0004400B" w:rsidP="00E7077A">
      <w:pPr>
        <w:spacing w:after="0" w:line="240" w:lineRule="auto"/>
        <w:jc w:val="both"/>
        <w:rPr>
          <w:rFonts w:asciiTheme="minorHAnsi" w:hAnsiTheme="minorHAnsi" w:cstheme="minorHAnsi"/>
          <w:sz w:val="22"/>
          <w:szCs w:val="22"/>
        </w:rPr>
      </w:pPr>
    </w:p>
    <w:p w14:paraId="01ACB172" w14:textId="306A312B" w:rsidR="004400A7" w:rsidRPr="00770C32" w:rsidRDefault="004400A7" w:rsidP="00E32DF9">
      <w:pPr>
        <w:pStyle w:val="Sarakstarindkopa"/>
        <w:numPr>
          <w:ilvl w:val="2"/>
          <w:numId w:val="18"/>
        </w:numPr>
        <w:spacing w:after="0" w:line="240" w:lineRule="auto"/>
        <w:ind w:left="1440"/>
        <w:jc w:val="both"/>
        <w:rPr>
          <w:rFonts w:asciiTheme="minorHAnsi" w:hAnsiTheme="minorHAnsi" w:cstheme="minorHAnsi"/>
          <w:sz w:val="22"/>
          <w:szCs w:val="22"/>
        </w:rPr>
      </w:pPr>
      <w:r w:rsidRPr="457E492E">
        <w:rPr>
          <w:rFonts w:asciiTheme="minorHAnsi" w:hAnsiTheme="minorHAnsi" w:cstheme="minorBidi"/>
          <w:sz w:val="22"/>
          <w:szCs w:val="22"/>
        </w:rPr>
        <w:t>Saimnieciski izdevīgākā piedāvājuma noteikšana:</w:t>
      </w:r>
      <w:r w:rsidR="00770C32">
        <w:rPr>
          <w:rFonts w:asciiTheme="minorHAnsi" w:hAnsiTheme="minorHAnsi" w:cstheme="minorBidi"/>
          <w:sz w:val="22"/>
          <w:szCs w:val="22"/>
        </w:rPr>
        <w:t xml:space="preserve"> </w:t>
      </w:r>
      <w:r w:rsidR="005E3D74" w:rsidRPr="00770C32">
        <w:rPr>
          <w:rFonts w:asciiTheme="minorHAnsi" w:hAnsiTheme="minorHAnsi" w:cstheme="minorHAnsi"/>
          <w:sz w:val="22"/>
          <w:szCs w:val="22"/>
        </w:rPr>
        <w:t xml:space="preserve">Konkursa 1. daļā: </w:t>
      </w:r>
      <w:r w:rsidRPr="00770C32">
        <w:rPr>
          <w:rFonts w:asciiTheme="minorHAnsi" w:hAnsiTheme="minorHAnsi" w:cstheme="minorHAnsi"/>
          <w:i/>
          <w:iCs/>
          <w:sz w:val="22"/>
          <w:szCs w:val="22"/>
        </w:rPr>
        <w:t>S = K1 + K2</w:t>
      </w:r>
      <w:r w:rsidR="00A30AE0" w:rsidRPr="00770C32">
        <w:rPr>
          <w:rFonts w:asciiTheme="minorHAnsi" w:hAnsiTheme="minorHAnsi" w:cstheme="minorHAnsi"/>
          <w:sz w:val="22"/>
          <w:szCs w:val="22"/>
        </w:rPr>
        <w:t xml:space="preserve">. Konkursa 2. daļā: </w:t>
      </w:r>
      <w:r w:rsidR="00770C32" w:rsidRPr="00770C32">
        <w:rPr>
          <w:rFonts w:asciiTheme="minorHAnsi" w:hAnsiTheme="minorHAnsi" w:cstheme="minorHAnsi"/>
          <w:i/>
          <w:iCs/>
          <w:sz w:val="22"/>
          <w:szCs w:val="22"/>
        </w:rPr>
        <w:t xml:space="preserve">S= </w:t>
      </w:r>
      <w:r w:rsidR="00A30AE0" w:rsidRPr="00770C32">
        <w:rPr>
          <w:rFonts w:asciiTheme="minorHAnsi" w:hAnsiTheme="minorHAnsi" w:cstheme="minorHAnsi"/>
          <w:i/>
          <w:iCs/>
          <w:sz w:val="22"/>
          <w:szCs w:val="22"/>
        </w:rPr>
        <w:t>K1 + K2 +</w:t>
      </w:r>
      <w:r w:rsidR="00770C32">
        <w:rPr>
          <w:rFonts w:asciiTheme="minorHAnsi" w:hAnsiTheme="minorHAnsi" w:cstheme="minorHAnsi"/>
          <w:i/>
          <w:iCs/>
          <w:sz w:val="22"/>
          <w:szCs w:val="22"/>
        </w:rPr>
        <w:t xml:space="preserve"> </w:t>
      </w:r>
      <w:r w:rsidR="00A30AE0" w:rsidRPr="00770C32">
        <w:rPr>
          <w:rFonts w:asciiTheme="minorHAnsi" w:hAnsiTheme="minorHAnsi" w:cstheme="minorHAnsi"/>
          <w:i/>
          <w:iCs/>
          <w:sz w:val="22"/>
          <w:szCs w:val="22"/>
        </w:rPr>
        <w:t>K3</w:t>
      </w:r>
      <w:r w:rsidR="00D4299A" w:rsidRPr="00770C32">
        <w:rPr>
          <w:rFonts w:asciiTheme="minorHAnsi" w:hAnsiTheme="minorHAnsi" w:cstheme="minorHAnsi"/>
          <w:sz w:val="22"/>
          <w:szCs w:val="22"/>
        </w:rPr>
        <w:t>.</w:t>
      </w:r>
      <w:r w:rsidR="003F1E4D">
        <w:rPr>
          <w:rFonts w:asciiTheme="minorHAnsi" w:hAnsiTheme="minorHAnsi" w:cstheme="minorHAnsi"/>
          <w:sz w:val="22"/>
          <w:szCs w:val="22"/>
        </w:rPr>
        <w:t xml:space="preserve"> </w:t>
      </w:r>
      <w:r w:rsidRPr="00770C32">
        <w:rPr>
          <w:rFonts w:asciiTheme="minorHAnsi" w:hAnsiTheme="minorHAnsi" w:cstheme="minorHAnsi"/>
          <w:sz w:val="22"/>
          <w:szCs w:val="22"/>
        </w:rPr>
        <w:t xml:space="preserve">Saimnieciski visizdevīgākais piedāvājums ir piedāvājums ar lielāko </w:t>
      </w:r>
      <w:r w:rsidR="00770C32">
        <w:rPr>
          <w:rFonts w:asciiTheme="minorHAnsi" w:hAnsiTheme="minorHAnsi" w:cstheme="minorHAnsi"/>
          <w:sz w:val="22"/>
          <w:szCs w:val="22"/>
        </w:rPr>
        <w:t xml:space="preserve"> </w:t>
      </w:r>
      <w:r w:rsidRPr="00770C32">
        <w:rPr>
          <w:rFonts w:asciiTheme="minorHAnsi" w:hAnsiTheme="minorHAnsi" w:cstheme="minorHAnsi"/>
          <w:sz w:val="22"/>
          <w:szCs w:val="22"/>
        </w:rPr>
        <w:t>iegūto punktu kopsummu. Katrs kritērijs tiek vērtēts atbilstoši formulai: iepirkuma komisijas balss tiesīgo locekļu piešķirto punktu summa konkrētajā kritērijā tiek dalīta ar balss tiesīgo vērtējumu sniegušo iepirkuma komisijas locekļu skaitu. Iegūtie punkti katrā vērtēšanas stadijā tiek noapaļoti līdz diviem cipariem aiz komata.</w:t>
      </w:r>
    </w:p>
    <w:p w14:paraId="59201DC2" w14:textId="77777777" w:rsidR="004400A7" w:rsidRPr="00796E6B" w:rsidRDefault="004400A7" w:rsidP="00E32DF9">
      <w:pPr>
        <w:pStyle w:val="Sarakstarindkopa"/>
        <w:numPr>
          <w:ilvl w:val="2"/>
          <w:numId w:val="18"/>
        </w:numPr>
        <w:spacing w:after="0" w:line="240" w:lineRule="auto"/>
        <w:ind w:left="1440"/>
        <w:jc w:val="both"/>
        <w:rPr>
          <w:rFonts w:asciiTheme="minorHAnsi" w:hAnsiTheme="minorHAnsi" w:cstheme="minorHAnsi"/>
          <w:b/>
          <w:bCs/>
          <w:color w:val="auto"/>
          <w:sz w:val="22"/>
          <w:szCs w:val="22"/>
        </w:rPr>
      </w:pPr>
      <w:r w:rsidRPr="457E492E">
        <w:rPr>
          <w:rFonts w:asciiTheme="minorHAnsi" w:eastAsia="Calibri" w:hAnsiTheme="minorHAnsi" w:cstheme="minorBidi"/>
          <w:sz w:val="22"/>
          <w:szCs w:val="22"/>
        </w:rPr>
        <w:t>Gadījumā, ja vairāku Pretendentu piedāvājums atbilst iepirkuma dokumentos noteiktajām prasībām un atbilstoši primārajam piedāvājumu vērtēšanas kritērijam ir vienāds, tad Komisija par uzvarētāju izvēlēsies Pretendentu pēc kritērija, kas saistīts ar līguma priekšmetu – piedāvājums ar augstāko punktu skaitu K1 vērtēšanas kritērijā.</w:t>
      </w:r>
      <w:r w:rsidRPr="457E492E">
        <w:rPr>
          <w:rFonts w:asciiTheme="minorHAnsi" w:hAnsiTheme="minorHAnsi" w:cstheme="minorBidi"/>
          <w:color w:val="4F81BD" w:themeColor="accent1"/>
          <w:sz w:val="22"/>
          <w:szCs w:val="22"/>
        </w:rPr>
        <w:t xml:space="preserve"> </w:t>
      </w:r>
      <w:r w:rsidRPr="457E492E">
        <w:rPr>
          <w:rFonts w:asciiTheme="minorHAnsi" w:hAnsiTheme="minorHAnsi" w:cstheme="minorBidi"/>
          <w:color w:val="auto"/>
          <w:sz w:val="22"/>
          <w:szCs w:val="22"/>
        </w:rPr>
        <w:t>Gadījumā, ja šim kritērijam atbilst vairāki Pretendenti, Pasūtītājs rīkos atklātu izlozi.</w:t>
      </w:r>
    </w:p>
    <w:p w14:paraId="52C81C26" w14:textId="78E97ADD" w:rsidR="00796E6B" w:rsidRPr="00962BDB" w:rsidRDefault="00796E6B" w:rsidP="00E32DF9">
      <w:pPr>
        <w:pStyle w:val="Sarakstarindkopa"/>
        <w:numPr>
          <w:ilvl w:val="2"/>
          <w:numId w:val="18"/>
        </w:numPr>
        <w:spacing w:after="0" w:line="240" w:lineRule="auto"/>
        <w:ind w:left="1418" w:hanging="709"/>
        <w:jc w:val="both"/>
        <w:rPr>
          <w:rFonts w:asciiTheme="minorHAnsi" w:hAnsiTheme="minorHAnsi" w:cstheme="minorHAnsi"/>
          <w:color w:val="auto"/>
          <w:sz w:val="22"/>
          <w:szCs w:val="22"/>
        </w:rPr>
      </w:pPr>
      <w:r w:rsidRPr="00962BDB">
        <w:rPr>
          <w:rFonts w:asciiTheme="minorHAnsi" w:hAnsiTheme="minorHAnsi" w:cstheme="minorHAnsi"/>
          <w:color w:val="auto"/>
          <w:sz w:val="22"/>
          <w:szCs w:val="22"/>
        </w:rPr>
        <w:t xml:space="preserve">Pretendenta atlase – </w:t>
      </w:r>
      <w:r w:rsidR="00AA410D" w:rsidRPr="00AA410D">
        <w:rPr>
          <w:rFonts w:asciiTheme="minorHAnsi" w:hAnsiTheme="minorHAnsi" w:cstheme="minorHAnsi"/>
          <w:color w:val="auto"/>
          <w:sz w:val="22"/>
          <w:szCs w:val="22"/>
        </w:rPr>
        <w:t xml:space="preserve">Komisija ir tiesīga Pretendentu kvalifikācijas atbilstības pārbaudi veikt tikai tam Pretendentam, kuram būtu piešķiramas iepirkuma līguma slēgšanas tiesības. </w:t>
      </w:r>
      <w:r w:rsidRPr="00962BDB">
        <w:rPr>
          <w:rFonts w:asciiTheme="minorHAnsi" w:hAnsiTheme="minorHAnsi" w:cstheme="minorHAnsi"/>
          <w:color w:val="auto"/>
          <w:sz w:val="22"/>
          <w:szCs w:val="22"/>
        </w:rPr>
        <w:t>Komisija vērtē Pretendentu atbilstību Konkursa nolikuma 8. punktā noteiktajām Pretendentu atlases prasībām. Komisija ir tiesīga noraidīt Pretendentu no turpmākās dalības Konkursā jebkurā no šādiem gadījumiem:</w:t>
      </w:r>
    </w:p>
    <w:p w14:paraId="61ECADD4" w14:textId="77777777" w:rsidR="00796E6B" w:rsidRPr="00962BDB" w:rsidRDefault="00796E6B" w:rsidP="00E32DF9">
      <w:pPr>
        <w:pStyle w:val="Sarakstarindkopa"/>
        <w:numPr>
          <w:ilvl w:val="2"/>
          <w:numId w:val="34"/>
        </w:numPr>
        <w:spacing w:after="0" w:line="240" w:lineRule="auto"/>
        <w:ind w:left="1418" w:hanging="425"/>
        <w:jc w:val="both"/>
        <w:rPr>
          <w:rFonts w:asciiTheme="minorHAnsi" w:hAnsiTheme="minorHAnsi" w:cstheme="minorHAnsi"/>
          <w:color w:val="auto"/>
          <w:sz w:val="22"/>
          <w:szCs w:val="22"/>
        </w:rPr>
      </w:pPr>
      <w:r w:rsidRPr="00962BDB">
        <w:rPr>
          <w:rFonts w:asciiTheme="minorHAnsi" w:hAnsiTheme="minorHAnsi" w:cstheme="minorHAnsi"/>
          <w:color w:val="auto"/>
          <w:sz w:val="22"/>
          <w:szCs w:val="22"/>
        </w:rPr>
        <w:t>Pretendents ir sniedzis nepatiesu informāciju savas kvalifikācijas novērtēšanai vai vispār nav sniedzis pieprasīto informāciju un šai informācijai ir nozīme kvalifikācijas apliecināšanai. Komisija nenoraidīs piedāvājumu, ja trūkstošo informāciju iespējams iegūt PIL 41. pantā noteiktajā kārtībā;</w:t>
      </w:r>
    </w:p>
    <w:p w14:paraId="4FD5778E" w14:textId="79BB84E3" w:rsidR="00796E6B" w:rsidRPr="00962BDB" w:rsidRDefault="00796E6B" w:rsidP="00E32DF9">
      <w:pPr>
        <w:pStyle w:val="Sarakstarindkopa"/>
        <w:numPr>
          <w:ilvl w:val="2"/>
          <w:numId w:val="34"/>
        </w:numPr>
        <w:spacing w:after="0" w:line="240" w:lineRule="auto"/>
        <w:ind w:left="1418" w:hanging="425"/>
        <w:jc w:val="both"/>
        <w:rPr>
          <w:rFonts w:asciiTheme="minorHAnsi" w:hAnsiTheme="minorHAnsi" w:cstheme="minorHAnsi"/>
          <w:color w:val="auto"/>
          <w:sz w:val="22"/>
          <w:szCs w:val="22"/>
        </w:rPr>
      </w:pPr>
      <w:r w:rsidRPr="00962BDB">
        <w:rPr>
          <w:rFonts w:asciiTheme="minorHAnsi" w:hAnsiTheme="minorHAnsi" w:cstheme="minorHAnsi"/>
          <w:color w:val="auto"/>
          <w:sz w:val="22"/>
          <w:szCs w:val="22"/>
        </w:rPr>
        <w:lastRenderedPageBreak/>
        <w:t>Pretendents neatbilst Konkursa nolikumā noteiktajām atlases prasībām profesionālās darbības veikšanai, tehniskajām un profesionālajām spējām</w:t>
      </w:r>
      <w:r w:rsidR="0078503F">
        <w:rPr>
          <w:rFonts w:asciiTheme="minorHAnsi" w:hAnsiTheme="minorHAnsi" w:cstheme="minorHAnsi"/>
          <w:color w:val="auto"/>
          <w:sz w:val="22"/>
          <w:szCs w:val="22"/>
        </w:rPr>
        <w:t>,</w:t>
      </w:r>
      <w:r w:rsidR="0078503F" w:rsidRPr="0078503F">
        <w:t xml:space="preserve"> </w:t>
      </w:r>
      <w:r w:rsidR="0078503F" w:rsidRPr="0078503F">
        <w:rPr>
          <w:rFonts w:asciiTheme="minorHAnsi" w:hAnsiTheme="minorHAnsi" w:cstheme="minorHAnsi"/>
          <w:color w:val="auto"/>
          <w:sz w:val="22"/>
          <w:szCs w:val="22"/>
        </w:rPr>
        <w:t>saimnieciskajām un finansiālajām spējām;</w:t>
      </w:r>
    </w:p>
    <w:p w14:paraId="28278285" w14:textId="6ECA5BD6" w:rsidR="00796E6B" w:rsidRPr="00962BDB" w:rsidRDefault="00796E6B" w:rsidP="00E32DF9">
      <w:pPr>
        <w:pStyle w:val="Sarakstarindkopa"/>
        <w:numPr>
          <w:ilvl w:val="2"/>
          <w:numId w:val="34"/>
        </w:numPr>
        <w:spacing w:after="0" w:line="240" w:lineRule="auto"/>
        <w:ind w:left="1418" w:hanging="425"/>
        <w:jc w:val="both"/>
        <w:rPr>
          <w:rFonts w:asciiTheme="minorHAnsi" w:hAnsiTheme="minorHAnsi" w:cstheme="minorHAnsi"/>
          <w:color w:val="auto"/>
          <w:sz w:val="22"/>
          <w:szCs w:val="22"/>
        </w:rPr>
      </w:pPr>
      <w:r w:rsidRPr="00962BDB">
        <w:rPr>
          <w:rFonts w:asciiTheme="minorHAnsi" w:hAnsiTheme="minorHAnsi" w:cstheme="minorHAnsi"/>
          <w:color w:val="auto"/>
          <w:sz w:val="22"/>
          <w:szCs w:val="22"/>
        </w:rPr>
        <w:t>Pretendenta piedāvātais personāls neatbilst Konkursa nolikumā noteiktajām atlases prasībām.</w:t>
      </w:r>
    </w:p>
    <w:p w14:paraId="40226FEC" w14:textId="77777777" w:rsidR="004400A7" w:rsidRPr="00DD6180" w:rsidRDefault="004400A7" w:rsidP="00E32DF9">
      <w:pPr>
        <w:pStyle w:val="Sarakstarindkopa"/>
        <w:numPr>
          <w:ilvl w:val="1"/>
          <w:numId w:val="18"/>
        </w:numPr>
        <w:spacing w:after="0" w:line="240" w:lineRule="auto"/>
        <w:ind w:left="567" w:hanging="567"/>
        <w:contextualSpacing w:val="0"/>
        <w:jc w:val="both"/>
        <w:rPr>
          <w:rFonts w:asciiTheme="minorHAnsi" w:hAnsiTheme="minorHAnsi" w:cstheme="minorHAnsi"/>
          <w:sz w:val="22"/>
          <w:szCs w:val="22"/>
        </w:rPr>
      </w:pPr>
      <w:r w:rsidRPr="00DD6180">
        <w:rPr>
          <w:rFonts w:asciiTheme="minorHAnsi" w:eastAsia="Helvetica" w:hAnsiTheme="minorHAnsi" w:cstheme="minorHAnsi"/>
          <w:bCs/>
          <w:kern w:val="28"/>
          <w:sz w:val="22"/>
          <w:szCs w:val="22"/>
        </w:rPr>
        <w:t xml:space="preserve">Piedāvājumu vērtēšanas laikā </w:t>
      </w:r>
      <w:r>
        <w:rPr>
          <w:rFonts w:asciiTheme="minorHAnsi" w:eastAsia="Helvetica" w:hAnsiTheme="minorHAnsi" w:cstheme="minorHAnsi"/>
          <w:bCs/>
          <w:kern w:val="28"/>
          <w:sz w:val="22"/>
          <w:szCs w:val="22"/>
        </w:rPr>
        <w:t>K</w:t>
      </w:r>
      <w:r w:rsidRPr="00DD6180">
        <w:rPr>
          <w:rFonts w:asciiTheme="minorHAnsi" w:eastAsia="Helvetica" w:hAnsiTheme="minorHAnsi" w:cstheme="minorHAnsi"/>
          <w:bCs/>
          <w:kern w:val="28"/>
          <w:sz w:val="22"/>
          <w:szCs w:val="22"/>
        </w:rPr>
        <w:t>omisija nodrošina piedāvājumu glabāšanu tā, lai tiem nevarētu piekļūt personas, kas nav iesaistītas piedāvājumu vērtēšanā.</w:t>
      </w:r>
    </w:p>
    <w:p w14:paraId="042C966B" w14:textId="77777777" w:rsidR="004400A7" w:rsidRPr="00DD6180" w:rsidRDefault="004400A7" w:rsidP="00E32DF9">
      <w:pPr>
        <w:pStyle w:val="Sarakstarindkopa"/>
        <w:numPr>
          <w:ilvl w:val="1"/>
          <w:numId w:val="18"/>
        </w:numPr>
        <w:spacing w:after="0" w:line="240" w:lineRule="auto"/>
        <w:ind w:left="567" w:hanging="567"/>
        <w:contextualSpacing w:val="0"/>
        <w:jc w:val="both"/>
        <w:rPr>
          <w:rFonts w:asciiTheme="minorHAnsi" w:hAnsiTheme="minorHAnsi" w:cstheme="minorHAnsi"/>
          <w:sz w:val="22"/>
          <w:szCs w:val="22"/>
        </w:rPr>
      </w:pPr>
      <w:r w:rsidRPr="00DD6180">
        <w:rPr>
          <w:rFonts w:asciiTheme="minorHAnsi" w:eastAsia="Helvetica" w:hAnsiTheme="minorHAnsi" w:cstheme="minorHAnsi"/>
          <w:bCs/>
          <w:kern w:val="28"/>
          <w:sz w:val="22"/>
          <w:szCs w:val="22"/>
        </w:rPr>
        <w:t xml:space="preserve">Komisijai ir tiesības pieprasīt, lai Pretendents precizē sniegto informāciju, ja tas nepieciešams piedāvājuma noformējuma pārbaudei, Pretendentu atlasei, kā arī piedāvājumu vērtēšanai un salīdzināšanai.   </w:t>
      </w:r>
    </w:p>
    <w:p w14:paraId="3D9326A4" w14:textId="77777777" w:rsidR="004400A7" w:rsidRPr="00DD6180" w:rsidRDefault="004400A7" w:rsidP="00E32DF9">
      <w:pPr>
        <w:pStyle w:val="Sarakstarindkopa"/>
        <w:numPr>
          <w:ilvl w:val="1"/>
          <w:numId w:val="18"/>
        </w:numPr>
        <w:spacing w:after="0" w:line="240" w:lineRule="auto"/>
        <w:ind w:left="567" w:hanging="567"/>
        <w:contextualSpacing w:val="0"/>
        <w:jc w:val="both"/>
        <w:rPr>
          <w:rFonts w:asciiTheme="minorHAnsi" w:hAnsiTheme="minorHAnsi" w:cstheme="minorHAnsi"/>
          <w:sz w:val="22"/>
          <w:szCs w:val="22"/>
        </w:rPr>
      </w:pPr>
      <w:r w:rsidRPr="00DD6180">
        <w:rPr>
          <w:rFonts w:asciiTheme="minorHAnsi" w:eastAsia="Helvetica" w:hAnsiTheme="minorHAnsi" w:cstheme="minorHAnsi"/>
          <w:bCs/>
          <w:kern w:val="28"/>
          <w:sz w:val="22"/>
          <w:szCs w:val="22"/>
        </w:rPr>
        <w:t xml:space="preserve">Ja Komisija pieprasa, lai Pretendents precizē iesniegto informāciju, tā nosaka termiņu, līdz kuram Pretendentam jāsniedz atbilde.   </w:t>
      </w:r>
    </w:p>
    <w:p w14:paraId="513E3C04" w14:textId="77777777" w:rsidR="004400A7" w:rsidRPr="0057760C" w:rsidRDefault="004400A7" w:rsidP="00E32DF9">
      <w:pPr>
        <w:pStyle w:val="Sarakstarindkopa"/>
        <w:numPr>
          <w:ilvl w:val="1"/>
          <w:numId w:val="18"/>
        </w:numPr>
        <w:spacing w:after="0" w:line="240" w:lineRule="auto"/>
        <w:ind w:left="567" w:hanging="567"/>
        <w:contextualSpacing w:val="0"/>
        <w:jc w:val="both"/>
        <w:rPr>
          <w:rFonts w:asciiTheme="minorHAnsi" w:hAnsiTheme="minorHAnsi" w:cstheme="minorHAnsi"/>
          <w:sz w:val="22"/>
          <w:szCs w:val="22"/>
        </w:rPr>
      </w:pPr>
      <w:r w:rsidRPr="00DD6180">
        <w:rPr>
          <w:rFonts w:asciiTheme="minorHAnsi" w:eastAsia="Helvetica" w:hAnsiTheme="minorHAnsi" w:cstheme="minorHAnsi"/>
          <w:bCs/>
          <w:kern w:val="28"/>
          <w:sz w:val="22"/>
          <w:szCs w:val="22"/>
        </w:rPr>
        <w:t>Ja Pretendents neiesniedz Komisijas pieprasītās ziņas vai paskaidrojumus, Komisija piedāvājumu vērtē pēc tiem dokumentiem, kas ir iekļauti piedāvājumā.</w:t>
      </w:r>
    </w:p>
    <w:p w14:paraId="5B914882" w14:textId="77777777" w:rsidR="004400A7" w:rsidRPr="0057760C" w:rsidRDefault="004400A7" w:rsidP="00E32DF9">
      <w:pPr>
        <w:pStyle w:val="Sarakstarindkopa"/>
        <w:numPr>
          <w:ilvl w:val="1"/>
          <w:numId w:val="18"/>
        </w:numPr>
        <w:spacing w:after="0" w:line="240" w:lineRule="auto"/>
        <w:ind w:left="567" w:hanging="567"/>
        <w:contextualSpacing w:val="0"/>
        <w:jc w:val="both"/>
        <w:rPr>
          <w:rFonts w:asciiTheme="minorHAnsi" w:hAnsiTheme="minorHAnsi" w:cstheme="minorHAnsi"/>
          <w:sz w:val="22"/>
          <w:szCs w:val="22"/>
        </w:rPr>
      </w:pPr>
      <w:r w:rsidRPr="0057760C">
        <w:rPr>
          <w:rFonts w:asciiTheme="minorHAnsi" w:hAnsiTheme="minorHAnsi" w:cstheme="minorHAnsi"/>
          <w:color w:val="212529"/>
          <w:sz w:val="22"/>
          <w:szCs w:val="22"/>
          <w:shd w:val="clear" w:color="auto" w:fill="FFFFFF"/>
        </w:rPr>
        <w:t>Pēc piedāvājumu izvērtēšanas Komisija pieņem lēmumu par iespējamu līguma slēgšanas tiesību piešķiršanu (</w:t>
      </w:r>
      <w:proofErr w:type="spellStart"/>
      <w:r w:rsidRPr="0057760C">
        <w:rPr>
          <w:rFonts w:asciiTheme="minorHAnsi" w:hAnsiTheme="minorHAnsi" w:cstheme="minorHAnsi"/>
          <w:color w:val="212529"/>
          <w:sz w:val="22"/>
          <w:szCs w:val="22"/>
          <w:shd w:val="clear" w:color="auto" w:fill="FFFFFF"/>
        </w:rPr>
        <w:t>starplēmums</w:t>
      </w:r>
      <w:proofErr w:type="spellEnd"/>
      <w:r w:rsidRPr="0057760C">
        <w:rPr>
          <w:rFonts w:asciiTheme="minorHAnsi" w:hAnsiTheme="minorHAnsi" w:cstheme="minorHAnsi"/>
          <w:color w:val="212529"/>
          <w:sz w:val="22"/>
          <w:szCs w:val="22"/>
          <w:shd w:val="clear" w:color="auto" w:fill="FFFFFF"/>
        </w:rPr>
        <w:t xml:space="preserve">) un veic Pretendentu izslēgšanas noteikumu pārbaudi Konkursa nolikumā un PIL 42. pantā noteiktajā kārtībā. </w:t>
      </w:r>
    </w:p>
    <w:p w14:paraId="6F978202" w14:textId="77777777" w:rsidR="004400A7" w:rsidRPr="00DD6180" w:rsidRDefault="004400A7" w:rsidP="00E32DF9">
      <w:pPr>
        <w:pStyle w:val="Sarakstarindkopa"/>
        <w:numPr>
          <w:ilvl w:val="1"/>
          <w:numId w:val="18"/>
        </w:numPr>
        <w:spacing w:after="0" w:line="240" w:lineRule="auto"/>
        <w:ind w:left="567" w:hanging="567"/>
        <w:contextualSpacing w:val="0"/>
        <w:jc w:val="both"/>
        <w:rPr>
          <w:rFonts w:asciiTheme="minorHAnsi" w:hAnsiTheme="minorHAnsi" w:cstheme="minorHAnsi"/>
          <w:sz w:val="22"/>
          <w:szCs w:val="22"/>
        </w:rPr>
      </w:pPr>
      <w:r w:rsidRPr="00DD6180">
        <w:rPr>
          <w:rFonts w:asciiTheme="minorHAnsi" w:eastAsia="Helvetica" w:hAnsiTheme="minorHAnsi" w:cstheme="minorHAnsi"/>
          <w:bCs/>
          <w:kern w:val="28"/>
          <w:sz w:val="22"/>
          <w:szCs w:val="22"/>
        </w:rPr>
        <w:t xml:space="preserve">Piedāvājuma noformējuma pārbaudei, Pretendentu atlasei, kā arī piedāvājumu vērtēšanai un salīdzināšanai Komisija var pieaicināt ekspertu. </w:t>
      </w:r>
    </w:p>
    <w:p w14:paraId="22637E50" w14:textId="77777777" w:rsidR="004400A7" w:rsidRPr="00DD6180" w:rsidRDefault="004400A7" w:rsidP="00E32DF9">
      <w:pPr>
        <w:pStyle w:val="Sarakstarindkopa"/>
        <w:numPr>
          <w:ilvl w:val="1"/>
          <w:numId w:val="18"/>
        </w:numPr>
        <w:spacing w:after="0" w:line="240" w:lineRule="auto"/>
        <w:ind w:left="567" w:hanging="567"/>
        <w:contextualSpacing w:val="0"/>
        <w:jc w:val="both"/>
        <w:rPr>
          <w:rFonts w:asciiTheme="minorHAnsi" w:hAnsiTheme="minorHAnsi" w:cstheme="minorHAnsi"/>
          <w:sz w:val="22"/>
          <w:szCs w:val="22"/>
        </w:rPr>
      </w:pPr>
      <w:r w:rsidRPr="00DD6180">
        <w:rPr>
          <w:rFonts w:asciiTheme="minorHAnsi" w:eastAsia="Helvetica" w:hAnsiTheme="minorHAnsi" w:cstheme="minorHAnsi"/>
          <w:bCs/>
          <w:kern w:val="28"/>
          <w:sz w:val="22"/>
          <w:szCs w:val="22"/>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p w14:paraId="5DF19901" w14:textId="77777777" w:rsidR="004400A7" w:rsidRPr="00DD6180" w:rsidRDefault="004400A7" w:rsidP="00E32DF9">
      <w:pPr>
        <w:pStyle w:val="Sarakstarindkopa"/>
        <w:numPr>
          <w:ilvl w:val="1"/>
          <w:numId w:val="18"/>
        </w:numPr>
        <w:spacing w:after="0" w:line="240" w:lineRule="auto"/>
        <w:ind w:left="567" w:hanging="567"/>
        <w:contextualSpacing w:val="0"/>
        <w:jc w:val="both"/>
        <w:rPr>
          <w:rFonts w:asciiTheme="minorHAnsi" w:hAnsiTheme="minorHAnsi" w:cstheme="minorHAnsi"/>
          <w:sz w:val="22"/>
          <w:szCs w:val="22"/>
        </w:rPr>
      </w:pPr>
      <w:r w:rsidRPr="00DD6180">
        <w:rPr>
          <w:rFonts w:asciiTheme="minorHAnsi" w:eastAsia="Helvetica" w:hAnsiTheme="minorHAnsi" w:cstheme="minorHAnsi"/>
          <w:bCs/>
          <w:kern w:val="28"/>
          <w:sz w:val="22"/>
          <w:szCs w:val="22"/>
        </w:rPr>
        <w:t>Ekspertam ir tiesības iepazīties ar piedāvājumiem, kā arī lūgt Komisiju pieprasīt no Pretendenta papildu informāciju, kas ir nepieciešama atzinuma sagatavošanai.</w:t>
      </w:r>
    </w:p>
    <w:p w14:paraId="1887A251" w14:textId="77777777" w:rsidR="004400A7" w:rsidRPr="00DD6180" w:rsidRDefault="004400A7" w:rsidP="00E32DF9">
      <w:pPr>
        <w:pStyle w:val="Sarakstarindkopa"/>
        <w:numPr>
          <w:ilvl w:val="1"/>
          <w:numId w:val="18"/>
        </w:numPr>
        <w:spacing w:after="0" w:line="240" w:lineRule="auto"/>
        <w:ind w:left="567" w:hanging="567"/>
        <w:contextualSpacing w:val="0"/>
        <w:jc w:val="both"/>
        <w:rPr>
          <w:rFonts w:asciiTheme="minorHAnsi" w:hAnsiTheme="minorHAnsi" w:cstheme="minorHAnsi"/>
          <w:sz w:val="22"/>
          <w:szCs w:val="22"/>
        </w:rPr>
      </w:pPr>
      <w:r w:rsidRPr="00DD6180">
        <w:rPr>
          <w:rFonts w:asciiTheme="minorHAnsi" w:eastAsia="Helvetica" w:hAnsiTheme="minorHAnsi" w:cstheme="minorHAnsi"/>
          <w:bCs/>
          <w:kern w:val="28"/>
          <w:sz w:val="22"/>
          <w:szCs w:val="22"/>
        </w:rPr>
        <w:t>Eksperts piedāvājumā ietverto un Pretendenta papildus sniegto informāciju drīkst izmantot tikai sava atzinuma sniegšanai.</w:t>
      </w:r>
      <w:r w:rsidRPr="00DD6180">
        <w:rPr>
          <w:rFonts w:asciiTheme="minorHAnsi" w:hAnsiTheme="minorHAnsi" w:cstheme="minorHAnsi"/>
          <w:bCs/>
          <w:sz w:val="22"/>
          <w:szCs w:val="22"/>
          <w:lang w:eastAsia="ar-SA"/>
        </w:rPr>
        <w:t xml:space="preserve"> </w:t>
      </w:r>
    </w:p>
    <w:p w14:paraId="266AC6EF" w14:textId="77777777" w:rsidR="004400A7" w:rsidRPr="00DD6180" w:rsidRDefault="004400A7" w:rsidP="00E32DF9">
      <w:pPr>
        <w:pStyle w:val="Sarakstarindkopa"/>
        <w:numPr>
          <w:ilvl w:val="1"/>
          <w:numId w:val="18"/>
        </w:numPr>
        <w:spacing w:after="0" w:line="240" w:lineRule="auto"/>
        <w:ind w:left="567" w:hanging="567"/>
        <w:contextualSpacing w:val="0"/>
        <w:jc w:val="both"/>
        <w:rPr>
          <w:rFonts w:asciiTheme="minorHAnsi" w:hAnsiTheme="minorHAnsi" w:cstheme="minorHAnsi"/>
          <w:sz w:val="22"/>
          <w:szCs w:val="22"/>
        </w:rPr>
      </w:pPr>
      <w:r w:rsidRPr="00DD6180">
        <w:rPr>
          <w:rFonts w:asciiTheme="minorHAnsi" w:hAnsiTheme="minorHAnsi" w:cstheme="minorHAnsi"/>
          <w:b/>
          <w:bCs/>
          <w:color w:val="auto"/>
          <w:sz w:val="22"/>
          <w:szCs w:val="22"/>
          <w:u w:val="single"/>
          <w:lang w:eastAsia="ar-SA"/>
        </w:rPr>
        <w:t>Nepamatoti lēta piedāvājuma pārbaude:</w:t>
      </w:r>
    </w:p>
    <w:p w14:paraId="695E7991" w14:textId="75166641" w:rsidR="004400A7" w:rsidRPr="003C6639" w:rsidRDefault="004400A7" w:rsidP="00E32DF9">
      <w:pPr>
        <w:pStyle w:val="Sarakstarindkopa"/>
        <w:numPr>
          <w:ilvl w:val="2"/>
          <w:numId w:val="18"/>
        </w:numPr>
        <w:spacing w:after="0" w:line="240" w:lineRule="auto"/>
        <w:ind w:left="1304" w:hanging="737"/>
        <w:contextualSpacing w:val="0"/>
        <w:jc w:val="both"/>
        <w:rPr>
          <w:rFonts w:asciiTheme="minorHAnsi" w:hAnsiTheme="minorHAnsi" w:cstheme="minorHAnsi"/>
          <w:b/>
          <w:bCs/>
          <w:color w:val="auto"/>
          <w:sz w:val="22"/>
          <w:szCs w:val="22"/>
        </w:rPr>
      </w:pPr>
      <w:r w:rsidRPr="00DD6180">
        <w:rPr>
          <w:rFonts w:asciiTheme="minorHAnsi" w:hAnsiTheme="minorHAnsi" w:cstheme="minorHAnsi"/>
          <w:bCs/>
          <w:color w:val="auto"/>
          <w:sz w:val="22"/>
          <w:szCs w:val="22"/>
          <w:lang w:eastAsia="ar-SA"/>
        </w:rPr>
        <w:t>Komisija izvērtē, vai tā Pretendenta, kuram</w:t>
      </w:r>
      <w:r>
        <w:rPr>
          <w:rFonts w:asciiTheme="minorHAnsi" w:hAnsiTheme="minorHAnsi" w:cstheme="minorHAnsi"/>
          <w:bCs/>
          <w:color w:val="auto"/>
          <w:sz w:val="22"/>
          <w:szCs w:val="22"/>
          <w:lang w:eastAsia="ar-SA"/>
        </w:rPr>
        <w:t xml:space="preserve"> </w:t>
      </w:r>
      <w:r w:rsidRPr="00DD6180">
        <w:rPr>
          <w:rFonts w:asciiTheme="minorHAnsi" w:hAnsiTheme="minorHAnsi" w:cstheme="minorHAnsi"/>
          <w:bCs/>
          <w:color w:val="auto"/>
          <w:sz w:val="22"/>
          <w:szCs w:val="22"/>
          <w:lang w:eastAsia="ar-SA"/>
        </w:rPr>
        <w:t xml:space="preserve">atbilstoši </w:t>
      </w:r>
      <w:r>
        <w:rPr>
          <w:rFonts w:asciiTheme="minorHAnsi" w:hAnsiTheme="minorHAnsi" w:cstheme="minorHAnsi"/>
          <w:bCs/>
          <w:color w:val="auto"/>
          <w:sz w:val="22"/>
          <w:szCs w:val="22"/>
          <w:lang w:eastAsia="ar-SA"/>
        </w:rPr>
        <w:t xml:space="preserve">Konkursa </w:t>
      </w:r>
      <w:r w:rsidRPr="00DD6180">
        <w:rPr>
          <w:rFonts w:asciiTheme="minorHAnsi" w:hAnsiTheme="minorHAnsi" w:cstheme="minorHAnsi"/>
          <w:bCs/>
          <w:color w:val="auto"/>
          <w:sz w:val="22"/>
          <w:szCs w:val="22"/>
          <w:lang w:eastAsia="ar-SA"/>
        </w:rPr>
        <w:t xml:space="preserve">nolikuma </w:t>
      </w:r>
      <w:r>
        <w:rPr>
          <w:rFonts w:asciiTheme="minorHAnsi" w:hAnsiTheme="minorHAnsi" w:cstheme="minorHAnsi"/>
          <w:bCs/>
          <w:color w:val="auto"/>
          <w:sz w:val="22"/>
          <w:szCs w:val="22"/>
          <w:lang w:eastAsia="ar-SA"/>
        </w:rPr>
        <w:t>1</w:t>
      </w:r>
      <w:r w:rsidR="00770C32">
        <w:rPr>
          <w:rFonts w:asciiTheme="minorHAnsi" w:hAnsiTheme="minorHAnsi" w:cstheme="minorHAnsi"/>
          <w:bCs/>
          <w:color w:val="auto"/>
          <w:sz w:val="22"/>
          <w:szCs w:val="22"/>
          <w:lang w:eastAsia="ar-SA"/>
        </w:rPr>
        <w:t>0</w:t>
      </w:r>
      <w:r>
        <w:rPr>
          <w:rFonts w:asciiTheme="minorHAnsi" w:hAnsiTheme="minorHAnsi" w:cstheme="minorHAnsi"/>
          <w:bCs/>
          <w:color w:val="auto"/>
          <w:sz w:val="22"/>
          <w:szCs w:val="22"/>
          <w:lang w:eastAsia="ar-SA"/>
        </w:rPr>
        <w:t>.1.2. apakš</w:t>
      </w:r>
      <w:r w:rsidRPr="00DD6180">
        <w:rPr>
          <w:rFonts w:asciiTheme="minorHAnsi" w:hAnsiTheme="minorHAnsi" w:cstheme="minorHAnsi"/>
          <w:bCs/>
          <w:color w:val="auto"/>
          <w:sz w:val="22"/>
          <w:szCs w:val="22"/>
          <w:lang w:eastAsia="ar-SA"/>
        </w:rPr>
        <w:t xml:space="preserve">punktā noteiktajam piedāvājumu izvēles kritērijam, būtu piešķiramas </w:t>
      </w:r>
      <w:r>
        <w:rPr>
          <w:rFonts w:asciiTheme="minorHAnsi" w:hAnsiTheme="minorHAnsi" w:cstheme="minorHAnsi"/>
          <w:bCs/>
          <w:color w:val="auto"/>
          <w:sz w:val="22"/>
          <w:szCs w:val="22"/>
          <w:lang w:eastAsia="ar-SA"/>
        </w:rPr>
        <w:t>i</w:t>
      </w:r>
      <w:r w:rsidRPr="00DD6180">
        <w:rPr>
          <w:rFonts w:asciiTheme="minorHAnsi" w:hAnsiTheme="minorHAnsi" w:cstheme="minorHAnsi"/>
          <w:bCs/>
          <w:color w:val="auto"/>
          <w:sz w:val="22"/>
          <w:szCs w:val="22"/>
          <w:lang w:eastAsia="ar-SA"/>
        </w:rPr>
        <w:t xml:space="preserve">epirkuma līguma slēgšanas tiesības, piedāvājums nav nepamatoti lēts – par norādīto cenu nav iespējams izpildīt </w:t>
      </w:r>
      <w:r>
        <w:rPr>
          <w:rFonts w:asciiTheme="minorHAnsi" w:hAnsiTheme="minorHAnsi" w:cstheme="minorHAnsi"/>
          <w:bCs/>
          <w:color w:val="auto"/>
          <w:sz w:val="22"/>
          <w:szCs w:val="22"/>
          <w:lang w:eastAsia="ar-SA"/>
        </w:rPr>
        <w:t>i</w:t>
      </w:r>
      <w:r w:rsidRPr="00DD6180">
        <w:rPr>
          <w:rFonts w:asciiTheme="minorHAnsi" w:hAnsiTheme="minorHAnsi" w:cstheme="minorHAnsi"/>
          <w:bCs/>
          <w:color w:val="auto"/>
          <w:sz w:val="22"/>
          <w:szCs w:val="22"/>
          <w:lang w:eastAsia="ar-SA"/>
        </w:rPr>
        <w:t>epirkuma līguma noteikumus.</w:t>
      </w:r>
    </w:p>
    <w:p w14:paraId="686A9919" w14:textId="77777777" w:rsidR="004400A7" w:rsidRPr="003C6639" w:rsidRDefault="004400A7" w:rsidP="00E32DF9">
      <w:pPr>
        <w:pStyle w:val="Sarakstarindkopa"/>
        <w:numPr>
          <w:ilvl w:val="2"/>
          <w:numId w:val="18"/>
        </w:numPr>
        <w:spacing w:after="0" w:line="240" w:lineRule="auto"/>
        <w:ind w:left="1304" w:hanging="737"/>
        <w:contextualSpacing w:val="0"/>
        <w:jc w:val="both"/>
        <w:rPr>
          <w:rFonts w:asciiTheme="minorHAnsi" w:hAnsiTheme="minorHAnsi" w:cstheme="minorHAnsi"/>
          <w:b/>
          <w:bCs/>
          <w:color w:val="auto"/>
          <w:sz w:val="22"/>
          <w:szCs w:val="22"/>
        </w:rPr>
      </w:pPr>
      <w:r w:rsidRPr="003C6639">
        <w:rPr>
          <w:rFonts w:asciiTheme="minorHAnsi" w:hAnsiTheme="minorHAnsi" w:cstheme="minorHAnsi"/>
          <w:bCs/>
          <w:color w:val="auto"/>
          <w:sz w:val="22"/>
          <w:szCs w:val="22"/>
          <w:lang w:eastAsia="ar-SA"/>
        </w:rPr>
        <w:t>Ja Komisijai rodas šaubas, ka konkrētais Pretendenta piedāvājums ir nepamatoti lēts, Komisija pieprasa skaidrojumu par piedāvāto cenu un izmaksām.</w:t>
      </w:r>
    </w:p>
    <w:p w14:paraId="5C8043B9" w14:textId="77777777" w:rsidR="004400A7" w:rsidRPr="003C6639" w:rsidRDefault="004400A7" w:rsidP="00E32DF9">
      <w:pPr>
        <w:pStyle w:val="Sarakstarindkopa"/>
        <w:numPr>
          <w:ilvl w:val="2"/>
          <w:numId w:val="18"/>
        </w:numPr>
        <w:spacing w:after="0" w:line="240" w:lineRule="auto"/>
        <w:ind w:left="1304" w:hanging="737"/>
        <w:contextualSpacing w:val="0"/>
        <w:jc w:val="both"/>
        <w:rPr>
          <w:rFonts w:asciiTheme="minorHAnsi" w:hAnsiTheme="minorHAnsi" w:cstheme="minorHAnsi"/>
          <w:b/>
          <w:bCs/>
          <w:color w:val="auto"/>
          <w:sz w:val="22"/>
          <w:szCs w:val="22"/>
        </w:rPr>
      </w:pPr>
      <w:r w:rsidRPr="003C6639">
        <w:rPr>
          <w:rFonts w:asciiTheme="minorHAnsi" w:hAnsiTheme="minorHAnsi" w:cstheme="minorHAnsi"/>
          <w:bCs/>
          <w:color w:val="auto"/>
          <w:sz w:val="22"/>
          <w:szCs w:val="22"/>
          <w:lang w:eastAsia="ar-SA"/>
        </w:rPr>
        <w:t>Komisija, konsultējoties ar Pretendentu, izvērtē tā sniegtos skaidrojumus. Komisijai ir tiesības prasīt, lai Pretendents iesniedz izdrukas no Valsts ieņēmumu dienesta elektroniskās deklarēšanas sistēmas par Pretendenta un tā piedāvājumā norādīto apakšuzņēmēju darbinieku vidējām stundas tarifa likmēm profesiju grupās.</w:t>
      </w:r>
      <w:r w:rsidRPr="003C6639">
        <w:rPr>
          <w:rFonts w:asciiTheme="minorHAnsi" w:hAnsiTheme="minorHAnsi" w:cstheme="minorHAnsi"/>
          <w:color w:val="auto"/>
          <w:sz w:val="22"/>
          <w:szCs w:val="22"/>
          <w:shd w:val="clear" w:color="auto" w:fill="FFFFFF"/>
        </w:rPr>
        <w:t xml:space="preserve"> Informāciju attiecībā uz Latvijā reģistrētu vai pastāvīgi dzīvojošu personu par tās darbinieku vidējām stundas tarifa likmēm profesiju grupās Pasūtītājs, kā arī piegādātājs par sevi Ministru kabineta noteiktajā kārtībā iegūst no Valsts ieņēmumu dienesta, izmantojot Ministru kabineta noteikto informācijas sistēmu. Pasūtītājs minēto informāciju no Valsts ieņēmumu dienesta ir tiesīgs saņemt, neprasot Pretendenta un tā piedāvājumā norādīto apakšuzņēmēju piekrišanu.</w:t>
      </w:r>
    </w:p>
    <w:p w14:paraId="3FB302C6" w14:textId="77777777" w:rsidR="004400A7" w:rsidRPr="003C6639" w:rsidRDefault="004400A7" w:rsidP="00E32DF9">
      <w:pPr>
        <w:pStyle w:val="Sarakstarindkopa"/>
        <w:numPr>
          <w:ilvl w:val="2"/>
          <w:numId w:val="18"/>
        </w:numPr>
        <w:spacing w:after="0" w:line="240" w:lineRule="auto"/>
        <w:ind w:left="1304" w:hanging="737"/>
        <w:contextualSpacing w:val="0"/>
        <w:jc w:val="both"/>
        <w:rPr>
          <w:rFonts w:asciiTheme="minorHAnsi" w:hAnsiTheme="minorHAnsi" w:cstheme="minorHAnsi"/>
          <w:b/>
          <w:bCs/>
          <w:color w:val="auto"/>
          <w:sz w:val="22"/>
          <w:szCs w:val="22"/>
        </w:rPr>
      </w:pPr>
      <w:r w:rsidRPr="003C6639">
        <w:rPr>
          <w:rFonts w:asciiTheme="minorHAnsi" w:hAnsiTheme="minorHAnsi" w:cstheme="minorHAnsi"/>
          <w:bCs/>
          <w:color w:val="auto"/>
          <w:sz w:val="22"/>
          <w:szCs w:val="22"/>
          <w:lang w:eastAsia="ar-SA"/>
        </w:rPr>
        <w:t>Komisija noraida Pretendenta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7E1C1780" w14:textId="5684B398" w:rsidR="00F8593C" w:rsidRPr="0008647F" w:rsidRDefault="004400A7" w:rsidP="00E32DF9">
      <w:pPr>
        <w:pStyle w:val="Sarakstarindkopa"/>
        <w:numPr>
          <w:ilvl w:val="2"/>
          <w:numId w:val="18"/>
        </w:numPr>
        <w:spacing w:after="0" w:line="240" w:lineRule="auto"/>
        <w:ind w:left="1304" w:hanging="737"/>
        <w:contextualSpacing w:val="0"/>
        <w:jc w:val="both"/>
        <w:rPr>
          <w:rFonts w:asciiTheme="minorHAnsi" w:hAnsiTheme="minorHAnsi" w:cstheme="minorHAnsi"/>
          <w:b/>
          <w:bCs/>
          <w:color w:val="auto"/>
          <w:sz w:val="22"/>
          <w:szCs w:val="22"/>
        </w:rPr>
      </w:pPr>
      <w:r w:rsidRPr="003C6639">
        <w:rPr>
          <w:rFonts w:asciiTheme="minorHAnsi" w:hAnsiTheme="minorHAnsi" w:cstheme="minorHAnsi"/>
          <w:bCs/>
          <w:color w:val="auto"/>
          <w:sz w:val="22"/>
          <w:szCs w:val="22"/>
          <w:lang w:eastAsia="ar-SA"/>
        </w:rPr>
        <w:t>Ja Komisija konstatē, ka Pretendenta piedāvājums ir nepamatoti lēts tāpēc, ka Pretendents saņēmis komercdarbības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107.pantam. Ja Komisija noraida piedāvājumu šā iemesla dēļ, tā informē Eiropas Komisiju un Iepirkumu uzraudzības biroju par piedāvājuma noraidīšanu vai noraidīšanas iemeslu.</w:t>
      </w:r>
    </w:p>
    <w:p w14:paraId="3660408D" w14:textId="77777777" w:rsidR="0008647F" w:rsidRPr="0008647F" w:rsidRDefault="0008647F" w:rsidP="00E7077A">
      <w:pPr>
        <w:pStyle w:val="Sarakstarindkopa"/>
        <w:spacing w:after="0" w:line="240" w:lineRule="auto"/>
        <w:ind w:left="1304"/>
        <w:contextualSpacing w:val="0"/>
        <w:jc w:val="both"/>
        <w:rPr>
          <w:rFonts w:asciiTheme="minorHAnsi" w:hAnsiTheme="minorHAnsi" w:cstheme="minorHAnsi"/>
          <w:b/>
          <w:bCs/>
          <w:color w:val="auto"/>
          <w:sz w:val="22"/>
          <w:szCs w:val="22"/>
        </w:rPr>
      </w:pPr>
    </w:p>
    <w:bookmarkEnd w:id="11"/>
    <w:p w14:paraId="1E4A5823" w14:textId="77777777" w:rsidR="0008647F" w:rsidRPr="007249C5" w:rsidRDefault="0008647F" w:rsidP="00E32DF9">
      <w:pPr>
        <w:pStyle w:val="Sarakstarindkopa"/>
        <w:numPr>
          <w:ilvl w:val="0"/>
          <w:numId w:val="18"/>
        </w:numPr>
        <w:shd w:val="clear" w:color="auto" w:fill="FFFFFF" w:themeFill="background1"/>
        <w:spacing w:after="0" w:line="240" w:lineRule="auto"/>
        <w:ind w:left="360"/>
        <w:contextualSpacing w:val="0"/>
        <w:jc w:val="center"/>
        <w:rPr>
          <w:rFonts w:asciiTheme="minorHAnsi" w:hAnsiTheme="minorHAnsi" w:cstheme="minorHAnsi"/>
          <w:b/>
          <w:bCs/>
          <w:color w:val="auto"/>
          <w:spacing w:val="-3"/>
          <w:sz w:val="22"/>
          <w:szCs w:val="22"/>
        </w:rPr>
      </w:pPr>
      <w:r w:rsidRPr="000D1C56">
        <w:rPr>
          <w:rFonts w:asciiTheme="minorHAnsi" w:eastAsia="Calibri" w:hAnsiTheme="minorHAnsi" w:cstheme="minorHAnsi"/>
          <w:b/>
          <w:bCs/>
          <w:color w:val="000000" w:themeColor="text1"/>
          <w:sz w:val="22"/>
          <w:szCs w:val="22"/>
          <w:lang w:eastAsia="ar-SA"/>
        </w:rPr>
        <w:t>PRETENDENTU IZSLĒGŠANAS NOTEIKUMI</w:t>
      </w:r>
      <w:r>
        <w:rPr>
          <w:rFonts w:asciiTheme="minorHAnsi" w:eastAsia="Calibri" w:hAnsiTheme="minorHAnsi" w:cstheme="minorHAnsi"/>
          <w:b/>
          <w:bCs/>
          <w:color w:val="000000" w:themeColor="text1"/>
          <w:sz w:val="22"/>
          <w:szCs w:val="22"/>
          <w:lang w:eastAsia="ar-SA"/>
        </w:rPr>
        <w:t xml:space="preserve"> UN SANKCIJAS</w:t>
      </w:r>
    </w:p>
    <w:p w14:paraId="2523EE3D" w14:textId="77777777" w:rsidR="0008647F" w:rsidRPr="00F22839" w:rsidRDefault="0008647F" w:rsidP="00E32DF9">
      <w:pPr>
        <w:pStyle w:val="Sarakstarindkopa"/>
        <w:numPr>
          <w:ilvl w:val="1"/>
          <w:numId w:val="18"/>
        </w:numPr>
        <w:shd w:val="clear" w:color="auto" w:fill="FFFFFF" w:themeFill="background1"/>
        <w:spacing w:after="0" w:line="240" w:lineRule="auto"/>
        <w:ind w:left="567" w:hanging="567"/>
        <w:contextualSpacing w:val="0"/>
        <w:jc w:val="both"/>
        <w:rPr>
          <w:rFonts w:asciiTheme="minorHAnsi" w:hAnsiTheme="minorHAnsi" w:cstheme="minorHAnsi"/>
          <w:iCs/>
          <w:color w:val="auto"/>
          <w:spacing w:val="-3"/>
          <w:sz w:val="22"/>
          <w:szCs w:val="22"/>
        </w:rPr>
      </w:pPr>
      <w:r w:rsidRPr="00F22839">
        <w:rPr>
          <w:rFonts w:asciiTheme="minorHAnsi" w:hAnsiTheme="minorHAnsi" w:cstheme="minorHAnsi"/>
          <w:color w:val="auto"/>
          <w:sz w:val="22"/>
          <w:szCs w:val="22"/>
          <w:shd w:val="clear" w:color="auto" w:fill="FFFFFF"/>
        </w:rPr>
        <w:t xml:space="preserve">Attiecībā uz Pretendentu, kuram atbilstoši citām paziņojumā par līgumu un iepirkuma procedūras dokumentos noteiktajām prasībām un izraudzītajiem piedāvājuma izvērtēšanas kritērijiem būtu piešķiramas līguma slēgšanas tiesības, Pasūtītājs veic pārbaudi par PIL 42. panta </w:t>
      </w:r>
      <w:r w:rsidRPr="00F22839">
        <w:rPr>
          <w:rFonts w:asciiTheme="minorHAnsi" w:hAnsiTheme="minorHAnsi" w:cstheme="minorHAnsi"/>
          <w:color w:val="auto"/>
          <w:sz w:val="22"/>
          <w:szCs w:val="22"/>
        </w:rPr>
        <w:t>otrās daļas 1., 2., 3., 4., 5., 6., 7., 10., 11., 12., 13. un 14. punktā noteiktajiem P</w:t>
      </w:r>
      <w:r w:rsidRPr="00F22839">
        <w:rPr>
          <w:rFonts w:asciiTheme="minorHAnsi" w:hAnsiTheme="minorHAnsi" w:cstheme="minorHAnsi"/>
          <w:color w:val="auto"/>
          <w:sz w:val="22"/>
          <w:szCs w:val="22"/>
          <w:shd w:val="clear" w:color="auto" w:fill="FFFFFF"/>
        </w:rPr>
        <w:t xml:space="preserve">retendentu izslēgšanas iemesliem. </w:t>
      </w:r>
      <w:r w:rsidRPr="00F22839">
        <w:rPr>
          <w:rFonts w:asciiTheme="minorHAnsi" w:eastAsia="TimesNewRomanPSMT" w:hAnsiTheme="minorHAnsi" w:cstheme="minorHAnsi"/>
          <w:iCs/>
          <w:color w:val="auto"/>
          <w:sz w:val="22"/>
          <w:szCs w:val="22"/>
        </w:rPr>
        <w:t>PIL</w:t>
      </w:r>
      <w:r w:rsidRPr="00F22839">
        <w:rPr>
          <w:rFonts w:asciiTheme="minorHAnsi" w:eastAsia="TimesNewRomanPSMT" w:hAnsiTheme="minorHAnsi" w:cstheme="minorHAnsi"/>
          <w:i/>
          <w:color w:val="auto"/>
          <w:sz w:val="22"/>
          <w:szCs w:val="22"/>
        </w:rPr>
        <w:t xml:space="preserve"> </w:t>
      </w:r>
      <w:r w:rsidRPr="00F22839">
        <w:rPr>
          <w:rFonts w:asciiTheme="minorHAnsi" w:hAnsiTheme="minorHAnsi" w:cstheme="minorHAnsi"/>
          <w:color w:val="auto"/>
          <w:sz w:val="22"/>
          <w:szCs w:val="22"/>
          <w:shd w:val="clear" w:color="auto" w:fill="FFFFFF"/>
        </w:rPr>
        <w:t xml:space="preserve">42. panta </w:t>
      </w:r>
      <w:r w:rsidRPr="00F22839">
        <w:rPr>
          <w:rFonts w:asciiTheme="minorHAnsi" w:hAnsiTheme="minorHAnsi" w:cstheme="minorHAnsi"/>
          <w:color w:val="auto"/>
          <w:sz w:val="22"/>
          <w:szCs w:val="22"/>
        </w:rPr>
        <w:t>otrās daļas 1., 2., 3., 4., 5., 6., 7., 10., 11., 12., 13. un 14. punktā</w:t>
      </w:r>
      <w:r w:rsidRPr="00F22839">
        <w:rPr>
          <w:rFonts w:asciiTheme="minorHAnsi" w:eastAsia="TimesNewRomanPSMT" w:hAnsiTheme="minorHAnsi" w:cstheme="minorHAnsi"/>
          <w:i/>
          <w:color w:val="auto"/>
          <w:sz w:val="22"/>
          <w:szCs w:val="22"/>
        </w:rPr>
        <w:t xml:space="preserve"> </w:t>
      </w:r>
      <w:r w:rsidRPr="00F22839">
        <w:rPr>
          <w:rFonts w:asciiTheme="minorHAnsi" w:eastAsia="TimesNewRomanPSMT" w:hAnsiTheme="minorHAnsi" w:cstheme="minorHAnsi"/>
          <w:iCs/>
          <w:color w:val="auto"/>
          <w:sz w:val="22"/>
          <w:szCs w:val="22"/>
        </w:rPr>
        <w:t>minētie Pretendentu izslēgšanas gadījumi tiks pārbaudīti PIL 42. pantā noteiktajā kārtībā</w:t>
      </w:r>
      <w:r w:rsidRPr="00F22839">
        <w:rPr>
          <w:rFonts w:asciiTheme="minorHAnsi" w:hAnsiTheme="minorHAnsi" w:cstheme="minorHAnsi"/>
          <w:iCs/>
          <w:color w:val="auto"/>
          <w:sz w:val="22"/>
          <w:szCs w:val="22"/>
          <w:shd w:val="clear" w:color="auto" w:fill="FFFFFF"/>
        </w:rPr>
        <w:t>.</w:t>
      </w:r>
    </w:p>
    <w:p w14:paraId="6E77647D" w14:textId="77777777" w:rsidR="0008647F" w:rsidRPr="00F22839" w:rsidRDefault="0008647F" w:rsidP="00E32DF9">
      <w:pPr>
        <w:pStyle w:val="Sarakstarindkopa"/>
        <w:numPr>
          <w:ilvl w:val="1"/>
          <w:numId w:val="18"/>
        </w:numPr>
        <w:shd w:val="clear" w:color="auto" w:fill="FFFFFF" w:themeFill="background1"/>
        <w:spacing w:after="0" w:line="240" w:lineRule="auto"/>
        <w:ind w:left="567" w:hanging="567"/>
        <w:contextualSpacing w:val="0"/>
        <w:jc w:val="both"/>
        <w:rPr>
          <w:rFonts w:asciiTheme="minorHAnsi" w:hAnsiTheme="minorHAnsi" w:cstheme="minorHAnsi"/>
          <w:b/>
          <w:bCs/>
          <w:color w:val="auto"/>
          <w:spacing w:val="-3"/>
          <w:sz w:val="22"/>
          <w:szCs w:val="22"/>
        </w:rPr>
      </w:pPr>
      <w:r w:rsidRPr="00F22839">
        <w:rPr>
          <w:rFonts w:asciiTheme="minorHAnsi" w:hAnsiTheme="minorHAnsi" w:cstheme="minorHAnsi"/>
          <w:color w:val="auto"/>
          <w:sz w:val="22"/>
          <w:szCs w:val="22"/>
        </w:rPr>
        <w:t>PIL 42. panta otrās daļas 1., 2., 3., 4., 5., 6., 7., 10., 11., 12., 13. un 14. punktā minētie izslēgšanas iemesli attiecas arī uz jebkuru no šādām personām:</w:t>
      </w:r>
    </w:p>
    <w:p w14:paraId="7556F070" w14:textId="77777777" w:rsidR="0008647F" w:rsidRPr="00F22839" w:rsidRDefault="0008647F" w:rsidP="00E32DF9">
      <w:pPr>
        <w:pStyle w:val="Sarakstarindkopa"/>
        <w:numPr>
          <w:ilvl w:val="2"/>
          <w:numId w:val="18"/>
        </w:numPr>
        <w:shd w:val="clear" w:color="auto" w:fill="FFFFFF" w:themeFill="background1"/>
        <w:spacing w:after="0" w:line="240" w:lineRule="auto"/>
        <w:ind w:left="1287"/>
        <w:contextualSpacing w:val="0"/>
        <w:jc w:val="both"/>
        <w:rPr>
          <w:rFonts w:asciiTheme="minorHAnsi" w:hAnsiTheme="minorHAnsi" w:cstheme="minorHAnsi"/>
          <w:b/>
          <w:bCs/>
          <w:color w:val="auto"/>
          <w:spacing w:val="-3"/>
          <w:sz w:val="22"/>
          <w:szCs w:val="22"/>
        </w:rPr>
      </w:pPr>
      <w:r w:rsidRPr="00F22839">
        <w:rPr>
          <w:rFonts w:asciiTheme="minorHAnsi" w:hAnsiTheme="minorHAnsi" w:cstheme="minorHAnsi"/>
          <w:bCs/>
          <w:color w:val="auto"/>
          <w:sz w:val="22"/>
          <w:szCs w:val="22"/>
        </w:rPr>
        <w:t>uz personālsabiedrības biedru, ja Pretendents ir personālsabiedrība;</w:t>
      </w:r>
    </w:p>
    <w:p w14:paraId="23530195" w14:textId="77777777" w:rsidR="0008647F" w:rsidRPr="00F22839" w:rsidRDefault="0008647F" w:rsidP="00E32DF9">
      <w:pPr>
        <w:pStyle w:val="Sarakstarindkopa"/>
        <w:numPr>
          <w:ilvl w:val="2"/>
          <w:numId w:val="18"/>
        </w:numPr>
        <w:shd w:val="clear" w:color="auto" w:fill="FFFFFF" w:themeFill="background1"/>
        <w:spacing w:after="0" w:line="240" w:lineRule="auto"/>
        <w:ind w:left="1287"/>
        <w:contextualSpacing w:val="0"/>
        <w:jc w:val="both"/>
        <w:rPr>
          <w:rFonts w:asciiTheme="minorHAnsi" w:hAnsiTheme="minorHAnsi" w:cstheme="minorHAnsi"/>
          <w:b/>
          <w:bCs/>
          <w:color w:val="auto"/>
          <w:spacing w:val="-3"/>
          <w:sz w:val="22"/>
          <w:szCs w:val="22"/>
        </w:rPr>
      </w:pPr>
      <w:r w:rsidRPr="00F22839">
        <w:rPr>
          <w:rFonts w:asciiTheme="minorHAnsi" w:hAnsiTheme="minorHAnsi" w:cstheme="minorHAnsi"/>
          <w:bCs/>
          <w:color w:val="auto"/>
          <w:sz w:val="22"/>
          <w:szCs w:val="22"/>
        </w:rPr>
        <w:t>uz Pretendenta norādīto personu, uz kuras iespējām Pretendents balstās, lai apliecinātu, ka tā kvalifikācija atbilst paziņojumā par līgumu vai iepirkuma procedūras dokumentos noteiktajām prasībām;</w:t>
      </w:r>
    </w:p>
    <w:p w14:paraId="42708593" w14:textId="77777777" w:rsidR="0008647F" w:rsidRPr="00F22839" w:rsidRDefault="0008647F" w:rsidP="00E32DF9">
      <w:pPr>
        <w:pStyle w:val="Sarakstarindkopa"/>
        <w:numPr>
          <w:ilvl w:val="2"/>
          <w:numId w:val="18"/>
        </w:numPr>
        <w:shd w:val="clear" w:color="auto" w:fill="FFFFFF" w:themeFill="background1"/>
        <w:spacing w:after="0" w:line="240" w:lineRule="auto"/>
        <w:ind w:left="1287"/>
        <w:contextualSpacing w:val="0"/>
        <w:jc w:val="both"/>
        <w:rPr>
          <w:rFonts w:asciiTheme="minorHAnsi" w:hAnsiTheme="minorHAnsi" w:cstheme="minorHAnsi"/>
          <w:b/>
          <w:bCs/>
          <w:color w:val="auto"/>
          <w:spacing w:val="-3"/>
          <w:sz w:val="22"/>
          <w:szCs w:val="22"/>
        </w:rPr>
      </w:pPr>
      <w:r w:rsidRPr="00F22839">
        <w:rPr>
          <w:rFonts w:asciiTheme="minorHAnsi" w:hAnsiTheme="minorHAnsi" w:cstheme="minorHAnsi"/>
          <w:bCs/>
          <w:color w:val="auto"/>
          <w:sz w:val="22"/>
          <w:szCs w:val="22"/>
        </w:rPr>
        <w:t xml:space="preserve">uz Pretendenta norādīto apakšuzņēmēju, kura veicamo būvdarbu vai sniedzamo pakalpojumu vērtība ir vismaz 10 000 </w:t>
      </w:r>
      <w:proofErr w:type="spellStart"/>
      <w:r w:rsidRPr="00F22839">
        <w:rPr>
          <w:rFonts w:asciiTheme="minorHAnsi" w:hAnsiTheme="minorHAnsi" w:cstheme="minorHAnsi"/>
          <w:bCs/>
          <w:i/>
          <w:iCs/>
          <w:color w:val="auto"/>
          <w:sz w:val="22"/>
          <w:szCs w:val="22"/>
        </w:rPr>
        <w:t>euro</w:t>
      </w:r>
      <w:proofErr w:type="spellEnd"/>
      <w:r w:rsidRPr="00F22839">
        <w:rPr>
          <w:rFonts w:asciiTheme="minorHAnsi" w:hAnsiTheme="minorHAnsi" w:cstheme="minorHAnsi"/>
          <w:bCs/>
          <w:color w:val="auto"/>
          <w:sz w:val="22"/>
          <w:szCs w:val="22"/>
        </w:rPr>
        <w:t>;</w:t>
      </w:r>
    </w:p>
    <w:p w14:paraId="71C12713" w14:textId="77777777" w:rsidR="0008647F" w:rsidRPr="00F22839" w:rsidRDefault="0008647F" w:rsidP="00E32DF9">
      <w:pPr>
        <w:pStyle w:val="Sarakstarindkopa"/>
        <w:numPr>
          <w:ilvl w:val="2"/>
          <w:numId w:val="18"/>
        </w:numPr>
        <w:shd w:val="clear" w:color="auto" w:fill="FFFFFF" w:themeFill="background1"/>
        <w:spacing w:after="0" w:line="240" w:lineRule="auto"/>
        <w:ind w:left="1287"/>
        <w:contextualSpacing w:val="0"/>
        <w:jc w:val="both"/>
        <w:rPr>
          <w:rFonts w:asciiTheme="minorHAnsi" w:hAnsiTheme="minorHAnsi" w:cstheme="minorHAnsi"/>
          <w:b/>
          <w:bCs/>
          <w:color w:val="auto"/>
          <w:spacing w:val="-3"/>
          <w:sz w:val="22"/>
          <w:szCs w:val="22"/>
        </w:rPr>
      </w:pPr>
      <w:r w:rsidRPr="00F22839">
        <w:rPr>
          <w:rFonts w:asciiTheme="minorHAnsi" w:hAnsiTheme="minorHAnsi" w:cstheme="minorHAnsi"/>
          <w:color w:val="auto"/>
          <w:sz w:val="22"/>
          <w:szCs w:val="22"/>
        </w:rPr>
        <w:t>PIL 42. panta otrās daļas 1., 2. un 3. punkts — uz personām, kurām Pretendentā ir izšķirošā ietekme uz līdzdalības pamata normatīvo aktu par koncerniem izpratnē;</w:t>
      </w:r>
    </w:p>
    <w:p w14:paraId="1A04F978" w14:textId="77777777" w:rsidR="0008647F" w:rsidRPr="00F22839" w:rsidRDefault="0008647F" w:rsidP="00E32DF9">
      <w:pPr>
        <w:pStyle w:val="Sarakstarindkopa"/>
        <w:numPr>
          <w:ilvl w:val="2"/>
          <w:numId w:val="18"/>
        </w:numPr>
        <w:shd w:val="clear" w:color="auto" w:fill="FFFFFF" w:themeFill="background1"/>
        <w:spacing w:after="0" w:line="240" w:lineRule="auto"/>
        <w:ind w:left="1287"/>
        <w:contextualSpacing w:val="0"/>
        <w:jc w:val="both"/>
        <w:rPr>
          <w:rFonts w:asciiTheme="minorHAnsi" w:hAnsiTheme="minorHAnsi" w:cstheme="minorHAnsi"/>
          <w:b/>
          <w:bCs/>
          <w:color w:val="auto"/>
          <w:spacing w:val="-3"/>
          <w:sz w:val="22"/>
          <w:szCs w:val="22"/>
        </w:rPr>
      </w:pPr>
      <w:r w:rsidRPr="00F22839">
        <w:rPr>
          <w:rFonts w:asciiTheme="minorHAnsi" w:hAnsiTheme="minorHAnsi" w:cstheme="minorHAnsi"/>
          <w:color w:val="auto"/>
          <w:sz w:val="22"/>
          <w:szCs w:val="22"/>
        </w:rPr>
        <w:t>PIL 42. panta otrās daļas 1., 2. un 11. punkts — uz Pretendenta patieso labuma guvēju.</w:t>
      </w:r>
    </w:p>
    <w:p w14:paraId="4BE323EB" w14:textId="77777777" w:rsidR="0008647F" w:rsidRPr="0086502B" w:rsidRDefault="0008647F" w:rsidP="00E32DF9">
      <w:pPr>
        <w:pStyle w:val="Sarakstarindkopa"/>
        <w:numPr>
          <w:ilvl w:val="1"/>
          <w:numId w:val="18"/>
        </w:numPr>
        <w:shd w:val="clear" w:color="auto" w:fill="FFFFFF" w:themeFill="background1"/>
        <w:spacing w:after="0" w:line="240" w:lineRule="auto"/>
        <w:ind w:left="567" w:hanging="567"/>
        <w:contextualSpacing w:val="0"/>
        <w:jc w:val="both"/>
        <w:rPr>
          <w:rFonts w:asciiTheme="minorHAnsi" w:hAnsiTheme="minorHAnsi" w:cstheme="minorHAnsi"/>
          <w:b/>
          <w:bCs/>
          <w:color w:val="auto"/>
          <w:spacing w:val="-3"/>
          <w:sz w:val="22"/>
          <w:szCs w:val="22"/>
        </w:rPr>
      </w:pPr>
      <w:r w:rsidRPr="00332126">
        <w:rPr>
          <w:rFonts w:asciiTheme="minorHAnsi" w:hAnsiTheme="minorHAnsi" w:cstheme="minorBidi"/>
          <w:color w:val="auto"/>
          <w:sz w:val="22"/>
          <w:szCs w:val="22"/>
        </w:rPr>
        <w:t xml:space="preserve">Ja Pasūtītājs, veicot PIL 42. panta </w:t>
      </w:r>
      <w:r w:rsidRPr="00332126">
        <w:rPr>
          <w:rFonts w:asciiTheme="minorHAnsi" w:hAnsiTheme="minorHAnsi" w:cstheme="minorHAnsi"/>
          <w:color w:val="auto"/>
          <w:sz w:val="22"/>
          <w:szCs w:val="22"/>
        </w:rPr>
        <w:t>otrās daļas 1., 2., 3., 4., 5., 6., 7., 10., 11., 12., 13. un 14. punktā</w:t>
      </w:r>
      <w:r w:rsidRPr="00332126">
        <w:rPr>
          <w:rFonts w:asciiTheme="minorHAnsi" w:eastAsia="TimesNewRomanPSMT" w:hAnsiTheme="minorHAnsi" w:cstheme="minorHAnsi"/>
          <w:i/>
          <w:color w:val="auto"/>
          <w:sz w:val="22"/>
          <w:szCs w:val="22"/>
        </w:rPr>
        <w:t xml:space="preserve"> </w:t>
      </w:r>
      <w:r w:rsidRPr="00332126">
        <w:rPr>
          <w:rFonts w:asciiTheme="minorHAnsi" w:eastAsia="TimesNewRomanPSMT" w:hAnsiTheme="minorHAnsi" w:cstheme="minorHAnsi"/>
          <w:iCs/>
          <w:color w:val="auto"/>
          <w:sz w:val="22"/>
          <w:szCs w:val="22"/>
        </w:rPr>
        <w:t xml:space="preserve">minēto Pretendentu izslēgšanas gadījumu </w:t>
      </w:r>
      <w:r w:rsidRPr="00332126">
        <w:rPr>
          <w:rFonts w:asciiTheme="minorHAnsi" w:hAnsiTheme="minorHAnsi" w:cstheme="minorBidi"/>
          <w:color w:val="auto"/>
          <w:sz w:val="22"/>
          <w:szCs w:val="22"/>
        </w:rPr>
        <w:t xml:space="preserve">pārbaudi, tas konstatēs attiecīgos Pretendentu izslēgšanas gadījumus, tas rīkojas atbilstoši PIL 42. panta attiecīgās daļas nosacījumiem un PIL 43. panta nosacījumiem. </w:t>
      </w:r>
    </w:p>
    <w:p w14:paraId="63E5D878" w14:textId="77777777" w:rsidR="0008647F" w:rsidRPr="00452356" w:rsidRDefault="0008647F" w:rsidP="00E32DF9">
      <w:pPr>
        <w:pStyle w:val="Sarakstarindkopa"/>
        <w:numPr>
          <w:ilvl w:val="1"/>
          <w:numId w:val="18"/>
        </w:numPr>
        <w:shd w:val="clear" w:color="auto" w:fill="FFFFFF" w:themeFill="background1"/>
        <w:spacing w:after="0" w:line="240" w:lineRule="auto"/>
        <w:ind w:left="567" w:hanging="567"/>
        <w:contextualSpacing w:val="0"/>
        <w:jc w:val="both"/>
        <w:rPr>
          <w:rFonts w:asciiTheme="minorHAnsi" w:hAnsiTheme="minorHAnsi" w:cstheme="minorHAnsi"/>
          <w:b/>
          <w:bCs/>
          <w:color w:val="auto"/>
          <w:spacing w:val="-3"/>
          <w:sz w:val="22"/>
          <w:szCs w:val="22"/>
        </w:rPr>
      </w:pPr>
      <w:r w:rsidRPr="7F886123">
        <w:rPr>
          <w:rFonts w:asciiTheme="minorHAnsi" w:hAnsiTheme="minorHAnsi" w:cstheme="minorBidi"/>
          <w:color w:val="auto"/>
          <w:sz w:val="22"/>
          <w:szCs w:val="22"/>
        </w:rPr>
        <w:t>Ievērojot Latvijai adresētās OECD 2019. gada 3. fāzes ziņojumā iekļautās rekomendācijas, PIL 42.panta otrās daļas 1. punkta b), c) un f) apakšpunktos minēto izslēgšanas iemeslu pārbaudei attiecībā uz ārvalstī reģistrētu vai pastāvīgi dzīvojošu personu gadījumā, ja Pretendenta iesniegtās ārvalsts institūciju izziņas vai dokumenti vai tos aizstājošie dokumenti (atbilstoši noformēts zvērests vai pašas personas apliecinājums) Pasūtītājam raisīs šaubas par to autentiskumu, Pasūtītājs izmantos publiski pieejamos daudzpusējo attīstības banku izslēgšanas sarakstus</w:t>
      </w:r>
      <w:r w:rsidRPr="7F886123">
        <w:rPr>
          <w:rStyle w:val="Vresatsauce"/>
          <w:rFonts w:asciiTheme="minorHAnsi" w:hAnsiTheme="minorHAnsi" w:cstheme="minorBidi"/>
          <w:color w:val="auto"/>
          <w:sz w:val="22"/>
          <w:szCs w:val="22"/>
        </w:rPr>
        <w:footnoteReference w:id="4"/>
      </w:r>
      <w:r w:rsidRPr="7F886123">
        <w:rPr>
          <w:rFonts w:asciiTheme="minorHAnsi" w:hAnsiTheme="minorHAnsi" w:cstheme="minorBidi"/>
          <w:color w:val="auto"/>
          <w:sz w:val="22"/>
          <w:szCs w:val="22"/>
        </w:rPr>
        <w:t>, lai</w:t>
      </w:r>
      <w:r w:rsidRPr="00452356">
        <w:rPr>
          <w:color w:val="auto"/>
        </w:rPr>
        <w:t xml:space="preserve"> </w:t>
      </w:r>
      <w:r w:rsidRPr="7F886123">
        <w:rPr>
          <w:rFonts w:asciiTheme="minorHAnsi" w:hAnsiTheme="minorHAnsi" w:cstheme="minorBidi"/>
          <w:color w:val="auto"/>
          <w:sz w:val="22"/>
          <w:szCs w:val="22"/>
        </w:rPr>
        <w:t>pārliecinoties, vai attiecīgie noziedzīgie nodarījumi nav izdarīti ne tikai pārbaudāmās personas reģistrācijas (valstspiederības) valstī (par ko noteiktā kārtībā tiek saņemtas ziņas no reģistriem vai iesniegtas izziņas), bet arī citās valstīs.</w:t>
      </w:r>
      <w:r w:rsidRPr="00452356">
        <w:rPr>
          <w:color w:val="auto"/>
        </w:rPr>
        <w:t xml:space="preserve"> </w:t>
      </w:r>
      <w:r w:rsidRPr="7F886123">
        <w:rPr>
          <w:rFonts w:asciiTheme="minorHAnsi" w:hAnsiTheme="minorHAnsi" w:cstheme="minorBidi"/>
          <w:color w:val="auto"/>
          <w:sz w:val="22"/>
          <w:szCs w:val="22"/>
        </w:rPr>
        <w:t>Ja Pasūtītājs jebkurā no sarakstiem konstatē ierakstu par personu, izslēgšanas pamats ir prokurora priekšraksts par sodu vai tiesas spriedums, kas stājies spēkā un kļuvis neapstrīdams un nepārsūdzams. Šādā gadījumā Pasūtītājs ir tiesīgs Pretendentu izslēgt saskaņā ar PIL 42. panta otrās daļas 1. punkta izslēgšanas iemeslu (vienlaikus ievērojot arī noteikumus par noilgumu, kā arī uzticamības nodrošināšanas iespēju u.c.).</w:t>
      </w:r>
    </w:p>
    <w:p w14:paraId="03AE553B" w14:textId="77777777" w:rsidR="0008647F" w:rsidRPr="00452356" w:rsidRDefault="0008647F" w:rsidP="00E32DF9">
      <w:pPr>
        <w:pStyle w:val="Sarakstarindkopa"/>
        <w:numPr>
          <w:ilvl w:val="1"/>
          <w:numId w:val="18"/>
        </w:numPr>
        <w:shd w:val="clear" w:color="auto" w:fill="FFFFFF" w:themeFill="background1"/>
        <w:spacing w:after="0" w:line="240" w:lineRule="auto"/>
        <w:ind w:left="567" w:hanging="567"/>
        <w:contextualSpacing w:val="0"/>
        <w:jc w:val="both"/>
        <w:rPr>
          <w:rFonts w:asciiTheme="minorHAnsi" w:hAnsiTheme="minorHAnsi" w:cstheme="minorHAnsi"/>
          <w:b/>
          <w:bCs/>
          <w:color w:val="auto"/>
          <w:spacing w:val="-3"/>
          <w:sz w:val="22"/>
          <w:szCs w:val="22"/>
        </w:rPr>
      </w:pPr>
      <w:r w:rsidRPr="00452356">
        <w:rPr>
          <w:rFonts w:asciiTheme="minorHAnsi" w:hAnsiTheme="minorHAnsi" w:cstheme="minorHAnsi"/>
          <w:color w:val="auto"/>
          <w:sz w:val="22"/>
          <w:szCs w:val="22"/>
          <w:shd w:val="clear" w:color="auto" w:fill="FFFFFF"/>
        </w:rPr>
        <w:t xml:space="preserve">Ja Pretendents būtu izslēdzams no dalības iepirkuma procedūrā tādēļ, ka PIL 42. panta otrās daļas  </w:t>
      </w:r>
      <w:r w:rsidRPr="00452356">
        <w:rPr>
          <w:rFonts w:asciiTheme="minorHAnsi" w:hAnsiTheme="minorHAnsi" w:cstheme="minorHAnsi"/>
          <w:color w:val="auto"/>
          <w:sz w:val="22"/>
          <w:szCs w:val="22"/>
        </w:rPr>
        <w:t>1., 2., 3., 4., 5., 6., 7., 10., 11., 12., 13. un 14. punktā</w:t>
      </w:r>
      <w:r w:rsidRPr="00452356">
        <w:rPr>
          <w:rFonts w:asciiTheme="minorHAnsi" w:eastAsia="TimesNewRomanPSMT" w:hAnsiTheme="minorHAnsi" w:cstheme="minorHAnsi"/>
          <w:i/>
          <w:color w:val="auto"/>
          <w:sz w:val="22"/>
          <w:szCs w:val="22"/>
        </w:rPr>
        <w:t xml:space="preserve"> </w:t>
      </w:r>
      <w:r w:rsidRPr="00452356">
        <w:rPr>
          <w:rFonts w:asciiTheme="minorHAnsi" w:hAnsiTheme="minorHAnsi" w:cstheme="minorHAnsi"/>
          <w:color w:val="auto"/>
          <w:sz w:val="22"/>
          <w:szCs w:val="22"/>
          <w:shd w:val="clear" w:color="auto" w:fill="FFFFFF"/>
        </w:rPr>
        <w:t xml:space="preserve">minētie izslēgšanas iemesli attiecas uz PIL  42. panta trešās daļas 2. un 3. punktā minēto personu, uzticamība nodrošināma, Pretendentam nomainot PIL 42. panta trešās daļas 2. un 3. punktā minēto personu pret tādu personu, kura atbilst paziņojumā par līgumu vai iepirkuma procedūras dokumentos noteiktajām prasībām un uz kuru nav attiecināmi PIL  42. panta otrās daļas </w:t>
      </w:r>
      <w:r w:rsidRPr="00452356">
        <w:rPr>
          <w:rFonts w:asciiTheme="minorHAnsi" w:hAnsiTheme="minorHAnsi" w:cstheme="minorHAnsi"/>
          <w:color w:val="auto"/>
          <w:sz w:val="22"/>
          <w:szCs w:val="22"/>
        </w:rPr>
        <w:t>1., 2., 3., 4., 5., 6., 7., 10., 11., 12., 13. un 14. punktā</w:t>
      </w:r>
      <w:r w:rsidRPr="00452356">
        <w:rPr>
          <w:rFonts w:asciiTheme="minorHAnsi" w:eastAsia="TimesNewRomanPSMT" w:hAnsiTheme="minorHAnsi" w:cstheme="minorHAnsi"/>
          <w:i/>
          <w:color w:val="auto"/>
          <w:sz w:val="22"/>
          <w:szCs w:val="22"/>
        </w:rPr>
        <w:t xml:space="preserve"> </w:t>
      </w:r>
      <w:r w:rsidRPr="00452356">
        <w:rPr>
          <w:rFonts w:asciiTheme="minorHAnsi" w:hAnsiTheme="minorHAnsi" w:cstheme="minorHAnsi"/>
          <w:color w:val="auto"/>
          <w:sz w:val="22"/>
          <w:szCs w:val="22"/>
          <w:shd w:val="clear" w:color="auto" w:fill="FFFFFF"/>
        </w:rPr>
        <w:t xml:space="preserve">noteiktie izslēgšanas iemesli. Ja Pretendents 10 (desmit) darbdienu laikā pēc pieprasījuma nosūtīšanas dienas neiesniedz PIL 43. panta otrajā daļā minētos dokumentus vai Pasūtītājs neuzskata iesniegto skaidrojumu un pierādījumus par pietiekamiem uzticamības atjaunošanai un tādu pašu un līdzīgu gadījumu novēršanai nākotnē, vai arī Pretendents neveic PIL  42. panta trešās daļas 2. un 3. punktā minēto personu nomaiņu saskaņā ar PIL 43. panta piekto daļu, Pasūtītājs pieņem lēmumu izslēgt Pretendentu no turpmākās dalības iepirkuma procedūrā. </w:t>
      </w:r>
    </w:p>
    <w:p w14:paraId="52085F8C" w14:textId="77777777" w:rsidR="0008647F" w:rsidRPr="00E7077A" w:rsidRDefault="0008647F" w:rsidP="00E32DF9">
      <w:pPr>
        <w:pStyle w:val="Sarakstarindkopa"/>
        <w:numPr>
          <w:ilvl w:val="1"/>
          <w:numId w:val="18"/>
        </w:numPr>
        <w:shd w:val="clear" w:color="auto" w:fill="FFFFFF" w:themeFill="background1"/>
        <w:spacing w:after="0" w:line="240" w:lineRule="auto"/>
        <w:ind w:left="567" w:hanging="567"/>
        <w:contextualSpacing w:val="0"/>
        <w:jc w:val="both"/>
        <w:rPr>
          <w:rFonts w:asciiTheme="minorHAnsi" w:hAnsiTheme="minorHAnsi" w:cstheme="minorHAnsi"/>
          <w:b/>
          <w:bCs/>
          <w:color w:val="auto"/>
          <w:spacing w:val="-3"/>
          <w:sz w:val="22"/>
          <w:szCs w:val="22"/>
        </w:rPr>
      </w:pPr>
      <w:r w:rsidRPr="0086502B">
        <w:rPr>
          <w:rFonts w:asciiTheme="minorHAnsi" w:hAnsiTheme="minorHAnsi" w:cstheme="minorBidi"/>
          <w:color w:val="auto"/>
          <w:sz w:val="22"/>
          <w:szCs w:val="22"/>
        </w:rPr>
        <w:lastRenderedPageBreak/>
        <w:t>Pasūtītājs Starptautisko un Latvijas Republikas nacionālo sankciju likuma 11.</w:t>
      </w:r>
      <w:r w:rsidRPr="0086502B">
        <w:rPr>
          <w:rFonts w:asciiTheme="minorHAnsi" w:hAnsiTheme="minorHAnsi" w:cstheme="minorBidi"/>
          <w:color w:val="auto"/>
          <w:sz w:val="22"/>
          <w:szCs w:val="22"/>
          <w:vertAlign w:val="superscript"/>
        </w:rPr>
        <w:t xml:space="preserve">1 </w:t>
      </w:r>
      <w:r w:rsidRPr="0086502B">
        <w:rPr>
          <w:rFonts w:asciiTheme="minorHAnsi" w:hAnsiTheme="minorHAnsi" w:cstheme="minorBidi"/>
          <w:color w:val="auto"/>
          <w:sz w:val="22"/>
          <w:szCs w:val="22"/>
        </w:rPr>
        <w:t xml:space="preserve">panta </w:t>
      </w:r>
      <w:r>
        <w:rPr>
          <w:rFonts w:asciiTheme="minorHAnsi" w:hAnsiTheme="minorHAnsi" w:cstheme="minorBidi"/>
          <w:color w:val="auto"/>
          <w:sz w:val="22"/>
          <w:szCs w:val="22"/>
        </w:rPr>
        <w:t xml:space="preserve">pirmajā daļā </w:t>
      </w:r>
      <w:r w:rsidRPr="0086502B">
        <w:rPr>
          <w:rFonts w:asciiTheme="minorHAnsi" w:hAnsiTheme="minorHAnsi" w:cstheme="minorBidi"/>
          <w:color w:val="auto"/>
          <w:sz w:val="22"/>
          <w:szCs w:val="22"/>
        </w:rPr>
        <w:t xml:space="preserve">noteiktajā kārtībā attiecībā uz </w:t>
      </w:r>
      <w:r w:rsidRPr="0086502B">
        <w:rPr>
          <w:rFonts w:asciiTheme="minorHAnsi" w:hAnsiTheme="minorHAnsi" w:cstheme="minorHAnsi"/>
          <w:color w:val="auto"/>
          <w:sz w:val="22"/>
          <w:szCs w:val="22"/>
          <w:shd w:val="clear" w:color="auto" w:fill="FFFFFF"/>
        </w:rPr>
        <w:t>Pretendentu, kuram būtu piešķiramas līguma slēgšanas tiesības</w:t>
      </w:r>
      <w:r>
        <w:rPr>
          <w:rFonts w:asciiTheme="minorHAnsi" w:hAnsiTheme="minorHAnsi" w:cstheme="minorHAnsi"/>
          <w:color w:val="auto"/>
          <w:sz w:val="22"/>
          <w:szCs w:val="22"/>
          <w:shd w:val="clear" w:color="auto" w:fill="FFFFFF"/>
        </w:rPr>
        <w:t>,</w:t>
      </w:r>
      <w:r w:rsidRPr="0086502B">
        <w:rPr>
          <w:rFonts w:asciiTheme="minorHAnsi" w:hAnsiTheme="minorHAnsi" w:cstheme="minorHAnsi"/>
          <w:color w:val="auto"/>
          <w:sz w:val="22"/>
          <w:szCs w:val="22"/>
          <w:shd w:val="clear" w:color="auto" w:fill="FFFFFF"/>
        </w:rPr>
        <w:t xml:space="preserve"> pārbauda, vai attiecībā uz šo Pretendentu, tā valdes vai padomes locekli, patieso labuma guvēju, </w:t>
      </w:r>
      <w:proofErr w:type="spellStart"/>
      <w:r w:rsidRPr="0086502B">
        <w:rPr>
          <w:rFonts w:asciiTheme="minorHAnsi" w:hAnsiTheme="minorHAnsi" w:cstheme="minorHAnsi"/>
          <w:color w:val="auto"/>
          <w:sz w:val="22"/>
          <w:szCs w:val="22"/>
          <w:shd w:val="clear" w:color="auto" w:fill="FFFFFF"/>
        </w:rPr>
        <w:t>pārstāvēttiesīgo</w:t>
      </w:r>
      <w:proofErr w:type="spellEnd"/>
      <w:r w:rsidRPr="0086502B">
        <w:rPr>
          <w:rFonts w:asciiTheme="minorHAnsi" w:hAnsiTheme="minorHAnsi" w:cstheme="minorHAnsi"/>
          <w:color w:val="auto"/>
          <w:sz w:val="22"/>
          <w:szCs w:val="22"/>
          <w:shd w:val="clear" w:color="auto" w:fill="FFFFFF"/>
        </w:rPr>
        <w:t xml:space="preserve"> personu vai prokūristu, vai personu, kura ir pilnvarota pārstāvēt Pretendentu darbībās, kas saistītas ar filiāli, vai personālsabiedrības biedru, tā valdes vai padomes locekli, patieso labuma guvēju, </w:t>
      </w:r>
      <w:proofErr w:type="spellStart"/>
      <w:r w:rsidRPr="0086502B">
        <w:rPr>
          <w:rFonts w:asciiTheme="minorHAnsi" w:hAnsiTheme="minorHAnsi" w:cstheme="minorHAnsi"/>
          <w:color w:val="auto"/>
          <w:sz w:val="22"/>
          <w:szCs w:val="22"/>
          <w:shd w:val="clear" w:color="auto" w:fill="FFFFFF"/>
        </w:rPr>
        <w:t>pārstāvēttiesīgo</w:t>
      </w:r>
      <w:proofErr w:type="spellEnd"/>
      <w:r w:rsidRPr="0086502B">
        <w:rPr>
          <w:rFonts w:asciiTheme="minorHAnsi" w:hAnsiTheme="minorHAnsi" w:cstheme="minorHAnsi"/>
          <w:color w:val="auto"/>
          <w:sz w:val="22"/>
          <w:szCs w:val="22"/>
          <w:shd w:val="clear" w:color="auto" w:fill="FFFFFF"/>
        </w:rPr>
        <w:t xml:space="preserve"> personu vai prokūristu, ja Pretendents ir personālsabiedrība, ir noteiktas starptautiskās vai nacionālās sankcijas vai būtiskas finanšu tirgus intereses ietekmējošas Eiropas Savienības vai Ziemeļatlantijas līguma organizācijas dalībvalsts sankcijas. Ja attiecībā uz Pretendentu vai kādu no minētajām personām noteiktās starptautiskās vai nacionālās sankcijas vai būtiskas finanšu tirgus intereses ietekmējošas Eiropas Savienības vai Ziemeļatlantijas līguma organizācijas dalībvalsts sankcijas kavēs līguma izpildi, Pretendents ir izslēdzams no dalības iepirkuma procedūrā.</w:t>
      </w:r>
    </w:p>
    <w:p w14:paraId="28314270" w14:textId="77777777" w:rsidR="00E7077A" w:rsidRPr="0086502B" w:rsidRDefault="00E7077A" w:rsidP="00E7077A">
      <w:pPr>
        <w:pStyle w:val="Sarakstarindkopa"/>
        <w:shd w:val="clear" w:color="auto" w:fill="FFFFFF" w:themeFill="background1"/>
        <w:spacing w:after="0" w:line="240" w:lineRule="auto"/>
        <w:ind w:left="567"/>
        <w:contextualSpacing w:val="0"/>
        <w:jc w:val="both"/>
        <w:rPr>
          <w:rFonts w:asciiTheme="minorHAnsi" w:hAnsiTheme="minorHAnsi" w:cstheme="minorHAnsi"/>
          <w:b/>
          <w:bCs/>
          <w:color w:val="auto"/>
          <w:spacing w:val="-3"/>
          <w:sz w:val="22"/>
          <w:szCs w:val="22"/>
        </w:rPr>
      </w:pPr>
    </w:p>
    <w:p w14:paraId="264650A8" w14:textId="77777777" w:rsidR="0008647F" w:rsidRPr="00685B6C" w:rsidRDefault="0008647F" w:rsidP="00E32DF9">
      <w:pPr>
        <w:pStyle w:val="Sarakstarindkopa"/>
        <w:numPr>
          <w:ilvl w:val="0"/>
          <w:numId w:val="18"/>
        </w:numPr>
        <w:shd w:val="clear" w:color="auto" w:fill="FFFFFF" w:themeFill="background1"/>
        <w:spacing w:after="0" w:line="240" w:lineRule="auto"/>
        <w:ind w:left="360"/>
        <w:jc w:val="center"/>
        <w:rPr>
          <w:rFonts w:asciiTheme="minorHAnsi" w:hAnsiTheme="minorHAnsi" w:cstheme="minorHAnsi"/>
          <w:b/>
          <w:bCs/>
          <w:sz w:val="22"/>
          <w:szCs w:val="22"/>
        </w:rPr>
      </w:pPr>
      <w:r w:rsidRPr="00685B6C">
        <w:rPr>
          <w:rFonts w:asciiTheme="minorHAnsi" w:hAnsiTheme="minorHAnsi" w:cstheme="minorHAnsi"/>
          <w:b/>
          <w:bCs/>
          <w:sz w:val="22"/>
          <w:szCs w:val="22"/>
        </w:rPr>
        <w:t>LĒMUMA PIEŅEMŠANA UN PAZIŅOŠANA</w:t>
      </w:r>
    </w:p>
    <w:p w14:paraId="72910BDA" w14:textId="77777777" w:rsidR="0008647F" w:rsidRPr="002C7801" w:rsidRDefault="0008647F" w:rsidP="00E32DF9">
      <w:pPr>
        <w:pStyle w:val="Sarakstarindkopa"/>
        <w:numPr>
          <w:ilvl w:val="1"/>
          <w:numId w:val="18"/>
        </w:numPr>
        <w:shd w:val="clear" w:color="auto" w:fill="FFFFFF" w:themeFill="background1"/>
        <w:spacing w:after="0" w:line="240" w:lineRule="auto"/>
        <w:ind w:left="567" w:hanging="567"/>
        <w:contextualSpacing w:val="0"/>
        <w:jc w:val="both"/>
        <w:rPr>
          <w:rFonts w:asciiTheme="minorHAnsi" w:hAnsiTheme="minorHAnsi" w:cstheme="minorHAnsi"/>
          <w:color w:val="auto"/>
          <w:spacing w:val="-3"/>
          <w:sz w:val="22"/>
          <w:szCs w:val="22"/>
        </w:rPr>
      </w:pPr>
      <w:r w:rsidRPr="002C7801">
        <w:rPr>
          <w:rFonts w:asciiTheme="minorHAnsi" w:hAnsiTheme="minorHAnsi" w:cstheme="minorHAnsi"/>
          <w:sz w:val="22"/>
          <w:szCs w:val="22"/>
        </w:rPr>
        <w:t xml:space="preserve">Komisija lēmumus pieņem ar vienkāršu balsu vairākumu. Ja Komisijas locekļu balsis sadalās līdzīgi, izšķirošā ir Komisijas priekšsēdētāja balss. </w:t>
      </w:r>
    </w:p>
    <w:p w14:paraId="4180ADB2" w14:textId="77777777" w:rsidR="0008647F" w:rsidRPr="002C7801" w:rsidRDefault="0008647F" w:rsidP="00E32DF9">
      <w:pPr>
        <w:pStyle w:val="Sarakstarindkopa"/>
        <w:numPr>
          <w:ilvl w:val="1"/>
          <w:numId w:val="18"/>
        </w:numPr>
        <w:shd w:val="clear" w:color="auto" w:fill="FFFFFF" w:themeFill="background1"/>
        <w:spacing w:after="0" w:line="240" w:lineRule="auto"/>
        <w:ind w:left="567" w:hanging="567"/>
        <w:contextualSpacing w:val="0"/>
        <w:jc w:val="both"/>
        <w:rPr>
          <w:rFonts w:asciiTheme="minorHAnsi" w:hAnsiTheme="minorHAnsi" w:cstheme="minorHAnsi"/>
          <w:color w:val="auto"/>
          <w:spacing w:val="-3"/>
          <w:sz w:val="22"/>
          <w:szCs w:val="22"/>
        </w:rPr>
      </w:pPr>
      <w:r w:rsidRPr="002C7801">
        <w:rPr>
          <w:rFonts w:asciiTheme="minorHAnsi" w:hAnsiTheme="minorHAnsi" w:cstheme="minorHAnsi"/>
          <w:sz w:val="22"/>
          <w:szCs w:val="22"/>
        </w:rPr>
        <w:t xml:space="preserve">Komisija atlasa Pretendentus saskaņā ar izvirzītajām kvalifikācijas prasībām, pārbauda piedāvājumu atbilstību Konkursa nolikumā noteiktajām prasībām un izvēlas piedāvājumu saskaņā ar izraudzīto piedāvājuma izvēles kritēriju. </w:t>
      </w:r>
    </w:p>
    <w:p w14:paraId="0094571E" w14:textId="77777777" w:rsidR="0008647F" w:rsidRPr="00654E0E" w:rsidRDefault="0008647F" w:rsidP="00E32DF9">
      <w:pPr>
        <w:pStyle w:val="Sarakstarindkopa"/>
        <w:numPr>
          <w:ilvl w:val="1"/>
          <w:numId w:val="18"/>
        </w:numPr>
        <w:shd w:val="clear" w:color="auto" w:fill="FFFFFF" w:themeFill="background1"/>
        <w:spacing w:after="0" w:line="240" w:lineRule="auto"/>
        <w:ind w:left="567" w:hanging="567"/>
        <w:contextualSpacing w:val="0"/>
        <w:jc w:val="both"/>
        <w:rPr>
          <w:rFonts w:asciiTheme="minorHAnsi" w:hAnsiTheme="minorHAnsi" w:cstheme="minorHAnsi"/>
          <w:color w:val="auto"/>
          <w:spacing w:val="-3"/>
          <w:sz w:val="22"/>
          <w:szCs w:val="22"/>
        </w:rPr>
      </w:pPr>
      <w:r w:rsidRPr="002C7801">
        <w:rPr>
          <w:rFonts w:asciiTheme="minorHAnsi" w:hAnsiTheme="minorHAnsi" w:cstheme="minorHAnsi"/>
          <w:sz w:val="22"/>
          <w:szCs w:val="22"/>
        </w:rPr>
        <w:t xml:space="preserve">Komisija </w:t>
      </w:r>
      <w:r w:rsidRPr="002C7801">
        <w:rPr>
          <w:rFonts w:asciiTheme="minorHAnsi" w:hAnsiTheme="minorHAnsi" w:cstheme="minorHAnsi"/>
          <w:b/>
          <w:bCs/>
          <w:sz w:val="22"/>
          <w:szCs w:val="22"/>
        </w:rPr>
        <w:t>3 (trīs) darba dienu</w:t>
      </w:r>
      <w:r w:rsidRPr="002C7801">
        <w:rPr>
          <w:rFonts w:asciiTheme="minorHAnsi" w:hAnsiTheme="minorHAnsi" w:cstheme="minorHAnsi"/>
          <w:sz w:val="22"/>
          <w:szCs w:val="22"/>
        </w:rPr>
        <w:t xml:space="preserve"> laikā vienlaikus informē visus Pretendentus par pieņemto lēmumu attiecībā uz </w:t>
      </w:r>
      <w:r>
        <w:rPr>
          <w:rFonts w:asciiTheme="minorHAnsi" w:hAnsiTheme="minorHAnsi" w:cstheme="minorHAnsi"/>
          <w:sz w:val="22"/>
          <w:szCs w:val="22"/>
        </w:rPr>
        <w:t>i</w:t>
      </w:r>
      <w:r w:rsidRPr="002C7801">
        <w:rPr>
          <w:rFonts w:asciiTheme="minorHAnsi" w:hAnsiTheme="minorHAnsi" w:cstheme="minorHAnsi"/>
          <w:sz w:val="22"/>
          <w:szCs w:val="22"/>
        </w:rPr>
        <w:t xml:space="preserve">epirkuma līguma slēgšanas tiesību piešķiršanu, nosūtot informāciju pa pastu vai elektroniski, izmantojot drošu elektronisko parakstu vai pievienojot elektroniskajam pastam skenētu pašrocīgi parakstītu dokumentu, vai nodod to personīgi Pretendentam. </w:t>
      </w:r>
    </w:p>
    <w:p w14:paraId="55DEB805" w14:textId="77777777" w:rsidR="0008647F" w:rsidRPr="00654E0E" w:rsidRDefault="0008647F" w:rsidP="00E32DF9">
      <w:pPr>
        <w:pStyle w:val="Sarakstarindkopa"/>
        <w:numPr>
          <w:ilvl w:val="1"/>
          <w:numId w:val="18"/>
        </w:numPr>
        <w:shd w:val="clear" w:color="auto" w:fill="FFFFFF" w:themeFill="background1"/>
        <w:spacing w:after="0" w:line="240" w:lineRule="auto"/>
        <w:ind w:left="567" w:hanging="567"/>
        <w:contextualSpacing w:val="0"/>
        <w:jc w:val="both"/>
        <w:rPr>
          <w:rFonts w:asciiTheme="minorHAnsi" w:hAnsiTheme="minorHAnsi" w:cstheme="minorHAnsi"/>
          <w:color w:val="auto"/>
          <w:spacing w:val="-3"/>
          <w:sz w:val="22"/>
          <w:szCs w:val="22"/>
        </w:rPr>
      </w:pPr>
      <w:r w:rsidRPr="00654E0E">
        <w:rPr>
          <w:rFonts w:asciiTheme="minorHAnsi" w:hAnsiTheme="minorHAnsi" w:cstheme="minorBidi"/>
          <w:sz w:val="22"/>
          <w:szCs w:val="22"/>
        </w:rPr>
        <w:t xml:space="preserve">Ja iepirkuma procedūra ir izbeigta vai pārtraukta, Komisija </w:t>
      </w:r>
      <w:r w:rsidRPr="00654E0E">
        <w:rPr>
          <w:rFonts w:asciiTheme="minorHAnsi" w:hAnsiTheme="minorHAnsi" w:cstheme="minorBidi"/>
          <w:b/>
          <w:bCs/>
          <w:sz w:val="22"/>
          <w:szCs w:val="22"/>
        </w:rPr>
        <w:t>3</w:t>
      </w:r>
      <w:r w:rsidRPr="00654E0E">
        <w:rPr>
          <w:rFonts w:asciiTheme="minorHAnsi" w:hAnsiTheme="minorHAnsi" w:cstheme="minorBidi"/>
          <w:sz w:val="22"/>
          <w:szCs w:val="22"/>
        </w:rPr>
        <w:t xml:space="preserve"> (</w:t>
      </w:r>
      <w:r w:rsidRPr="00654E0E">
        <w:rPr>
          <w:rFonts w:asciiTheme="minorHAnsi" w:hAnsiTheme="minorHAnsi" w:cstheme="minorBidi"/>
          <w:b/>
          <w:bCs/>
          <w:sz w:val="22"/>
          <w:szCs w:val="22"/>
        </w:rPr>
        <w:t>trīs) darba dienu</w:t>
      </w:r>
      <w:r w:rsidRPr="00654E0E">
        <w:rPr>
          <w:rFonts w:asciiTheme="minorHAnsi" w:hAnsiTheme="minorHAnsi" w:cstheme="minorBidi"/>
          <w:sz w:val="22"/>
          <w:szCs w:val="22"/>
        </w:rPr>
        <w:t xml:space="preserve"> laikā vienlaikus informē visus Pretendentus par visiem iepirkuma procedūras izbeigšanas vai pārtraukšanas iemesliem un informē par termiņu, kādā Pretendents, ievērojot PIL 68. panta otrās daļas 1. vai 2. punktā noteikto termiņu, var iesniegt Iepirkumu uzraudzības birojam iesniegumu par iepirkuma procedūras pārkāpumiem.</w:t>
      </w:r>
    </w:p>
    <w:p w14:paraId="5C467268" w14:textId="77777777" w:rsidR="0008647F" w:rsidRPr="00C5650E" w:rsidRDefault="0008647F" w:rsidP="00E32DF9">
      <w:pPr>
        <w:pStyle w:val="Sarakstarindkopa"/>
        <w:numPr>
          <w:ilvl w:val="1"/>
          <w:numId w:val="18"/>
        </w:numPr>
        <w:shd w:val="clear" w:color="auto" w:fill="FFFFFF" w:themeFill="background1"/>
        <w:spacing w:after="0" w:line="240" w:lineRule="auto"/>
        <w:ind w:left="567" w:hanging="567"/>
        <w:contextualSpacing w:val="0"/>
        <w:jc w:val="both"/>
        <w:rPr>
          <w:rFonts w:asciiTheme="minorHAnsi" w:hAnsiTheme="minorHAnsi" w:cstheme="minorHAnsi"/>
          <w:color w:val="auto"/>
          <w:spacing w:val="-3"/>
          <w:sz w:val="22"/>
          <w:szCs w:val="22"/>
        </w:rPr>
      </w:pPr>
      <w:r w:rsidRPr="00654E0E">
        <w:rPr>
          <w:rFonts w:asciiTheme="minorHAnsi" w:hAnsiTheme="minorHAnsi" w:cstheme="minorBidi"/>
          <w:sz w:val="22"/>
          <w:szCs w:val="22"/>
        </w:rPr>
        <w:t xml:space="preserve">Komisija, informējot par rezultātiem, ir tiesīga neizpaust konkrētu informāciju, ja ar to var kaitēt sabiedrības interesēm vai tādējādi tiktu pārkāptas piegādātāja likumīgās komerciālās intereses vai godīgas konkurences noteikumi. Pretendentam piedāvājumā jānorāda, kura informācija piedāvājumā satur komercnoslēpumu vai konfidenciālu informāciju (ja attiecināms). </w:t>
      </w:r>
    </w:p>
    <w:p w14:paraId="58BC09A8" w14:textId="43DB909A" w:rsidR="007A38B9" w:rsidRPr="00E7077A" w:rsidRDefault="0008647F" w:rsidP="00E32DF9">
      <w:pPr>
        <w:pStyle w:val="Sarakstarindkopa"/>
        <w:numPr>
          <w:ilvl w:val="1"/>
          <w:numId w:val="18"/>
        </w:numPr>
        <w:shd w:val="clear" w:color="auto" w:fill="FFFFFF" w:themeFill="background1"/>
        <w:spacing w:after="0" w:line="240" w:lineRule="auto"/>
        <w:ind w:left="567" w:hanging="567"/>
        <w:contextualSpacing w:val="0"/>
        <w:jc w:val="both"/>
        <w:rPr>
          <w:rFonts w:asciiTheme="minorHAnsi" w:hAnsiTheme="minorHAnsi" w:cstheme="minorHAnsi"/>
          <w:color w:val="auto"/>
          <w:spacing w:val="-3"/>
          <w:sz w:val="22"/>
          <w:szCs w:val="22"/>
        </w:rPr>
      </w:pPr>
      <w:r w:rsidRPr="00C5650E">
        <w:rPr>
          <w:rFonts w:asciiTheme="minorHAnsi" w:hAnsiTheme="minorHAnsi" w:cstheme="minorHAnsi"/>
          <w:color w:val="auto"/>
          <w:sz w:val="22"/>
          <w:szCs w:val="22"/>
        </w:rPr>
        <w:t>Gadījumā, ja Konkursā tiks iesniegts tikai viens piedāvājums, iepirkuma procedūra tiks pārtraukta.</w:t>
      </w:r>
    </w:p>
    <w:p w14:paraId="0038F3B1" w14:textId="77777777" w:rsidR="00E7077A" w:rsidRPr="00CB195E" w:rsidRDefault="00E7077A" w:rsidP="00E7077A">
      <w:pPr>
        <w:pStyle w:val="Sarakstarindkopa"/>
        <w:shd w:val="clear" w:color="auto" w:fill="FFFFFF" w:themeFill="background1"/>
        <w:spacing w:after="0" w:line="240" w:lineRule="auto"/>
        <w:ind w:left="567"/>
        <w:contextualSpacing w:val="0"/>
        <w:jc w:val="both"/>
        <w:rPr>
          <w:rFonts w:asciiTheme="minorHAnsi" w:hAnsiTheme="minorHAnsi" w:cstheme="minorHAnsi"/>
          <w:color w:val="auto"/>
          <w:spacing w:val="-3"/>
          <w:sz w:val="22"/>
          <w:szCs w:val="22"/>
        </w:rPr>
      </w:pPr>
    </w:p>
    <w:p w14:paraId="21E11598" w14:textId="72819115" w:rsidR="00E77E58" w:rsidRPr="00A333DF" w:rsidRDefault="006A7F9A" w:rsidP="00E32DF9">
      <w:pPr>
        <w:pStyle w:val="Sarakstarindkopa"/>
        <w:numPr>
          <w:ilvl w:val="0"/>
          <w:numId w:val="18"/>
        </w:numPr>
        <w:spacing w:after="0" w:line="240" w:lineRule="auto"/>
        <w:contextualSpacing w:val="0"/>
        <w:jc w:val="center"/>
        <w:rPr>
          <w:rFonts w:asciiTheme="minorHAnsi" w:hAnsiTheme="minorHAnsi" w:cstheme="minorHAnsi"/>
          <w:b/>
          <w:bCs/>
          <w:color w:val="auto"/>
          <w:spacing w:val="-3"/>
          <w:sz w:val="22"/>
          <w:szCs w:val="22"/>
        </w:rPr>
      </w:pPr>
      <w:r w:rsidRPr="6E744F61">
        <w:rPr>
          <w:rFonts w:asciiTheme="minorHAnsi" w:hAnsiTheme="minorHAnsi" w:cstheme="minorBidi"/>
          <w:b/>
          <w:bCs/>
          <w:sz w:val="22"/>
          <w:szCs w:val="22"/>
        </w:rPr>
        <w:t xml:space="preserve">VIENOŠANĀS UN IEPIRKUMA </w:t>
      </w:r>
      <w:r w:rsidR="00E77E58" w:rsidRPr="00A333DF">
        <w:rPr>
          <w:rFonts w:asciiTheme="minorHAnsi" w:hAnsiTheme="minorHAnsi" w:cstheme="minorHAnsi"/>
          <w:b/>
          <w:bCs/>
          <w:sz w:val="22"/>
          <w:szCs w:val="22"/>
        </w:rPr>
        <w:t>LĪGUMS</w:t>
      </w:r>
    </w:p>
    <w:p w14:paraId="64105437" w14:textId="39070209" w:rsidR="00121AAB" w:rsidRPr="00121AAB" w:rsidRDefault="00E77E58" w:rsidP="00E32DF9">
      <w:pPr>
        <w:pStyle w:val="Sarakstarindkopa"/>
        <w:numPr>
          <w:ilvl w:val="1"/>
          <w:numId w:val="18"/>
        </w:numPr>
        <w:spacing w:after="0" w:line="240" w:lineRule="auto"/>
        <w:ind w:left="709" w:hanging="709"/>
        <w:contextualSpacing w:val="0"/>
        <w:jc w:val="both"/>
        <w:rPr>
          <w:rFonts w:ascii="Calibri" w:hAnsi="Calibri" w:cs="Calibri"/>
          <w:color w:val="auto"/>
          <w:spacing w:val="-3"/>
          <w:sz w:val="22"/>
          <w:szCs w:val="22"/>
        </w:rPr>
      </w:pPr>
      <w:r w:rsidRPr="00121AAB">
        <w:rPr>
          <w:rFonts w:asciiTheme="minorHAnsi" w:hAnsiTheme="minorHAnsi" w:cstheme="minorHAnsi"/>
          <w:sz w:val="22"/>
          <w:szCs w:val="22"/>
        </w:rPr>
        <w:t xml:space="preserve"> </w:t>
      </w:r>
      <w:r w:rsidR="00FD7C3F">
        <w:rPr>
          <w:rFonts w:asciiTheme="minorHAnsi" w:hAnsiTheme="minorHAnsi" w:cstheme="minorHAnsi"/>
          <w:sz w:val="22"/>
          <w:szCs w:val="22"/>
        </w:rPr>
        <w:t xml:space="preserve">Vienošanos </w:t>
      </w:r>
      <w:r w:rsidR="00121AAB" w:rsidRPr="00121AAB">
        <w:rPr>
          <w:rFonts w:ascii="Calibri" w:hAnsi="Calibri" w:cs="Calibri"/>
          <w:sz w:val="22"/>
          <w:szCs w:val="22"/>
        </w:rPr>
        <w:t xml:space="preserve">slēdz ne agrāk kā nākamajā darba dienā pēc nogaidīšanas termiņa beigām (PIL 60. panta septītā un astotā daļa), ja Iepirkumu uzraudzības birojā nav PIL 68.pantā noteiktajā kārtībā iesniegts iesniegums par iepirkuma procedūras pārkāpumiem. </w:t>
      </w:r>
    </w:p>
    <w:p w14:paraId="617BA63C" w14:textId="36BA5C0B" w:rsidR="00121AAB" w:rsidRPr="00121AAB" w:rsidRDefault="00FD7C3F" w:rsidP="00E32DF9">
      <w:pPr>
        <w:numPr>
          <w:ilvl w:val="1"/>
          <w:numId w:val="18"/>
        </w:numPr>
        <w:spacing w:after="0" w:line="240" w:lineRule="auto"/>
        <w:ind w:left="709" w:hanging="709"/>
        <w:jc w:val="both"/>
        <w:rPr>
          <w:rFonts w:ascii="Calibri" w:hAnsi="Calibri" w:cs="Calibri"/>
          <w:color w:val="auto"/>
          <w:spacing w:val="-3"/>
          <w:sz w:val="22"/>
          <w:szCs w:val="22"/>
        </w:rPr>
      </w:pPr>
      <w:r>
        <w:rPr>
          <w:rFonts w:ascii="Calibri" w:hAnsi="Calibri" w:cs="Calibri"/>
          <w:sz w:val="22"/>
          <w:szCs w:val="22"/>
        </w:rPr>
        <w:t>Vieno</w:t>
      </w:r>
      <w:r w:rsidR="001016D4">
        <w:rPr>
          <w:rFonts w:ascii="Calibri" w:hAnsi="Calibri" w:cs="Calibri"/>
          <w:sz w:val="22"/>
          <w:szCs w:val="22"/>
        </w:rPr>
        <w:t>ša</w:t>
      </w:r>
      <w:r>
        <w:rPr>
          <w:rFonts w:ascii="Calibri" w:hAnsi="Calibri" w:cs="Calibri"/>
          <w:sz w:val="22"/>
          <w:szCs w:val="22"/>
        </w:rPr>
        <w:t>nos/i</w:t>
      </w:r>
      <w:r w:rsidR="00121AAB" w:rsidRPr="00121AAB">
        <w:rPr>
          <w:rFonts w:ascii="Calibri" w:hAnsi="Calibri" w:cs="Calibri"/>
          <w:sz w:val="22"/>
          <w:szCs w:val="22"/>
        </w:rPr>
        <w:t xml:space="preserve">epirkuma līgumu slēdz, pamatojoties uz </w:t>
      </w:r>
      <w:r w:rsidR="00121AAB" w:rsidRPr="00121AAB">
        <w:rPr>
          <w:rFonts w:ascii="Calibri" w:hAnsi="Calibri" w:cs="Calibri"/>
          <w:color w:val="auto"/>
          <w:sz w:val="22"/>
          <w:szCs w:val="22"/>
        </w:rPr>
        <w:t xml:space="preserve">Pretendenta piedāvājumu un saskaņā ar </w:t>
      </w:r>
      <w:r w:rsidR="00121AAB" w:rsidRPr="003F1E4D">
        <w:rPr>
          <w:rFonts w:ascii="Calibri" w:hAnsi="Calibri" w:cs="Calibri"/>
          <w:color w:val="auto"/>
          <w:sz w:val="22"/>
          <w:szCs w:val="22"/>
          <w:shd w:val="clear" w:color="auto" w:fill="FFFFFF" w:themeFill="background1"/>
        </w:rPr>
        <w:t>nolikuma noteikumiem un</w:t>
      </w:r>
      <w:r w:rsidR="00D70BEA" w:rsidRPr="003F1E4D">
        <w:rPr>
          <w:rFonts w:ascii="Calibri" w:hAnsi="Calibri" w:cs="Calibri"/>
          <w:color w:val="auto"/>
          <w:sz w:val="22"/>
          <w:szCs w:val="22"/>
          <w:shd w:val="clear" w:color="auto" w:fill="FFFFFF" w:themeFill="background1"/>
        </w:rPr>
        <w:t xml:space="preserve"> Vienošanās/</w:t>
      </w:r>
      <w:r w:rsidR="00121AAB" w:rsidRPr="003F1E4D">
        <w:rPr>
          <w:rFonts w:ascii="Calibri" w:hAnsi="Calibri" w:cs="Calibri"/>
          <w:color w:val="auto"/>
          <w:sz w:val="22"/>
          <w:szCs w:val="22"/>
          <w:shd w:val="clear" w:color="auto" w:fill="FFFFFF" w:themeFill="background1"/>
        </w:rPr>
        <w:t>iepirkuma līguma projektu (</w:t>
      </w:r>
      <w:r w:rsidR="00CB195E" w:rsidRPr="003F1E4D">
        <w:rPr>
          <w:rFonts w:ascii="Calibri" w:hAnsi="Calibri" w:cs="Calibri"/>
          <w:color w:val="auto"/>
          <w:sz w:val="22"/>
          <w:szCs w:val="22"/>
          <w:shd w:val="clear" w:color="auto" w:fill="FFFFFF" w:themeFill="background1"/>
        </w:rPr>
        <w:t>Konkursa n</w:t>
      </w:r>
      <w:r w:rsidR="00121AAB" w:rsidRPr="003F1E4D">
        <w:rPr>
          <w:rFonts w:ascii="Calibri" w:hAnsi="Calibri" w:cs="Calibri"/>
          <w:color w:val="auto"/>
          <w:sz w:val="22"/>
          <w:szCs w:val="22"/>
          <w:shd w:val="clear" w:color="auto" w:fill="FFFFFF" w:themeFill="background1"/>
        </w:rPr>
        <w:t xml:space="preserve">olikuma </w:t>
      </w:r>
      <w:r w:rsidR="00CD75DD" w:rsidRPr="003F1E4D">
        <w:rPr>
          <w:rFonts w:ascii="Calibri" w:hAnsi="Calibri" w:cs="Calibri"/>
          <w:color w:val="auto"/>
          <w:sz w:val="22"/>
          <w:szCs w:val="22"/>
          <w:shd w:val="clear" w:color="auto" w:fill="FFFFFF" w:themeFill="background1"/>
        </w:rPr>
        <w:t>8</w:t>
      </w:r>
      <w:r w:rsidR="00121AAB" w:rsidRPr="003F1E4D">
        <w:rPr>
          <w:rFonts w:ascii="Calibri" w:hAnsi="Calibri" w:cs="Calibri"/>
          <w:color w:val="auto"/>
          <w:sz w:val="22"/>
          <w:szCs w:val="22"/>
          <w:shd w:val="clear" w:color="auto" w:fill="FFFFFF" w:themeFill="background1"/>
        </w:rPr>
        <w:t>.</w:t>
      </w:r>
      <w:r w:rsidR="00CB195E" w:rsidRPr="003F1E4D">
        <w:rPr>
          <w:rFonts w:ascii="Calibri" w:hAnsi="Calibri" w:cs="Calibri"/>
          <w:color w:val="auto"/>
          <w:sz w:val="22"/>
          <w:szCs w:val="22"/>
          <w:shd w:val="clear" w:color="auto" w:fill="FFFFFF" w:themeFill="background1"/>
        </w:rPr>
        <w:t> </w:t>
      </w:r>
      <w:r w:rsidR="00121AAB" w:rsidRPr="003F1E4D">
        <w:rPr>
          <w:rFonts w:ascii="Calibri" w:hAnsi="Calibri" w:cs="Calibri"/>
          <w:color w:val="auto"/>
          <w:sz w:val="22"/>
          <w:szCs w:val="22"/>
          <w:shd w:val="clear" w:color="auto" w:fill="FFFFFF" w:themeFill="background1"/>
        </w:rPr>
        <w:t>pielikums).</w:t>
      </w:r>
      <w:r w:rsidR="00121AAB" w:rsidRPr="00121AAB">
        <w:rPr>
          <w:rFonts w:ascii="Calibri" w:hAnsi="Calibri" w:cs="Calibri"/>
          <w:color w:val="auto"/>
          <w:sz w:val="22"/>
          <w:szCs w:val="22"/>
        </w:rPr>
        <w:t xml:space="preserve"> </w:t>
      </w:r>
    </w:p>
    <w:p w14:paraId="5FA526FC" w14:textId="17964176" w:rsidR="00121AAB" w:rsidRPr="00121AAB" w:rsidRDefault="00121AAB" w:rsidP="00E32DF9">
      <w:pPr>
        <w:numPr>
          <w:ilvl w:val="1"/>
          <w:numId w:val="18"/>
        </w:numPr>
        <w:spacing w:after="0" w:line="240" w:lineRule="auto"/>
        <w:ind w:left="709" w:hanging="709"/>
        <w:jc w:val="both"/>
        <w:rPr>
          <w:rFonts w:ascii="Calibri" w:hAnsi="Calibri" w:cs="Calibri"/>
          <w:color w:val="auto"/>
          <w:spacing w:val="-3"/>
          <w:sz w:val="22"/>
          <w:szCs w:val="22"/>
        </w:rPr>
      </w:pPr>
      <w:r w:rsidRPr="00121AAB">
        <w:rPr>
          <w:rFonts w:ascii="Calibri" w:hAnsi="Calibri" w:cs="Calibri"/>
          <w:sz w:val="22"/>
          <w:szCs w:val="22"/>
        </w:rPr>
        <w:t xml:space="preserve">Ja Pretendentam ir jautājumi vai iebildumi par </w:t>
      </w:r>
      <w:r w:rsidR="00CB195E">
        <w:rPr>
          <w:rFonts w:ascii="Calibri" w:hAnsi="Calibri" w:cs="Calibri"/>
          <w:sz w:val="22"/>
          <w:szCs w:val="22"/>
        </w:rPr>
        <w:t xml:space="preserve">Konkursa </w:t>
      </w:r>
      <w:r w:rsidRPr="00121AAB">
        <w:rPr>
          <w:rFonts w:ascii="Calibri" w:hAnsi="Calibri" w:cs="Calibri"/>
          <w:sz w:val="22"/>
          <w:szCs w:val="22"/>
        </w:rPr>
        <w:t>nolikumam pievienotā</w:t>
      </w:r>
      <w:r w:rsidR="00D70BEA">
        <w:rPr>
          <w:rFonts w:ascii="Calibri" w:hAnsi="Calibri" w:cs="Calibri"/>
          <w:sz w:val="22"/>
          <w:szCs w:val="22"/>
        </w:rPr>
        <w:t>s Vienošanās/</w:t>
      </w:r>
      <w:r w:rsidRPr="00121AAB">
        <w:rPr>
          <w:rFonts w:ascii="Calibri" w:hAnsi="Calibri" w:cs="Calibri"/>
          <w:sz w:val="22"/>
          <w:szCs w:val="22"/>
        </w:rPr>
        <w:t xml:space="preserve">iepirkuma līguma projekta nosacījumiem, tie jāiesniedz rakstiski, atbilstoši </w:t>
      </w:r>
      <w:r w:rsidR="007B505B">
        <w:rPr>
          <w:rFonts w:ascii="Calibri" w:hAnsi="Calibri" w:cs="Calibri"/>
          <w:sz w:val="22"/>
          <w:szCs w:val="22"/>
        </w:rPr>
        <w:t xml:space="preserve">Konkursa </w:t>
      </w:r>
      <w:r w:rsidRPr="00121AAB">
        <w:rPr>
          <w:rFonts w:ascii="Calibri" w:hAnsi="Calibri" w:cs="Calibri"/>
          <w:sz w:val="22"/>
          <w:szCs w:val="22"/>
        </w:rPr>
        <w:t>nolikuma 5.</w:t>
      </w:r>
      <w:r w:rsidR="007B505B">
        <w:rPr>
          <w:rFonts w:ascii="Calibri" w:hAnsi="Calibri" w:cs="Calibri"/>
          <w:sz w:val="22"/>
          <w:szCs w:val="22"/>
        </w:rPr>
        <w:t> </w:t>
      </w:r>
      <w:r w:rsidRPr="00121AAB">
        <w:rPr>
          <w:rFonts w:ascii="Calibri" w:hAnsi="Calibri" w:cs="Calibri"/>
          <w:sz w:val="22"/>
          <w:szCs w:val="22"/>
        </w:rPr>
        <w:t xml:space="preserve">punkta prasībām. Pēc minētā termiņa iebildumi par </w:t>
      </w:r>
      <w:r w:rsidR="00D70BEA">
        <w:rPr>
          <w:rFonts w:ascii="Calibri" w:hAnsi="Calibri" w:cs="Calibri"/>
          <w:sz w:val="22"/>
          <w:szCs w:val="22"/>
        </w:rPr>
        <w:t>Vienošanos/</w:t>
      </w:r>
      <w:r w:rsidR="007B505B">
        <w:rPr>
          <w:rFonts w:ascii="Calibri" w:hAnsi="Calibri" w:cs="Calibri"/>
          <w:sz w:val="22"/>
          <w:szCs w:val="22"/>
        </w:rPr>
        <w:t xml:space="preserve">iepirkuma </w:t>
      </w:r>
      <w:r w:rsidRPr="00121AAB">
        <w:rPr>
          <w:rFonts w:ascii="Calibri" w:hAnsi="Calibri" w:cs="Calibri"/>
          <w:sz w:val="22"/>
          <w:szCs w:val="22"/>
        </w:rPr>
        <w:t xml:space="preserve">līguma projekta nosacījumiem netiks ņemti vērā. </w:t>
      </w:r>
    </w:p>
    <w:p w14:paraId="5FD8E2E2" w14:textId="47F8F12F" w:rsidR="00121AAB" w:rsidRPr="00121AAB" w:rsidRDefault="00121AAB" w:rsidP="00E32DF9">
      <w:pPr>
        <w:numPr>
          <w:ilvl w:val="1"/>
          <w:numId w:val="18"/>
        </w:numPr>
        <w:spacing w:after="0" w:line="240" w:lineRule="auto"/>
        <w:ind w:left="709" w:hanging="709"/>
        <w:jc w:val="both"/>
        <w:rPr>
          <w:rFonts w:ascii="Calibri" w:hAnsi="Calibri" w:cs="Calibri"/>
          <w:color w:val="auto"/>
          <w:spacing w:val="-3"/>
          <w:sz w:val="22"/>
          <w:szCs w:val="22"/>
        </w:rPr>
      </w:pPr>
      <w:r w:rsidRPr="00121AAB">
        <w:rPr>
          <w:rFonts w:ascii="Calibri" w:hAnsi="Calibri" w:cs="Calibri"/>
          <w:sz w:val="22"/>
          <w:szCs w:val="22"/>
        </w:rPr>
        <w:t xml:space="preserve">Izraudzītajam Pretendentam </w:t>
      </w:r>
      <w:r w:rsidRPr="00121AAB">
        <w:rPr>
          <w:rFonts w:ascii="Calibri" w:hAnsi="Calibri" w:cs="Calibri"/>
          <w:b/>
          <w:bCs/>
          <w:sz w:val="22"/>
          <w:szCs w:val="22"/>
        </w:rPr>
        <w:t>5 (piecu) darba dienu</w:t>
      </w:r>
      <w:r w:rsidRPr="00121AAB">
        <w:rPr>
          <w:rFonts w:ascii="Calibri" w:hAnsi="Calibri" w:cs="Calibri"/>
          <w:sz w:val="22"/>
          <w:szCs w:val="22"/>
        </w:rPr>
        <w:t xml:space="preserve"> laikā pēc uzaicinājuma slēgt </w:t>
      </w:r>
      <w:r w:rsidR="00D70BEA">
        <w:rPr>
          <w:rFonts w:ascii="Calibri" w:hAnsi="Calibri" w:cs="Calibri"/>
          <w:sz w:val="22"/>
          <w:szCs w:val="22"/>
        </w:rPr>
        <w:t>Vienošanos/</w:t>
      </w:r>
      <w:r w:rsidRPr="00121AAB">
        <w:rPr>
          <w:rFonts w:ascii="Calibri" w:hAnsi="Calibri" w:cs="Calibri"/>
          <w:sz w:val="22"/>
          <w:szCs w:val="22"/>
        </w:rPr>
        <w:t xml:space="preserve">iepirkuma līgumu nosūtīšanas (uzaicinājums tiks nosūtīts pa faksu vai elektronisko pastu) jāierodas Pasūtītāja juridiskajā adresē,  slēgt </w:t>
      </w:r>
      <w:r w:rsidR="00FD7C3F">
        <w:rPr>
          <w:rFonts w:ascii="Calibri" w:hAnsi="Calibri" w:cs="Calibri"/>
          <w:sz w:val="22"/>
          <w:szCs w:val="22"/>
        </w:rPr>
        <w:t>Vienošanos/</w:t>
      </w:r>
      <w:r w:rsidRPr="00121AAB">
        <w:rPr>
          <w:rFonts w:ascii="Calibri" w:hAnsi="Calibri" w:cs="Calibri"/>
          <w:sz w:val="22"/>
          <w:szCs w:val="22"/>
        </w:rPr>
        <w:t xml:space="preserve">iepirkuma līgumu vai minētajā termiņā jāpieprasa un jāveic elektroniska </w:t>
      </w:r>
      <w:r w:rsidR="00FD7C3F">
        <w:rPr>
          <w:rFonts w:ascii="Calibri" w:hAnsi="Calibri" w:cs="Calibri"/>
          <w:sz w:val="22"/>
          <w:szCs w:val="22"/>
        </w:rPr>
        <w:t>Vienošanās/</w:t>
      </w:r>
      <w:r w:rsidRPr="00121AAB">
        <w:rPr>
          <w:rFonts w:ascii="Calibri" w:hAnsi="Calibri" w:cs="Calibri"/>
          <w:sz w:val="22"/>
          <w:szCs w:val="22"/>
        </w:rPr>
        <w:t>iepirkuma līguma parakstīšana.</w:t>
      </w:r>
    </w:p>
    <w:p w14:paraId="2998255D" w14:textId="38E029FE" w:rsidR="00E77E58" w:rsidRPr="00E7077A" w:rsidRDefault="00121AAB" w:rsidP="00E32DF9">
      <w:pPr>
        <w:numPr>
          <w:ilvl w:val="1"/>
          <w:numId w:val="18"/>
        </w:numPr>
        <w:spacing w:after="0" w:line="240" w:lineRule="auto"/>
        <w:ind w:left="709" w:hanging="709"/>
        <w:jc w:val="both"/>
        <w:rPr>
          <w:rFonts w:ascii="Calibri" w:hAnsi="Calibri" w:cs="Calibri"/>
          <w:color w:val="auto"/>
          <w:spacing w:val="-3"/>
          <w:sz w:val="22"/>
          <w:szCs w:val="22"/>
        </w:rPr>
      </w:pPr>
      <w:r w:rsidRPr="00121AAB">
        <w:rPr>
          <w:rFonts w:ascii="Calibri" w:hAnsi="Calibri" w:cs="Calibri"/>
          <w:sz w:val="22"/>
          <w:szCs w:val="22"/>
        </w:rPr>
        <w:t xml:space="preserve">Ja Pretendents, kuram piešķirtas </w:t>
      </w:r>
      <w:r w:rsidR="00FD7C3F">
        <w:rPr>
          <w:rFonts w:ascii="Calibri" w:hAnsi="Calibri" w:cs="Calibri"/>
          <w:sz w:val="22"/>
          <w:szCs w:val="22"/>
        </w:rPr>
        <w:t>Vienošanās/</w:t>
      </w:r>
      <w:r w:rsidRPr="00121AAB">
        <w:rPr>
          <w:rFonts w:ascii="Calibri" w:hAnsi="Calibri" w:cs="Calibri"/>
          <w:sz w:val="22"/>
          <w:szCs w:val="22"/>
        </w:rPr>
        <w:t xml:space="preserve">iepirkuma līguma slēgšanas tiesības, nenoslēdz </w:t>
      </w:r>
      <w:r w:rsidR="00FD7C3F">
        <w:rPr>
          <w:rFonts w:ascii="Calibri" w:hAnsi="Calibri" w:cs="Calibri"/>
          <w:sz w:val="22"/>
          <w:szCs w:val="22"/>
        </w:rPr>
        <w:t>Vienošanos/</w:t>
      </w:r>
      <w:r w:rsidRPr="00121AAB">
        <w:rPr>
          <w:rFonts w:ascii="Calibri" w:hAnsi="Calibri" w:cs="Calibri"/>
          <w:sz w:val="22"/>
          <w:szCs w:val="22"/>
        </w:rPr>
        <w:t xml:space="preserve">iepirkuma līgumu Pasūtītāja noteiktajā termiņā, Komisija ir tiesīga pieņemt lēmumu </w:t>
      </w:r>
      <w:r w:rsidR="00FD7C3F">
        <w:rPr>
          <w:rFonts w:ascii="Calibri" w:hAnsi="Calibri" w:cs="Calibri"/>
          <w:sz w:val="22"/>
          <w:szCs w:val="22"/>
        </w:rPr>
        <w:t>Vienošanās/</w:t>
      </w:r>
      <w:r w:rsidRPr="00121AAB">
        <w:rPr>
          <w:rFonts w:ascii="Calibri" w:hAnsi="Calibri" w:cs="Calibri"/>
          <w:sz w:val="22"/>
          <w:szCs w:val="22"/>
        </w:rPr>
        <w:t>iepirkuma līguma slēgšanas tiesības piešķirt nākamajam Pretendentam, kurš piedāvājis saimnieciski visizdevīgāko piedāvājumu, vai pārtraukt iepirkuma</w:t>
      </w:r>
      <w:r w:rsidR="00FD7C3F">
        <w:rPr>
          <w:rFonts w:ascii="Calibri" w:hAnsi="Calibri" w:cs="Calibri"/>
          <w:sz w:val="22"/>
          <w:szCs w:val="22"/>
        </w:rPr>
        <w:t>/cenu aptaujas</w:t>
      </w:r>
      <w:r w:rsidRPr="00121AAB">
        <w:rPr>
          <w:rFonts w:ascii="Calibri" w:hAnsi="Calibri" w:cs="Calibri"/>
          <w:sz w:val="22"/>
          <w:szCs w:val="22"/>
        </w:rPr>
        <w:t xml:space="preserve"> procedūru, neizvēloties nevienu piedāvājumu. Ja pieņemts lēmums </w:t>
      </w:r>
      <w:r w:rsidR="00EA5905">
        <w:rPr>
          <w:rFonts w:ascii="Calibri" w:hAnsi="Calibri" w:cs="Calibri"/>
          <w:sz w:val="22"/>
          <w:szCs w:val="22"/>
        </w:rPr>
        <w:t>Vienošanos/</w:t>
      </w:r>
      <w:r w:rsidRPr="00121AAB">
        <w:rPr>
          <w:rFonts w:ascii="Calibri" w:hAnsi="Calibri" w:cs="Calibri"/>
          <w:sz w:val="22"/>
          <w:szCs w:val="22"/>
        </w:rPr>
        <w:t xml:space="preserve">iepirkuma līguma </w:t>
      </w:r>
      <w:r w:rsidRPr="00121AAB">
        <w:rPr>
          <w:rFonts w:ascii="Calibri" w:hAnsi="Calibri" w:cs="Calibri"/>
          <w:sz w:val="22"/>
          <w:szCs w:val="22"/>
        </w:rPr>
        <w:lastRenderedPageBreak/>
        <w:t xml:space="preserve">slēgšanas tiesības piešķirt nākamajam Pretendentam, kurš piedāvājis saimnieciski visizdevīgāko piedāvājumu, bet tas atsakās slēgt </w:t>
      </w:r>
      <w:r w:rsidR="00FD7C3F">
        <w:rPr>
          <w:rFonts w:ascii="Calibri" w:hAnsi="Calibri" w:cs="Calibri"/>
          <w:sz w:val="22"/>
          <w:szCs w:val="22"/>
        </w:rPr>
        <w:t>Vienošanos/</w:t>
      </w:r>
      <w:r w:rsidRPr="00121AAB">
        <w:rPr>
          <w:rFonts w:ascii="Calibri" w:hAnsi="Calibri" w:cs="Calibri"/>
          <w:sz w:val="22"/>
          <w:szCs w:val="22"/>
        </w:rPr>
        <w:t>iepirkuma līgumu, Komisija pieņem lēmumu pārtraukt iepirkuma</w:t>
      </w:r>
      <w:r w:rsidR="00FD7C3F">
        <w:rPr>
          <w:rFonts w:ascii="Calibri" w:hAnsi="Calibri" w:cs="Calibri"/>
          <w:sz w:val="22"/>
          <w:szCs w:val="22"/>
        </w:rPr>
        <w:t>/cenu aptaujas</w:t>
      </w:r>
      <w:r w:rsidRPr="00121AAB">
        <w:rPr>
          <w:rFonts w:ascii="Calibri" w:hAnsi="Calibri" w:cs="Calibri"/>
          <w:sz w:val="22"/>
          <w:szCs w:val="22"/>
        </w:rPr>
        <w:t xml:space="preserve"> procedūru, neizvēloties nevienu piedāvājumu. </w:t>
      </w:r>
    </w:p>
    <w:p w14:paraId="4FD5E5C7" w14:textId="77777777" w:rsidR="00E7077A" w:rsidRPr="00C05123" w:rsidRDefault="00E7077A" w:rsidP="00E7077A">
      <w:pPr>
        <w:spacing w:after="0" w:line="240" w:lineRule="auto"/>
        <w:ind w:left="709"/>
        <w:jc w:val="both"/>
        <w:rPr>
          <w:rFonts w:ascii="Calibri" w:hAnsi="Calibri" w:cs="Calibri"/>
          <w:color w:val="auto"/>
          <w:spacing w:val="-3"/>
          <w:sz w:val="22"/>
          <w:szCs w:val="22"/>
        </w:rPr>
      </w:pPr>
    </w:p>
    <w:p w14:paraId="4CDE3155" w14:textId="77777777" w:rsidR="00E77E58" w:rsidRDefault="00E77E58" w:rsidP="00E32DF9">
      <w:pPr>
        <w:pStyle w:val="Sarakstarindkopa"/>
        <w:numPr>
          <w:ilvl w:val="0"/>
          <w:numId w:val="18"/>
        </w:numPr>
        <w:spacing w:after="0" w:line="240" w:lineRule="auto"/>
        <w:contextualSpacing w:val="0"/>
        <w:jc w:val="center"/>
        <w:rPr>
          <w:rFonts w:asciiTheme="minorHAnsi" w:hAnsiTheme="minorHAnsi" w:cstheme="minorHAnsi"/>
          <w:b/>
          <w:bCs/>
          <w:sz w:val="22"/>
          <w:szCs w:val="22"/>
        </w:rPr>
      </w:pPr>
      <w:r w:rsidRPr="00A333DF">
        <w:rPr>
          <w:rFonts w:asciiTheme="minorHAnsi" w:hAnsiTheme="minorHAnsi" w:cstheme="minorHAnsi"/>
          <w:b/>
          <w:bCs/>
          <w:sz w:val="22"/>
          <w:szCs w:val="22"/>
        </w:rPr>
        <w:t>KOMISIJAS TIESĪBAS UN PIENĀKUMI</w:t>
      </w:r>
    </w:p>
    <w:p w14:paraId="552DB245" w14:textId="77777777" w:rsidR="00BE6C6D" w:rsidRPr="009D5112" w:rsidRDefault="00BE6C6D" w:rsidP="00E32DF9">
      <w:pPr>
        <w:pStyle w:val="Sarakstarindkopa"/>
        <w:numPr>
          <w:ilvl w:val="1"/>
          <w:numId w:val="18"/>
        </w:numPr>
        <w:spacing w:after="0" w:line="240" w:lineRule="auto"/>
        <w:ind w:left="709" w:hanging="709"/>
        <w:jc w:val="both"/>
        <w:rPr>
          <w:rFonts w:asciiTheme="minorHAnsi" w:hAnsiTheme="minorHAnsi" w:cstheme="minorHAnsi"/>
          <w:color w:val="auto"/>
          <w:spacing w:val="-3"/>
          <w:sz w:val="22"/>
          <w:szCs w:val="22"/>
        </w:rPr>
      </w:pPr>
      <w:r w:rsidRPr="009D5112">
        <w:rPr>
          <w:rFonts w:asciiTheme="minorHAnsi" w:hAnsiTheme="minorHAnsi" w:cstheme="minorHAnsi"/>
          <w:sz w:val="22"/>
          <w:szCs w:val="22"/>
        </w:rPr>
        <w:t xml:space="preserve">Komisija ir tiesīga: </w:t>
      </w:r>
    </w:p>
    <w:p w14:paraId="551CEC10" w14:textId="77777777" w:rsidR="00BE6C6D" w:rsidRPr="009D5112" w:rsidRDefault="00BE6C6D" w:rsidP="00E32DF9">
      <w:pPr>
        <w:pStyle w:val="Sarakstarindkopa"/>
        <w:numPr>
          <w:ilvl w:val="2"/>
          <w:numId w:val="18"/>
        </w:numPr>
        <w:spacing w:after="0" w:line="240" w:lineRule="auto"/>
        <w:ind w:left="1418"/>
        <w:jc w:val="both"/>
        <w:rPr>
          <w:rFonts w:asciiTheme="minorHAnsi" w:hAnsiTheme="minorHAnsi" w:cstheme="minorHAnsi"/>
          <w:color w:val="auto"/>
          <w:spacing w:val="-3"/>
          <w:sz w:val="22"/>
          <w:szCs w:val="22"/>
        </w:rPr>
      </w:pPr>
      <w:r w:rsidRPr="009D5112">
        <w:rPr>
          <w:rFonts w:asciiTheme="minorHAnsi" w:hAnsiTheme="minorHAnsi" w:cstheme="minorHAnsi"/>
          <w:sz w:val="22"/>
          <w:szCs w:val="22"/>
        </w:rPr>
        <w:t>pārbaudīt nepieciešamo informāciju kompetentā institūcijā, publiski pieejamās datubāzēs vai citos publiski pieejamos avotos, ja tas nepieciešams piedāvājumu atbilstības pārbaudei, Pretendentu atlasei, piedāvājumu vērtēšanai un salīdzināšanai, kā arī lūgt, lai Pretendents vai kompetenta institūcija papildina vai izskaidro dokumentus, kas iesniegti Komisijai;</w:t>
      </w:r>
    </w:p>
    <w:p w14:paraId="51990A56" w14:textId="77777777" w:rsidR="00BE6C6D" w:rsidRPr="009D5112" w:rsidRDefault="00BE6C6D" w:rsidP="00E32DF9">
      <w:pPr>
        <w:pStyle w:val="Sarakstarindkopa"/>
        <w:numPr>
          <w:ilvl w:val="2"/>
          <w:numId w:val="18"/>
        </w:numPr>
        <w:spacing w:after="0" w:line="240" w:lineRule="auto"/>
        <w:ind w:left="1418"/>
        <w:jc w:val="both"/>
        <w:rPr>
          <w:rFonts w:asciiTheme="minorHAnsi" w:hAnsiTheme="minorHAnsi" w:cstheme="minorHAnsi"/>
          <w:color w:val="auto"/>
          <w:spacing w:val="-3"/>
          <w:sz w:val="22"/>
          <w:szCs w:val="22"/>
        </w:rPr>
      </w:pPr>
      <w:r w:rsidRPr="009D5112">
        <w:rPr>
          <w:rFonts w:asciiTheme="minorHAnsi" w:hAnsiTheme="minorHAnsi" w:cstheme="minorHAnsi"/>
          <w:sz w:val="22"/>
          <w:szCs w:val="22"/>
        </w:rPr>
        <w:t>ja Komisijai rodas šaubas par iesniegto dokumentu kopiju autentiskumu, tā pieprasa, lai Pretendents uzrāda dokumentu oriģinālu vai iesniedz apliecinātu dokumentu kopiju;</w:t>
      </w:r>
    </w:p>
    <w:p w14:paraId="772E6DFD" w14:textId="77777777" w:rsidR="00BE6C6D" w:rsidRPr="009D5112" w:rsidRDefault="00BE6C6D" w:rsidP="00E32DF9">
      <w:pPr>
        <w:pStyle w:val="Sarakstarindkopa"/>
        <w:numPr>
          <w:ilvl w:val="2"/>
          <w:numId w:val="18"/>
        </w:numPr>
        <w:spacing w:after="0" w:line="240" w:lineRule="auto"/>
        <w:ind w:left="1418"/>
        <w:jc w:val="both"/>
        <w:rPr>
          <w:rFonts w:asciiTheme="minorHAnsi" w:hAnsiTheme="minorHAnsi" w:cstheme="minorHAnsi"/>
          <w:color w:val="auto"/>
          <w:spacing w:val="-3"/>
          <w:sz w:val="22"/>
          <w:szCs w:val="22"/>
        </w:rPr>
      </w:pPr>
      <w:r w:rsidRPr="009D5112">
        <w:rPr>
          <w:rFonts w:asciiTheme="minorHAnsi" w:hAnsiTheme="minorHAnsi" w:cstheme="minorHAnsi"/>
          <w:sz w:val="22"/>
          <w:szCs w:val="22"/>
        </w:rPr>
        <w:t>izziņas un citus dokumentus, kurus PIL noteiktajos gadījumos izsniedz kompetentās institūcijas, Komisija pieņem un atzīst, ja tie izdoti ne agrāk kā vienu mēnesi pirms iesniegšanas dienas. Ārvalstu kompetento institūciju izsniegtās izziņas un citus dokumentus Komisija pieņem un atzīst, ja tie izdoti ne agrāk kā sešus mēnešus pirms iesniegšanas dienas, ja izziņas vai dokumenta izdevējs nav norādījis īsāku tā derīgumu;</w:t>
      </w:r>
    </w:p>
    <w:p w14:paraId="4B3E8091" w14:textId="450DA5B0" w:rsidR="00BE6C6D" w:rsidRPr="009D5112" w:rsidRDefault="00BE6C6D" w:rsidP="00E32DF9">
      <w:pPr>
        <w:pStyle w:val="Sarakstarindkopa"/>
        <w:numPr>
          <w:ilvl w:val="2"/>
          <w:numId w:val="18"/>
        </w:numPr>
        <w:spacing w:after="0" w:line="240" w:lineRule="auto"/>
        <w:ind w:left="1418"/>
        <w:jc w:val="both"/>
        <w:rPr>
          <w:rFonts w:asciiTheme="minorHAnsi" w:hAnsiTheme="minorHAnsi" w:cstheme="minorHAnsi"/>
          <w:color w:val="auto"/>
          <w:spacing w:val="-3"/>
          <w:sz w:val="22"/>
          <w:szCs w:val="22"/>
        </w:rPr>
      </w:pPr>
      <w:r w:rsidRPr="009D5112">
        <w:rPr>
          <w:rFonts w:asciiTheme="minorHAnsi" w:hAnsiTheme="minorHAnsi" w:cstheme="minorHAnsi"/>
          <w:sz w:val="22"/>
          <w:szCs w:val="22"/>
        </w:rPr>
        <w:t>lūgt, lai Pretendents vai kompetenta institūcija, papildina vai izskaidro dokumentus, kas iesniegti atbilstoši PIL 44., 46. panta prasībām. Ja Komisija pieprasa, lai Pretendents precizē iesniegto informāciju, tā nosaka termiņu, līdz kuram Pretendentam jāsniedz atbilde;</w:t>
      </w:r>
    </w:p>
    <w:p w14:paraId="37D705AE" w14:textId="77777777" w:rsidR="00BE6C6D" w:rsidRPr="009D5112" w:rsidRDefault="00BE6C6D" w:rsidP="00E32DF9">
      <w:pPr>
        <w:pStyle w:val="Sarakstarindkopa"/>
        <w:numPr>
          <w:ilvl w:val="2"/>
          <w:numId w:val="18"/>
        </w:numPr>
        <w:spacing w:after="0" w:line="240" w:lineRule="auto"/>
        <w:ind w:left="1418"/>
        <w:jc w:val="both"/>
        <w:rPr>
          <w:rFonts w:asciiTheme="minorHAnsi" w:hAnsiTheme="minorHAnsi" w:cstheme="minorHAnsi"/>
          <w:color w:val="auto"/>
          <w:spacing w:val="-3"/>
          <w:sz w:val="22"/>
          <w:szCs w:val="22"/>
        </w:rPr>
      </w:pPr>
      <w:r w:rsidRPr="009D5112">
        <w:rPr>
          <w:rFonts w:asciiTheme="minorHAnsi" w:hAnsiTheme="minorHAnsi" w:cstheme="minorHAnsi"/>
          <w:sz w:val="22"/>
          <w:szCs w:val="22"/>
        </w:rPr>
        <w:t>pārbaudīt sniegto informāciju;</w:t>
      </w:r>
    </w:p>
    <w:p w14:paraId="4F01B73B" w14:textId="77777777" w:rsidR="00BE6C6D" w:rsidRPr="009D5112" w:rsidRDefault="00BE6C6D" w:rsidP="00E32DF9">
      <w:pPr>
        <w:pStyle w:val="Sarakstarindkopa"/>
        <w:numPr>
          <w:ilvl w:val="2"/>
          <w:numId w:val="18"/>
        </w:numPr>
        <w:spacing w:after="0" w:line="240" w:lineRule="auto"/>
        <w:ind w:left="1418"/>
        <w:jc w:val="both"/>
        <w:rPr>
          <w:rFonts w:asciiTheme="minorHAnsi" w:hAnsiTheme="minorHAnsi" w:cstheme="minorHAnsi"/>
          <w:color w:val="auto"/>
          <w:spacing w:val="-3"/>
          <w:sz w:val="22"/>
          <w:szCs w:val="22"/>
        </w:rPr>
      </w:pPr>
      <w:r w:rsidRPr="009D5112">
        <w:rPr>
          <w:rFonts w:asciiTheme="minorHAnsi" w:hAnsiTheme="minorHAnsi" w:cstheme="minorHAnsi"/>
          <w:sz w:val="22"/>
          <w:szCs w:val="22"/>
        </w:rPr>
        <w:t>Pretendenta atlasei, piedāvājumu vērtēšanai un salīdzināšanai Komisija ir tiesīga pieaicināt ekspertu. Pirms darbības sākšanas eksperts paraksta apliecinājumu, ka nav tādu apstākļu, kuru dēļ viņš varētu būt ieinteresēts konkrēta Pretendenta izvēlē vai darbībā. Šo apliecinājumu eksperts pievieno atzinumam. Eksperts piedāvājumā ietverto un Pretendenta papildus sniegto informāciju drīkst izmantot tikai sava atzinuma sniegšanai. Ekspertam ir tiesības iepazīties ar piedāvājumiem, kā arī lūgt Komisiju pieprasīt no Pretendenta papildu informāciju, kas ir nepieciešama atzinuma sagatavošanai;</w:t>
      </w:r>
    </w:p>
    <w:p w14:paraId="0FDF362B" w14:textId="77777777" w:rsidR="00BE6C6D" w:rsidRPr="009D5112" w:rsidRDefault="00BE6C6D" w:rsidP="00E32DF9">
      <w:pPr>
        <w:pStyle w:val="Sarakstarindkopa"/>
        <w:numPr>
          <w:ilvl w:val="2"/>
          <w:numId w:val="18"/>
        </w:numPr>
        <w:spacing w:after="0" w:line="240" w:lineRule="auto"/>
        <w:ind w:left="1418"/>
        <w:jc w:val="both"/>
        <w:rPr>
          <w:rFonts w:asciiTheme="minorHAnsi" w:hAnsiTheme="minorHAnsi" w:cstheme="minorHAnsi"/>
          <w:color w:val="auto"/>
          <w:spacing w:val="-3"/>
          <w:sz w:val="22"/>
          <w:szCs w:val="22"/>
        </w:rPr>
      </w:pPr>
      <w:r w:rsidRPr="009D5112">
        <w:rPr>
          <w:rFonts w:asciiTheme="minorHAnsi" w:hAnsiTheme="minorHAnsi" w:cstheme="minorHAnsi"/>
          <w:sz w:val="22"/>
          <w:szCs w:val="22"/>
        </w:rPr>
        <w:t>j</w:t>
      </w:r>
      <w:r w:rsidRPr="009D5112">
        <w:rPr>
          <w:rFonts w:asciiTheme="minorHAnsi" w:hAnsiTheme="minorHAnsi" w:cstheme="minorHAnsi"/>
          <w:color w:val="auto"/>
          <w:sz w:val="22"/>
          <w:szCs w:val="22"/>
        </w:rPr>
        <w:t xml:space="preserve">ebkurā brīdī pārtraukt iepirkuma procedūru, ja tam ir objektīvs pamatojums; </w:t>
      </w:r>
    </w:p>
    <w:p w14:paraId="012DBA09" w14:textId="77777777" w:rsidR="00BE6C6D" w:rsidRPr="009D5112" w:rsidRDefault="00BE6C6D" w:rsidP="00E32DF9">
      <w:pPr>
        <w:pStyle w:val="Sarakstarindkopa"/>
        <w:numPr>
          <w:ilvl w:val="2"/>
          <w:numId w:val="18"/>
        </w:numPr>
        <w:spacing w:after="0" w:line="240" w:lineRule="auto"/>
        <w:ind w:left="1418"/>
        <w:contextualSpacing w:val="0"/>
        <w:jc w:val="both"/>
        <w:rPr>
          <w:rFonts w:asciiTheme="minorHAnsi" w:hAnsiTheme="minorHAnsi" w:cstheme="minorHAnsi"/>
          <w:color w:val="auto"/>
          <w:spacing w:val="-3"/>
          <w:sz w:val="22"/>
          <w:szCs w:val="22"/>
        </w:rPr>
      </w:pPr>
      <w:r w:rsidRPr="009D5112">
        <w:rPr>
          <w:rFonts w:asciiTheme="minorHAnsi" w:hAnsiTheme="minorHAnsi" w:cstheme="minorHAnsi"/>
          <w:color w:val="auto"/>
          <w:sz w:val="22"/>
          <w:szCs w:val="22"/>
        </w:rPr>
        <w:t>pārtraukt iepirkumu, ja Pretendenta piedāvātā līgumcena pārsniedz Pasūtītāja finanšu iespējas un iepirkuma līgums nav realizējams nepietiekamu finanšu dēļ.</w:t>
      </w:r>
    </w:p>
    <w:p w14:paraId="52469767" w14:textId="77777777" w:rsidR="00BE6C6D" w:rsidRPr="009D5112" w:rsidRDefault="00BE6C6D" w:rsidP="00E32DF9">
      <w:pPr>
        <w:pStyle w:val="Sarakstarindkopa"/>
        <w:numPr>
          <w:ilvl w:val="1"/>
          <w:numId w:val="18"/>
        </w:numPr>
        <w:spacing w:after="0" w:line="240" w:lineRule="auto"/>
        <w:ind w:left="709" w:hanging="709"/>
        <w:contextualSpacing w:val="0"/>
        <w:jc w:val="both"/>
        <w:rPr>
          <w:rFonts w:asciiTheme="minorHAnsi" w:hAnsiTheme="minorHAnsi" w:cstheme="minorHAnsi"/>
          <w:color w:val="auto"/>
          <w:spacing w:val="-3"/>
          <w:sz w:val="22"/>
          <w:szCs w:val="22"/>
        </w:rPr>
      </w:pPr>
      <w:r w:rsidRPr="009D5112">
        <w:rPr>
          <w:rFonts w:asciiTheme="minorHAnsi" w:hAnsiTheme="minorHAnsi" w:cstheme="minorHAnsi"/>
          <w:color w:val="auto"/>
          <w:sz w:val="22"/>
          <w:szCs w:val="22"/>
        </w:rPr>
        <w:t>Komisijai ir pienākums:</w:t>
      </w:r>
    </w:p>
    <w:p w14:paraId="792B23BB" w14:textId="77777777" w:rsidR="00BE6C6D" w:rsidRPr="009D5112" w:rsidRDefault="00BE6C6D" w:rsidP="00E32DF9">
      <w:pPr>
        <w:pStyle w:val="Sarakstarindkopa"/>
        <w:numPr>
          <w:ilvl w:val="2"/>
          <w:numId w:val="18"/>
        </w:numPr>
        <w:spacing w:after="0" w:line="240" w:lineRule="auto"/>
        <w:ind w:left="1418"/>
        <w:contextualSpacing w:val="0"/>
        <w:jc w:val="both"/>
        <w:rPr>
          <w:rFonts w:asciiTheme="minorHAnsi" w:hAnsiTheme="minorHAnsi" w:cstheme="minorHAnsi"/>
          <w:color w:val="auto"/>
          <w:spacing w:val="-3"/>
          <w:sz w:val="22"/>
          <w:szCs w:val="22"/>
        </w:rPr>
      </w:pPr>
      <w:r w:rsidRPr="009D5112">
        <w:rPr>
          <w:rFonts w:asciiTheme="minorHAnsi" w:hAnsiTheme="minorHAnsi" w:cstheme="minorHAnsi"/>
          <w:color w:val="auto"/>
          <w:sz w:val="22"/>
          <w:szCs w:val="22"/>
        </w:rPr>
        <w:t xml:space="preserve">nodrošināt Konkursa procedūras norisi un dokumentēšanu; </w:t>
      </w:r>
    </w:p>
    <w:p w14:paraId="0706B606" w14:textId="77777777" w:rsidR="00BE6C6D" w:rsidRPr="009D5112" w:rsidRDefault="00BE6C6D" w:rsidP="00E32DF9">
      <w:pPr>
        <w:pStyle w:val="Sarakstarindkopa"/>
        <w:numPr>
          <w:ilvl w:val="2"/>
          <w:numId w:val="18"/>
        </w:numPr>
        <w:spacing w:after="0" w:line="240" w:lineRule="auto"/>
        <w:ind w:left="1418"/>
        <w:contextualSpacing w:val="0"/>
        <w:jc w:val="both"/>
        <w:rPr>
          <w:rFonts w:asciiTheme="minorHAnsi" w:hAnsiTheme="minorHAnsi" w:cstheme="minorHAnsi"/>
          <w:color w:val="auto"/>
          <w:spacing w:val="-3"/>
          <w:sz w:val="22"/>
          <w:szCs w:val="22"/>
        </w:rPr>
      </w:pPr>
      <w:r w:rsidRPr="009D5112">
        <w:rPr>
          <w:rFonts w:asciiTheme="minorHAnsi" w:hAnsiTheme="minorHAnsi" w:cstheme="minorHAnsi"/>
          <w:color w:val="auto"/>
          <w:sz w:val="22"/>
          <w:szCs w:val="22"/>
        </w:rPr>
        <w:t xml:space="preserve">nodrošināt Pretendentu brīvu konkurenci, kā arī vienlīdzīgu un taisnīgu attieksmi pret tiem. </w:t>
      </w:r>
    </w:p>
    <w:p w14:paraId="2781A5AD" w14:textId="741449BE" w:rsidR="00BE6C6D" w:rsidRPr="009D5112" w:rsidRDefault="00BE6C6D" w:rsidP="00E32DF9">
      <w:pPr>
        <w:pStyle w:val="Sarakstarindkopa"/>
        <w:numPr>
          <w:ilvl w:val="2"/>
          <w:numId w:val="18"/>
        </w:numPr>
        <w:spacing w:after="0" w:line="240" w:lineRule="auto"/>
        <w:ind w:left="1418"/>
        <w:contextualSpacing w:val="0"/>
        <w:jc w:val="both"/>
        <w:rPr>
          <w:rFonts w:asciiTheme="minorHAnsi" w:hAnsiTheme="minorHAnsi" w:cstheme="minorHAnsi"/>
          <w:color w:val="auto"/>
          <w:spacing w:val="-3"/>
          <w:sz w:val="22"/>
          <w:szCs w:val="22"/>
        </w:rPr>
      </w:pPr>
      <w:r w:rsidRPr="009D5112">
        <w:rPr>
          <w:rFonts w:asciiTheme="minorHAnsi" w:hAnsiTheme="minorHAnsi" w:cstheme="minorHAnsi"/>
          <w:color w:val="auto"/>
          <w:sz w:val="22"/>
          <w:szCs w:val="22"/>
        </w:rPr>
        <w:t>p</w:t>
      </w:r>
      <w:r w:rsidRPr="009D5112">
        <w:rPr>
          <w:rFonts w:asciiTheme="minorHAnsi" w:hAnsiTheme="minorHAnsi" w:cstheme="minorHAnsi"/>
          <w:sz w:val="22"/>
          <w:szCs w:val="22"/>
        </w:rPr>
        <w:t xml:space="preserve">ēc ieinteresēto piegādātāju pieprasījuma normatīvajos aktos noteiktajā kārtībā sniegt informāciju par </w:t>
      </w:r>
      <w:r w:rsidR="00FD7C3F">
        <w:rPr>
          <w:rFonts w:asciiTheme="minorHAnsi" w:hAnsiTheme="minorHAnsi" w:cstheme="minorHAnsi"/>
          <w:sz w:val="22"/>
          <w:szCs w:val="22"/>
        </w:rPr>
        <w:t>K</w:t>
      </w:r>
      <w:r w:rsidRPr="009D5112">
        <w:rPr>
          <w:rFonts w:asciiTheme="minorHAnsi" w:hAnsiTheme="minorHAnsi" w:cstheme="minorHAnsi"/>
          <w:sz w:val="22"/>
          <w:szCs w:val="22"/>
        </w:rPr>
        <w:t>onkursa nolikumu;</w:t>
      </w:r>
    </w:p>
    <w:p w14:paraId="33BD98BE" w14:textId="77777777" w:rsidR="00BE6C6D" w:rsidRPr="009D5112" w:rsidRDefault="00BE6C6D" w:rsidP="00E32DF9">
      <w:pPr>
        <w:pStyle w:val="Sarakstarindkopa"/>
        <w:numPr>
          <w:ilvl w:val="2"/>
          <w:numId w:val="18"/>
        </w:numPr>
        <w:spacing w:after="0" w:line="240" w:lineRule="auto"/>
        <w:ind w:left="1418"/>
        <w:contextualSpacing w:val="0"/>
        <w:jc w:val="both"/>
        <w:rPr>
          <w:rFonts w:asciiTheme="minorHAnsi" w:hAnsiTheme="minorHAnsi" w:cstheme="minorHAnsi"/>
          <w:color w:val="auto"/>
          <w:spacing w:val="-3"/>
          <w:sz w:val="22"/>
          <w:szCs w:val="22"/>
        </w:rPr>
      </w:pPr>
      <w:r w:rsidRPr="009D5112">
        <w:rPr>
          <w:rFonts w:asciiTheme="minorHAnsi" w:hAnsiTheme="minorHAnsi" w:cstheme="minorHAnsi"/>
          <w:sz w:val="22"/>
          <w:szCs w:val="22"/>
        </w:rPr>
        <w:t>vērtēt Pretendentus un to iesniegtos piedāvājumus saskaņā ar PIL, citiem normatīvajiem aktiem un šo nolikumu, izvēlēties piedāvājumu vai pieņemt lēmumu par Konkursa izbeigšanu, neizvēloties nevienu piedāvājumu;</w:t>
      </w:r>
    </w:p>
    <w:p w14:paraId="0B998206" w14:textId="77777777" w:rsidR="00BE6C6D" w:rsidRPr="00E7077A" w:rsidRDefault="00BE6C6D" w:rsidP="00E32DF9">
      <w:pPr>
        <w:pStyle w:val="Sarakstarindkopa"/>
        <w:numPr>
          <w:ilvl w:val="2"/>
          <w:numId w:val="18"/>
        </w:numPr>
        <w:spacing w:after="0" w:line="240" w:lineRule="auto"/>
        <w:ind w:left="1418"/>
        <w:jc w:val="both"/>
        <w:rPr>
          <w:rFonts w:asciiTheme="minorHAnsi" w:hAnsiTheme="minorHAnsi" w:cstheme="minorHAnsi"/>
          <w:color w:val="auto"/>
          <w:spacing w:val="-3"/>
          <w:sz w:val="22"/>
          <w:szCs w:val="22"/>
        </w:rPr>
      </w:pPr>
      <w:r w:rsidRPr="009D5112">
        <w:rPr>
          <w:rFonts w:asciiTheme="minorHAnsi" w:hAnsiTheme="minorHAnsi" w:cstheme="minorHAnsi"/>
          <w:b/>
          <w:bCs/>
          <w:sz w:val="22"/>
          <w:szCs w:val="22"/>
        </w:rPr>
        <w:t>3 (trīs) darba dienu</w:t>
      </w:r>
      <w:r w:rsidRPr="009D5112">
        <w:rPr>
          <w:rFonts w:asciiTheme="minorHAnsi" w:hAnsiTheme="minorHAnsi" w:cstheme="minorHAnsi"/>
          <w:sz w:val="22"/>
          <w:szCs w:val="22"/>
        </w:rPr>
        <w:t xml:space="preserve"> laikā pēc lēmuma pieņemšanas informēt visus Pretendentus par pieņemto lēmumu iepirkuma procedūrā. </w:t>
      </w:r>
    </w:p>
    <w:p w14:paraId="4258BBD1" w14:textId="77777777" w:rsidR="00E7077A" w:rsidRPr="009D5112" w:rsidRDefault="00E7077A" w:rsidP="00E7077A">
      <w:pPr>
        <w:pStyle w:val="Sarakstarindkopa"/>
        <w:spacing w:after="0" w:line="240" w:lineRule="auto"/>
        <w:ind w:left="1418"/>
        <w:jc w:val="both"/>
        <w:rPr>
          <w:rFonts w:asciiTheme="minorHAnsi" w:hAnsiTheme="minorHAnsi" w:cstheme="minorHAnsi"/>
          <w:color w:val="auto"/>
          <w:spacing w:val="-3"/>
          <w:sz w:val="22"/>
          <w:szCs w:val="22"/>
        </w:rPr>
      </w:pPr>
    </w:p>
    <w:p w14:paraId="3110EB82" w14:textId="77777777" w:rsidR="00E77E58" w:rsidRPr="007C6031" w:rsidRDefault="00E77E58" w:rsidP="00E32DF9">
      <w:pPr>
        <w:pStyle w:val="Sarakstarindkopa"/>
        <w:numPr>
          <w:ilvl w:val="0"/>
          <w:numId w:val="18"/>
        </w:numPr>
        <w:spacing w:after="0" w:line="240" w:lineRule="auto"/>
        <w:contextualSpacing w:val="0"/>
        <w:jc w:val="center"/>
        <w:rPr>
          <w:rFonts w:asciiTheme="minorHAnsi" w:hAnsiTheme="minorHAnsi" w:cstheme="minorHAnsi"/>
          <w:b/>
          <w:bCs/>
          <w:color w:val="auto"/>
          <w:spacing w:val="-3"/>
          <w:sz w:val="22"/>
          <w:szCs w:val="22"/>
        </w:rPr>
      </w:pPr>
      <w:r w:rsidRPr="00A333DF">
        <w:rPr>
          <w:rFonts w:asciiTheme="minorHAnsi" w:hAnsiTheme="minorHAnsi" w:cstheme="minorHAnsi"/>
          <w:b/>
          <w:bCs/>
          <w:sz w:val="22"/>
          <w:szCs w:val="22"/>
        </w:rPr>
        <w:t>PRETENDENTA TIESĪBAS UN PIENĀKUMI</w:t>
      </w:r>
    </w:p>
    <w:p w14:paraId="5F981295" w14:textId="77777777" w:rsidR="009D792F" w:rsidRPr="009D5112" w:rsidRDefault="009D792F" w:rsidP="00E32DF9">
      <w:pPr>
        <w:pStyle w:val="Sarakstarindkopa"/>
        <w:numPr>
          <w:ilvl w:val="1"/>
          <w:numId w:val="18"/>
        </w:numPr>
        <w:spacing w:after="0" w:line="240" w:lineRule="auto"/>
        <w:ind w:left="709" w:hanging="709"/>
        <w:contextualSpacing w:val="0"/>
        <w:jc w:val="both"/>
        <w:rPr>
          <w:rFonts w:asciiTheme="minorHAnsi" w:hAnsiTheme="minorHAnsi" w:cstheme="minorHAnsi"/>
          <w:color w:val="auto"/>
          <w:spacing w:val="-3"/>
          <w:sz w:val="22"/>
          <w:szCs w:val="22"/>
        </w:rPr>
      </w:pPr>
      <w:r w:rsidRPr="009D5112">
        <w:rPr>
          <w:rFonts w:asciiTheme="minorHAnsi" w:hAnsiTheme="minorHAnsi" w:cstheme="minorHAnsi"/>
          <w:sz w:val="22"/>
          <w:szCs w:val="22"/>
        </w:rPr>
        <w:t>Pretendents ir tiesīgs:</w:t>
      </w:r>
    </w:p>
    <w:p w14:paraId="680DD2DD" w14:textId="77777777" w:rsidR="009D792F" w:rsidRPr="009D5112" w:rsidRDefault="009D792F" w:rsidP="00E32DF9">
      <w:pPr>
        <w:pStyle w:val="Sarakstarindkopa"/>
        <w:numPr>
          <w:ilvl w:val="2"/>
          <w:numId w:val="18"/>
        </w:numPr>
        <w:spacing w:after="0" w:line="240" w:lineRule="auto"/>
        <w:ind w:left="1418"/>
        <w:contextualSpacing w:val="0"/>
        <w:jc w:val="both"/>
        <w:rPr>
          <w:rFonts w:asciiTheme="minorHAnsi" w:hAnsiTheme="minorHAnsi" w:cstheme="minorHAnsi"/>
          <w:color w:val="auto"/>
          <w:spacing w:val="-3"/>
          <w:sz w:val="22"/>
          <w:szCs w:val="22"/>
        </w:rPr>
      </w:pPr>
      <w:r w:rsidRPr="009D5112">
        <w:rPr>
          <w:rFonts w:asciiTheme="minorHAnsi" w:hAnsiTheme="minorHAnsi" w:cstheme="minorHAnsi"/>
          <w:sz w:val="22"/>
          <w:szCs w:val="22"/>
        </w:rPr>
        <w:t>pirms piedāvājumu iesniegšanas termiņa beigām grozīt vai atsaukt iesniegto piedāvājumu;</w:t>
      </w:r>
    </w:p>
    <w:p w14:paraId="755F6856" w14:textId="77777777" w:rsidR="009D792F" w:rsidRPr="009D5112" w:rsidRDefault="009D792F" w:rsidP="00E32DF9">
      <w:pPr>
        <w:pStyle w:val="Sarakstarindkopa"/>
        <w:numPr>
          <w:ilvl w:val="2"/>
          <w:numId w:val="18"/>
        </w:numPr>
        <w:spacing w:after="0" w:line="240" w:lineRule="auto"/>
        <w:ind w:left="1418"/>
        <w:jc w:val="both"/>
        <w:rPr>
          <w:rFonts w:asciiTheme="minorHAnsi" w:hAnsiTheme="minorHAnsi" w:cstheme="minorBidi"/>
          <w:color w:val="auto"/>
          <w:spacing w:val="-3"/>
          <w:sz w:val="22"/>
          <w:szCs w:val="22"/>
        </w:rPr>
      </w:pPr>
      <w:r w:rsidRPr="6E744F61">
        <w:rPr>
          <w:rFonts w:asciiTheme="minorHAnsi" w:hAnsiTheme="minorHAnsi" w:cstheme="minorBidi"/>
          <w:sz w:val="22"/>
          <w:szCs w:val="22"/>
        </w:rPr>
        <w:t>iesniegt iesniegumu par Konkursa nolikumu un Konkursa norises likumību (līdz Vienošanās  noslēgšanai) Iepirkumu uzraudzības birojam;</w:t>
      </w:r>
    </w:p>
    <w:p w14:paraId="68329557" w14:textId="77777777" w:rsidR="009D792F" w:rsidRPr="009D5112" w:rsidRDefault="009D792F" w:rsidP="00E32DF9">
      <w:pPr>
        <w:pStyle w:val="Sarakstarindkopa"/>
        <w:numPr>
          <w:ilvl w:val="2"/>
          <w:numId w:val="18"/>
        </w:numPr>
        <w:spacing w:after="0" w:line="240" w:lineRule="auto"/>
        <w:ind w:left="1418"/>
        <w:contextualSpacing w:val="0"/>
        <w:jc w:val="both"/>
        <w:rPr>
          <w:rFonts w:asciiTheme="minorHAnsi" w:hAnsiTheme="minorHAnsi" w:cstheme="minorHAnsi"/>
          <w:color w:val="auto"/>
          <w:spacing w:val="-3"/>
          <w:sz w:val="22"/>
          <w:szCs w:val="22"/>
        </w:rPr>
      </w:pPr>
      <w:r w:rsidRPr="009D5112">
        <w:rPr>
          <w:rFonts w:asciiTheme="minorHAnsi" w:hAnsiTheme="minorHAnsi" w:cstheme="minorHAnsi"/>
          <w:sz w:val="22"/>
          <w:szCs w:val="22"/>
        </w:rPr>
        <w:t>uzdot precizējošus jautājumus piedāvājuma sagatavošanai un iesniegšanai;</w:t>
      </w:r>
    </w:p>
    <w:p w14:paraId="77980C3C" w14:textId="77777777" w:rsidR="009D792F" w:rsidRPr="009D5112" w:rsidRDefault="009D792F" w:rsidP="00E32DF9">
      <w:pPr>
        <w:pStyle w:val="Sarakstarindkopa"/>
        <w:numPr>
          <w:ilvl w:val="2"/>
          <w:numId w:val="18"/>
        </w:numPr>
        <w:spacing w:after="0" w:line="240" w:lineRule="auto"/>
        <w:ind w:left="1418"/>
        <w:contextualSpacing w:val="0"/>
        <w:jc w:val="both"/>
        <w:rPr>
          <w:rFonts w:asciiTheme="minorHAnsi" w:hAnsiTheme="minorHAnsi" w:cstheme="minorHAnsi"/>
          <w:color w:val="auto"/>
          <w:spacing w:val="-3"/>
          <w:sz w:val="22"/>
          <w:szCs w:val="22"/>
        </w:rPr>
      </w:pPr>
      <w:r w:rsidRPr="009D5112">
        <w:rPr>
          <w:rFonts w:asciiTheme="minorHAnsi" w:hAnsiTheme="minorHAnsi" w:cstheme="minorHAnsi"/>
          <w:sz w:val="22"/>
          <w:szCs w:val="22"/>
        </w:rPr>
        <w:t xml:space="preserve">saņemt piedāvājuma sagatavošanai nepieciešamo dokumentāciju. </w:t>
      </w:r>
    </w:p>
    <w:p w14:paraId="1F1A4DA3" w14:textId="77777777" w:rsidR="009D792F" w:rsidRPr="009D5112" w:rsidRDefault="009D792F" w:rsidP="00E32DF9">
      <w:pPr>
        <w:pStyle w:val="Sarakstarindkopa"/>
        <w:numPr>
          <w:ilvl w:val="1"/>
          <w:numId w:val="18"/>
        </w:numPr>
        <w:spacing w:after="0" w:line="240" w:lineRule="auto"/>
        <w:ind w:left="709" w:hanging="709"/>
        <w:contextualSpacing w:val="0"/>
        <w:jc w:val="both"/>
        <w:rPr>
          <w:rFonts w:asciiTheme="minorHAnsi" w:hAnsiTheme="minorHAnsi" w:cstheme="minorHAnsi"/>
          <w:color w:val="auto"/>
          <w:spacing w:val="-3"/>
          <w:sz w:val="22"/>
          <w:szCs w:val="22"/>
        </w:rPr>
      </w:pPr>
      <w:r w:rsidRPr="009D5112">
        <w:rPr>
          <w:rFonts w:asciiTheme="minorHAnsi" w:hAnsiTheme="minorHAnsi" w:cstheme="minorHAnsi"/>
          <w:sz w:val="22"/>
          <w:szCs w:val="22"/>
        </w:rPr>
        <w:t>Pretendentam ir pienākums:</w:t>
      </w:r>
    </w:p>
    <w:p w14:paraId="4F213929" w14:textId="77777777" w:rsidR="009D792F" w:rsidRPr="009D5112" w:rsidRDefault="009D792F" w:rsidP="00E32DF9">
      <w:pPr>
        <w:pStyle w:val="Sarakstarindkopa"/>
        <w:numPr>
          <w:ilvl w:val="2"/>
          <w:numId w:val="18"/>
        </w:numPr>
        <w:spacing w:after="0" w:line="240" w:lineRule="auto"/>
        <w:ind w:left="1418"/>
        <w:jc w:val="both"/>
        <w:rPr>
          <w:rFonts w:asciiTheme="minorHAnsi" w:hAnsiTheme="minorHAnsi" w:cstheme="minorHAnsi"/>
          <w:color w:val="auto"/>
          <w:spacing w:val="-3"/>
          <w:sz w:val="22"/>
          <w:szCs w:val="22"/>
        </w:rPr>
      </w:pPr>
      <w:r w:rsidRPr="009D5112">
        <w:rPr>
          <w:rFonts w:asciiTheme="minorHAnsi" w:hAnsiTheme="minorHAnsi" w:cstheme="minorHAnsi"/>
          <w:sz w:val="22"/>
          <w:szCs w:val="22"/>
        </w:rPr>
        <w:lastRenderedPageBreak/>
        <w:t>sagatavot piedāvājumu atbilstoši nolikuma prasībām;</w:t>
      </w:r>
    </w:p>
    <w:p w14:paraId="489AB6A8" w14:textId="6F123130" w:rsidR="009D792F" w:rsidRPr="009D5112" w:rsidRDefault="009D792F" w:rsidP="00E32DF9">
      <w:pPr>
        <w:pStyle w:val="Sarakstarindkopa"/>
        <w:numPr>
          <w:ilvl w:val="2"/>
          <w:numId w:val="18"/>
        </w:numPr>
        <w:spacing w:after="0" w:line="240" w:lineRule="auto"/>
        <w:ind w:left="1418"/>
        <w:jc w:val="both"/>
        <w:rPr>
          <w:rFonts w:asciiTheme="minorHAnsi" w:hAnsiTheme="minorHAnsi" w:cstheme="minorBidi"/>
          <w:color w:val="auto"/>
          <w:spacing w:val="-3"/>
          <w:sz w:val="22"/>
          <w:szCs w:val="22"/>
        </w:rPr>
      </w:pPr>
      <w:r w:rsidRPr="6E744F61">
        <w:rPr>
          <w:rFonts w:asciiTheme="minorHAnsi" w:hAnsiTheme="minorHAnsi" w:cstheme="minorBidi"/>
          <w:sz w:val="22"/>
          <w:szCs w:val="22"/>
        </w:rPr>
        <w:t>konstatējot neprecizitātes vai pretrunas</w:t>
      </w:r>
      <w:r w:rsidR="00FD7C3F">
        <w:rPr>
          <w:rFonts w:asciiTheme="minorHAnsi" w:hAnsiTheme="minorHAnsi" w:cstheme="minorBidi"/>
          <w:sz w:val="22"/>
          <w:szCs w:val="22"/>
        </w:rPr>
        <w:t xml:space="preserve"> tehniskajā specifikācijā</w:t>
      </w:r>
      <w:r w:rsidRPr="6E744F61">
        <w:rPr>
          <w:rFonts w:asciiTheme="minorHAnsi" w:hAnsiTheme="minorHAnsi" w:cstheme="minorBidi"/>
          <w:sz w:val="22"/>
          <w:szCs w:val="22"/>
        </w:rPr>
        <w:t>, Pretendents par to informē Komisiju. Komisija noskaidro atšķirību iemeslus un, sniedz atbildi precizējot pakalpojuma  sastāvu un apjomu, tādējādi nodrošinot visiem Pretendentiem vienādas prasības;</w:t>
      </w:r>
    </w:p>
    <w:p w14:paraId="725E1FEC" w14:textId="77777777" w:rsidR="009D792F" w:rsidRPr="009D5112" w:rsidRDefault="009D792F" w:rsidP="00E32DF9">
      <w:pPr>
        <w:pStyle w:val="Sarakstarindkopa"/>
        <w:numPr>
          <w:ilvl w:val="2"/>
          <w:numId w:val="18"/>
        </w:numPr>
        <w:spacing w:after="0" w:line="240" w:lineRule="auto"/>
        <w:ind w:left="1418"/>
        <w:jc w:val="both"/>
        <w:rPr>
          <w:rFonts w:asciiTheme="minorHAnsi" w:hAnsiTheme="minorHAnsi" w:cstheme="minorHAnsi"/>
          <w:color w:val="auto"/>
          <w:spacing w:val="-3"/>
          <w:sz w:val="22"/>
          <w:szCs w:val="22"/>
        </w:rPr>
      </w:pPr>
      <w:r w:rsidRPr="009D5112">
        <w:rPr>
          <w:rFonts w:asciiTheme="minorHAnsi" w:hAnsiTheme="minorHAnsi" w:cstheme="minorHAnsi"/>
          <w:sz w:val="22"/>
          <w:szCs w:val="22"/>
        </w:rPr>
        <w:t>sniegt patiesu informāciju par savu kvalifikāciju un piedāvājumu;</w:t>
      </w:r>
    </w:p>
    <w:p w14:paraId="1FFB9939" w14:textId="77777777" w:rsidR="009D792F" w:rsidRPr="00E25B54" w:rsidRDefault="009D792F" w:rsidP="00E32DF9">
      <w:pPr>
        <w:pStyle w:val="Sarakstarindkopa"/>
        <w:numPr>
          <w:ilvl w:val="2"/>
          <w:numId w:val="18"/>
        </w:numPr>
        <w:spacing w:after="0" w:line="240" w:lineRule="auto"/>
        <w:ind w:left="1418"/>
        <w:jc w:val="both"/>
        <w:rPr>
          <w:rFonts w:asciiTheme="minorHAnsi" w:hAnsiTheme="minorHAnsi" w:cstheme="minorHAnsi"/>
          <w:color w:val="auto"/>
          <w:spacing w:val="-3"/>
          <w:sz w:val="22"/>
          <w:szCs w:val="22"/>
        </w:rPr>
      </w:pPr>
      <w:r w:rsidRPr="009D5112">
        <w:rPr>
          <w:rFonts w:asciiTheme="minorHAnsi" w:hAnsiTheme="minorHAnsi" w:cstheme="minorHAnsi"/>
          <w:sz w:val="22"/>
          <w:szCs w:val="22"/>
        </w:rPr>
        <w:t xml:space="preserve">sniegt atbildes uz Komisijas pieprasījumiem par papildu informāciju, kas nepieciešama </w:t>
      </w:r>
      <w:r w:rsidRPr="00E25B54">
        <w:rPr>
          <w:rFonts w:asciiTheme="minorHAnsi" w:hAnsiTheme="minorHAnsi" w:cstheme="minorHAnsi"/>
          <w:color w:val="auto"/>
          <w:sz w:val="22"/>
          <w:szCs w:val="22"/>
        </w:rPr>
        <w:t>Pretendentu atlasei, piedāvājumu atbilstības pārbaudei, salīdzināšanai un vērtēšanai;</w:t>
      </w:r>
    </w:p>
    <w:p w14:paraId="1231D62F" w14:textId="77777777" w:rsidR="009D792F" w:rsidRPr="00E25B54" w:rsidRDefault="009D792F" w:rsidP="00E32DF9">
      <w:pPr>
        <w:pStyle w:val="Sarakstarindkopa"/>
        <w:numPr>
          <w:ilvl w:val="2"/>
          <w:numId w:val="18"/>
        </w:numPr>
        <w:spacing w:after="0" w:line="240" w:lineRule="auto"/>
        <w:ind w:left="1418"/>
        <w:jc w:val="both"/>
        <w:rPr>
          <w:rFonts w:asciiTheme="minorHAnsi" w:hAnsiTheme="minorHAnsi" w:cstheme="minorHAnsi"/>
          <w:color w:val="auto"/>
          <w:spacing w:val="-3"/>
          <w:sz w:val="22"/>
          <w:szCs w:val="22"/>
        </w:rPr>
      </w:pPr>
      <w:r w:rsidRPr="00E25B54">
        <w:rPr>
          <w:rFonts w:asciiTheme="minorHAnsi" w:hAnsiTheme="minorHAnsi" w:cstheme="minorHAnsi"/>
          <w:color w:val="auto"/>
          <w:sz w:val="22"/>
          <w:szCs w:val="22"/>
        </w:rPr>
        <w:t>segt visas izmaksas, kas saistītas ar piedāvājuma sagatavošanu un iesniegšanu;</w:t>
      </w:r>
    </w:p>
    <w:p w14:paraId="1CF27E93" w14:textId="77777777" w:rsidR="009D792F" w:rsidRPr="00E25B54" w:rsidRDefault="009D792F" w:rsidP="00E32DF9">
      <w:pPr>
        <w:pStyle w:val="Sarakstarindkopa"/>
        <w:numPr>
          <w:ilvl w:val="2"/>
          <w:numId w:val="18"/>
        </w:numPr>
        <w:spacing w:after="0" w:line="240" w:lineRule="auto"/>
        <w:ind w:left="1418"/>
        <w:jc w:val="both"/>
        <w:rPr>
          <w:rFonts w:asciiTheme="minorHAnsi" w:hAnsiTheme="minorHAnsi" w:cstheme="minorBidi"/>
          <w:color w:val="auto"/>
          <w:spacing w:val="-3"/>
          <w:sz w:val="22"/>
          <w:szCs w:val="22"/>
        </w:rPr>
      </w:pPr>
      <w:r w:rsidRPr="6E744F61">
        <w:rPr>
          <w:rFonts w:asciiTheme="minorHAnsi" w:hAnsiTheme="minorHAnsi" w:cstheme="minorBidi"/>
          <w:color w:val="auto"/>
          <w:sz w:val="22"/>
          <w:szCs w:val="22"/>
        </w:rPr>
        <w:t xml:space="preserve">noslēgt līgumu ar Pasūtītāju ne vēlāk kā </w:t>
      </w:r>
      <w:r w:rsidRPr="6E744F61">
        <w:rPr>
          <w:rFonts w:asciiTheme="minorHAnsi" w:hAnsiTheme="minorHAnsi" w:cstheme="minorBidi"/>
          <w:b/>
          <w:bCs/>
          <w:color w:val="auto"/>
          <w:sz w:val="22"/>
          <w:szCs w:val="22"/>
        </w:rPr>
        <w:t>5</w:t>
      </w:r>
      <w:r w:rsidRPr="6E744F61">
        <w:rPr>
          <w:rFonts w:asciiTheme="minorHAnsi" w:hAnsiTheme="minorHAnsi" w:cstheme="minorBidi"/>
          <w:color w:val="auto"/>
          <w:sz w:val="22"/>
          <w:szCs w:val="22"/>
        </w:rPr>
        <w:t xml:space="preserve"> (</w:t>
      </w:r>
      <w:r w:rsidRPr="6E744F61">
        <w:rPr>
          <w:rFonts w:asciiTheme="minorHAnsi" w:hAnsiTheme="minorHAnsi" w:cstheme="minorBidi"/>
          <w:b/>
          <w:bCs/>
          <w:color w:val="auto"/>
          <w:sz w:val="22"/>
          <w:szCs w:val="22"/>
        </w:rPr>
        <w:t>piecu) darba dienu</w:t>
      </w:r>
      <w:r w:rsidRPr="6E744F61">
        <w:rPr>
          <w:rFonts w:asciiTheme="minorHAnsi" w:hAnsiTheme="minorHAnsi" w:cstheme="minorBidi"/>
          <w:color w:val="auto"/>
          <w:sz w:val="22"/>
          <w:szCs w:val="22"/>
        </w:rPr>
        <w:t xml:space="preserve"> laikā pēc uzaicinājuma slēgt Vienošanos  nosūtīšanas. </w:t>
      </w:r>
    </w:p>
    <w:p w14:paraId="2215FF0F" w14:textId="77777777" w:rsidR="007C6031" w:rsidRPr="00A333DF" w:rsidRDefault="007C6031" w:rsidP="00E7077A">
      <w:pPr>
        <w:pStyle w:val="Sarakstarindkopa"/>
        <w:spacing w:after="0" w:line="240" w:lineRule="auto"/>
        <w:ind w:left="717"/>
        <w:contextualSpacing w:val="0"/>
        <w:rPr>
          <w:rFonts w:asciiTheme="minorHAnsi" w:hAnsiTheme="minorHAnsi" w:cstheme="minorHAnsi"/>
          <w:b/>
          <w:bCs/>
          <w:color w:val="auto"/>
          <w:spacing w:val="-3"/>
          <w:sz w:val="22"/>
          <w:szCs w:val="22"/>
        </w:rPr>
      </w:pPr>
    </w:p>
    <w:p w14:paraId="62558BBD" w14:textId="77777777" w:rsidR="00E77E58" w:rsidRPr="00A333DF" w:rsidRDefault="00E77E58" w:rsidP="00E32DF9">
      <w:pPr>
        <w:pStyle w:val="Sarakstarindkopa"/>
        <w:numPr>
          <w:ilvl w:val="0"/>
          <w:numId w:val="18"/>
        </w:numPr>
        <w:spacing w:after="0" w:line="240" w:lineRule="auto"/>
        <w:contextualSpacing w:val="0"/>
        <w:jc w:val="center"/>
        <w:rPr>
          <w:rFonts w:asciiTheme="minorHAnsi" w:hAnsiTheme="minorHAnsi" w:cstheme="minorHAnsi"/>
          <w:b/>
          <w:bCs/>
          <w:sz w:val="22"/>
          <w:szCs w:val="22"/>
        </w:rPr>
      </w:pPr>
      <w:r w:rsidRPr="00A333DF">
        <w:rPr>
          <w:rFonts w:asciiTheme="minorHAnsi" w:hAnsiTheme="minorHAnsi" w:cstheme="minorHAnsi"/>
          <w:b/>
          <w:bCs/>
          <w:sz w:val="22"/>
          <w:szCs w:val="22"/>
        </w:rPr>
        <w:t>NOLIKUMA PIELIKUMI</w:t>
      </w:r>
    </w:p>
    <w:tbl>
      <w:tblPr>
        <w:tblW w:w="9356" w:type="dxa"/>
        <w:tblInd w:w="-5" w:type="dxa"/>
        <w:tblLook w:val="04A0" w:firstRow="1" w:lastRow="0" w:firstColumn="1" w:lastColumn="0" w:noHBand="0" w:noVBand="1"/>
      </w:tblPr>
      <w:tblGrid>
        <w:gridCol w:w="1418"/>
        <w:gridCol w:w="7938"/>
      </w:tblGrid>
      <w:tr w:rsidR="00E77E58" w:rsidRPr="00A333DF" w14:paraId="1550411F" w14:textId="77777777" w:rsidTr="005732E5">
        <w:tc>
          <w:tcPr>
            <w:tcW w:w="1418" w:type="dxa"/>
          </w:tcPr>
          <w:p w14:paraId="06DEBCD0" w14:textId="153A2875" w:rsidR="00E77E58" w:rsidRPr="00A333DF" w:rsidRDefault="00E77E58" w:rsidP="00E7077A">
            <w:pPr>
              <w:tabs>
                <w:tab w:val="left" w:pos="284"/>
              </w:tabs>
              <w:spacing w:after="0" w:line="240" w:lineRule="auto"/>
              <w:rPr>
                <w:rFonts w:asciiTheme="minorHAnsi" w:hAnsiTheme="minorHAnsi" w:cstheme="minorHAnsi"/>
                <w:sz w:val="22"/>
                <w:szCs w:val="22"/>
              </w:rPr>
            </w:pPr>
            <w:bookmarkStart w:id="15" w:name="p1"/>
            <w:r w:rsidRPr="00A333DF">
              <w:rPr>
                <w:rFonts w:asciiTheme="minorHAnsi" w:hAnsiTheme="minorHAnsi" w:cstheme="minorHAnsi"/>
                <w:sz w:val="22"/>
                <w:szCs w:val="22"/>
              </w:rPr>
              <w:t>1.</w:t>
            </w:r>
            <w:r w:rsidR="0045071B">
              <w:rPr>
                <w:rFonts w:asciiTheme="minorHAnsi" w:hAnsiTheme="minorHAnsi" w:cstheme="minorHAnsi"/>
                <w:sz w:val="22"/>
                <w:szCs w:val="22"/>
              </w:rPr>
              <w:t> </w:t>
            </w:r>
            <w:r w:rsidRPr="00A333DF">
              <w:rPr>
                <w:rFonts w:asciiTheme="minorHAnsi" w:hAnsiTheme="minorHAnsi" w:cstheme="minorHAnsi"/>
                <w:sz w:val="22"/>
                <w:szCs w:val="22"/>
              </w:rPr>
              <w:t>pielikums</w:t>
            </w:r>
            <w:bookmarkEnd w:id="15"/>
          </w:p>
        </w:tc>
        <w:tc>
          <w:tcPr>
            <w:tcW w:w="7938" w:type="dxa"/>
          </w:tcPr>
          <w:p w14:paraId="29FE214D" w14:textId="172743CC" w:rsidR="00E77E58" w:rsidRPr="009D792F" w:rsidRDefault="1A621437" w:rsidP="00E7077A">
            <w:pPr>
              <w:tabs>
                <w:tab w:val="left" w:pos="284"/>
              </w:tabs>
              <w:spacing w:after="0" w:line="240" w:lineRule="auto"/>
              <w:rPr>
                <w:rFonts w:asciiTheme="minorHAnsi" w:hAnsiTheme="minorHAnsi" w:cstheme="minorBidi"/>
                <w:color w:val="auto"/>
                <w:sz w:val="22"/>
                <w:szCs w:val="22"/>
              </w:rPr>
            </w:pPr>
            <w:r w:rsidRPr="589DD825">
              <w:rPr>
                <w:rFonts w:asciiTheme="minorHAnsi" w:hAnsiTheme="minorHAnsi" w:cstheme="minorBidi"/>
                <w:color w:val="auto"/>
                <w:sz w:val="22"/>
                <w:szCs w:val="22"/>
              </w:rPr>
              <w:t>Tehniskā specifikācija</w:t>
            </w:r>
            <w:r w:rsidR="2ED6EB1E" w:rsidRPr="589DD825">
              <w:rPr>
                <w:rFonts w:asciiTheme="minorHAnsi" w:hAnsiTheme="minorHAnsi" w:cstheme="minorBidi"/>
                <w:color w:val="auto"/>
                <w:sz w:val="22"/>
                <w:szCs w:val="22"/>
              </w:rPr>
              <w:t xml:space="preserve"> 1. un 2. daļai</w:t>
            </w:r>
          </w:p>
        </w:tc>
      </w:tr>
      <w:tr w:rsidR="00E77E58" w:rsidRPr="00A333DF" w14:paraId="24B919E5" w14:textId="77777777" w:rsidTr="005732E5">
        <w:tc>
          <w:tcPr>
            <w:tcW w:w="1418" w:type="dxa"/>
          </w:tcPr>
          <w:p w14:paraId="42DEF3F0" w14:textId="732ECE64" w:rsidR="00E77E58" w:rsidRPr="00A333DF" w:rsidRDefault="00E77E58" w:rsidP="00E7077A">
            <w:pPr>
              <w:tabs>
                <w:tab w:val="left" w:pos="284"/>
              </w:tabs>
              <w:spacing w:after="0" w:line="240" w:lineRule="auto"/>
              <w:rPr>
                <w:rFonts w:asciiTheme="minorHAnsi" w:hAnsiTheme="minorHAnsi" w:cstheme="minorHAnsi"/>
                <w:sz w:val="22"/>
                <w:szCs w:val="22"/>
              </w:rPr>
            </w:pPr>
            <w:bookmarkStart w:id="16" w:name="p2"/>
            <w:r w:rsidRPr="00A333DF">
              <w:rPr>
                <w:rFonts w:asciiTheme="minorHAnsi" w:hAnsiTheme="minorHAnsi" w:cstheme="minorHAnsi"/>
                <w:sz w:val="22"/>
                <w:szCs w:val="22"/>
              </w:rPr>
              <w:t>2.</w:t>
            </w:r>
            <w:r w:rsidR="0045071B">
              <w:rPr>
                <w:rFonts w:asciiTheme="minorHAnsi" w:hAnsiTheme="minorHAnsi" w:cstheme="minorHAnsi"/>
                <w:sz w:val="22"/>
                <w:szCs w:val="22"/>
              </w:rPr>
              <w:t> </w:t>
            </w:r>
            <w:r w:rsidRPr="00A333DF">
              <w:rPr>
                <w:rFonts w:asciiTheme="minorHAnsi" w:hAnsiTheme="minorHAnsi" w:cstheme="minorHAnsi"/>
                <w:sz w:val="22"/>
                <w:szCs w:val="22"/>
              </w:rPr>
              <w:t>pielikums</w:t>
            </w:r>
            <w:bookmarkEnd w:id="16"/>
          </w:p>
        </w:tc>
        <w:tc>
          <w:tcPr>
            <w:tcW w:w="7938" w:type="dxa"/>
          </w:tcPr>
          <w:p w14:paraId="7E41286F" w14:textId="4FC0CCC4" w:rsidR="00E77E58" w:rsidRPr="009D792F" w:rsidRDefault="00E77E58" w:rsidP="00E7077A">
            <w:pPr>
              <w:tabs>
                <w:tab w:val="left" w:pos="284"/>
              </w:tabs>
              <w:spacing w:after="0" w:line="240" w:lineRule="auto"/>
              <w:rPr>
                <w:rFonts w:asciiTheme="minorHAnsi" w:hAnsiTheme="minorHAnsi" w:cstheme="minorHAnsi"/>
                <w:sz w:val="22"/>
                <w:szCs w:val="22"/>
              </w:rPr>
            </w:pPr>
            <w:r w:rsidRPr="009D792F">
              <w:rPr>
                <w:rFonts w:asciiTheme="minorHAnsi" w:hAnsiTheme="minorHAnsi" w:cstheme="minorHAnsi"/>
                <w:sz w:val="22"/>
                <w:szCs w:val="22"/>
              </w:rPr>
              <w:t>Pieteikums dalībai iepirkuma procedūrā (veidlapa)</w:t>
            </w:r>
          </w:p>
        </w:tc>
      </w:tr>
      <w:tr w:rsidR="00E77E58" w:rsidRPr="00A333DF" w14:paraId="2A62651D" w14:textId="77777777" w:rsidTr="005732E5">
        <w:tc>
          <w:tcPr>
            <w:tcW w:w="1418" w:type="dxa"/>
          </w:tcPr>
          <w:p w14:paraId="6C232B7F" w14:textId="65B0D3E1" w:rsidR="00E77E58" w:rsidRPr="00A333DF" w:rsidRDefault="00E77E58" w:rsidP="00E7077A">
            <w:pPr>
              <w:tabs>
                <w:tab w:val="left" w:pos="284"/>
              </w:tabs>
              <w:spacing w:after="0" w:line="240" w:lineRule="auto"/>
              <w:rPr>
                <w:rFonts w:asciiTheme="minorHAnsi" w:hAnsiTheme="minorHAnsi" w:cstheme="minorHAnsi"/>
                <w:sz w:val="22"/>
                <w:szCs w:val="22"/>
              </w:rPr>
            </w:pPr>
            <w:r w:rsidRPr="00A333DF">
              <w:rPr>
                <w:rFonts w:asciiTheme="minorHAnsi" w:hAnsiTheme="minorHAnsi" w:cstheme="minorHAnsi"/>
                <w:sz w:val="22"/>
                <w:szCs w:val="22"/>
              </w:rPr>
              <w:t>3.</w:t>
            </w:r>
            <w:r w:rsidR="0045071B">
              <w:rPr>
                <w:rFonts w:asciiTheme="minorHAnsi" w:hAnsiTheme="minorHAnsi" w:cstheme="minorHAnsi"/>
                <w:sz w:val="22"/>
                <w:szCs w:val="22"/>
              </w:rPr>
              <w:t> </w:t>
            </w:r>
            <w:r w:rsidRPr="00A333DF">
              <w:rPr>
                <w:rFonts w:asciiTheme="minorHAnsi" w:hAnsiTheme="minorHAnsi" w:cstheme="minorHAnsi"/>
                <w:sz w:val="22"/>
                <w:szCs w:val="22"/>
              </w:rPr>
              <w:t>pielikums</w:t>
            </w:r>
          </w:p>
        </w:tc>
        <w:tc>
          <w:tcPr>
            <w:tcW w:w="7938" w:type="dxa"/>
          </w:tcPr>
          <w:p w14:paraId="1C48A804" w14:textId="327C6A8C" w:rsidR="00E77E58" w:rsidRPr="009D792F" w:rsidRDefault="00E77E58" w:rsidP="00E7077A">
            <w:pPr>
              <w:tabs>
                <w:tab w:val="left" w:pos="284"/>
              </w:tabs>
              <w:spacing w:after="0" w:line="240" w:lineRule="auto"/>
              <w:rPr>
                <w:rFonts w:asciiTheme="minorHAnsi" w:hAnsiTheme="minorHAnsi" w:cstheme="minorHAnsi"/>
                <w:sz w:val="22"/>
                <w:szCs w:val="22"/>
              </w:rPr>
            </w:pPr>
            <w:r w:rsidRPr="009D792F">
              <w:rPr>
                <w:rFonts w:asciiTheme="minorHAnsi" w:hAnsiTheme="minorHAnsi" w:cstheme="minorHAnsi"/>
                <w:sz w:val="22"/>
                <w:szCs w:val="22"/>
              </w:rPr>
              <w:t>Apliecinājums par neatkarīgi izstrādātu piedāvājumu (veidlapa)</w:t>
            </w:r>
          </w:p>
        </w:tc>
      </w:tr>
      <w:tr w:rsidR="0045071B" w:rsidRPr="00A333DF" w14:paraId="1484057E" w14:textId="77777777" w:rsidTr="005732E5">
        <w:tc>
          <w:tcPr>
            <w:tcW w:w="1418" w:type="dxa"/>
          </w:tcPr>
          <w:p w14:paraId="6F210E1C" w14:textId="4BBD3AD3" w:rsidR="0045071B" w:rsidRPr="00A333DF" w:rsidRDefault="0045071B" w:rsidP="00E7077A">
            <w:pPr>
              <w:tabs>
                <w:tab w:val="left" w:pos="284"/>
              </w:tabs>
              <w:spacing w:after="0" w:line="240" w:lineRule="auto"/>
              <w:rPr>
                <w:rFonts w:asciiTheme="minorHAnsi" w:hAnsiTheme="minorHAnsi" w:cstheme="minorHAnsi"/>
                <w:sz w:val="22"/>
                <w:szCs w:val="22"/>
              </w:rPr>
            </w:pPr>
            <w:r>
              <w:rPr>
                <w:rFonts w:asciiTheme="minorHAnsi" w:hAnsiTheme="minorHAnsi" w:cstheme="minorHAnsi"/>
                <w:sz w:val="22"/>
                <w:szCs w:val="22"/>
              </w:rPr>
              <w:t>4. pielikums</w:t>
            </w:r>
          </w:p>
        </w:tc>
        <w:tc>
          <w:tcPr>
            <w:tcW w:w="7938" w:type="dxa"/>
          </w:tcPr>
          <w:p w14:paraId="622730B2" w14:textId="6A19DFAB" w:rsidR="0045071B" w:rsidRPr="009D792F" w:rsidRDefault="0045071B" w:rsidP="00E7077A">
            <w:pPr>
              <w:tabs>
                <w:tab w:val="left" w:pos="284"/>
              </w:tabs>
              <w:spacing w:after="0" w:line="240" w:lineRule="auto"/>
              <w:rPr>
                <w:rFonts w:asciiTheme="minorHAnsi" w:hAnsiTheme="minorHAnsi" w:cstheme="minorHAnsi"/>
                <w:sz w:val="22"/>
                <w:szCs w:val="22"/>
              </w:rPr>
            </w:pPr>
            <w:r>
              <w:rPr>
                <w:rFonts w:asciiTheme="minorHAnsi" w:hAnsiTheme="minorHAnsi" w:cstheme="minorHAnsi"/>
                <w:sz w:val="22"/>
                <w:szCs w:val="22"/>
              </w:rPr>
              <w:t>Būvprojekta vadītāja pieredzes apraksts un apliecinājums (veidlapa)</w:t>
            </w:r>
          </w:p>
        </w:tc>
      </w:tr>
      <w:tr w:rsidR="00E77E58" w:rsidRPr="00A333DF" w14:paraId="6D00800B" w14:textId="77777777" w:rsidTr="005732E5">
        <w:tc>
          <w:tcPr>
            <w:tcW w:w="1418" w:type="dxa"/>
          </w:tcPr>
          <w:p w14:paraId="1BCDE433" w14:textId="1A005C94" w:rsidR="00E77E58" w:rsidRPr="00A333DF" w:rsidRDefault="0045071B" w:rsidP="00E7077A">
            <w:pPr>
              <w:tabs>
                <w:tab w:val="left" w:pos="284"/>
              </w:tabs>
              <w:spacing w:after="0" w:line="240" w:lineRule="auto"/>
              <w:rPr>
                <w:rFonts w:asciiTheme="minorHAnsi" w:hAnsiTheme="minorHAnsi" w:cstheme="minorHAnsi"/>
                <w:sz w:val="22"/>
                <w:szCs w:val="22"/>
              </w:rPr>
            </w:pPr>
            <w:r>
              <w:rPr>
                <w:rFonts w:asciiTheme="minorHAnsi" w:hAnsiTheme="minorHAnsi" w:cstheme="minorHAnsi"/>
                <w:sz w:val="22"/>
                <w:szCs w:val="22"/>
              </w:rPr>
              <w:t>5</w:t>
            </w:r>
            <w:r w:rsidR="00E77E58" w:rsidRPr="00A333DF">
              <w:rPr>
                <w:rFonts w:asciiTheme="minorHAnsi" w:hAnsiTheme="minorHAnsi" w:cstheme="minorHAnsi"/>
                <w:sz w:val="22"/>
                <w:szCs w:val="22"/>
              </w:rPr>
              <w:t>.</w:t>
            </w:r>
            <w:r>
              <w:rPr>
                <w:rFonts w:asciiTheme="minorHAnsi" w:hAnsiTheme="minorHAnsi" w:cstheme="minorHAnsi"/>
                <w:sz w:val="22"/>
                <w:szCs w:val="22"/>
              </w:rPr>
              <w:t> </w:t>
            </w:r>
            <w:r w:rsidR="00E77E58" w:rsidRPr="00A333DF">
              <w:rPr>
                <w:rFonts w:asciiTheme="minorHAnsi" w:hAnsiTheme="minorHAnsi" w:cstheme="minorHAnsi"/>
                <w:sz w:val="22"/>
                <w:szCs w:val="22"/>
              </w:rPr>
              <w:t>pielikums</w:t>
            </w:r>
          </w:p>
        </w:tc>
        <w:tc>
          <w:tcPr>
            <w:tcW w:w="7938" w:type="dxa"/>
          </w:tcPr>
          <w:p w14:paraId="44B84A20" w14:textId="1B5A974A" w:rsidR="00E77E58" w:rsidRPr="009D792F" w:rsidRDefault="00E77E58" w:rsidP="00E7077A">
            <w:pPr>
              <w:tabs>
                <w:tab w:val="left" w:pos="284"/>
              </w:tabs>
              <w:spacing w:after="0" w:line="240" w:lineRule="auto"/>
              <w:rPr>
                <w:rFonts w:asciiTheme="minorHAnsi" w:hAnsiTheme="minorHAnsi" w:cstheme="minorHAnsi"/>
                <w:sz w:val="22"/>
                <w:szCs w:val="22"/>
              </w:rPr>
            </w:pPr>
            <w:r w:rsidRPr="009D792F">
              <w:rPr>
                <w:rFonts w:asciiTheme="minorHAnsi" w:hAnsiTheme="minorHAnsi" w:cstheme="minorHAnsi"/>
                <w:sz w:val="22"/>
                <w:szCs w:val="22"/>
              </w:rPr>
              <w:t>Speciālista apliecinājums</w:t>
            </w:r>
            <w:r w:rsidR="0045071B">
              <w:rPr>
                <w:rFonts w:asciiTheme="minorHAnsi" w:hAnsiTheme="minorHAnsi" w:cstheme="minorHAnsi"/>
                <w:sz w:val="22"/>
                <w:szCs w:val="22"/>
              </w:rPr>
              <w:t xml:space="preserve"> (veidlapa)</w:t>
            </w:r>
          </w:p>
        </w:tc>
      </w:tr>
      <w:tr w:rsidR="00E77E58" w:rsidRPr="00A333DF" w14:paraId="5599B4B8" w14:textId="77777777" w:rsidTr="005732E5">
        <w:tc>
          <w:tcPr>
            <w:tcW w:w="1418" w:type="dxa"/>
          </w:tcPr>
          <w:p w14:paraId="473D1EB5" w14:textId="10985356" w:rsidR="00E77E58" w:rsidRPr="00A333DF" w:rsidRDefault="0045071B" w:rsidP="00E7077A">
            <w:pPr>
              <w:tabs>
                <w:tab w:val="left" w:pos="284"/>
              </w:tabs>
              <w:spacing w:after="0" w:line="240" w:lineRule="auto"/>
              <w:rPr>
                <w:rFonts w:asciiTheme="minorHAnsi" w:hAnsiTheme="minorHAnsi" w:cstheme="minorHAnsi"/>
                <w:sz w:val="22"/>
                <w:szCs w:val="22"/>
              </w:rPr>
            </w:pPr>
            <w:r>
              <w:rPr>
                <w:rFonts w:asciiTheme="minorHAnsi" w:hAnsiTheme="minorHAnsi" w:cstheme="minorHAnsi"/>
                <w:sz w:val="22"/>
                <w:szCs w:val="22"/>
              </w:rPr>
              <w:t>6</w:t>
            </w:r>
            <w:r w:rsidR="00E77E58" w:rsidRPr="00A333DF">
              <w:rPr>
                <w:rFonts w:asciiTheme="minorHAnsi" w:hAnsiTheme="minorHAnsi" w:cstheme="minorHAnsi"/>
                <w:sz w:val="22"/>
                <w:szCs w:val="22"/>
              </w:rPr>
              <w:t>.</w:t>
            </w:r>
            <w:r>
              <w:rPr>
                <w:rFonts w:asciiTheme="minorHAnsi" w:hAnsiTheme="minorHAnsi" w:cstheme="minorHAnsi"/>
                <w:sz w:val="22"/>
                <w:szCs w:val="22"/>
              </w:rPr>
              <w:t> </w:t>
            </w:r>
            <w:r w:rsidR="00E77E58" w:rsidRPr="00A333DF">
              <w:rPr>
                <w:rFonts w:asciiTheme="minorHAnsi" w:hAnsiTheme="minorHAnsi" w:cstheme="minorHAnsi"/>
                <w:sz w:val="22"/>
                <w:szCs w:val="22"/>
              </w:rPr>
              <w:t>pielikums</w:t>
            </w:r>
          </w:p>
        </w:tc>
        <w:tc>
          <w:tcPr>
            <w:tcW w:w="7938" w:type="dxa"/>
          </w:tcPr>
          <w:p w14:paraId="0ECFD136" w14:textId="7D6AA402" w:rsidR="00E77E58" w:rsidRPr="009D792F" w:rsidRDefault="004830C5" w:rsidP="00E7077A">
            <w:pPr>
              <w:tabs>
                <w:tab w:val="left" w:pos="284"/>
              </w:tabs>
              <w:spacing w:after="0" w:line="240" w:lineRule="auto"/>
              <w:rPr>
                <w:rFonts w:asciiTheme="minorHAnsi" w:hAnsiTheme="minorHAnsi" w:cstheme="minorHAnsi"/>
                <w:sz w:val="22"/>
                <w:szCs w:val="22"/>
              </w:rPr>
            </w:pPr>
            <w:r w:rsidRPr="009D792F">
              <w:rPr>
                <w:rFonts w:asciiTheme="minorHAnsi" w:hAnsiTheme="minorHAnsi" w:cstheme="minorHAnsi"/>
                <w:sz w:val="22"/>
                <w:szCs w:val="22"/>
              </w:rPr>
              <w:t xml:space="preserve">Apakšuzņēmēja (≥10 000 </w:t>
            </w:r>
            <w:proofErr w:type="spellStart"/>
            <w:r w:rsidRPr="009D792F">
              <w:rPr>
                <w:rFonts w:asciiTheme="minorHAnsi" w:hAnsiTheme="minorHAnsi" w:cstheme="minorHAnsi"/>
                <w:sz w:val="22"/>
                <w:szCs w:val="22"/>
              </w:rPr>
              <w:t>euro</w:t>
            </w:r>
            <w:proofErr w:type="spellEnd"/>
            <w:r w:rsidRPr="009D792F">
              <w:rPr>
                <w:rFonts w:asciiTheme="minorHAnsi" w:hAnsiTheme="minorHAnsi" w:cstheme="minorHAnsi"/>
                <w:sz w:val="22"/>
                <w:szCs w:val="22"/>
              </w:rPr>
              <w:t>)/ Personas, uz kuras iespējām balstās apliecinājums (veidlapa)</w:t>
            </w:r>
          </w:p>
        </w:tc>
      </w:tr>
      <w:tr w:rsidR="00E77E58" w:rsidRPr="00A333DF" w14:paraId="615E7AF1" w14:textId="77777777" w:rsidTr="005732E5">
        <w:tc>
          <w:tcPr>
            <w:tcW w:w="1418" w:type="dxa"/>
          </w:tcPr>
          <w:p w14:paraId="04B6E837" w14:textId="767F3517" w:rsidR="00E77E58" w:rsidRPr="00A333DF" w:rsidRDefault="0045071B" w:rsidP="00E7077A">
            <w:pPr>
              <w:tabs>
                <w:tab w:val="left" w:pos="284"/>
              </w:tabs>
              <w:spacing w:after="0" w:line="240" w:lineRule="auto"/>
              <w:rPr>
                <w:rFonts w:asciiTheme="minorHAnsi" w:hAnsiTheme="minorHAnsi" w:cstheme="minorHAnsi"/>
                <w:sz w:val="22"/>
                <w:szCs w:val="22"/>
              </w:rPr>
            </w:pPr>
            <w:r>
              <w:rPr>
                <w:rFonts w:asciiTheme="minorHAnsi" w:hAnsiTheme="minorHAnsi" w:cstheme="minorHAnsi"/>
                <w:sz w:val="22"/>
                <w:szCs w:val="22"/>
              </w:rPr>
              <w:t>7</w:t>
            </w:r>
            <w:r w:rsidR="00E77E58" w:rsidRPr="00A333DF">
              <w:rPr>
                <w:rFonts w:asciiTheme="minorHAnsi" w:hAnsiTheme="minorHAnsi" w:cstheme="minorHAnsi"/>
                <w:sz w:val="22"/>
                <w:szCs w:val="22"/>
              </w:rPr>
              <w:t>.</w:t>
            </w:r>
            <w:r>
              <w:rPr>
                <w:rFonts w:asciiTheme="minorHAnsi" w:hAnsiTheme="minorHAnsi" w:cstheme="minorHAnsi"/>
                <w:sz w:val="22"/>
                <w:szCs w:val="22"/>
              </w:rPr>
              <w:t> </w:t>
            </w:r>
            <w:r w:rsidR="00E77E58" w:rsidRPr="00A333DF">
              <w:rPr>
                <w:rFonts w:asciiTheme="minorHAnsi" w:hAnsiTheme="minorHAnsi" w:cstheme="minorHAnsi"/>
                <w:sz w:val="22"/>
                <w:szCs w:val="22"/>
              </w:rPr>
              <w:t>pielikums</w:t>
            </w:r>
          </w:p>
        </w:tc>
        <w:tc>
          <w:tcPr>
            <w:tcW w:w="7938" w:type="dxa"/>
          </w:tcPr>
          <w:p w14:paraId="77F732A2" w14:textId="7F22CE6B" w:rsidR="00E77E58" w:rsidRPr="009D792F" w:rsidRDefault="00E77E58" w:rsidP="00E7077A">
            <w:pPr>
              <w:tabs>
                <w:tab w:val="left" w:pos="284"/>
              </w:tabs>
              <w:spacing w:after="0" w:line="240" w:lineRule="auto"/>
              <w:rPr>
                <w:rFonts w:asciiTheme="minorHAnsi" w:hAnsiTheme="minorHAnsi" w:cstheme="minorHAnsi"/>
                <w:sz w:val="22"/>
                <w:szCs w:val="22"/>
              </w:rPr>
            </w:pPr>
            <w:r w:rsidRPr="009D792F">
              <w:rPr>
                <w:rFonts w:asciiTheme="minorHAnsi" w:hAnsiTheme="minorHAnsi" w:cstheme="minorHAnsi"/>
                <w:sz w:val="22"/>
                <w:szCs w:val="22"/>
              </w:rPr>
              <w:t>Finanšu piedāvājums (veidlapa)</w:t>
            </w:r>
          </w:p>
        </w:tc>
      </w:tr>
      <w:tr w:rsidR="00E77E58" w:rsidRPr="00A333DF" w14:paraId="7D822587" w14:textId="77777777" w:rsidTr="005732E5">
        <w:tc>
          <w:tcPr>
            <w:tcW w:w="1418" w:type="dxa"/>
          </w:tcPr>
          <w:p w14:paraId="009F66C4" w14:textId="7C4843DB" w:rsidR="00E77E58" w:rsidRPr="00A333DF" w:rsidRDefault="0045071B" w:rsidP="00E7077A">
            <w:pPr>
              <w:tabs>
                <w:tab w:val="left" w:pos="284"/>
              </w:tabs>
              <w:spacing w:after="0" w:line="240" w:lineRule="auto"/>
              <w:rPr>
                <w:rFonts w:asciiTheme="minorHAnsi" w:hAnsiTheme="minorHAnsi" w:cstheme="minorHAnsi"/>
                <w:sz w:val="22"/>
                <w:szCs w:val="22"/>
              </w:rPr>
            </w:pPr>
            <w:r>
              <w:rPr>
                <w:rFonts w:asciiTheme="minorHAnsi" w:hAnsiTheme="minorHAnsi" w:cstheme="minorHAnsi"/>
                <w:sz w:val="22"/>
                <w:szCs w:val="22"/>
              </w:rPr>
              <w:t>8</w:t>
            </w:r>
            <w:r w:rsidR="00E77E58" w:rsidRPr="00A333DF">
              <w:rPr>
                <w:rFonts w:asciiTheme="minorHAnsi" w:hAnsiTheme="minorHAnsi" w:cstheme="minorHAnsi"/>
                <w:sz w:val="22"/>
                <w:szCs w:val="22"/>
              </w:rPr>
              <w:t>.</w:t>
            </w:r>
            <w:r>
              <w:rPr>
                <w:rFonts w:asciiTheme="minorHAnsi" w:hAnsiTheme="minorHAnsi" w:cstheme="minorHAnsi"/>
                <w:sz w:val="22"/>
                <w:szCs w:val="22"/>
              </w:rPr>
              <w:t> </w:t>
            </w:r>
            <w:r w:rsidR="00E77E58" w:rsidRPr="00A333DF">
              <w:rPr>
                <w:rFonts w:asciiTheme="minorHAnsi" w:hAnsiTheme="minorHAnsi" w:cstheme="minorHAnsi"/>
                <w:sz w:val="22"/>
                <w:szCs w:val="22"/>
              </w:rPr>
              <w:t>pielikums</w:t>
            </w:r>
          </w:p>
        </w:tc>
        <w:tc>
          <w:tcPr>
            <w:tcW w:w="7938" w:type="dxa"/>
          </w:tcPr>
          <w:p w14:paraId="7E36204D" w14:textId="64966627" w:rsidR="00E77E58" w:rsidRPr="009D792F" w:rsidRDefault="00E77E58" w:rsidP="00E7077A">
            <w:pPr>
              <w:tabs>
                <w:tab w:val="left" w:pos="284"/>
              </w:tabs>
              <w:spacing w:after="0" w:line="240" w:lineRule="auto"/>
              <w:rPr>
                <w:rFonts w:asciiTheme="minorHAnsi" w:hAnsiTheme="minorHAnsi" w:cstheme="minorBidi"/>
                <w:sz w:val="22"/>
                <w:szCs w:val="22"/>
              </w:rPr>
            </w:pPr>
            <w:r w:rsidRPr="42A1315D">
              <w:rPr>
                <w:rFonts w:asciiTheme="minorHAnsi" w:hAnsiTheme="minorHAnsi" w:cstheme="minorBidi"/>
                <w:sz w:val="22"/>
                <w:szCs w:val="22"/>
              </w:rPr>
              <w:t>Līgum</w:t>
            </w:r>
            <w:r w:rsidR="0060470B" w:rsidRPr="42A1315D">
              <w:rPr>
                <w:rFonts w:asciiTheme="minorHAnsi" w:hAnsiTheme="minorHAnsi" w:cstheme="minorBidi"/>
                <w:sz w:val="22"/>
                <w:szCs w:val="22"/>
              </w:rPr>
              <w:t>u</w:t>
            </w:r>
            <w:r w:rsidRPr="42A1315D">
              <w:rPr>
                <w:rFonts w:asciiTheme="minorHAnsi" w:hAnsiTheme="minorHAnsi" w:cstheme="minorBidi"/>
                <w:sz w:val="22"/>
                <w:szCs w:val="22"/>
              </w:rPr>
              <w:t xml:space="preserve"> projekt</w:t>
            </w:r>
            <w:r w:rsidR="0060470B" w:rsidRPr="42A1315D">
              <w:rPr>
                <w:rFonts w:asciiTheme="minorHAnsi" w:hAnsiTheme="minorHAnsi" w:cstheme="minorBidi"/>
                <w:sz w:val="22"/>
                <w:szCs w:val="22"/>
              </w:rPr>
              <w:t>i</w:t>
            </w:r>
          </w:p>
        </w:tc>
      </w:tr>
      <w:tr w:rsidR="42A1315D" w14:paraId="263ADF85" w14:textId="77777777" w:rsidTr="42A1315D">
        <w:trPr>
          <w:trHeight w:val="300"/>
        </w:trPr>
        <w:tc>
          <w:tcPr>
            <w:tcW w:w="1418" w:type="dxa"/>
          </w:tcPr>
          <w:p w14:paraId="387375EC" w14:textId="1C8C09E9" w:rsidR="4A11D852" w:rsidRDefault="4A11D852" w:rsidP="42A1315D">
            <w:pPr>
              <w:spacing w:line="240" w:lineRule="auto"/>
              <w:rPr>
                <w:rFonts w:asciiTheme="minorHAnsi" w:hAnsiTheme="minorHAnsi" w:cstheme="minorBidi"/>
                <w:sz w:val="22"/>
                <w:szCs w:val="22"/>
              </w:rPr>
            </w:pPr>
            <w:r w:rsidRPr="42A1315D">
              <w:rPr>
                <w:rFonts w:asciiTheme="minorHAnsi" w:hAnsiTheme="minorHAnsi" w:cstheme="minorBidi"/>
                <w:sz w:val="22"/>
                <w:szCs w:val="22"/>
              </w:rPr>
              <w:t>9. pielikums</w:t>
            </w:r>
          </w:p>
        </w:tc>
        <w:tc>
          <w:tcPr>
            <w:tcW w:w="7938" w:type="dxa"/>
          </w:tcPr>
          <w:p w14:paraId="09EA9646" w14:textId="0FB64A57" w:rsidR="4A11D852" w:rsidRDefault="4A11D852" w:rsidP="42A1315D">
            <w:pPr>
              <w:spacing w:line="240" w:lineRule="auto"/>
              <w:rPr>
                <w:rFonts w:asciiTheme="minorHAnsi" w:hAnsiTheme="minorHAnsi" w:cstheme="minorBidi"/>
                <w:sz w:val="22"/>
                <w:szCs w:val="22"/>
              </w:rPr>
            </w:pPr>
            <w:proofErr w:type="spellStart"/>
            <w:r w:rsidRPr="42A1315D">
              <w:rPr>
                <w:rFonts w:asciiTheme="minorHAnsi" w:hAnsiTheme="minorHAnsi" w:cstheme="minorBidi"/>
                <w:sz w:val="22"/>
                <w:szCs w:val="22"/>
              </w:rPr>
              <w:t>Paraugforma</w:t>
            </w:r>
            <w:proofErr w:type="spellEnd"/>
            <w:r w:rsidRPr="42A1315D">
              <w:rPr>
                <w:rFonts w:asciiTheme="minorHAnsi" w:hAnsiTheme="minorHAnsi" w:cstheme="minorBidi"/>
                <w:sz w:val="22"/>
                <w:szCs w:val="22"/>
              </w:rPr>
              <w:t xml:space="preserve"> uzaicinājumam piedalīties cenu aptaujā un cenu aptaujas finanšu piedāvājuma forma</w:t>
            </w:r>
          </w:p>
        </w:tc>
      </w:tr>
    </w:tbl>
    <w:p w14:paraId="3B568EDD" w14:textId="77777777" w:rsidR="00E77E58" w:rsidRPr="00A333DF" w:rsidRDefault="00E77E58" w:rsidP="00E7077A">
      <w:pPr>
        <w:spacing w:after="0" w:line="240" w:lineRule="auto"/>
        <w:ind w:left="4321" w:firstLine="720"/>
        <w:rPr>
          <w:rFonts w:asciiTheme="minorHAnsi" w:hAnsiTheme="minorHAnsi" w:cstheme="minorHAnsi"/>
          <w:sz w:val="22"/>
          <w:szCs w:val="22"/>
        </w:rPr>
      </w:pPr>
    </w:p>
    <w:p w14:paraId="058708CD" w14:textId="15834B76" w:rsidR="00970A45" w:rsidRDefault="00970A45" w:rsidP="00E7077A">
      <w:pPr>
        <w:spacing w:after="0" w:line="240" w:lineRule="auto"/>
        <w:ind w:left="709"/>
        <w:rPr>
          <w:rFonts w:asciiTheme="minorHAnsi" w:hAnsiTheme="minorHAnsi" w:cstheme="minorHAnsi"/>
          <w:sz w:val="22"/>
          <w:szCs w:val="22"/>
        </w:rPr>
      </w:pPr>
    </w:p>
    <w:p w14:paraId="2F9F66D3" w14:textId="77777777" w:rsidR="008E39FB" w:rsidRDefault="008E39FB" w:rsidP="00E7077A">
      <w:pPr>
        <w:spacing w:after="0" w:line="240" w:lineRule="auto"/>
        <w:ind w:left="709"/>
        <w:rPr>
          <w:rFonts w:asciiTheme="minorHAnsi" w:hAnsiTheme="minorHAnsi" w:cstheme="minorHAnsi"/>
          <w:sz w:val="22"/>
          <w:szCs w:val="22"/>
        </w:rPr>
      </w:pPr>
    </w:p>
    <w:p w14:paraId="404A446C" w14:textId="77777777" w:rsidR="008E39FB" w:rsidRDefault="008E39FB" w:rsidP="00E7077A">
      <w:pPr>
        <w:spacing w:after="0" w:line="240" w:lineRule="auto"/>
        <w:ind w:left="709"/>
        <w:rPr>
          <w:rFonts w:asciiTheme="minorHAnsi" w:hAnsiTheme="minorHAnsi" w:cstheme="minorHAnsi"/>
          <w:sz w:val="22"/>
          <w:szCs w:val="22"/>
        </w:rPr>
      </w:pPr>
    </w:p>
    <w:p w14:paraId="4B591766" w14:textId="77777777" w:rsidR="008E39FB" w:rsidRDefault="008E39FB" w:rsidP="00E7077A">
      <w:pPr>
        <w:spacing w:after="0" w:line="240" w:lineRule="auto"/>
        <w:ind w:left="709"/>
        <w:rPr>
          <w:rFonts w:asciiTheme="minorHAnsi" w:hAnsiTheme="minorHAnsi" w:cstheme="minorHAnsi"/>
          <w:sz w:val="22"/>
          <w:szCs w:val="22"/>
        </w:rPr>
      </w:pPr>
    </w:p>
    <w:p w14:paraId="37EBDCAD" w14:textId="77777777" w:rsidR="008E39FB" w:rsidRDefault="008E39FB" w:rsidP="00E7077A">
      <w:pPr>
        <w:spacing w:after="0" w:line="240" w:lineRule="auto"/>
        <w:ind w:left="709"/>
        <w:rPr>
          <w:rFonts w:asciiTheme="minorHAnsi" w:hAnsiTheme="minorHAnsi" w:cstheme="minorHAnsi"/>
          <w:sz w:val="22"/>
          <w:szCs w:val="22"/>
        </w:rPr>
      </w:pPr>
    </w:p>
    <w:p w14:paraId="66F7DEB6" w14:textId="77777777" w:rsidR="008E39FB" w:rsidRDefault="008E39FB" w:rsidP="00E7077A">
      <w:pPr>
        <w:spacing w:after="0" w:line="240" w:lineRule="auto"/>
        <w:ind w:left="709"/>
        <w:rPr>
          <w:rFonts w:asciiTheme="minorHAnsi" w:hAnsiTheme="minorHAnsi" w:cstheme="minorHAnsi"/>
          <w:sz w:val="22"/>
          <w:szCs w:val="22"/>
        </w:rPr>
      </w:pPr>
    </w:p>
    <w:p w14:paraId="6A2973E9" w14:textId="77777777" w:rsidR="008E39FB" w:rsidRDefault="008E39FB" w:rsidP="00E7077A">
      <w:pPr>
        <w:spacing w:after="0" w:line="240" w:lineRule="auto"/>
        <w:ind w:left="709"/>
        <w:rPr>
          <w:rFonts w:asciiTheme="minorHAnsi" w:hAnsiTheme="minorHAnsi" w:cstheme="minorHAnsi"/>
          <w:sz w:val="22"/>
          <w:szCs w:val="22"/>
        </w:rPr>
      </w:pPr>
    </w:p>
    <w:p w14:paraId="5795FC98" w14:textId="77777777" w:rsidR="008E39FB" w:rsidRDefault="008E39FB" w:rsidP="00E7077A">
      <w:pPr>
        <w:spacing w:after="0" w:line="240" w:lineRule="auto"/>
        <w:ind w:left="709"/>
        <w:rPr>
          <w:rFonts w:asciiTheme="minorHAnsi" w:hAnsiTheme="minorHAnsi" w:cstheme="minorHAnsi"/>
          <w:sz w:val="22"/>
          <w:szCs w:val="22"/>
        </w:rPr>
      </w:pPr>
    </w:p>
    <w:p w14:paraId="5717BB15" w14:textId="77777777" w:rsidR="005878BF" w:rsidRDefault="005878BF" w:rsidP="00E7077A">
      <w:pPr>
        <w:widowControl w:val="0"/>
        <w:pBdr>
          <w:top w:val="nil"/>
          <w:left w:val="nil"/>
          <w:bottom w:val="nil"/>
          <w:right w:val="nil"/>
          <w:between w:val="nil"/>
          <w:bar w:val="nil"/>
        </w:pBdr>
        <w:spacing w:after="0" w:line="240" w:lineRule="auto"/>
        <w:jc w:val="right"/>
        <w:rPr>
          <w:rFonts w:ascii="Calibri" w:hAnsi="Calibri" w:cs="Calibri"/>
          <w:sz w:val="22"/>
          <w:szCs w:val="22"/>
        </w:rPr>
      </w:pPr>
    </w:p>
    <w:p w14:paraId="3C3F9A58" w14:textId="77777777" w:rsidR="005878BF" w:rsidRDefault="005878BF" w:rsidP="00E7077A">
      <w:pPr>
        <w:widowControl w:val="0"/>
        <w:pBdr>
          <w:top w:val="nil"/>
          <w:left w:val="nil"/>
          <w:bottom w:val="nil"/>
          <w:right w:val="nil"/>
          <w:between w:val="nil"/>
          <w:bar w:val="nil"/>
        </w:pBdr>
        <w:spacing w:after="0" w:line="240" w:lineRule="auto"/>
        <w:jc w:val="right"/>
        <w:rPr>
          <w:rFonts w:ascii="Calibri" w:hAnsi="Calibri" w:cs="Calibri"/>
          <w:sz w:val="22"/>
          <w:szCs w:val="22"/>
        </w:rPr>
      </w:pPr>
    </w:p>
    <w:p w14:paraId="74CE9B6A" w14:textId="62FBCE34" w:rsidR="008E39FB" w:rsidRPr="009B6590" w:rsidRDefault="008E39FB" w:rsidP="00E7077A">
      <w:pPr>
        <w:spacing w:after="0" w:line="240" w:lineRule="auto"/>
        <w:rPr>
          <w:rFonts w:ascii="Calibri" w:hAnsi="Calibri" w:cs="Calibri"/>
          <w:iCs/>
          <w:sz w:val="22"/>
          <w:szCs w:val="22"/>
        </w:rPr>
      </w:pPr>
      <w:r w:rsidRPr="009B6590">
        <w:rPr>
          <w:rFonts w:ascii="Calibri" w:hAnsi="Calibri" w:cs="Calibri"/>
          <w:noProof/>
          <w:color w:val="auto"/>
          <w:spacing w:val="-3"/>
          <w:sz w:val="22"/>
          <w:szCs w:val="22"/>
        </w:rPr>
        <w:br w:type="page"/>
      </w:r>
    </w:p>
    <w:p w14:paraId="0F3C8EB0" w14:textId="77777777" w:rsidR="005B2651" w:rsidRPr="008E39FB" w:rsidRDefault="005B2651" w:rsidP="00E7077A">
      <w:pPr>
        <w:spacing w:after="0" w:line="240" w:lineRule="auto"/>
        <w:ind w:left="4320" w:firstLine="720"/>
        <w:jc w:val="right"/>
        <w:rPr>
          <w:rFonts w:ascii="Calibri" w:hAnsi="Calibri" w:cs="Calibri"/>
          <w:noProof/>
          <w:color w:val="auto"/>
          <w:spacing w:val="-3"/>
          <w:sz w:val="22"/>
          <w:szCs w:val="22"/>
        </w:rPr>
      </w:pPr>
      <w:r w:rsidRPr="008E39FB">
        <w:rPr>
          <w:rFonts w:ascii="Calibri" w:hAnsi="Calibri" w:cs="Calibri"/>
          <w:noProof/>
          <w:color w:val="auto"/>
          <w:spacing w:val="-3"/>
          <w:sz w:val="22"/>
          <w:szCs w:val="22"/>
        </w:rPr>
        <w:lastRenderedPageBreak/>
        <w:t>2.</w:t>
      </w:r>
      <w:r>
        <w:rPr>
          <w:rFonts w:ascii="Calibri" w:hAnsi="Calibri" w:cs="Calibri"/>
          <w:noProof/>
          <w:color w:val="auto"/>
          <w:spacing w:val="-3"/>
          <w:sz w:val="22"/>
          <w:szCs w:val="22"/>
        </w:rPr>
        <w:t xml:space="preserve"> </w:t>
      </w:r>
      <w:r w:rsidRPr="008E39FB">
        <w:rPr>
          <w:rFonts w:ascii="Calibri" w:hAnsi="Calibri" w:cs="Calibri"/>
          <w:noProof/>
          <w:color w:val="auto"/>
          <w:spacing w:val="-3"/>
          <w:sz w:val="22"/>
          <w:szCs w:val="22"/>
        </w:rPr>
        <w:t>pielikums</w:t>
      </w:r>
    </w:p>
    <w:p w14:paraId="213AB75A" w14:textId="31E51159" w:rsidR="005B2651" w:rsidRPr="008E39FB" w:rsidRDefault="005B2651" w:rsidP="00E7077A">
      <w:pPr>
        <w:suppressAutoHyphens/>
        <w:autoSpaceDN w:val="0"/>
        <w:spacing w:after="0" w:line="240" w:lineRule="auto"/>
        <w:ind w:left="4321" w:firstLine="720"/>
        <w:jc w:val="right"/>
        <w:textAlignment w:val="baseline"/>
        <w:rPr>
          <w:rFonts w:ascii="Calibri" w:hAnsi="Calibri" w:cs="Calibri"/>
          <w:noProof/>
          <w:color w:val="auto"/>
          <w:sz w:val="22"/>
          <w:szCs w:val="22"/>
        </w:rPr>
      </w:pPr>
      <w:r w:rsidRPr="008E39FB">
        <w:rPr>
          <w:rFonts w:ascii="Calibri" w:hAnsi="Calibri" w:cs="Calibri"/>
          <w:noProof/>
          <w:color w:val="auto"/>
          <w:spacing w:val="-3"/>
          <w:sz w:val="22"/>
          <w:szCs w:val="22"/>
        </w:rPr>
        <w:t xml:space="preserve">Atklāta konkursa </w:t>
      </w:r>
      <w:r w:rsidRPr="008E39FB">
        <w:rPr>
          <w:rFonts w:ascii="Calibri" w:hAnsi="Calibri" w:cs="Calibri"/>
          <w:noProof/>
          <w:color w:val="auto"/>
          <w:sz w:val="22"/>
          <w:szCs w:val="22"/>
        </w:rPr>
        <w:t>ID Nr. </w:t>
      </w:r>
      <w:r w:rsidRPr="008E39FB">
        <w:rPr>
          <w:rFonts w:ascii="Calibri" w:hAnsi="Calibri" w:cs="Calibri"/>
          <w:color w:val="auto"/>
          <w:sz w:val="22"/>
          <w:szCs w:val="22"/>
        </w:rPr>
        <w:t>CNP/202</w:t>
      </w:r>
      <w:r w:rsidR="00A54E1E">
        <w:rPr>
          <w:rFonts w:ascii="Calibri" w:hAnsi="Calibri" w:cs="Calibri"/>
          <w:color w:val="auto"/>
          <w:sz w:val="22"/>
          <w:szCs w:val="22"/>
        </w:rPr>
        <w:t>4</w:t>
      </w:r>
      <w:r w:rsidRPr="008E39FB">
        <w:rPr>
          <w:rFonts w:ascii="Calibri" w:hAnsi="Calibri" w:cs="Calibri"/>
          <w:color w:val="auto"/>
          <w:sz w:val="22"/>
          <w:szCs w:val="22"/>
        </w:rPr>
        <w:t>/</w:t>
      </w:r>
      <w:r w:rsidR="00A54E1E">
        <w:rPr>
          <w:rFonts w:ascii="Calibri" w:hAnsi="Calibri" w:cs="Calibri"/>
          <w:color w:val="auto"/>
          <w:sz w:val="22"/>
          <w:szCs w:val="22"/>
        </w:rPr>
        <w:t>31</w:t>
      </w:r>
    </w:p>
    <w:p w14:paraId="6498C120" w14:textId="77777777" w:rsidR="005B2651" w:rsidRPr="008E39FB" w:rsidRDefault="005B2651" w:rsidP="00E7077A">
      <w:pPr>
        <w:suppressAutoHyphens/>
        <w:autoSpaceDN w:val="0"/>
        <w:spacing w:after="0" w:line="240" w:lineRule="auto"/>
        <w:ind w:left="4321" w:firstLine="720"/>
        <w:jc w:val="right"/>
        <w:textAlignment w:val="baseline"/>
        <w:rPr>
          <w:rFonts w:ascii="Calibri" w:hAnsi="Calibri" w:cs="Calibri"/>
          <w:noProof/>
          <w:color w:val="auto"/>
          <w:spacing w:val="-3"/>
          <w:sz w:val="22"/>
          <w:szCs w:val="22"/>
        </w:rPr>
      </w:pPr>
      <w:r w:rsidRPr="008E39FB">
        <w:rPr>
          <w:rFonts w:ascii="Calibri" w:hAnsi="Calibri" w:cs="Calibri"/>
          <w:noProof/>
          <w:color w:val="auto"/>
          <w:sz w:val="22"/>
          <w:szCs w:val="22"/>
        </w:rPr>
        <w:t xml:space="preserve">nolikumam </w:t>
      </w:r>
    </w:p>
    <w:p w14:paraId="5335C2C3" w14:textId="77777777" w:rsidR="005B2651" w:rsidRPr="008A166B" w:rsidRDefault="005B2651" w:rsidP="00E7077A">
      <w:pPr>
        <w:spacing w:after="0" w:line="240" w:lineRule="auto"/>
        <w:jc w:val="center"/>
        <w:outlineLvl w:val="5"/>
        <w:rPr>
          <w:rFonts w:asciiTheme="minorHAnsi" w:eastAsia="Calibri" w:hAnsiTheme="minorHAnsi" w:cstheme="minorHAnsi"/>
          <w:b/>
          <w:bCs/>
          <w:color w:val="auto"/>
          <w:sz w:val="22"/>
          <w:szCs w:val="22"/>
        </w:rPr>
      </w:pPr>
    </w:p>
    <w:p w14:paraId="507DA062" w14:textId="77777777" w:rsidR="005B2651" w:rsidRPr="008A166B" w:rsidRDefault="005B2651" w:rsidP="00E7077A">
      <w:pPr>
        <w:spacing w:after="0" w:line="240" w:lineRule="auto"/>
        <w:jc w:val="center"/>
        <w:outlineLvl w:val="5"/>
        <w:rPr>
          <w:rFonts w:asciiTheme="minorHAnsi" w:hAnsiTheme="minorHAnsi" w:cstheme="minorHAnsi"/>
          <w:b/>
          <w:bCs/>
          <w:caps/>
          <w:color w:val="auto"/>
          <w:sz w:val="22"/>
          <w:szCs w:val="22"/>
        </w:rPr>
      </w:pPr>
      <w:r w:rsidRPr="008A166B">
        <w:rPr>
          <w:rFonts w:asciiTheme="minorHAnsi" w:eastAsia="Calibri" w:hAnsiTheme="minorHAnsi" w:cstheme="minorHAnsi"/>
          <w:b/>
          <w:bCs/>
          <w:color w:val="auto"/>
          <w:sz w:val="22"/>
          <w:szCs w:val="22"/>
        </w:rPr>
        <w:t xml:space="preserve">PIETEIKUMS </w:t>
      </w:r>
      <w:r w:rsidRPr="008A166B">
        <w:rPr>
          <w:rFonts w:asciiTheme="minorHAnsi" w:hAnsiTheme="minorHAnsi" w:cstheme="minorHAnsi"/>
          <w:b/>
          <w:bCs/>
          <w:caps/>
          <w:color w:val="auto"/>
          <w:sz w:val="22"/>
          <w:szCs w:val="22"/>
        </w:rPr>
        <w:t>dalībai atklātā konkursā</w:t>
      </w:r>
    </w:p>
    <w:p w14:paraId="692E432E" w14:textId="77777777" w:rsidR="00A54E1E" w:rsidRDefault="00A54E1E" w:rsidP="00E7077A">
      <w:pPr>
        <w:spacing w:after="0" w:line="240" w:lineRule="auto"/>
        <w:jc w:val="center"/>
        <w:outlineLvl w:val="5"/>
        <w:rPr>
          <w:rFonts w:asciiTheme="minorHAnsi" w:hAnsiTheme="minorHAnsi" w:cstheme="minorHAnsi"/>
          <w:b/>
          <w:bCs/>
          <w:sz w:val="22"/>
          <w:szCs w:val="22"/>
        </w:rPr>
      </w:pPr>
      <w:r w:rsidRPr="00D35619">
        <w:rPr>
          <w:rFonts w:asciiTheme="minorHAnsi" w:hAnsiTheme="minorHAnsi" w:cstheme="minorHAnsi"/>
          <w:b/>
          <w:bCs/>
          <w:sz w:val="22"/>
          <w:szCs w:val="22"/>
        </w:rPr>
        <w:t>“Vispārīgā vienošanās par būvniecības ieceres dokumentācijas izstrādi un autoruzraudzību”</w:t>
      </w:r>
    </w:p>
    <w:p w14:paraId="5F6D40BC" w14:textId="2FD0C0C5" w:rsidR="005B2651" w:rsidRPr="008A166B" w:rsidRDefault="005B2651" w:rsidP="00E7077A">
      <w:pPr>
        <w:spacing w:after="0" w:line="240" w:lineRule="auto"/>
        <w:jc w:val="center"/>
        <w:outlineLvl w:val="5"/>
        <w:rPr>
          <w:rFonts w:asciiTheme="minorHAnsi" w:eastAsia="Calibri" w:hAnsiTheme="minorHAnsi" w:cstheme="minorHAnsi"/>
          <w:b/>
          <w:bCs/>
          <w:color w:val="auto"/>
          <w:sz w:val="22"/>
          <w:szCs w:val="22"/>
        </w:rPr>
      </w:pPr>
      <w:r w:rsidRPr="008A166B">
        <w:rPr>
          <w:rFonts w:asciiTheme="minorHAnsi" w:hAnsiTheme="minorHAnsi" w:cstheme="minorHAnsi"/>
          <w:iCs/>
          <w:sz w:val="22"/>
          <w:szCs w:val="22"/>
        </w:rPr>
        <w:t>Identifikācijas Nr. CNP/202</w:t>
      </w:r>
      <w:r w:rsidR="00A54E1E">
        <w:rPr>
          <w:rFonts w:asciiTheme="minorHAnsi" w:hAnsiTheme="minorHAnsi" w:cstheme="minorHAnsi"/>
          <w:iCs/>
          <w:sz w:val="22"/>
          <w:szCs w:val="22"/>
        </w:rPr>
        <w:t>4</w:t>
      </w:r>
      <w:r w:rsidRPr="008A166B">
        <w:rPr>
          <w:rFonts w:asciiTheme="minorHAnsi" w:hAnsiTheme="minorHAnsi" w:cstheme="minorHAnsi"/>
          <w:iCs/>
          <w:sz w:val="22"/>
          <w:szCs w:val="22"/>
        </w:rPr>
        <w:t>/</w:t>
      </w:r>
      <w:r w:rsidR="00A54E1E">
        <w:rPr>
          <w:rFonts w:asciiTheme="minorHAnsi" w:hAnsiTheme="minorHAnsi" w:cstheme="minorHAnsi"/>
          <w:iCs/>
          <w:sz w:val="22"/>
          <w:szCs w:val="22"/>
        </w:rPr>
        <w:t>31</w:t>
      </w:r>
    </w:p>
    <w:p w14:paraId="7D595053" w14:textId="77777777" w:rsidR="005B2651" w:rsidRPr="009D5112" w:rsidRDefault="005B2651" w:rsidP="00E7077A">
      <w:pPr>
        <w:spacing w:after="0" w:line="240" w:lineRule="auto"/>
        <w:outlineLvl w:val="5"/>
        <w:rPr>
          <w:rFonts w:asciiTheme="minorHAnsi" w:hAnsiTheme="minorHAnsi" w:cstheme="minorHAnsi"/>
          <w:b/>
          <w:bCs/>
          <w:color w:val="auto"/>
          <w:sz w:val="22"/>
          <w:szCs w:val="22"/>
          <w:bdr w:val="none" w:sz="0" w:space="0" w:color="auto" w:frame="1"/>
        </w:rPr>
      </w:pPr>
    </w:p>
    <w:tbl>
      <w:tblPr>
        <w:tblW w:w="6034" w:type="dxa"/>
        <w:tblCellMar>
          <w:left w:w="10" w:type="dxa"/>
          <w:right w:w="10" w:type="dxa"/>
        </w:tblCellMar>
        <w:tblLook w:val="04A0" w:firstRow="1" w:lastRow="0" w:firstColumn="1" w:lastColumn="0" w:noHBand="0" w:noVBand="1"/>
      </w:tblPr>
      <w:tblGrid>
        <w:gridCol w:w="6034"/>
      </w:tblGrid>
      <w:tr w:rsidR="001F2861" w:rsidRPr="000D1C56" w14:paraId="0E0F58A5" w14:textId="77777777" w:rsidTr="004744A7">
        <w:trPr>
          <w:trHeight w:val="354"/>
        </w:trPr>
        <w:tc>
          <w:tcPr>
            <w:tcW w:w="6034" w:type="dxa"/>
            <w:tcMar>
              <w:top w:w="0" w:type="dxa"/>
              <w:left w:w="108" w:type="dxa"/>
              <w:bottom w:w="0" w:type="dxa"/>
              <w:right w:w="108" w:type="dxa"/>
            </w:tcMar>
            <w:hideMark/>
          </w:tcPr>
          <w:p w14:paraId="19566EE3" w14:textId="77777777" w:rsidR="001F2861" w:rsidRPr="000D1C56" w:rsidRDefault="001F2861" w:rsidP="00E7077A">
            <w:pPr>
              <w:shd w:val="clear" w:color="auto" w:fill="FFFFFF" w:themeFill="background1"/>
              <w:spacing w:after="0" w:line="240" w:lineRule="auto"/>
              <w:rPr>
                <w:rFonts w:asciiTheme="minorHAnsi" w:eastAsia="Calibri" w:hAnsiTheme="minorHAnsi" w:cstheme="minorHAnsi"/>
                <w:noProof/>
                <w:color w:val="auto"/>
                <w:sz w:val="22"/>
                <w:szCs w:val="22"/>
              </w:rPr>
            </w:pPr>
            <w:r w:rsidRPr="000D1C56">
              <w:rPr>
                <w:rFonts w:asciiTheme="minorHAnsi" w:eastAsia="Calibri" w:hAnsiTheme="minorHAnsi" w:cstheme="minorHAnsi"/>
                <w:b/>
                <w:bCs/>
                <w:noProof/>
                <w:color w:val="auto"/>
                <w:sz w:val="22"/>
                <w:szCs w:val="22"/>
              </w:rPr>
              <w:t>Pasūtītājam Cēsu novada pašvaldībai</w:t>
            </w:r>
          </w:p>
          <w:p w14:paraId="23E8BFDA" w14:textId="77777777" w:rsidR="001F2861" w:rsidRPr="000D1C56" w:rsidRDefault="001F2861" w:rsidP="00E7077A">
            <w:pPr>
              <w:shd w:val="clear" w:color="auto" w:fill="FFFFFF" w:themeFill="background1"/>
              <w:spacing w:after="0" w:line="240" w:lineRule="auto"/>
              <w:rPr>
                <w:rFonts w:asciiTheme="minorHAnsi" w:eastAsia="Calibri" w:hAnsiTheme="minorHAnsi" w:cstheme="minorHAnsi"/>
                <w:noProof/>
                <w:color w:val="auto"/>
                <w:sz w:val="22"/>
                <w:szCs w:val="22"/>
              </w:rPr>
            </w:pPr>
            <w:r w:rsidRPr="000D1C56">
              <w:rPr>
                <w:rFonts w:asciiTheme="minorHAnsi" w:eastAsia="Calibri" w:hAnsiTheme="minorHAnsi" w:cstheme="minorHAnsi"/>
                <w:noProof/>
                <w:color w:val="auto"/>
                <w:sz w:val="22"/>
                <w:szCs w:val="22"/>
              </w:rPr>
              <w:t xml:space="preserve">Reģistrācijas Nr. </w:t>
            </w:r>
            <w:r w:rsidRPr="000D1C56">
              <w:rPr>
                <w:rFonts w:asciiTheme="minorHAnsi" w:hAnsiTheme="minorHAnsi" w:cstheme="minorHAnsi"/>
                <w:color w:val="auto"/>
                <w:sz w:val="22"/>
                <w:szCs w:val="22"/>
              </w:rPr>
              <w:t>90000031048</w:t>
            </w:r>
          </w:p>
          <w:p w14:paraId="3314C951" w14:textId="77777777" w:rsidR="001F2861" w:rsidRPr="000D1C56" w:rsidRDefault="001F2861" w:rsidP="00E7077A">
            <w:pPr>
              <w:shd w:val="clear" w:color="auto" w:fill="FFFFFF" w:themeFill="background1"/>
              <w:spacing w:after="0" w:line="240" w:lineRule="auto"/>
              <w:rPr>
                <w:rFonts w:asciiTheme="minorHAnsi" w:hAnsiTheme="minorHAnsi" w:cstheme="minorHAnsi"/>
                <w:color w:val="auto"/>
                <w:sz w:val="22"/>
                <w:szCs w:val="22"/>
              </w:rPr>
            </w:pPr>
            <w:r w:rsidRPr="000D1C56">
              <w:rPr>
                <w:rFonts w:asciiTheme="minorHAnsi" w:hAnsiTheme="minorHAnsi" w:cstheme="minorHAnsi"/>
                <w:color w:val="auto"/>
                <w:sz w:val="22"/>
                <w:szCs w:val="22"/>
              </w:rPr>
              <w:t xml:space="preserve">Raunas iela 4, Cēsis, </w:t>
            </w:r>
            <w:proofErr w:type="spellStart"/>
            <w:r w:rsidRPr="000D1C56">
              <w:rPr>
                <w:rFonts w:asciiTheme="minorHAnsi" w:hAnsiTheme="minorHAnsi" w:cstheme="minorHAnsi"/>
                <w:color w:val="auto"/>
                <w:sz w:val="22"/>
                <w:szCs w:val="22"/>
              </w:rPr>
              <w:t>Cēsu</w:t>
            </w:r>
            <w:proofErr w:type="spellEnd"/>
            <w:r w:rsidRPr="000D1C56">
              <w:rPr>
                <w:rFonts w:asciiTheme="minorHAnsi" w:hAnsiTheme="minorHAnsi" w:cstheme="minorHAnsi"/>
                <w:color w:val="auto"/>
                <w:sz w:val="22"/>
                <w:szCs w:val="22"/>
              </w:rPr>
              <w:t xml:space="preserve"> novads, LV-4101</w:t>
            </w:r>
          </w:p>
          <w:p w14:paraId="3F7BE7F7" w14:textId="77777777" w:rsidR="001F2861" w:rsidRPr="000D1C56" w:rsidRDefault="001F2861" w:rsidP="00E7077A">
            <w:pPr>
              <w:shd w:val="clear" w:color="auto" w:fill="FFFFFF" w:themeFill="background1"/>
              <w:spacing w:after="0" w:line="240" w:lineRule="auto"/>
              <w:rPr>
                <w:rFonts w:asciiTheme="minorHAnsi" w:hAnsiTheme="minorHAnsi" w:cstheme="minorHAnsi"/>
                <w:color w:val="auto"/>
                <w:sz w:val="22"/>
                <w:szCs w:val="22"/>
              </w:rPr>
            </w:pPr>
          </w:p>
          <w:p w14:paraId="0F7EC9C6" w14:textId="77777777" w:rsidR="001F2861" w:rsidRPr="000D1C56" w:rsidRDefault="001F2861" w:rsidP="00E7077A">
            <w:pPr>
              <w:shd w:val="clear" w:color="auto" w:fill="FFFFFF" w:themeFill="background1"/>
              <w:spacing w:after="0" w:line="240" w:lineRule="auto"/>
              <w:rPr>
                <w:rFonts w:asciiTheme="minorHAnsi" w:eastAsia="Calibri" w:hAnsiTheme="minorHAnsi" w:cstheme="minorHAnsi"/>
                <w:noProof/>
                <w:color w:val="auto"/>
                <w:sz w:val="22"/>
                <w:szCs w:val="22"/>
              </w:rPr>
            </w:pPr>
          </w:p>
        </w:tc>
      </w:tr>
    </w:tbl>
    <w:p w14:paraId="7DC86FC1" w14:textId="77777777" w:rsidR="001F2861" w:rsidRDefault="001F2861" w:rsidP="00E32DF9">
      <w:pPr>
        <w:numPr>
          <w:ilvl w:val="0"/>
          <w:numId w:val="21"/>
        </w:numPr>
        <w:shd w:val="clear" w:color="auto" w:fill="FFFFFF" w:themeFill="background1"/>
        <w:spacing w:after="0" w:line="240" w:lineRule="auto"/>
        <w:ind w:left="425" w:hanging="425"/>
        <w:jc w:val="both"/>
        <w:rPr>
          <w:rFonts w:asciiTheme="minorHAnsi" w:eastAsia="Calibri" w:hAnsiTheme="minorHAnsi" w:cstheme="minorHAnsi"/>
          <w:color w:val="auto"/>
          <w:sz w:val="22"/>
          <w:szCs w:val="22"/>
        </w:rPr>
      </w:pPr>
      <w:r w:rsidRPr="7F886123">
        <w:rPr>
          <w:rFonts w:asciiTheme="minorHAnsi" w:eastAsia="Calibri" w:hAnsiTheme="minorHAnsi" w:cstheme="minorBidi"/>
          <w:b/>
          <w:bCs/>
          <w:noProof/>
          <w:color w:val="auto"/>
          <w:sz w:val="22"/>
          <w:szCs w:val="22"/>
          <w:u w:val="single"/>
        </w:rPr>
        <w:t>Informācija par Pretendentu</w:t>
      </w:r>
      <w:r w:rsidRPr="7F886123">
        <w:rPr>
          <w:rFonts w:asciiTheme="minorHAnsi" w:eastAsia="Calibri" w:hAnsiTheme="minorHAnsi" w:cstheme="minorBidi"/>
          <w:noProof/>
          <w:color w:val="auto"/>
          <w:sz w:val="22"/>
          <w:szCs w:val="22"/>
        </w:rPr>
        <w:t>:</w:t>
      </w:r>
      <w:r w:rsidRPr="7F886123">
        <w:rPr>
          <w:rFonts w:asciiTheme="minorHAnsi" w:eastAsia="Calibri" w:hAnsiTheme="minorHAnsi" w:cstheme="minorBidi"/>
          <w:noProof/>
          <w:color w:val="auto"/>
          <w:sz w:val="22"/>
          <w:szCs w:val="22"/>
          <w:vertAlign w:val="superscript"/>
        </w:rPr>
        <w:footnoteReference w:id="5"/>
      </w:r>
      <w:r w:rsidRPr="7F886123">
        <w:rPr>
          <w:rFonts w:asciiTheme="minorHAnsi" w:eastAsia="Calibri" w:hAnsiTheme="minorHAnsi" w:cstheme="minorBidi"/>
          <w:noProof/>
          <w:color w:val="auto"/>
          <w:sz w:val="22"/>
          <w:szCs w:val="22"/>
        </w:rPr>
        <w:t xml:space="preserve"> </w:t>
      </w:r>
    </w:p>
    <w:tbl>
      <w:tblPr>
        <w:tblStyle w:val="TableGrid1"/>
        <w:tblW w:w="9498" w:type="dxa"/>
        <w:tblInd w:w="-5" w:type="dxa"/>
        <w:tblLook w:val="04A0" w:firstRow="1" w:lastRow="0" w:firstColumn="1" w:lastColumn="0" w:noHBand="0" w:noVBand="1"/>
      </w:tblPr>
      <w:tblGrid>
        <w:gridCol w:w="564"/>
        <w:gridCol w:w="65"/>
        <w:gridCol w:w="1638"/>
        <w:gridCol w:w="436"/>
        <w:gridCol w:w="849"/>
        <w:gridCol w:w="990"/>
        <w:gridCol w:w="848"/>
        <w:gridCol w:w="4108"/>
      </w:tblGrid>
      <w:tr w:rsidR="001F2861" w14:paraId="6F5140F9" w14:textId="77777777" w:rsidTr="7F886123">
        <w:trPr>
          <w:trHeight w:val="129"/>
        </w:trPr>
        <w:tc>
          <w:tcPr>
            <w:tcW w:w="629"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D7439B3" w14:textId="77777777" w:rsidR="001F2861" w:rsidRDefault="001F2861" w:rsidP="00E7077A">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1.</w:t>
            </w:r>
          </w:p>
        </w:tc>
        <w:tc>
          <w:tcPr>
            <w:tcW w:w="4761" w:type="dxa"/>
            <w:gridSpan w:val="5"/>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ED641CC" w14:textId="77777777" w:rsidR="001F2861" w:rsidRPr="00166DB9" w:rsidRDefault="001F2861" w:rsidP="00E7077A">
            <w:pPr>
              <w:jc w:val="both"/>
              <w:rPr>
                <w:rFonts w:asciiTheme="minorHAnsi" w:hAnsiTheme="minorHAnsi" w:cstheme="minorHAnsi"/>
                <w:noProof/>
                <w:sz w:val="22"/>
                <w:szCs w:val="22"/>
                <w:lang w:val="lv-LV" w:eastAsia="en-US"/>
              </w:rPr>
            </w:pPr>
            <w:r w:rsidRPr="00166DB9">
              <w:rPr>
                <w:rFonts w:asciiTheme="minorHAnsi" w:hAnsiTheme="minorHAnsi" w:cstheme="minorHAnsi"/>
                <w:noProof/>
                <w:sz w:val="22"/>
                <w:szCs w:val="22"/>
                <w:lang w:val="lv-LV" w:eastAsia="en-US"/>
              </w:rPr>
              <w:t>Pretendenta nosaukums/</w:t>
            </w:r>
            <w:r>
              <w:rPr>
                <w:rFonts w:asciiTheme="minorHAnsi" w:hAnsiTheme="minorHAnsi" w:cstheme="minorHAnsi"/>
                <w:noProof/>
                <w:sz w:val="22"/>
                <w:szCs w:val="22"/>
                <w:lang w:val="lv-LV" w:eastAsia="en-US"/>
              </w:rPr>
              <w:t xml:space="preserve"> </w:t>
            </w:r>
            <w:r w:rsidRPr="00166DB9">
              <w:rPr>
                <w:rFonts w:asciiTheme="minorHAnsi" w:hAnsiTheme="minorHAnsi" w:cstheme="minorHAnsi"/>
                <w:noProof/>
                <w:sz w:val="22"/>
                <w:szCs w:val="22"/>
                <w:lang w:val="lv-LV" w:eastAsia="en-US"/>
              </w:rPr>
              <w:t>vārds uzvārds</w:t>
            </w:r>
          </w:p>
        </w:tc>
        <w:tc>
          <w:tcPr>
            <w:tcW w:w="4108" w:type="dxa"/>
            <w:tcBorders>
              <w:top w:val="single" w:sz="4" w:space="0" w:color="auto"/>
              <w:left w:val="single" w:sz="4" w:space="0" w:color="auto"/>
              <w:bottom w:val="single" w:sz="4" w:space="0" w:color="auto"/>
              <w:right w:val="single" w:sz="4" w:space="0" w:color="auto"/>
            </w:tcBorders>
          </w:tcPr>
          <w:p w14:paraId="3CA70AAC" w14:textId="77777777" w:rsidR="001F2861" w:rsidRDefault="001F2861" w:rsidP="00E7077A">
            <w:pPr>
              <w:rPr>
                <w:rFonts w:asciiTheme="minorHAnsi" w:hAnsiTheme="minorHAnsi" w:cstheme="minorHAnsi"/>
                <w:noProof/>
                <w:sz w:val="22"/>
                <w:szCs w:val="22"/>
                <w:lang w:eastAsia="en-US"/>
              </w:rPr>
            </w:pPr>
          </w:p>
        </w:tc>
      </w:tr>
      <w:tr w:rsidR="001F2861" w14:paraId="77EBB4D1" w14:textId="77777777" w:rsidTr="7F886123">
        <w:tc>
          <w:tcPr>
            <w:tcW w:w="629"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B367E28" w14:textId="77777777" w:rsidR="001F2861" w:rsidRDefault="001F2861" w:rsidP="00E7077A">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2.</w:t>
            </w:r>
          </w:p>
        </w:tc>
        <w:tc>
          <w:tcPr>
            <w:tcW w:w="4761" w:type="dxa"/>
            <w:gridSpan w:val="5"/>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4927503" w14:textId="77777777" w:rsidR="001F2861" w:rsidRPr="00085C9D" w:rsidRDefault="001F2861" w:rsidP="00E7077A">
            <w:pPr>
              <w:jc w:val="both"/>
              <w:rPr>
                <w:rFonts w:asciiTheme="minorHAnsi" w:hAnsiTheme="minorHAnsi" w:cstheme="minorHAnsi"/>
                <w:noProof/>
                <w:sz w:val="22"/>
                <w:szCs w:val="22"/>
                <w:lang w:val="pt-PT" w:eastAsia="en-US"/>
              </w:rPr>
            </w:pPr>
            <w:r w:rsidRPr="00085C9D">
              <w:rPr>
                <w:rFonts w:asciiTheme="minorHAnsi" w:hAnsiTheme="minorHAnsi" w:cstheme="minorHAnsi"/>
                <w:noProof/>
                <w:sz w:val="22"/>
                <w:szCs w:val="22"/>
                <w:lang w:val="pt-PT" w:eastAsia="en-US"/>
              </w:rPr>
              <w:t>Vienotais reģistrācijas numurs/ personas kods</w:t>
            </w:r>
          </w:p>
        </w:tc>
        <w:tc>
          <w:tcPr>
            <w:tcW w:w="4108" w:type="dxa"/>
            <w:tcBorders>
              <w:top w:val="single" w:sz="4" w:space="0" w:color="auto"/>
              <w:left w:val="single" w:sz="4" w:space="0" w:color="auto"/>
              <w:bottom w:val="single" w:sz="4" w:space="0" w:color="auto"/>
              <w:right w:val="single" w:sz="4" w:space="0" w:color="auto"/>
            </w:tcBorders>
          </w:tcPr>
          <w:p w14:paraId="519FBB92" w14:textId="77777777" w:rsidR="001F2861" w:rsidRPr="00085C9D" w:rsidRDefault="001F2861" w:rsidP="00E7077A">
            <w:pPr>
              <w:rPr>
                <w:rFonts w:asciiTheme="minorHAnsi" w:hAnsiTheme="minorHAnsi" w:cstheme="minorHAnsi"/>
                <w:noProof/>
                <w:sz w:val="22"/>
                <w:szCs w:val="22"/>
                <w:lang w:val="pt-PT" w:eastAsia="en-US"/>
              </w:rPr>
            </w:pPr>
          </w:p>
        </w:tc>
      </w:tr>
      <w:tr w:rsidR="001F2861" w14:paraId="656E5A43" w14:textId="77777777" w:rsidTr="7F886123">
        <w:tc>
          <w:tcPr>
            <w:tcW w:w="629"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8849B88" w14:textId="77777777" w:rsidR="001F2861" w:rsidRDefault="001F2861" w:rsidP="00E7077A">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3.</w:t>
            </w:r>
          </w:p>
        </w:tc>
        <w:tc>
          <w:tcPr>
            <w:tcW w:w="4761" w:type="dxa"/>
            <w:gridSpan w:val="5"/>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24F6F93" w14:textId="77777777" w:rsidR="001F2861" w:rsidRDefault="001F2861" w:rsidP="00E7077A">
            <w:pPr>
              <w:jc w:val="both"/>
              <w:rPr>
                <w:rFonts w:asciiTheme="minorHAnsi" w:hAnsiTheme="minorHAnsi" w:cstheme="minorHAnsi"/>
                <w:noProof/>
                <w:sz w:val="22"/>
                <w:szCs w:val="22"/>
                <w:lang w:eastAsia="en-US"/>
              </w:rPr>
            </w:pPr>
            <w:r>
              <w:rPr>
                <w:rFonts w:asciiTheme="minorHAnsi" w:hAnsiTheme="minorHAnsi" w:cstheme="minorHAnsi"/>
                <w:noProof/>
                <w:sz w:val="22"/>
                <w:szCs w:val="22"/>
                <w:lang w:eastAsia="en-US"/>
              </w:rPr>
              <w:t>Juridiskā adrese</w:t>
            </w:r>
          </w:p>
        </w:tc>
        <w:tc>
          <w:tcPr>
            <w:tcW w:w="4108" w:type="dxa"/>
            <w:tcBorders>
              <w:top w:val="single" w:sz="4" w:space="0" w:color="auto"/>
              <w:left w:val="single" w:sz="4" w:space="0" w:color="auto"/>
              <w:bottom w:val="single" w:sz="4" w:space="0" w:color="auto"/>
              <w:right w:val="single" w:sz="4" w:space="0" w:color="auto"/>
            </w:tcBorders>
          </w:tcPr>
          <w:p w14:paraId="3C781299" w14:textId="77777777" w:rsidR="001F2861" w:rsidRDefault="001F2861" w:rsidP="00E7077A">
            <w:pPr>
              <w:rPr>
                <w:rFonts w:asciiTheme="minorHAnsi" w:hAnsiTheme="minorHAnsi" w:cstheme="minorHAnsi"/>
                <w:noProof/>
                <w:sz w:val="22"/>
                <w:szCs w:val="22"/>
                <w:lang w:eastAsia="en-US"/>
              </w:rPr>
            </w:pPr>
          </w:p>
        </w:tc>
      </w:tr>
      <w:tr w:rsidR="001F2861" w14:paraId="5DB5C33B" w14:textId="77777777" w:rsidTr="7F886123">
        <w:tc>
          <w:tcPr>
            <w:tcW w:w="629"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589B5A6" w14:textId="77777777" w:rsidR="001F2861" w:rsidRDefault="001F2861" w:rsidP="00E7077A">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4.</w:t>
            </w:r>
          </w:p>
        </w:tc>
        <w:tc>
          <w:tcPr>
            <w:tcW w:w="4761" w:type="dxa"/>
            <w:gridSpan w:val="5"/>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F0A7E11" w14:textId="77777777" w:rsidR="001F2861" w:rsidRPr="00F60AEF" w:rsidRDefault="001F2861" w:rsidP="00E7077A">
            <w:pPr>
              <w:jc w:val="both"/>
              <w:rPr>
                <w:rFonts w:asciiTheme="minorHAnsi" w:hAnsiTheme="minorHAnsi" w:cstheme="minorHAnsi"/>
                <w:noProof/>
                <w:sz w:val="22"/>
                <w:szCs w:val="22"/>
                <w:lang w:val="lv-LV" w:eastAsia="en-US"/>
              </w:rPr>
            </w:pPr>
            <w:r w:rsidRPr="00F60AEF">
              <w:rPr>
                <w:rFonts w:asciiTheme="minorHAnsi" w:hAnsiTheme="minorHAnsi" w:cstheme="minorHAnsi"/>
                <w:sz w:val="22"/>
                <w:szCs w:val="22"/>
                <w:lang w:val="lv-LV" w:eastAsia="en-US"/>
              </w:rPr>
              <w:t xml:space="preserve">Saziņas veids </w:t>
            </w:r>
            <w:r w:rsidRPr="006948F5">
              <w:rPr>
                <w:rFonts w:asciiTheme="minorHAnsi" w:hAnsiTheme="minorHAnsi" w:cstheme="minorHAnsi"/>
                <w:i/>
                <w:iCs/>
                <w:color w:val="4F81BD" w:themeColor="accent1"/>
                <w:sz w:val="22"/>
                <w:szCs w:val="22"/>
                <w:lang w:val="lv-LV" w:eastAsia="en-US"/>
              </w:rPr>
              <w:t xml:space="preserve">(atzīmēt vēlamo variantu, </w:t>
            </w:r>
            <w:r w:rsidRPr="006948F5">
              <w:rPr>
                <w:rFonts w:asciiTheme="minorHAnsi" w:hAnsiTheme="minorHAnsi" w:cstheme="minorHAnsi"/>
                <w:i/>
                <w:iCs/>
                <w:noProof/>
                <w:color w:val="4F81BD" w:themeColor="accent1"/>
                <w:sz w:val="22"/>
                <w:szCs w:val="22"/>
                <w:lang w:val="lv-LV" w:eastAsia="en-US"/>
              </w:rPr>
              <w:t xml:space="preserve">Pretendents norāda, vai peikrīt saziņai ar Pasūtītāju izmantot eAdresi vai  e-pasta adresi, </w:t>
            </w:r>
            <w:r w:rsidRPr="006948F5">
              <w:rPr>
                <w:rFonts w:asciiTheme="minorHAnsi" w:hAnsiTheme="minorHAnsi" w:cstheme="minorHAnsi"/>
                <w:i/>
                <w:iCs/>
                <w:color w:val="4F81BD" w:themeColor="accent1"/>
                <w:sz w:val="22"/>
                <w:szCs w:val="22"/>
                <w:lang w:val="lv-LV" w:eastAsia="en-US"/>
              </w:rPr>
              <w:t>tai skaitā, informācijas pieprasījumu, paziņojumu par rezultātiem u.c. informācijas nosūtīšanai)</w:t>
            </w:r>
          </w:p>
        </w:tc>
        <w:tc>
          <w:tcPr>
            <w:tcW w:w="410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0932711" w14:textId="77777777" w:rsidR="001F2861" w:rsidRPr="00D476E1" w:rsidRDefault="00000000" w:rsidP="00E7077A">
            <w:pPr>
              <w:shd w:val="clear" w:color="auto" w:fill="FFFFFF" w:themeFill="background1"/>
              <w:rPr>
                <w:rFonts w:asciiTheme="minorHAnsi" w:hAnsiTheme="minorHAnsi" w:cstheme="minorHAnsi"/>
                <w:noProof/>
                <w:sz w:val="22"/>
                <w:szCs w:val="22"/>
                <w:lang w:eastAsia="en-US"/>
              </w:rPr>
            </w:pPr>
            <w:sdt>
              <w:sdtPr>
                <w:rPr>
                  <w:rFonts w:asciiTheme="minorHAnsi" w:hAnsiTheme="minorHAnsi" w:cstheme="minorHAnsi"/>
                  <w:sz w:val="22"/>
                  <w:szCs w:val="22"/>
                  <w:shd w:val="clear" w:color="auto" w:fill="E6E6E6"/>
                  <w:lang w:eastAsia="en-US"/>
                </w:rPr>
                <w:id w:val="720405207"/>
                <w14:checkbox>
                  <w14:checked w14:val="0"/>
                  <w14:checkedState w14:val="2612" w14:font="MS Gothic"/>
                  <w14:uncheckedState w14:val="2610" w14:font="MS Gothic"/>
                </w14:checkbox>
              </w:sdtPr>
              <w:sdtContent>
                <w:r w:rsidR="001F2861">
                  <w:rPr>
                    <w:rFonts w:ascii="MS Gothic" w:eastAsia="MS Gothic" w:hAnsi="MS Gothic" w:cstheme="minorHAnsi" w:hint="eastAsia"/>
                    <w:sz w:val="22"/>
                    <w:szCs w:val="22"/>
                    <w:shd w:val="clear" w:color="auto" w:fill="E6E6E6"/>
                    <w:lang w:eastAsia="en-US"/>
                  </w:rPr>
                  <w:t>☐</w:t>
                </w:r>
              </w:sdtContent>
            </w:sdt>
            <w:r w:rsidR="001F2861" w:rsidRPr="00D476E1">
              <w:rPr>
                <w:rFonts w:asciiTheme="minorHAnsi" w:hAnsiTheme="minorHAnsi" w:cstheme="minorHAnsi"/>
                <w:noProof/>
                <w:sz w:val="22"/>
                <w:szCs w:val="22"/>
                <w:lang w:eastAsia="en-US"/>
              </w:rPr>
              <w:t>E-pasta adrese: _______________</w:t>
            </w:r>
          </w:p>
          <w:p w14:paraId="584EAFA9" w14:textId="77777777" w:rsidR="001F2861" w:rsidRDefault="00000000" w:rsidP="00E7077A">
            <w:pPr>
              <w:shd w:val="clear" w:color="auto" w:fill="FFFFFF" w:themeFill="background1"/>
              <w:rPr>
                <w:rFonts w:asciiTheme="minorHAnsi" w:hAnsiTheme="minorHAnsi" w:cstheme="minorHAnsi"/>
                <w:noProof/>
                <w:sz w:val="22"/>
                <w:szCs w:val="22"/>
                <w:lang w:eastAsia="en-US"/>
              </w:rPr>
            </w:pPr>
            <w:sdt>
              <w:sdtPr>
                <w:rPr>
                  <w:rFonts w:asciiTheme="minorHAnsi" w:hAnsiTheme="minorHAnsi" w:cstheme="minorHAnsi"/>
                  <w:color w:val="2B579A"/>
                  <w:sz w:val="22"/>
                  <w:szCs w:val="22"/>
                  <w:shd w:val="clear" w:color="auto" w:fill="E6E6E6"/>
                  <w:lang w:eastAsia="en-US"/>
                </w:rPr>
                <w:id w:val="-645123572"/>
                <w14:checkbox>
                  <w14:checked w14:val="0"/>
                  <w14:checkedState w14:val="2612" w14:font="MS Gothic"/>
                  <w14:uncheckedState w14:val="2610" w14:font="MS Gothic"/>
                </w14:checkbox>
              </w:sdtPr>
              <w:sdtContent>
                <w:r w:rsidR="001F2861" w:rsidRPr="00D476E1">
                  <w:rPr>
                    <w:rFonts w:ascii="MS Gothic" w:eastAsia="MS Gothic" w:hAnsi="MS Gothic" w:cstheme="minorHAnsi" w:hint="eastAsia"/>
                    <w:sz w:val="22"/>
                    <w:szCs w:val="22"/>
                    <w:shd w:val="clear" w:color="auto" w:fill="E6E6E6"/>
                    <w:lang w:eastAsia="en-US"/>
                  </w:rPr>
                  <w:t>☐</w:t>
                </w:r>
              </w:sdtContent>
            </w:sdt>
            <w:r w:rsidR="001F2861" w:rsidRPr="00103E06">
              <w:rPr>
                <w:rFonts w:asciiTheme="minorHAnsi" w:hAnsiTheme="minorHAnsi" w:cstheme="minorHAnsi"/>
                <w:noProof/>
                <w:sz w:val="22"/>
                <w:szCs w:val="22"/>
                <w:lang w:eastAsia="en-US"/>
              </w:rPr>
              <w:t>eAdrese</w:t>
            </w:r>
          </w:p>
        </w:tc>
      </w:tr>
      <w:tr w:rsidR="001F2861" w14:paraId="10B00A72" w14:textId="77777777" w:rsidTr="7F886123">
        <w:tc>
          <w:tcPr>
            <w:tcW w:w="629"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10F8A4C" w14:textId="77777777" w:rsidR="001F2861" w:rsidRDefault="001F2861" w:rsidP="00E7077A">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5.</w:t>
            </w:r>
          </w:p>
        </w:tc>
        <w:tc>
          <w:tcPr>
            <w:tcW w:w="4761" w:type="dxa"/>
            <w:gridSpan w:val="5"/>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C39539B" w14:textId="77777777" w:rsidR="001F2861" w:rsidRPr="00085C9D" w:rsidRDefault="001F2861" w:rsidP="00E7077A">
            <w:pPr>
              <w:rPr>
                <w:rFonts w:asciiTheme="minorHAnsi" w:hAnsiTheme="minorHAnsi" w:cstheme="minorHAnsi"/>
                <w:noProof/>
                <w:sz w:val="22"/>
                <w:szCs w:val="22"/>
                <w:lang w:val="pt-PT" w:eastAsia="en-US"/>
              </w:rPr>
            </w:pPr>
            <w:r w:rsidRPr="00085C9D">
              <w:rPr>
                <w:rFonts w:asciiTheme="minorHAnsi" w:hAnsiTheme="minorHAnsi" w:cstheme="minorHAnsi"/>
                <w:noProof/>
                <w:sz w:val="22"/>
                <w:szCs w:val="22"/>
                <w:lang w:val="pt-PT" w:eastAsia="en-US"/>
              </w:rPr>
              <w:t>Kontaktpersona (vārds, uzvārds, tālruņa numurs, e-pasta adrese)</w:t>
            </w:r>
          </w:p>
        </w:tc>
        <w:tc>
          <w:tcPr>
            <w:tcW w:w="4108" w:type="dxa"/>
            <w:tcBorders>
              <w:top w:val="single" w:sz="4" w:space="0" w:color="auto"/>
              <w:left w:val="single" w:sz="4" w:space="0" w:color="auto"/>
              <w:bottom w:val="single" w:sz="4" w:space="0" w:color="auto"/>
              <w:right w:val="single" w:sz="4" w:space="0" w:color="auto"/>
            </w:tcBorders>
          </w:tcPr>
          <w:p w14:paraId="6E4964E1" w14:textId="77777777" w:rsidR="001F2861" w:rsidRPr="00085C9D" w:rsidRDefault="001F2861" w:rsidP="00E7077A">
            <w:pPr>
              <w:rPr>
                <w:rFonts w:asciiTheme="minorHAnsi" w:hAnsiTheme="minorHAnsi" w:cstheme="minorHAnsi"/>
                <w:noProof/>
                <w:sz w:val="22"/>
                <w:szCs w:val="22"/>
                <w:lang w:val="pt-PT" w:eastAsia="en-US"/>
              </w:rPr>
            </w:pPr>
          </w:p>
        </w:tc>
      </w:tr>
      <w:tr w:rsidR="001F2861" w14:paraId="22378247" w14:textId="77777777" w:rsidTr="7F886123">
        <w:tc>
          <w:tcPr>
            <w:tcW w:w="629"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C8D70E2" w14:textId="77777777" w:rsidR="001F2861" w:rsidRDefault="001F2861" w:rsidP="00E7077A">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6.</w:t>
            </w:r>
          </w:p>
        </w:tc>
        <w:tc>
          <w:tcPr>
            <w:tcW w:w="4761" w:type="dxa"/>
            <w:gridSpan w:val="5"/>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9307427" w14:textId="77777777" w:rsidR="001F2861" w:rsidRDefault="001F2861" w:rsidP="00E7077A">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Banka, bankas kods, konta numurs</w:t>
            </w:r>
          </w:p>
        </w:tc>
        <w:tc>
          <w:tcPr>
            <w:tcW w:w="4108" w:type="dxa"/>
            <w:tcBorders>
              <w:top w:val="single" w:sz="4" w:space="0" w:color="auto"/>
              <w:left w:val="single" w:sz="4" w:space="0" w:color="auto"/>
              <w:bottom w:val="single" w:sz="4" w:space="0" w:color="auto"/>
              <w:right w:val="single" w:sz="4" w:space="0" w:color="auto"/>
            </w:tcBorders>
          </w:tcPr>
          <w:p w14:paraId="02E4E526" w14:textId="77777777" w:rsidR="001F2861" w:rsidRDefault="001F2861" w:rsidP="00E7077A">
            <w:pPr>
              <w:rPr>
                <w:rFonts w:asciiTheme="minorHAnsi" w:hAnsiTheme="minorHAnsi" w:cstheme="minorHAnsi"/>
                <w:noProof/>
                <w:sz w:val="22"/>
                <w:szCs w:val="22"/>
                <w:lang w:eastAsia="en-US"/>
              </w:rPr>
            </w:pPr>
          </w:p>
        </w:tc>
      </w:tr>
      <w:tr w:rsidR="001F2861" w14:paraId="6EDD5463" w14:textId="77777777" w:rsidTr="7F886123">
        <w:tc>
          <w:tcPr>
            <w:tcW w:w="629"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68D9C5C" w14:textId="77777777" w:rsidR="001F2861" w:rsidRDefault="001F2861" w:rsidP="00E7077A">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7.</w:t>
            </w:r>
          </w:p>
        </w:tc>
        <w:tc>
          <w:tcPr>
            <w:tcW w:w="4761" w:type="dxa"/>
            <w:gridSpan w:val="5"/>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1B4599A" w14:textId="77777777" w:rsidR="001F2861" w:rsidRDefault="001F2861" w:rsidP="00E7077A">
            <w:pPr>
              <w:jc w:val="both"/>
              <w:rPr>
                <w:rFonts w:asciiTheme="minorHAnsi" w:hAnsiTheme="minorHAnsi" w:cstheme="minorHAnsi"/>
                <w:noProof/>
                <w:sz w:val="22"/>
                <w:szCs w:val="22"/>
                <w:lang w:eastAsia="en-US"/>
              </w:rPr>
            </w:pPr>
            <w:r>
              <w:rPr>
                <w:rFonts w:asciiTheme="minorHAnsi" w:hAnsiTheme="minorHAnsi" w:cstheme="minorHAnsi"/>
                <w:noProof/>
                <w:sz w:val="22"/>
                <w:szCs w:val="22"/>
                <w:lang w:eastAsia="en-US"/>
              </w:rPr>
              <w:t>Iepirkuma līguma parakstītājs (vārds, uzvārds, amats)</w:t>
            </w:r>
          </w:p>
        </w:tc>
        <w:tc>
          <w:tcPr>
            <w:tcW w:w="4108" w:type="dxa"/>
            <w:tcBorders>
              <w:top w:val="single" w:sz="4" w:space="0" w:color="auto"/>
              <w:left w:val="single" w:sz="4" w:space="0" w:color="auto"/>
              <w:bottom w:val="single" w:sz="4" w:space="0" w:color="auto"/>
              <w:right w:val="single" w:sz="4" w:space="0" w:color="auto"/>
            </w:tcBorders>
          </w:tcPr>
          <w:p w14:paraId="3EDE3D2A" w14:textId="77777777" w:rsidR="001F2861" w:rsidRDefault="001F2861" w:rsidP="00E7077A">
            <w:pPr>
              <w:rPr>
                <w:rFonts w:asciiTheme="minorHAnsi" w:hAnsiTheme="minorHAnsi" w:cstheme="minorHAnsi"/>
                <w:noProof/>
                <w:sz w:val="22"/>
                <w:szCs w:val="22"/>
                <w:lang w:eastAsia="en-US"/>
              </w:rPr>
            </w:pPr>
          </w:p>
        </w:tc>
      </w:tr>
      <w:tr w:rsidR="001F2861" w14:paraId="5E609EE2" w14:textId="77777777" w:rsidTr="7F886123">
        <w:tc>
          <w:tcPr>
            <w:tcW w:w="629"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BFB5BE4" w14:textId="77777777" w:rsidR="001F2861" w:rsidRDefault="001F2861" w:rsidP="00E7077A">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8.</w:t>
            </w:r>
          </w:p>
        </w:tc>
        <w:tc>
          <w:tcPr>
            <w:tcW w:w="4761" w:type="dxa"/>
            <w:gridSpan w:val="5"/>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5011278" w14:textId="77777777" w:rsidR="001F2861" w:rsidRDefault="001F2861" w:rsidP="00E7077A">
            <w:pPr>
              <w:jc w:val="both"/>
              <w:rPr>
                <w:rFonts w:asciiTheme="minorHAnsi" w:hAnsiTheme="minorHAnsi" w:cstheme="minorHAnsi"/>
                <w:noProof/>
                <w:sz w:val="22"/>
                <w:szCs w:val="22"/>
                <w:lang w:eastAsia="en-US"/>
              </w:rPr>
            </w:pPr>
            <w:r>
              <w:rPr>
                <w:rFonts w:asciiTheme="minorHAnsi" w:hAnsiTheme="minorHAnsi" w:cstheme="minorHAnsi"/>
                <w:noProof/>
                <w:sz w:val="22"/>
                <w:szCs w:val="22"/>
                <w:lang w:eastAsia="en-US"/>
              </w:rPr>
              <w:t>Par iepirkuma līguma izpildi atbildīgā persona (vārds, uzvārds, amats, tālruņa numurs, e-pasta adrese)</w:t>
            </w:r>
          </w:p>
        </w:tc>
        <w:tc>
          <w:tcPr>
            <w:tcW w:w="4108" w:type="dxa"/>
            <w:tcBorders>
              <w:top w:val="single" w:sz="4" w:space="0" w:color="auto"/>
              <w:left w:val="single" w:sz="4" w:space="0" w:color="auto"/>
              <w:bottom w:val="single" w:sz="4" w:space="0" w:color="auto"/>
              <w:right w:val="single" w:sz="4" w:space="0" w:color="auto"/>
            </w:tcBorders>
          </w:tcPr>
          <w:p w14:paraId="052E5ADE" w14:textId="77777777" w:rsidR="001F2861" w:rsidRDefault="001F2861" w:rsidP="00E7077A">
            <w:pPr>
              <w:rPr>
                <w:rFonts w:asciiTheme="minorHAnsi" w:hAnsiTheme="minorHAnsi" w:cstheme="minorHAnsi"/>
                <w:noProof/>
                <w:sz w:val="22"/>
                <w:szCs w:val="22"/>
                <w:lang w:eastAsia="en-US"/>
              </w:rPr>
            </w:pPr>
          </w:p>
        </w:tc>
      </w:tr>
      <w:tr w:rsidR="001F2861" w14:paraId="7CA28FCF" w14:textId="77777777" w:rsidTr="7F886123">
        <w:tc>
          <w:tcPr>
            <w:tcW w:w="629"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BBC32B2" w14:textId="77777777" w:rsidR="001F2861" w:rsidRDefault="001F2861" w:rsidP="00E7077A">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9.</w:t>
            </w:r>
          </w:p>
        </w:tc>
        <w:tc>
          <w:tcPr>
            <w:tcW w:w="8869" w:type="dxa"/>
            <w:gridSpan w:val="6"/>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DF1B466" w14:textId="77777777" w:rsidR="001F2861" w:rsidRPr="0007350C" w:rsidRDefault="001F2861" w:rsidP="00E7077A">
            <w:pPr>
              <w:rPr>
                <w:rFonts w:asciiTheme="minorHAnsi" w:hAnsiTheme="minorHAnsi" w:cstheme="minorHAnsi"/>
                <w:iCs/>
                <w:noProof/>
                <w:sz w:val="22"/>
                <w:szCs w:val="22"/>
                <w:lang w:val="lv-LV" w:eastAsia="en-US"/>
              </w:rPr>
            </w:pPr>
            <w:r>
              <w:rPr>
                <w:rFonts w:eastAsia="Calibri"/>
                <w:bCs/>
                <w:iCs/>
                <w:sz w:val="22"/>
                <w:szCs w:val="22"/>
                <w:lang w:val="lv-LV"/>
              </w:rPr>
              <w:t xml:space="preserve">Uzņēmuma kategorija </w:t>
            </w:r>
            <w:r w:rsidRPr="00A379A6">
              <w:rPr>
                <w:rFonts w:eastAsia="Calibri"/>
                <w:bCs/>
                <w:i/>
                <w:sz w:val="22"/>
                <w:szCs w:val="22"/>
                <w:lang w:val="lv-LV"/>
              </w:rPr>
              <w:t xml:space="preserve">(norādīt uzņēmuma kategoriju atbilstoši </w:t>
            </w:r>
            <w:r w:rsidRPr="00A379A6">
              <w:rPr>
                <w:rFonts w:eastAsia="Calibri"/>
                <w:i/>
                <w:sz w:val="22"/>
                <w:szCs w:val="22"/>
                <w:lang w:val="lv-LV"/>
              </w:rPr>
              <w:t xml:space="preserve">Eiropas Komisijas 2014. gada 17. jūnija Regulas (ES) Nr. </w:t>
            </w:r>
            <w:r w:rsidRPr="00A379A6">
              <w:rPr>
                <w:rStyle w:val="Hipersaite"/>
                <w:rFonts w:eastAsia="Calibri"/>
                <w:i/>
                <w:color w:val="0563C1"/>
                <w:sz w:val="22"/>
                <w:szCs w:val="22"/>
                <w:lang w:val="lv-LV"/>
              </w:rPr>
              <w:t>651/2014</w:t>
            </w:r>
            <w:r w:rsidRPr="00A379A6">
              <w:rPr>
                <w:rFonts w:eastAsia="Calibri"/>
                <w:i/>
                <w:sz w:val="22"/>
                <w:szCs w:val="22"/>
                <w:lang w:val="lv-LV"/>
              </w:rPr>
              <w:t xml:space="preserve"> 1. pielikuma 2. pantā noteiktajam)</w:t>
            </w:r>
          </w:p>
        </w:tc>
      </w:tr>
      <w:tr w:rsidR="001F2861" w14:paraId="0F751976" w14:textId="77777777" w:rsidTr="7F886123">
        <w:trPr>
          <w:trHeight w:val="219"/>
        </w:trPr>
        <w:tc>
          <w:tcPr>
            <w:tcW w:w="2267" w:type="dxa"/>
            <w:gridSpan w:val="3"/>
            <w:tcBorders>
              <w:top w:val="single" w:sz="4" w:space="0" w:color="auto"/>
              <w:left w:val="single" w:sz="4" w:space="0" w:color="auto"/>
              <w:bottom w:val="single" w:sz="4" w:space="0" w:color="auto"/>
              <w:right w:val="single" w:sz="4" w:space="0" w:color="auto"/>
            </w:tcBorders>
            <w:vAlign w:val="center"/>
          </w:tcPr>
          <w:p w14:paraId="0373E17A" w14:textId="77777777" w:rsidR="001F2861" w:rsidRPr="00046FDF" w:rsidRDefault="001F2861" w:rsidP="00E7077A">
            <w:pPr>
              <w:tabs>
                <w:tab w:val="left" w:pos="7380"/>
              </w:tabs>
              <w:rPr>
                <w:rFonts w:eastAsia="Calibri"/>
                <w:bCs/>
                <w:sz w:val="22"/>
                <w:szCs w:val="22"/>
                <w:lang w:val="lv-LV"/>
              </w:rPr>
            </w:pPr>
            <w:proofErr w:type="spellStart"/>
            <w:r w:rsidRPr="00046FDF">
              <w:rPr>
                <w:rFonts w:eastAsia="Calibri"/>
                <w:sz w:val="22"/>
                <w:szCs w:val="22"/>
                <w:lang w:val="lv-LV"/>
              </w:rPr>
              <w:t>Mikrouzņēmums</w:t>
            </w:r>
            <w:proofErr w:type="spellEnd"/>
            <w:r>
              <w:rPr>
                <w:rFonts w:eastAsia="Calibri"/>
                <w:sz w:val="22"/>
                <w:szCs w:val="22"/>
                <w:lang w:val="lv-LV"/>
              </w:rPr>
              <w:t xml:space="preserve"> </w:t>
            </w:r>
            <w:r w:rsidRPr="00046FDF">
              <w:rPr>
                <w:rFonts w:eastAsia="Calibri"/>
                <w:bCs/>
                <w:sz w:val="22"/>
                <w:szCs w:val="22"/>
                <w:lang w:val="lv-LV"/>
              </w:rPr>
              <w:t>(</w:t>
            </w:r>
            <w:r w:rsidRPr="00046FDF">
              <w:rPr>
                <w:rFonts w:eastAsia="Calibri"/>
                <w:color w:val="0D0D0D"/>
                <w:sz w:val="22"/>
                <w:szCs w:val="22"/>
                <w:lang w:val="lv-LV"/>
              </w:rPr>
              <w:t xml:space="preserve">no 1 līdz 9 darbiniekiem) </w:t>
            </w:r>
          </w:p>
        </w:tc>
        <w:tc>
          <w:tcPr>
            <w:tcW w:w="436" w:type="dxa"/>
            <w:tcBorders>
              <w:top w:val="single" w:sz="4" w:space="0" w:color="auto"/>
              <w:left w:val="nil"/>
              <w:bottom w:val="single" w:sz="4" w:space="0" w:color="auto"/>
              <w:right w:val="single" w:sz="4" w:space="0" w:color="auto"/>
            </w:tcBorders>
            <w:vAlign w:val="center"/>
          </w:tcPr>
          <w:p w14:paraId="0F9DC0BE" w14:textId="77777777" w:rsidR="001F2861" w:rsidRPr="00046FDF" w:rsidRDefault="00000000" w:rsidP="00E7077A">
            <w:pPr>
              <w:rPr>
                <w:rFonts w:asciiTheme="minorHAnsi" w:hAnsiTheme="minorHAnsi" w:cstheme="minorHAnsi"/>
                <w:noProof/>
                <w:sz w:val="22"/>
                <w:szCs w:val="22"/>
                <w:lang w:val="lv-LV" w:eastAsia="en-US"/>
              </w:rPr>
            </w:pPr>
            <w:sdt>
              <w:sdtPr>
                <w:rPr>
                  <w:rFonts w:asciiTheme="minorHAnsi" w:hAnsiTheme="minorHAnsi" w:cstheme="minorHAnsi"/>
                  <w:color w:val="2B579A"/>
                  <w:sz w:val="22"/>
                  <w:szCs w:val="22"/>
                  <w:shd w:val="clear" w:color="auto" w:fill="E6E6E6"/>
                  <w:lang w:eastAsia="en-US"/>
                </w:rPr>
                <w:id w:val="6961075"/>
                <w14:checkbox>
                  <w14:checked w14:val="0"/>
                  <w14:checkedState w14:val="2612" w14:font="MS Gothic"/>
                  <w14:uncheckedState w14:val="2610" w14:font="MS Gothic"/>
                </w14:checkbox>
              </w:sdtPr>
              <w:sdtContent>
                <w:r w:rsidR="001F2861">
                  <w:rPr>
                    <w:rFonts w:ascii="MS Gothic" w:eastAsia="MS Gothic" w:hAnsi="MS Gothic" w:cstheme="minorHAnsi" w:hint="eastAsia"/>
                    <w:sz w:val="22"/>
                    <w:szCs w:val="22"/>
                    <w:shd w:val="clear" w:color="auto" w:fill="E6E6E6"/>
                    <w:lang w:eastAsia="en-US"/>
                  </w:rPr>
                  <w:t>☐</w:t>
                </w:r>
              </w:sdtContent>
            </w:sdt>
          </w:p>
        </w:tc>
        <w:tc>
          <w:tcPr>
            <w:tcW w:w="6795" w:type="dxa"/>
            <w:gridSpan w:val="4"/>
            <w:tcBorders>
              <w:top w:val="single" w:sz="4" w:space="0" w:color="auto"/>
              <w:left w:val="nil"/>
              <w:bottom w:val="single" w:sz="4" w:space="0" w:color="auto"/>
              <w:right w:val="single" w:sz="4" w:space="0" w:color="auto"/>
            </w:tcBorders>
            <w:vAlign w:val="center"/>
          </w:tcPr>
          <w:p w14:paraId="31F7EE13" w14:textId="77777777" w:rsidR="001F2861" w:rsidRPr="00046FDF" w:rsidRDefault="001F2861" w:rsidP="00E7077A">
            <w:pPr>
              <w:jc w:val="both"/>
              <w:rPr>
                <w:rFonts w:asciiTheme="minorHAnsi" w:hAnsiTheme="minorHAnsi" w:cstheme="minorHAnsi"/>
                <w:noProof/>
                <w:sz w:val="22"/>
                <w:szCs w:val="22"/>
                <w:lang w:val="lv-LV" w:eastAsia="en-US"/>
              </w:rPr>
            </w:pPr>
            <w:proofErr w:type="spellStart"/>
            <w:r w:rsidRPr="00046FDF">
              <w:rPr>
                <w:rFonts w:eastAsia="Calibri"/>
                <w:bCs/>
                <w:sz w:val="22"/>
                <w:szCs w:val="22"/>
                <w:lang w:val="lv-LV"/>
              </w:rPr>
              <w:t>Mikrokuzņēmums</w:t>
            </w:r>
            <w:proofErr w:type="spellEnd"/>
            <w:r w:rsidRPr="00046FDF">
              <w:rPr>
                <w:rFonts w:eastAsia="Calibri"/>
                <w:bCs/>
                <w:sz w:val="22"/>
                <w:szCs w:val="22"/>
                <w:lang w:val="lv-LV"/>
              </w:rPr>
              <w:t>, kurā ir nodarbinātas mazāk nekā 10 personas, un kuras gada apgrozījums un/vai gada bilance kopā nepārsniedz</w:t>
            </w:r>
            <w:r>
              <w:rPr>
                <w:rFonts w:eastAsia="Calibri"/>
                <w:bCs/>
                <w:sz w:val="22"/>
                <w:szCs w:val="22"/>
                <w:lang w:val="lv-LV"/>
              </w:rPr>
              <w:t xml:space="preserve"> </w:t>
            </w:r>
            <w:r w:rsidRPr="00046FDF">
              <w:rPr>
                <w:rFonts w:eastAsia="Calibri"/>
                <w:bCs/>
                <w:sz w:val="22"/>
                <w:szCs w:val="22"/>
                <w:lang w:val="lv-LV"/>
              </w:rPr>
              <w:t>2 miljonus</w:t>
            </w:r>
            <w:r>
              <w:rPr>
                <w:rFonts w:eastAsia="Calibri"/>
                <w:bCs/>
                <w:sz w:val="22"/>
                <w:szCs w:val="22"/>
                <w:lang w:val="lv-LV"/>
              </w:rPr>
              <w:t xml:space="preserve"> </w:t>
            </w:r>
            <w:proofErr w:type="spellStart"/>
            <w:r w:rsidRPr="00C76653">
              <w:rPr>
                <w:rFonts w:eastAsia="Calibri"/>
                <w:bCs/>
                <w:i/>
                <w:iCs/>
                <w:sz w:val="22"/>
                <w:szCs w:val="22"/>
                <w:lang w:val="lv-LV"/>
              </w:rPr>
              <w:t>euro</w:t>
            </w:r>
            <w:proofErr w:type="spellEnd"/>
          </w:p>
        </w:tc>
      </w:tr>
      <w:tr w:rsidR="001F2861" w14:paraId="60F3648A" w14:textId="77777777" w:rsidTr="7F886123">
        <w:trPr>
          <w:trHeight w:val="219"/>
        </w:trPr>
        <w:tc>
          <w:tcPr>
            <w:tcW w:w="2267" w:type="dxa"/>
            <w:gridSpan w:val="3"/>
            <w:tcBorders>
              <w:top w:val="single" w:sz="4" w:space="0" w:color="auto"/>
              <w:left w:val="single" w:sz="4" w:space="0" w:color="auto"/>
              <w:bottom w:val="single" w:sz="4" w:space="0" w:color="auto"/>
              <w:right w:val="single" w:sz="4" w:space="0" w:color="auto"/>
            </w:tcBorders>
            <w:vAlign w:val="center"/>
          </w:tcPr>
          <w:p w14:paraId="1A5E6D15" w14:textId="77777777" w:rsidR="001F2861" w:rsidRPr="00046FDF" w:rsidRDefault="001F2861" w:rsidP="00E7077A">
            <w:pPr>
              <w:tabs>
                <w:tab w:val="left" w:pos="7380"/>
              </w:tabs>
              <w:rPr>
                <w:rFonts w:eastAsia="Calibri"/>
                <w:bCs/>
                <w:sz w:val="22"/>
                <w:szCs w:val="22"/>
                <w:lang w:val="lv-LV"/>
              </w:rPr>
            </w:pPr>
            <w:r w:rsidRPr="00046FDF">
              <w:rPr>
                <w:rFonts w:eastAsia="Calibri"/>
                <w:bCs/>
                <w:sz w:val="22"/>
                <w:szCs w:val="22"/>
                <w:lang w:val="lv-LV"/>
              </w:rPr>
              <w:t xml:space="preserve">Mazais uzņēmums </w:t>
            </w:r>
            <w:r>
              <w:rPr>
                <w:rFonts w:eastAsia="Calibri"/>
                <w:bCs/>
                <w:sz w:val="22"/>
                <w:szCs w:val="22"/>
                <w:lang w:val="lv-LV"/>
              </w:rPr>
              <w:t xml:space="preserve"> </w:t>
            </w:r>
            <w:r w:rsidRPr="00046FDF">
              <w:rPr>
                <w:rFonts w:eastAsia="Calibri"/>
                <w:bCs/>
                <w:sz w:val="22"/>
                <w:szCs w:val="22"/>
                <w:lang w:val="lv-LV"/>
              </w:rPr>
              <w:t>(no 10 līdz 49 darbiniekiem)</w:t>
            </w:r>
          </w:p>
        </w:tc>
        <w:tc>
          <w:tcPr>
            <w:tcW w:w="436" w:type="dxa"/>
            <w:tcBorders>
              <w:top w:val="single" w:sz="4" w:space="0" w:color="auto"/>
              <w:left w:val="nil"/>
              <w:bottom w:val="single" w:sz="4" w:space="0" w:color="auto"/>
              <w:right w:val="single" w:sz="4" w:space="0" w:color="auto"/>
            </w:tcBorders>
            <w:vAlign w:val="center"/>
          </w:tcPr>
          <w:p w14:paraId="338B6E5C" w14:textId="77777777" w:rsidR="001F2861" w:rsidRPr="00046FDF" w:rsidRDefault="00000000" w:rsidP="00E7077A">
            <w:pPr>
              <w:rPr>
                <w:rFonts w:asciiTheme="minorHAnsi" w:hAnsiTheme="minorHAnsi" w:cstheme="minorHAnsi"/>
                <w:noProof/>
                <w:sz w:val="22"/>
                <w:szCs w:val="22"/>
                <w:lang w:val="lv-LV" w:eastAsia="en-US"/>
              </w:rPr>
            </w:pPr>
            <w:sdt>
              <w:sdtPr>
                <w:rPr>
                  <w:rFonts w:asciiTheme="minorHAnsi" w:hAnsiTheme="minorHAnsi" w:cstheme="minorHAnsi"/>
                  <w:color w:val="2B579A"/>
                  <w:sz w:val="22"/>
                  <w:szCs w:val="22"/>
                  <w:shd w:val="clear" w:color="auto" w:fill="E6E6E6"/>
                  <w:lang w:eastAsia="en-US"/>
                </w:rPr>
                <w:id w:val="-812716032"/>
                <w14:checkbox>
                  <w14:checked w14:val="0"/>
                  <w14:checkedState w14:val="2612" w14:font="MS Gothic"/>
                  <w14:uncheckedState w14:val="2610" w14:font="MS Gothic"/>
                </w14:checkbox>
              </w:sdtPr>
              <w:sdtContent>
                <w:r w:rsidR="001F2861">
                  <w:rPr>
                    <w:rFonts w:ascii="MS Gothic" w:eastAsia="MS Gothic" w:hAnsi="MS Gothic" w:cstheme="minorHAnsi" w:hint="eastAsia"/>
                    <w:sz w:val="22"/>
                    <w:szCs w:val="22"/>
                    <w:shd w:val="clear" w:color="auto" w:fill="E6E6E6"/>
                    <w:lang w:eastAsia="en-US"/>
                  </w:rPr>
                  <w:t>☐</w:t>
                </w:r>
              </w:sdtContent>
            </w:sdt>
          </w:p>
        </w:tc>
        <w:tc>
          <w:tcPr>
            <w:tcW w:w="6795" w:type="dxa"/>
            <w:gridSpan w:val="4"/>
            <w:tcBorders>
              <w:top w:val="single" w:sz="4" w:space="0" w:color="auto"/>
              <w:left w:val="nil"/>
              <w:bottom w:val="single" w:sz="4" w:space="0" w:color="auto"/>
              <w:right w:val="single" w:sz="4" w:space="0" w:color="auto"/>
            </w:tcBorders>
            <w:vAlign w:val="center"/>
          </w:tcPr>
          <w:p w14:paraId="07158DF3" w14:textId="77777777" w:rsidR="001F2861" w:rsidRPr="00046FDF" w:rsidRDefault="001F2861" w:rsidP="00E7077A">
            <w:pPr>
              <w:jc w:val="both"/>
              <w:rPr>
                <w:rFonts w:asciiTheme="minorHAnsi" w:hAnsiTheme="minorHAnsi" w:cstheme="minorHAnsi"/>
                <w:noProof/>
                <w:sz w:val="22"/>
                <w:szCs w:val="22"/>
                <w:lang w:val="lv-LV" w:eastAsia="en-US"/>
              </w:rPr>
            </w:pPr>
            <w:r w:rsidRPr="00046FDF">
              <w:rPr>
                <w:rFonts w:eastAsia="Calibri"/>
                <w:sz w:val="22"/>
                <w:szCs w:val="22"/>
                <w:lang w:val="lv-LV" w:eastAsia="ar-SA"/>
              </w:rPr>
              <w:t xml:space="preserve">Mazais uzņēmums, kas nav </w:t>
            </w:r>
            <w:proofErr w:type="spellStart"/>
            <w:r w:rsidRPr="00046FDF">
              <w:rPr>
                <w:rFonts w:eastAsia="Calibri"/>
                <w:sz w:val="22"/>
                <w:szCs w:val="22"/>
                <w:lang w:val="lv-LV" w:eastAsia="ar-SA"/>
              </w:rPr>
              <w:t>mikrouzņēmums</w:t>
            </w:r>
            <w:proofErr w:type="spellEnd"/>
            <w:r w:rsidRPr="00046FDF">
              <w:rPr>
                <w:rFonts w:eastAsia="Calibri"/>
                <w:sz w:val="22"/>
                <w:szCs w:val="22"/>
                <w:lang w:val="lv-LV" w:eastAsia="ar-SA"/>
              </w:rPr>
              <w:t xml:space="preserve">, kurā nodarbinātas mazāk nekā 50 personas, un kura gada apgrozījums un/vai gada bilance kopā nepārsniedz 10 miljonus </w:t>
            </w:r>
            <w:proofErr w:type="spellStart"/>
            <w:r w:rsidRPr="00C76653">
              <w:rPr>
                <w:rFonts w:eastAsia="Calibri"/>
                <w:i/>
                <w:iCs/>
                <w:sz w:val="22"/>
                <w:szCs w:val="22"/>
                <w:lang w:val="lv-LV" w:eastAsia="ar-SA"/>
              </w:rPr>
              <w:t>euro</w:t>
            </w:r>
            <w:proofErr w:type="spellEnd"/>
          </w:p>
        </w:tc>
      </w:tr>
      <w:tr w:rsidR="001F2861" w14:paraId="424D825B" w14:textId="77777777" w:rsidTr="7F886123">
        <w:trPr>
          <w:trHeight w:val="219"/>
        </w:trPr>
        <w:tc>
          <w:tcPr>
            <w:tcW w:w="2267" w:type="dxa"/>
            <w:gridSpan w:val="3"/>
            <w:tcBorders>
              <w:top w:val="single" w:sz="4" w:space="0" w:color="auto"/>
              <w:left w:val="single" w:sz="4" w:space="0" w:color="auto"/>
              <w:bottom w:val="single" w:sz="4" w:space="0" w:color="auto"/>
              <w:right w:val="single" w:sz="4" w:space="0" w:color="auto"/>
            </w:tcBorders>
            <w:vAlign w:val="center"/>
          </w:tcPr>
          <w:p w14:paraId="7464E3FC" w14:textId="77777777" w:rsidR="001F2861" w:rsidRPr="00046FDF" w:rsidRDefault="001F2861" w:rsidP="00E7077A">
            <w:pPr>
              <w:tabs>
                <w:tab w:val="left" w:pos="7380"/>
              </w:tabs>
              <w:rPr>
                <w:rFonts w:eastAsia="Calibri"/>
                <w:bCs/>
                <w:sz w:val="22"/>
                <w:szCs w:val="22"/>
                <w:lang w:val="lv-LV"/>
              </w:rPr>
            </w:pPr>
            <w:r w:rsidRPr="00046FDF">
              <w:rPr>
                <w:rFonts w:eastAsia="Calibri"/>
                <w:bCs/>
                <w:sz w:val="22"/>
                <w:szCs w:val="22"/>
                <w:lang w:val="lv-LV"/>
              </w:rPr>
              <w:t xml:space="preserve">Vidējais uzņēmums </w:t>
            </w:r>
          </w:p>
          <w:p w14:paraId="5D8B434A" w14:textId="77777777" w:rsidR="001F2861" w:rsidRPr="00046FDF" w:rsidRDefault="001F2861" w:rsidP="00E7077A">
            <w:pPr>
              <w:rPr>
                <w:rFonts w:asciiTheme="minorHAnsi" w:hAnsiTheme="minorHAnsi" w:cstheme="minorHAnsi"/>
                <w:noProof/>
                <w:sz w:val="22"/>
                <w:szCs w:val="22"/>
                <w:lang w:val="lv-LV" w:eastAsia="en-US"/>
              </w:rPr>
            </w:pPr>
            <w:r w:rsidRPr="00046FDF">
              <w:rPr>
                <w:rFonts w:eastAsia="Calibri"/>
                <w:bCs/>
                <w:sz w:val="22"/>
                <w:szCs w:val="22"/>
                <w:lang w:val="lv-LV"/>
              </w:rPr>
              <w:t>(no 50 līdz 249 darbiniekiem)</w:t>
            </w:r>
          </w:p>
        </w:tc>
        <w:tc>
          <w:tcPr>
            <w:tcW w:w="436" w:type="dxa"/>
            <w:tcBorders>
              <w:top w:val="single" w:sz="4" w:space="0" w:color="auto"/>
              <w:left w:val="nil"/>
              <w:bottom w:val="single" w:sz="4" w:space="0" w:color="auto"/>
              <w:right w:val="single" w:sz="4" w:space="0" w:color="auto"/>
            </w:tcBorders>
            <w:vAlign w:val="center"/>
          </w:tcPr>
          <w:p w14:paraId="42A15AC1" w14:textId="77777777" w:rsidR="001F2861" w:rsidRPr="00046FDF" w:rsidRDefault="00000000" w:rsidP="00E7077A">
            <w:pPr>
              <w:rPr>
                <w:rFonts w:asciiTheme="minorHAnsi" w:hAnsiTheme="minorHAnsi" w:cstheme="minorHAnsi"/>
                <w:noProof/>
                <w:sz w:val="22"/>
                <w:szCs w:val="22"/>
                <w:lang w:val="lv-LV" w:eastAsia="en-US"/>
              </w:rPr>
            </w:pPr>
            <w:sdt>
              <w:sdtPr>
                <w:rPr>
                  <w:rFonts w:asciiTheme="minorHAnsi" w:hAnsiTheme="minorHAnsi" w:cstheme="minorHAnsi"/>
                  <w:color w:val="2B579A"/>
                  <w:sz w:val="22"/>
                  <w:szCs w:val="22"/>
                  <w:shd w:val="clear" w:color="auto" w:fill="E6E6E6"/>
                  <w:lang w:eastAsia="en-US"/>
                </w:rPr>
                <w:id w:val="-1792821826"/>
                <w14:checkbox>
                  <w14:checked w14:val="0"/>
                  <w14:checkedState w14:val="2612" w14:font="MS Gothic"/>
                  <w14:uncheckedState w14:val="2610" w14:font="MS Gothic"/>
                </w14:checkbox>
              </w:sdtPr>
              <w:sdtContent>
                <w:r w:rsidR="001F2861">
                  <w:rPr>
                    <w:rFonts w:ascii="MS Gothic" w:eastAsia="MS Gothic" w:hAnsi="MS Gothic" w:cstheme="minorHAnsi" w:hint="eastAsia"/>
                    <w:sz w:val="22"/>
                    <w:szCs w:val="22"/>
                    <w:shd w:val="clear" w:color="auto" w:fill="E6E6E6"/>
                    <w:lang w:eastAsia="en-US"/>
                  </w:rPr>
                  <w:t>☐</w:t>
                </w:r>
              </w:sdtContent>
            </w:sdt>
          </w:p>
        </w:tc>
        <w:tc>
          <w:tcPr>
            <w:tcW w:w="6795" w:type="dxa"/>
            <w:gridSpan w:val="4"/>
            <w:tcBorders>
              <w:top w:val="single" w:sz="4" w:space="0" w:color="auto"/>
              <w:left w:val="nil"/>
              <w:bottom w:val="single" w:sz="4" w:space="0" w:color="auto"/>
              <w:right w:val="single" w:sz="4" w:space="0" w:color="auto"/>
            </w:tcBorders>
            <w:vAlign w:val="center"/>
          </w:tcPr>
          <w:p w14:paraId="43237508" w14:textId="77777777" w:rsidR="001F2861" w:rsidRPr="00046FDF" w:rsidRDefault="001F2861" w:rsidP="00E7077A">
            <w:pPr>
              <w:jc w:val="both"/>
              <w:rPr>
                <w:rFonts w:asciiTheme="minorHAnsi" w:hAnsiTheme="minorHAnsi" w:cstheme="minorHAnsi"/>
                <w:noProof/>
                <w:sz w:val="22"/>
                <w:szCs w:val="22"/>
                <w:lang w:val="lv-LV" w:eastAsia="en-US"/>
              </w:rPr>
            </w:pPr>
            <w:r w:rsidRPr="00046FDF">
              <w:rPr>
                <w:rFonts w:eastAsia="Calibri"/>
                <w:sz w:val="22"/>
                <w:szCs w:val="22"/>
                <w:lang w:val="lv-LV" w:eastAsia="ar-SA"/>
              </w:rPr>
              <w:t xml:space="preserve">Vidējais uzņēmums, kas nav mazais uzņēmums vai </w:t>
            </w:r>
            <w:proofErr w:type="spellStart"/>
            <w:r w:rsidRPr="00046FDF">
              <w:rPr>
                <w:rFonts w:eastAsia="Calibri"/>
                <w:sz w:val="22"/>
                <w:szCs w:val="22"/>
                <w:lang w:val="lv-LV" w:eastAsia="ar-SA"/>
              </w:rPr>
              <w:t>mikrouzņēmums</w:t>
            </w:r>
            <w:proofErr w:type="spellEnd"/>
            <w:r w:rsidRPr="00046FDF">
              <w:rPr>
                <w:rFonts w:eastAsia="Calibri"/>
                <w:sz w:val="22"/>
                <w:szCs w:val="22"/>
                <w:lang w:val="lv-LV" w:eastAsia="ar-SA"/>
              </w:rPr>
              <w:t>, un kurā nodarbinātas mazāk nekā 250 personas, un kura gada apgrozījums nepārsniedz  50 miljonus</w:t>
            </w:r>
            <w:r>
              <w:rPr>
                <w:rFonts w:eastAsia="Calibri"/>
                <w:sz w:val="22"/>
                <w:szCs w:val="22"/>
                <w:lang w:val="lv-LV" w:eastAsia="ar-SA"/>
              </w:rPr>
              <w:t xml:space="preserve"> </w:t>
            </w:r>
            <w:proofErr w:type="spellStart"/>
            <w:r>
              <w:rPr>
                <w:rFonts w:eastAsia="Calibri"/>
                <w:sz w:val="22"/>
                <w:szCs w:val="22"/>
                <w:lang w:val="lv-LV" w:eastAsia="ar-SA"/>
              </w:rPr>
              <w:t>euro</w:t>
            </w:r>
            <w:proofErr w:type="spellEnd"/>
            <w:r w:rsidRPr="00046FDF">
              <w:rPr>
                <w:rFonts w:eastAsia="Calibri"/>
                <w:sz w:val="22"/>
                <w:szCs w:val="22"/>
                <w:lang w:val="lv-LV" w:eastAsia="ar-SA"/>
              </w:rPr>
              <w:t>, un/vai, kura gada bilance kopā nepārsniedz  43 miljonus</w:t>
            </w:r>
            <w:r>
              <w:rPr>
                <w:rFonts w:eastAsia="Calibri"/>
                <w:sz w:val="22"/>
                <w:szCs w:val="22"/>
                <w:lang w:val="lv-LV" w:eastAsia="ar-SA"/>
              </w:rPr>
              <w:t xml:space="preserve"> </w:t>
            </w:r>
            <w:proofErr w:type="spellStart"/>
            <w:r w:rsidRPr="00C76653">
              <w:rPr>
                <w:rFonts w:eastAsia="Calibri"/>
                <w:i/>
                <w:iCs/>
                <w:sz w:val="22"/>
                <w:szCs w:val="22"/>
                <w:lang w:val="lv-LV" w:eastAsia="ar-SA"/>
              </w:rPr>
              <w:t>euro</w:t>
            </w:r>
            <w:proofErr w:type="spellEnd"/>
          </w:p>
        </w:tc>
      </w:tr>
      <w:tr w:rsidR="001F2861" w14:paraId="058D008C" w14:textId="77777777" w:rsidTr="7F886123">
        <w:trPr>
          <w:trHeight w:val="219"/>
        </w:trPr>
        <w:tc>
          <w:tcPr>
            <w:tcW w:w="629"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28EBDB8" w14:textId="77777777" w:rsidR="001F2861" w:rsidRDefault="001F2861" w:rsidP="00E7077A">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10.</w:t>
            </w:r>
          </w:p>
        </w:tc>
        <w:tc>
          <w:tcPr>
            <w:tcW w:w="4761" w:type="dxa"/>
            <w:gridSpan w:val="5"/>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910FB76" w14:textId="77777777" w:rsidR="001F2861" w:rsidRPr="00A379A6" w:rsidRDefault="001F2861" w:rsidP="00E7077A">
            <w:pPr>
              <w:rPr>
                <w:rFonts w:asciiTheme="minorHAnsi" w:hAnsiTheme="minorHAnsi" w:cstheme="minorHAnsi"/>
                <w:noProof/>
                <w:sz w:val="22"/>
                <w:szCs w:val="22"/>
                <w:lang w:val="lv-LV" w:eastAsia="en-US"/>
              </w:rPr>
            </w:pPr>
            <w:r w:rsidRPr="00A379A6">
              <w:rPr>
                <w:rFonts w:asciiTheme="minorHAnsi" w:hAnsiTheme="minorHAnsi" w:cstheme="minorHAnsi"/>
                <w:noProof/>
                <w:sz w:val="22"/>
                <w:szCs w:val="22"/>
                <w:lang w:val="lv-LV" w:eastAsia="en-US"/>
              </w:rPr>
              <w:t>Patiesā labuma guvēji</w:t>
            </w:r>
          </w:p>
        </w:tc>
        <w:tc>
          <w:tcPr>
            <w:tcW w:w="4108" w:type="dxa"/>
            <w:tcBorders>
              <w:top w:val="single" w:sz="4" w:space="0" w:color="auto"/>
              <w:left w:val="single" w:sz="4" w:space="0" w:color="auto"/>
              <w:bottom w:val="single" w:sz="4" w:space="0" w:color="auto"/>
              <w:right w:val="single" w:sz="4" w:space="0" w:color="auto"/>
            </w:tcBorders>
          </w:tcPr>
          <w:p w14:paraId="0B8B9983" w14:textId="77777777" w:rsidR="001F2861" w:rsidRPr="00A379A6" w:rsidRDefault="001F2861" w:rsidP="00E7077A">
            <w:pPr>
              <w:rPr>
                <w:rFonts w:asciiTheme="minorHAnsi" w:hAnsiTheme="minorHAnsi" w:cstheme="minorHAnsi"/>
                <w:noProof/>
                <w:sz w:val="22"/>
                <w:szCs w:val="22"/>
                <w:lang w:val="lv-LV" w:eastAsia="en-US"/>
              </w:rPr>
            </w:pPr>
          </w:p>
        </w:tc>
      </w:tr>
      <w:tr w:rsidR="001F2861" w14:paraId="1E3C12C4" w14:textId="77777777" w:rsidTr="7F886123">
        <w:trPr>
          <w:trHeight w:val="219"/>
        </w:trPr>
        <w:tc>
          <w:tcPr>
            <w:tcW w:w="629"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D5AB90E" w14:textId="77777777" w:rsidR="001F2861" w:rsidRDefault="001F2861" w:rsidP="00E7077A">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11.</w:t>
            </w:r>
          </w:p>
        </w:tc>
        <w:tc>
          <w:tcPr>
            <w:tcW w:w="8869" w:type="dxa"/>
            <w:gridSpan w:val="6"/>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C79F86B" w14:textId="77777777" w:rsidR="001F2861" w:rsidRPr="00A379A6" w:rsidRDefault="001F2861" w:rsidP="00E7077A">
            <w:pPr>
              <w:rPr>
                <w:rFonts w:asciiTheme="minorHAnsi" w:hAnsiTheme="minorHAnsi" w:cstheme="minorHAnsi"/>
                <w:noProof/>
                <w:sz w:val="22"/>
                <w:szCs w:val="22"/>
                <w:lang w:val="lv-LV" w:eastAsia="en-US"/>
              </w:rPr>
            </w:pPr>
            <w:r w:rsidRPr="00A379A6">
              <w:rPr>
                <w:rFonts w:asciiTheme="minorHAnsi" w:hAnsiTheme="minorHAnsi" w:cstheme="minorHAnsi"/>
                <w:sz w:val="22"/>
                <w:szCs w:val="22"/>
                <w:lang w:val="lv-LV" w:eastAsia="en-US"/>
              </w:rPr>
              <w:t xml:space="preserve">Pretendenta amatpersonu saraksts </w:t>
            </w:r>
            <w:r w:rsidRPr="006948F5">
              <w:rPr>
                <w:rFonts w:asciiTheme="minorHAnsi" w:hAnsiTheme="minorHAnsi" w:cstheme="minorHAnsi"/>
                <w:color w:val="4F81BD" w:themeColor="accent1"/>
                <w:sz w:val="22"/>
                <w:szCs w:val="22"/>
                <w:lang w:val="lv-LV" w:eastAsia="en-US"/>
              </w:rPr>
              <w:t>(ārvalstīs reģistrētam Pretendentam):</w:t>
            </w:r>
          </w:p>
        </w:tc>
      </w:tr>
      <w:tr w:rsidR="001F2861" w14:paraId="02995033" w14:textId="77777777" w:rsidTr="7F886123">
        <w:trPr>
          <w:trHeight w:val="219"/>
        </w:trPr>
        <w:tc>
          <w:tcPr>
            <w:tcW w:w="2267" w:type="dxa"/>
            <w:gridSpan w:val="3"/>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1A8A048" w14:textId="77777777" w:rsidR="001F2861" w:rsidRPr="00A379A6" w:rsidRDefault="001F2861" w:rsidP="00E7077A">
            <w:pPr>
              <w:jc w:val="center"/>
              <w:rPr>
                <w:rFonts w:asciiTheme="minorHAnsi" w:hAnsiTheme="minorHAnsi" w:cstheme="minorHAnsi"/>
                <w:noProof/>
                <w:sz w:val="22"/>
                <w:szCs w:val="22"/>
                <w:lang w:val="lv-LV" w:eastAsia="en-US"/>
              </w:rPr>
            </w:pPr>
            <w:r w:rsidRPr="00A379A6">
              <w:rPr>
                <w:rFonts w:asciiTheme="minorHAnsi" w:hAnsiTheme="minorHAnsi" w:cstheme="minorHAnsi"/>
                <w:sz w:val="22"/>
                <w:szCs w:val="22"/>
                <w:lang w:val="lv-LV" w:eastAsia="en-US"/>
              </w:rPr>
              <w:t>Amatpersonas vārds, uzvārds</w:t>
            </w:r>
          </w:p>
        </w:tc>
        <w:tc>
          <w:tcPr>
            <w:tcW w:w="2275" w:type="dxa"/>
            <w:gridSpan w:val="3"/>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D198AAD" w14:textId="77777777" w:rsidR="001F2861" w:rsidRPr="00A379A6" w:rsidRDefault="001F2861" w:rsidP="00E7077A">
            <w:pPr>
              <w:jc w:val="center"/>
              <w:rPr>
                <w:rFonts w:asciiTheme="minorHAnsi" w:hAnsiTheme="minorHAnsi" w:cstheme="minorHAnsi"/>
                <w:noProof/>
                <w:sz w:val="22"/>
                <w:szCs w:val="22"/>
                <w:lang w:val="lv-LV" w:eastAsia="en-US"/>
              </w:rPr>
            </w:pPr>
            <w:r w:rsidRPr="00A379A6">
              <w:rPr>
                <w:rFonts w:asciiTheme="minorHAnsi" w:hAnsiTheme="minorHAnsi" w:cstheme="minorHAnsi"/>
                <w:sz w:val="22"/>
                <w:szCs w:val="22"/>
                <w:lang w:val="lv-LV" w:eastAsia="en-US"/>
              </w:rPr>
              <w:t>Personas kods</w:t>
            </w:r>
          </w:p>
        </w:tc>
        <w:tc>
          <w:tcPr>
            <w:tcW w:w="4956"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7E9E23F" w14:textId="77777777" w:rsidR="001F2861" w:rsidRPr="00A379A6" w:rsidRDefault="001F2861" w:rsidP="00E7077A">
            <w:pPr>
              <w:jc w:val="center"/>
              <w:rPr>
                <w:rFonts w:asciiTheme="minorHAnsi" w:hAnsiTheme="minorHAnsi" w:cstheme="minorHAnsi"/>
                <w:noProof/>
                <w:sz w:val="22"/>
                <w:szCs w:val="22"/>
                <w:lang w:val="lv-LV" w:eastAsia="en-US"/>
              </w:rPr>
            </w:pPr>
            <w:r w:rsidRPr="7F886123">
              <w:rPr>
                <w:rFonts w:asciiTheme="minorHAnsi" w:hAnsiTheme="minorHAnsi" w:cstheme="minorBidi"/>
                <w:sz w:val="22"/>
                <w:szCs w:val="22"/>
                <w:lang w:val="lv-LV" w:eastAsia="en-US"/>
              </w:rPr>
              <w:t>Amatpersonas statuss</w:t>
            </w:r>
            <w:r w:rsidRPr="7F886123">
              <w:rPr>
                <w:rStyle w:val="Vresatsauce"/>
                <w:rFonts w:asciiTheme="minorHAnsi" w:eastAsiaTheme="majorEastAsia" w:hAnsiTheme="minorHAnsi" w:cstheme="minorBidi"/>
                <w:sz w:val="22"/>
                <w:szCs w:val="22"/>
                <w:lang w:val="lv-LV" w:eastAsia="en-US"/>
              </w:rPr>
              <w:footnoteReference w:id="6"/>
            </w:r>
            <w:r w:rsidRPr="7F886123">
              <w:rPr>
                <w:rFonts w:asciiTheme="minorHAnsi" w:hAnsiTheme="minorHAnsi" w:cstheme="minorBidi"/>
                <w:sz w:val="22"/>
                <w:szCs w:val="22"/>
                <w:lang w:val="lv-LV" w:eastAsia="en-US"/>
              </w:rPr>
              <w:t xml:space="preserve"> </w:t>
            </w:r>
          </w:p>
        </w:tc>
      </w:tr>
      <w:tr w:rsidR="001F2861" w14:paraId="46A255BE" w14:textId="77777777" w:rsidTr="7F886123">
        <w:trPr>
          <w:trHeight w:val="219"/>
        </w:trPr>
        <w:tc>
          <w:tcPr>
            <w:tcW w:w="2267" w:type="dxa"/>
            <w:gridSpan w:val="3"/>
            <w:tcBorders>
              <w:top w:val="single" w:sz="4" w:space="0" w:color="auto"/>
              <w:left w:val="single" w:sz="4" w:space="0" w:color="auto"/>
              <w:bottom w:val="single" w:sz="4" w:space="0" w:color="auto"/>
              <w:right w:val="single" w:sz="4" w:space="0" w:color="auto"/>
            </w:tcBorders>
          </w:tcPr>
          <w:p w14:paraId="4EA668AD" w14:textId="77777777" w:rsidR="001F2861" w:rsidRPr="00A379A6" w:rsidRDefault="001F2861" w:rsidP="00E7077A">
            <w:pPr>
              <w:rPr>
                <w:rFonts w:asciiTheme="minorHAnsi" w:hAnsiTheme="minorHAnsi" w:cstheme="minorHAnsi"/>
                <w:sz w:val="22"/>
                <w:szCs w:val="22"/>
                <w:lang w:val="lv-LV" w:eastAsia="en-US"/>
              </w:rPr>
            </w:pPr>
          </w:p>
        </w:tc>
        <w:tc>
          <w:tcPr>
            <w:tcW w:w="2275" w:type="dxa"/>
            <w:gridSpan w:val="3"/>
            <w:tcBorders>
              <w:top w:val="single" w:sz="4" w:space="0" w:color="auto"/>
              <w:left w:val="single" w:sz="4" w:space="0" w:color="auto"/>
              <w:bottom w:val="single" w:sz="4" w:space="0" w:color="auto"/>
              <w:right w:val="single" w:sz="4" w:space="0" w:color="auto"/>
            </w:tcBorders>
          </w:tcPr>
          <w:p w14:paraId="610A9EDF" w14:textId="77777777" w:rsidR="001F2861" w:rsidRPr="00A379A6" w:rsidRDefault="001F2861" w:rsidP="00E7077A">
            <w:pPr>
              <w:rPr>
                <w:rFonts w:asciiTheme="minorHAnsi" w:hAnsiTheme="minorHAnsi" w:cstheme="minorHAnsi"/>
                <w:sz w:val="22"/>
                <w:szCs w:val="22"/>
                <w:lang w:val="lv-LV" w:eastAsia="en-US"/>
              </w:rPr>
            </w:pPr>
          </w:p>
        </w:tc>
        <w:tc>
          <w:tcPr>
            <w:tcW w:w="4956" w:type="dxa"/>
            <w:gridSpan w:val="2"/>
            <w:tcBorders>
              <w:top w:val="single" w:sz="4" w:space="0" w:color="auto"/>
              <w:left w:val="single" w:sz="4" w:space="0" w:color="auto"/>
              <w:bottom w:val="single" w:sz="4" w:space="0" w:color="auto"/>
              <w:right w:val="single" w:sz="4" w:space="0" w:color="auto"/>
            </w:tcBorders>
          </w:tcPr>
          <w:p w14:paraId="6F7DC2AD" w14:textId="77777777" w:rsidR="001F2861" w:rsidRPr="00A379A6" w:rsidRDefault="001F2861" w:rsidP="00E7077A">
            <w:pPr>
              <w:rPr>
                <w:rFonts w:asciiTheme="minorHAnsi" w:hAnsiTheme="minorHAnsi" w:cstheme="minorHAnsi"/>
                <w:sz w:val="22"/>
                <w:szCs w:val="22"/>
                <w:lang w:val="lv-LV" w:eastAsia="en-US"/>
              </w:rPr>
            </w:pPr>
          </w:p>
        </w:tc>
      </w:tr>
      <w:tr w:rsidR="001F2861" w14:paraId="29B60804" w14:textId="77777777" w:rsidTr="7F886123">
        <w:trPr>
          <w:trHeight w:val="219"/>
        </w:trPr>
        <w:tc>
          <w:tcPr>
            <w:tcW w:w="564"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CC02D44" w14:textId="77777777" w:rsidR="001F2861" w:rsidRDefault="001F2861" w:rsidP="00E7077A">
            <w:pPr>
              <w:rPr>
                <w:rFonts w:asciiTheme="minorHAnsi" w:hAnsiTheme="minorHAnsi" w:cstheme="minorHAnsi"/>
                <w:sz w:val="22"/>
                <w:szCs w:val="22"/>
                <w:lang w:eastAsia="en-US"/>
              </w:rPr>
            </w:pPr>
            <w:r>
              <w:rPr>
                <w:rFonts w:asciiTheme="minorHAnsi" w:hAnsiTheme="minorHAnsi" w:cstheme="minorHAnsi"/>
                <w:sz w:val="22"/>
                <w:szCs w:val="22"/>
                <w:lang w:eastAsia="en-US"/>
              </w:rPr>
              <w:t>12.</w:t>
            </w:r>
          </w:p>
        </w:tc>
        <w:tc>
          <w:tcPr>
            <w:tcW w:w="8934" w:type="dxa"/>
            <w:gridSpan w:val="7"/>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3958256" w14:textId="77777777" w:rsidR="001F2861" w:rsidRPr="00A379A6" w:rsidRDefault="001F2861" w:rsidP="00E7077A">
            <w:pPr>
              <w:pStyle w:val="Apakpunkts"/>
              <w:tabs>
                <w:tab w:val="left" w:pos="720"/>
              </w:tabs>
              <w:spacing w:before="0" w:after="0"/>
              <w:ind w:left="0" w:firstLine="0"/>
              <w:outlineLvl w:val="9"/>
              <w:rPr>
                <w:rFonts w:asciiTheme="minorHAnsi" w:hAnsiTheme="minorHAnsi" w:cstheme="minorHAnsi"/>
                <w:bCs/>
                <w:i/>
                <w:iCs w:val="0"/>
                <w:color w:val="7030A0"/>
                <w:sz w:val="22"/>
                <w:szCs w:val="22"/>
                <w:lang w:val="lv-LV"/>
              </w:rPr>
            </w:pPr>
            <w:r w:rsidRPr="7F886123">
              <w:rPr>
                <w:rFonts w:asciiTheme="minorHAnsi" w:hAnsiTheme="minorHAnsi" w:cstheme="minorBidi"/>
                <w:sz w:val="22"/>
                <w:szCs w:val="22"/>
                <w:lang w:val="lv-LV"/>
              </w:rPr>
              <w:t>Pretendentam ir personas, kurām Pretendentā ir izšķirošā ietekme uz līdzdalības pamata normatīvo aktu par koncerniem izpratnē</w:t>
            </w:r>
            <w:r w:rsidRPr="7F886123">
              <w:rPr>
                <w:rStyle w:val="Vresatsauce"/>
                <w:rFonts w:asciiTheme="minorHAnsi" w:eastAsiaTheme="majorEastAsia" w:hAnsiTheme="minorHAnsi" w:cstheme="minorBidi"/>
                <w:sz w:val="22"/>
                <w:szCs w:val="22"/>
                <w:lang w:val="lv-LV"/>
              </w:rPr>
              <w:footnoteReference w:id="7"/>
            </w:r>
            <w:r w:rsidRPr="7F886123">
              <w:rPr>
                <w:rFonts w:asciiTheme="minorHAnsi" w:eastAsia="MS Gothic" w:hAnsiTheme="minorHAnsi" w:cstheme="minorBidi"/>
                <w:sz w:val="22"/>
                <w:szCs w:val="22"/>
                <w:lang w:val="lv-LV"/>
              </w:rPr>
              <w:t xml:space="preserve"> </w:t>
            </w:r>
            <w:sdt>
              <w:sdtPr>
                <w:rPr>
                  <w:rFonts w:asciiTheme="minorHAnsi" w:eastAsia="MS Gothic" w:hAnsiTheme="minorHAnsi" w:cstheme="minorBidi"/>
                  <w:color w:val="2B579A"/>
                  <w:sz w:val="22"/>
                  <w:szCs w:val="22"/>
                  <w:shd w:val="clear" w:color="auto" w:fill="E6E6E6"/>
                </w:rPr>
                <w:id w:val="871729523"/>
                <w14:checkbox>
                  <w14:checked w14:val="0"/>
                  <w14:checkedState w14:val="2612" w14:font="MS Gothic"/>
                  <w14:uncheckedState w14:val="2610" w14:font="MS Gothic"/>
                </w14:checkbox>
              </w:sdtPr>
              <w:sdtContent>
                <w:r w:rsidRPr="7F886123">
                  <w:rPr>
                    <w:rFonts w:ascii="Segoe UI Symbol" w:eastAsia="MS Gothic" w:hAnsi="Segoe UI Symbol" w:cs="Segoe UI Symbol"/>
                    <w:color w:val="auto"/>
                    <w:sz w:val="22"/>
                    <w:szCs w:val="22"/>
                    <w:shd w:val="clear" w:color="auto" w:fill="E6E6E6"/>
                    <w:lang w:val="lv-LV"/>
                  </w:rPr>
                  <w:t>☐</w:t>
                </w:r>
              </w:sdtContent>
            </w:sdt>
            <w:r w:rsidRPr="7F886123">
              <w:rPr>
                <w:rFonts w:asciiTheme="minorHAnsi" w:eastAsia="MS Gothic" w:hAnsiTheme="minorHAnsi" w:cstheme="minorBidi"/>
                <w:sz w:val="22"/>
                <w:szCs w:val="22"/>
                <w:lang w:val="lv-LV"/>
              </w:rPr>
              <w:t xml:space="preserve">jā </w:t>
            </w:r>
            <w:sdt>
              <w:sdtPr>
                <w:rPr>
                  <w:rFonts w:asciiTheme="minorHAnsi" w:eastAsia="MS Gothic" w:hAnsiTheme="minorHAnsi" w:cstheme="minorBidi"/>
                  <w:color w:val="2B579A"/>
                  <w:sz w:val="22"/>
                  <w:szCs w:val="22"/>
                  <w:shd w:val="clear" w:color="auto" w:fill="E6E6E6"/>
                </w:rPr>
                <w:id w:val="1616018824"/>
                <w14:checkbox>
                  <w14:checked w14:val="0"/>
                  <w14:checkedState w14:val="2612" w14:font="MS Gothic"/>
                  <w14:uncheckedState w14:val="2610" w14:font="MS Gothic"/>
                </w14:checkbox>
              </w:sdtPr>
              <w:sdtContent>
                <w:r w:rsidRPr="7F886123">
                  <w:rPr>
                    <w:rFonts w:ascii="Segoe UI Symbol" w:eastAsia="MS Gothic" w:hAnsi="Segoe UI Symbol" w:cs="Segoe UI Symbol"/>
                    <w:color w:val="auto"/>
                    <w:sz w:val="22"/>
                    <w:szCs w:val="22"/>
                    <w:shd w:val="clear" w:color="auto" w:fill="E6E6E6"/>
                    <w:lang w:val="lv-LV"/>
                  </w:rPr>
                  <w:t>☐</w:t>
                </w:r>
              </w:sdtContent>
            </w:sdt>
            <w:r w:rsidRPr="7F886123">
              <w:rPr>
                <w:rFonts w:asciiTheme="minorHAnsi" w:eastAsia="MS Gothic" w:hAnsiTheme="minorHAnsi" w:cstheme="minorBidi"/>
                <w:sz w:val="22"/>
                <w:szCs w:val="22"/>
                <w:lang w:val="lv-LV"/>
              </w:rPr>
              <w:t>nē</w:t>
            </w:r>
            <w:r w:rsidRPr="7F886123">
              <w:rPr>
                <w:rFonts w:asciiTheme="minorHAnsi" w:hAnsiTheme="minorHAnsi" w:cstheme="minorBidi"/>
                <w:sz w:val="22"/>
                <w:szCs w:val="22"/>
                <w:lang w:val="lv-LV"/>
              </w:rPr>
              <w:t xml:space="preserve"> </w:t>
            </w:r>
            <w:r w:rsidRPr="7F886123">
              <w:rPr>
                <w:rFonts w:asciiTheme="minorHAnsi" w:eastAsiaTheme="minorEastAsia" w:hAnsiTheme="minorHAnsi" w:cstheme="minorBidi"/>
                <w:i/>
                <w:color w:val="4F81BD" w:themeColor="accent1"/>
                <w:sz w:val="22"/>
                <w:szCs w:val="22"/>
                <w:lang w:val="lv-LV" w:eastAsia="ar-SA"/>
              </w:rPr>
              <w:t xml:space="preserve">(atzīmē jā/nē); </w:t>
            </w:r>
            <w:r w:rsidRPr="7F886123">
              <w:rPr>
                <w:rFonts w:asciiTheme="minorHAnsi" w:hAnsiTheme="minorHAnsi" w:cstheme="minorBidi"/>
                <w:i/>
                <w:color w:val="4F81BD" w:themeColor="accent1"/>
                <w:sz w:val="22"/>
                <w:szCs w:val="22"/>
                <w:lang w:val="lv-LV"/>
              </w:rPr>
              <w:t>Ja Pretendentam ir šādas personas, informācija norādāma zemāk tabulā:</w:t>
            </w:r>
          </w:p>
        </w:tc>
      </w:tr>
      <w:tr w:rsidR="001F2861" w14:paraId="5B7144D6" w14:textId="77777777" w:rsidTr="7F886123">
        <w:trPr>
          <w:trHeight w:val="219"/>
        </w:trPr>
        <w:tc>
          <w:tcPr>
            <w:tcW w:w="3552" w:type="dxa"/>
            <w:gridSpan w:val="5"/>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75E5513" w14:textId="77777777" w:rsidR="001F2861" w:rsidRPr="00A379A6" w:rsidRDefault="001F2861" w:rsidP="00E7077A">
            <w:pPr>
              <w:rPr>
                <w:rFonts w:asciiTheme="minorHAnsi" w:hAnsiTheme="minorHAnsi" w:cstheme="minorHAnsi"/>
                <w:sz w:val="22"/>
                <w:szCs w:val="22"/>
                <w:lang w:val="lv-LV" w:eastAsia="en-US"/>
              </w:rPr>
            </w:pPr>
            <w:r w:rsidRPr="00A379A6">
              <w:rPr>
                <w:rFonts w:asciiTheme="minorHAnsi" w:hAnsiTheme="minorHAnsi" w:cstheme="minorHAnsi"/>
                <w:sz w:val="22"/>
                <w:szCs w:val="22"/>
                <w:lang w:val="lv-LV" w:eastAsia="en-US"/>
              </w:rPr>
              <w:lastRenderedPageBreak/>
              <w:t>Nosaukums, reģistrācijas numurs</w:t>
            </w:r>
          </w:p>
        </w:tc>
        <w:tc>
          <w:tcPr>
            <w:tcW w:w="5946" w:type="dxa"/>
            <w:gridSpan w:val="3"/>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8F288A8" w14:textId="77777777" w:rsidR="001F2861" w:rsidRPr="00A379A6" w:rsidRDefault="001F2861" w:rsidP="00E7077A">
            <w:pPr>
              <w:rPr>
                <w:rFonts w:asciiTheme="minorHAnsi" w:hAnsiTheme="minorHAnsi" w:cstheme="minorHAnsi"/>
                <w:sz w:val="22"/>
                <w:szCs w:val="22"/>
                <w:lang w:val="lv-LV" w:eastAsia="en-US"/>
              </w:rPr>
            </w:pPr>
            <w:r w:rsidRPr="7F886123">
              <w:rPr>
                <w:rFonts w:asciiTheme="minorHAnsi" w:hAnsiTheme="minorHAnsi" w:cstheme="minorBidi"/>
                <w:sz w:val="22"/>
                <w:szCs w:val="22"/>
                <w:lang w:val="lv-LV" w:eastAsia="en-US"/>
              </w:rPr>
              <w:t>Amatpersonas</w:t>
            </w:r>
            <w:r w:rsidRPr="7F886123">
              <w:rPr>
                <w:rStyle w:val="Vresatsauce"/>
                <w:rFonts w:asciiTheme="minorHAnsi" w:eastAsiaTheme="majorEastAsia" w:hAnsiTheme="minorHAnsi" w:cstheme="minorBidi"/>
                <w:sz w:val="22"/>
                <w:szCs w:val="22"/>
                <w:lang w:val="lv-LV" w:eastAsia="en-US"/>
              </w:rPr>
              <w:footnoteReference w:id="8"/>
            </w:r>
            <w:r w:rsidRPr="7F886123">
              <w:rPr>
                <w:rFonts w:asciiTheme="minorHAnsi" w:hAnsiTheme="minorHAnsi" w:cstheme="minorBidi"/>
                <w:sz w:val="22"/>
                <w:szCs w:val="22"/>
                <w:lang w:val="lv-LV" w:eastAsia="en-US"/>
              </w:rPr>
              <w:t xml:space="preserve"> statuss, vārds, uzvārds, personas kods</w:t>
            </w:r>
          </w:p>
        </w:tc>
      </w:tr>
      <w:tr w:rsidR="001F2861" w14:paraId="5993DC34" w14:textId="77777777" w:rsidTr="7F886123">
        <w:trPr>
          <w:trHeight w:val="219"/>
        </w:trPr>
        <w:tc>
          <w:tcPr>
            <w:tcW w:w="3552" w:type="dxa"/>
            <w:gridSpan w:val="5"/>
            <w:tcBorders>
              <w:top w:val="single" w:sz="4" w:space="0" w:color="auto"/>
              <w:left w:val="single" w:sz="4" w:space="0" w:color="auto"/>
              <w:bottom w:val="single" w:sz="4" w:space="0" w:color="auto"/>
              <w:right w:val="single" w:sz="4" w:space="0" w:color="auto"/>
            </w:tcBorders>
          </w:tcPr>
          <w:p w14:paraId="236A9B3D" w14:textId="77777777" w:rsidR="001F2861" w:rsidRPr="00A379A6" w:rsidRDefault="001F2861" w:rsidP="00E7077A">
            <w:pPr>
              <w:rPr>
                <w:rFonts w:asciiTheme="minorHAnsi" w:hAnsiTheme="minorHAnsi" w:cstheme="minorHAnsi"/>
                <w:sz w:val="22"/>
                <w:szCs w:val="22"/>
                <w:lang w:val="lv-LV" w:eastAsia="en-US"/>
              </w:rPr>
            </w:pPr>
          </w:p>
        </w:tc>
        <w:tc>
          <w:tcPr>
            <w:tcW w:w="5946" w:type="dxa"/>
            <w:gridSpan w:val="3"/>
            <w:tcBorders>
              <w:top w:val="single" w:sz="4" w:space="0" w:color="auto"/>
              <w:left w:val="single" w:sz="4" w:space="0" w:color="auto"/>
              <w:bottom w:val="single" w:sz="4" w:space="0" w:color="auto"/>
              <w:right w:val="single" w:sz="4" w:space="0" w:color="auto"/>
            </w:tcBorders>
          </w:tcPr>
          <w:p w14:paraId="4BD2304D" w14:textId="77777777" w:rsidR="001F2861" w:rsidRPr="00A379A6" w:rsidRDefault="001F2861" w:rsidP="00E7077A">
            <w:pPr>
              <w:rPr>
                <w:rFonts w:asciiTheme="minorHAnsi" w:hAnsiTheme="minorHAnsi" w:cstheme="minorHAnsi"/>
                <w:sz w:val="22"/>
                <w:szCs w:val="22"/>
                <w:lang w:val="lv-LV" w:eastAsia="en-US"/>
              </w:rPr>
            </w:pPr>
          </w:p>
        </w:tc>
      </w:tr>
    </w:tbl>
    <w:p w14:paraId="187395C1" w14:textId="77777777" w:rsidR="001F2861" w:rsidRPr="000D1C56" w:rsidRDefault="001F2861" w:rsidP="00E7077A">
      <w:pPr>
        <w:shd w:val="clear" w:color="auto" w:fill="FFFFFF" w:themeFill="background1"/>
        <w:spacing w:after="0" w:line="240" w:lineRule="auto"/>
        <w:ind w:left="425"/>
        <w:jc w:val="both"/>
        <w:rPr>
          <w:rFonts w:asciiTheme="minorHAnsi" w:eastAsia="Calibri" w:hAnsiTheme="minorHAnsi" w:cstheme="minorHAnsi"/>
          <w:color w:val="auto"/>
          <w:sz w:val="22"/>
          <w:szCs w:val="22"/>
        </w:rPr>
      </w:pPr>
    </w:p>
    <w:p w14:paraId="2544BEF1" w14:textId="77777777" w:rsidR="001F2861" w:rsidRPr="0033525E" w:rsidRDefault="001F2861" w:rsidP="00E32DF9">
      <w:pPr>
        <w:pStyle w:val="Sarakstarindkopa"/>
        <w:numPr>
          <w:ilvl w:val="0"/>
          <w:numId w:val="21"/>
        </w:numPr>
        <w:shd w:val="clear" w:color="auto" w:fill="FFFFFF" w:themeFill="background1"/>
        <w:spacing w:after="0" w:line="240" w:lineRule="auto"/>
        <w:ind w:left="357" w:hanging="357"/>
        <w:jc w:val="both"/>
        <w:rPr>
          <w:rFonts w:asciiTheme="minorHAnsi" w:eastAsia="Calibri" w:hAnsiTheme="minorHAnsi" w:cstheme="minorBidi"/>
          <w:i/>
          <w:iCs/>
          <w:noProof/>
          <w:color w:val="4BACC6" w:themeColor="accent5"/>
          <w:sz w:val="22"/>
          <w:szCs w:val="22"/>
        </w:rPr>
      </w:pPr>
      <w:r w:rsidRPr="3107A705">
        <w:rPr>
          <w:rFonts w:asciiTheme="minorHAnsi" w:eastAsia="Calibri" w:hAnsiTheme="minorHAnsi" w:cstheme="minorBidi"/>
          <w:b/>
          <w:bCs/>
          <w:noProof/>
          <w:color w:val="auto"/>
          <w:sz w:val="22"/>
          <w:szCs w:val="22"/>
          <w:u w:val="single"/>
        </w:rPr>
        <w:t>Ja Pretendents ir p</w:t>
      </w:r>
      <w:r>
        <w:rPr>
          <w:rFonts w:asciiTheme="minorHAnsi" w:eastAsia="Calibri" w:hAnsiTheme="minorHAnsi" w:cstheme="minorBidi"/>
          <w:b/>
          <w:bCs/>
          <w:noProof/>
          <w:color w:val="auto"/>
          <w:sz w:val="22"/>
          <w:szCs w:val="22"/>
          <w:u w:val="single"/>
        </w:rPr>
        <w:t>iegādātāju</w:t>
      </w:r>
      <w:r w:rsidRPr="3107A705">
        <w:rPr>
          <w:rFonts w:asciiTheme="minorHAnsi" w:eastAsia="Calibri" w:hAnsiTheme="minorHAnsi" w:cstheme="minorBidi"/>
          <w:b/>
          <w:bCs/>
          <w:noProof/>
          <w:color w:val="auto"/>
          <w:sz w:val="22"/>
          <w:szCs w:val="22"/>
          <w:u w:val="single"/>
        </w:rPr>
        <w:t xml:space="preserve"> apvienība</w:t>
      </w:r>
      <w:r w:rsidRPr="3107A705">
        <w:rPr>
          <w:rFonts w:asciiTheme="minorHAnsi" w:eastAsia="Calibri" w:hAnsiTheme="minorHAnsi" w:cstheme="minorBidi"/>
          <w:noProof/>
          <w:color w:val="auto"/>
          <w:sz w:val="22"/>
          <w:szCs w:val="22"/>
        </w:rPr>
        <w:t xml:space="preserve"> </w:t>
      </w:r>
      <w:r w:rsidRPr="006948F5">
        <w:rPr>
          <w:rFonts w:asciiTheme="minorHAnsi" w:eastAsia="Calibri" w:hAnsiTheme="minorHAnsi" w:cstheme="minorBidi"/>
          <w:i/>
          <w:iCs/>
          <w:noProof/>
          <w:color w:val="4F81BD" w:themeColor="accent1"/>
          <w:sz w:val="22"/>
          <w:szCs w:val="22"/>
        </w:rPr>
        <w:t>(</w:t>
      </w:r>
      <w:r w:rsidRPr="006948F5">
        <w:rPr>
          <w:rFonts w:asciiTheme="minorHAnsi" w:hAnsiTheme="minorHAnsi" w:cstheme="minorBidi"/>
          <w:i/>
          <w:iCs/>
          <w:color w:val="4F81BD" w:themeColor="accent1"/>
          <w:sz w:val="22"/>
          <w:szCs w:val="22"/>
        </w:rPr>
        <w:t>iekļauj un aizpilda, ja Pretendents ir piegādātāju apvienība. Ja nav attiecināms, šo pieteikuma punktu svītro vai neaizpilda)</w:t>
      </w:r>
      <w:r w:rsidRPr="006948F5">
        <w:rPr>
          <w:rFonts w:asciiTheme="minorHAnsi" w:eastAsia="Calibri" w:hAnsiTheme="minorHAnsi" w:cstheme="minorBidi"/>
          <w:b/>
          <w:bCs/>
          <w:noProof/>
          <w:color w:val="4F81BD" w:themeColor="accent1"/>
          <w:sz w:val="22"/>
          <w:szCs w:val="22"/>
        </w:rPr>
        <w:t>:</w:t>
      </w:r>
    </w:p>
    <w:p w14:paraId="595DF55F" w14:textId="77777777" w:rsidR="001F2861" w:rsidRPr="000D1C56" w:rsidRDefault="001F2861" w:rsidP="00E32DF9">
      <w:pPr>
        <w:pStyle w:val="specifikacijai"/>
        <w:numPr>
          <w:ilvl w:val="1"/>
          <w:numId w:val="21"/>
        </w:numPr>
        <w:shd w:val="clear" w:color="auto" w:fill="FFFFFF" w:themeFill="background1"/>
        <w:ind w:left="567" w:hanging="567"/>
        <w:jc w:val="both"/>
        <w:rPr>
          <w:rFonts w:asciiTheme="minorHAnsi" w:hAnsiTheme="minorHAnsi"/>
          <w:noProof/>
          <w:sz w:val="22"/>
          <w:szCs w:val="22"/>
        </w:rPr>
      </w:pPr>
      <w:r w:rsidRPr="3107A705">
        <w:rPr>
          <w:rFonts w:asciiTheme="minorHAnsi" w:hAnsiTheme="minorHAnsi"/>
          <w:noProof/>
          <w:sz w:val="22"/>
          <w:szCs w:val="22"/>
        </w:rPr>
        <w:t>personas, kuras veido p</w:t>
      </w:r>
      <w:r>
        <w:rPr>
          <w:rFonts w:asciiTheme="minorHAnsi" w:hAnsiTheme="minorHAnsi"/>
          <w:noProof/>
          <w:sz w:val="22"/>
          <w:szCs w:val="22"/>
        </w:rPr>
        <w:t>iegādātāju apvie</w:t>
      </w:r>
      <w:r w:rsidRPr="3107A705">
        <w:rPr>
          <w:rFonts w:asciiTheme="minorHAnsi" w:hAnsiTheme="minorHAnsi"/>
          <w:noProof/>
          <w:sz w:val="22"/>
          <w:szCs w:val="22"/>
        </w:rPr>
        <w:t>nību (nosaukums, reģ. Nr., juridiskā</w:t>
      </w:r>
      <w:r>
        <w:rPr>
          <w:rFonts w:asciiTheme="minorHAnsi" w:hAnsiTheme="minorHAnsi"/>
          <w:noProof/>
          <w:sz w:val="22"/>
          <w:szCs w:val="22"/>
        </w:rPr>
        <w:t xml:space="preserve"> </w:t>
      </w:r>
      <w:r w:rsidRPr="3107A705">
        <w:rPr>
          <w:rFonts w:asciiTheme="minorHAnsi" w:hAnsiTheme="minorHAnsi"/>
          <w:noProof/>
          <w:sz w:val="22"/>
          <w:szCs w:val="22"/>
        </w:rPr>
        <w:t>adrese):</w:t>
      </w:r>
      <w:r>
        <w:rPr>
          <w:rFonts w:asciiTheme="minorHAnsi" w:hAnsiTheme="minorHAnsi"/>
          <w:noProof/>
          <w:sz w:val="22"/>
          <w:szCs w:val="22"/>
        </w:rPr>
        <w:t>_________</w:t>
      </w:r>
      <w:r w:rsidRPr="3107A705">
        <w:rPr>
          <w:rFonts w:asciiTheme="minorHAnsi" w:hAnsiTheme="minorHAnsi"/>
          <w:noProof/>
          <w:sz w:val="22"/>
          <w:szCs w:val="22"/>
        </w:rPr>
        <w:t>;</w:t>
      </w:r>
    </w:p>
    <w:p w14:paraId="049B24D7" w14:textId="77777777" w:rsidR="001F2861" w:rsidRPr="000D1C56" w:rsidRDefault="001F2861" w:rsidP="00E32DF9">
      <w:pPr>
        <w:pStyle w:val="specifikacijai"/>
        <w:numPr>
          <w:ilvl w:val="1"/>
          <w:numId w:val="21"/>
        </w:numPr>
        <w:shd w:val="clear" w:color="auto" w:fill="FFFFFF" w:themeFill="background1"/>
        <w:ind w:left="567" w:hanging="567"/>
        <w:jc w:val="both"/>
        <w:rPr>
          <w:rFonts w:asciiTheme="minorHAnsi" w:hAnsiTheme="minorHAnsi" w:cstheme="minorHAnsi"/>
          <w:noProof/>
          <w:sz w:val="22"/>
          <w:szCs w:val="22"/>
        </w:rPr>
      </w:pPr>
      <w:r w:rsidRPr="000D1C56">
        <w:rPr>
          <w:rFonts w:asciiTheme="minorHAnsi" w:hAnsiTheme="minorHAnsi" w:cstheme="minorHAnsi"/>
          <w:noProof/>
          <w:sz w:val="22"/>
          <w:szCs w:val="22"/>
        </w:rPr>
        <w:t xml:space="preserve">katra </w:t>
      </w:r>
      <w:r w:rsidRPr="000D1C56">
        <w:rPr>
          <w:rFonts w:asciiTheme="minorHAnsi" w:hAnsiTheme="minorHAnsi" w:cstheme="minorHAnsi"/>
          <w:sz w:val="22"/>
          <w:szCs w:val="22"/>
        </w:rPr>
        <w:t>p</w:t>
      </w:r>
      <w:r>
        <w:rPr>
          <w:rFonts w:asciiTheme="minorHAnsi" w:hAnsiTheme="minorHAnsi" w:cstheme="minorHAnsi"/>
          <w:sz w:val="22"/>
          <w:szCs w:val="22"/>
        </w:rPr>
        <w:t xml:space="preserve">iegādātāju </w:t>
      </w:r>
      <w:r w:rsidRPr="000D1C56">
        <w:rPr>
          <w:rFonts w:asciiTheme="minorHAnsi" w:hAnsiTheme="minorHAnsi" w:cstheme="minorHAnsi"/>
          <w:sz w:val="22"/>
          <w:szCs w:val="22"/>
        </w:rPr>
        <w:t>apvienības dalībnieka atbildības sadalījums konkrētā līguma izpildē</w:t>
      </w:r>
      <w:r w:rsidRPr="000D1C56">
        <w:rPr>
          <w:rFonts w:asciiTheme="minorHAnsi" w:hAnsiTheme="minorHAnsi" w:cstheme="minorHAnsi"/>
          <w:noProof/>
          <w:sz w:val="22"/>
          <w:szCs w:val="22"/>
        </w:rPr>
        <w:t xml:space="preserve"> ___________ </w:t>
      </w:r>
      <w:r w:rsidRPr="000D1C56">
        <w:rPr>
          <w:rFonts w:asciiTheme="minorHAnsi" w:hAnsiTheme="minorHAnsi" w:cstheme="minorHAnsi"/>
          <w:bCs/>
          <w:sz w:val="22"/>
          <w:szCs w:val="22"/>
          <w:lang w:eastAsia="lv-LV"/>
        </w:rPr>
        <w:t xml:space="preserve">un apjoms procentuāli </w:t>
      </w:r>
      <w:r w:rsidRPr="000D1C56">
        <w:rPr>
          <w:rFonts w:asciiTheme="minorHAnsi" w:hAnsiTheme="minorHAnsi" w:cstheme="minorHAnsi"/>
          <w:bCs/>
          <w:noProof/>
          <w:sz w:val="22"/>
          <w:szCs w:val="22"/>
        </w:rPr>
        <w:t>_______;</w:t>
      </w:r>
    </w:p>
    <w:p w14:paraId="4EE11217" w14:textId="77777777" w:rsidR="001F2861" w:rsidRPr="000D1C56" w:rsidRDefault="001F2861" w:rsidP="00E32DF9">
      <w:pPr>
        <w:pStyle w:val="specifikacijai"/>
        <w:numPr>
          <w:ilvl w:val="1"/>
          <w:numId w:val="21"/>
        </w:numPr>
        <w:shd w:val="clear" w:color="auto" w:fill="FFFFFF" w:themeFill="background1"/>
        <w:ind w:left="567" w:hanging="567"/>
        <w:jc w:val="both"/>
        <w:rPr>
          <w:rFonts w:asciiTheme="minorHAnsi" w:hAnsiTheme="minorHAnsi"/>
          <w:noProof/>
          <w:sz w:val="22"/>
          <w:szCs w:val="22"/>
        </w:rPr>
      </w:pPr>
      <w:r w:rsidRPr="3107A705">
        <w:rPr>
          <w:rFonts w:asciiTheme="minorHAnsi" w:hAnsiTheme="minorHAnsi"/>
          <w:sz w:val="22"/>
          <w:szCs w:val="22"/>
        </w:rPr>
        <w:t>ja par iepirkuma procedūras uzvarētāju tiks atzīta p</w:t>
      </w:r>
      <w:r>
        <w:rPr>
          <w:rFonts w:asciiTheme="minorHAnsi" w:hAnsiTheme="minorHAnsi"/>
          <w:sz w:val="22"/>
          <w:szCs w:val="22"/>
        </w:rPr>
        <w:t>iegādātāju</w:t>
      </w:r>
      <w:r w:rsidRPr="3107A705">
        <w:rPr>
          <w:rFonts w:asciiTheme="minorHAnsi" w:hAnsiTheme="minorHAnsi"/>
          <w:sz w:val="22"/>
          <w:szCs w:val="22"/>
        </w:rPr>
        <w:t xml:space="preserve"> apvienība, tad līdz iepirkuma līguma noslēgšanai, bet ne vēlāk kā </w:t>
      </w:r>
      <w:r w:rsidRPr="3107A705">
        <w:rPr>
          <w:rFonts w:asciiTheme="minorHAnsi" w:hAnsiTheme="minorHAnsi"/>
          <w:b/>
          <w:bCs/>
          <w:sz w:val="22"/>
          <w:szCs w:val="22"/>
        </w:rPr>
        <w:t>10 (desmit) dienu</w:t>
      </w:r>
      <w:r w:rsidRPr="3107A705">
        <w:rPr>
          <w:rFonts w:asciiTheme="minorHAnsi" w:hAnsiTheme="minorHAnsi"/>
          <w:sz w:val="22"/>
          <w:szCs w:val="22"/>
        </w:rPr>
        <w:t xml:space="preserve"> laikā no dienas, kad saskaņā ar Publisko iepirkumu likumu </w:t>
      </w:r>
      <w:r>
        <w:rPr>
          <w:rFonts w:asciiTheme="minorHAnsi" w:hAnsiTheme="minorHAnsi"/>
          <w:sz w:val="22"/>
          <w:szCs w:val="22"/>
        </w:rPr>
        <w:t>P</w:t>
      </w:r>
      <w:r w:rsidRPr="3107A705">
        <w:rPr>
          <w:rFonts w:asciiTheme="minorHAnsi" w:hAnsiTheme="minorHAnsi"/>
          <w:sz w:val="22"/>
          <w:szCs w:val="22"/>
        </w:rPr>
        <w:t>asūtītājs ir informējis p</w:t>
      </w:r>
      <w:r>
        <w:rPr>
          <w:rFonts w:asciiTheme="minorHAnsi" w:hAnsiTheme="minorHAnsi"/>
          <w:sz w:val="22"/>
          <w:szCs w:val="22"/>
        </w:rPr>
        <w:t>iegādātāju</w:t>
      </w:r>
      <w:r w:rsidRPr="3107A705">
        <w:rPr>
          <w:rFonts w:asciiTheme="minorHAnsi" w:hAnsiTheme="minorHAnsi"/>
          <w:sz w:val="22"/>
          <w:szCs w:val="22"/>
        </w:rPr>
        <w:t xml:space="preserve"> apvienību par iepirkuma līguma slēgšanas tiesību piešķiršanu</w:t>
      </w:r>
      <w:r w:rsidRPr="3107A705">
        <w:rPr>
          <w:rFonts w:asciiTheme="minorHAnsi" w:hAnsiTheme="minorHAnsi"/>
          <w:sz w:val="22"/>
          <w:szCs w:val="22"/>
          <w:shd w:val="clear" w:color="auto" w:fill="FFFFFF"/>
        </w:rPr>
        <w:t>, tā pēc savas izvēles:</w:t>
      </w:r>
    </w:p>
    <w:p w14:paraId="2B7FC8DC" w14:textId="77777777" w:rsidR="001F2861" w:rsidRPr="000D1C56" w:rsidRDefault="001F2861" w:rsidP="00E32DF9">
      <w:pPr>
        <w:pStyle w:val="specifikacijai"/>
        <w:numPr>
          <w:ilvl w:val="2"/>
          <w:numId w:val="21"/>
        </w:numPr>
        <w:shd w:val="clear" w:color="auto" w:fill="FFFFFF" w:themeFill="background1"/>
        <w:ind w:left="1134" w:hanging="590"/>
        <w:jc w:val="both"/>
        <w:rPr>
          <w:rFonts w:asciiTheme="minorHAnsi" w:hAnsiTheme="minorHAnsi" w:cstheme="minorHAnsi"/>
          <w:noProof/>
          <w:sz w:val="22"/>
          <w:szCs w:val="22"/>
        </w:rPr>
      </w:pPr>
      <w:r w:rsidRPr="000D1C56">
        <w:rPr>
          <w:rFonts w:asciiTheme="minorHAnsi" w:hAnsiTheme="minorHAnsi" w:cstheme="minorHAnsi"/>
          <w:sz w:val="22"/>
          <w:szCs w:val="22"/>
          <w:shd w:val="clear" w:color="auto" w:fill="FFFFFF"/>
        </w:rPr>
        <w:t xml:space="preserve"> izveidosies atbilstoši noteiktam juridiskam statusam;</w:t>
      </w:r>
    </w:p>
    <w:p w14:paraId="604964DB" w14:textId="77777777" w:rsidR="001F2861" w:rsidRPr="000D1C56" w:rsidRDefault="001F2861" w:rsidP="00E32DF9">
      <w:pPr>
        <w:pStyle w:val="specifikacijai"/>
        <w:numPr>
          <w:ilvl w:val="2"/>
          <w:numId w:val="21"/>
        </w:numPr>
        <w:shd w:val="clear" w:color="auto" w:fill="FFFFFF" w:themeFill="background1"/>
        <w:ind w:left="1134" w:hanging="590"/>
        <w:jc w:val="both"/>
        <w:rPr>
          <w:rFonts w:asciiTheme="minorHAnsi" w:hAnsiTheme="minorHAnsi" w:cstheme="minorHAnsi"/>
          <w:noProof/>
          <w:sz w:val="22"/>
          <w:szCs w:val="22"/>
        </w:rPr>
      </w:pPr>
      <w:r w:rsidRPr="000D1C56">
        <w:rPr>
          <w:rFonts w:asciiTheme="minorHAnsi" w:hAnsiTheme="minorHAnsi" w:cstheme="minorHAnsi"/>
          <w:sz w:val="22"/>
          <w:szCs w:val="22"/>
          <w:shd w:val="clear" w:color="auto" w:fill="FFFFFF"/>
        </w:rPr>
        <w:t xml:space="preserve"> noslēgs sabiedrības līgumu, vienojoties par p</w:t>
      </w:r>
      <w:r>
        <w:rPr>
          <w:rFonts w:asciiTheme="minorHAnsi" w:hAnsiTheme="minorHAnsi" w:cstheme="minorHAnsi"/>
          <w:sz w:val="22"/>
          <w:szCs w:val="22"/>
          <w:shd w:val="clear" w:color="auto" w:fill="FFFFFF"/>
        </w:rPr>
        <w:t>iegādātāju</w:t>
      </w:r>
      <w:r w:rsidRPr="000D1C56">
        <w:rPr>
          <w:rFonts w:asciiTheme="minorHAnsi" w:hAnsiTheme="minorHAnsi" w:cstheme="minorHAnsi"/>
          <w:sz w:val="22"/>
          <w:szCs w:val="22"/>
          <w:shd w:val="clear" w:color="auto" w:fill="FFFFFF"/>
        </w:rPr>
        <w:t xml:space="preserve"> apvienības dalībnieku atbildības sadalījumu, ja tas nepieciešams iepirkuma līguma noteikumu sekmīgai izpildei.</w:t>
      </w:r>
    </w:p>
    <w:p w14:paraId="23F5FD76" w14:textId="1554315D" w:rsidR="00003422" w:rsidRDefault="005B2651" w:rsidP="00E32DF9">
      <w:pPr>
        <w:pStyle w:val="Sarakstarindkopa"/>
        <w:numPr>
          <w:ilvl w:val="0"/>
          <w:numId w:val="21"/>
        </w:numPr>
        <w:spacing w:after="0" w:line="240" w:lineRule="auto"/>
        <w:jc w:val="both"/>
        <w:rPr>
          <w:rFonts w:asciiTheme="minorHAnsi" w:hAnsiTheme="minorHAnsi" w:cstheme="minorBidi"/>
          <w:noProof/>
          <w:color w:val="auto"/>
          <w:sz w:val="22"/>
          <w:szCs w:val="22"/>
        </w:rPr>
      </w:pPr>
      <w:r w:rsidRPr="001F2861">
        <w:rPr>
          <w:rFonts w:asciiTheme="minorHAnsi" w:hAnsiTheme="minorHAnsi" w:cstheme="minorBidi"/>
          <w:noProof/>
          <w:color w:val="auto"/>
          <w:sz w:val="22"/>
          <w:szCs w:val="22"/>
        </w:rPr>
        <w:t xml:space="preserve">Pretendents ___________ (turpmāk – Pretendents) ar šī pieteikuma iesniegšanu piesakās piedalīties </w:t>
      </w:r>
      <w:r w:rsidRPr="001F2861">
        <w:rPr>
          <w:rFonts w:asciiTheme="minorHAnsi" w:eastAsia="Calibri" w:hAnsiTheme="minorHAnsi" w:cstheme="minorBidi"/>
          <w:b/>
          <w:bCs/>
          <w:noProof/>
          <w:color w:val="auto"/>
          <w:sz w:val="22"/>
          <w:szCs w:val="22"/>
        </w:rPr>
        <w:t xml:space="preserve">Cēsu novada pašvaldības </w:t>
      </w:r>
      <w:r w:rsidRPr="001F2861">
        <w:rPr>
          <w:rFonts w:asciiTheme="minorHAnsi" w:hAnsiTheme="minorHAnsi" w:cstheme="minorBidi"/>
          <w:noProof/>
          <w:color w:val="auto"/>
          <w:sz w:val="22"/>
          <w:szCs w:val="22"/>
        </w:rPr>
        <w:t xml:space="preserve">rīkotā </w:t>
      </w:r>
      <w:r w:rsidRPr="001F2861">
        <w:rPr>
          <w:rFonts w:asciiTheme="minorHAnsi" w:hAnsiTheme="minorHAnsi" w:cstheme="minorBidi"/>
          <w:color w:val="auto"/>
          <w:sz w:val="22"/>
          <w:szCs w:val="22"/>
        </w:rPr>
        <w:t>atklāt</w:t>
      </w:r>
      <w:r w:rsidR="00957933">
        <w:rPr>
          <w:rFonts w:asciiTheme="minorHAnsi" w:hAnsiTheme="minorHAnsi" w:cstheme="minorBidi"/>
          <w:color w:val="auto"/>
          <w:sz w:val="22"/>
          <w:szCs w:val="22"/>
        </w:rPr>
        <w:t>a</w:t>
      </w:r>
      <w:r w:rsidRPr="001F2861">
        <w:rPr>
          <w:rFonts w:asciiTheme="minorHAnsi" w:hAnsiTheme="minorHAnsi" w:cstheme="minorBidi"/>
          <w:color w:val="auto"/>
          <w:sz w:val="22"/>
          <w:szCs w:val="22"/>
        </w:rPr>
        <w:t xml:space="preserve"> konkurs</w:t>
      </w:r>
      <w:r w:rsidR="00957933">
        <w:rPr>
          <w:rFonts w:asciiTheme="minorHAnsi" w:hAnsiTheme="minorHAnsi" w:cstheme="minorBidi"/>
          <w:color w:val="auto"/>
          <w:sz w:val="22"/>
          <w:szCs w:val="22"/>
        </w:rPr>
        <w:t>a</w:t>
      </w:r>
      <w:r w:rsidRPr="001F2861">
        <w:rPr>
          <w:rFonts w:asciiTheme="minorHAnsi" w:hAnsiTheme="minorHAnsi" w:cstheme="minorBidi"/>
          <w:b/>
          <w:bCs/>
          <w:color w:val="auto"/>
          <w:sz w:val="22"/>
          <w:szCs w:val="22"/>
        </w:rPr>
        <w:t xml:space="preserve"> </w:t>
      </w:r>
      <w:r w:rsidR="004321DE" w:rsidRPr="001F2861">
        <w:rPr>
          <w:rFonts w:ascii="Calibri" w:hAnsi="Calibri" w:cs="Calibri"/>
          <w:b/>
          <w:bCs/>
          <w:color w:val="auto"/>
          <w:sz w:val="22"/>
          <w:szCs w:val="22"/>
          <w:bdr w:val="none" w:sz="0" w:space="0" w:color="auto" w:frame="1"/>
        </w:rPr>
        <w:t>“</w:t>
      </w:r>
      <w:r w:rsidR="00A54E1E" w:rsidRPr="001F2861">
        <w:rPr>
          <w:rFonts w:ascii="Calibri" w:hAnsi="Calibri" w:cs="Calibri"/>
          <w:b/>
          <w:bCs/>
          <w:color w:val="auto"/>
          <w:sz w:val="22"/>
          <w:szCs w:val="22"/>
          <w:bdr w:val="none" w:sz="0" w:space="0" w:color="auto" w:frame="1"/>
        </w:rPr>
        <w:t>Vispārīgā vienošanās par būvniecības ieceres dokumentācijas izstrādi un autoruzraudzību”</w:t>
      </w:r>
      <w:r w:rsidRPr="001F2861">
        <w:rPr>
          <w:rFonts w:asciiTheme="minorHAnsi" w:hAnsiTheme="minorHAnsi" w:cstheme="minorBidi"/>
          <w:sz w:val="22"/>
          <w:szCs w:val="22"/>
        </w:rPr>
        <w:t xml:space="preserve">, identifikācijas numurs: </w:t>
      </w:r>
      <w:r w:rsidRPr="001F2861">
        <w:rPr>
          <w:rFonts w:asciiTheme="minorHAnsi" w:hAnsiTheme="minorHAnsi" w:cstheme="minorBidi"/>
          <w:b/>
          <w:bCs/>
          <w:sz w:val="22"/>
          <w:szCs w:val="22"/>
        </w:rPr>
        <w:t>CNP/202</w:t>
      </w:r>
      <w:r w:rsidR="001458FF" w:rsidRPr="001F2861">
        <w:rPr>
          <w:rFonts w:asciiTheme="minorHAnsi" w:hAnsiTheme="minorHAnsi" w:cstheme="minorBidi"/>
          <w:b/>
          <w:bCs/>
          <w:sz w:val="22"/>
          <w:szCs w:val="22"/>
        </w:rPr>
        <w:t>4</w:t>
      </w:r>
      <w:r w:rsidRPr="001F2861">
        <w:rPr>
          <w:rFonts w:asciiTheme="minorHAnsi" w:hAnsiTheme="minorHAnsi" w:cstheme="minorBidi"/>
          <w:b/>
          <w:bCs/>
          <w:sz w:val="22"/>
          <w:szCs w:val="22"/>
        </w:rPr>
        <w:t>/</w:t>
      </w:r>
      <w:r w:rsidR="001458FF" w:rsidRPr="001F2861">
        <w:rPr>
          <w:rFonts w:asciiTheme="minorHAnsi" w:hAnsiTheme="minorHAnsi" w:cstheme="minorBidi"/>
          <w:b/>
          <w:bCs/>
          <w:sz w:val="22"/>
          <w:szCs w:val="22"/>
        </w:rPr>
        <w:t>31</w:t>
      </w:r>
      <w:r w:rsidRPr="001F2861">
        <w:rPr>
          <w:rFonts w:asciiTheme="minorHAnsi" w:hAnsiTheme="minorHAnsi" w:cstheme="minorBidi"/>
          <w:b/>
          <w:bCs/>
          <w:sz w:val="22"/>
          <w:szCs w:val="22"/>
        </w:rPr>
        <w:t xml:space="preserve"> </w:t>
      </w:r>
      <w:r w:rsidRPr="001F2861">
        <w:rPr>
          <w:rFonts w:asciiTheme="minorHAnsi" w:eastAsia="Calibri" w:hAnsiTheme="minorHAnsi" w:cstheme="minorBidi"/>
          <w:noProof/>
          <w:color w:val="auto"/>
          <w:sz w:val="22"/>
          <w:szCs w:val="22"/>
        </w:rPr>
        <w:t>(turpmāk – Konkurss)</w:t>
      </w:r>
      <w:r w:rsidRPr="001F2861">
        <w:rPr>
          <w:rFonts w:asciiTheme="minorHAnsi" w:hAnsiTheme="minorHAnsi" w:cstheme="minorBidi"/>
          <w:noProof/>
          <w:color w:val="auto"/>
          <w:sz w:val="22"/>
          <w:szCs w:val="22"/>
        </w:rPr>
        <w:t>,</w:t>
      </w:r>
    </w:p>
    <w:p w14:paraId="26DE50BB" w14:textId="1188D54E" w:rsidR="00111E78" w:rsidRPr="00111E78" w:rsidRDefault="00111E78" w:rsidP="00E7077A">
      <w:pPr>
        <w:pStyle w:val="Sarakstarindkopa"/>
        <w:shd w:val="clear" w:color="auto" w:fill="FFFFFF" w:themeFill="background1"/>
        <w:spacing w:after="0" w:line="240" w:lineRule="auto"/>
        <w:ind w:left="360"/>
        <w:jc w:val="both"/>
        <w:rPr>
          <w:rFonts w:asciiTheme="minorHAnsi" w:hAnsiTheme="minorHAnsi" w:cstheme="minorBidi"/>
          <w:b/>
          <w:bCs/>
          <w:i/>
          <w:iCs/>
          <w:noProof/>
          <w:color w:val="548DD4" w:themeColor="text2" w:themeTint="99"/>
          <w:sz w:val="22"/>
          <w:szCs w:val="22"/>
        </w:rPr>
      </w:pPr>
      <w:r w:rsidRPr="00111E78">
        <w:rPr>
          <w:rFonts w:asciiTheme="minorHAnsi" w:eastAsia="Calibri" w:hAnsiTheme="minorHAnsi" w:cstheme="minorBidi"/>
          <w:i/>
          <w:iCs/>
          <w:noProof/>
          <w:color w:val="548DD4" w:themeColor="text2" w:themeTint="99"/>
          <w:sz w:val="22"/>
          <w:szCs w:val="22"/>
        </w:rPr>
        <w:t xml:space="preserve">(atzīmē daļas, uz kurām attiecināms pieteikums) </w:t>
      </w:r>
    </w:p>
    <w:p w14:paraId="2549C0F4" w14:textId="125A75C4" w:rsidR="00F77C03" w:rsidRPr="00957933" w:rsidRDefault="00000000" w:rsidP="00E7077A">
      <w:pPr>
        <w:pStyle w:val="Sarakstarindkopa"/>
        <w:shd w:val="clear" w:color="auto" w:fill="FFFFFF" w:themeFill="background1"/>
        <w:spacing w:after="0" w:line="240" w:lineRule="auto"/>
        <w:ind w:left="360"/>
        <w:jc w:val="both"/>
        <w:rPr>
          <w:rFonts w:asciiTheme="minorHAnsi" w:hAnsiTheme="minorHAnsi" w:cstheme="minorBidi"/>
          <w:color w:val="auto"/>
          <w:sz w:val="22"/>
          <w:szCs w:val="22"/>
        </w:rPr>
      </w:pPr>
      <w:sdt>
        <w:sdtPr>
          <w:rPr>
            <w:rFonts w:ascii="MS Gothic" w:eastAsia="MS Gothic" w:hAnsi="MS Gothic" w:cstheme="minorBidi"/>
            <w:color w:val="2B579A"/>
            <w:sz w:val="22"/>
            <w:szCs w:val="22"/>
            <w:shd w:val="clear" w:color="auto" w:fill="E6E6E6"/>
          </w:rPr>
          <w:id w:val="-1153368717"/>
          <w14:checkbox>
            <w14:checked w14:val="0"/>
            <w14:checkedState w14:val="2612" w14:font="MS Gothic"/>
            <w14:uncheckedState w14:val="2610" w14:font="MS Gothic"/>
          </w14:checkbox>
        </w:sdtPr>
        <w:sdtContent>
          <w:r w:rsidR="00111E78">
            <w:rPr>
              <w:rFonts w:ascii="MS Gothic" w:eastAsia="MS Gothic" w:hAnsi="MS Gothic" w:cstheme="minorBidi" w:hint="eastAsia"/>
              <w:color w:val="2B579A"/>
              <w:sz w:val="22"/>
              <w:szCs w:val="22"/>
              <w:shd w:val="clear" w:color="auto" w:fill="E6E6E6"/>
            </w:rPr>
            <w:t>☐</w:t>
          </w:r>
        </w:sdtContent>
      </w:sdt>
      <w:r w:rsidR="00003422" w:rsidRPr="00957933">
        <w:rPr>
          <w:rFonts w:asciiTheme="minorHAnsi" w:hAnsiTheme="minorHAnsi" w:cstheme="minorBidi"/>
          <w:smallCaps/>
          <w:color w:val="auto"/>
          <w:sz w:val="22"/>
          <w:szCs w:val="22"/>
        </w:rPr>
        <w:t xml:space="preserve"> 1.</w:t>
      </w:r>
      <w:r w:rsidR="00083A0E" w:rsidRPr="00957933">
        <w:t> </w:t>
      </w:r>
      <w:r w:rsidR="00003422" w:rsidRPr="00957933">
        <w:rPr>
          <w:rFonts w:asciiTheme="minorHAnsi" w:hAnsiTheme="minorHAnsi" w:cstheme="minorBidi"/>
          <w:smallCaps/>
          <w:color w:val="auto"/>
          <w:sz w:val="22"/>
          <w:szCs w:val="22"/>
        </w:rPr>
        <w:t>daļā</w:t>
      </w:r>
      <w:r w:rsidR="00003422" w:rsidRPr="00957933">
        <w:rPr>
          <w:rFonts w:asciiTheme="minorHAnsi" w:hAnsiTheme="minorHAnsi" w:cstheme="minorBidi"/>
          <w:color w:val="auto"/>
          <w:sz w:val="22"/>
          <w:szCs w:val="22"/>
        </w:rPr>
        <w:t>:</w:t>
      </w:r>
      <w:r w:rsidR="00F77C03" w:rsidRPr="00957933">
        <w:rPr>
          <w:rFonts w:asciiTheme="minorHAnsi" w:hAnsiTheme="minorHAnsi" w:cstheme="minorBidi"/>
          <w:color w:val="auto"/>
          <w:sz w:val="22"/>
          <w:szCs w:val="22"/>
        </w:rPr>
        <w:t xml:space="preserve"> Vispārīgā vienošanās par vienkāršotās būvniecības ieceres dokumentācijas izstrādi un autoruzraudzību</w:t>
      </w:r>
      <w:r w:rsidR="00957933" w:rsidRPr="00957933">
        <w:rPr>
          <w:rFonts w:asciiTheme="minorHAnsi" w:hAnsiTheme="minorHAnsi" w:cstheme="minorBidi"/>
          <w:color w:val="auto"/>
          <w:sz w:val="22"/>
          <w:szCs w:val="22"/>
        </w:rPr>
        <w:t>;</w:t>
      </w:r>
    </w:p>
    <w:p w14:paraId="56633327" w14:textId="05047F89" w:rsidR="007C2EE6" w:rsidRDefault="00000000" w:rsidP="00E7077A">
      <w:pPr>
        <w:pStyle w:val="Sarakstarindkopa"/>
        <w:spacing w:after="0" w:line="240" w:lineRule="auto"/>
        <w:ind w:left="360"/>
        <w:jc w:val="both"/>
        <w:rPr>
          <w:rFonts w:asciiTheme="minorHAnsi" w:hAnsiTheme="minorHAnsi" w:cstheme="minorBidi"/>
          <w:color w:val="auto"/>
          <w:sz w:val="22"/>
          <w:szCs w:val="22"/>
        </w:rPr>
      </w:pPr>
      <w:sdt>
        <w:sdtPr>
          <w:rPr>
            <w:rFonts w:ascii="MS Gothic" w:eastAsia="MS Gothic" w:hAnsi="MS Gothic" w:cstheme="minorBidi"/>
            <w:color w:val="2B579A"/>
            <w:sz w:val="22"/>
            <w:szCs w:val="22"/>
            <w:shd w:val="clear" w:color="auto" w:fill="E6E6E6"/>
          </w:rPr>
          <w:id w:val="1721477294"/>
          <w14:checkbox>
            <w14:checked w14:val="0"/>
            <w14:checkedState w14:val="2612" w14:font="MS Gothic"/>
            <w14:uncheckedState w14:val="2610" w14:font="MS Gothic"/>
          </w14:checkbox>
        </w:sdtPr>
        <w:sdtContent>
          <w:r w:rsidR="00111E78">
            <w:rPr>
              <w:rFonts w:ascii="MS Gothic" w:eastAsia="MS Gothic" w:hAnsi="MS Gothic" w:cstheme="minorBidi" w:hint="eastAsia"/>
              <w:color w:val="2B579A"/>
              <w:sz w:val="22"/>
              <w:szCs w:val="22"/>
              <w:shd w:val="clear" w:color="auto" w:fill="E6E6E6"/>
            </w:rPr>
            <w:t>☐</w:t>
          </w:r>
        </w:sdtContent>
      </w:sdt>
      <w:r w:rsidR="00003422" w:rsidRPr="00957933">
        <w:rPr>
          <w:rFonts w:asciiTheme="minorHAnsi" w:hAnsiTheme="minorHAnsi" w:cstheme="minorBidi"/>
          <w:smallCaps/>
          <w:color w:val="auto"/>
          <w:sz w:val="22"/>
          <w:szCs w:val="22"/>
        </w:rPr>
        <w:t xml:space="preserve"> 2. daļā</w:t>
      </w:r>
      <w:r w:rsidR="00003422" w:rsidRPr="00957933">
        <w:rPr>
          <w:rFonts w:asciiTheme="minorHAnsi" w:hAnsiTheme="minorHAnsi" w:cstheme="minorBidi"/>
          <w:color w:val="auto"/>
          <w:sz w:val="22"/>
          <w:szCs w:val="22"/>
        </w:rPr>
        <w:t>:</w:t>
      </w:r>
      <w:r w:rsidR="00003422" w:rsidRPr="00957933">
        <w:rPr>
          <w:rFonts w:asciiTheme="minorHAnsi" w:hAnsiTheme="minorHAnsi" w:cstheme="minorBidi"/>
          <w:sz w:val="22"/>
          <w:szCs w:val="22"/>
          <w:lang w:eastAsia="ar-SA"/>
        </w:rPr>
        <w:t xml:space="preserve"> </w:t>
      </w:r>
      <w:r w:rsidR="003A4FD4" w:rsidRPr="00957933">
        <w:rPr>
          <w:rFonts w:asciiTheme="minorHAnsi" w:hAnsiTheme="minorHAnsi" w:cstheme="minorBidi"/>
          <w:color w:val="auto"/>
          <w:sz w:val="22"/>
          <w:szCs w:val="22"/>
        </w:rPr>
        <w:t xml:space="preserve">Vispārīgā vienošanās </w:t>
      </w:r>
      <w:r w:rsidR="00F77C03" w:rsidRPr="00957933">
        <w:rPr>
          <w:rFonts w:asciiTheme="minorHAnsi" w:hAnsiTheme="minorHAnsi" w:cstheme="minorBidi"/>
          <w:color w:val="auto"/>
          <w:sz w:val="22"/>
          <w:szCs w:val="22"/>
        </w:rPr>
        <w:t>par būvniecības ieceres dokumentācijas izstrādi un autoruzraudzību</w:t>
      </w:r>
      <w:r w:rsidR="00957933" w:rsidRPr="00957933">
        <w:rPr>
          <w:rFonts w:asciiTheme="minorHAnsi" w:hAnsiTheme="minorHAnsi" w:cstheme="minorBidi"/>
          <w:color w:val="auto"/>
          <w:sz w:val="22"/>
          <w:szCs w:val="22"/>
        </w:rPr>
        <w:t>,</w:t>
      </w:r>
    </w:p>
    <w:p w14:paraId="2A56FFB2" w14:textId="4E014586" w:rsidR="005B2651" w:rsidRPr="00934644" w:rsidRDefault="005B2651" w:rsidP="00E7077A">
      <w:pPr>
        <w:pStyle w:val="Sarakstarindkopa"/>
        <w:spacing w:after="0" w:line="240" w:lineRule="auto"/>
        <w:ind w:left="360"/>
        <w:jc w:val="both"/>
        <w:rPr>
          <w:rFonts w:asciiTheme="minorHAnsi" w:eastAsia="Calibri" w:hAnsiTheme="minorHAnsi" w:cstheme="minorBidi"/>
          <w:sz w:val="22"/>
          <w:szCs w:val="22"/>
        </w:rPr>
      </w:pPr>
      <w:r w:rsidRPr="6E744F61">
        <w:rPr>
          <w:rFonts w:asciiTheme="minorHAnsi" w:hAnsiTheme="minorHAnsi" w:cstheme="minorBidi"/>
          <w:noProof/>
          <w:color w:val="auto"/>
          <w:sz w:val="22"/>
          <w:szCs w:val="22"/>
        </w:rPr>
        <w:t>un piedāvā sniegt pakalpojumu</w:t>
      </w:r>
      <w:r w:rsidRPr="6E744F61">
        <w:rPr>
          <w:rFonts w:asciiTheme="minorHAnsi" w:hAnsiTheme="minorHAnsi" w:cstheme="minorBidi"/>
          <w:color w:val="auto"/>
          <w:sz w:val="22"/>
          <w:szCs w:val="22"/>
        </w:rPr>
        <w:t xml:space="preserve">, </w:t>
      </w:r>
      <w:r w:rsidRPr="6E744F61">
        <w:rPr>
          <w:rFonts w:asciiTheme="minorHAnsi" w:hAnsiTheme="minorHAnsi" w:cstheme="minorBidi"/>
          <w:noProof/>
          <w:color w:val="auto"/>
          <w:sz w:val="22"/>
          <w:szCs w:val="22"/>
        </w:rPr>
        <w:t>saskaņā ar Konkursa nolikuma, un tā sastāvā esošās tehniskās specifikācijas,</w:t>
      </w:r>
      <w:r w:rsidR="00705D76">
        <w:rPr>
          <w:rFonts w:asciiTheme="minorHAnsi" w:hAnsiTheme="minorHAnsi" w:cstheme="minorBidi"/>
          <w:noProof/>
          <w:color w:val="auto"/>
          <w:sz w:val="22"/>
          <w:szCs w:val="22"/>
        </w:rPr>
        <w:t xml:space="preserve"> </w:t>
      </w:r>
      <w:r w:rsidRPr="6E744F61">
        <w:rPr>
          <w:rFonts w:asciiTheme="minorHAnsi" w:hAnsiTheme="minorHAnsi" w:cstheme="minorBidi"/>
          <w:noProof/>
          <w:color w:val="auto"/>
          <w:sz w:val="22"/>
          <w:szCs w:val="22"/>
        </w:rPr>
        <w:t xml:space="preserve">vispārīgās vienošanās un iepirkuma līguma noteikumiem par </w:t>
      </w:r>
      <w:r w:rsidRPr="6E744F61">
        <w:rPr>
          <w:rFonts w:asciiTheme="minorHAnsi" w:eastAsia="Calibri" w:hAnsiTheme="minorHAnsi" w:cstheme="minorBidi"/>
          <w:noProof/>
          <w:color w:val="auto"/>
          <w:sz w:val="22"/>
          <w:szCs w:val="22"/>
        </w:rPr>
        <w:t xml:space="preserve">Konkursā </w:t>
      </w:r>
      <w:r w:rsidRPr="6E744F61">
        <w:rPr>
          <w:rFonts w:asciiTheme="minorHAnsi" w:hAnsiTheme="minorHAnsi" w:cstheme="minorBidi"/>
          <w:noProof/>
          <w:color w:val="auto"/>
          <w:sz w:val="22"/>
          <w:szCs w:val="22"/>
        </w:rPr>
        <w:t>piedāvāto līgumcenu saskaņā ar finanšu piedāvājumu.</w:t>
      </w:r>
    </w:p>
    <w:p w14:paraId="26BA719E" w14:textId="77777777" w:rsidR="00497966" w:rsidRPr="004B400C" w:rsidRDefault="00497966" w:rsidP="00E32DF9">
      <w:pPr>
        <w:numPr>
          <w:ilvl w:val="0"/>
          <w:numId w:val="30"/>
        </w:numPr>
        <w:shd w:val="clear" w:color="auto" w:fill="FFFFFF" w:themeFill="background1"/>
        <w:spacing w:after="0" w:line="240" w:lineRule="auto"/>
        <w:ind w:left="426" w:hanging="426"/>
        <w:jc w:val="both"/>
        <w:rPr>
          <w:rFonts w:asciiTheme="minorHAnsi" w:hAnsiTheme="minorHAnsi" w:cstheme="minorHAnsi"/>
          <w:b/>
          <w:noProof/>
          <w:color w:val="auto"/>
          <w:sz w:val="22"/>
          <w:szCs w:val="22"/>
        </w:rPr>
      </w:pPr>
      <w:r w:rsidRPr="004B400C">
        <w:rPr>
          <w:rFonts w:asciiTheme="minorHAnsi" w:hAnsiTheme="minorHAnsi" w:cstheme="minorHAnsi"/>
          <w:b/>
          <w:bCs/>
          <w:noProof/>
          <w:color w:val="auto"/>
          <w:sz w:val="22"/>
          <w:szCs w:val="22"/>
          <w:u w:val="single"/>
        </w:rPr>
        <w:t>Pretendents apliecina, ka</w:t>
      </w:r>
      <w:r w:rsidRPr="004B400C">
        <w:rPr>
          <w:rFonts w:asciiTheme="minorHAnsi" w:hAnsiTheme="minorHAnsi" w:cstheme="minorHAnsi"/>
          <w:noProof/>
          <w:color w:val="auto"/>
          <w:sz w:val="22"/>
          <w:szCs w:val="22"/>
        </w:rPr>
        <w:t xml:space="preserve">: </w:t>
      </w:r>
    </w:p>
    <w:p w14:paraId="59A58CBE" w14:textId="77777777" w:rsidR="00497966" w:rsidRPr="004B400C" w:rsidRDefault="00497966" w:rsidP="00E32DF9">
      <w:pPr>
        <w:numPr>
          <w:ilvl w:val="1"/>
          <w:numId w:val="30"/>
        </w:numPr>
        <w:shd w:val="clear" w:color="auto" w:fill="FFFFFF" w:themeFill="background1"/>
        <w:spacing w:after="0" w:line="240" w:lineRule="auto"/>
        <w:ind w:left="567" w:hanging="567"/>
        <w:jc w:val="both"/>
        <w:rPr>
          <w:rFonts w:asciiTheme="minorHAnsi" w:hAnsiTheme="minorHAnsi" w:cstheme="minorBidi"/>
          <w:b/>
          <w:bCs/>
          <w:noProof/>
          <w:color w:val="auto"/>
          <w:sz w:val="22"/>
          <w:szCs w:val="22"/>
        </w:rPr>
      </w:pPr>
      <w:r w:rsidRPr="004B400C">
        <w:rPr>
          <w:rFonts w:asciiTheme="minorHAnsi" w:hAnsiTheme="minorHAnsi" w:cstheme="minorBidi"/>
          <w:color w:val="auto"/>
          <w:sz w:val="22"/>
          <w:szCs w:val="22"/>
        </w:rPr>
        <w:t>tam nav konkurenci ierobežojušas priekšrocības iepirkuma procedūrā un tās, kā arī ar to saistīta juridiskā persona nav bijusi iesaistīta iepirkuma procedūras sagatavošanā saskaņā ar Publisko iepirkumu likuma 18. panta ceturto daļu;</w:t>
      </w:r>
    </w:p>
    <w:p w14:paraId="3F1546C4" w14:textId="77777777" w:rsidR="00497966" w:rsidRPr="004B400C" w:rsidRDefault="00497966" w:rsidP="00E32DF9">
      <w:pPr>
        <w:numPr>
          <w:ilvl w:val="1"/>
          <w:numId w:val="30"/>
        </w:numPr>
        <w:shd w:val="clear" w:color="auto" w:fill="FFFFFF" w:themeFill="background1"/>
        <w:spacing w:after="0" w:line="240" w:lineRule="auto"/>
        <w:ind w:left="567" w:hanging="567"/>
        <w:jc w:val="both"/>
        <w:rPr>
          <w:rFonts w:asciiTheme="minorHAnsi" w:hAnsiTheme="minorHAnsi" w:cstheme="minorBidi"/>
          <w:b/>
          <w:bCs/>
          <w:noProof/>
          <w:color w:val="auto"/>
          <w:sz w:val="22"/>
          <w:szCs w:val="22"/>
        </w:rPr>
      </w:pPr>
      <w:r w:rsidRPr="004B400C">
        <w:rPr>
          <w:rFonts w:asciiTheme="minorHAnsi" w:hAnsiTheme="minorHAnsi" w:cstheme="minorBidi"/>
          <w:noProof/>
          <w:color w:val="auto"/>
          <w:sz w:val="22"/>
          <w:szCs w:val="22"/>
        </w:rPr>
        <w:t>iesniedzot piedāvājumu Konkursam, ir sniedzis patiesas ziņas par savu kvalifikāciju un atbilstību Konkursa nolikumā izvirzītajām prasībām un nav tādu apstākļu, kas liedz piedalīties Konkursā un pildīt Konkursa nolikumā un tehniskajā specifikācijā norādītās prasības;</w:t>
      </w:r>
    </w:p>
    <w:p w14:paraId="2E489CB4" w14:textId="77777777" w:rsidR="00497966" w:rsidRPr="004B400C" w:rsidRDefault="00497966" w:rsidP="00E32DF9">
      <w:pPr>
        <w:numPr>
          <w:ilvl w:val="1"/>
          <w:numId w:val="30"/>
        </w:numPr>
        <w:shd w:val="clear" w:color="auto" w:fill="FFFFFF" w:themeFill="background1"/>
        <w:spacing w:after="0" w:line="240" w:lineRule="auto"/>
        <w:ind w:left="567" w:hanging="567"/>
        <w:jc w:val="both"/>
        <w:rPr>
          <w:rFonts w:asciiTheme="minorHAnsi" w:hAnsiTheme="minorHAnsi" w:cstheme="minorHAnsi"/>
          <w:b/>
          <w:bCs/>
          <w:noProof/>
          <w:color w:val="auto"/>
          <w:sz w:val="22"/>
          <w:szCs w:val="22"/>
        </w:rPr>
      </w:pPr>
      <w:r w:rsidRPr="004B400C">
        <w:rPr>
          <w:rFonts w:asciiTheme="minorHAnsi" w:hAnsiTheme="minorHAnsi" w:cstheme="minorHAnsi"/>
          <w:sz w:val="22"/>
          <w:szCs w:val="22"/>
        </w:rPr>
        <w:t xml:space="preserve">uz mums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w:t>
      </w:r>
      <w:proofErr w:type="spellStart"/>
      <w:r w:rsidRPr="004B400C">
        <w:rPr>
          <w:rFonts w:asciiTheme="minorHAnsi" w:hAnsiTheme="minorHAnsi" w:cstheme="minorHAnsi"/>
          <w:sz w:val="22"/>
          <w:szCs w:val="22"/>
        </w:rPr>
        <w:t>citastarp</w:t>
      </w:r>
      <w:proofErr w:type="spellEnd"/>
      <w:r w:rsidRPr="004B400C">
        <w:rPr>
          <w:rFonts w:asciiTheme="minorHAnsi" w:hAnsiTheme="minorHAnsi" w:cstheme="minorHAnsi"/>
          <w:sz w:val="22"/>
          <w:szCs w:val="22"/>
        </w:rPr>
        <w:t xml:space="preserve"> noteiktais 10 % apjoms no līguma vērtības attiecas uz visām līguma izpildē iesaistītajām personām, turklāt tas aptver visu piegādes ķēdi, nevis tikai tiešos piegādātājus;</w:t>
      </w:r>
    </w:p>
    <w:p w14:paraId="32B07484" w14:textId="19B7E639" w:rsidR="00497966" w:rsidRPr="006D58AC" w:rsidRDefault="00497966" w:rsidP="00E32DF9">
      <w:pPr>
        <w:numPr>
          <w:ilvl w:val="1"/>
          <w:numId w:val="30"/>
        </w:numPr>
        <w:shd w:val="clear" w:color="auto" w:fill="FFFFFF" w:themeFill="background1"/>
        <w:spacing w:after="0" w:line="240" w:lineRule="auto"/>
        <w:ind w:left="567" w:hanging="567"/>
        <w:jc w:val="both"/>
        <w:rPr>
          <w:rFonts w:asciiTheme="minorHAnsi" w:hAnsiTheme="minorHAnsi" w:cstheme="minorBidi"/>
          <w:b/>
          <w:bCs/>
          <w:noProof/>
          <w:color w:val="auto"/>
          <w:sz w:val="22"/>
          <w:szCs w:val="22"/>
        </w:rPr>
      </w:pPr>
      <w:r w:rsidRPr="004B400C">
        <w:rPr>
          <w:rFonts w:asciiTheme="minorHAnsi" w:hAnsiTheme="minorHAnsi" w:cstheme="minorBidi"/>
          <w:color w:val="auto"/>
          <w:sz w:val="22"/>
          <w:szCs w:val="22"/>
        </w:rPr>
        <w:t xml:space="preserve">pilnībā iepazinies ar </w:t>
      </w:r>
      <w:r w:rsidRPr="004B400C">
        <w:rPr>
          <w:rFonts w:asciiTheme="minorHAnsi" w:hAnsiTheme="minorHAnsi" w:cstheme="minorBidi"/>
          <w:noProof/>
          <w:color w:val="auto"/>
          <w:sz w:val="22"/>
          <w:szCs w:val="22"/>
        </w:rPr>
        <w:t>Konkursa</w:t>
      </w:r>
      <w:r w:rsidRPr="004B400C">
        <w:rPr>
          <w:rFonts w:asciiTheme="minorHAnsi" w:hAnsiTheme="minorHAnsi" w:cstheme="minorBidi"/>
          <w:color w:val="auto"/>
          <w:sz w:val="22"/>
          <w:szCs w:val="22"/>
        </w:rPr>
        <w:t xml:space="preserve"> nolikumā, </w:t>
      </w:r>
      <w:r w:rsidRPr="004B400C">
        <w:rPr>
          <w:rFonts w:asciiTheme="minorHAnsi" w:hAnsiTheme="minorHAnsi" w:cstheme="minorBidi"/>
          <w:noProof/>
          <w:color w:val="auto"/>
          <w:sz w:val="22"/>
          <w:szCs w:val="22"/>
        </w:rPr>
        <w:t xml:space="preserve">t.sk. arī ar </w:t>
      </w:r>
      <w:r w:rsidR="006D58AC" w:rsidRPr="006D58AC">
        <w:rPr>
          <w:rFonts w:asciiTheme="minorHAnsi" w:hAnsiTheme="minorHAnsi" w:cstheme="minorBidi"/>
          <w:noProof/>
          <w:color w:val="auto"/>
          <w:sz w:val="22"/>
          <w:szCs w:val="22"/>
        </w:rPr>
        <w:t>Vispārīg</w:t>
      </w:r>
      <w:r w:rsidR="00B531CB">
        <w:rPr>
          <w:rFonts w:asciiTheme="minorHAnsi" w:hAnsiTheme="minorHAnsi" w:cstheme="minorBidi"/>
          <w:noProof/>
          <w:color w:val="auto"/>
          <w:sz w:val="22"/>
          <w:szCs w:val="22"/>
        </w:rPr>
        <w:t>ajā</w:t>
      </w:r>
      <w:r w:rsidR="006D58AC" w:rsidRPr="006D58AC">
        <w:rPr>
          <w:rFonts w:asciiTheme="minorHAnsi" w:hAnsiTheme="minorHAnsi" w:cstheme="minorBidi"/>
          <w:noProof/>
          <w:color w:val="auto"/>
          <w:sz w:val="22"/>
          <w:szCs w:val="22"/>
        </w:rPr>
        <w:t xml:space="preserve"> vienošanās/</w:t>
      </w:r>
      <w:r w:rsidRPr="006D58AC">
        <w:rPr>
          <w:rFonts w:asciiTheme="minorHAnsi" w:hAnsiTheme="minorHAnsi" w:cstheme="minorBidi"/>
          <w:noProof/>
          <w:color w:val="auto"/>
          <w:sz w:val="22"/>
          <w:szCs w:val="22"/>
        </w:rPr>
        <w:t>iepirkuma līgum</w:t>
      </w:r>
      <w:r w:rsidR="00B531CB">
        <w:rPr>
          <w:rFonts w:asciiTheme="minorHAnsi" w:hAnsiTheme="minorHAnsi" w:cstheme="minorBidi"/>
          <w:noProof/>
          <w:color w:val="auto"/>
          <w:sz w:val="22"/>
          <w:szCs w:val="22"/>
        </w:rPr>
        <w:t>ā</w:t>
      </w:r>
      <w:r w:rsidRPr="006D58AC">
        <w:rPr>
          <w:rFonts w:asciiTheme="minorHAnsi" w:hAnsiTheme="minorHAnsi" w:cstheme="minorBidi"/>
          <w:noProof/>
          <w:color w:val="auto"/>
          <w:sz w:val="22"/>
          <w:szCs w:val="22"/>
        </w:rPr>
        <w:t xml:space="preserve"> un Tehniskajā </w:t>
      </w:r>
      <w:r w:rsidRPr="006D58AC">
        <w:rPr>
          <w:rFonts w:asciiTheme="minorHAnsi" w:hAnsiTheme="minorHAnsi" w:cstheme="minorBidi"/>
          <w:color w:val="auto"/>
          <w:sz w:val="22"/>
          <w:szCs w:val="22"/>
        </w:rPr>
        <w:t xml:space="preserve">specifikācijā izvirzītajiem noteikumiem, par visiem neskaidriem jautājumiem ir pieprasījis informāciju, </w:t>
      </w:r>
      <w:r w:rsidRPr="006D58AC">
        <w:rPr>
          <w:rFonts w:asciiTheme="minorHAnsi" w:hAnsiTheme="minorHAnsi" w:cstheme="minorBidi"/>
          <w:noProof/>
          <w:color w:val="auto"/>
          <w:sz w:val="22"/>
          <w:szCs w:val="22"/>
        </w:rPr>
        <w:t>piekrīt šajos dokumentos izvirzītajām prasībām un apņemas tos izpildīt</w:t>
      </w:r>
      <w:r w:rsidRPr="006D58AC">
        <w:rPr>
          <w:rFonts w:asciiTheme="minorHAnsi" w:hAnsiTheme="minorHAnsi" w:cstheme="minorBidi"/>
          <w:color w:val="auto"/>
          <w:sz w:val="22"/>
          <w:szCs w:val="22"/>
        </w:rPr>
        <w:t>;</w:t>
      </w:r>
    </w:p>
    <w:p w14:paraId="3672BE9A" w14:textId="77777777" w:rsidR="00497966" w:rsidRPr="004B400C" w:rsidRDefault="00497966" w:rsidP="00E32DF9">
      <w:pPr>
        <w:numPr>
          <w:ilvl w:val="1"/>
          <w:numId w:val="30"/>
        </w:numPr>
        <w:shd w:val="clear" w:color="auto" w:fill="FFFFFF" w:themeFill="background1"/>
        <w:spacing w:after="0" w:line="240" w:lineRule="auto"/>
        <w:ind w:left="567" w:hanging="567"/>
        <w:jc w:val="both"/>
        <w:rPr>
          <w:rFonts w:asciiTheme="minorHAnsi" w:hAnsiTheme="minorHAnsi" w:cstheme="minorHAnsi"/>
          <w:b/>
          <w:bCs/>
          <w:noProof/>
          <w:color w:val="auto"/>
          <w:sz w:val="22"/>
          <w:szCs w:val="22"/>
        </w:rPr>
      </w:pPr>
      <w:r w:rsidRPr="004B400C">
        <w:rPr>
          <w:rFonts w:asciiTheme="minorHAnsi" w:eastAsia="Calibri" w:hAnsiTheme="minorHAnsi" w:cstheme="minorHAnsi"/>
          <w:sz w:val="22"/>
          <w:szCs w:val="22"/>
        </w:rPr>
        <w:t xml:space="preserve">visas piedāvājumā ietvertās dokumentu kopijas un tulkojumi ir pareizi un atbilst to oriģināliem </w:t>
      </w:r>
      <w:r w:rsidRPr="006702C6">
        <w:rPr>
          <w:rFonts w:asciiTheme="minorHAnsi" w:hAnsiTheme="minorHAnsi" w:cstheme="minorHAnsi"/>
          <w:i/>
          <w:iCs/>
          <w:color w:val="548DD4" w:themeColor="text2" w:themeTint="99"/>
          <w:sz w:val="22"/>
          <w:szCs w:val="22"/>
        </w:rPr>
        <w:t>(Pretendents informāciju iekļauj un aizpilda, ja tā ir attiecināma uz Pretendenta piedāvājumu. Ja nav attiecināma, šo pieteikuma punktu svītro)</w:t>
      </w:r>
      <w:r w:rsidRPr="004B400C">
        <w:rPr>
          <w:rFonts w:asciiTheme="minorHAnsi" w:eastAsia="Calibri" w:hAnsiTheme="minorHAnsi" w:cstheme="minorHAnsi"/>
          <w:sz w:val="22"/>
          <w:szCs w:val="22"/>
        </w:rPr>
        <w:t>;</w:t>
      </w:r>
    </w:p>
    <w:p w14:paraId="6B06DAD5" w14:textId="77777777" w:rsidR="00497966" w:rsidRPr="004B400C" w:rsidRDefault="00497966" w:rsidP="00E32DF9">
      <w:pPr>
        <w:numPr>
          <w:ilvl w:val="1"/>
          <w:numId w:val="30"/>
        </w:numPr>
        <w:shd w:val="clear" w:color="auto" w:fill="FFFFFF" w:themeFill="background1"/>
        <w:spacing w:after="0" w:line="240" w:lineRule="auto"/>
        <w:ind w:left="567" w:hanging="567"/>
        <w:jc w:val="both"/>
        <w:rPr>
          <w:rFonts w:asciiTheme="minorHAnsi" w:hAnsiTheme="minorHAnsi" w:cstheme="minorHAnsi"/>
          <w:b/>
          <w:bCs/>
          <w:noProof/>
          <w:color w:val="auto"/>
          <w:sz w:val="22"/>
          <w:szCs w:val="22"/>
        </w:rPr>
      </w:pPr>
      <w:r w:rsidRPr="004B400C">
        <w:rPr>
          <w:rFonts w:asciiTheme="minorHAnsi" w:hAnsiTheme="minorHAnsi" w:cstheme="minorHAnsi"/>
          <w:color w:val="auto"/>
          <w:sz w:val="22"/>
          <w:szCs w:val="22"/>
        </w:rPr>
        <w:t>var nodrošināt Tehniskajā specifikācijā izvirzītās prasības;</w:t>
      </w:r>
    </w:p>
    <w:p w14:paraId="010602C3" w14:textId="160BA51F" w:rsidR="00497966" w:rsidRPr="004B400C" w:rsidRDefault="00497966" w:rsidP="00E32DF9">
      <w:pPr>
        <w:numPr>
          <w:ilvl w:val="1"/>
          <w:numId w:val="30"/>
        </w:numPr>
        <w:shd w:val="clear" w:color="auto" w:fill="FFFFFF" w:themeFill="background1"/>
        <w:spacing w:after="0" w:line="240" w:lineRule="auto"/>
        <w:ind w:left="567" w:hanging="567"/>
        <w:jc w:val="both"/>
        <w:rPr>
          <w:rFonts w:asciiTheme="minorHAnsi" w:hAnsiTheme="minorHAnsi" w:cstheme="minorBidi"/>
          <w:b/>
          <w:bCs/>
          <w:noProof/>
          <w:color w:val="auto"/>
          <w:sz w:val="22"/>
          <w:szCs w:val="22"/>
        </w:rPr>
      </w:pPr>
      <w:r w:rsidRPr="004B400C">
        <w:rPr>
          <w:rFonts w:ascii="Calibri" w:hAnsi="Calibri" w:cs="Calibri"/>
          <w:sz w:val="22"/>
          <w:szCs w:val="22"/>
          <w:shd w:val="clear" w:color="auto" w:fill="FFFFFF"/>
        </w:rPr>
        <w:t xml:space="preserve">nodrošinās darbu veikšanā nepieciešamo tehnisko aprīkojumu (programmas, iekārtas, instrumenti), darbaspēku, materiālus u.c. resursus un piedāvājums sagatavots atbilstoši Konkursa nolikuma Tehniskajā specifikācijā noteiktajām prasībām, un </w:t>
      </w:r>
      <w:r w:rsidR="00B531CB">
        <w:rPr>
          <w:rFonts w:ascii="Calibri" w:hAnsi="Calibri" w:cs="Calibri"/>
          <w:sz w:val="22"/>
          <w:szCs w:val="22"/>
          <w:shd w:val="clear" w:color="auto" w:fill="FFFFFF"/>
        </w:rPr>
        <w:t>Vispārīgās vienošanās/</w:t>
      </w:r>
      <w:r w:rsidRPr="004B400C">
        <w:rPr>
          <w:rFonts w:ascii="Calibri" w:hAnsi="Calibri" w:cs="Calibri"/>
          <w:sz w:val="22"/>
          <w:szCs w:val="22"/>
          <w:shd w:val="clear" w:color="auto" w:fill="FFFFFF"/>
        </w:rPr>
        <w:t xml:space="preserve">iepirkuma līguma sekmīgai izpildei tam ir pieejams nepieciešamais darbaspēks, tehniskais aprīkojums, </w:t>
      </w:r>
      <w:r w:rsidRPr="004B400C">
        <w:rPr>
          <w:rFonts w:ascii="Calibri" w:hAnsi="Calibri" w:cs="Calibri"/>
          <w:sz w:val="22"/>
          <w:szCs w:val="22"/>
          <w:shd w:val="clear" w:color="auto" w:fill="FFFFFF"/>
        </w:rPr>
        <w:lastRenderedPageBreak/>
        <w:t xml:space="preserve">programmas, ražošanas iekārtas, instrumenti, materiāli un cits tehniskais nodrošinājums, kas nepieciešams konkrēto </w:t>
      </w:r>
      <w:r>
        <w:rPr>
          <w:rFonts w:ascii="Calibri" w:hAnsi="Calibri" w:cs="Calibri"/>
          <w:sz w:val="22"/>
          <w:szCs w:val="22"/>
          <w:shd w:val="clear" w:color="auto" w:fill="FFFFFF"/>
        </w:rPr>
        <w:t xml:space="preserve">darbu </w:t>
      </w:r>
      <w:r w:rsidRPr="004B400C">
        <w:rPr>
          <w:rFonts w:ascii="Calibri" w:hAnsi="Calibri" w:cs="Calibri"/>
          <w:sz w:val="22"/>
          <w:szCs w:val="22"/>
          <w:shd w:val="clear" w:color="auto" w:fill="FFFFFF"/>
        </w:rPr>
        <w:t>veikšanā; </w:t>
      </w:r>
    </w:p>
    <w:p w14:paraId="0DED4511" w14:textId="4DA98DB9" w:rsidR="00497966" w:rsidRPr="004B400C" w:rsidRDefault="00497966" w:rsidP="00E32DF9">
      <w:pPr>
        <w:numPr>
          <w:ilvl w:val="1"/>
          <w:numId w:val="30"/>
        </w:numPr>
        <w:shd w:val="clear" w:color="auto" w:fill="FFFFFF" w:themeFill="background1"/>
        <w:spacing w:after="0" w:line="240" w:lineRule="auto"/>
        <w:ind w:left="567" w:hanging="567"/>
        <w:jc w:val="both"/>
        <w:rPr>
          <w:rFonts w:ascii="Calibri" w:eastAsia="Calibri" w:hAnsi="Calibri" w:cs="Calibri"/>
          <w:noProof/>
          <w:color w:val="auto"/>
          <w:sz w:val="22"/>
          <w:szCs w:val="22"/>
        </w:rPr>
      </w:pPr>
      <w:r w:rsidRPr="004B400C">
        <w:rPr>
          <w:rFonts w:asciiTheme="minorHAnsi" w:hAnsiTheme="minorHAnsi" w:cstheme="minorBidi"/>
          <w:noProof/>
          <w:color w:val="auto"/>
          <w:sz w:val="22"/>
          <w:szCs w:val="22"/>
        </w:rPr>
        <w:t xml:space="preserve">parakstīs </w:t>
      </w:r>
      <w:r w:rsidR="00641C2E">
        <w:rPr>
          <w:rFonts w:asciiTheme="minorHAnsi" w:hAnsiTheme="minorHAnsi" w:cstheme="minorBidi"/>
          <w:noProof/>
          <w:color w:val="auto"/>
          <w:sz w:val="22"/>
          <w:szCs w:val="22"/>
        </w:rPr>
        <w:t>Vispārīgo vienoānos/</w:t>
      </w:r>
      <w:r w:rsidRPr="004B400C">
        <w:rPr>
          <w:rFonts w:asciiTheme="minorHAnsi" w:hAnsiTheme="minorHAnsi" w:cstheme="minorBidi"/>
          <w:noProof/>
          <w:color w:val="auto"/>
          <w:sz w:val="22"/>
          <w:szCs w:val="22"/>
        </w:rPr>
        <w:t xml:space="preserve">iepirkuma līgumu Konkursa nolikumam pievienotajā redakcijā </w:t>
      </w:r>
      <w:r w:rsidRPr="004B400C">
        <w:rPr>
          <w:rFonts w:asciiTheme="minorHAnsi" w:hAnsiTheme="minorHAnsi" w:cstheme="minorBidi"/>
          <w:color w:val="auto"/>
          <w:sz w:val="22"/>
          <w:szCs w:val="22"/>
        </w:rPr>
        <w:t>un apņemas pildīt visus tā noteikumus un nosacījumus</w:t>
      </w:r>
      <w:r w:rsidRPr="004B400C">
        <w:rPr>
          <w:rFonts w:asciiTheme="minorHAnsi" w:hAnsiTheme="minorHAnsi" w:cstheme="minorBidi"/>
          <w:noProof/>
          <w:color w:val="auto"/>
          <w:sz w:val="22"/>
          <w:szCs w:val="22"/>
        </w:rPr>
        <w:t xml:space="preserve">, ja Pasūtītājs pieņems lēmumu slēgt </w:t>
      </w:r>
      <w:r w:rsidR="00641C2E">
        <w:rPr>
          <w:rFonts w:asciiTheme="minorHAnsi" w:hAnsiTheme="minorHAnsi" w:cstheme="minorBidi"/>
          <w:noProof/>
          <w:color w:val="auto"/>
          <w:sz w:val="22"/>
          <w:szCs w:val="22"/>
        </w:rPr>
        <w:t>Vispārīgo vienoānos/</w:t>
      </w:r>
      <w:r w:rsidRPr="004B400C">
        <w:rPr>
          <w:rFonts w:asciiTheme="minorHAnsi" w:hAnsiTheme="minorHAnsi" w:cstheme="minorBidi"/>
          <w:noProof/>
          <w:color w:val="auto"/>
          <w:sz w:val="22"/>
          <w:szCs w:val="22"/>
        </w:rPr>
        <w:t>iepirkuma līgumu;</w:t>
      </w:r>
    </w:p>
    <w:p w14:paraId="627F537F" w14:textId="77777777" w:rsidR="00497966" w:rsidRPr="004B400C" w:rsidRDefault="00497966" w:rsidP="00E32DF9">
      <w:pPr>
        <w:numPr>
          <w:ilvl w:val="1"/>
          <w:numId w:val="30"/>
        </w:numPr>
        <w:shd w:val="clear" w:color="auto" w:fill="FFFFFF" w:themeFill="background1"/>
        <w:spacing w:after="0" w:line="240" w:lineRule="auto"/>
        <w:ind w:left="567" w:hanging="567"/>
        <w:jc w:val="both"/>
        <w:rPr>
          <w:rFonts w:ascii="Calibri" w:eastAsia="Calibri" w:hAnsi="Calibri" w:cs="Calibri"/>
          <w:noProof/>
          <w:color w:val="auto"/>
          <w:sz w:val="22"/>
          <w:szCs w:val="22"/>
        </w:rPr>
      </w:pPr>
      <w:r w:rsidRPr="004B400C">
        <w:rPr>
          <w:rFonts w:asciiTheme="minorHAnsi" w:hAnsiTheme="minorHAnsi" w:cstheme="minorBidi"/>
          <w:color w:val="auto"/>
          <w:sz w:val="22"/>
          <w:szCs w:val="22"/>
        </w:rPr>
        <w:t>Finanšu piedāvājums atbilst Konkursa nolikumā izvirzītajām prasībām;</w:t>
      </w:r>
    </w:p>
    <w:p w14:paraId="49B3236D" w14:textId="12D403B9" w:rsidR="00497966" w:rsidRPr="004B400C" w:rsidRDefault="00641C2E" w:rsidP="00E32DF9">
      <w:pPr>
        <w:numPr>
          <w:ilvl w:val="1"/>
          <w:numId w:val="30"/>
        </w:numPr>
        <w:shd w:val="clear" w:color="auto" w:fill="FFFFFF" w:themeFill="background1"/>
        <w:spacing w:after="0" w:line="240" w:lineRule="auto"/>
        <w:ind w:left="567" w:hanging="567"/>
        <w:jc w:val="both"/>
        <w:rPr>
          <w:rFonts w:ascii="Calibri" w:eastAsia="Calibri" w:hAnsi="Calibri" w:cs="Calibri"/>
          <w:noProof/>
          <w:color w:val="auto"/>
          <w:sz w:val="22"/>
          <w:szCs w:val="22"/>
        </w:rPr>
      </w:pPr>
      <w:r>
        <w:rPr>
          <w:rFonts w:asciiTheme="minorHAnsi" w:hAnsiTheme="minorHAnsi" w:cstheme="minorBidi"/>
          <w:color w:val="auto"/>
          <w:sz w:val="22"/>
          <w:szCs w:val="22"/>
        </w:rPr>
        <w:t>Vispārīgās vienošanās/</w:t>
      </w:r>
      <w:r w:rsidR="00497966" w:rsidRPr="004B400C">
        <w:rPr>
          <w:rFonts w:asciiTheme="minorHAnsi" w:hAnsiTheme="minorHAnsi" w:cstheme="minorBidi"/>
          <w:color w:val="auto"/>
          <w:sz w:val="22"/>
          <w:szCs w:val="22"/>
        </w:rPr>
        <w:t>iepirkuma līguma slēgšanas tiesību piešķiršanas un līguma noslēgšanas gadījumā nodrošinās darba drošības noteikumu un vides aizsardzības prasību ievērošanu;</w:t>
      </w:r>
    </w:p>
    <w:p w14:paraId="7862E2D6" w14:textId="77777777" w:rsidR="00497966" w:rsidRPr="004B400C" w:rsidRDefault="00497966" w:rsidP="00E32DF9">
      <w:pPr>
        <w:numPr>
          <w:ilvl w:val="1"/>
          <w:numId w:val="30"/>
        </w:numPr>
        <w:shd w:val="clear" w:color="auto" w:fill="FFFFFF" w:themeFill="background1"/>
        <w:spacing w:after="0" w:line="240" w:lineRule="auto"/>
        <w:ind w:left="567" w:hanging="567"/>
        <w:jc w:val="both"/>
        <w:rPr>
          <w:rFonts w:ascii="Calibri" w:eastAsia="Calibri" w:hAnsi="Calibri" w:cs="Calibri"/>
          <w:noProof/>
          <w:color w:val="auto"/>
          <w:sz w:val="22"/>
          <w:szCs w:val="22"/>
        </w:rPr>
      </w:pPr>
      <w:r w:rsidRPr="004B400C">
        <w:rPr>
          <w:rFonts w:asciiTheme="minorHAnsi" w:hAnsiTheme="minorHAnsi" w:cstheme="minorBidi"/>
          <w:color w:val="auto"/>
          <w:sz w:val="22"/>
          <w:szCs w:val="22"/>
        </w:rPr>
        <w:t xml:space="preserve">piedāvājums Konkursā ir izstrādāts neatkarīgi, kā arī Pretendents  nekādā veidā nav ieinteresēts </w:t>
      </w:r>
      <w:r w:rsidRPr="004B400C">
        <w:rPr>
          <w:rFonts w:asciiTheme="minorHAnsi" w:eastAsiaTheme="minorEastAsia" w:hAnsiTheme="minorHAnsi" w:cstheme="minorBidi"/>
          <w:color w:val="auto"/>
          <w:sz w:val="22"/>
          <w:szCs w:val="22"/>
        </w:rPr>
        <w:t>nevienā citā piedāvājumā, kas iesniegts Konkursā;</w:t>
      </w:r>
    </w:p>
    <w:p w14:paraId="285D7ABF" w14:textId="77777777" w:rsidR="00497966" w:rsidRPr="004B400C" w:rsidRDefault="00497966" w:rsidP="00E32DF9">
      <w:pPr>
        <w:numPr>
          <w:ilvl w:val="1"/>
          <w:numId w:val="30"/>
        </w:numPr>
        <w:shd w:val="clear" w:color="auto" w:fill="FFFFFF" w:themeFill="background1"/>
        <w:spacing w:after="0" w:line="240" w:lineRule="auto"/>
        <w:ind w:left="567" w:hanging="567"/>
        <w:jc w:val="both"/>
        <w:rPr>
          <w:rFonts w:ascii="Calibri" w:eastAsia="Calibri" w:hAnsi="Calibri" w:cs="Calibri"/>
          <w:noProof/>
          <w:color w:val="auto"/>
          <w:sz w:val="22"/>
          <w:szCs w:val="22"/>
        </w:rPr>
      </w:pPr>
      <w:r w:rsidRPr="004B4EEB">
        <w:rPr>
          <w:rFonts w:asciiTheme="minorHAnsi" w:hAnsiTheme="minorHAnsi" w:cstheme="minorBidi"/>
          <w:color w:val="auto"/>
          <w:sz w:val="22"/>
          <w:szCs w:val="22"/>
        </w:rPr>
        <w:t>neveic un līguma noslēgšanas gadījumā līguma izpildē</w:t>
      </w:r>
      <w:r w:rsidRPr="004B400C">
        <w:rPr>
          <w:rFonts w:asciiTheme="minorHAnsi" w:hAnsiTheme="minorHAnsi" w:cstheme="minorBidi"/>
          <w:color w:val="auto"/>
          <w:sz w:val="22"/>
          <w:szCs w:val="22"/>
        </w:rPr>
        <w:t xml:space="preserve"> neveiks darījumus (neiegādāsies preces vai pakalpojumus) ar tādu fizisku vai juridisku personu (tai skaitā tās valdes vai padomes locekli, patieso labuma guvēju, </w:t>
      </w:r>
      <w:proofErr w:type="spellStart"/>
      <w:r w:rsidRPr="004B400C">
        <w:rPr>
          <w:rFonts w:asciiTheme="minorHAnsi" w:hAnsiTheme="minorHAnsi" w:cstheme="minorBidi"/>
          <w:color w:val="auto"/>
          <w:sz w:val="22"/>
          <w:szCs w:val="22"/>
        </w:rPr>
        <w:t>pārstāvēttiesīgo</w:t>
      </w:r>
      <w:proofErr w:type="spellEnd"/>
      <w:r w:rsidRPr="004B400C">
        <w:rPr>
          <w:rFonts w:asciiTheme="minorHAnsi" w:hAnsiTheme="minorHAnsi" w:cstheme="minorBidi"/>
          <w:color w:val="auto"/>
          <w:sz w:val="22"/>
          <w:szCs w:val="22"/>
        </w:rPr>
        <w:t xml:space="preserve"> personu vai prokūristu vai personu, kura ir pilnvarota pārstāvēt juridisko personu darbībās, kas saistītas ar filiāli, vai personālsabiedrības biedru, tā valdes vai padomes locekli, patieso labuma guvēju, </w:t>
      </w:r>
      <w:proofErr w:type="spellStart"/>
      <w:r w:rsidRPr="004B400C">
        <w:rPr>
          <w:rFonts w:asciiTheme="minorHAnsi" w:hAnsiTheme="minorHAnsi" w:cstheme="minorBidi"/>
          <w:color w:val="auto"/>
          <w:sz w:val="22"/>
          <w:szCs w:val="22"/>
        </w:rPr>
        <w:t>pārstāvēttiesīgo</w:t>
      </w:r>
      <w:proofErr w:type="spellEnd"/>
      <w:r w:rsidRPr="004B400C">
        <w:rPr>
          <w:rFonts w:asciiTheme="minorHAnsi" w:hAnsiTheme="minorHAnsi" w:cstheme="minorBidi"/>
          <w:color w:val="auto"/>
          <w:sz w:val="22"/>
          <w:szCs w:val="22"/>
        </w:rPr>
        <w:t xml:space="preserve">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14:paraId="253AC648" w14:textId="77777777" w:rsidR="00497966" w:rsidRPr="004B400C" w:rsidRDefault="00497966" w:rsidP="00E32DF9">
      <w:pPr>
        <w:numPr>
          <w:ilvl w:val="1"/>
          <w:numId w:val="30"/>
        </w:numPr>
        <w:shd w:val="clear" w:color="auto" w:fill="FFFFFF" w:themeFill="background1"/>
        <w:spacing w:after="0" w:line="240" w:lineRule="auto"/>
        <w:ind w:left="567" w:hanging="567"/>
        <w:jc w:val="both"/>
        <w:rPr>
          <w:rFonts w:ascii="Calibri" w:eastAsia="Calibri" w:hAnsi="Calibri" w:cs="Calibri"/>
          <w:noProof/>
          <w:color w:val="auto"/>
          <w:sz w:val="22"/>
          <w:szCs w:val="22"/>
        </w:rPr>
      </w:pPr>
      <w:r w:rsidRPr="004B400C">
        <w:rPr>
          <w:rFonts w:asciiTheme="minorHAnsi" w:hAnsiTheme="minorHAnsi" w:cstheme="minorBidi"/>
          <w:color w:val="auto"/>
          <w:sz w:val="22"/>
          <w:szCs w:val="22"/>
          <w:bdr w:val="none" w:sz="0" w:space="0" w:color="auto" w:frame="1"/>
        </w:rPr>
        <w:t>attiecībā uz iesniegtajā piedāvājumā esošo fizisko personu datiem ir ievērotas personas datu aizsardzību reglamentējošo normatīvo aktu prasības un piedāvājumā esošie datu subjekti ir informēti par datu apstrādi atbilstoši Vispārīgās datu aizsardzības regulas 13. pantam, kā arī tie ir iepazīstināti ar personas datu apstrādes atrunu, kas pieejama tīmekļvietnē </w:t>
      </w:r>
      <w:hyperlink r:id="rId16" w:tgtFrame="_blank" w:history="1">
        <w:r w:rsidRPr="004B400C">
          <w:rPr>
            <w:rFonts w:asciiTheme="minorHAnsi" w:hAnsiTheme="minorHAnsi" w:cstheme="minorBidi"/>
            <w:color w:val="auto"/>
            <w:sz w:val="22"/>
            <w:szCs w:val="22"/>
            <w:u w:val="single"/>
            <w:bdr w:val="none" w:sz="0" w:space="0" w:color="auto" w:frame="1"/>
          </w:rPr>
          <w:t>www.cesis.lv</w:t>
        </w:r>
      </w:hyperlink>
      <w:r w:rsidRPr="004B400C">
        <w:rPr>
          <w:rFonts w:asciiTheme="minorHAnsi" w:hAnsiTheme="minorHAnsi" w:cstheme="minorBidi"/>
          <w:color w:val="auto"/>
          <w:sz w:val="22"/>
          <w:szCs w:val="22"/>
          <w:bdr w:val="none" w:sz="0" w:space="0" w:color="auto" w:frame="1"/>
        </w:rPr>
        <w:t> sadaļā “Privātuma politika” – informācija par iepirkuma procedūras rezultātā veikto personas datu apstrādi;</w:t>
      </w:r>
    </w:p>
    <w:p w14:paraId="5AD58A47" w14:textId="77777777" w:rsidR="00497966" w:rsidRPr="004B400C" w:rsidRDefault="00497966" w:rsidP="00E32DF9">
      <w:pPr>
        <w:numPr>
          <w:ilvl w:val="1"/>
          <w:numId w:val="30"/>
        </w:numPr>
        <w:shd w:val="clear" w:color="auto" w:fill="FFFFFF" w:themeFill="background1"/>
        <w:spacing w:after="0" w:line="240" w:lineRule="auto"/>
        <w:ind w:left="567" w:hanging="567"/>
        <w:jc w:val="both"/>
        <w:rPr>
          <w:rFonts w:ascii="Calibri" w:eastAsia="Calibri" w:hAnsi="Calibri" w:cs="Calibri"/>
          <w:noProof/>
          <w:color w:val="auto"/>
          <w:sz w:val="22"/>
          <w:szCs w:val="22"/>
        </w:rPr>
      </w:pPr>
      <w:r w:rsidRPr="004B400C">
        <w:rPr>
          <w:rFonts w:asciiTheme="minorHAnsi" w:hAnsiTheme="minorHAnsi" w:cstheme="minorBidi"/>
          <w:color w:val="auto"/>
          <w:sz w:val="22"/>
          <w:szCs w:val="22"/>
        </w:rPr>
        <w:t>no iesniegtajā piedāvājumā esošajiem datu subjektiem ir saņemta piekrišana datu apstrādei/ datu apstrāde ir nodrošināta uz cita likumiska pamata;</w:t>
      </w:r>
    </w:p>
    <w:p w14:paraId="4D26A2A1" w14:textId="77777777" w:rsidR="00497966" w:rsidRPr="00F45246" w:rsidRDefault="00497966" w:rsidP="00E32DF9">
      <w:pPr>
        <w:numPr>
          <w:ilvl w:val="1"/>
          <w:numId w:val="30"/>
        </w:numPr>
        <w:shd w:val="clear" w:color="auto" w:fill="FFFFFF" w:themeFill="background1"/>
        <w:spacing w:after="0" w:line="240" w:lineRule="auto"/>
        <w:ind w:left="567" w:hanging="567"/>
        <w:jc w:val="both"/>
        <w:rPr>
          <w:rFonts w:ascii="Calibri" w:eastAsia="Calibri" w:hAnsi="Calibri" w:cs="Calibri"/>
          <w:noProof/>
          <w:color w:val="auto"/>
          <w:sz w:val="22"/>
          <w:szCs w:val="22"/>
        </w:rPr>
      </w:pPr>
      <w:r w:rsidRPr="004B400C">
        <w:rPr>
          <w:rFonts w:asciiTheme="minorHAnsi" w:hAnsiTheme="minorHAnsi" w:cstheme="minorBidi"/>
          <w:color w:val="auto"/>
          <w:sz w:val="22"/>
          <w:szCs w:val="22"/>
          <w:bdr w:val="none" w:sz="0" w:space="0" w:color="auto" w:frame="1"/>
        </w:rPr>
        <w:t>pēc Pasūtītāja pieprasījuma var pierādīt datu aizsardzības prasību ievērošanu attiecībā uz iesniegtajā piedāvājumā esošo datu subjektu datu apstrādi.</w:t>
      </w:r>
    </w:p>
    <w:p w14:paraId="5E39D659" w14:textId="0BD50129" w:rsidR="00497966" w:rsidRPr="004B400C" w:rsidRDefault="00497966" w:rsidP="00E32DF9">
      <w:pPr>
        <w:numPr>
          <w:ilvl w:val="0"/>
          <w:numId w:val="30"/>
        </w:numPr>
        <w:spacing w:after="0" w:line="240" w:lineRule="auto"/>
        <w:ind w:left="425" w:hanging="425"/>
        <w:jc w:val="both"/>
        <w:rPr>
          <w:rFonts w:asciiTheme="minorHAnsi" w:eastAsia="Calibri" w:hAnsiTheme="minorHAnsi" w:cstheme="minorHAnsi"/>
          <w:b/>
          <w:color w:val="auto"/>
          <w:sz w:val="22"/>
          <w:szCs w:val="22"/>
          <w:u w:val="single"/>
        </w:rPr>
      </w:pPr>
      <w:r w:rsidRPr="472C1F5F">
        <w:rPr>
          <w:rFonts w:asciiTheme="minorHAnsi" w:eastAsia="Calibri" w:hAnsiTheme="minorHAnsi" w:cstheme="minorBidi"/>
          <w:b/>
          <w:bCs/>
          <w:color w:val="auto"/>
          <w:sz w:val="22"/>
          <w:szCs w:val="22"/>
          <w:u w:val="single"/>
        </w:rPr>
        <w:t>Apliecinājums par Pretendenta pieredzi</w:t>
      </w:r>
      <w:r>
        <w:rPr>
          <w:rFonts w:asciiTheme="minorHAnsi" w:eastAsia="Calibri" w:hAnsiTheme="minorHAnsi" w:cstheme="minorBidi"/>
          <w:b/>
          <w:bCs/>
          <w:color w:val="auto"/>
          <w:sz w:val="22"/>
          <w:szCs w:val="22"/>
          <w:u w:val="single"/>
        </w:rPr>
        <w:t xml:space="preserve"> iepirkuma 1. daļai  </w:t>
      </w:r>
      <w:r w:rsidRPr="0066073C">
        <w:rPr>
          <w:rFonts w:asciiTheme="minorHAnsi" w:eastAsia="Calibri" w:hAnsiTheme="minorHAnsi" w:cstheme="minorBidi"/>
          <w:i/>
          <w:iCs/>
          <w:color w:val="548DD4" w:themeColor="text2" w:themeTint="99"/>
          <w:sz w:val="22"/>
          <w:szCs w:val="22"/>
          <w:u w:val="single"/>
        </w:rPr>
        <w:t>(Pretendents informāciju iekļauj, ja piedāvājums tiek iesniegts iepirkuma 1. daļā. Ja piedāvājums tiek iesniegts iepirkuma 2. daļā, šo pieteikuma punktu neaizpilda)</w:t>
      </w:r>
      <w:r w:rsidRPr="472C1F5F">
        <w:rPr>
          <w:rFonts w:asciiTheme="minorHAnsi" w:eastAsia="Calibri" w:hAnsiTheme="minorHAnsi" w:cstheme="minorBidi"/>
          <w:b/>
          <w:bCs/>
          <w:color w:val="auto"/>
          <w:sz w:val="22"/>
          <w:szCs w:val="22"/>
          <w:u w:val="single"/>
        </w:rPr>
        <w:t>:</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5"/>
        <w:gridCol w:w="1981"/>
        <w:gridCol w:w="2555"/>
      </w:tblGrid>
      <w:tr w:rsidR="00E16F97" w:rsidRPr="004B400C" w14:paraId="58B4453E" w14:textId="77777777" w:rsidTr="7F886123">
        <w:trPr>
          <w:trHeight w:val="567"/>
        </w:trPr>
        <w:tc>
          <w:tcPr>
            <w:tcW w:w="481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2546FAB6" w14:textId="77777777" w:rsidR="00E16F97" w:rsidRPr="00A73427" w:rsidRDefault="00E16F97" w:rsidP="00E7077A">
            <w:pPr>
              <w:pStyle w:val="Default"/>
              <w:jc w:val="center"/>
              <w:rPr>
                <w:rFonts w:ascii="Calibri" w:hAnsi="Calibri" w:cs="Calibri"/>
                <w:sz w:val="20"/>
                <w:szCs w:val="20"/>
              </w:rPr>
            </w:pPr>
            <w:r w:rsidRPr="00A73427">
              <w:rPr>
                <w:rFonts w:ascii="Calibri" w:hAnsi="Calibri" w:cs="Calibri"/>
                <w:b/>
                <w:bCs/>
                <w:sz w:val="20"/>
                <w:szCs w:val="20"/>
              </w:rPr>
              <w:t xml:space="preserve">Būvprojekta nosaukums, </w:t>
            </w:r>
          </w:p>
          <w:p w14:paraId="6BE108B1" w14:textId="251646C9" w:rsidR="00E16F97" w:rsidRPr="005C1805" w:rsidRDefault="00E16F97" w:rsidP="00E7077A">
            <w:pPr>
              <w:spacing w:after="0" w:line="240" w:lineRule="auto"/>
              <w:jc w:val="center"/>
              <w:rPr>
                <w:rFonts w:ascii="Calibri" w:hAnsi="Calibri" w:cs="Calibri"/>
                <w:b/>
                <w:bCs/>
                <w:sz w:val="20"/>
                <w:szCs w:val="20"/>
                <w:bdr w:val="none" w:sz="0" w:space="0" w:color="auto" w:frame="1"/>
              </w:rPr>
            </w:pPr>
            <w:r w:rsidRPr="00A73427">
              <w:rPr>
                <w:rFonts w:ascii="Calibri" w:hAnsi="Calibri" w:cs="Calibri"/>
                <w:b/>
                <w:bCs/>
                <w:sz w:val="20"/>
                <w:szCs w:val="20"/>
              </w:rPr>
              <w:t>raksturojums (jānorāda objekta adrese, būvniecības veids, projektējamā platība, veiktie darbi</w:t>
            </w:r>
            <w:r w:rsidR="00816471">
              <w:rPr>
                <w:rFonts w:ascii="Calibri" w:hAnsi="Calibri" w:cs="Calibri"/>
                <w:b/>
                <w:bCs/>
                <w:sz w:val="20"/>
                <w:szCs w:val="20"/>
              </w:rPr>
              <w:t>)</w:t>
            </w:r>
            <w:r w:rsidRPr="00A73427">
              <w:rPr>
                <w:rFonts w:ascii="Calibri" w:hAnsi="Calibri" w:cs="Calibri"/>
                <w:b/>
                <w:bCs/>
                <w:sz w:val="20"/>
                <w:szCs w:val="20"/>
              </w:rPr>
              <w:t xml:space="preserve">, kas pierāda atbilstību Konkursa nolikumā izvirzītajām prasībām </w:t>
            </w:r>
          </w:p>
        </w:tc>
        <w:tc>
          <w:tcPr>
            <w:tcW w:w="1981"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9C52D0A" w14:textId="77777777" w:rsidR="00E16F97" w:rsidRPr="00A73427" w:rsidRDefault="235408B2" w:rsidP="00E7077A">
            <w:pPr>
              <w:pStyle w:val="Default"/>
              <w:jc w:val="center"/>
              <w:rPr>
                <w:rFonts w:ascii="Calibri" w:hAnsi="Calibri" w:cs="Calibri"/>
                <w:sz w:val="20"/>
                <w:szCs w:val="20"/>
              </w:rPr>
            </w:pPr>
            <w:r w:rsidRPr="00A73427">
              <w:rPr>
                <w:rFonts w:ascii="Calibri" w:hAnsi="Calibri" w:cs="Calibri"/>
                <w:b/>
                <w:bCs/>
                <w:sz w:val="20"/>
                <w:szCs w:val="20"/>
              </w:rPr>
              <w:t>Būvvaldes</w:t>
            </w:r>
            <w:r w:rsidR="00E16F97" w:rsidRPr="00A73427">
              <w:rPr>
                <w:rStyle w:val="Vresatsauce"/>
                <w:rFonts w:ascii="Calibri" w:hAnsi="Calibri" w:cs="Calibri"/>
                <w:b/>
                <w:bCs/>
                <w:sz w:val="20"/>
                <w:szCs w:val="20"/>
              </w:rPr>
              <w:footnoteReference w:id="9"/>
            </w:r>
            <w:r w:rsidRPr="00A73427">
              <w:rPr>
                <w:rFonts w:ascii="Calibri" w:hAnsi="Calibri" w:cs="Calibri"/>
                <w:b/>
                <w:bCs/>
                <w:sz w:val="13"/>
                <w:szCs w:val="13"/>
              </w:rPr>
              <w:t xml:space="preserve"> </w:t>
            </w:r>
            <w:r w:rsidRPr="00A73427">
              <w:rPr>
                <w:rFonts w:ascii="Calibri" w:hAnsi="Calibri" w:cs="Calibri"/>
                <w:b/>
                <w:bCs/>
                <w:sz w:val="20"/>
                <w:szCs w:val="20"/>
              </w:rPr>
              <w:t xml:space="preserve">atzīmes datums </w:t>
            </w:r>
          </w:p>
          <w:p w14:paraId="331771E0" w14:textId="2ED7E2F4" w:rsidR="00E16F97" w:rsidRPr="004B400C" w:rsidRDefault="00E16F97" w:rsidP="00E7077A">
            <w:pPr>
              <w:spacing w:after="0" w:line="240" w:lineRule="auto"/>
              <w:jc w:val="center"/>
              <w:rPr>
                <w:rFonts w:ascii="Calibri" w:hAnsi="Calibri" w:cs="Calibri"/>
                <w:b/>
                <w:bCs/>
                <w:color w:val="C0504D" w:themeColor="accent2"/>
                <w:sz w:val="20"/>
                <w:szCs w:val="20"/>
                <w:highlight w:val="yellow"/>
                <w:lang w:eastAsia="en-US"/>
              </w:rPr>
            </w:pPr>
          </w:p>
        </w:tc>
        <w:tc>
          <w:tcPr>
            <w:tcW w:w="255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9C570F1" w14:textId="77777777" w:rsidR="00E16F97" w:rsidRPr="00A73427" w:rsidRDefault="00E16F97" w:rsidP="00E7077A">
            <w:pPr>
              <w:autoSpaceDN w:val="0"/>
              <w:adjustRightInd w:val="0"/>
              <w:spacing w:after="0" w:line="240" w:lineRule="auto"/>
              <w:jc w:val="center"/>
              <w:rPr>
                <w:rFonts w:ascii="Calibri" w:hAnsi="Calibri" w:cs="Calibri"/>
                <w:b/>
                <w:bCs/>
                <w:iCs/>
                <w:color w:val="auto"/>
                <w:sz w:val="20"/>
                <w:szCs w:val="20"/>
                <w:lang w:eastAsia="en-US"/>
              </w:rPr>
            </w:pPr>
            <w:r w:rsidRPr="00A73427">
              <w:rPr>
                <w:rFonts w:ascii="Calibri" w:hAnsi="Calibri" w:cs="Calibri"/>
                <w:b/>
                <w:bCs/>
                <w:iCs/>
                <w:color w:val="auto"/>
                <w:sz w:val="20"/>
                <w:szCs w:val="20"/>
                <w:lang w:eastAsia="en-US"/>
              </w:rPr>
              <w:t xml:space="preserve">Pasūtītājs, </w:t>
            </w:r>
          </w:p>
          <w:p w14:paraId="196F2A3E" w14:textId="468A7A6F" w:rsidR="00E16F97" w:rsidRPr="004B400C" w:rsidRDefault="00E16F97" w:rsidP="00E7077A">
            <w:pPr>
              <w:spacing w:after="0" w:line="240" w:lineRule="auto"/>
              <w:jc w:val="center"/>
              <w:rPr>
                <w:rFonts w:asciiTheme="minorHAnsi" w:eastAsia="Calibri" w:hAnsiTheme="minorHAnsi" w:cstheme="minorHAnsi"/>
                <w:b/>
                <w:bCs/>
                <w:color w:val="C0504D" w:themeColor="accent2"/>
                <w:sz w:val="20"/>
                <w:szCs w:val="20"/>
                <w:highlight w:val="yellow"/>
                <w:lang w:eastAsia="en-US"/>
              </w:rPr>
            </w:pPr>
            <w:r w:rsidRPr="00A73427">
              <w:rPr>
                <w:rFonts w:ascii="Calibri" w:hAnsi="Calibri" w:cs="Calibri"/>
                <w:b/>
                <w:bCs/>
                <w:iCs/>
                <w:color w:val="auto"/>
                <w:sz w:val="20"/>
                <w:szCs w:val="20"/>
                <w:lang w:eastAsia="en-US"/>
              </w:rPr>
              <w:t>kontaktinformācija atsauksmēm (vārds, uzvārds, tālrunis, e-pasts)</w:t>
            </w:r>
          </w:p>
        </w:tc>
      </w:tr>
      <w:tr w:rsidR="00E16F97" w:rsidRPr="004B400C" w14:paraId="613772AD" w14:textId="77777777" w:rsidTr="7F886123">
        <w:trPr>
          <w:trHeight w:val="284"/>
        </w:trPr>
        <w:tc>
          <w:tcPr>
            <w:tcW w:w="4815" w:type="dxa"/>
            <w:tcBorders>
              <w:top w:val="single" w:sz="4" w:space="0" w:color="auto"/>
              <w:left w:val="single" w:sz="4" w:space="0" w:color="auto"/>
              <w:bottom w:val="single" w:sz="4" w:space="0" w:color="auto"/>
              <w:right w:val="single" w:sz="4" w:space="0" w:color="auto"/>
            </w:tcBorders>
          </w:tcPr>
          <w:p w14:paraId="16D1489F" w14:textId="77777777" w:rsidR="00E16F97" w:rsidRPr="004B400C" w:rsidRDefault="00E16F97" w:rsidP="00E7077A">
            <w:pPr>
              <w:spacing w:after="0" w:line="240" w:lineRule="auto"/>
              <w:jc w:val="center"/>
              <w:rPr>
                <w:rFonts w:asciiTheme="minorHAnsi" w:eastAsia="Calibri" w:hAnsiTheme="minorHAnsi" w:cstheme="minorHAnsi"/>
                <w:color w:val="auto"/>
                <w:sz w:val="22"/>
                <w:szCs w:val="22"/>
                <w:lang w:eastAsia="en-US"/>
              </w:rPr>
            </w:pPr>
          </w:p>
        </w:tc>
        <w:tc>
          <w:tcPr>
            <w:tcW w:w="1981" w:type="dxa"/>
            <w:tcBorders>
              <w:top w:val="single" w:sz="4" w:space="0" w:color="auto"/>
              <w:left w:val="single" w:sz="4" w:space="0" w:color="auto"/>
              <w:bottom w:val="single" w:sz="4" w:space="0" w:color="auto"/>
              <w:right w:val="single" w:sz="4" w:space="0" w:color="auto"/>
            </w:tcBorders>
            <w:vAlign w:val="center"/>
          </w:tcPr>
          <w:p w14:paraId="75DBC138" w14:textId="77777777" w:rsidR="00E16F97" w:rsidRPr="004B400C" w:rsidRDefault="00E16F97" w:rsidP="00E7077A">
            <w:pPr>
              <w:spacing w:after="0" w:line="240" w:lineRule="auto"/>
              <w:jc w:val="center"/>
              <w:rPr>
                <w:rFonts w:asciiTheme="minorHAnsi" w:eastAsia="Calibri" w:hAnsiTheme="minorHAnsi" w:cstheme="minorHAnsi"/>
                <w:color w:val="auto"/>
                <w:sz w:val="22"/>
                <w:szCs w:val="22"/>
                <w:lang w:eastAsia="en-US"/>
              </w:rPr>
            </w:pPr>
          </w:p>
        </w:tc>
        <w:tc>
          <w:tcPr>
            <w:tcW w:w="2555" w:type="dxa"/>
            <w:tcBorders>
              <w:top w:val="single" w:sz="4" w:space="0" w:color="auto"/>
              <w:left w:val="single" w:sz="4" w:space="0" w:color="auto"/>
              <w:bottom w:val="single" w:sz="4" w:space="0" w:color="auto"/>
              <w:right w:val="single" w:sz="4" w:space="0" w:color="auto"/>
            </w:tcBorders>
            <w:vAlign w:val="center"/>
          </w:tcPr>
          <w:p w14:paraId="0A9069CC" w14:textId="77777777" w:rsidR="00E16F97" w:rsidRPr="004B400C" w:rsidRDefault="00E16F97" w:rsidP="00E7077A">
            <w:pPr>
              <w:spacing w:after="0" w:line="240" w:lineRule="auto"/>
              <w:jc w:val="center"/>
              <w:rPr>
                <w:rFonts w:asciiTheme="minorHAnsi" w:eastAsia="Calibri" w:hAnsiTheme="minorHAnsi" w:cstheme="minorHAnsi"/>
                <w:color w:val="auto"/>
                <w:sz w:val="22"/>
                <w:szCs w:val="22"/>
                <w:lang w:eastAsia="en-US"/>
              </w:rPr>
            </w:pPr>
          </w:p>
        </w:tc>
      </w:tr>
      <w:tr w:rsidR="00E16F97" w:rsidRPr="004B400C" w14:paraId="440F8903" w14:textId="77777777" w:rsidTr="7F886123">
        <w:trPr>
          <w:trHeight w:val="284"/>
        </w:trPr>
        <w:tc>
          <w:tcPr>
            <w:tcW w:w="4815" w:type="dxa"/>
            <w:tcBorders>
              <w:top w:val="single" w:sz="4" w:space="0" w:color="auto"/>
              <w:left w:val="single" w:sz="4" w:space="0" w:color="auto"/>
              <w:bottom w:val="single" w:sz="4" w:space="0" w:color="auto"/>
              <w:right w:val="single" w:sz="4" w:space="0" w:color="auto"/>
            </w:tcBorders>
          </w:tcPr>
          <w:p w14:paraId="27374033" w14:textId="77777777" w:rsidR="00E16F97" w:rsidRPr="004B400C" w:rsidRDefault="00E16F97" w:rsidP="00E7077A">
            <w:pPr>
              <w:spacing w:after="0" w:line="240" w:lineRule="auto"/>
              <w:jc w:val="center"/>
              <w:rPr>
                <w:rFonts w:asciiTheme="minorHAnsi" w:eastAsia="Calibri" w:hAnsiTheme="minorHAnsi" w:cstheme="minorHAnsi"/>
                <w:color w:val="auto"/>
                <w:sz w:val="22"/>
                <w:szCs w:val="22"/>
                <w:lang w:eastAsia="en-US"/>
              </w:rPr>
            </w:pPr>
          </w:p>
        </w:tc>
        <w:tc>
          <w:tcPr>
            <w:tcW w:w="1981" w:type="dxa"/>
            <w:tcBorders>
              <w:top w:val="single" w:sz="4" w:space="0" w:color="auto"/>
              <w:left w:val="single" w:sz="4" w:space="0" w:color="auto"/>
              <w:bottom w:val="single" w:sz="4" w:space="0" w:color="auto"/>
              <w:right w:val="single" w:sz="4" w:space="0" w:color="auto"/>
            </w:tcBorders>
            <w:vAlign w:val="center"/>
          </w:tcPr>
          <w:p w14:paraId="0DA6A6D8" w14:textId="77777777" w:rsidR="00E16F97" w:rsidRPr="004B400C" w:rsidRDefault="00E16F97" w:rsidP="00E7077A">
            <w:pPr>
              <w:spacing w:after="0" w:line="240" w:lineRule="auto"/>
              <w:jc w:val="center"/>
              <w:rPr>
                <w:rFonts w:asciiTheme="minorHAnsi" w:eastAsia="Calibri" w:hAnsiTheme="minorHAnsi" w:cstheme="minorHAnsi"/>
                <w:color w:val="auto"/>
                <w:sz w:val="22"/>
                <w:szCs w:val="22"/>
                <w:lang w:eastAsia="en-US"/>
              </w:rPr>
            </w:pPr>
          </w:p>
        </w:tc>
        <w:tc>
          <w:tcPr>
            <w:tcW w:w="2555" w:type="dxa"/>
            <w:tcBorders>
              <w:top w:val="single" w:sz="4" w:space="0" w:color="auto"/>
              <w:left w:val="single" w:sz="4" w:space="0" w:color="auto"/>
              <w:bottom w:val="single" w:sz="4" w:space="0" w:color="auto"/>
              <w:right w:val="single" w:sz="4" w:space="0" w:color="auto"/>
            </w:tcBorders>
            <w:vAlign w:val="center"/>
          </w:tcPr>
          <w:p w14:paraId="4D5B566E" w14:textId="77777777" w:rsidR="00E16F97" w:rsidRPr="004B400C" w:rsidRDefault="00E16F97" w:rsidP="00E7077A">
            <w:pPr>
              <w:spacing w:after="0" w:line="240" w:lineRule="auto"/>
              <w:jc w:val="center"/>
              <w:rPr>
                <w:rFonts w:asciiTheme="minorHAnsi" w:eastAsia="Calibri" w:hAnsiTheme="minorHAnsi" w:cstheme="minorHAnsi"/>
                <w:color w:val="auto"/>
                <w:sz w:val="22"/>
                <w:szCs w:val="22"/>
                <w:lang w:eastAsia="en-US"/>
              </w:rPr>
            </w:pPr>
          </w:p>
        </w:tc>
      </w:tr>
    </w:tbl>
    <w:p w14:paraId="230803C5" w14:textId="0F407443" w:rsidR="00497966" w:rsidRPr="008933AC" w:rsidRDefault="00497966" w:rsidP="00E32DF9">
      <w:pPr>
        <w:numPr>
          <w:ilvl w:val="0"/>
          <w:numId w:val="30"/>
        </w:numPr>
        <w:spacing w:after="0" w:line="240" w:lineRule="auto"/>
        <w:contextualSpacing/>
        <w:jc w:val="both"/>
        <w:rPr>
          <w:rFonts w:asciiTheme="minorHAnsi" w:eastAsia="Calibri" w:hAnsiTheme="minorHAnsi" w:cstheme="minorBidi"/>
          <w:b/>
          <w:bCs/>
          <w:color w:val="auto"/>
          <w:sz w:val="22"/>
          <w:szCs w:val="22"/>
        </w:rPr>
      </w:pPr>
      <w:r w:rsidRPr="472C1F5F">
        <w:rPr>
          <w:rFonts w:asciiTheme="minorHAnsi" w:eastAsia="Calibri" w:hAnsiTheme="minorHAnsi" w:cstheme="minorBidi"/>
          <w:b/>
          <w:bCs/>
          <w:color w:val="auto"/>
          <w:sz w:val="22"/>
          <w:szCs w:val="22"/>
          <w:u w:val="single"/>
        </w:rPr>
        <w:t>Apliecinājums par Pretendenta pieredzi</w:t>
      </w:r>
      <w:r>
        <w:rPr>
          <w:rFonts w:asciiTheme="minorHAnsi" w:eastAsia="Calibri" w:hAnsiTheme="minorHAnsi" w:cstheme="minorBidi"/>
          <w:b/>
          <w:bCs/>
          <w:color w:val="auto"/>
          <w:sz w:val="22"/>
          <w:szCs w:val="22"/>
          <w:u w:val="single"/>
        </w:rPr>
        <w:t xml:space="preserve"> iepirkuma 2. daļai  </w:t>
      </w:r>
      <w:r w:rsidRPr="0066073C">
        <w:rPr>
          <w:rFonts w:asciiTheme="minorHAnsi" w:eastAsia="Calibri" w:hAnsiTheme="minorHAnsi" w:cstheme="minorBidi"/>
          <w:i/>
          <w:iCs/>
          <w:color w:val="548DD4" w:themeColor="text2" w:themeTint="99"/>
          <w:sz w:val="22"/>
          <w:szCs w:val="22"/>
          <w:u w:val="single"/>
        </w:rPr>
        <w:t xml:space="preserve">(Pretendents informāciju iekļauj, ja piedāvājums tiek iesniegts iepirkuma </w:t>
      </w:r>
      <w:r>
        <w:rPr>
          <w:rFonts w:asciiTheme="minorHAnsi" w:eastAsia="Calibri" w:hAnsiTheme="minorHAnsi" w:cstheme="minorBidi"/>
          <w:i/>
          <w:iCs/>
          <w:color w:val="548DD4" w:themeColor="text2" w:themeTint="99"/>
          <w:sz w:val="22"/>
          <w:szCs w:val="22"/>
          <w:u w:val="single"/>
        </w:rPr>
        <w:t>2</w:t>
      </w:r>
      <w:r w:rsidRPr="0066073C">
        <w:rPr>
          <w:rFonts w:asciiTheme="minorHAnsi" w:eastAsia="Calibri" w:hAnsiTheme="minorHAnsi" w:cstheme="minorBidi"/>
          <w:i/>
          <w:iCs/>
          <w:color w:val="548DD4" w:themeColor="text2" w:themeTint="99"/>
          <w:sz w:val="22"/>
          <w:szCs w:val="22"/>
          <w:u w:val="single"/>
        </w:rPr>
        <w:t xml:space="preserve">. daļā. Ja piedāvājums tiek iesniegts iepirkuma </w:t>
      </w:r>
      <w:r>
        <w:rPr>
          <w:rFonts w:asciiTheme="minorHAnsi" w:eastAsia="Calibri" w:hAnsiTheme="minorHAnsi" w:cstheme="minorBidi"/>
          <w:i/>
          <w:iCs/>
          <w:color w:val="548DD4" w:themeColor="text2" w:themeTint="99"/>
          <w:sz w:val="22"/>
          <w:szCs w:val="22"/>
          <w:u w:val="single"/>
        </w:rPr>
        <w:t>1</w:t>
      </w:r>
      <w:r w:rsidRPr="0066073C">
        <w:rPr>
          <w:rFonts w:asciiTheme="minorHAnsi" w:eastAsia="Calibri" w:hAnsiTheme="minorHAnsi" w:cstheme="minorBidi"/>
          <w:i/>
          <w:iCs/>
          <w:color w:val="548DD4" w:themeColor="text2" w:themeTint="99"/>
          <w:sz w:val="22"/>
          <w:szCs w:val="22"/>
          <w:u w:val="single"/>
        </w:rPr>
        <w:t>. daļā, šo pieteikuma punktu neaizpilda)</w:t>
      </w:r>
      <w:r w:rsidRPr="472C1F5F">
        <w:rPr>
          <w:rFonts w:asciiTheme="minorHAnsi" w:eastAsia="Calibri" w:hAnsiTheme="minorHAnsi" w:cstheme="minorBidi"/>
          <w:b/>
          <w:bCs/>
          <w:color w:val="auto"/>
          <w:sz w:val="22"/>
          <w:szCs w:val="22"/>
          <w:u w:val="single"/>
        </w:rPr>
        <w:t>:</w:t>
      </w:r>
    </w:p>
    <w:tbl>
      <w:tblPr>
        <w:tblW w:w="95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49"/>
        <w:gridCol w:w="1953"/>
        <w:gridCol w:w="2799"/>
      </w:tblGrid>
      <w:tr w:rsidR="00E16F97" w:rsidRPr="004B400C" w14:paraId="6343F105" w14:textId="77777777" w:rsidTr="7F886123">
        <w:trPr>
          <w:trHeight w:val="574"/>
        </w:trPr>
        <w:tc>
          <w:tcPr>
            <w:tcW w:w="474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2F319904" w14:textId="77777777" w:rsidR="00E16F97" w:rsidRPr="00A73427" w:rsidRDefault="00E16F97" w:rsidP="00E7077A">
            <w:pPr>
              <w:pStyle w:val="Default"/>
              <w:jc w:val="center"/>
              <w:rPr>
                <w:rFonts w:ascii="Calibri" w:hAnsi="Calibri" w:cs="Calibri"/>
                <w:sz w:val="20"/>
                <w:szCs w:val="20"/>
              </w:rPr>
            </w:pPr>
            <w:r w:rsidRPr="00A73427">
              <w:rPr>
                <w:rFonts w:ascii="Calibri" w:hAnsi="Calibri" w:cs="Calibri"/>
                <w:b/>
                <w:bCs/>
                <w:sz w:val="20"/>
                <w:szCs w:val="20"/>
              </w:rPr>
              <w:t xml:space="preserve">Būvprojekta nosaukums, </w:t>
            </w:r>
          </w:p>
          <w:p w14:paraId="05856194" w14:textId="39D46AE9" w:rsidR="00E16F97" w:rsidRPr="005C1805" w:rsidRDefault="00E16F97" w:rsidP="00E7077A">
            <w:pPr>
              <w:spacing w:after="0" w:line="240" w:lineRule="auto"/>
              <w:jc w:val="center"/>
              <w:rPr>
                <w:rFonts w:ascii="Calibri" w:hAnsi="Calibri" w:cs="Calibri"/>
                <w:b/>
                <w:bCs/>
                <w:sz w:val="20"/>
                <w:szCs w:val="20"/>
                <w:bdr w:val="none" w:sz="0" w:space="0" w:color="auto" w:frame="1"/>
              </w:rPr>
            </w:pPr>
            <w:r w:rsidRPr="00A73427">
              <w:rPr>
                <w:rFonts w:ascii="Calibri" w:hAnsi="Calibri" w:cs="Calibri"/>
                <w:b/>
                <w:bCs/>
                <w:sz w:val="20"/>
                <w:szCs w:val="20"/>
              </w:rPr>
              <w:t>raksturojums (jānorāda objekta adrese, būvniecības veids, projektējamā platība, veiktie darbi</w:t>
            </w:r>
            <w:r w:rsidR="00816471">
              <w:rPr>
                <w:rFonts w:ascii="Calibri" w:hAnsi="Calibri" w:cs="Calibri"/>
                <w:b/>
                <w:bCs/>
                <w:sz w:val="20"/>
                <w:szCs w:val="20"/>
              </w:rPr>
              <w:t>)</w:t>
            </w:r>
            <w:r w:rsidRPr="00A73427">
              <w:rPr>
                <w:rFonts w:ascii="Calibri" w:hAnsi="Calibri" w:cs="Calibri"/>
                <w:b/>
                <w:bCs/>
                <w:sz w:val="20"/>
                <w:szCs w:val="20"/>
              </w:rPr>
              <w:t xml:space="preserve">, kas pierāda atbilstību Konkursa nolikumā izvirzītajām prasībām </w:t>
            </w:r>
          </w:p>
        </w:tc>
        <w:tc>
          <w:tcPr>
            <w:tcW w:w="1953"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FCDEC52" w14:textId="77777777" w:rsidR="00E16F97" w:rsidRPr="00A73427" w:rsidRDefault="235408B2" w:rsidP="00E7077A">
            <w:pPr>
              <w:pStyle w:val="Default"/>
              <w:jc w:val="center"/>
              <w:rPr>
                <w:rFonts w:ascii="Calibri" w:hAnsi="Calibri" w:cs="Calibri"/>
                <w:sz w:val="20"/>
                <w:szCs w:val="20"/>
              </w:rPr>
            </w:pPr>
            <w:r w:rsidRPr="00A73427">
              <w:rPr>
                <w:rFonts w:ascii="Calibri" w:hAnsi="Calibri" w:cs="Calibri"/>
                <w:b/>
                <w:bCs/>
                <w:sz w:val="20"/>
                <w:szCs w:val="20"/>
              </w:rPr>
              <w:t>Būvvaldes</w:t>
            </w:r>
            <w:r w:rsidR="00E16F97" w:rsidRPr="00A73427">
              <w:rPr>
                <w:rStyle w:val="Vresatsauce"/>
                <w:rFonts w:ascii="Calibri" w:hAnsi="Calibri" w:cs="Calibri"/>
                <w:b/>
                <w:bCs/>
                <w:sz w:val="20"/>
                <w:szCs w:val="20"/>
              </w:rPr>
              <w:footnoteReference w:id="10"/>
            </w:r>
            <w:r w:rsidRPr="00A73427">
              <w:rPr>
                <w:rFonts w:ascii="Calibri" w:hAnsi="Calibri" w:cs="Calibri"/>
                <w:b/>
                <w:bCs/>
                <w:sz w:val="13"/>
                <w:szCs w:val="13"/>
              </w:rPr>
              <w:t xml:space="preserve"> </w:t>
            </w:r>
            <w:r w:rsidRPr="00A73427">
              <w:rPr>
                <w:rFonts w:ascii="Calibri" w:hAnsi="Calibri" w:cs="Calibri"/>
                <w:b/>
                <w:bCs/>
                <w:sz w:val="20"/>
                <w:szCs w:val="20"/>
              </w:rPr>
              <w:t xml:space="preserve">atzīmes datums </w:t>
            </w:r>
          </w:p>
          <w:p w14:paraId="68FD2967" w14:textId="11D400FB" w:rsidR="00E16F97" w:rsidRPr="004B400C" w:rsidRDefault="00E16F97" w:rsidP="00E7077A">
            <w:pPr>
              <w:spacing w:after="0" w:line="240" w:lineRule="auto"/>
              <w:jc w:val="center"/>
              <w:rPr>
                <w:rFonts w:ascii="Calibri" w:hAnsi="Calibri" w:cs="Calibri"/>
                <w:b/>
                <w:bCs/>
                <w:color w:val="C0504D" w:themeColor="accent2"/>
                <w:sz w:val="20"/>
                <w:szCs w:val="20"/>
                <w:highlight w:val="yellow"/>
                <w:lang w:eastAsia="en-US"/>
              </w:rPr>
            </w:pPr>
          </w:p>
        </w:tc>
        <w:tc>
          <w:tcPr>
            <w:tcW w:w="279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23EFEEB9" w14:textId="77777777" w:rsidR="00E16F97" w:rsidRPr="00A73427" w:rsidRDefault="00E16F97" w:rsidP="00E7077A">
            <w:pPr>
              <w:autoSpaceDN w:val="0"/>
              <w:adjustRightInd w:val="0"/>
              <w:spacing w:after="0" w:line="240" w:lineRule="auto"/>
              <w:jc w:val="center"/>
              <w:rPr>
                <w:rFonts w:ascii="Calibri" w:hAnsi="Calibri" w:cs="Calibri"/>
                <w:b/>
                <w:bCs/>
                <w:iCs/>
                <w:color w:val="auto"/>
                <w:sz w:val="20"/>
                <w:szCs w:val="20"/>
                <w:lang w:eastAsia="en-US"/>
              </w:rPr>
            </w:pPr>
            <w:r w:rsidRPr="00A73427">
              <w:rPr>
                <w:rFonts w:ascii="Calibri" w:hAnsi="Calibri" w:cs="Calibri"/>
                <w:b/>
                <w:bCs/>
                <w:iCs/>
                <w:color w:val="auto"/>
                <w:sz w:val="20"/>
                <w:szCs w:val="20"/>
                <w:lang w:eastAsia="en-US"/>
              </w:rPr>
              <w:t xml:space="preserve">Pasūtītājs, </w:t>
            </w:r>
          </w:p>
          <w:p w14:paraId="1922B344" w14:textId="46A5E96D" w:rsidR="00E16F97" w:rsidRPr="004B400C" w:rsidRDefault="00E16F97" w:rsidP="00E7077A">
            <w:pPr>
              <w:spacing w:after="0" w:line="240" w:lineRule="auto"/>
              <w:jc w:val="center"/>
              <w:rPr>
                <w:rFonts w:asciiTheme="minorHAnsi" w:eastAsia="Calibri" w:hAnsiTheme="minorHAnsi" w:cstheme="minorHAnsi"/>
                <w:b/>
                <w:bCs/>
                <w:color w:val="C0504D" w:themeColor="accent2"/>
                <w:sz w:val="20"/>
                <w:szCs w:val="20"/>
                <w:highlight w:val="yellow"/>
                <w:lang w:eastAsia="en-US"/>
              </w:rPr>
            </w:pPr>
            <w:r w:rsidRPr="00A73427">
              <w:rPr>
                <w:rFonts w:ascii="Calibri" w:hAnsi="Calibri" w:cs="Calibri"/>
                <w:b/>
                <w:bCs/>
                <w:iCs/>
                <w:color w:val="auto"/>
                <w:sz w:val="20"/>
                <w:szCs w:val="20"/>
                <w:lang w:eastAsia="en-US"/>
              </w:rPr>
              <w:t>kontaktinformācija atsauksmēm (vārds, uzvārds, tālrunis, e-pasts)</w:t>
            </w:r>
          </w:p>
        </w:tc>
      </w:tr>
      <w:tr w:rsidR="00E16F97" w:rsidRPr="004B400C" w14:paraId="50287009" w14:textId="77777777" w:rsidTr="7F886123">
        <w:trPr>
          <w:trHeight w:val="287"/>
        </w:trPr>
        <w:tc>
          <w:tcPr>
            <w:tcW w:w="4749" w:type="dxa"/>
            <w:tcBorders>
              <w:top w:val="single" w:sz="4" w:space="0" w:color="auto"/>
              <w:left w:val="single" w:sz="4" w:space="0" w:color="auto"/>
              <w:bottom w:val="single" w:sz="4" w:space="0" w:color="auto"/>
              <w:right w:val="single" w:sz="4" w:space="0" w:color="auto"/>
            </w:tcBorders>
          </w:tcPr>
          <w:p w14:paraId="40824B4C" w14:textId="77777777" w:rsidR="00E16F97" w:rsidRPr="004B400C" w:rsidRDefault="00E16F97" w:rsidP="00E7077A">
            <w:pPr>
              <w:spacing w:after="0" w:line="240" w:lineRule="auto"/>
              <w:jc w:val="center"/>
              <w:rPr>
                <w:rFonts w:asciiTheme="minorHAnsi" w:eastAsia="Calibri" w:hAnsiTheme="minorHAnsi" w:cstheme="minorHAnsi"/>
                <w:color w:val="auto"/>
                <w:sz w:val="22"/>
                <w:szCs w:val="22"/>
                <w:lang w:eastAsia="en-US"/>
              </w:rPr>
            </w:pPr>
          </w:p>
        </w:tc>
        <w:tc>
          <w:tcPr>
            <w:tcW w:w="1953" w:type="dxa"/>
            <w:tcBorders>
              <w:top w:val="single" w:sz="4" w:space="0" w:color="auto"/>
              <w:left w:val="single" w:sz="4" w:space="0" w:color="auto"/>
              <w:bottom w:val="single" w:sz="4" w:space="0" w:color="auto"/>
              <w:right w:val="single" w:sz="4" w:space="0" w:color="auto"/>
            </w:tcBorders>
            <w:vAlign w:val="center"/>
          </w:tcPr>
          <w:p w14:paraId="618F6D76" w14:textId="77777777" w:rsidR="00E16F97" w:rsidRPr="004B400C" w:rsidRDefault="00E16F97" w:rsidP="00E7077A">
            <w:pPr>
              <w:spacing w:after="0" w:line="240" w:lineRule="auto"/>
              <w:jc w:val="center"/>
              <w:rPr>
                <w:rFonts w:asciiTheme="minorHAnsi" w:eastAsia="Calibri" w:hAnsiTheme="minorHAnsi" w:cstheme="minorHAnsi"/>
                <w:color w:val="auto"/>
                <w:sz w:val="22"/>
                <w:szCs w:val="22"/>
                <w:lang w:eastAsia="en-US"/>
              </w:rPr>
            </w:pPr>
          </w:p>
        </w:tc>
        <w:tc>
          <w:tcPr>
            <w:tcW w:w="2799" w:type="dxa"/>
            <w:tcBorders>
              <w:top w:val="single" w:sz="4" w:space="0" w:color="auto"/>
              <w:left w:val="single" w:sz="4" w:space="0" w:color="auto"/>
              <w:bottom w:val="single" w:sz="4" w:space="0" w:color="auto"/>
              <w:right w:val="single" w:sz="4" w:space="0" w:color="auto"/>
            </w:tcBorders>
            <w:vAlign w:val="center"/>
          </w:tcPr>
          <w:p w14:paraId="56673350" w14:textId="77777777" w:rsidR="00E16F97" w:rsidRPr="004B400C" w:rsidRDefault="00E16F97" w:rsidP="00E7077A">
            <w:pPr>
              <w:spacing w:after="0" w:line="240" w:lineRule="auto"/>
              <w:jc w:val="center"/>
              <w:rPr>
                <w:rFonts w:asciiTheme="minorHAnsi" w:eastAsia="Calibri" w:hAnsiTheme="minorHAnsi" w:cstheme="minorHAnsi"/>
                <w:color w:val="auto"/>
                <w:sz w:val="22"/>
                <w:szCs w:val="22"/>
                <w:lang w:eastAsia="en-US"/>
              </w:rPr>
            </w:pPr>
          </w:p>
        </w:tc>
      </w:tr>
      <w:tr w:rsidR="00E16F97" w:rsidRPr="004B400C" w14:paraId="6B7C8095" w14:textId="77777777" w:rsidTr="7F886123">
        <w:trPr>
          <w:trHeight w:val="287"/>
        </w:trPr>
        <w:tc>
          <w:tcPr>
            <w:tcW w:w="4749" w:type="dxa"/>
            <w:tcBorders>
              <w:top w:val="single" w:sz="4" w:space="0" w:color="auto"/>
              <w:left w:val="single" w:sz="4" w:space="0" w:color="auto"/>
              <w:bottom w:val="single" w:sz="4" w:space="0" w:color="auto"/>
              <w:right w:val="single" w:sz="4" w:space="0" w:color="auto"/>
            </w:tcBorders>
          </w:tcPr>
          <w:p w14:paraId="3A5ED94B" w14:textId="77777777" w:rsidR="00E16F97" w:rsidRPr="004B400C" w:rsidRDefault="00E16F97" w:rsidP="00E7077A">
            <w:pPr>
              <w:spacing w:after="0" w:line="240" w:lineRule="auto"/>
              <w:jc w:val="center"/>
              <w:rPr>
                <w:rFonts w:asciiTheme="minorHAnsi" w:eastAsia="Calibri" w:hAnsiTheme="minorHAnsi" w:cstheme="minorHAnsi"/>
                <w:color w:val="auto"/>
                <w:sz w:val="22"/>
                <w:szCs w:val="22"/>
                <w:lang w:eastAsia="en-US"/>
              </w:rPr>
            </w:pPr>
          </w:p>
        </w:tc>
        <w:tc>
          <w:tcPr>
            <w:tcW w:w="1953" w:type="dxa"/>
            <w:tcBorders>
              <w:top w:val="single" w:sz="4" w:space="0" w:color="auto"/>
              <w:left w:val="single" w:sz="4" w:space="0" w:color="auto"/>
              <w:bottom w:val="single" w:sz="4" w:space="0" w:color="auto"/>
              <w:right w:val="single" w:sz="4" w:space="0" w:color="auto"/>
            </w:tcBorders>
            <w:vAlign w:val="center"/>
          </w:tcPr>
          <w:p w14:paraId="63C2EBC9" w14:textId="77777777" w:rsidR="00E16F97" w:rsidRPr="004B400C" w:rsidRDefault="00E16F97" w:rsidP="00E7077A">
            <w:pPr>
              <w:spacing w:after="0" w:line="240" w:lineRule="auto"/>
              <w:jc w:val="center"/>
              <w:rPr>
                <w:rFonts w:asciiTheme="minorHAnsi" w:eastAsia="Calibri" w:hAnsiTheme="minorHAnsi" w:cstheme="minorHAnsi"/>
                <w:color w:val="auto"/>
                <w:sz w:val="22"/>
                <w:szCs w:val="22"/>
                <w:lang w:eastAsia="en-US"/>
              </w:rPr>
            </w:pPr>
          </w:p>
        </w:tc>
        <w:tc>
          <w:tcPr>
            <w:tcW w:w="2799" w:type="dxa"/>
            <w:tcBorders>
              <w:top w:val="single" w:sz="4" w:space="0" w:color="auto"/>
              <w:left w:val="single" w:sz="4" w:space="0" w:color="auto"/>
              <w:bottom w:val="single" w:sz="4" w:space="0" w:color="auto"/>
              <w:right w:val="single" w:sz="4" w:space="0" w:color="auto"/>
            </w:tcBorders>
            <w:vAlign w:val="center"/>
          </w:tcPr>
          <w:p w14:paraId="47DC5A2E" w14:textId="77777777" w:rsidR="00E16F97" w:rsidRPr="004B400C" w:rsidRDefault="00E16F97" w:rsidP="00E7077A">
            <w:pPr>
              <w:spacing w:after="0" w:line="240" w:lineRule="auto"/>
              <w:jc w:val="center"/>
              <w:rPr>
                <w:rFonts w:asciiTheme="minorHAnsi" w:eastAsia="Calibri" w:hAnsiTheme="minorHAnsi" w:cstheme="minorHAnsi"/>
                <w:color w:val="auto"/>
                <w:sz w:val="22"/>
                <w:szCs w:val="22"/>
                <w:lang w:eastAsia="en-US"/>
              </w:rPr>
            </w:pPr>
          </w:p>
        </w:tc>
      </w:tr>
    </w:tbl>
    <w:p w14:paraId="747693CD" w14:textId="7260B710" w:rsidR="00497966" w:rsidRPr="004B400C" w:rsidRDefault="00497966" w:rsidP="00E32DF9">
      <w:pPr>
        <w:numPr>
          <w:ilvl w:val="0"/>
          <w:numId w:val="30"/>
        </w:numPr>
        <w:spacing w:after="0" w:line="240" w:lineRule="auto"/>
        <w:contextualSpacing/>
        <w:jc w:val="both"/>
        <w:rPr>
          <w:rFonts w:asciiTheme="minorHAnsi" w:eastAsia="Calibri" w:hAnsiTheme="minorHAnsi" w:cstheme="minorBidi"/>
          <w:b/>
          <w:bCs/>
          <w:color w:val="auto"/>
          <w:sz w:val="22"/>
          <w:szCs w:val="22"/>
        </w:rPr>
      </w:pPr>
      <w:r w:rsidRPr="3E9121D7">
        <w:rPr>
          <w:rFonts w:asciiTheme="minorHAnsi" w:eastAsia="Calibri" w:hAnsiTheme="minorHAnsi" w:cstheme="minorBidi"/>
          <w:b/>
          <w:bCs/>
          <w:color w:val="auto"/>
          <w:sz w:val="22"/>
          <w:szCs w:val="22"/>
          <w:u w:val="single"/>
        </w:rPr>
        <w:lastRenderedPageBreak/>
        <w:t xml:space="preserve">Informācija par Pretendenta piedāvātiem </w:t>
      </w:r>
      <w:r w:rsidRPr="000F3E80">
        <w:rPr>
          <w:rFonts w:asciiTheme="minorHAnsi" w:eastAsia="Calibri" w:hAnsiTheme="minorHAnsi" w:cstheme="minorHAnsi"/>
          <w:b/>
          <w:bCs/>
          <w:color w:val="auto"/>
          <w:sz w:val="22"/>
          <w:szCs w:val="22"/>
          <w:u w:val="single"/>
        </w:rPr>
        <w:t>speciālistiem</w:t>
      </w:r>
      <w:r w:rsidR="00816471">
        <w:rPr>
          <w:rFonts w:asciiTheme="minorHAnsi" w:eastAsia="Calibri" w:hAnsiTheme="minorHAnsi" w:cstheme="minorHAnsi"/>
          <w:b/>
          <w:bCs/>
          <w:color w:val="auto"/>
          <w:sz w:val="22"/>
          <w:szCs w:val="22"/>
          <w:u w:val="single"/>
        </w:rPr>
        <w:t xml:space="preserve"> iepirkuma 1. daļai </w:t>
      </w:r>
      <w:r w:rsidR="00816471" w:rsidRPr="0066073C">
        <w:rPr>
          <w:rFonts w:asciiTheme="minorHAnsi" w:eastAsia="Calibri" w:hAnsiTheme="minorHAnsi" w:cstheme="minorBidi"/>
          <w:i/>
          <w:iCs/>
          <w:color w:val="548DD4" w:themeColor="text2" w:themeTint="99"/>
          <w:sz w:val="22"/>
          <w:szCs w:val="22"/>
          <w:u w:val="single"/>
        </w:rPr>
        <w:t xml:space="preserve">(Pretendents informāciju iekļauj, ja piedāvājums tiek iesniegts iepirkuma </w:t>
      </w:r>
      <w:r w:rsidR="00816471">
        <w:rPr>
          <w:rFonts w:asciiTheme="minorHAnsi" w:eastAsia="Calibri" w:hAnsiTheme="minorHAnsi" w:cstheme="minorBidi"/>
          <w:i/>
          <w:iCs/>
          <w:color w:val="548DD4" w:themeColor="text2" w:themeTint="99"/>
          <w:sz w:val="22"/>
          <w:szCs w:val="22"/>
          <w:u w:val="single"/>
        </w:rPr>
        <w:t>1</w:t>
      </w:r>
      <w:r w:rsidR="00816471" w:rsidRPr="0066073C">
        <w:rPr>
          <w:rFonts w:asciiTheme="minorHAnsi" w:eastAsia="Calibri" w:hAnsiTheme="minorHAnsi" w:cstheme="minorBidi"/>
          <w:i/>
          <w:iCs/>
          <w:color w:val="548DD4" w:themeColor="text2" w:themeTint="99"/>
          <w:sz w:val="22"/>
          <w:szCs w:val="22"/>
          <w:u w:val="single"/>
        </w:rPr>
        <w:t xml:space="preserve">. daļā. Ja piedāvājums tiek iesniegts iepirkuma </w:t>
      </w:r>
      <w:r w:rsidR="00816471">
        <w:rPr>
          <w:rFonts w:asciiTheme="minorHAnsi" w:eastAsia="Calibri" w:hAnsiTheme="minorHAnsi" w:cstheme="minorBidi"/>
          <w:i/>
          <w:iCs/>
          <w:color w:val="548DD4" w:themeColor="text2" w:themeTint="99"/>
          <w:sz w:val="22"/>
          <w:szCs w:val="22"/>
          <w:u w:val="single"/>
        </w:rPr>
        <w:t>2</w:t>
      </w:r>
      <w:r w:rsidR="00816471" w:rsidRPr="0066073C">
        <w:rPr>
          <w:rFonts w:asciiTheme="minorHAnsi" w:eastAsia="Calibri" w:hAnsiTheme="minorHAnsi" w:cstheme="minorBidi"/>
          <w:i/>
          <w:iCs/>
          <w:color w:val="548DD4" w:themeColor="text2" w:themeTint="99"/>
          <w:sz w:val="22"/>
          <w:szCs w:val="22"/>
          <w:u w:val="single"/>
        </w:rPr>
        <w:t>. daļā, šo pieteikuma punktu neaizpilda)</w:t>
      </w:r>
      <w:r w:rsidRPr="3E9121D7">
        <w:rPr>
          <w:rFonts w:asciiTheme="minorHAnsi" w:eastAsia="Calibri" w:hAnsiTheme="minorHAnsi" w:cstheme="minorBidi"/>
          <w:b/>
          <w:bCs/>
          <w:color w:val="auto"/>
          <w:sz w:val="22"/>
          <w:szCs w:val="22"/>
        </w:rPr>
        <w:t>:</w:t>
      </w:r>
    </w:p>
    <w:tbl>
      <w:tblPr>
        <w:tblW w:w="96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2216"/>
        <w:gridCol w:w="2101"/>
        <w:gridCol w:w="2062"/>
        <w:gridCol w:w="1548"/>
      </w:tblGrid>
      <w:tr w:rsidR="00497966" w:rsidRPr="004B400C" w14:paraId="12D72B4E" w14:textId="77777777" w:rsidTr="004744A7">
        <w:trPr>
          <w:trHeight w:val="927"/>
        </w:trPr>
        <w:tc>
          <w:tcPr>
            <w:tcW w:w="1696"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4112646" w14:textId="77777777" w:rsidR="00497966" w:rsidRPr="004B400C" w:rsidRDefault="00497966" w:rsidP="00E7077A">
            <w:pPr>
              <w:spacing w:after="0" w:line="240" w:lineRule="auto"/>
              <w:jc w:val="center"/>
              <w:outlineLvl w:val="4"/>
              <w:rPr>
                <w:rFonts w:asciiTheme="minorHAnsi" w:hAnsiTheme="minorHAnsi" w:cstheme="minorHAnsi"/>
                <w:b/>
                <w:bCs/>
                <w:sz w:val="20"/>
                <w:szCs w:val="20"/>
                <w:lang w:eastAsia="en-US"/>
              </w:rPr>
            </w:pPr>
            <w:r w:rsidRPr="004B400C">
              <w:rPr>
                <w:rFonts w:asciiTheme="minorHAnsi" w:hAnsiTheme="minorHAnsi" w:cstheme="minorHAnsi"/>
                <w:b/>
                <w:bCs/>
                <w:sz w:val="20"/>
                <w:szCs w:val="20"/>
                <w:lang w:eastAsia="en-US"/>
              </w:rPr>
              <w:t>Speciālista pozīcija</w:t>
            </w:r>
          </w:p>
        </w:tc>
        <w:tc>
          <w:tcPr>
            <w:tcW w:w="2216"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20F5F637" w14:textId="77777777" w:rsidR="00497966" w:rsidRPr="004B400C" w:rsidRDefault="00497966" w:rsidP="00E7077A">
            <w:pPr>
              <w:spacing w:after="0" w:line="240" w:lineRule="auto"/>
              <w:jc w:val="center"/>
              <w:outlineLvl w:val="4"/>
              <w:rPr>
                <w:rFonts w:asciiTheme="minorHAnsi" w:hAnsiTheme="minorHAnsi" w:cstheme="minorHAnsi"/>
                <w:b/>
                <w:bCs/>
                <w:color w:val="auto"/>
                <w:sz w:val="20"/>
                <w:szCs w:val="20"/>
                <w:lang w:eastAsia="en-US"/>
              </w:rPr>
            </w:pPr>
            <w:r w:rsidRPr="004B400C">
              <w:rPr>
                <w:rFonts w:asciiTheme="minorHAnsi" w:hAnsiTheme="minorHAnsi" w:cstheme="minorHAnsi"/>
                <w:b/>
                <w:bCs/>
                <w:sz w:val="20"/>
                <w:szCs w:val="20"/>
                <w:lang w:eastAsia="en-US"/>
              </w:rPr>
              <w:t>Speciālista vārds, uzvārds</w:t>
            </w:r>
          </w:p>
        </w:tc>
        <w:tc>
          <w:tcPr>
            <w:tcW w:w="2101"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16F36AF5" w14:textId="77777777" w:rsidR="00497966" w:rsidRPr="004B400C" w:rsidRDefault="00497966" w:rsidP="00E7077A">
            <w:pPr>
              <w:spacing w:after="0" w:line="240" w:lineRule="auto"/>
              <w:jc w:val="center"/>
              <w:rPr>
                <w:rFonts w:asciiTheme="minorHAnsi" w:hAnsiTheme="minorHAnsi" w:cstheme="minorHAnsi"/>
                <w:b/>
                <w:bCs/>
                <w:color w:val="auto"/>
                <w:sz w:val="20"/>
                <w:szCs w:val="20"/>
                <w:lang w:eastAsia="en-US"/>
              </w:rPr>
            </w:pPr>
            <w:r w:rsidRPr="004B400C">
              <w:rPr>
                <w:rFonts w:asciiTheme="minorHAnsi" w:hAnsiTheme="minorHAnsi" w:cstheme="minorHAnsi"/>
                <w:b/>
                <w:bCs/>
                <w:sz w:val="20"/>
                <w:szCs w:val="20"/>
                <w:lang w:eastAsia="en-US"/>
              </w:rPr>
              <w:t>Speciālista kvalifikācija, apliecība, sertifikāts (tā izdevējs, numurs, derīguma termiņš); un/vai izglītības dokuments  (nosaukums un iegūtā kvalifikācija), kas pierāda speciālista atbilstību attiecīgajai nolikumā izvirzītajai kvalifikācijas prasībai</w:t>
            </w:r>
          </w:p>
        </w:tc>
        <w:tc>
          <w:tcPr>
            <w:tcW w:w="2062"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135AFDB7" w14:textId="77777777" w:rsidR="00497966" w:rsidRPr="004B400C" w:rsidRDefault="00497966" w:rsidP="00E7077A">
            <w:pPr>
              <w:spacing w:after="0" w:line="240" w:lineRule="auto"/>
              <w:jc w:val="center"/>
              <w:rPr>
                <w:rFonts w:asciiTheme="minorHAnsi" w:hAnsiTheme="minorHAnsi" w:cstheme="minorHAnsi"/>
                <w:b/>
                <w:bCs/>
                <w:sz w:val="20"/>
                <w:szCs w:val="20"/>
                <w:lang w:eastAsia="en-US"/>
              </w:rPr>
            </w:pPr>
            <w:r w:rsidRPr="004B400C">
              <w:rPr>
                <w:rFonts w:asciiTheme="minorHAnsi" w:hAnsiTheme="minorHAnsi" w:cstheme="minorHAnsi"/>
                <w:b/>
                <w:bCs/>
                <w:sz w:val="20"/>
                <w:szCs w:val="20"/>
                <w:lang w:eastAsia="en-US"/>
              </w:rPr>
              <w:t xml:space="preserve">Speciālista darba devējs, persona, kuru pārstāv (komersanta nosaukums un </w:t>
            </w:r>
            <w:proofErr w:type="spellStart"/>
            <w:r w:rsidRPr="004B400C">
              <w:rPr>
                <w:rFonts w:asciiTheme="minorHAnsi" w:hAnsiTheme="minorHAnsi" w:cstheme="minorHAnsi"/>
                <w:b/>
                <w:bCs/>
                <w:sz w:val="20"/>
                <w:szCs w:val="20"/>
                <w:lang w:eastAsia="en-US"/>
              </w:rPr>
              <w:t>reģ</w:t>
            </w:r>
            <w:proofErr w:type="spellEnd"/>
            <w:r w:rsidRPr="004B400C">
              <w:rPr>
                <w:rFonts w:asciiTheme="minorHAnsi" w:hAnsiTheme="minorHAnsi" w:cstheme="minorHAnsi"/>
                <w:b/>
                <w:bCs/>
                <w:sz w:val="20"/>
                <w:szCs w:val="20"/>
                <w:lang w:eastAsia="en-US"/>
              </w:rPr>
              <w:t>. Nr.)</w:t>
            </w:r>
          </w:p>
        </w:tc>
        <w:tc>
          <w:tcPr>
            <w:tcW w:w="1548"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24C41E9D" w14:textId="77777777" w:rsidR="00497966" w:rsidRPr="004B400C" w:rsidRDefault="00497966" w:rsidP="00E7077A">
            <w:pPr>
              <w:spacing w:after="0" w:line="240" w:lineRule="auto"/>
              <w:jc w:val="center"/>
              <w:rPr>
                <w:rFonts w:asciiTheme="minorHAnsi" w:hAnsiTheme="minorHAnsi" w:cstheme="minorHAnsi"/>
                <w:b/>
                <w:bCs/>
                <w:color w:val="auto"/>
                <w:sz w:val="20"/>
                <w:szCs w:val="20"/>
                <w:lang w:eastAsia="en-US"/>
              </w:rPr>
            </w:pPr>
            <w:r w:rsidRPr="004B400C">
              <w:rPr>
                <w:rFonts w:asciiTheme="minorHAnsi" w:hAnsiTheme="minorHAnsi" w:cstheme="minorHAnsi"/>
                <w:b/>
                <w:bCs/>
                <w:sz w:val="20"/>
                <w:szCs w:val="20"/>
                <w:lang w:eastAsia="en-US"/>
              </w:rPr>
              <w:t>Līgumattiecību pamats (darba līgums, uzņēmuma līgums, u.c.)</w:t>
            </w:r>
          </w:p>
        </w:tc>
      </w:tr>
      <w:tr w:rsidR="005F6EF5" w:rsidRPr="004B400C" w14:paraId="50FABB48" w14:textId="77777777" w:rsidTr="004744A7">
        <w:trPr>
          <w:trHeight w:val="464"/>
        </w:trPr>
        <w:tc>
          <w:tcPr>
            <w:tcW w:w="1696" w:type="dxa"/>
            <w:tcBorders>
              <w:top w:val="single" w:sz="4" w:space="0" w:color="auto"/>
              <w:left w:val="single" w:sz="4" w:space="0" w:color="auto"/>
              <w:bottom w:val="single" w:sz="4" w:space="0" w:color="auto"/>
              <w:right w:val="single" w:sz="4" w:space="0" w:color="auto"/>
            </w:tcBorders>
          </w:tcPr>
          <w:p w14:paraId="63A500A3" w14:textId="40B881CF" w:rsidR="005F6EF5" w:rsidRPr="00CC1744" w:rsidRDefault="005F6EF5" w:rsidP="00E7077A">
            <w:pPr>
              <w:spacing w:after="0" w:line="240" w:lineRule="auto"/>
              <w:jc w:val="center"/>
              <w:rPr>
                <w:rFonts w:ascii="Calibri" w:eastAsia="Calibri" w:hAnsi="Calibri" w:cs="Calibri"/>
                <w:color w:val="auto"/>
                <w:sz w:val="20"/>
                <w:szCs w:val="20"/>
                <w:lang w:eastAsia="en-US"/>
              </w:rPr>
            </w:pPr>
            <w:r w:rsidRPr="00CC1744">
              <w:rPr>
                <w:rFonts w:asciiTheme="minorHAnsi" w:hAnsiTheme="minorHAnsi" w:cstheme="minorHAnsi"/>
                <w:sz w:val="20"/>
                <w:szCs w:val="20"/>
              </w:rPr>
              <w:t>Būvprojekta vadītājs</w:t>
            </w:r>
          </w:p>
        </w:tc>
        <w:tc>
          <w:tcPr>
            <w:tcW w:w="2216" w:type="dxa"/>
            <w:tcBorders>
              <w:top w:val="single" w:sz="4" w:space="0" w:color="auto"/>
              <w:left w:val="single" w:sz="4" w:space="0" w:color="auto"/>
              <w:bottom w:val="single" w:sz="4" w:space="0" w:color="auto"/>
              <w:right w:val="single" w:sz="4" w:space="0" w:color="auto"/>
            </w:tcBorders>
          </w:tcPr>
          <w:p w14:paraId="4C165AFC" w14:textId="77777777" w:rsidR="005F6EF5" w:rsidRPr="004B400C" w:rsidRDefault="005F6EF5" w:rsidP="00E7077A">
            <w:pPr>
              <w:spacing w:after="0" w:line="240" w:lineRule="auto"/>
              <w:rPr>
                <w:rFonts w:asciiTheme="minorHAnsi" w:eastAsia="Calibri" w:hAnsiTheme="minorHAnsi" w:cstheme="minorHAnsi"/>
                <w:color w:val="auto"/>
                <w:sz w:val="22"/>
                <w:szCs w:val="22"/>
                <w:lang w:eastAsia="en-US"/>
              </w:rPr>
            </w:pPr>
          </w:p>
        </w:tc>
        <w:tc>
          <w:tcPr>
            <w:tcW w:w="2101" w:type="dxa"/>
            <w:tcBorders>
              <w:top w:val="single" w:sz="4" w:space="0" w:color="auto"/>
              <w:left w:val="single" w:sz="4" w:space="0" w:color="auto"/>
              <w:bottom w:val="single" w:sz="4" w:space="0" w:color="auto"/>
              <w:right w:val="single" w:sz="4" w:space="0" w:color="auto"/>
            </w:tcBorders>
            <w:vAlign w:val="center"/>
          </w:tcPr>
          <w:p w14:paraId="10AD535C" w14:textId="77777777" w:rsidR="005F6EF5" w:rsidRPr="004B400C" w:rsidRDefault="005F6EF5" w:rsidP="00E7077A">
            <w:pPr>
              <w:spacing w:after="0" w:line="240" w:lineRule="auto"/>
              <w:jc w:val="center"/>
              <w:rPr>
                <w:rFonts w:asciiTheme="minorHAnsi" w:eastAsia="Calibri" w:hAnsiTheme="minorHAnsi" w:cstheme="minorHAnsi"/>
                <w:color w:val="auto"/>
                <w:sz w:val="22"/>
                <w:szCs w:val="22"/>
                <w:lang w:eastAsia="en-US"/>
              </w:rPr>
            </w:pPr>
          </w:p>
        </w:tc>
        <w:tc>
          <w:tcPr>
            <w:tcW w:w="2062" w:type="dxa"/>
            <w:tcBorders>
              <w:top w:val="single" w:sz="4" w:space="0" w:color="auto"/>
              <w:left w:val="single" w:sz="4" w:space="0" w:color="auto"/>
              <w:bottom w:val="single" w:sz="4" w:space="0" w:color="auto"/>
              <w:right w:val="single" w:sz="4" w:space="0" w:color="auto"/>
            </w:tcBorders>
          </w:tcPr>
          <w:p w14:paraId="6463B3C8" w14:textId="77777777" w:rsidR="005F6EF5" w:rsidRPr="004B400C" w:rsidRDefault="005F6EF5" w:rsidP="00E7077A">
            <w:pPr>
              <w:spacing w:after="0" w:line="240" w:lineRule="auto"/>
              <w:jc w:val="center"/>
              <w:rPr>
                <w:rFonts w:asciiTheme="minorHAnsi" w:eastAsia="Calibri" w:hAnsiTheme="minorHAnsi" w:cstheme="minorHAnsi"/>
                <w:color w:val="auto"/>
                <w:sz w:val="22"/>
                <w:szCs w:val="22"/>
                <w:lang w:eastAsia="en-US"/>
              </w:rPr>
            </w:pPr>
          </w:p>
        </w:tc>
        <w:tc>
          <w:tcPr>
            <w:tcW w:w="1548" w:type="dxa"/>
            <w:tcBorders>
              <w:top w:val="single" w:sz="4" w:space="0" w:color="auto"/>
              <w:left w:val="single" w:sz="4" w:space="0" w:color="auto"/>
              <w:bottom w:val="single" w:sz="4" w:space="0" w:color="auto"/>
              <w:right w:val="single" w:sz="4" w:space="0" w:color="auto"/>
            </w:tcBorders>
          </w:tcPr>
          <w:p w14:paraId="5FF4E4CF" w14:textId="77777777" w:rsidR="005F6EF5" w:rsidRPr="004B400C" w:rsidRDefault="005F6EF5" w:rsidP="00E7077A">
            <w:pPr>
              <w:spacing w:after="0" w:line="240" w:lineRule="auto"/>
              <w:jc w:val="center"/>
              <w:rPr>
                <w:rFonts w:asciiTheme="minorHAnsi" w:eastAsia="Calibri" w:hAnsiTheme="minorHAnsi" w:cstheme="minorHAnsi"/>
                <w:color w:val="auto"/>
                <w:sz w:val="22"/>
                <w:szCs w:val="22"/>
                <w:lang w:eastAsia="en-US"/>
              </w:rPr>
            </w:pPr>
          </w:p>
        </w:tc>
      </w:tr>
    </w:tbl>
    <w:p w14:paraId="19ABD692" w14:textId="73E30A15" w:rsidR="00816471" w:rsidRPr="004B400C" w:rsidRDefault="00816471" w:rsidP="00E32DF9">
      <w:pPr>
        <w:numPr>
          <w:ilvl w:val="0"/>
          <w:numId w:val="30"/>
        </w:numPr>
        <w:spacing w:after="0" w:line="240" w:lineRule="auto"/>
        <w:contextualSpacing/>
        <w:jc w:val="both"/>
        <w:rPr>
          <w:rFonts w:asciiTheme="minorHAnsi" w:eastAsia="Calibri" w:hAnsiTheme="minorHAnsi" w:cstheme="minorBidi"/>
          <w:b/>
          <w:bCs/>
          <w:color w:val="auto"/>
          <w:sz w:val="22"/>
          <w:szCs w:val="22"/>
        </w:rPr>
      </w:pPr>
      <w:r w:rsidRPr="3E9121D7">
        <w:rPr>
          <w:rFonts w:asciiTheme="minorHAnsi" w:eastAsia="Calibri" w:hAnsiTheme="minorHAnsi" w:cstheme="minorBidi"/>
          <w:b/>
          <w:bCs/>
          <w:color w:val="auto"/>
          <w:sz w:val="22"/>
          <w:szCs w:val="22"/>
          <w:u w:val="single"/>
        </w:rPr>
        <w:t xml:space="preserve">Informācija par Pretendenta piedāvātiem </w:t>
      </w:r>
      <w:r w:rsidRPr="000F3E80">
        <w:rPr>
          <w:rFonts w:asciiTheme="minorHAnsi" w:eastAsia="Calibri" w:hAnsiTheme="minorHAnsi" w:cstheme="minorHAnsi"/>
          <w:b/>
          <w:bCs/>
          <w:color w:val="auto"/>
          <w:sz w:val="22"/>
          <w:szCs w:val="22"/>
          <w:u w:val="single"/>
        </w:rPr>
        <w:t>speciālistiem</w:t>
      </w:r>
      <w:r>
        <w:rPr>
          <w:rFonts w:asciiTheme="minorHAnsi" w:eastAsia="Calibri" w:hAnsiTheme="minorHAnsi" w:cstheme="minorHAnsi"/>
          <w:b/>
          <w:bCs/>
          <w:color w:val="auto"/>
          <w:sz w:val="22"/>
          <w:szCs w:val="22"/>
          <w:u w:val="single"/>
        </w:rPr>
        <w:t xml:space="preserve"> iepirkuma 2. daļai </w:t>
      </w:r>
      <w:r w:rsidRPr="0066073C">
        <w:rPr>
          <w:rFonts w:asciiTheme="minorHAnsi" w:eastAsia="Calibri" w:hAnsiTheme="minorHAnsi" w:cstheme="minorBidi"/>
          <w:i/>
          <w:iCs/>
          <w:color w:val="548DD4" w:themeColor="text2" w:themeTint="99"/>
          <w:sz w:val="22"/>
          <w:szCs w:val="22"/>
          <w:u w:val="single"/>
        </w:rPr>
        <w:t xml:space="preserve">(Pretendents informāciju iekļauj, ja piedāvājums tiek iesniegts iepirkuma </w:t>
      </w:r>
      <w:r>
        <w:rPr>
          <w:rFonts w:asciiTheme="minorHAnsi" w:eastAsia="Calibri" w:hAnsiTheme="minorHAnsi" w:cstheme="minorBidi"/>
          <w:i/>
          <w:iCs/>
          <w:color w:val="548DD4" w:themeColor="text2" w:themeTint="99"/>
          <w:sz w:val="22"/>
          <w:szCs w:val="22"/>
          <w:u w:val="single"/>
        </w:rPr>
        <w:t>2</w:t>
      </w:r>
      <w:r w:rsidRPr="0066073C">
        <w:rPr>
          <w:rFonts w:asciiTheme="minorHAnsi" w:eastAsia="Calibri" w:hAnsiTheme="minorHAnsi" w:cstheme="minorBidi"/>
          <w:i/>
          <w:iCs/>
          <w:color w:val="548DD4" w:themeColor="text2" w:themeTint="99"/>
          <w:sz w:val="22"/>
          <w:szCs w:val="22"/>
          <w:u w:val="single"/>
        </w:rPr>
        <w:t xml:space="preserve">. daļā. Ja piedāvājums tiek iesniegts iepirkuma </w:t>
      </w:r>
      <w:r>
        <w:rPr>
          <w:rFonts w:asciiTheme="minorHAnsi" w:eastAsia="Calibri" w:hAnsiTheme="minorHAnsi" w:cstheme="minorBidi"/>
          <w:i/>
          <w:iCs/>
          <w:color w:val="548DD4" w:themeColor="text2" w:themeTint="99"/>
          <w:sz w:val="22"/>
          <w:szCs w:val="22"/>
          <w:u w:val="single"/>
        </w:rPr>
        <w:t>1</w:t>
      </w:r>
      <w:r w:rsidRPr="0066073C">
        <w:rPr>
          <w:rFonts w:asciiTheme="minorHAnsi" w:eastAsia="Calibri" w:hAnsiTheme="minorHAnsi" w:cstheme="minorBidi"/>
          <w:i/>
          <w:iCs/>
          <w:color w:val="548DD4" w:themeColor="text2" w:themeTint="99"/>
          <w:sz w:val="22"/>
          <w:szCs w:val="22"/>
          <w:u w:val="single"/>
        </w:rPr>
        <w:t>. daļā, šo pieteikuma punktu neaizpilda)</w:t>
      </w:r>
      <w:r w:rsidRPr="3E9121D7">
        <w:rPr>
          <w:rFonts w:asciiTheme="minorHAnsi" w:eastAsia="Calibri" w:hAnsiTheme="minorHAnsi" w:cstheme="minorBidi"/>
          <w:b/>
          <w:bCs/>
          <w:color w:val="auto"/>
          <w:sz w:val="22"/>
          <w:szCs w:val="22"/>
        </w:rPr>
        <w:t>:</w:t>
      </w:r>
    </w:p>
    <w:tbl>
      <w:tblPr>
        <w:tblW w:w="96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2216"/>
        <w:gridCol w:w="2101"/>
        <w:gridCol w:w="2062"/>
        <w:gridCol w:w="1548"/>
      </w:tblGrid>
      <w:tr w:rsidR="00816471" w:rsidRPr="004B400C" w14:paraId="15814863" w14:textId="77777777" w:rsidTr="004744A7">
        <w:trPr>
          <w:trHeight w:val="927"/>
        </w:trPr>
        <w:tc>
          <w:tcPr>
            <w:tcW w:w="1696"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705364A5" w14:textId="77777777" w:rsidR="00816471" w:rsidRPr="004B400C" w:rsidRDefault="00816471" w:rsidP="00E7077A">
            <w:pPr>
              <w:spacing w:after="0" w:line="240" w:lineRule="auto"/>
              <w:jc w:val="center"/>
              <w:outlineLvl w:val="4"/>
              <w:rPr>
                <w:rFonts w:asciiTheme="minorHAnsi" w:hAnsiTheme="minorHAnsi" w:cstheme="minorHAnsi"/>
                <w:b/>
                <w:bCs/>
                <w:sz w:val="20"/>
                <w:szCs w:val="20"/>
                <w:lang w:eastAsia="en-US"/>
              </w:rPr>
            </w:pPr>
            <w:r w:rsidRPr="004B400C">
              <w:rPr>
                <w:rFonts w:asciiTheme="minorHAnsi" w:hAnsiTheme="minorHAnsi" w:cstheme="minorHAnsi"/>
                <w:b/>
                <w:bCs/>
                <w:sz w:val="20"/>
                <w:szCs w:val="20"/>
                <w:lang w:eastAsia="en-US"/>
              </w:rPr>
              <w:t>Speciālista pozīcija</w:t>
            </w:r>
          </w:p>
        </w:tc>
        <w:tc>
          <w:tcPr>
            <w:tcW w:w="2216"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4A490454" w14:textId="77777777" w:rsidR="00816471" w:rsidRPr="004B400C" w:rsidRDefault="00816471" w:rsidP="00E7077A">
            <w:pPr>
              <w:spacing w:after="0" w:line="240" w:lineRule="auto"/>
              <w:jc w:val="center"/>
              <w:outlineLvl w:val="4"/>
              <w:rPr>
                <w:rFonts w:asciiTheme="minorHAnsi" w:hAnsiTheme="minorHAnsi" w:cstheme="minorHAnsi"/>
                <w:b/>
                <w:bCs/>
                <w:color w:val="auto"/>
                <w:sz w:val="20"/>
                <w:szCs w:val="20"/>
                <w:lang w:eastAsia="en-US"/>
              </w:rPr>
            </w:pPr>
            <w:r w:rsidRPr="004B400C">
              <w:rPr>
                <w:rFonts w:asciiTheme="minorHAnsi" w:hAnsiTheme="minorHAnsi" w:cstheme="minorHAnsi"/>
                <w:b/>
                <w:bCs/>
                <w:sz w:val="20"/>
                <w:szCs w:val="20"/>
                <w:lang w:eastAsia="en-US"/>
              </w:rPr>
              <w:t>Speciālista vārds, uzvārds</w:t>
            </w:r>
          </w:p>
        </w:tc>
        <w:tc>
          <w:tcPr>
            <w:tcW w:w="2101"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6E37E40D" w14:textId="77777777" w:rsidR="00816471" w:rsidRPr="004B400C" w:rsidRDefault="00816471" w:rsidP="00E7077A">
            <w:pPr>
              <w:spacing w:after="0" w:line="240" w:lineRule="auto"/>
              <w:jc w:val="center"/>
              <w:rPr>
                <w:rFonts w:asciiTheme="minorHAnsi" w:hAnsiTheme="minorHAnsi" w:cstheme="minorHAnsi"/>
                <w:b/>
                <w:bCs/>
                <w:color w:val="auto"/>
                <w:sz w:val="20"/>
                <w:szCs w:val="20"/>
                <w:lang w:eastAsia="en-US"/>
              </w:rPr>
            </w:pPr>
            <w:r w:rsidRPr="004B400C">
              <w:rPr>
                <w:rFonts w:asciiTheme="minorHAnsi" w:hAnsiTheme="minorHAnsi" w:cstheme="minorHAnsi"/>
                <w:b/>
                <w:bCs/>
                <w:sz w:val="20"/>
                <w:szCs w:val="20"/>
                <w:lang w:eastAsia="en-US"/>
              </w:rPr>
              <w:t>Speciālista kvalifikācija, apliecība, sertifikāts (tā izdevējs, numurs, derīguma termiņš); un/vai izglītības dokuments  (nosaukums un iegūtā kvalifikācija), kas pierāda speciālista atbilstību attiecīgajai nolikumā izvirzītajai kvalifikācijas prasībai</w:t>
            </w:r>
          </w:p>
        </w:tc>
        <w:tc>
          <w:tcPr>
            <w:tcW w:w="2062"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7134C93F" w14:textId="77777777" w:rsidR="00816471" w:rsidRPr="004B400C" w:rsidRDefault="00816471" w:rsidP="00E7077A">
            <w:pPr>
              <w:spacing w:after="0" w:line="240" w:lineRule="auto"/>
              <w:jc w:val="center"/>
              <w:rPr>
                <w:rFonts w:asciiTheme="minorHAnsi" w:hAnsiTheme="minorHAnsi" w:cstheme="minorHAnsi"/>
                <w:b/>
                <w:bCs/>
                <w:sz w:val="20"/>
                <w:szCs w:val="20"/>
                <w:lang w:eastAsia="en-US"/>
              </w:rPr>
            </w:pPr>
            <w:r w:rsidRPr="004B400C">
              <w:rPr>
                <w:rFonts w:asciiTheme="minorHAnsi" w:hAnsiTheme="minorHAnsi" w:cstheme="minorHAnsi"/>
                <w:b/>
                <w:bCs/>
                <w:sz w:val="20"/>
                <w:szCs w:val="20"/>
                <w:lang w:eastAsia="en-US"/>
              </w:rPr>
              <w:t xml:space="preserve">Speciālista darba devējs, persona, kuru pārstāv (komersanta nosaukums un </w:t>
            </w:r>
            <w:proofErr w:type="spellStart"/>
            <w:r w:rsidRPr="004B400C">
              <w:rPr>
                <w:rFonts w:asciiTheme="minorHAnsi" w:hAnsiTheme="minorHAnsi" w:cstheme="minorHAnsi"/>
                <w:b/>
                <w:bCs/>
                <w:sz w:val="20"/>
                <w:szCs w:val="20"/>
                <w:lang w:eastAsia="en-US"/>
              </w:rPr>
              <w:t>reģ</w:t>
            </w:r>
            <w:proofErr w:type="spellEnd"/>
            <w:r w:rsidRPr="004B400C">
              <w:rPr>
                <w:rFonts w:asciiTheme="minorHAnsi" w:hAnsiTheme="minorHAnsi" w:cstheme="minorHAnsi"/>
                <w:b/>
                <w:bCs/>
                <w:sz w:val="20"/>
                <w:szCs w:val="20"/>
                <w:lang w:eastAsia="en-US"/>
              </w:rPr>
              <w:t>. Nr.)</w:t>
            </w:r>
          </w:p>
        </w:tc>
        <w:tc>
          <w:tcPr>
            <w:tcW w:w="1548"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11195FEA" w14:textId="77777777" w:rsidR="00816471" w:rsidRPr="004B400C" w:rsidRDefault="00816471" w:rsidP="00E7077A">
            <w:pPr>
              <w:spacing w:after="0" w:line="240" w:lineRule="auto"/>
              <w:jc w:val="center"/>
              <w:rPr>
                <w:rFonts w:asciiTheme="minorHAnsi" w:hAnsiTheme="minorHAnsi" w:cstheme="minorHAnsi"/>
                <w:b/>
                <w:bCs/>
                <w:color w:val="auto"/>
                <w:sz w:val="20"/>
                <w:szCs w:val="20"/>
                <w:lang w:eastAsia="en-US"/>
              </w:rPr>
            </w:pPr>
            <w:r w:rsidRPr="004B400C">
              <w:rPr>
                <w:rFonts w:asciiTheme="minorHAnsi" w:hAnsiTheme="minorHAnsi" w:cstheme="minorHAnsi"/>
                <w:b/>
                <w:bCs/>
                <w:sz w:val="20"/>
                <w:szCs w:val="20"/>
                <w:lang w:eastAsia="en-US"/>
              </w:rPr>
              <w:t>Līgumattiecību pamats (darba līgums, uzņēmuma līgums, u.c.)</w:t>
            </w:r>
          </w:p>
        </w:tc>
      </w:tr>
      <w:tr w:rsidR="00816471" w:rsidRPr="004B400C" w14:paraId="07ECC536" w14:textId="77777777" w:rsidTr="004744A7">
        <w:trPr>
          <w:trHeight w:val="464"/>
        </w:trPr>
        <w:tc>
          <w:tcPr>
            <w:tcW w:w="1696" w:type="dxa"/>
            <w:tcBorders>
              <w:top w:val="single" w:sz="4" w:space="0" w:color="auto"/>
              <w:left w:val="single" w:sz="4" w:space="0" w:color="auto"/>
              <w:bottom w:val="single" w:sz="4" w:space="0" w:color="auto"/>
              <w:right w:val="single" w:sz="4" w:space="0" w:color="auto"/>
            </w:tcBorders>
          </w:tcPr>
          <w:p w14:paraId="1BC2B02B" w14:textId="77777777" w:rsidR="00816471" w:rsidRPr="00CC1744" w:rsidRDefault="00816471" w:rsidP="00E7077A">
            <w:pPr>
              <w:spacing w:after="0" w:line="240" w:lineRule="auto"/>
              <w:jc w:val="center"/>
              <w:rPr>
                <w:rFonts w:ascii="Calibri" w:eastAsia="Calibri" w:hAnsi="Calibri" w:cs="Calibri"/>
                <w:color w:val="auto"/>
                <w:sz w:val="20"/>
                <w:szCs w:val="20"/>
                <w:lang w:eastAsia="en-US"/>
              </w:rPr>
            </w:pPr>
            <w:r w:rsidRPr="00CC1744">
              <w:rPr>
                <w:rFonts w:asciiTheme="minorHAnsi" w:hAnsiTheme="minorHAnsi" w:cstheme="minorHAnsi"/>
                <w:sz w:val="20"/>
                <w:szCs w:val="20"/>
              </w:rPr>
              <w:t>Būvprojekta vadītājs</w:t>
            </w:r>
          </w:p>
        </w:tc>
        <w:tc>
          <w:tcPr>
            <w:tcW w:w="2216" w:type="dxa"/>
            <w:tcBorders>
              <w:top w:val="single" w:sz="4" w:space="0" w:color="auto"/>
              <w:left w:val="single" w:sz="4" w:space="0" w:color="auto"/>
              <w:bottom w:val="single" w:sz="4" w:space="0" w:color="auto"/>
              <w:right w:val="single" w:sz="4" w:space="0" w:color="auto"/>
            </w:tcBorders>
          </w:tcPr>
          <w:p w14:paraId="16ED2FED" w14:textId="77777777" w:rsidR="00816471" w:rsidRPr="004B400C" w:rsidRDefault="00816471" w:rsidP="00E7077A">
            <w:pPr>
              <w:spacing w:after="0" w:line="240" w:lineRule="auto"/>
              <w:rPr>
                <w:rFonts w:asciiTheme="minorHAnsi" w:eastAsia="Calibri" w:hAnsiTheme="minorHAnsi" w:cstheme="minorHAnsi"/>
                <w:color w:val="auto"/>
                <w:sz w:val="22"/>
                <w:szCs w:val="22"/>
                <w:lang w:eastAsia="en-US"/>
              </w:rPr>
            </w:pPr>
          </w:p>
        </w:tc>
        <w:tc>
          <w:tcPr>
            <w:tcW w:w="2101" w:type="dxa"/>
            <w:tcBorders>
              <w:top w:val="single" w:sz="4" w:space="0" w:color="auto"/>
              <w:left w:val="single" w:sz="4" w:space="0" w:color="auto"/>
              <w:bottom w:val="single" w:sz="4" w:space="0" w:color="auto"/>
              <w:right w:val="single" w:sz="4" w:space="0" w:color="auto"/>
            </w:tcBorders>
            <w:vAlign w:val="center"/>
          </w:tcPr>
          <w:p w14:paraId="24544375" w14:textId="77777777" w:rsidR="00816471" w:rsidRPr="004B400C" w:rsidRDefault="00816471" w:rsidP="00E7077A">
            <w:pPr>
              <w:spacing w:after="0" w:line="240" w:lineRule="auto"/>
              <w:jc w:val="center"/>
              <w:rPr>
                <w:rFonts w:asciiTheme="minorHAnsi" w:eastAsia="Calibri" w:hAnsiTheme="minorHAnsi" w:cstheme="minorHAnsi"/>
                <w:color w:val="auto"/>
                <w:sz w:val="22"/>
                <w:szCs w:val="22"/>
                <w:lang w:eastAsia="en-US"/>
              </w:rPr>
            </w:pPr>
          </w:p>
        </w:tc>
        <w:tc>
          <w:tcPr>
            <w:tcW w:w="2062" w:type="dxa"/>
            <w:tcBorders>
              <w:top w:val="single" w:sz="4" w:space="0" w:color="auto"/>
              <w:left w:val="single" w:sz="4" w:space="0" w:color="auto"/>
              <w:bottom w:val="single" w:sz="4" w:space="0" w:color="auto"/>
              <w:right w:val="single" w:sz="4" w:space="0" w:color="auto"/>
            </w:tcBorders>
          </w:tcPr>
          <w:p w14:paraId="4FACA75C" w14:textId="77777777" w:rsidR="00816471" w:rsidRPr="004B400C" w:rsidRDefault="00816471" w:rsidP="00E7077A">
            <w:pPr>
              <w:spacing w:after="0" w:line="240" w:lineRule="auto"/>
              <w:jc w:val="center"/>
              <w:rPr>
                <w:rFonts w:asciiTheme="minorHAnsi" w:eastAsia="Calibri" w:hAnsiTheme="minorHAnsi" w:cstheme="minorHAnsi"/>
                <w:color w:val="auto"/>
                <w:sz w:val="22"/>
                <w:szCs w:val="22"/>
                <w:lang w:eastAsia="en-US"/>
              </w:rPr>
            </w:pPr>
          </w:p>
        </w:tc>
        <w:tc>
          <w:tcPr>
            <w:tcW w:w="1548" w:type="dxa"/>
            <w:tcBorders>
              <w:top w:val="single" w:sz="4" w:space="0" w:color="auto"/>
              <w:left w:val="single" w:sz="4" w:space="0" w:color="auto"/>
              <w:bottom w:val="single" w:sz="4" w:space="0" w:color="auto"/>
              <w:right w:val="single" w:sz="4" w:space="0" w:color="auto"/>
            </w:tcBorders>
          </w:tcPr>
          <w:p w14:paraId="2D9D55AE" w14:textId="77777777" w:rsidR="00816471" w:rsidRPr="004B400C" w:rsidRDefault="00816471" w:rsidP="00E7077A">
            <w:pPr>
              <w:spacing w:after="0" w:line="240" w:lineRule="auto"/>
              <w:jc w:val="center"/>
              <w:rPr>
                <w:rFonts w:asciiTheme="minorHAnsi" w:eastAsia="Calibri" w:hAnsiTheme="minorHAnsi" w:cstheme="minorHAnsi"/>
                <w:color w:val="auto"/>
                <w:sz w:val="22"/>
                <w:szCs w:val="22"/>
                <w:lang w:eastAsia="en-US"/>
              </w:rPr>
            </w:pPr>
          </w:p>
        </w:tc>
      </w:tr>
      <w:tr w:rsidR="00816471" w:rsidRPr="004B400C" w14:paraId="068E254B" w14:textId="77777777" w:rsidTr="004744A7">
        <w:trPr>
          <w:trHeight w:val="464"/>
        </w:trPr>
        <w:tc>
          <w:tcPr>
            <w:tcW w:w="1696" w:type="dxa"/>
            <w:tcBorders>
              <w:top w:val="single" w:sz="4" w:space="0" w:color="auto"/>
              <w:left w:val="single" w:sz="4" w:space="0" w:color="auto"/>
              <w:bottom w:val="single" w:sz="4" w:space="0" w:color="auto"/>
              <w:right w:val="single" w:sz="4" w:space="0" w:color="auto"/>
            </w:tcBorders>
          </w:tcPr>
          <w:p w14:paraId="215669A8" w14:textId="77777777" w:rsidR="00816471" w:rsidRPr="00CC1744" w:rsidRDefault="00816471" w:rsidP="00E7077A">
            <w:pPr>
              <w:spacing w:after="0" w:line="240" w:lineRule="auto"/>
              <w:jc w:val="center"/>
              <w:rPr>
                <w:rFonts w:asciiTheme="minorHAnsi" w:eastAsiaTheme="minorEastAsia" w:hAnsiTheme="minorHAnsi" w:cstheme="minorBidi"/>
                <w:sz w:val="20"/>
                <w:szCs w:val="20"/>
                <w:lang w:eastAsia="en-US"/>
              </w:rPr>
            </w:pPr>
            <w:r w:rsidRPr="00CC1744">
              <w:rPr>
                <w:rFonts w:asciiTheme="minorHAnsi" w:hAnsiTheme="minorHAnsi" w:cstheme="minorHAnsi"/>
                <w:sz w:val="20"/>
                <w:szCs w:val="20"/>
              </w:rPr>
              <w:t>Būvprojekta AR daļas vadītājs</w:t>
            </w:r>
          </w:p>
        </w:tc>
        <w:tc>
          <w:tcPr>
            <w:tcW w:w="2216" w:type="dxa"/>
            <w:tcBorders>
              <w:top w:val="single" w:sz="4" w:space="0" w:color="auto"/>
              <w:left w:val="single" w:sz="4" w:space="0" w:color="auto"/>
              <w:bottom w:val="single" w:sz="4" w:space="0" w:color="auto"/>
              <w:right w:val="single" w:sz="4" w:space="0" w:color="auto"/>
            </w:tcBorders>
          </w:tcPr>
          <w:p w14:paraId="0B201EFC" w14:textId="77777777" w:rsidR="00816471" w:rsidRPr="004B400C" w:rsidRDefault="00816471" w:rsidP="00E7077A">
            <w:pPr>
              <w:spacing w:after="0" w:line="240" w:lineRule="auto"/>
              <w:rPr>
                <w:rFonts w:asciiTheme="minorHAnsi" w:eastAsia="Calibri" w:hAnsiTheme="minorHAnsi" w:cstheme="minorHAnsi"/>
                <w:color w:val="auto"/>
                <w:sz w:val="22"/>
                <w:szCs w:val="22"/>
                <w:lang w:eastAsia="en-US"/>
              </w:rPr>
            </w:pPr>
          </w:p>
        </w:tc>
        <w:tc>
          <w:tcPr>
            <w:tcW w:w="2101" w:type="dxa"/>
            <w:tcBorders>
              <w:top w:val="single" w:sz="4" w:space="0" w:color="auto"/>
              <w:left w:val="single" w:sz="4" w:space="0" w:color="auto"/>
              <w:bottom w:val="single" w:sz="4" w:space="0" w:color="auto"/>
              <w:right w:val="single" w:sz="4" w:space="0" w:color="auto"/>
            </w:tcBorders>
            <w:vAlign w:val="center"/>
          </w:tcPr>
          <w:p w14:paraId="6A5171ED" w14:textId="77777777" w:rsidR="00816471" w:rsidRPr="004B400C" w:rsidRDefault="00816471" w:rsidP="00E7077A">
            <w:pPr>
              <w:spacing w:after="0" w:line="240" w:lineRule="auto"/>
              <w:jc w:val="center"/>
              <w:rPr>
                <w:rFonts w:asciiTheme="minorHAnsi" w:eastAsia="Calibri" w:hAnsiTheme="minorHAnsi" w:cstheme="minorHAnsi"/>
                <w:color w:val="auto"/>
                <w:sz w:val="22"/>
                <w:szCs w:val="22"/>
                <w:lang w:eastAsia="en-US"/>
              </w:rPr>
            </w:pPr>
          </w:p>
        </w:tc>
        <w:tc>
          <w:tcPr>
            <w:tcW w:w="2062" w:type="dxa"/>
            <w:tcBorders>
              <w:top w:val="single" w:sz="4" w:space="0" w:color="auto"/>
              <w:left w:val="single" w:sz="4" w:space="0" w:color="auto"/>
              <w:bottom w:val="single" w:sz="4" w:space="0" w:color="auto"/>
              <w:right w:val="single" w:sz="4" w:space="0" w:color="auto"/>
            </w:tcBorders>
          </w:tcPr>
          <w:p w14:paraId="518C7CC5" w14:textId="77777777" w:rsidR="00816471" w:rsidRPr="004B400C" w:rsidRDefault="00816471" w:rsidP="00E7077A">
            <w:pPr>
              <w:spacing w:after="0" w:line="240" w:lineRule="auto"/>
              <w:jc w:val="center"/>
              <w:rPr>
                <w:rFonts w:asciiTheme="minorHAnsi" w:eastAsia="Calibri" w:hAnsiTheme="minorHAnsi" w:cstheme="minorHAnsi"/>
                <w:color w:val="auto"/>
                <w:sz w:val="22"/>
                <w:szCs w:val="22"/>
                <w:lang w:eastAsia="en-US"/>
              </w:rPr>
            </w:pPr>
          </w:p>
        </w:tc>
        <w:tc>
          <w:tcPr>
            <w:tcW w:w="1548" w:type="dxa"/>
            <w:tcBorders>
              <w:top w:val="single" w:sz="4" w:space="0" w:color="auto"/>
              <w:left w:val="single" w:sz="4" w:space="0" w:color="auto"/>
              <w:bottom w:val="single" w:sz="4" w:space="0" w:color="auto"/>
              <w:right w:val="single" w:sz="4" w:space="0" w:color="auto"/>
            </w:tcBorders>
          </w:tcPr>
          <w:p w14:paraId="159B6C15" w14:textId="77777777" w:rsidR="00816471" w:rsidRPr="004B400C" w:rsidRDefault="00816471" w:rsidP="00E7077A">
            <w:pPr>
              <w:spacing w:after="0" w:line="240" w:lineRule="auto"/>
              <w:jc w:val="center"/>
              <w:rPr>
                <w:rFonts w:asciiTheme="minorHAnsi" w:eastAsia="Calibri" w:hAnsiTheme="minorHAnsi" w:cstheme="minorHAnsi"/>
                <w:color w:val="auto"/>
                <w:sz w:val="22"/>
                <w:szCs w:val="22"/>
                <w:lang w:eastAsia="en-US"/>
              </w:rPr>
            </w:pPr>
          </w:p>
        </w:tc>
      </w:tr>
      <w:tr w:rsidR="00816471" w:rsidRPr="004B400C" w14:paraId="15622966" w14:textId="77777777" w:rsidTr="004744A7">
        <w:trPr>
          <w:trHeight w:val="464"/>
        </w:trPr>
        <w:tc>
          <w:tcPr>
            <w:tcW w:w="1696" w:type="dxa"/>
            <w:tcBorders>
              <w:top w:val="single" w:sz="4" w:space="0" w:color="auto"/>
              <w:left w:val="single" w:sz="4" w:space="0" w:color="auto"/>
              <w:bottom w:val="single" w:sz="4" w:space="0" w:color="auto"/>
              <w:right w:val="single" w:sz="4" w:space="0" w:color="auto"/>
            </w:tcBorders>
          </w:tcPr>
          <w:p w14:paraId="1639628D" w14:textId="77777777" w:rsidR="00816471" w:rsidRPr="00CC1744" w:rsidRDefault="00816471" w:rsidP="00E7077A">
            <w:pPr>
              <w:spacing w:after="0" w:line="240" w:lineRule="auto"/>
              <w:jc w:val="center"/>
              <w:rPr>
                <w:rFonts w:ascii="Calibri" w:eastAsia="Calibri" w:hAnsi="Calibri" w:cs="Calibri"/>
                <w:color w:val="auto"/>
                <w:sz w:val="20"/>
                <w:szCs w:val="20"/>
                <w:lang w:eastAsia="en-US"/>
              </w:rPr>
            </w:pPr>
            <w:r w:rsidRPr="00CC1744">
              <w:rPr>
                <w:rFonts w:asciiTheme="minorHAnsi" w:hAnsiTheme="minorHAnsi" w:cstheme="minorHAnsi"/>
                <w:sz w:val="20"/>
                <w:szCs w:val="20"/>
              </w:rPr>
              <w:t>Būvprojekta BK daļas vadītājs</w:t>
            </w:r>
          </w:p>
        </w:tc>
        <w:tc>
          <w:tcPr>
            <w:tcW w:w="2216" w:type="dxa"/>
            <w:tcBorders>
              <w:top w:val="single" w:sz="4" w:space="0" w:color="auto"/>
              <w:left w:val="single" w:sz="4" w:space="0" w:color="auto"/>
              <w:bottom w:val="single" w:sz="4" w:space="0" w:color="auto"/>
              <w:right w:val="single" w:sz="4" w:space="0" w:color="auto"/>
            </w:tcBorders>
          </w:tcPr>
          <w:p w14:paraId="32866675" w14:textId="77777777" w:rsidR="00816471" w:rsidRPr="004B400C" w:rsidRDefault="00816471" w:rsidP="00E7077A">
            <w:pPr>
              <w:spacing w:after="0" w:line="240" w:lineRule="auto"/>
              <w:jc w:val="center"/>
              <w:rPr>
                <w:rFonts w:asciiTheme="minorHAnsi" w:eastAsia="Calibri" w:hAnsiTheme="minorHAnsi" w:cstheme="minorHAnsi"/>
                <w:color w:val="auto"/>
                <w:sz w:val="22"/>
                <w:szCs w:val="22"/>
                <w:lang w:eastAsia="en-US"/>
              </w:rPr>
            </w:pPr>
          </w:p>
        </w:tc>
        <w:tc>
          <w:tcPr>
            <w:tcW w:w="2101" w:type="dxa"/>
            <w:tcBorders>
              <w:top w:val="single" w:sz="4" w:space="0" w:color="auto"/>
              <w:left w:val="single" w:sz="4" w:space="0" w:color="auto"/>
              <w:bottom w:val="single" w:sz="4" w:space="0" w:color="auto"/>
              <w:right w:val="single" w:sz="4" w:space="0" w:color="auto"/>
            </w:tcBorders>
            <w:vAlign w:val="center"/>
          </w:tcPr>
          <w:p w14:paraId="691568EC" w14:textId="77777777" w:rsidR="00816471" w:rsidRPr="004B400C" w:rsidRDefault="00816471" w:rsidP="00E7077A">
            <w:pPr>
              <w:spacing w:after="0" w:line="240" w:lineRule="auto"/>
              <w:jc w:val="center"/>
              <w:rPr>
                <w:rFonts w:asciiTheme="minorHAnsi" w:eastAsia="Calibri" w:hAnsiTheme="minorHAnsi" w:cstheme="minorHAnsi"/>
                <w:color w:val="auto"/>
                <w:sz w:val="22"/>
                <w:szCs w:val="22"/>
                <w:lang w:eastAsia="en-US"/>
              </w:rPr>
            </w:pPr>
          </w:p>
        </w:tc>
        <w:tc>
          <w:tcPr>
            <w:tcW w:w="2062" w:type="dxa"/>
            <w:tcBorders>
              <w:top w:val="single" w:sz="4" w:space="0" w:color="auto"/>
              <w:left w:val="single" w:sz="4" w:space="0" w:color="auto"/>
              <w:bottom w:val="single" w:sz="4" w:space="0" w:color="auto"/>
              <w:right w:val="single" w:sz="4" w:space="0" w:color="auto"/>
            </w:tcBorders>
          </w:tcPr>
          <w:p w14:paraId="75671E71" w14:textId="77777777" w:rsidR="00816471" w:rsidRPr="004B400C" w:rsidRDefault="00816471" w:rsidP="00E7077A">
            <w:pPr>
              <w:spacing w:after="0" w:line="240" w:lineRule="auto"/>
              <w:jc w:val="center"/>
              <w:rPr>
                <w:rFonts w:asciiTheme="minorHAnsi" w:eastAsia="Calibri" w:hAnsiTheme="minorHAnsi" w:cstheme="minorHAnsi"/>
                <w:color w:val="auto"/>
                <w:sz w:val="22"/>
                <w:szCs w:val="22"/>
                <w:lang w:eastAsia="en-US"/>
              </w:rPr>
            </w:pPr>
          </w:p>
        </w:tc>
        <w:tc>
          <w:tcPr>
            <w:tcW w:w="1548" w:type="dxa"/>
            <w:tcBorders>
              <w:top w:val="single" w:sz="4" w:space="0" w:color="auto"/>
              <w:left w:val="single" w:sz="4" w:space="0" w:color="auto"/>
              <w:bottom w:val="single" w:sz="4" w:space="0" w:color="auto"/>
              <w:right w:val="single" w:sz="4" w:space="0" w:color="auto"/>
            </w:tcBorders>
          </w:tcPr>
          <w:p w14:paraId="1007C6CC" w14:textId="77777777" w:rsidR="00816471" w:rsidRPr="004B400C" w:rsidRDefault="00816471" w:rsidP="00E7077A">
            <w:pPr>
              <w:spacing w:after="0" w:line="240" w:lineRule="auto"/>
              <w:jc w:val="center"/>
              <w:rPr>
                <w:rFonts w:asciiTheme="minorHAnsi" w:eastAsia="Calibri" w:hAnsiTheme="minorHAnsi" w:cstheme="minorHAnsi"/>
                <w:color w:val="auto"/>
                <w:sz w:val="22"/>
                <w:szCs w:val="22"/>
                <w:lang w:eastAsia="en-US"/>
              </w:rPr>
            </w:pPr>
          </w:p>
        </w:tc>
      </w:tr>
    </w:tbl>
    <w:p w14:paraId="3AB02DC6" w14:textId="55A9D38E" w:rsidR="00497966" w:rsidRPr="00751964" w:rsidRDefault="00497966" w:rsidP="00E32DF9">
      <w:pPr>
        <w:numPr>
          <w:ilvl w:val="0"/>
          <w:numId w:val="30"/>
        </w:numPr>
        <w:shd w:val="clear" w:color="auto" w:fill="FFFFFF" w:themeFill="background1"/>
        <w:spacing w:after="0" w:line="240" w:lineRule="auto"/>
        <w:ind w:left="357" w:hanging="357"/>
        <w:jc w:val="both"/>
        <w:rPr>
          <w:rFonts w:asciiTheme="minorHAnsi" w:eastAsia="Calibri" w:hAnsiTheme="minorHAnsi" w:cstheme="minorBidi"/>
          <w:color w:val="548DD4" w:themeColor="text2" w:themeTint="99"/>
          <w:sz w:val="22"/>
          <w:szCs w:val="22"/>
        </w:rPr>
      </w:pPr>
      <w:r w:rsidRPr="472C1F5F">
        <w:rPr>
          <w:rFonts w:asciiTheme="minorHAnsi" w:eastAsia="Calibri" w:hAnsiTheme="minorHAnsi" w:cstheme="minorBidi"/>
          <w:b/>
          <w:bCs/>
          <w:color w:val="auto"/>
          <w:sz w:val="22"/>
          <w:szCs w:val="22"/>
          <w:u w:val="single"/>
        </w:rPr>
        <w:t>Personu, uz kuru iespējām Pretendents balstās, lai apliecinātu savu kvalifikācijas atbilstību paziņojumā par līgumu vai Konkursa dokumentos noteiktajām prasībām</w:t>
      </w:r>
      <w:r w:rsidRPr="472C1F5F">
        <w:rPr>
          <w:rFonts w:asciiTheme="minorHAnsi" w:hAnsiTheme="minorHAnsi" w:cstheme="minorBidi"/>
          <w:b/>
          <w:bCs/>
          <w:color w:val="auto"/>
          <w:sz w:val="22"/>
          <w:szCs w:val="22"/>
          <w:u w:val="single"/>
        </w:rPr>
        <w:t>, kas ir nepieciešamas konkrētā iepirkuma līguma izpildē neatkarīgi no savstarpējo attiecību tiesiskā rakstura</w:t>
      </w:r>
      <w:r w:rsidRPr="472C1F5F">
        <w:rPr>
          <w:rFonts w:asciiTheme="minorHAnsi" w:eastAsia="Calibri" w:hAnsiTheme="minorHAnsi" w:cstheme="minorBidi"/>
          <w:b/>
          <w:bCs/>
          <w:noProof/>
          <w:color w:val="auto"/>
          <w:sz w:val="22"/>
          <w:szCs w:val="22"/>
        </w:rPr>
        <w:t>:</w:t>
      </w:r>
      <w:r w:rsidRPr="472C1F5F">
        <w:rPr>
          <w:rFonts w:asciiTheme="minorHAnsi" w:eastAsia="Calibri" w:hAnsiTheme="minorHAnsi" w:cstheme="minorBidi"/>
          <w:noProof/>
          <w:color w:val="auto"/>
          <w:sz w:val="22"/>
          <w:szCs w:val="22"/>
        </w:rPr>
        <w:t xml:space="preserve"> </w:t>
      </w:r>
      <w:bookmarkStart w:id="17" w:name="_Hlk165020514"/>
      <w:r w:rsidRPr="00751964">
        <w:rPr>
          <w:rFonts w:asciiTheme="minorHAnsi" w:hAnsiTheme="minorHAnsi" w:cstheme="minorBidi"/>
          <w:i/>
          <w:iCs/>
          <w:color w:val="548DD4" w:themeColor="text2" w:themeTint="99"/>
          <w:sz w:val="22"/>
          <w:szCs w:val="22"/>
        </w:rPr>
        <w:t>(Pretendents informāciju iekļauj un aizpilda, ja tā ir attiecināma uz Pretendenta piedāvājumu. Ja nav attiecināms, šo pieteikuma punktu svītro)</w:t>
      </w:r>
      <w:bookmarkEnd w:id="17"/>
      <w:r>
        <w:rPr>
          <w:rFonts w:asciiTheme="minorHAnsi" w:hAnsiTheme="minorHAnsi" w:cstheme="minorBidi"/>
          <w:i/>
          <w:iCs/>
          <w:color w:val="548DD4" w:themeColor="text2" w:themeTint="99"/>
          <w:sz w:val="22"/>
          <w:szCs w:val="22"/>
        </w:rPr>
        <w:t>.</w:t>
      </w:r>
    </w:p>
    <w:tbl>
      <w:tblPr>
        <w:tblStyle w:val="Reatabula"/>
        <w:tblW w:w="9470" w:type="dxa"/>
        <w:tblInd w:w="-5" w:type="dxa"/>
        <w:tblLook w:val="04A0" w:firstRow="1" w:lastRow="0" w:firstColumn="1" w:lastColumn="0" w:noHBand="0" w:noVBand="1"/>
      </w:tblPr>
      <w:tblGrid>
        <w:gridCol w:w="840"/>
        <w:gridCol w:w="3983"/>
        <w:gridCol w:w="2184"/>
        <w:gridCol w:w="2463"/>
      </w:tblGrid>
      <w:tr w:rsidR="00497966" w:rsidRPr="004B400C" w14:paraId="75EA3287" w14:textId="77777777" w:rsidTr="004744A7">
        <w:trPr>
          <w:trHeight w:val="303"/>
        </w:trPr>
        <w:tc>
          <w:tcPr>
            <w:tcW w:w="840" w:type="dxa"/>
            <w:shd w:val="clear" w:color="auto" w:fill="DBE5F1" w:themeFill="accent1" w:themeFillTint="33"/>
            <w:vAlign w:val="center"/>
          </w:tcPr>
          <w:p w14:paraId="13D8E511" w14:textId="77777777" w:rsidR="00497966" w:rsidRPr="004B400C" w:rsidRDefault="00497966" w:rsidP="00E7077A">
            <w:pPr>
              <w:jc w:val="center"/>
              <w:rPr>
                <w:rFonts w:eastAsiaTheme="minorEastAsia" w:cstheme="minorBidi"/>
                <w:b/>
                <w:bCs/>
                <w:szCs w:val="22"/>
              </w:rPr>
            </w:pPr>
            <w:proofErr w:type="spellStart"/>
            <w:r w:rsidRPr="004B400C">
              <w:rPr>
                <w:rFonts w:eastAsiaTheme="minorEastAsia" w:cstheme="minorBidi"/>
                <w:b/>
                <w:bCs/>
                <w:szCs w:val="22"/>
              </w:rPr>
              <w:t>Nr.p.k</w:t>
            </w:r>
            <w:proofErr w:type="spellEnd"/>
            <w:r w:rsidRPr="004B400C">
              <w:rPr>
                <w:rFonts w:eastAsiaTheme="minorEastAsia" w:cstheme="minorBidi"/>
                <w:b/>
                <w:bCs/>
                <w:szCs w:val="22"/>
              </w:rPr>
              <w:t>.</w:t>
            </w:r>
          </w:p>
        </w:tc>
        <w:tc>
          <w:tcPr>
            <w:tcW w:w="3983" w:type="dxa"/>
            <w:shd w:val="clear" w:color="auto" w:fill="DBE5F1" w:themeFill="accent1" w:themeFillTint="33"/>
            <w:vAlign w:val="center"/>
          </w:tcPr>
          <w:p w14:paraId="02D87261" w14:textId="77777777" w:rsidR="00497966" w:rsidRPr="004B400C" w:rsidRDefault="00497966" w:rsidP="00E7077A">
            <w:pPr>
              <w:jc w:val="center"/>
              <w:rPr>
                <w:rFonts w:eastAsiaTheme="minorEastAsia" w:cstheme="minorBidi"/>
                <w:sz w:val="20"/>
                <w:szCs w:val="20"/>
              </w:rPr>
            </w:pPr>
            <w:r w:rsidRPr="004B400C">
              <w:rPr>
                <w:rFonts w:eastAsiaTheme="minorEastAsia" w:cstheme="minorBidi"/>
                <w:b/>
                <w:bCs/>
                <w:sz w:val="20"/>
                <w:szCs w:val="20"/>
              </w:rPr>
              <w:t>Persona, uz kuras iespējām Pretendents balstās (nosaukums un reģistrācijas numurs)</w:t>
            </w:r>
          </w:p>
        </w:tc>
        <w:tc>
          <w:tcPr>
            <w:tcW w:w="2184" w:type="dxa"/>
            <w:shd w:val="clear" w:color="auto" w:fill="DBE5F1" w:themeFill="accent1" w:themeFillTint="33"/>
            <w:vAlign w:val="center"/>
          </w:tcPr>
          <w:p w14:paraId="44A8A55E" w14:textId="77777777" w:rsidR="00497966" w:rsidRPr="004B400C" w:rsidRDefault="00497966" w:rsidP="00E7077A">
            <w:pPr>
              <w:jc w:val="center"/>
              <w:rPr>
                <w:rFonts w:eastAsiaTheme="minorEastAsia" w:cstheme="minorBidi"/>
                <w:b/>
                <w:bCs/>
                <w:sz w:val="20"/>
                <w:szCs w:val="20"/>
              </w:rPr>
            </w:pPr>
            <w:r w:rsidRPr="004B400C">
              <w:rPr>
                <w:rFonts w:eastAsiaTheme="minorEastAsia" w:cstheme="minorBidi"/>
                <w:b/>
                <w:bCs/>
                <w:sz w:val="20"/>
                <w:szCs w:val="20"/>
              </w:rPr>
              <w:t>Kvalifikācijas prasība (norāda arī attiecīgo nolikuma punktu), kuru izpildei Pretendents balstās uz citu personu iespējām</w:t>
            </w:r>
          </w:p>
        </w:tc>
        <w:tc>
          <w:tcPr>
            <w:tcW w:w="2463" w:type="dxa"/>
            <w:shd w:val="clear" w:color="auto" w:fill="DBE5F1" w:themeFill="accent1" w:themeFillTint="33"/>
            <w:vAlign w:val="center"/>
          </w:tcPr>
          <w:p w14:paraId="14DCCE7C" w14:textId="77777777" w:rsidR="00497966" w:rsidRPr="004B400C" w:rsidRDefault="00497966" w:rsidP="00E7077A">
            <w:pPr>
              <w:jc w:val="center"/>
              <w:rPr>
                <w:rFonts w:eastAsiaTheme="minorEastAsia" w:cstheme="minorBidi"/>
                <w:b/>
                <w:bCs/>
                <w:sz w:val="20"/>
                <w:szCs w:val="20"/>
              </w:rPr>
            </w:pPr>
            <w:r w:rsidRPr="004B400C">
              <w:rPr>
                <w:rFonts w:eastAsiaTheme="minorEastAsia" w:cstheme="minorBidi"/>
                <w:b/>
                <w:bCs/>
                <w:sz w:val="20"/>
                <w:szCs w:val="20"/>
              </w:rPr>
              <w:t>Nododamo saimniecisko, tehnisko vai profesionālo spēju apraksts</w:t>
            </w:r>
          </w:p>
        </w:tc>
      </w:tr>
      <w:tr w:rsidR="00497966" w:rsidRPr="004B400C" w14:paraId="408CB75B" w14:textId="77777777" w:rsidTr="004744A7">
        <w:trPr>
          <w:trHeight w:val="303"/>
        </w:trPr>
        <w:tc>
          <w:tcPr>
            <w:tcW w:w="840" w:type="dxa"/>
          </w:tcPr>
          <w:p w14:paraId="34A149D3" w14:textId="77777777" w:rsidR="00497966" w:rsidRPr="004B400C" w:rsidRDefault="00497966" w:rsidP="00E7077A">
            <w:pPr>
              <w:jc w:val="both"/>
              <w:rPr>
                <w:rFonts w:eastAsia="Calibri" w:cstheme="minorBidi"/>
                <w:szCs w:val="22"/>
              </w:rPr>
            </w:pPr>
          </w:p>
        </w:tc>
        <w:tc>
          <w:tcPr>
            <w:tcW w:w="3983" w:type="dxa"/>
          </w:tcPr>
          <w:p w14:paraId="2A99E2F8" w14:textId="77777777" w:rsidR="00497966" w:rsidRPr="004B400C" w:rsidRDefault="00497966" w:rsidP="00E7077A">
            <w:pPr>
              <w:jc w:val="both"/>
              <w:rPr>
                <w:rFonts w:eastAsia="Calibri" w:cstheme="minorBidi"/>
                <w:szCs w:val="22"/>
              </w:rPr>
            </w:pPr>
          </w:p>
        </w:tc>
        <w:tc>
          <w:tcPr>
            <w:tcW w:w="2184" w:type="dxa"/>
          </w:tcPr>
          <w:p w14:paraId="6CA50A39" w14:textId="77777777" w:rsidR="00497966" w:rsidRPr="004B400C" w:rsidRDefault="00497966" w:rsidP="00E7077A">
            <w:pPr>
              <w:jc w:val="both"/>
              <w:rPr>
                <w:rFonts w:eastAsia="Calibri" w:cstheme="minorBidi"/>
                <w:szCs w:val="22"/>
              </w:rPr>
            </w:pPr>
          </w:p>
        </w:tc>
        <w:tc>
          <w:tcPr>
            <w:tcW w:w="2463" w:type="dxa"/>
          </w:tcPr>
          <w:p w14:paraId="12862D83" w14:textId="77777777" w:rsidR="00497966" w:rsidRPr="004B400C" w:rsidRDefault="00497966" w:rsidP="00E7077A">
            <w:pPr>
              <w:jc w:val="both"/>
              <w:rPr>
                <w:rFonts w:eastAsia="Calibri" w:cstheme="minorBidi"/>
                <w:szCs w:val="22"/>
              </w:rPr>
            </w:pPr>
          </w:p>
        </w:tc>
      </w:tr>
    </w:tbl>
    <w:p w14:paraId="7E960FA9" w14:textId="77777777" w:rsidR="00497966" w:rsidRPr="0038359D" w:rsidRDefault="00497966" w:rsidP="00E32DF9">
      <w:pPr>
        <w:numPr>
          <w:ilvl w:val="0"/>
          <w:numId w:val="30"/>
        </w:numPr>
        <w:shd w:val="clear" w:color="auto" w:fill="FFFFFF" w:themeFill="background1"/>
        <w:spacing w:after="0" w:line="240" w:lineRule="auto"/>
        <w:contextualSpacing/>
        <w:jc w:val="both"/>
        <w:rPr>
          <w:rFonts w:asciiTheme="minorHAnsi" w:eastAsia="Calibri" w:hAnsiTheme="minorHAnsi" w:cstheme="minorHAnsi"/>
          <w:color w:val="548DD4" w:themeColor="text2" w:themeTint="99"/>
          <w:sz w:val="22"/>
          <w:szCs w:val="22"/>
        </w:rPr>
      </w:pPr>
      <w:r w:rsidRPr="472C1F5F">
        <w:rPr>
          <w:rFonts w:asciiTheme="minorHAnsi" w:hAnsiTheme="minorHAnsi" w:cstheme="minorBidi"/>
          <w:b/>
          <w:bCs/>
          <w:color w:val="auto"/>
          <w:sz w:val="22"/>
          <w:szCs w:val="22"/>
          <w:u w:val="single"/>
        </w:rPr>
        <w:t>Informācija par Pretendenta visiem piesaistītajiem apakšuzņēmējiem un apakšuzņēmēja apakšuzņēmējiem:</w:t>
      </w:r>
      <w:r w:rsidRPr="472C1F5F">
        <w:rPr>
          <w:rFonts w:asciiTheme="minorHAnsi" w:hAnsiTheme="minorHAnsi" w:cstheme="minorBidi"/>
          <w:color w:val="auto"/>
          <w:sz w:val="22"/>
          <w:szCs w:val="22"/>
          <w:u w:val="single"/>
        </w:rPr>
        <w:t xml:space="preserve"> </w:t>
      </w:r>
      <w:r w:rsidRPr="472C1F5F">
        <w:rPr>
          <w:rFonts w:asciiTheme="minorHAnsi" w:hAnsiTheme="minorHAnsi" w:cstheme="minorBidi"/>
          <w:i/>
          <w:iCs/>
          <w:color w:val="4F81BD" w:themeColor="accent1"/>
          <w:sz w:val="22"/>
          <w:szCs w:val="22"/>
        </w:rPr>
        <w:t>(</w:t>
      </w:r>
      <w:r w:rsidRPr="00751964">
        <w:rPr>
          <w:rFonts w:asciiTheme="minorHAnsi" w:hAnsiTheme="minorHAnsi" w:cstheme="minorBidi"/>
          <w:i/>
          <w:iCs/>
          <w:color w:val="548DD4" w:themeColor="text2" w:themeTint="99"/>
          <w:sz w:val="22"/>
          <w:szCs w:val="22"/>
        </w:rPr>
        <w:t>Pretendents informāciju iekļauj un aizpilda, ja tā ir attiecināma uz Pretendenta piedāvājumu. Ja nav attiecināms, šo pieteikuma punktu svītro).</w:t>
      </w:r>
    </w:p>
    <w:tbl>
      <w:tblPr>
        <w:tblStyle w:val="Reatabula"/>
        <w:tblW w:w="9606" w:type="dxa"/>
        <w:tblInd w:w="-113" w:type="dxa"/>
        <w:tblLook w:val="04A0" w:firstRow="1" w:lastRow="0" w:firstColumn="1" w:lastColumn="0" w:noHBand="0" w:noVBand="1"/>
      </w:tblPr>
      <w:tblGrid>
        <w:gridCol w:w="959"/>
        <w:gridCol w:w="4004"/>
        <w:gridCol w:w="2247"/>
        <w:gridCol w:w="2396"/>
      </w:tblGrid>
      <w:tr w:rsidR="00497966" w:rsidRPr="00E415FB" w14:paraId="36369DD6" w14:textId="77777777" w:rsidTr="004744A7">
        <w:tc>
          <w:tcPr>
            <w:tcW w:w="959" w:type="dxa"/>
            <w:tcBorders>
              <w:bottom w:val="single" w:sz="4" w:space="0" w:color="auto"/>
            </w:tcBorders>
            <w:shd w:val="clear" w:color="auto" w:fill="DBE5F1" w:themeFill="accent1" w:themeFillTint="33"/>
            <w:vAlign w:val="center"/>
          </w:tcPr>
          <w:p w14:paraId="5DE3C326" w14:textId="77777777" w:rsidR="00497966" w:rsidRPr="0038359D" w:rsidRDefault="00497966" w:rsidP="00E7077A">
            <w:pPr>
              <w:rPr>
                <w:rFonts w:eastAsiaTheme="minorEastAsia" w:cstheme="minorBidi"/>
                <w:b/>
                <w:bCs/>
                <w:sz w:val="20"/>
                <w:szCs w:val="20"/>
              </w:rPr>
            </w:pPr>
            <w:proofErr w:type="spellStart"/>
            <w:r w:rsidRPr="0038359D">
              <w:rPr>
                <w:rFonts w:eastAsiaTheme="minorEastAsia" w:cstheme="minorBidi"/>
                <w:b/>
                <w:bCs/>
                <w:sz w:val="20"/>
                <w:szCs w:val="20"/>
              </w:rPr>
              <w:t>Nr.p.k</w:t>
            </w:r>
            <w:proofErr w:type="spellEnd"/>
            <w:r w:rsidRPr="0038359D">
              <w:rPr>
                <w:rFonts w:eastAsiaTheme="minorEastAsia" w:cstheme="minorBidi"/>
                <w:b/>
                <w:bCs/>
                <w:sz w:val="20"/>
                <w:szCs w:val="20"/>
              </w:rPr>
              <w:t>.</w:t>
            </w:r>
          </w:p>
        </w:tc>
        <w:tc>
          <w:tcPr>
            <w:tcW w:w="4004" w:type="dxa"/>
            <w:tcBorders>
              <w:bottom w:val="single" w:sz="4" w:space="0" w:color="auto"/>
            </w:tcBorders>
            <w:shd w:val="clear" w:color="auto" w:fill="DBE5F1" w:themeFill="accent1" w:themeFillTint="33"/>
            <w:vAlign w:val="center"/>
          </w:tcPr>
          <w:p w14:paraId="05C27348" w14:textId="62ED8058" w:rsidR="00497966" w:rsidRPr="0065016F" w:rsidRDefault="00497966" w:rsidP="00E7077A">
            <w:pPr>
              <w:jc w:val="center"/>
              <w:rPr>
                <w:rFonts w:eastAsiaTheme="minorEastAsia" w:cstheme="minorBidi"/>
                <w:sz w:val="20"/>
                <w:szCs w:val="20"/>
              </w:rPr>
            </w:pPr>
            <w:r w:rsidRPr="0065016F">
              <w:rPr>
                <w:rFonts w:eastAsiaTheme="minorEastAsia" w:cstheme="minorBidi"/>
                <w:b/>
                <w:bCs/>
                <w:sz w:val="20"/>
                <w:szCs w:val="20"/>
              </w:rPr>
              <w:t>Apakšuzņēmēja nosaukums, reģistrācijas numurs, juridiskā adrese, kontaktpersona</w:t>
            </w:r>
          </w:p>
        </w:tc>
        <w:tc>
          <w:tcPr>
            <w:tcW w:w="2247" w:type="dxa"/>
            <w:tcBorders>
              <w:bottom w:val="single" w:sz="4" w:space="0" w:color="auto"/>
            </w:tcBorders>
            <w:shd w:val="clear" w:color="auto" w:fill="DBE5F1" w:themeFill="accent1" w:themeFillTint="33"/>
            <w:vAlign w:val="center"/>
          </w:tcPr>
          <w:p w14:paraId="0FCD48E8" w14:textId="77777777" w:rsidR="00497966" w:rsidRPr="0065016F" w:rsidRDefault="00497966" w:rsidP="00E7077A">
            <w:pPr>
              <w:jc w:val="center"/>
              <w:rPr>
                <w:rFonts w:eastAsiaTheme="minorEastAsia" w:cstheme="minorBidi"/>
                <w:b/>
                <w:bCs/>
                <w:sz w:val="20"/>
                <w:szCs w:val="20"/>
              </w:rPr>
            </w:pPr>
            <w:r w:rsidRPr="0065016F">
              <w:rPr>
                <w:rFonts w:eastAsiaTheme="minorEastAsia" w:cstheme="minorBidi"/>
                <w:b/>
                <w:bCs/>
                <w:sz w:val="20"/>
                <w:szCs w:val="20"/>
              </w:rPr>
              <w:t xml:space="preserve">Apakšuzņēmējam nododamie darbi (norāda nododamo </w:t>
            </w:r>
            <w:r w:rsidRPr="0065016F">
              <w:rPr>
                <w:rFonts w:eastAsiaTheme="minorEastAsia" w:cstheme="minorBidi"/>
                <w:b/>
                <w:bCs/>
                <w:sz w:val="20"/>
                <w:szCs w:val="20"/>
              </w:rPr>
              <w:lastRenderedPageBreak/>
              <w:t>darbu veidus, summu EUR bez PVN)</w:t>
            </w:r>
          </w:p>
        </w:tc>
        <w:tc>
          <w:tcPr>
            <w:tcW w:w="2396" w:type="dxa"/>
            <w:tcBorders>
              <w:bottom w:val="single" w:sz="4" w:space="0" w:color="auto"/>
            </w:tcBorders>
            <w:shd w:val="clear" w:color="auto" w:fill="DBE5F1" w:themeFill="accent1" w:themeFillTint="33"/>
            <w:vAlign w:val="center"/>
          </w:tcPr>
          <w:p w14:paraId="5172A527" w14:textId="77777777" w:rsidR="00497966" w:rsidRPr="0065016F" w:rsidRDefault="00497966" w:rsidP="00E7077A">
            <w:pPr>
              <w:jc w:val="center"/>
              <w:rPr>
                <w:rFonts w:eastAsiaTheme="minorEastAsia" w:cstheme="minorBidi"/>
                <w:b/>
                <w:bCs/>
                <w:sz w:val="20"/>
                <w:szCs w:val="20"/>
              </w:rPr>
            </w:pPr>
            <w:r w:rsidRPr="0065016F">
              <w:rPr>
                <w:rFonts w:eastAsiaTheme="minorEastAsia" w:cstheme="minorBidi"/>
                <w:b/>
                <w:bCs/>
                <w:sz w:val="20"/>
                <w:szCs w:val="20"/>
              </w:rPr>
              <w:lastRenderedPageBreak/>
              <w:t>Pretendents balstās uz apakšuzņēmēja iespējām savas kvalifikācijas apliecināšanai (Jā/Nē)</w:t>
            </w:r>
          </w:p>
        </w:tc>
      </w:tr>
      <w:tr w:rsidR="00497966" w:rsidRPr="00341423" w14:paraId="77724D4F" w14:textId="77777777" w:rsidTr="004744A7">
        <w:tc>
          <w:tcPr>
            <w:tcW w:w="959" w:type="dxa"/>
            <w:tcBorders>
              <w:top w:val="single" w:sz="4" w:space="0" w:color="auto"/>
              <w:left w:val="single" w:sz="4" w:space="0" w:color="auto"/>
              <w:bottom w:val="single" w:sz="4" w:space="0" w:color="auto"/>
              <w:right w:val="single" w:sz="4" w:space="0" w:color="auto"/>
            </w:tcBorders>
          </w:tcPr>
          <w:p w14:paraId="6851FE52" w14:textId="77777777" w:rsidR="00497966" w:rsidRPr="00341423" w:rsidRDefault="00497966" w:rsidP="00E7077A">
            <w:pPr>
              <w:jc w:val="both"/>
              <w:rPr>
                <w:rFonts w:eastAsiaTheme="minorEastAsia" w:cstheme="minorBidi"/>
              </w:rPr>
            </w:pPr>
          </w:p>
        </w:tc>
        <w:tc>
          <w:tcPr>
            <w:tcW w:w="4004" w:type="dxa"/>
            <w:tcBorders>
              <w:top w:val="single" w:sz="4" w:space="0" w:color="auto"/>
              <w:left w:val="single" w:sz="4" w:space="0" w:color="auto"/>
              <w:bottom w:val="single" w:sz="4" w:space="0" w:color="auto"/>
              <w:right w:val="single" w:sz="4" w:space="0" w:color="auto"/>
            </w:tcBorders>
          </w:tcPr>
          <w:p w14:paraId="2C9678FD" w14:textId="77777777" w:rsidR="00497966" w:rsidRPr="00341423" w:rsidRDefault="00497966" w:rsidP="00E7077A">
            <w:pPr>
              <w:jc w:val="both"/>
              <w:rPr>
                <w:rFonts w:eastAsiaTheme="minorEastAsia" w:cstheme="minorBidi"/>
              </w:rPr>
            </w:pPr>
          </w:p>
        </w:tc>
        <w:tc>
          <w:tcPr>
            <w:tcW w:w="2247" w:type="dxa"/>
            <w:tcBorders>
              <w:top w:val="single" w:sz="4" w:space="0" w:color="auto"/>
              <w:left w:val="single" w:sz="4" w:space="0" w:color="auto"/>
              <w:bottom w:val="single" w:sz="4" w:space="0" w:color="auto"/>
              <w:right w:val="single" w:sz="4" w:space="0" w:color="auto"/>
            </w:tcBorders>
          </w:tcPr>
          <w:p w14:paraId="23AC5CA6" w14:textId="77777777" w:rsidR="00497966" w:rsidRPr="00341423" w:rsidRDefault="00497966" w:rsidP="00E7077A">
            <w:pPr>
              <w:jc w:val="both"/>
              <w:rPr>
                <w:rFonts w:eastAsiaTheme="minorEastAsia" w:cstheme="minorBidi"/>
              </w:rPr>
            </w:pPr>
          </w:p>
        </w:tc>
        <w:tc>
          <w:tcPr>
            <w:tcW w:w="2396" w:type="dxa"/>
            <w:tcBorders>
              <w:top w:val="single" w:sz="4" w:space="0" w:color="auto"/>
              <w:left w:val="single" w:sz="4" w:space="0" w:color="auto"/>
              <w:bottom w:val="single" w:sz="4" w:space="0" w:color="auto"/>
              <w:right w:val="single" w:sz="4" w:space="0" w:color="auto"/>
            </w:tcBorders>
          </w:tcPr>
          <w:p w14:paraId="266B24DF" w14:textId="77777777" w:rsidR="00497966" w:rsidRPr="00341423" w:rsidRDefault="00497966" w:rsidP="00E7077A">
            <w:pPr>
              <w:jc w:val="both"/>
              <w:rPr>
                <w:rFonts w:eastAsiaTheme="minorEastAsia" w:cstheme="minorBidi"/>
              </w:rPr>
            </w:pPr>
          </w:p>
        </w:tc>
      </w:tr>
      <w:tr w:rsidR="00DC4E42" w:rsidRPr="00341423" w14:paraId="0E67B081" w14:textId="77777777" w:rsidTr="004744A7">
        <w:tc>
          <w:tcPr>
            <w:tcW w:w="959" w:type="dxa"/>
            <w:tcBorders>
              <w:top w:val="single" w:sz="4" w:space="0" w:color="auto"/>
              <w:left w:val="single" w:sz="4" w:space="0" w:color="auto"/>
              <w:bottom w:val="single" w:sz="4" w:space="0" w:color="auto"/>
              <w:right w:val="single" w:sz="4" w:space="0" w:color="auto"/>
            </w:tcBorders>
          </w:tcPr>
          <w:p w14:paraId="0FD4FBC8" w14:textId="77777777" w:rsidR="00DC4E42" w:rsidRPr="00341423" w:rsidRDefault="00DC4E42" w:rsidP="00E7077A">
            <w:pPr>
              <w:jc w:val="both"/>
              <w:rPr>
                <w:rFonts w:eastAsiaTheme="minorEastAsia" w:cstheme="minorBidi"/>
              </w:rPr>
            </w:pPr>
          </w:p>
        </w:tc>
        <w:tc>
          <w:tcPr>
            <w:tcW w:w="4004" w:type="dxa"/>
            <w:tcBorders>
              <w:top w:val="single" w:sz="4" w:space="0" w:color="auto"/>
              <w:left w:val="single" w:sz="4" w:space="0" w:color="auto"/>
              <w:bottom w:val="single" w:sz="4" w:space="0" w:color="auto"/>
              <w:right w:val="single" w:sz="4" w:space="0" w:color="auto"/>
            </w:tcBorders>
          </w:tcPr>
          <w:p w14:paraId="78CBF1C2" w14:textId="77777777" w:rsidR="00DC4E42" w:rsidRPr="00341423" w:rsidRDefault="00DC4E42" w:rsidP="00E7077A">
            <w:pPr>
              <w:jc w:val="both"/>
              <w:rPr>
                <w:rFonts w:eastAsiaTheme="minorEastAsia" w:cstheme="minorBidi"/>
              </w:rPr>
            </w:pPr>
          </w:p>
        </w:tc>
        <w:tc>
          <w:tcPr>
            <w:tcW w:w="2247" w:type="dxa"/>
            <w:tcBorders>
              <w:top w:val="single" w:sz="4" w:space="0" w:color="auto"/>
              <w:left w:val="single" w:sz="4" w:space="0" w:color="auto"/>
              <w:bottom w:val="single" w:sz="4" w:space="0" w:color="auto"/>
              <w:right w:val="single" w:sz="4" w:space="0" w:color="auto"/>
            </w:tcBorders>
          </w:tcPr>
          <w:p w14:paraId="430691F8" w14:textId="77777777" w:rsidR="00DC4E42" w:rsidRPr="00341423" w:rsidRDefault="00DC4E42" w:rsidP="00E7077A">
            <w:pPr>
              <w:jc w:val="both"/>
              <w:rPr>
                <w:rFonts w:eastAsiaTheme="minorEastAsia" w:cstheme="minorBidi"/>
              </w:rPr>
            </w:pPr>
          </w:p>
        </w:tc>
        <w:tc>
          <w:tcPr>
            <w:tcW w:w="2396" w:type="dxa"/>
            <w:tcBorders>
              <w:top w:val="single" w:sz="4" w:space="0" w:color="auto"/>
              <w:left w:val="single" w:sz="4" w:space="0" w:color="auto"/>
              <w:bottom w:val="single" w:sz="4" w:space="0" w:color="auto"/>
              <w:right w:val="single" w:sz="4" w:space="0" w:color="auto"/>
            </w:tcBorders>
          </w:tcPr>
          <w:p w14:paraId="6E1A9F8C" w14:textId="77777777" w:rsidR="00DC4E42" w:rsidRPr="00341423" w:rsidRDefault="00DC4E42" w:rsidP="00E7077A">
            <w:pPr>
              <w:jc w:val="both"/>
              <w:rPr>
                <w:rFonts w:eastAsiaTheme="minorEastAsia" w:cstheme="minorBidi"/>
              </w:rPr>
            </w:pPr>
          </w:p>
        </w:tc>
      </w:tr>
    </w:tbl>
    <w:p w14:paraId="4FD8B80E" w14:textId="77777777" w:rsidR="00497966" w:rsidRPr="004B400C" w:rsidRDefault="00497966" w:rsidP="00E7077A">
      <w:pPr>
        <w:shd w:val="clear" w:color="auto" w:fill="FFFFFF" w:themeFill="background1"/>
        <w:spacing w:after="0" w:line="240" w:lineRule="auto"/>
        <w:jc w:val="both"/>
        <w:rPr>
          <w:rFonts w:asciiTheme="minorHAnsi" w:eastAsia="Calibri" w:hAnsiTheme="minorHAnsi" w:cstheme="minorHAnsi"/>
          <w:color w:val="auto"/>
          <w:sz w:val="22"/>
          <w:szCs w:val="22"/>
          <w:highlight w:val="magenta"/>
        </w:rPr>
      </w:pPr>
    </w:p>
    <w:p w14:paraId="4819E440" w14:textId="77777777" w:rsidR="00497966" w:rsidRPr="004B400C" w:rsidRDefault="00497966" w:rsidP="00E32DF9">
      <w:pPr>
        <w:numPr>
          <w:ilvl w:val="0"/>
          <w:numId w:val="30"/>
        </w:numPr>
        <w:shd w:val="clear" w:color="auto" w:fill="FFFFFF" w:themeFill="background1"/>
        <w:spacing w:after="0" w:line="240" w:lineRule="auto"/>
        <w:ind w:left="425" w:hanging="425"/>
        <w:contextualSpacing/>
        <w:jc w:val="both"/>
        <w:rPr>
          <w:rFonts w:asciiTheme="minorHAnsi" w:eastAsia="Calibri" w:hAnsiTheme="minorHAnsi" w:cstheme="minorBidi"/>
          <w:color w:val="auto"/>
          <w:sz w:val="22"/>
          <w:szCs w:val="22"/>
        </w:rPr>
      </w:pPr>
      <w:r w:rsidRPr="472C1F5F">
        <w:rPr>
          <w:rFonts w:asciiTheme="minorHAnsi" w:eastAsia="Calibri" w:hAnsiTheme="minorHAnsi" w:cstheme="minorBidi"/>
          <w:noProof/>
          <w:color w:val="auto"/>
          <w:sz w:val="22"/>
          <w:szCs w:val="22"/>
        </w:rPr>
        <w:t xml:space="preserve">Pretendents uzņemas pilnu atbildību par Konkursā iesniegto dokumentu komplektāciju, tajos ietverto informāciju, noformējumu, atbilstību </w:t>
      </w:r>
      <w:r w:rsidRPr="472C1F5F">
        <w:rPr>
          <w:rFonts w:asciiTheme="minorHAnsi" w:eastAsia="Calibri" w:hAnsiTheme="minorHAnsi" w:cstheme="minorBidi"/>
          <w:color w:val="auto"/>
          <w:sz w:val="22"/>
          <w:szCs w:val="22"/>
        </w:rPr>
        <w:t>Konkursa</w:t>
      </w:r>
      <w:r w:rsidRPr="472C1F5F">
        <w:rPr>
          <w:rFonts w:asciiTheme="minorHAnsi" w:eastAsia="Calibri" w:hAnsiTheme="minorHAnsi" w:cstheme="minorBidi"/>
          <w:noProof/>
          <w:color w:val="auto"/>
          <w:sz w:val="22"/>
          <w:szCs w:val="22"/>
        </w:rPr>
        <w:t xml:space="preserve"> nolikuma prasībām. Apliecina, ka sniegtā informācija un dati ir patiesi.</w:t>
      </w:r>
    </w:p>
    <w:p w14:paraId="24564C0F" w14:textId="77777777" w:rsidR="00497966" w:rsidRPr="004B400C" w:rsidRDefault="00497966" w:rsidP="00E32DF9">
      <w:pPr>
        <w:numPr>
          <w:ilvl w:val="0"/>
          <w:numId w:val="30"/>
        </w:numPr>
        <w:shd w:val="clear" w:color="auto" w:fill="FFFFFF" w:themeFill="background1"/>
        <w:spacing w:after="0" w:line="240" w:lineRule="auto"/>
        <w:ind w:left="425" w:hanging="425"/>
        <w:jc w:val="both"/>
        <w:rPr>
          <w:rFonts w:asciiTheme="minorHAnsi" w:eastAsia="Calibri" w:hAnsiTheme="minorHAnsi" w:cstheme="minorHAnsi"/>
          <w:color w:val="auto"/>
          <w:sz w:val="22"/>
          <w:szCs w:val="22"/>
        </w:rPr>
      </w:pPr>
      <w:r w:rsidRPr="7F886123">
        <w:rPr>
          <w:rFonts w:asciiTheme="minorHAnsi" w:hAnsiTheme="minorHAnsi" w:cstheme="minorBidi"/>
          <w:color w:val="auto"/>
          <w:sz w:val="22"/>
          <w:szCs w:val="22"/>
          <w:shd w:val="clear" w:color="auto" w:fill="FFFFFF"/>
        </w:rPr>
        <w:t>Piedāvājuma daļas, kuras satur komercnoslēpumu</w:t>
      </w:r>
      <w:r w:rsidRPr="7F886123">
        <w:rPr>
          <w:rFonts w:asciiTheme="minorHAnsi" w:hAnsiTheme="minorHAnsi" w:cstheme="minorBidi"/>
          <w:noProof/>
          <w:color w:val="auto"/>
          <w:sz w:val="22"/>
          <w:szCs w:val="22"/>
        </w:rPr>
        <w:t xml:space="preserve"> vai konfidenciālu informāciju</w:t>
      </w:r>
      <w:r w:rsidRPr="7F886123">
        <w:rPr>
          <w:rFonts w:asciiTheme="minorHAnsi" w:hAnsiTheme="minorHAnsi" w:cstheme="minorBidi"/>
          <w:noProof/>
          <w:color w:val="auto"/>
          <w:sz w:val="22"/>
          <w:szCs w:val="22"/>
          <w:vertAlign w:val="superscript"/>
        </w:rPr>
        <w:footnoteReference w:id="11"/>
      </w:r>
      <w:r w:rsidRPr="7F886123">
        <w:rPr>
          <w:rFonts w:asciiTheme="minorHAnsi" w:hAnsiTheme="minorHAnsi" w:cstheme="minorBidi"/>
          <w:noProof/>
          <w:color w:val="auto"/>
          <w:sz w:val="22"/>
          <w:szCs w:val="22"/>
        </w:rPr>
        <w:t xml:space="preserve"> ir datnēs ar nosaukumu _______________.</w:t>
      </w:r>
    </w:p>
    <w:p w14:paraId="1DB0A901" w14:textId="5A4AA660" w:rsidR="00497966" w:rsidRPr="000F5B16" w:rsidRDefault="00497966" w:rsidP="00E32DF9">
      <w:pPr>
        <w:numPr>
          <w:ilvl w:val="0"/>
          <w:numId w:val="30"/>
        </w:numPr>
        <w:spacing w:after="0" w:line="240" w:lineRule="auto"/>
        <w:contextualSpacing/>
        <w:jc w:val="both"/>
        <w:rPr>
          <w:rFonts w:asciiTheme="minorHAnsi" w:eastAsiaTheme="minorHAnsi" w:hAnsiTheme="minorHAnsi" w:cstheme="minorHAnsi"/>
          <w:color w:val="548DD4" w:themeColor="text2" w:themeTint="99"/>
          <w:sz w:val="22"/>
          <w:szCs w:val="22"/>
        </w:rPr>
      </w:pPr>
      <w:r w:rsidRPr="7F886123">
        <w:rPr>
          <w:rFonts w:asciiTheme="minorHAnsi" w:hAnsiTheme="minorHAnsi" w:cstheme="minorBidi"/>
          <w:sz w:val="22"/>
          <w:szCs w:val="22"/>
        </w:rPr>
        <w:t xml:space="preserve">Pretendents </w:t>
      </w:r>
      <w:r w:rsidRPr="7F886123">
        <w:rPr>
          <w:rFonts w:asciiTheme="minorHAnsi" w:hAnsiTheme="minorHAnsi" w:cstheme="minorBidi"/>
          <w:color w:val="auto"/>
          <w:sz w:val="22"/>
          <w:szCs w:val="22"/>
        </w:rPr>
        <w:t>atbilst</w:t>
      </w:r>
      <w:r w:rsidRPr="7F886123">
        <w:rPr>
          <w:rFonts w:asciiTheme="minorHAnsi" w:hAnsiTheme="minorHAnsi" w:cstheme="minorBidi"/>
          <w:color w:val="auto"/>
          <w:sz w:val="22"/>
          <w:szCs w:val="22"/>
          <w:vertAlign w:val="superscript"/>
        </w:rPr>
        <w:footnoteReference w:id="12"/>
      </w:r>
      <w:r w:rsidRPr="7F886123">
        <w:rPr>
          <w:rFonts w:asciiTheme="minorHAnsi" w:hAnsiTheme="minorHAnsi" w:cstheme="minorBidi"/>
          <w:color w:val="auto"/>
          <w:sz w:val="22"/>
          <w:szCs w:val="22"/>
        </w:rPr>
        <w:t xml:space="preserve"> </w:t>
      </w:r>
      <w:r w:rsidRPr="7F886123">
        <w:rPr>
          <w:rFonts w:asciiTheme="minorHAnsi" w:hAnsiTheme="minorHAnsi" w:cstheme="minorBidi"/>
          <w:i/>
          <w:iCs/>
          <w:color w:val="4F81BD" w:themeColor="accent1"/>
          <w:sz w:val="22"/>
          <w:szCs w:val="22"/>
        </w:rPr>
        <w:t>vai</w:t>
      </w:r>
      <w:r w:rsidRPr="7F886123">
        <w:rPr>
          <w:rFonts w:asciiTheme="minorHAnsi" w:hAnsiTheme="minorHAnsi" w:cstheme="minorBidi"/>
          <w:color w:val="auto"/>
          <w:sz w:val="22"/>
          <w:szCs w:val="22"/>
        </w:rPr>
        <w:t xml:space="preserve"> neatbilst </w:t>
      </w:r>
      <w:r w:rsidRPr="7F886123">
        <w:rPr>
          <w:rFonts w:asciiTheme="minorHAnsi" w:hAnsiTheme="minorHAnsi" w:cstheme="minorBidi"/>
          <w:i/>
          <w:iCs/>
          <w:color w:val="548DD4" w:themeColor="text2" w:themeTint="99"/>
          <w:sz w:val="22"/>
          <w:szCs w:val="22"/>
        </w:rPr>
        <w:t>(Pretendents norāda atbilstošo variantu)</w:t>
      </w:r>
      <w:r w:rsidRPr="7F886123">
        <w:rPr>
          <w:rFonts w:asciiTheme="minorHAnsi" w:hAnsiTheme="minorHAnsi" w:cstheme="minorBidi"/>
          <w:color w:val="548DD4" w:themeColor="text2" w:themeTint="99"/>
          <w:sz w:val="22"/>
          <w:szCs w:val="22"/>
        </w:rPr>
        <w:t xml:space="preserve"> </w:t>
      </w:r>
      <w:r w:rsidRPr="7F886123">
        <w:rPr>
          <w:rFonts w:asciiTheme="minorHAnsi" w:hAnsiTheme="minorHAnsi" w:cstheme="minorBidi"/>
          <w:sz w:val="22"/>
          <w:szCs w:val="22"/>
        </w:rPr>
        <w:t>Konkursa nolikuma 1</w:t>
      </w:r>
      <w:r w:rsidR="00816471">
        <w:rPr>
          <w:rFonts w:asciiTheme="minorHAnsi" w:hAnsiTheme="minorHAnsi" w:cstheme="minorBidi"/>
          <w:sz w:val="22"/>
          <w:szCs w:val="22"/>
        </w:rPr>
        <w:t>1</w:t>
      </w:r>
      <w:r w:rsidRPr="7F886123">
        <w:rPr>
          <w:rFonts w:asciiTheme="minorHAnsi" w:hAnsiTheme="minorHAnsi" w:cstheme="minorBidi"/>
          <w:sz w:val="22"/>
          <w:szCs w:val="22"/>
        </w:rPr>
        <w:t xml:space="preserve">. punktā minētajiem Pretendentu izslēgšanas noteikumiem ___________________. </w:t>
      </w:r>
      <w:r w:rsidRPr="7F886123">
        <w:rPr>
          <w:rFonts w:asciiTheme="minorHAnsi" w:hAnsiTheme="minorHAnsi" w:cstheme="minorBidi"/>
          <w:i/>
          <w:iCs/>
          <w:color w:val="548DD4" w:themeColor="text2" w:themeTint="99"/>
          <w:sz w:val="22"/>
          <w:szCs w:val="22"/>
        </w:rPr>
        <w:t>(Ja atbilst, tad norāda, kuram tieši Pretendentu izslēgšanas noteikumam).</w:t>
      </w:r>
      <w:r w:rsidRPr="7F886123">
        <w:rPr>
          <w:rFonts w:asciiTheme="minorHAnsi" w:eastAsiaTheme="minorEastAsia" w:hAnsiTheme="minorHAnsi" w:cstheme="minorBidi"/>
          <w:color w:val="548DD4" w:themeColor="text2" w:themeTint="99"/>
          <w:sz w:val="22"/>
          <w:szCs w:val="22"/>
        </w:rPr>
        <w:t xml:space="preserve"> </w:t>
      </w:r>
    </w:p>
    <w:p w14:paraId="1D503EC4" w14:textId="77777777" w:rsidR="00497966" w:rsidRPr="004B400C" w:rsidRDefault="00497966" w:rsidP="00E7077A">
      <w:pPr>
        <w:shd w:val="clear" w:color="auto" w:fill="FFFFFF" w:themeFill="background1"/>
        <w:spacing w:after="0" w:line="240" w:lineRule="auto"/>
        <w:jc w:val="both"/>
        <w:rPr>
          <w:rFonts w:asciiTheme="minorHAnsi" w:eastAsia="Calibri" w:hAnsiTheme="minorHAnsi" w:cstheme="minorHAnsi"/>
          <w:color w:val="auto"/>
          <w:sz w:val="22"/>
          <w:szCs w:val="22"/>
        </w:rPr>
      </w:pPr>
    </w:p>
    <w:p w14:paraId="2A84AFE9" w14:textId="77777777" w:rsidR="00497966" w:rsidRPr="004B400C" w:rsidRDefault="00497966" w:rsidP="00E7077A">
      <w:pPr>
        <w:shd w:val="clear" w:color="auto" w:fill="FFFFFF" w:themeFill="background1"/>
        <w:spacing w:after="0" w:line="240" w:lineRule="auto"/>
        <w:rPr>
          <w:rFonts w:asciiTheme="minorHAnsi" w:hAnsiTheme="minorHAnsi" w:cstheme="minorHAnsi"/>
          <w:sz w:val="22"/>
          <w:szCs w:val="22"/>
        </w:rPr>
      </w:pPr>
      <w:r w:rsidRPr="004B400C">
        <w:rPr>
          <w:rFonts w:asciiTheme="minorHAnsi" w:hAnsiTheme="minorHAnsi" w:cstheme="minorHAnsi"/>
          <w:sz w:val="22"/>
          <w:szCs w:val="22"/>
        </w:rPr>
        <w:t xml:space="preserve">Pretendenta </w:t>
      </w:r>
      <w:proofErr w:type="spellStart"/>
      <w:r w:rsidRPr="004B400C">
        <w:rPr>
          <w:rFonts w:asciiTheme="minorHAnsi" w:hAnsiTheme="minorHAnsi" w:cstheme="minorHAnsi"/>
          <w:sz w:val="22"/>
          <w:szCs w:val="22"/>
        </w:rPr>
        <w:t>paraksttiesīgā</w:t>
      </w:r>
      <w:proofErr w:type="spellEnd"/>
      <w:r w:rsidRPr="004B400C">
        <w:rPr>
          <w:rFonts w:asciiTheme="minorHAnsi" w:hAnsiTheme="minorHAnsi" w:cstheme="minorHAnsi"/>
          <w:sz w:val="22"/>
          <w:szCs w:val="22"/>
        </w:rPr>
        <w:t xml:space="preserve"> persona vai tā pilnvarota persona:</w:t>
      </w:r>
    </w:p>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40"/>
        <w:gridCol w:w="5387"/>
      </w:tblGrid>
      <w:tr w:rsidR="00497966" w:rsidRPr="004B400C" w14:paraId="3FDF45DB" w14:textId="77777777" w:rsidTr="7F886123">
        <w:trPr>
          <w:trHeight w:val="246"/>
        </w:trPr>
        <w:tc>
          <w:tcPr>
            <w:tcW w:w="4140" w:type="dxa"/>
            <w:tcBorders>
              <w:top w:val="single" w:sz="4" w:space="0" w:color="auto"/>
              <w:left w:val="single" w:sz="4" w:space="0" w:color="auto"/>
              <w:bottom w:val="single" w:sz="4" w:space="0" w:color="auto"/>
              <w:right w:val="single" w:sz="4" w:space="0" w:color="auto"/>
            </w:tcBorders>
          </w:tcPr>
          <w:p w14:paraId="3F5D34CB" w14:textId="77777777" w:rsidR="00497966" w:rsidRPr="004B400C" w:rsidRDefault="00497966" w:rsidP="00E7077A">
            <w:pPr>
              <w:shd w:val="clear" w:color="auto" w:fill="FFFFFF" w:themeFill="background1"/>
              <w:spacing w:after="0" w:line="240" w:lineRule="auto"/>
              <w:rPr>
                <w:rFonts w:asciiTheme="minorHAnsi" w:hAnsiTheme="minorHAnsi" w:cstheme="minorHAnsi"/>
                <w:bCs/>
                <w:sz w:val="22"/>
                <w:szCs w:val="22"/>
              </w:rPr>
            </w:pPr>
            <w:r w:rsidRPr="004B400C">
              <w:rPr>
                <w:rFonts w:asciiTheme="minorHAnsi" w:hAnsiTheme="minorHAnsi" w:cstheme="minorHAnsi"/>
                <w:bCs/>
                <w:sz w:val="22"/>
                <w:szCs w:val="22"/>
              </w:rPr>
              <w:t>Vārds, uzvārds, amats</w:t>
            </w:r>
          </w:p>
        </w:tc>
        <w:tc>
          <w:tcPr>
            <w:tcW w:w="5387" w:type="dxa"/>
            <w:tcBorders>
              <w:top w:val="single" w:sz="4" w:space="0" w:color="auto"/>
              <w:left w:val="single" w:sz="4" w:space="0" w:color="auto"/>
              <w:bottom w:val="single" w:sz="4" w:space="0" w:color="auto"/>
              <w:right w:val="single" w:sz="4" w:space="0" w:color="auto"/>
            </w:tcBorders>
          </w:tcPr>
          <w:p w14:paraId="75BF1D98" w14:textId="77777777" w:rsidR="00497966" w:rsidRPr="004B400C" w:rsidRDefault="00497966" w:rsidP="00E7077A">
            <w:pPr>
              <w:shd w:val="clear" w:color="auto" w:fill="FFFFFF" w:themeFill="background1"/>
              <w:spacing w:after="0" w:line="240" w:lineRule="auto"/>
              <w:rPr>
                <w:rFonts w:asciiTheme="minorHAnsi" w:hAnsiTheme="minorHAnsi" w:cstheme="minorHAnsi"/>
                <w:sz w:val="22"/>
                <w:szCs w:val="22"/>
              </w:rPr>
            </w:pPr>
          </w:p>
        </w:tc>
      </w:tr>
      <w:tr w:rsidR="00497966" w:rsidRPr="004B400C" w14:paraId="70E6D50C" w14:textId="77777777" w:rsidTr="7F886123">
        <w:trPr>
          <w:trHeight w:val="250"/>
        </w:trPr>
        <w:tc>
          <w:tcPr>
            <w:tcW w:w="4140" w:type="dxa"/>
            <w:tcBorders>
              <w:top w:val="single" w:sz="4" w:space="0" w:color="auto"/>
              <w:left w:val="single" w:sz="4" w:space="0" w:color="auto"/>
              <w:bottom w:val="single" w:sz="4" w:space="0" w:color="auto"/>
              <w:right w:val="single" w:sz="4" w:space="0" w:color="auto"/>
            </w:tcBorders>
          </w:tcPr>
          <w:p w14:paraId="7387C34A" w14:textId="77777777" w:rsidR="00497966" w:rsidRPr="004B400C" w:rsidRDefault="00497966" w:rsidP="00E7077A">
            <w:pPr>
              <w:shd w:val="clear" w:color="auto" w:fill="FFFFFF" w:themeFill="background1"/>
              <w:spacing w:after="0" w:line="240" w:lineRule="auto"/>
              <w:rPr>
                <w:rFonts w:asciiTheme="minorHAnsi" w:hAnsiTheme="minorHAnsi" w:cstheme="minorHAnsi"/>
                <w:bCs/>
                <w:sz w:val="22"/>
                <w:szCs w:val="22"/>
              </w:rPr>
            </w:pPr>
            <w:r w:rsidRPr="004B400C">
              <w:rPr>
                <w:rFonts w:asciiTheme="minorHAnsi" w:hAnsiTheme="minorHAnsi" w:cstheme="minorHAnsi"/>
                <w:bCs/>
                <w:sz w:val="22"/>
                <w:szCs w:val="22"/>
              </w:rPr>
              <w:t>Paraksts</w:t>
            </w:r>
          </w:p>
        </w:tc>
        <w:tc>
          <w:tcPr>
            <w:tcW w:w="5387" w:type="dxa"/>
            <w:tcBorders>
              <w:top w:val="single" w:sz="4" w:space="0" w:color="auto"/>
              <w:left w:val="single" w:sz="4" w:space="0" w:color="auto"/>
              <w:bottom w:val="single" w:sz="4" w:space="0" w:color="auto"/>
              <w:right w:val="single" w:sz="4" w:space="0" w:color="auto"/>
            </w:tcBorders>
          </w:tcPr>
          <w:p w14:paraId="3A5BDAD4" w14:textId="77777777" w:rsidR="00497966" w:rsidRPr="004B400C" w:rsidRDefault="00497966" w:rsidP="00E7077A">
            <w:pPr>
              <w:shd w:val="clear" w:color="auto" w:fill="FFFFFF" w:themeFill="background1"/>
              <w:spacing w:after="0" w:line="240" w:lineRule="auto"/>
              <w:rPr>
                <w:rFonts w:asciiTheme="minorHAnsi" w:hAnsiTheme="minorHAnsi" w:cstheme="minorHAnsi"/>
                <w:sz w:val="22"/>
                <w:szCs w:val="22"/>
              </w:rPr>
            </w:pPr>
          </w:p>
        </w:tc>
      </w:tr>
      <w:tr w:rsidR="00497966" w:rsidRPr="004B400C" w14:paraId="7F12B2F8" w14:textId="77777777" w:rsidTr="7F886123">
        <w:trPr>
          <w:trHeight w:val="240"/>
        </w:trPr>
        <w:tc>
          <w:tcPr>
            <w:tcW w:w="4140" w:type="dxa"/>
            <w:tcBorders>
              <w:top w:val="single" w:sz="4" w:space="0" w:color="auto"/>
              <w:left w:val="single" w:sz="4" w:space="0" w:color="auto"/>
              <w:bottom w:val="single" w:sz="4" w:space="0" w:color="auto"/>
              <w:right w:val="single" w:sz="4" w:space="0" w:color="auto"/>
            </w:tcBorders>
          </w:tcPr>
          <w:p w14:paraId="62882BFD" w14:textId="77777777" w:rsidR="00497966" w:rsidRPr="004B400C" w:rsidRDefault="00497966" w:rsidP="00E7077A">
            <w:pPr>
              <w:shd w:val="clear" w:color="auto" w:fill="FFFFFF" w:themeFill="background1"/>
              <w:spacing w:after="0" w:line="240" w:lineRule="auto"/>
              <w:rPr>
                <w:rFonts w:asciiTheme="minorHAnsi" w:hAnsiTheme="minorHAnsi" w:cstheme="minorHAnsi"/>
                <w:bCs/>
                <w:sz w:val="22"/>
                <w:szCs w:val="22"/>
              </w:rPr>
            </w:pPr>
            <w:r w:rsidRPr="7F886123">
              <w:rPr>
                <w:rFonts w:asciiTheme="minorHAnsi" w:hAnsiTheme="minorHAnsi" w:cstheme="minorBidi"/>
                <w:sz w:val="22"/>
                <w:szCs w:val="22"/>
              </w:rPr>
              <w:t>Vieta, datums</w:t>
            </w:r>
            <w:r w:rsidRPr="7F886123">
              <w:rPr>
                <w:rFonts w:asciiTheme="minorHAnsi" w:hAnsiTheme="minorHAnsi" w:cstheme="minorBidi"/>
                <w:sz w:val="22"/>
                <w:szCs w:val="22"/>
                <w:vertAlign w:val="superscript"/>
              </w:rPr>
              <w:footnoteReference w:id="13"/>
            </w:r>
          </w:p>
        </w:tc>
        <w:tc>
          <w:tcPr>
            <w:tcW w:w="5387" w:type="dxa"/>
            <w:tcBorders>
              <w:top w:val="single" w:sz="4" w:space="0" w:color="auto"/>
              <w:left w:val="single" w:sz="4" w:space="0" w:color="auto"/>
              <w:bottom w:val="single" w:sz="4" w:space="0" w:color="auto"/>
              <w:right w:val="single" w:sz="4" w:space="0" w:color="auto"/>
            </w:tcBorders>
          </w:tcPr>
          <w:p w14:paraId="1D0C61DA" w14:textId="77777777" w:rsidR="00497966" w:rsidRPr="004B400C" w:rsidRDefault="00497966" w:rsidP="00E7077A">
            <w:pPr>
              <w:shd w:val="clear" w:color="auto" w:fill="FFFFFF" w:themeFill="background1"/>
              <w:spacing w:after="0" w:line="240" w:lineRule="auto"/>
              <w:rPr>
                <w:rFonts w:asciiTheme="minorHAnsi" w:hAnsiTheme="minorHAnsi" w:cstheme="minorHAnsi"/>
                <w:sz w:val="22"/>
                <w:szCs w:val="22"/>
              </w:rPr>
            </w:pPr>
          </w:p>
        </w:tc>
      </w:tr>
    </w:tbl>
    <w:p w14:paraId="118204D5" w14:textId="77777777" w:rsidR="005B2651" w:rsidRPr="005F4E24" w:rsidRDefault="005B2651" w:rsidP="00E7077A">
      <w:pPr>
        <w:spacing w:after="0" w:line="240" w:lineRule="auto"/>
        <w:rPr>
          <w:rFonts w:asciiTheme="minorHAnsi" w:hAnsiTheme="minorHAnsi" w:cstheme="minorHAnsi"/>
          <w:sz w:val="22"/>
          <w:szCs w:val="22"/>
        </w:rPr>
      </w:pPr>
    </w:p>
    <w:p w14:paraId="36E14623" w14:textId="77777777" w:rsidR="00CC1744" w:rsidRDefault="00CC1744" w:rsidP="00E7077A">
      <w:pPr>
        <w:spacing w:after="0" w:line="240" w:lineRule="auto"/>
        <w:rPr>
          <w:rFonts w:ascii="Calibri" w:hAnsi="Calibri" w:cs="Calibri"/>
          <w:noProof/>
          <w:color w:val="auto"/>
          <w:spacing w:val="-3"/>
          <w:sz w:val="22"/>
          <w:szCs w:val="22"/>
        </w:rPr>
      </w:pPr>
      <w:r>
        <w:rPr>
          <w:rFonts w:ascii="Calibri" w:hAnsi="Calibri" w:cs="Calibri"/>
          <w:noProof/>
          <w:color w:val="auto"/>
          <w:spacing w:val="-3"/>
          <w:sz w:val="22"/>
          <w:szCs w:val="22"/>
        </w:rPr>
        <w:br w:type="page"/>
      </w:r>
    </w:p>
    <w:p w14:paraId="4400201E" w14:textId="68A902E7" w:rsidR="005B2651" w:rsidRPr="008E39FB" w:rsidRDefault="005B2651" w:rsidP="00E7077A">
      <w:pPr>
        <w:spacing w:after="0" w:line="240" w:lineRule="auto"/>
        <w:ind w:left="5040" w:firstLine="720"/>
        <w:jc w:val="right"/>
        <w:rPr>
          <w:rFonts w:ascii="Calibri" w:hAnsi="Calibri" w:cs="Calibri"/>
          <w:noProof/>
          <w:color w:val="auto"/>
          <w:spacing w:val="-3"/>
          <w:sz w:val="22"/>
          <w:szCs w:val="22"/>
        </w:rPr>
      </w:pPr>
      <w:r w:rsidRPr="008E39FB">
        <w:rPr>
          <w:rFonts w:ascii="Calibri" w:hAnsi="Calibri" w:cs="Calibri"/>
          <w:noProof/>
          <w:color w:val="auto"/>
          <w:spacing w:val="-3"/>
          <w:sz w:val="22"/>
          <w:szCs w:val="22"/>
        </w:rPr>
        <w:lastRenderedPageBreak/>
        <w:t>3.pielikums</w:t>
      </w:r>
    </w:p>
    <w:p w14:paraId="53DCF657" w14:textId="0F8333C9" w:rsidR="005B2651" w:rsidRPr="008E39FB" w:rsidRDefault="005B2651" w:rsidP="00E7077A">
      <w:pPr>
        <w:suppressAutoHyphens/>
        <w:autoSpaceDN w:val="0"/>
        <w:spacing w:after="0" w:line="240" w:lineRule="auto"/>
        <w:ind w:left="5040" w:firstLine="720"/>
        <w:jc w:val="right"/>
        <w:textAlignment w:val="baseline"/>
        <w:rPr>
          <w:rFonts w:ascii="Calibri" w:hAnsi="Calibri" w:cs="Calibri"/>
          <w:color w:val="auto"/>
          <w:sz w:val="22"/>
          <w:szCs w:val="22"/>
        </w:rPr>
      </w:pPr>
      <w:r w:rsidRPr="008E39FB">
        <w:rPr>
          <w:rFonts w:ascii="Calibri" w:hAnsi="Calibri" w:cs="Calibri"/>
          <w:noProof/>
          <w:color w:val="auto"/>
          <w:spacing w:val="-3"/>
          <w:sz w:val="22"/>
          <w:szCs w:val="22"/>
        </w:rPr>
        <w:t xml:space="preserve">Atklāta konkursa  </w:t>
      </w:r>
      <w:r w:rsidRPr="008E39FB">
        <w:rPr>
          <w:rFonts w:ascii="Calibri" w:hAnsi="Calibri" w:cs="Calibri"/>
          <w:noProof/>
          <w:color w:val="auto"/>
          <w:sz w:val="22"/>
          <w:szCs w:val="22"/>
        </w:rPr>
        <w:t>ID Nr. </w:t>
      </w:r>
      <w:r w:rsidRPr="008E39FB">
        <w:rPr>
          <w:rFonts w:ascii="Calibri" w:hAnsi="Calibri" w:cs="Calibri"/>
          <w:color w:val="auto"/>
          <w:sz w:val="22"/>
          <w:szCs w:val="22"/>
        </w:rPr>
        <w:t>CNP/202</w:t>
      </w:r>
      <w:r w:rsidR="00D707BE">
        <w:rPr>
          <w:rFonts w:ascii="Calibri" w:hAnsi="Calibri" w:cs="Calibri"/>
          <w:color w:val="auto"/>
          <w:sz w:val="22"/>
          <w:szCs w:val="22"/>
        </w:rPr>
        <w:t>4</w:t>
      </w:r>
      <w:r w:rsidRPr="008E39FB">
        <w:rPr>
          <w:rFonts w:ascii="Calibri" w:hAnsi="Calibri" w:cs="Calibri"/>
          <w:color w:val="auto"/>
          <w:sz w:val="22"/>
          <w:szCs w:val="22"/>
        </w:rPr>
        <w:t>/</w:t>
      </w:r>
      <w:r w:rsidR="00D707BE">
        <w:rPr>
          <w:rFonts w:ascii="Calibri" w:hAnsi="Calibri" w:cs="Calibri"/>
          <w:color w:val="auto"/>
          <w:sz w:val="22"/>
          <w:szCs w:val="22"/>
        </w:rPr>
        <w:t>31</w:t>
      </w:r>
    </w:p>
    <w:p w14:paraId="5EE34078" w14:textId="77777777" w:rsidR="005B2651" w:rsidRPr="008E39FB" w:rsidRDefault="005B2651" w:rsidP="00E7077A">
      <w:pPr>
        <w:suppressAutoHyphens/>
        <w:autoSpaceDN w:val="0"/>
        <w:spacing w:after="0" w:line="240" w:lineRule="auto"/>
        <w:ind w:left="5040" w:firstLine="720"/>
        <w:jc w:val="right"/>
        <w:textAlignment w:val="baseline"/>
        <w:rPr>
          <w:rFonts w:ascii="Calibri" w:hAnsi="Calibri" w:cs="Calibri"/>
          <w:noProof/>
          <w:color w:val="auto"/>
          <w:spacing w:val="-3"/>
          <w:sz w:val="22"/>
          <w:szCs w:val="22"/>
        </w:rPr>
      </w:pPr>
      <w:r w:rsidRPr="008E39FB">
        <w:rPr>
          <w:rFonts w:ascii="Calibri" w:hAnsi="Calibri" w:cs="Calibri"/>
          <w:noProof/>
          <w:color w:val="auto"/>
          <w:sz w:val="22"/>
          <w:szCs w:val="22"/>
        </w:rPr>
        <w:t xml:space="preserve">nolikumam </w:t>
      </w:r>
    </w:p>
    <w:p w14:paraId="4F2D25C4" w14:textId="77777777" w:rsidR="005B2651" w:rsidRPr="008E39FB" w:rsidRDefault="005B2651" w:rsidP="00E7077A">
      <w:pPr>
        <w:spacing w:after="0" w:line="240" w:lineRule="auto"/>
        <w:jc w:val="center"/>
        <w:rPr>
          <w:rFonts w:ascii="Calibri" w:hAnsi="Calibri" w:cs="Calibri"/>
          <w:b/>
          <w:bCs/>
          <w:caps/>
          <w:color w:val="auto"/>
          <w:sz w:val="22"/>
          <w:szCs w:val="22"/>
        </w:rPr>
      </w:pPr>
      <w:r w:rsidRPr="008E39FB">
        <w:rPr>
          <w:rFonts w:ascii="Calibri" w:hAnsi="Calibri" w:cs="Calibri"/>
          <w:b/>
          <w:bCs/>
          <w:caps/>
          <w:color w:val="auto"/>
          <w:sz w:val="22"/>
          <w:szCs w:val="22"/>
        </w:rPr>
        <w:t xml:space="preserve">Apliecinājums par neatkarīgi izstrādātu piedāvājumu </w:t>
      </w:r>
    </w:p>
    <w:p w14:paraId="120EB8CE" w14:textId="78DFA04D" w:rsidR="005B2651" w:rsidRDefault="005B2651" w:rsidP="00E7077A">
      <w:pPr>
        <w:spacing w:after="0" w:line="240" w:lineRule="auto"/>
        <w:jc w:val="center"/>
        <w:rPr>
          <w:rFonts w:ascii="Calibri" w:hAnsi="Calibri" w:cs="Calibri"/>
          <w:b/>
          <w:bCs/>
          <w:sz w:val="22"/>
          <w:szCs w:val="22"/>
          <w:bdr w:val="none" w:sz="0" w:space="0" w:color="auto" w:frame="1"/>
        </w:rPr>
      </w:pPr>
      <w:r w:rsidRPr="008E39FB">
        <w:rPr>
          <w:rFonts w:ascii="Calibri" w:hAnsi="Calibri" w:cs="Calibri"/>
          <w:b/>
          <w:bCs/>
          <w:color w:val="auto"/>
          <w:sz w:val="22"/>
          <w:szCs w:val="22"/>
          <w:bdr w:val="none" w:sz="0" w:space="0" w:color="auto" w:frame="1"/>
        </w:rPr>
        <w:t xml:space="preserve">Atklātam konkursam </w:t>
      </w:r>
      <w:r w:rsidR="00984E01" w:rsidRPr="00984E01">
        <w:rPr>
          <w:rFonts w:ascii="Calibri" w:hAnsi="Calibri" w:cs="Calibri"/>
          <w:b/>
          <w:bCs/>
          <w:sz w:val="22"/>
          <w:szCs w:val="22"/>
          <w:bdr w:val="none" w:sz="0" w:space="0" w:color="auto" w:frame="1"/>
        </w:rPr>
        <w:t>“Vispārīgā vienošanās par būvniecības ieceres dokumentācijas izstrādi un autoruzraudzību”</w:t>
      </w:r>
    </w:p>
    <w:p w14:paraId="59D48031" w14:textId="4C624F35" w:rsidR="005B2651" w:rsidRPr="008E39FB" w:rsidRDefault="005B2651" w:rsidP="00E7077A">
      <w:pPr>
        <w:spacing w:after="0" w:line="240" w:lineRule="auto"/>
        <w:jc w:val="center"/>
        <w:rPr>
          <w:rFonts w:ascii="Calibri" w:eastAsia="Calibri" w:hAnsi="Calibri" w:cs="Calibri"/>
          <w:b/>
          <w:bCs/>
          <w:color w:val="auto"/>
          <w:sz w:val="22"/>
          <w:szCs w:val="22"/>
        </w:rPr>
      </w:pPr>
      <w:r w:rsidRPr="008E39FB">
        <w:rPr>
          <w:rFonts w:ascii="Calibri" w:hAnsi="Calibri" w:cs="Calibri"/>
          <w:iCs/>
          <w:sz w:val="22"/>
          <w:szCs w:val="22"/>
        </w:rPr>
        <w:t>Identifikācijas Nr. CNP/202</w:t>
      </w:r>
      <w:r w:rsidR="00984E01">
        <w:rPr>
          <w:rFonts w:ascii="Calibri" w:hAnsi="Calibri" w:cs="Calibri"/>
          <w:iCs/>
          <w:sz w:val="22"/>
          <w:szCs w:val="22"/>
        </w:rPr>
        <w:t>4</w:t>
      </w:r>
      <w:r w:rsidRPr="008E39FB">
        <w:rPr>
          <w:rFonts w:ascii="Calibri" w:hAnsi="Calibri" w:cs="Calibri"/>
          <w:iCs/>
          <w:sz w:val="22"/>
          <w:szCs w:val="22"/>
        </w:rPr>
        <w:t>/</w:t>
      </w:r>
      <w:r w:rsidR="00984E01">
        <w:rPr>
          <w:rFonts w:ascii="Calibri" w:hAnsi="Calibri" w:cs="Calibri"/>
          <w:iCs/>
          <w:sz w:val="22"/>
          <w:szCs w:val="22"/>
        </w:rPr>
        <w:t>31</w:t>
      </w:r>
    </w:p>
    <w:p w14:paraId="4846AAF9" w14:textId="77777777" w:rsidR="005B2651" w:rsidRPr="008E39FB" w:rsidRDefault="005B2651" w:rsidP="00E7077A">
      <w:pPr>
        <w:spacing w:after="0" w:line="240" w:lineRule="auto"/>
        <w:jc w:val="center"/>
        <w:rPr>
          <w:rFonts w:ascii="Calibri" w:hAnsi="Calibri" w:cs="Calibri"/>
          <w:iCs/>
          <w:sz w:val="22"/>
          <w:szCs w:val="22"/>
        </w:rPr>
      </w:pPr>
    </w:p>
    <w:p w14:paraId="169C70BF" w14:textId="77777777" w:rsidR="00AA4A35" w:rsidRPr="000D1C56" w:rsidRDefault="00AA4A35" w:rsidP="00E7077A">
      <w:pPr>
        <w:shd w:val="clear" w:color="auto" w:fill="FFFFFF" w:themeFill="background1"/>
        <w:spacing w:after="0" w:line="240" w:lineRule="auto"/>
        <w:rPr>
          <w:rFonts w:ascii="Calibri" w:eastAsia="Calibri" w:hAnsi="Calibri" w:cs="Calibri"/>
          <w:noProof/>
          <w:color w:val="auto"/>
          <w:sz w:val="22"/>
          <w:szCs w:val="22"/>
        </w:rPr>
      </w:pPr>
      <w:r w:rsidRPr="6E307E54">
        <w:rPr>
          <w:rFonts w:ascii="Calibri" w:eastAsia="Calibri" w:hAnsi="Calibri" w:cs="Calibri"/>
          <w:b/>
          <w:bCs/>
          <w:noProof/>
          <w:color w:val="auto"/>
          <w:sz w:val="22"/>
          <w:szCs w:val="22"/>
        </w:rPr>
        <w:t>Pasūtītājam Cēsu novada pašvaldībai</w:t>
      </w:r>
    </w:p>
    <w:p w14:paraId="0A9E01F8" w14:textId="77777777" w:rsidR="00AA4A35" w:rsidRPr="000D1C56" w:rsidRDefault="00AA4A35" w:rsidP="00E7077A">
      <w:pPr>
        <w:shd w:val="clear" w:color="auto" w:fill="FFFFFF" w:themeFill="background1"/>
        <w:spacing w:after="0" w:line="240" w:lineRule="auto"/>
        <w:rPr>
          <w:rFonts w:ascii="Calibri" w:hAnsi="Calibri" w:cs="Calibri"/>
          <w:color w:val="auto"/>
          <w:sz w:val="22"/>
          <w:szCs w:val="22"/>
        </w:rPr>
      </w:pPr>
      <w:r w:rsidRPr="6E307E54">
        <w:rPr>
          <w:rFonts w:ascii="Calibri" w:eastAsia="Calibri" w:hAnsi="Calibri" w:cs="Calibri"/>
          <w:noProof/>
          <w:color w:val="auto"/>
          <w:sz w:val="22"/>
          <w:szCs w:val="22"/>
        </w:rPr>
        <w:t xml:space="preserve">Reģistrācijas Nr. </w:t>
      </w:r>
      <w:r w:rsidRPr="6E307E54">
        <w:rPr>
          <w:rFonts w:ascii="Calibri" w:hAnsi="Calibri" w:cs="Calibri"/>
          <w:color w:val="auto"/>
          <w:sz w:val="22"/>
          <w:szCs w:val="22"/>
        </w:rPr>
        <w:t>90000031048</w:t>
      </w:r>
    </w:p>
    <w:p w14:paraId="6ABE2B82" w14:textId="77777777" w:rsidR="00AA4A35" w:rsidRPr="000D1C56" w:rsidRDefault="00AA4A35" w:rsidP="00E7077A">
      <w:pPr>
        <w:shd w:val="clear" w:color="auto" w:fill="FFFFFF" w:themeFill="background1"/>
        <w:spacing w:after="0" w:line="240" w:lineRule="auto"/>
        <w:rPr>
          <w:rFonts w:ascii="Calibri" w:hAnsi="Calibri" w:cs="Calibri"/>
          <w:color w:val="auto"/>
          <w:sz w:val="22"/>
          <w:szCs w:val="22"/>
        </w:rPr>
      </w:pPr>
      <w:r w:rsidRPr="6E307E54">
        <w:rPr>
          <w:rFonts w:ascii="Calibri" w:hAnsi="Calibri" w:cs="Calibri"/>
          <w:color w:val="auto"/>
          <w:sz w:val="22"/>
          <w:szCs w:val="22"/>
        </w:rPr>
        <w:t xml:space="preserve">Raunas iela 4, Cēsis, </w:t>
      </w:r>
      <w:proofErr w:type="spellStart"/>
      <w:r w:rsidRPr="6E307E54">
        <w:rPr>
          <w:rFonts w:ascii="Calibri" w:hAnsi="Calibri" w:cs="Calibri"/>
          <w:color w:val="auto"/>
          <w:sz w:val="22"/>
          <w:szCs w:val="22"/>
        </w:rPr>
        <w:t>Cēsu</w:t>
      </w:r>
      <w:proofErr w:type="spellEnd"/>
      <w:r w:rsidRPr="6E307E54">
        <w:rPr>
          <w:rFonts w:ascii="Calibri" w:hAnsi="Calibri" w:cs="Calibri"/>
          <w:color w:val="auto"/>
          <w:sz w:val="22"/>
          <w:szCs w:val="22"/>
        </w:rPr>
        <w:t xml:space="preserve"> novads, LV-4101</w:t>
      </w:r>
    </w:p>
    <w:p w14:paraId="1C97FEB5" w14:textId="77777777" w:rsidR="00AA4A35" w:rsidRPr="000D1C56" w:rsidRDefault="00AA4A35" w:rsidP="00E7077A">
      <w:pPr>
        <w:shd w:val="clear" w:color="auto" w:fill="FFFFFF" w:themeFill="background1"/>
        <w:spacing w:after="0" w:line="240" w:lineRule="auto"/>
        <w:jc w:val="center"/>
        <w:rPr>
          <w:rFonts w:asciiTheme="minorHAnsi" w:hAnsiTheme="minorHAnsi" w:cstheme="minorBidi"/>
          <w:b/>
          <w:bCs/>
          <w:color w:val="auto"/>
          <w:sz w:val="22"/>
          <w:szCs w:val="22"/>
        </w:rPr>
      </w:pPr>
      <w:bookmarkStart w:id="18" w:name="_Hlk51595996"/>
      <w:bookmarkStart w:id="19" w:name="_Hlk43107648"/>
    </w:p>
    <w:p w14:paraId="0E132F7D" w14:textId="77777777" w:rsidR="00AA4A35" w:rsidRPr="000D1C56" w:rsidRDefault="00AA4A35" w:rsidP="00E7077A">
      <w:pPr>
        <w:shd w:val="clear" w:color="auto" w:fill="FFFFFF" w:themeFill="background1"/>
        <w:spacing w:after="0" w:line="240" w:lineRule="auto"/>
        <w:ind w:firstLine="426"/>
        <w:jc w:val="both"/>
        <w:rPr>
          <w:rFonts w:ascii="Calibri" w:hAnsi="Calibri" w:cstheme="minorBidi"/>
          <w:b/>
          <w:bCs/>
          <w:sz w:val="22"/>
          <w:szCs w:val="22"/>
        </w:rPr>
      </w:pPr>
      <w:r w:rsidRPr="6E307E54">
        <w:rPr>
          <w:rFonts w:ascii="Calibri" w:hAnsi="Calibri" w:cs="Calibri"/>
          <w:sz w:val="22"/>
          <w:szCs w:val="22"/>
        </w:rPr>
        <w:t>Ar šo, sniedzot izsmeļošu un patiesu informāciju, _________________________</w:t>
      </w:r>
      <w:r w:rsidRPr="00AA4A35">
        <w:rPr>
          <w:rFonts w:ascii="Calibri" w:hAnsi="Calibri" w:cs="Calibri"/>
          <w:i/>
          <w:iCs/>
          <w:color w:val="4F81BD" w:themeColor="accent1"/>
          <w:sz w:val="22"/>
          <w:szCs w:val="22"/>
        </w:rPr>
        <w:t xml:space="preserve">(Pretendenta nosaukums/vārds uzvārds, </w:t>
      </w:r>
      <w:proofErr w:type="spellStart"/>
      <w:r w:rsidRPr="00AA4A35">
        <w:rPr>
          <w:rFonts w:ascii="Calibri" w:hAnsi="Calibri" w:cs="Calibri"/>
          <w:i/>
          <w:iCs/>
          <w:color w:val="4F81BD" w:themeColor="accent1"/>
          <w:sz w:val="22"/>
          <w:szCs w:val="22"/>
        </w:rPr>
        <w:t>reģ</w:t>
      </w:r>
      <w:proofErr w:type="spellEnd"/>
      <w:r w:rsidRPr="00AA4A35">
        <w:rPr>
          <w:rFonts w:ascii="Calibri" w:hAnsi="Calibri" w:cs="Calibri"/>
          <w:i/>
          <w:iCs/>
          <w:color w:val="4F81BD" w:themeColor="accent1"/>
          <w:sz w:val="22"/>
          <w:szCs w:val="22"/>
        </w:rPr>
        <w:t xml:space="preserve">. </w:t>
      </w:r>
      <w:proofErr w:type="spellStart"/>
      <w:r w:rsidRPr="00AA4A35">
        <w:rPr>
          <w:rFonts w:ascii="Calibri" w:hAnsi="Calibri" w:cs="Calibri"/>
          <w:i/>
          <w:iCs/>
          <w:color w:val="4F81BD" w:themeColor="accent1"/>
          <w:sz w:val="22"/>
          <w:szCs w:val="22"/>
        </w:rPr>
        <w:t>Nr</w:t>
      </w:r>
      <w:proofErr w:type="spellEnd"/>
      <w:r w:rsidRPr="00AA4A35">
        <w:rPr>
          <w:rFonts w:ascii="Calibri" w:hAnsi="Calibri" w:cs="Calibri"/>
          <w:i/>
          <w:iCs/>
          <w:color w:val="4F81BD" w:themeColor="accent1"/>
          <w:sz w:val="22"/>
          <w:szCs w:val="22"/>
        </w:rPr>
        <w:t xml:space="preserve">/ personas kods) </w:t>
      </w:r>
      <w:r w:rsidRPr="6E307E54">
        <w:rPr>
          <w:rFonts w:ascii="Calibri" w:hAnsi="Calibri" w:cs="Calibri"/>
          <w:sz w:val="22"/>
          <w:szCs w:val="22"/>
        </w:rPr>
        <w:t xml:space="preserve">(turpmāk – Pretendents) attiecībā uz </w:t>
      </w:r>
      <w:r w:rsidRPr="6E307E54">
        <w:rPr>
          <w:rFonts w:ascii="Calibri" w:eastAsia="Calibri" w:hAnsi="Calibri" w:cs="Calibri"/>
          <w:noProof/>
          <w:sz w:val="22"/>
          <w:szCs w:val="22"/>
        </w:rPr>
        <w:t>Cēsu novada pašvaldības</w:t>
      </w:r>
      <w:r w:rsidRPr="6E307E54">
        <w:rPr>
          <w:rFonts w:ascii="Calibri" w:eastAsia="Calibri" w:hAnsi="Calibri" w:cs="Calibri"/>
          <w:b/>
          <w:bCs/>
          <w:noProof/>
          <w:sz w:val="22"/>
          <w:szCs w:val="22"/>
        </w:rPr>
        <w:t xml:space="preserve"> </w:t>
      </w:r>
      <w:r w:rsidRPr="6E307E54">
        <w:rPr>
          <w:rFonts w:ascii="Calibri" w:hAnsi="Calibri" w:cs="Calibri"/>
          <w:sz w:val="22"/>
          <w:szCs w:val="22"/>
        </w:rPr>
        <w:t xml:space="preserve">rīkoto iepirkuma procedūru </w:t>
      </w:r>
      <w:r w:rsidRPr="6E307E54">
        <w:rPr>
          <w:rFonts w:asciiTheme="minorHAnsi" w:hAnsiTheme="minorHAnsi" w:cstheme="minorBidi"/>
          <w:b/>
          <w:bCs/>
          <w:sz w:val="22"/>
          <w:szCs w:val="22"/>
        </w:rPr>
        <w:t>“</w:t>
      </w:r>
      <w:r w:rsidRPr="009A5165">
        <w:rPr>
          <w:rFonts w:asciiTheme="minorHAnsi" w:hAnsiTheme="minorHAnsi" w:cstheme="minorBidi"/>
          <w:b/>
          <w:bCs/>
          <w:sz w:val="22"/>
          <w:szCs w:val="22"/>
          <w:bdr w:val="none" w:sz="0" w:space="0" w:color="auto" w:frame="1"/>
        </w:rPr>
        <w:t>Nacionālā dokumentārā mantojuma un Nacionālā muzeju krājuma saglabāšanas infrastruktūras izveide Cēsīs</w:t>
      </w:r>
      <w:r w:rsidRPr="6E307E54">
        <w:rPr>
          <w:rFonts w:ascii="Calibri" w:hAnsi="Calibri" w:cs="Calibri"/>
          <w:b/>
          <w:bCs/>
          <w:sz w:val="22"/>
          <w:szCs w:val="22"/>
        </w:rPr>
        <w:t>”</w:t>
      </w:r>
      <w:r w:rsidRPr="6E307E54">
        <w:rPr>
          <w:rFonts w:ascii="Calibri" w:hAnsi="Calibri" w:cs="Calibri"/>
          <w:sz w:val="22"/>
          <w:szCs w:val="22"/>
        </w:rPr>
        <w:t>, identifikācijas numurs</w:t>
      </w:r>
      <w:r w:rsidRPr="6E307E54">
        <w:rPr>
          <w:rFonts w:ascii="Calibri" w:hAnsi="Calibri" w:cs="Calibri"/>
          <w:b/>
          <w:bCs/>
          <w:sz w:val="22"/>
          <w:szCs w:val="22"/>
        </w:rPr>
        <w:t xml:space="preserve"> </w:t>
      </w:r>
      <w:r w:rsidRPr="6E307E54">
        <w:rPr>
          <w:rFonts w:ascii="Calibri" w:eastAsia="Calibri" w:hAnsi="Calibri" w:cs="Calibri"/>
          <w:sz w:val="22"/>
          <w:szCs w:val="22"/>
        </w:rPr>
        <w:t>CNP/</w:t>
      </w:r>
      <w:r w:rsidRPr="0053200E">
        <w:rPr>
          <w:rFonts w:ascii="Calibri" w:hAnsi="Calibri" w:cs="Calibri"/>
          <w:noProof/>
          <w:sz w:val="22"/>
          <w:szCs w:val="22"/>
        </w:rPr>
        <w:t>202</w:t>
      </w:r>
      <w:bookmarkEnd w:id="18"/>
      <w:r w:rsidRPr="0053200E">
        <w:rPr>
          <w:rFonts w:ascii="Calibri" w:hAnsi="Calibri" w:cs="Calibri"/>
          <w:noProof/>
          <w:sz w:val="22"/>
          <w:szCs w:val="22"/>
        </w:rPr>
        <w:t>4</w:t>
      </w:r>
      <w:r w:rsidRPr="0053200E">
        <w:rPr>
          <w:rFonts w:ascii="Calibri" w:hAnsi="Calibri" w:cs="Calibri"/>
          <w:color w:val="auto"/>
          <w:sz w:val="22"/>
          <w:szCs w:val="22"/>
        </w:rPr>
        <w:t>/</w:t>
      </w:r>
      <w:r>
        <w:rPr>
          <w:rFonts w:asciiTheme="minorHAnsi" w:hAnsiTheme="minorHAnsi" w:cstheme="minorBidi"/>
          <w:color w:val="auto"/>
          <w:sz w:val="22"/>
          <w:szCs w:val="22"/>
        </w:rPr>
        <w:t>56</w:t>
      </w:r>
      <w:r w:rsidRPr="0053200E">
        <w:rPr>
          <w:rFonts w:asciiTheme="minorHAnsi" w:hAnsiTheme="minorHAnsi" w:cstheme="minorBidi"/>
          <w:sz w:val="22"/>
          <w:szCs w:val="22"/>
        </w:rPr>
        <w:t>/</w:t>
      </w:r>
      <w:r>
        <w:rPr>
          <w:rFonts w:asciiTheme="minorHAnsi" w:hAnsiTheme="minorHAnsi" w:cstheme="minorBidi"/>
          <w:sz w:val="22"/>
          <w:szCs w:val="22"/>
        </w:rPr>
        <w:t>ERAF</w:t>
      </w:r>
      <w:r w:rsidRPr="0053200E">
        <w:rPr>
          <w:rFonts w:ascii="Calibri" w:hAnsi="Calibri" w:cs="Calibri"/>
          <w:sz w:val="22"/>
          <w:szCs w:val="22"/>
        </w:rPr>
        <w:t>, apliecinu, ka:</w:t>
      </w:r>
    </w:p>
    <w:p w14:paraId="111177B3" w14:textId="77777777" w:rsidR="00AA4A35" w:rsidRPr="000D1C56" w:rsidRDefault="00AA4A35" w:rsidP="00E32DF9">
      <w:pPr>
        <w:pStyle w:val="Sarakstarindkopa"/>
        <w:numPr>
          <w:ilvl w:val="0"/>
          <w:numId w:val="22"/>
        </w:numPr>
        <w:shd w:val="clear" w:color="auto" w:fill="FFFFFF" w:themeFill="background1"/>
        <w:spacing w:after="0" w:line="240" w:lineRule="auto"/>
        <w:ind w:left="426" w:hanging="426"/>
        <w:contextualSpacing w:val="0"/>
        <w:jc w:val="both"/>
        <w:rPr>
          <w:rFonts w:ascii="Calibri" w:eastAsia="Calibri" w:hAnsi="Calibri" w:cs="Calibri"/>
          <w:noProof/>
          <w:color w:val="auto"/>
          <w:sz w:val="22"/>
          <w:szCs w:val="22"/>
        </w:rPr>
      </w:pPr>
      <w:r w:rsidRPr="000D1C56">
        <w:rPr>
          <w:rFonts w:ascii="Calibri" w:hAnsi="Calibri" w:cs="Calibri"/>
          <w:color w:val="auto"/>
          <w:sz w:val="22"/>
          <w:szCs w:val="22"/>
        </w:rPr>
        <w:t xml:space="preserve">Pretendents ir iepazinies un piekrīt šī apliecinājuma saturam. </w:t>
      </w:r>
    </w:p>
    <w:p w14:paraId="6629C4B9" w14:textId="77777777" w:rsidR="00AA4A35" w:rsidRPr="000D1C56" w:rsidRDefault="00AA4A35" w:rsidP="00E32DF9">
      <w:pPr>
        <w:pStyle w:val="Sarakstarindkopa"/>
        <w:numPr>
          <w:ilvl w:val="0"/>
          <w:numId w:val="22"/>
        </w:numPr>
        <w:shd w:val="clear" w:color="auto" w:fill="FFFFFF" w:themeFill="background1"/>
        <w:spacing w:after="0" w:line="240" w:lineRule="auto"/>
        <w:ind w:left="426" w:hanging="426"/>
        <w:contextualSpacing w:val="0"/>
        <w:jc w:val="both"/>
        <w:rPr>
          <w:rFonts w:ascii="Calibri" w:eastAsia="Calibri" w:hAnsi="Calibri" w:cs="Calibri"/>
          <w:noProof/>
          <w:color w:val="auto"/>
          <w:sz w:val="22"/>
          <w:szCs w:val="22"/>
        </w:rPr>
      </w:pPr>
      <w:r w:rsidRPr="000D1C56">
        <w:rPr>
          <w:rFonts w:ascii="Calibri" w:hAnsi="Calibri" w:cs="Calibri"/>
          <w:color w:val="auto"/>
          <w:sz w:val="22"/>
          <w:szCs w:val="22"/>
        </w:rPr>
        <w:t xml:space="preserve">Pretendents apzinās, ka var tikt izslēgts no dalības iepirkuma procedūrā, ja atklāsies, ka šis apliecinājums jebkādā veidā nav izsmeļošs un patiess. </w:t>
      </w:r>
    </w:p>
    <w:p w14:paraId="6B6CDDF9" w14:textId="77777777" w:rsidR="00AA4A35" w:rsidRPr="000D1C56" w:rsidRDefault="00AA4A35" w:rsidP="00E32DF9">
      <w:pPr>
        <w:pStyle w:val="Sarakstarindkopa"/>
        <w:numPr>
          <w:ilvl w:val="0"/>
          <w:numId w:val="22"/>
        </w:numPr>
        <w:shd w:val="clear" w:color="auto" w:fill="FFFFFF" w:themeFill="background1"/>
        <w:spacing w:after="0" w:line="240" w:lineRule="auto"/>
        <w:ind w:left="426" w:hanging="426"/>
        <w:contextualSpacing w:val="0"/>
        <w:jc w:val="both"/>
        <w:rPr>
          <w:rFonts w:ascii="Calibri" w:eastAsia="Calibri" w:hAnsi="Calibri" w:cs="Calibri"/>
          <w:noProof/>
          <w:color w:val="auto"/>
          <w:sz w:val="22"/>
          <w:szCs w:val="22"/>
        </w:rPr>
      </w:pPr>
      <w:r w:rsidRPr="000D1C56">
        <w:rPr>
          <w:rFonts w:ascii="Calibri" w:hAnsi="Calibri" w:cs="Calibri"/>
          <w:color w:val="auto"/>
          <w:sz w:val="22"/>
          <w:szCs w:val="22"/>
        </w:rPr>
        <w:t>Pretendents ir pilnvarojis katru personu, kuras paraksts atrodas uz iepirkuma piedāvājuma, parakstīt šo apliecinājumu Pretendenta vārdā.</w:t>
      </w:r>
    </w:p>
    <w:bookmarkEnd w:id="19"/>
    <w:p w14:paraId="4A8C8175" w14:textId="77777777" w:rsidR="00AA4A35" w:rsidRPr="004807A3" w:rsidRDefault="00AA4A35" w:rsidP="00E32DF9">
      <w:pPr>
        <w:pStyle w:val="Sarakstarindkopa"/>
        <w:numPr>
          <w:ilvl w:val="0"/>
          <w:numId w:val="22"/>
        </w:numPr>
        <w:shd w:val="clear" w:color="auto" w:fill="FFFFFF" w:themeFill="background1"/>
        <w:spacing w:after="0" w:line="240" w:lineRule="auto"/>
        <w:ind w:left="426" w:hanging="426"/>
        <w:contextualSpacing w:val="0"/>
        <w:jc w:val="both"/>
        <w:rPr>
          <w:rFonts w:asciiTheme="minorHAnsi" w:eastAsia="Calibri" w:hAnsiTheme="minorHAnsi" w:cstheme="minorHAnsi"/>
          <w:noProof/>
          <w:color w:val="auto"/>
          <w:sz w:val="22"/>
          <w:szCs w:val="22"/>
        </w:rPr>
      </w:pPr>
      <w:r w:rsidRPr="004807A3">
        <w:rPr>
          <w:rFonts w:asciiTheme="minorHAnsi" w:hAnsiTheme="minorHAnsi" w:cstheme="minorHAnsi"/>
          <w:color w:val="auto"/>
          <w:sz w:val="22"/>
          <w:szCs w:val="22"/>
        </w:rPr>
        <w:t xml:space="preserve">Pretendents informē, ka </w:t>
      </w:r>
      <w:r w:rsidRPr="00AA4A35">
        <w:rPr>
          <w:rFonts w:asciiTheme="minorHAnsi" w:hAnsiTheme="minorHAnsi" w:cstheme="minorHAnsi"/>
          <w:i/>
          <w:iCs/>
          <w:color w:val="4F81BD" w:themeColor="accent1"/>
          <w:sz w:val="22"/>
          <w:szCs w:val="22"/>
        </w:rPr>
        <w:t>(pēc vajadzības, atzīmējiet vienu no turpmāk minētajiem variantiem)</w:t>
      </w:r>
      <w:r w:rsidRPr="004807A3">
        <w:rPr>
          <w:rFonts w:asciiTheme="minorHAnsi" w:hAnsiTheme="minorHAnsi" w:cstheme="minorHAnsi"/>
          <w:sz w:val="22"/>
          <w:szCs w:val="22"/>
        </w:rPr>
        <w:t>:</w:t>
      </w:r>
    </w:p>
    <w:p w14:paraId="0B4F43D8" w14:textId="77777777" w:rsidR="00AA4A35" w:rsidRPr="00EC1A1B" w:rsidRDefault="00000000" w:rsidP="00E7077A">
      <w:pPr>
        <w:shd w:val="clear" w:color="auto" w:fill="FFFFFF" w:themeFill="background1"/>
        <w:spacing w:after="0" w:line="240" w:lineRule="auto"/>
        <w:ind w:left="425"/>
        <w:jc w:val="both"/>
        <w:rPr>
          <w:rFonts w:ascii="Calibri" w:hAnsi="Calibri" w:cs="Calibri"/>
          <w:color w:val="auto"/>
          <w:sz w:val="22"/>
          <w:szCs w:val="22"/>
        </w:rPr>
      </w:pPr>
      <w:sdt>
        <w:sdtPr>
          <w:rPr>
            <w:rFonts w:asciiTheme="minorHAnsi" w:hAnsiTheme="minorHAnsi" w:cstheme="minorBidi"/>
            <w:color w:val="2B579A"/>
            <w:sz w:val="22"/>
            <w:szCs w:val="22"/>
            <w:shd w:val="clear" w:color="auto" w:fill="E6E6E6"/>
            <w:lang w:eastAsia="en-US"/>
          </w:rPr>
          <w:id w:val="-1607499093"/>
          <w14:checkbox>
            <w14:checked w14:val="0"/>
            <w14:checkedState w14:val="2612" w14:font="MS Gothic"/>
            <w14:uncheckedState w14:val="2610" w14:font="MS Gothic"/>
          </w14:checkbox>
        </w:sdtPr>
        <w:sdtContent>
          <w:r w:rsidR="00AA4A35" w:rsidRPr="7F886123">
            <w:rPr>
              <w:rFonts w:ascii="MS Gothic" w:eastAsia="MS Gothic" w:hAnsi="MS Gothic" w:cstheme="minorBidi"/>
              <w:color w:val="2B579A"/>
              <w:sz w:val="22"/>
              <w:szCs w:val="22"/>
              <w:shd w:val="clear" w:color="auto" w:fill="E6E6E6"/>
              <w:lang w:eastAsia="en-US"/>
            </w:rPr>
            <w:t>☐</w:t>
          </w:r>
        </w:sdtContent>
      </w:sdt>
      <w:r w:rsidR="00AA4A35" w:rsidRPr="7F886123">
        <w:rPr>
          <w:rFonts w:asciiTheme="minorHAnsi" w:hAnsiTheme="minorHAnsi" w:cstheme="minorBidi"/>
          <w:sz w:val="22"/>
          <w:szCs w:val="22"/>
          <w:bdr w:val="none" w:sz="0" w:space="0" w:color="auto" w:frame="1"/>
          <w:shd w:val="clear" w:color="auto" w:fill="FFFFFF"/>
        </w:rPr>
        <w:t xml:space="preserve"> 4.1. </w:t>
      </w:r>
      <w:r w:rsidR="00AA4A35" w:rsidRPr="00EC1A1B">
        <w:rPr>
          <w:rFonts w:ascii="Calibri" w:hAnsi="Calibri" w:cs="Calibri"/>
          <w:color w:val="auto"/>
          <w:sz w:val="22"/>
          <w:szCs w:val="22"/>
        </w:rPr>
        <w:t>ir iesniedzis piedāvājumu neatkarīgi no konkurentiem</w:t>
      </w:r>
      <w:r w:rsidR="00AA4A35" w:rsidRPr="000D1C56">
        <w:rPr>
          <w:rStyle w:val="Vresatsauce"/>
          <w:rFonts w:ascii="Calibri" w:hAnsi="Calibri" w:cs="Calibri"/>
          <w:color w:val="auto"/>
          <w:sz w:val="22"/>
          <w:szCs w:val="22"/>
        </w:rPr>
        <w:footnoteReference w:id="14"/>
      </w:r>
      <w:r w:rsidR="00AA4A35" w:rsidRPr="00EC1A1B">
        <w:rPr>
          <w:rFonts w:ascii="Calibri" w:hAnsi="Calibri" w:cs="Calibri"/>
          <w:color w:val="auto"/>
          <w:sz w:val="22"/>
          <w:szCs w:val="22"/>
        </w:rPr>
        <w:t xml:space="preserve"> un bez konsultācijām, līgumiem vai vienošanām, vai cita veida saziņas ar konkurentiem; </w:t>
      </w:r>
    </w:p>
    <w:p w14:paraId="7AEA5CE1" w14:textId="77777777" w:rsidR="00AA4A35" w:rsidRPr="00EC1A1B" w:rsidRDefault="00000000" w:rsidP="00E7077A">
      <w:pPr>
        <w:shd w:val="clear" w:color="auto" w:fill="FFFFFF" w:themeFill="background1"/>
        <w:spacing w:after="0" w:line="240" w:lineRule="auto"/>
        <w:ind w:left="425"/>
        <w:jc w:val="both"/>
        <w:rPr>
          <w:rFonts w:ascii="Calibri" w:hAnsi="Calibri" w:cs="Calibri"/>
          <w:color w:val="auto"/>
          <w:sz w:val="22"/>
          <w:szCs w:val="22"/>
        </w:rPr>
      </w:pPr>
      <w:sdt>
        <w:sdtPr>
          <w:rPr>
            <w:rFonts w:asciiTheme="minorHAnsi" w:hAnsiTheme="minorHAnsi" w:cstheme="minorHAnsi"/>
            <w:color w:val="2B579A"/>
            <w:sz w:val="22"/>
            <w:szCs w:val="22"/>
            <w:shd w:val="clear" w:color="auto" w:fill="E6E6E6"/>
            <w:lang w:eastAsia="en-US"/>
          </w:rPr>
          <w:id w:val="-978535767"/>
          <w14:checkbox>
            <w14:checked w14:val="0"/>
            <w14:checkedState w14:val="2612" w14:font="MS Gothic"/>
            <w14:uncheckedState w14:val="2610" w14:font="MS Gothic"/>
          </w14:checkbox>
        </w:sdtPr>
        <w:sdtContent>
          <w:r w:rsidR="00AA4A35">
            <w:rPr>
              <w:rFonts w:ascii="MS Gothic" w:eastAsia="MS Gothic" w:hAnsi="MS Gothic" w:cstheme="minorHAnsi" w:hint="eastAsia"/>
              <w:color w:val="2B579A"/>
              <w:sz w:val="22"/>
              <w:szCs w:val="22"/>
              <w:shd w:val="clear" w:color="auto" w:fill="E6E6E6"/>
              <w:lang w:eastAsia="en-US"/>
            </w:rPr>
            <w:t>☐</w:t>
          </w:r>
        </w:sdtContent>
      </w:sdt>
      <w:r w:rsidR="00AA4A35">
        <w:rPr>
          <w:rFonts w:asciiTheme="minorHAnsi" w:hAnsiTheme="minorHAnsi" w:cstheme="minorHAnsi"/>
          <w:sz w:val="22"/>
          <w:szCs w:val="22"/>
          <w:bdr w:val="none" w:sz="0" w:space="0" w:color="auto" w:frame="1"/>
          <w:shd w:val="clear" w:color="auto" w:fill="FFFFFF"/>
        </w:rPr>
        <w:t xml:space="preserve"> 4.2. </w:t>
      </w:r>
      <w:r w:rsidR="00AA4A35" w:rsidRPr="00EC1A1B">
        <w:rPr>
          <w:rFonts w:ascii="Calibri" w:hAnsi="Calibri" w:cs="Calibri"/>
          <w:color w:val="auto"/>
          <w:sz w:val="22"/>
          <w:szCs w:val="22"/>
        </w:rPr>
        <w:t>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p w14:paraId="0BFA1269" w14:textId="77777777" w:rsidR="00AA4A35" w:rsidRPr="00AA4A35" w:rsidRDefault="00AA4A35" w:rsidP="00E7077A">
      <w:pPr>
        <w:shd w:val="clear" w:color="auto" w:fill="FFFFFF" w:themeFill="background1"/>
        <w:spacing w:after="0" w:line="240" w:lineRule="auto"/>
        <w:jc w:val="both"/>
        <w:rPr>
          <w:rFonts w:ascii="Calibri" w:hAnsi="Calibri" w:cs="Calibri"/>
          <w:i/>
          <w:iCs/>
          <w:color w:val="4F81BD" w:themeColor="accent1"/>
          <w:sz w:val="22"/>
          <w:szCs w:val="22"/>
        </w:rPr>
      </w:pPr>
      <w:r w:rsidRPr="00AA4A35">
        <w:rPr>
          <w:rFonts w:ascii="Calibri" w:hAnsi="Calibri" w:cs="Calibri"/>
          <w:i/>
          <w:iCs/>
          <w:color w:val="4F81BD" w:themeColor="accent1"/>
          <w:sz w:val="22"/>
          <w:szCs w:val="22"/>
        </w:rPr>
        <w:t>Piezīme: Pretendents, iesniedzot apliecinājumu, iekļauj tajā 4.1. vai 4.2.apakšpunktu (netiek norādīti abi apakšpunkti vienlaikus).</w:t>
      </w:r>
    </w:p>
    <w:p w14:paraId="13A10490" w14:textId="77777777" w:rsidR="00AA4A35" w:rsidRPr="000D1C56" w:rsidRDefault="00AA4A35" w:rsidP="00E32DF9">
      <w:pPr>
        <w:pStyle w:val="naisf"/>
        <w:numPr>
          <w:ilvl w:val="0"/>
          <w:numId w:val="22"/>
        </w:numPr>
        <w:shd w:val="clear" w:color="auto" w:fill="FFFFFF" w:themeFill="background1"/>
        <w:spacing w:before="0" w:after="0" w:line="240" w:lineRule="auto"/>
        <w:ind w:left="426" w:right="-1" w:hanging="426"/>
        <w:rPr>
          <w:rFonts w:ascii="Calibri" w:hAnsi="Calibri" w:cs="Calibri"/>
          <w:color w:val="auto"/>
          <w:sz w:val="22"/>
          <w:szCs w:val="22"/>
        </w:rPr>
      </w:pPr>
      <w:r w:rsidRPr="000D1C56">
        <w:rPr>
          <w:rFonts w:ascii="Calibri" w:hAnsi="Calibri" w:cs="Calibri"/>
          <w:color w:val="auto"/>
          <w:sz w:val="22"/>
          <w:szCs w:val="22"/>
        </w:rPr>
        <w:t xml:space="preserve">Pretendentam, </w:t>
      </w:r>
      <w:r w:rsidRPr="00AA4A35">
        <w:rPr>
          <w:rFonts w:ascii="Calibri" w:hAnsi="Calibri" w:cs="Calibri"/>
          <w:color w:val="4F81BD" w:themeColor="accent1"/>
          <w:sz w:val="22"/>
          <w:szCs w:val="22"/>
          <w:u w:val="single"/>
        </w:rPr>
        <w:t xml:space="preserve">izņemot gadījumu, kad Pretendents šādu saziņu ir paziņojis saskaņā ar šī apliecinājuma 4.2. apakšpunktu </w:t>
      </w:r>
      <w:r w:rsidRPr="00AA4A35">
        <w:rPr>
          <w:rStyle w:val="Vresatsauce"/>
          <w:rFonts w:ascii="Calibri" w:hAnsi="Calibri" w:cs="Calibri"/>
          <w:color w:val="4F81BD" w:themeColor="accent1"/>
          <w:sz w:val="22"/>
          <w:szCs w:val="22"/>
          <w:u w:val="single"/>
        </w:rPr>
        <w:footnoteReference w:id="15"/>
      </w:r>
      <w:r w:rsidRPr="00AA4A35">
        <w:rPr>
          <w:rFonts w:ascii="Calibri" w:hAnsi="Calibri" w:cs="Calibri"/>
          <w:color w:val="4F81BD" w:themeColor="accent1"/>
          <w:sz w:val="22"/>
          <w:szCs w:val="22"/>
          <w:u w:val="single"/>
        </w:rPr>
        <w:t xml:space="preserve">, </w:t>
      </w:r>
      <w:r w:rsidRPr="000D1C56">
        <w:rPr>
          <w:rFonts w:ascii="Calibri" w:hAnsi="Calibri" w:cs="Calibri"/>
          <w:color w:val="auto"/>
          <w:sz w:val="22"/>
          <w:szCs w:val="22"/>
        </w:rPr>
        <w:t>ne ar vienu konkurentu nav bijusi saziņa attiecībā uz:</w:t>
      </w:r>
    </w:p>
    <w:p w14:paraId="2338C78E" w14:textId="77777777" w:rsidR="00AA4A35" w:rsidRPr="000D1C56" w:rsidRDefault="00AA4A35" w:rsidP="00E32DF9">
      <w:pPr>
        <w:pStyle w:val="Sarakstarindkopa"/>
        <w:numPr>
          <w:ilvl w:val="1"/>
          <w:numId w:val="22"/>
        </w:numPr>
        <w:shd w:val="clear" w:color="auto" w:fill="FFFFFF" w:themeFill="background1"/>
        <w:spacing w:after="0" w:line="240" w:lineRule="auto"/>
        <w:ind w:left="993" w:hanging="567"/>
        <w:contextualSpacing w:val="0"/>
        <w:jc w:val="both"/>
        <w:rPr>
          <w:rFonts w:ascii="Calibri" w:hAnsi="Calibri" w:cs="Calibri"/>
          <w:color w:val="auto"/>
          <w:sz w:val="22"/>
          <w:szCs w:val="22"/>
        </w:rPr>
      </w:pPr>
      <w:r w:rsidRPr="000D1C56">
        <w:rPr>
          <w:rFonts w:ascii="Calibri" w:hAnsi="Calibri" w:cs="Calibri"/>
          <w:color w:val="auto"/>
          <w:sz w:val="22"/>
          <w:szCs w:val="22"/>
        </w:rPr>
        <w:t>cenām;</w:t>
      </w:r>
    </w:p>
    <w:p w14:paraId="544C51C0" w14:textId="77777777" w:rsidR="00AA4A35" w:rsidRPr="000D1C56" w:rsidRDefault="00AA4A35" w:rsidP="00E32DF9">
      <w:pPr>
        <w:pStyle w:val="Sarakstarindkopa"/>
        <w:numPr>
          <w:ilvl w:val="1"/>
          <w:numId w:val="22"/>
        </w:numPr>
        <w:shd w:val="clear" w:color="auto" w:fill="FFFFFF" w:themeFill="background1"/>
        <w:spacing w:after="0" w:line="240" w:lineRule="auto"/>
        <w:ind w:left="993" w:hanging="567"/>
        <w:contextualSpacing w:val="0"/>
        <w:jc w:val="both"/>
        <w:rPr>
          <w:rFonts w:ascii="Calibri" w:hAnsi="Calibri" w:cs="Calibri"/>
          <w:color w:val="auto"/>
          <w:sz w:val="22"/>
          <w:szCs w:val="22"/>
        </w:rPr>
      </w:pPr>
      <w:r w:rsidRPr="000D1C56">
        <w:rPr>
          <w:rFonts w:ascii="Calibri" w:hAnsi="Calibri" w:cs="Calibri"/>
          <w:color w:val="auto"/>
          <w:sz w:val="22"/>
          <w:szCs w:val="22"/>
        </w:rPr>
        <w:t>cenas aprēķināšanas metodēm, faktoriem (apstākļiem) vai formulām;</w:t>
      </w:r>
    </w:p>
    <w:p w14:paraId="0EE91150" w14:textId="77777777" w:rsidR="00AA4A35" w:rsidRPr="000D1C56" w:rsidRDefault="00AA4A35" w:rsidP="00E32DF9">
      <w:pPr>
        <w:pStyle w:val="Sarakstarindkopa"/>
        <w:numPr>
          <w:ilvl w:val="1"/>
          <w:numId w:val="22"/>
        </w:numPr>
        <w:shd w:val="clear" w:color="auto" w:fill="FFFFFF" w:themeFill="background1"/>
        <w:spacing w:after="0" w:line="240" w:lineRule="auto"/>
        <w:ind w:left="993" w:hanging="567"/>
        <w:jc w:val="both"/>
        <w:rPr>
          <w:rFonts w:ascii="Calibri" w:hAnsi="Calibri" w:cs="Calibri"/>
          <w:color w:val="auto"/>
          <w:sz w:val="22"/>
          <w:szCs w:val="22"/>
        </w:rPr>
      </w:pPr>
      <w:r w:rsidRPr="1E0E58B2">
        <w:rPr>
          <w:rFonts w:ascii="Calibri" w:hAnsi="Calibri" w:cs="Calibri"/>
          <w:color w:val="auto"/>
          <w:sz w:val="22"/>
          <w:szCs w:val="22"/>
        </w:rPr>
        <w:t>nodomu vai lēmumu piedalīties vai nepiedalīties iepirkumā (iesniegt vai neiesniegt piedāvājumu) vai</w:t>
      </w:r>
    </w:p>
    <w:p w14:paraId="1E49E662" w14:textId="77777777" w:rsidR="00AA4A35" w:rsidRPr="000D1C56" w:rsidRDefault="00AA4A35" w:rsidP="00E32DF9">
      <w:pPr>
        <w:pStyle w:val="Sarakstarindkopa"/>
        <w:numPr>
          <w:ilvl w:val="1"/>
          <w:numId w:val="22"/>
        </w:numPr>
        <w:shd w:val="clear" w:color="auto" w:fill="FFFFFF" w:themeFill="background1"/>
        <w:spacing w:after="0" w:line="240" w:lineRule="auto"/>
        <w:ind w:left="993" w:hanging="567"/>
        <w:contextualSpacing w:val="0"/>
        <w:jc w:val="both"/>
        <w:rPr>
          <w:rFonts w:ascii="Calibri" w:hAnsi="Calibri" w:cs="Calibri"/>
          <w:color w:val="auto"/>
          <w:sz w:val="22"/>
          <w:szCs w:val="22"/>
        </w:rPr>
      </w:pPr>
      <w:r w:rsidRPr="000D1C56">
        <w:rPr>
          <w:rFonts w:ascii="Calibri" w:hAnsi="Calibri" w:cs="Calibri"/>
          <w:color w:val="auto"/>
          <w:sz w:val="22"/>
          <w:szCs w:val="22"/>
        </w:rPr>
        <w:t xml:space="preserve">tādu piedāvājuma iesniegšanu, kas neatbilst iepirkuma prasībām; </w:t>
      </w:r>
    </w:p>
    <w:p w14:paraId="1417F98C" w14:textId="77777777" w:rsidR="00AA4A35" w:rsidRPr="000D1C56" w:rsidRDefault="00AA4A35" w:rsidP="00E32DF9">
      <w:pPr>
        <w:pStyle w:val="Sarakstarindkopa"/>
        <w:numPr>
          <w:ilvl w:val="1"/>
          <w:numId w:val="22"/>
        </w:numPr>
        <w:shd w:val="clear" w:color="auto" w:fill="FFFFFF" w:themeFill="background1"/>
        <w:spacing w:after="0" w:line="240" w:lineRule="auto"/>
        <w:ind w:left="993" w:hanging="567"/>
        <w:contextualSpacing w:val="0"/>
        <w:jc w:val="both"/>
        <w:rPr>
          <w:rFonts w:ascii="Calibri" w:hAnsi="Calibri" w:cs="Calibri"/>
          <w:color w:val="auto"/>
          <w:sz w:val="22"/>
          <w:szCs w:val="22"/>
        </w:rPr>
      </w:pPr>
      <w:r w:rsidRPr="000D1C56">
        <w:rPr>
          <w:rFonts w:ascii="Calibri" w:hAnsi="Calibri" w:cs="Calibri"/>
          <w:color w:val="auto"/>
          <w:sz w:val="22"/>
          <w:szCs w:val="22"/>
        </w:rPr>
        <w:t>kvalitāti, apjomu, specifikāciju, izpildes, piegādes vai citiem nosacījumiem, kas risināmi neatkarīgi no konkurentiem, tiem produktiem vai pakalpojumiem, uz ko attiecas šis iepirkums.</w:t>
      </w:r>
    </w:p>
    <w:p w14:paraId="76CD2F52" w14:textId="77777777" w:rsidR="00AA4A35" w:rsidRPr="001B69DB" w:rsidRDefault="00AA4A35" w:rsidP="00E32DF9">
      <w:pPr>
        <w:pStyle w:val="Sarakstarindkopa"/>
        <w:numPr>
          <w:ilvl w:val="0"/>
          <w:numId w:val="22"/>
        </w:numPr>
        <w:shd w:val="clear" w:color="auto" w:fill="FFFFFF" w:themeFill="background1"/>
        <w:spacing w:after="0" w:line="240" w:lineRule="auto"/>
        <w:ind w:left="425" w:hanging="425"/>
        <w:jc w:val="both"/>
        <w:rPr>
          <w:rFonts w:ascii="Calibri" w:hAnsi="Calibri" w:cs="Calibri"/>
          <w:color w:val="auto"/>
          <w:sz w:val="22"/>
          <w:szCs w:val="22"/>
        </w:rPr>
      </w:pPr>
      <w:r w:rsidRPr="19B8ECD3">
        <w:rPr>
          <w:rFonts w:ascii="Calibri" w:hAnsi="Calibri" w:cs="Calibri"/>
          <w:color w:val="auto"/>
          <w:sz w:val="22"/>
          <w:szCs w:val="22"/>
        </w:rPr>
        <w:t xml:space="preserve">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 </w:t>
      </w:r>
    </w:p>
    <w:p w14:paraId="389D5739" w14:textId="77777777" w:rsidR="00AA4A35" w:rsidRPr="00750215" w:rsidRDefault="00AA4A35" w:rsidP="00E32DF9">
      <w:pPr>
        <w:pStyle w:val="Sarakstarindkopa"/>
        <w:numPr>
          <w:ilvl w:val="0"/>
          <w:numId w:val="22"/>
        </w:numPr>
        <w:shd w:val="clear" w:color="auto" w:fill="FFFFFF" w:themeFill="background1"/>
        <w:spacing w:after="0" w:line="240" w:lineRule="auto"/>
        <w:ind w:left="425" w:hanging="425"/>
        <w:jc w:val="both"/>
        <w:rPr>
          <w:rFonts w:asciiTheme="minorHAnsi" w:hAnsiTheme="minorHAnsi" w:cstheme="minorHAnsi"/>
          <w:color w:val="auto"/>
          <w:sz w:val="22"/>
          <w:szCs w:val="22"/>
        </w:rPr>
      </w:pPr>
      <w:r w:rsidRPr="00750215">
        <w:rPr>
          <w:rFonts w:asciiTheme="minorHAnsi" w:hAnsiTheme="minorHAnsi" w:cstheme="minorHAnsi"/>
          <w:sz w:val="22"/>
          <w:szCs w:val="22"/>
        </w:rPr>
        <w:t xml:space="preserve">Pretendents apzinās, ka Konkurences likumā noteikta atbildība par aizliegtām vienošanām, paredzot naudas sodu līdz 10% apmēram no pārkāpēja pēdējā finanšu gada neto apgrozījuma, bet ne mazāk kā 700 eiro, un Publisko iepirkumu likums paredz uz 36 mēnešiem izslēgt pretendentu no dalības iepirkuma procedūrā. </w:t>
      </w:r>
      <w:r w:rsidRPr="00750215">
        <w:rPr>
          <w:rFonts w:asciiTheme="minorHAnsi" w:hAnsiTheme="minorHAnsi" w:cstheme="minorHAnsi"/>
          <w:snapToGrid w:val="0"/>
          <w:sz w:val="22"/>
          <w:szCs w:val="2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0727F80F" w14:textId="77777777" w:rsidR="00AA4A35" w:rsidRPr="000D1C56" w:rsidRDefault="00AA4A35" w:rsidP="00E7077A">
      <w:pPr>
        <w:pStyle w:val="Sarakstarindkopa"/>
        <w:shd w:val="clear" w:color="auto" w:fill="FFFFFF" w:themeFill="background1"/>
        <w:spacing w:after="0" w:line="240" w:lineRule="auto"/>
        <w:ind w:left="426"/>
        <w:jc w:val="both"/>
        <w:rPr>
          <w:rFonts w:ascii="Calibri" w:hAnsi="Calibri" w:cs="Calibri"/>
          <w:color w:val="auto"/>
          <w:sz w:val="22"/>
          <w:szCs w:val="22"/>
        </w:rPr>
      </w:pPr>
    </w:p>
    <w:p w14:paraId="2363FC77" w14:textId="77777777" w:rsidR="00AA4A35" w:rsidRPr="000D1C56" w:rsidRDefault="00AA4A35" w:rsidP="00E7077A">
      <w:pPr>
        <w:pStyle w:val="Pamatteksts"/>
        <w:shd w:val="clear" w:color="auto" w:fill="FFFFFF" w:themeFill="background1"/>
        <w:spacing w:after="0" w:line="240" w:lineRule="auto"/>
        <w:ind w:left="426"/>
        <w:rPr>
          <w:rFonts w:ascii="Calibri" w:hAnsi="Calibri" w:cs="Calibri"/>
          <w:noProof/>
          <w:color w:val="auto"/>
          <w:sz w:val="22"/>
          <w:szCs w:val="22"/>
        </w:rPr>
      </w:pPr>
      <w:r w:rsidRPr="19B8ECD3">
        <w:rPr>
          <w:rFonts w:ascii="Calibri" w:hAnsi="Calibri" w:cs="Calibri"/>
          <w:noProof/>
          <w:color w:val="auto"/>
          <w:sz w:val="22"/>
          <w:szCs w:val="22"/>
        </w:rPr>
        <w:t>Pārstāvja/pilnvarotās personas amats, vārds, uzvārds, paraksts: ______________</w:t>
      </w:r>
    </w:p>
    <w:p w14:paraId="4DD930BB" w14:textId="77777777" w:rsidR="00AA4A35" w:rsidRPr="000D1C56" w:rsidRDefault="00AA4A35" w:rsidP="00E7077A">
      <w:pPr>
        <w:pStyle w:val="Pamatteksts"/>
        <w:shd w:val="clear" w:color="auto" w:fill="FFFFFF" w:themeFill="background1"/>
        <w:spacing w:after="0" w:line="240" w:lineRule="auto"/>
        <w:ind w:left="426"/>
        <w:rPr>
          <w:rFonts w:ascii="Calibri" w:hAnsi="Calibri" w:cs="Calibri"/>
          <w:noProof/>
          <w:color w:val="auto"/>
          <w:sz w:val="22"/>
          <w:szCs w:val="22"/>
        </w:rPr>
      </w:pPr>
      <w:r w:rsidRPr="7F886123">
        <w:rPr>
          <w:rFonts w:asciiTheme="minorHAnsi" w:hAnsiTheme="minorHAnsi" w:cstheme="minorBidi"/>
          <w:sz w:val="22"/>
          <w:szCs w:val="22"/>
        </w:rPr>
        <w:t>Datums</w:t>
      </w:r>
      <w:r w:rsidRPr="7F886123">
        <w:rPr>
          <w:rStyle w:val="Vresatsauce"/>
          <w:rFonts w:asciiTheme="minorHAnsi" w:hAnsiTheme="minorHAnsi" w:cstheme="minorBidi"/>
          <w:sz w:val="22"/>
          <w:szCs w:val="22"/>
        </w:rPr>
        <w:footnoteReference w:id="16"/>
      </w:r>
    </w:p>
    <w:p w14:paraId="202F450F" w14:textId="77777777" w:rsidR="00AA4A35" w:rsidRPr="000D1C56" w:rsidRDefault="00AA4A35" w:rsidP="00E7077A">
      <w:pPr>
        <w:pStyle w:val="Pamatteksts"/>
        <w:shd w:val="clear" w:color="auto" w:fill="FFFFFF" w:themeFill="background1"/>
        <w:spacing w:after="0" w:line="240" w:lineRule="auto"/>
        <w:rPr>
          <w:rFonts w:ascii="Calibri" w:hAnsi="Calibri" w:cs="Calibri"/>
          <w:noProof/>
          <w:color w:val="auto"/>
          <w:sz w:val="22"/>
          <w:szCs w:val="22"/>
        </w:rPr>
      </w:pPr>
    </w:p>
    <w:p w14:paraId="50792318" w14:textId="77777777" w:rsidR="00AA4A35" w:rsidRPr="000D1C56" w:rsidRDefault="00AA4A35" w:rsidP="00E7077A">
      <w:pPr>
        <w:pStyle w:val="Sarakstarindkopa"/>
        <w:shd w:val="clear" w:color="auto" w:fill="FFFFFF" w:themeFill="background1"/>
        <w:spacing w:after="0" w:line="240" w:lineRule="auto"/>
        <w:ind w:left="425"/>
        <w:contextualSpacing w:val="0"/>
        <w:jc w:val="right"/>
        <w:rPr>
          <w:rFonts w:ascii="Calibri" w:hAnsi="Calibri" w:cs="Calibri"/>
          <w:color w:val="auto"/>
          <w:sz w:val="22"/>
          <w:szCs w:val="22"/>
        </w:rPr>
      </w:pPr>
      <w:r w:rsidRPr="000D1C56">
        <w:rPr>
          <w:rFonts w:ascii="Calibri" w:hAnsi="Calibri" w:cs="Calibri"/>
          <w:color w:val="auto"/>
          <w:sz w:val="22"/>
          <w:szCs w:val="22"/>
        </w:rPr>
        <w:t xml:space="preserve">Pielikums </w:t>
      </w:r>
    </w:p>
    <w:p w14:paraId="524436F8" w14:textId="77777777" w:rsidR="00AA4A35" w:rsidRPr="000D1C56" w:rsidRDefault="00AA4A35" w:rsidP="00E7077A">
      <w:pPr>
        <w:pStyle w:val="Sarakstarindkopa"/>
        <w:shd w:val="clear" w:color="auto" w:fill="FFFFFF" w:themeFill="background1"/>
        <w:spacing w:after="0" w:line="240" w:lineRule="auto"/>
        <w:ind w:left="425"/>
        <w:contextualSpacing w:val="0"/>
        <w:jc w:val="center"/>
        <w:rPr>
          <w:rFonts w:ascii="Calibri" w:hAnsi="Calibri" w:cs="Calibri"/>
          <w:b/>
          <w:bCs/>
          <w:color w:val="auto"/>
          <w:sz w:val="22"/>
          <w:szCs w:val="22"/>
        </w:rPr>
      </w:pPr>
      <w:r w:rsidRPr="000D1C56">
        <w:rPr>
          <w:rFonts w:ascii="Calibri" w:hAnsi="Calibri" w:cs="Calibri"/>
          <w:b/>
          <w:bCs/>
          <w:color w:val="auto"/>
          <w:sz w:val="22"/>
          <w:szCs w:val="22"/>
        </w:rPr>
        <w:t>Informācija par Pretendenta saziņu ar konkurentiem saistībā ar konkrēto iepirkumu</w:t>
      </w:r>
      <w:r w:rsidRPr="000D1C56">
        <w:rPr>
          <w:rStyle w:val="Vresatsauce"/>
          <w:rFonts w:ascii="Calibri" w:hAnsi="Calibri" w:cs="Calibri"/>
          <w:b/>
          <w:bCs/>
          <w:color w:val="auto"/>
          <w:sz w:val="22"/>
          <w:szCs w:val="22"/>
        </w:rPr>
        <w:footnoteReference w:id="17"/>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4678"/>
        <w:gridCol w:w="3686"/>
      </w:tblGrid>
      <w:tr w:rsidR="00AA4A35" w:rsidRPr="000D1C56" w14:paraId="3112629A" w14:textId="77777777" w:rsidTr="004744A7">
        <w:trPr>
          <w:trHeight w:val="567"/>
        </w:trPr>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FDAD79" w14:textId="77777777" w:rsidR="00AA4A35" w:rsidRPr="000D1C56" w:rsidRDefault="00AA4A35" w:rsidP="00E7077A">
            <w:pPr>
              <w:shd w:val="clear" w:color="auto" w:fill="FFFFFF" w:themeFill="background1"/>
              <w:spacing w:after="0" w:line="240" w:lineRule="auto"/>
              <w:ind w:hanging="108"/>
              <w:jc w:val="center"/>
              <w:outlineLvl w:val="4"/>
              <w:rPr>
                <w:rFonts w:ascii="Calibri" w:eastAsia="Calibri" w:hAnsi="Calibri" w:cs="Calibri"/>
                <w:iCs/>
                <w:color w:val="auto"/>
                <w:sz w:val="22"/>
                <w:szCs w:val="22"/>
              </w:rPr>
            </w:pPr>
            <w:r w:rsidRPr="000D1C56">
              <w:rPr>
                <w:rFonts w:ascii="Calibri" w:eastAsia="Calibri" w:hAnsi="Calibri" w:cs="Calibri"/>
                <w:iCs/>
                <w:color w:val="auto"/>
                <w:sz w:val="22"/>
                <w:szCs w:val="22"/>
              </w:rPr>
              <w:t>Nr.</w:t>
            </w:r>
          </w:p>
          <w:p w14:paraId="27F4CB95" w14:textId="77777777" w:rsidR="00AA4A35" w:rsidRPr="000D1C56" w:rsidRDefault="00AA4A35" w:rsidP="00E7077A">
            <w:pPr>
              <w:shd w:val="clear" w:color="auto" w:fill="FFFFFF" w:themeFill="background1"/>
              <w:spacing w:after="0" w:line="240" w:lineRule="auto"/>
              <w:ind w:hanging="105"/>
              <w:jc w:val="center"/>
              <w:outlineLvl w:val="4"/>
              <w:rPr>
                <w:rFonts w:ascii="Calibri" w:eastAsia="Calibri" w:hAnsi="Calibri" w:cs="Calibri"/>
                <w:iCs/>
                <w:color w:val="auto"/>
                <w:sz w:val="22"/>
                <w:szCs w:val="22"/>
              </w:rPr>
            </w:pPr>
            <w:r w:rsidRPr="000D1C56">
              <w:rPr>
                <w:rFonts w:ascii="Calibri" w:eastAsia="Calibri" w:hAnsi="Calibri" w:cs="Calibri"/>
                <w:iCs/>
                <w:color w:val="auto"/>
                <w:sz w:val="22"/>
                <w:szCs w:val="22"/>
              </w:rPr>
              <w:t>p.k.</w:t>
            </w:r>
          </w:p>
        </w:tc>
        <w:tc>
          <w:tcPr>
            <w:tcW w:w="4678" w:type="dxa"/>
            <w:tcBorders>
              <w:top w:val="single" w:sz="4" w:space="0" w:color="auto"/>
              <w:left w:val="single" w:sz="4" w:space="0" w:color="auto"/>
              <w:bottom w:val="single" w:sz="4" w:space="0" w:color="auto"/>
              <w:right w:val="single" w:sz="4" w:space="0" w:color="auto"/>
            </w:tcBorders>
            <w:shd w:val="clear" w:color="auto" w:fill="FFFFFF" w:themeFill="background1"/>
          </w:tcPr>
          <w:p w14:paraId="7532D7AF" w14:textId="77777777" w:rsidR="00AA4A35" w:rsidRPr="000D1C56" w:rsidRDefault="00AA4A35" w:rsidP="00E7077A">
            <w:pPr>
              <w:shd w:val="clear" w:color="auto" w:fill="FFFFFF" w:themeFill="background1"/>
              <w:spacing w:after="0" w:line="240" w:lineRule="auto"/>
              <w:jc w:val="center"/>
              <w:rPr>
                <w:rFonts w:ascii="Calibri" w:hAnsi="Calibri" w:cs="Calibri"/>
                <w:color w:val="auto"/>
                <w:sz w:val="22"/>
                <w:szCs w:val="22"/>
              </w:rPr>
            </w:pPr>
            <w:r w:rsidRPr="000D1C56">
              <w:rPr>
                <w:rFonts w:ascii="Calibri" w:hAnsi="Calibri" w:cs="Calibri"/>
                <w:color w:val="auto"/>
                <w:sz w:val="22"/>
                <w:szCs w:val="22"/>
              </w:rPr>
              <w:t xml:space="preserve">Uzņēmums – konkurents, </w:t>
            </w:r>
          </w:p>
          <w:p w14:paraId="3A895C7F" w14:textId="77777777" w:rsidR="00AA4A35" w:rsidRPr="000D1C56" w:rsidRDefault="00AA4A35" w:rsidP="00E7077A">
            <w:pPr>
              <w:shd w:val="clear" w:color="auto" w:fill="FFFFFF" w:themeFill="background1"/>
              <w:spacing w:after="0" w:line="240" w:lineRule="auto"/>
              <w:jc w:val="center"/>
              <w:rPr>
                <w:rFonts w:ascii="Calibri" w:hAnsi="Calibri" w:cs="Calibri"/>
                <w:color w:val="auto"/>
                <w:sz w:val="22"/>
                <w:szCs w:val="22"/>
              </w:rPr>
            </w:pPr>
            <w:r w:rsidRPr="000D1C56">
              <w:rPr>
                <w:rFonts w:ascii="Calibri" w:hAnsi="Calibri" w:cs="Calibri"/>
                <w:color w:val="auto"/>
                <w:sz w:val="22"/>
                <w:szCs w:val="22"/>
              </w:rPr>
              <w:t>ar kuru ir bijusi saziņa</w:t>
            </w:r>
          </w:p>
        </w:tc>
        <w:tc>
          <w:tcPr>
            <w:tcW w:w="3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AE3ACB" w14:textId="77777777" w:rsidR="00AA4A35" w:rsidRPr="000D1C56" w:rsidRDefault="00AA4A35" w:rsidP="00E7077A">
            <w:pPr>
              <w:shd w:val="clear" w:color="auto" w:fill="FFFFFF" w:themeFill="background1"/>
              <w:spacing w:after="0" w:line="240" w:lineRule="auto"/>
              <w:jc w:val="center"/>
              <w:rPr>
                <w:rFonts w:ascii="Calibri" w:eastAsia="Calibri" w:hAnsi="Calibri" w:cs="Calibri"/>
                <w:bCs/>
                <w:color w:val="auto"/>
                <w:sz w:val="22"/>
                <w:szCs w:val="22"/>
              </w:rPr>
            </w:pPr>
            <w:r w:rsidRPr="000D1C56">
              <w:rPr>
                <w:rFonts w:ascii="Calibri" w:hAnsi="Calibri" w:cs="Calibri"/>
                <w:color w:val="auto"/>
                <w:sz w:val="22"/>
                <w:szCs w:val="22"/>
              </w:rPr>
              <w:t>Saziņas veids, mērķis, raksturs un saturs</w:t>
            </w:r>
          </w:p>
        </w:tc>
      </w:tr>
      <w:tr w:rsidR="00AA4A35" w:rsidRPr="000D1C56" w14:paraId="2DA6D567" w14:textId="77777777" w:rsidTr="004744A7">
        <w:trPr>
          <w:trHeight w:val="284"/>
        </w:trPr>
        <w:tc>
          <w:tcPr>
            <w:tcW w:w="708" w:type="dxa"/>
            <w:tcBorders>
              <w:top w:val="single" w:sz="4" w:space="0" w:color="auto"/>
              <w:left w:val="single" w:sz="4" w:space="0" w:color="auto"/>
              <w:bottom w:val="single" w:sz="4" w:space="0" w:color="auto"/>
              <w:right w:val="single" w:sz="4" w:space="0" w:color="auto"/>
            </w:tcBorders>
            <w:vAlign w:val="center"/>
          </w:tcPr>
          <w:p w14:paraId="295D7428" w14:textId="77777777" w:rsidR="00AA4A35" w:rsidRPr="000D1C56" w:rsidRDefault="00AA4A35" w:rsidP="00E7077A">
            <w:pPr>
              <w:shd w:val="clear" w:color="auto" w:fill="FFFFFF" w:themeFill="background1"/>
              <w:spacing w:after="0" w:line="240" w:lineRule="auto"/>
              <w:jc w:val="center"/>
              <w:rPr>
                <w:rFonts w:ascii="Calibri" w:eastAsia="Calibri" w:hAnsi="Calibri" w:cs="Calibri"/>
                <w:color w:val="auto"/>
                <w:sz w:val="22"/>
                <w:szCs w:val="22"/>
              </w:rPr>
            </w:pPr>
          </w:p>
        </w:tc>
        <w:tc>
          <w:tcPr>
            <w:tcW w:w="4678" w:type="dxa"/>
            <w:tcBorders>
              <w:top w:val="single" w:sz="4" w:space="0" w:color="auto"/>
              <w:left w:val="single" w:sz="4" w:space="0" w:color="auto"/>
              <w:bottom w:val="single" w:sz="4" w:space="0" w:color="auto"/>
              <w:right w:val="single" w:sz="4" w:space="0" w:color="auto"/>
            </w:tcBorders>
          </w:tcPr>
          <w:p w14:paraId="013DDD94" w14:textId="77777777" w:rsidR="00AA4A35" w:rsidRPr="000D1C56" w:rsidRDefault="00AA4A35" w:rsidP="00E7077A">
            <w:pPr>
              <w:shd w:val="clear" w:color="auto" w:fill="FFFFFF" w:themeFill="background1"/>
              <w:spacing w:after="0" w:line="240" w:lineRule="auto"/>
              <w:jc w:val="center"/>
              <w:rPr>
                <w:rFonts w:ascii="Calibri" w:eastAsia="Calibri" w:hAnsi="Calibri" w:cs="Calibri"/>
                <w:color w:val="auto"/>
                <w:sz w:val="22"/>
                <w:szCs w:val="22"/>
              </w:rPr>
            </w:pPr>
            <w:r w:rsidRPr="000D1C56">
              <w:rPr>
                <w:rFonts w:ascii="Calibri" w:hAnsi="Calibri" w:cs="Calibri"/>
                <w:color w:val="auto"/>
                <w:sz w:val="22"/>
                <w:szCs w:val="22"/>
              </w:rPr>
              <w:t xml:space="preserve">(Komersanta nosaukums, </w:t>
            </w:r>
            <w:proofErr w:type="spellStart"/>
            <w:r w:rsidRPr="000D1C56">
              <w:rPr>
                <w:rFonts w:ascii="Calibri" w:hAnsi="Calibri" w:cs="Calibri"/>
                <w:color w:val="auto"/>
                <w:sz w:val="22"/>
                <w:szCs w:val="22"/>
              </w:rPr>
              <w:t>reģ</w:t>
            </w:r>
            <w:proofErr w:type="spellEnd"/>
            <w:r w:rsidRPr="000D1C56">
              <w:rPr>
                <w:rFonts w:ascii="Calibri" w:hAnsi="Calibri" w:cs="Calibri"/>
                <w:color w:val="auto"/>
                <w:sz w:val="22"/>
                <w:szCs w:val="22"/>
              </w:rPr>
              <w:t>. Nr.)</w:t>
            </w:r>
          </w:p>
        </w:tc>
        <w:tc>
          <w:tcPr>
            <w:tcW w:w="3686" w:type="dxa"/>
            <w:tcBorders>
              <w:top w:val="single" w:sz="4" w:space="0" w:color="auto"/>
              <w:left w:val="single" w:sz="4" w:space="0" w:color="auto"/>
              <w:bottom w:val="single" w:sz="4" w:space="0" w:color="auto"/>
              <w:right w:val="single" w:sz="4" w:space="0" w:color="auto"/>
            </w:tcBorders>
            <w:vAlign w:val="center"/>
          </w:tcPr>
          <w:p w14:paraId="3D6A2F56" w14:textId="77777777" w:rsidR="00AA4A35" w:rsidRPr="000D1C56" w:rsidRDefault="00AA4A35" w:rsidP="00E7077A">
            <w:pPr>
              <w:shd w:val="clear" w:color="auto" w:fill="FFFFFF" w:themeFill="background1"/>
              <w:spacing w:after="0" w:line="240" w:lineRule="auto"/>
              <w:jc w:val="center"/>
              <w:rPr>
                <w:rFonts w:ascii="Calibri" w:eastAsia="Calibri" w:hAnsi="Calibri" w:cs="Calibri"/>
                <w:color w:val="auto"/>
                <w:sz w:val="22"/>
                <w:szCs w:val="22"/>
              </w:rPr>
            </w:pPr>
          </w:p>
        </w:tc>
      </w:tr>
      <w:tr w:rsidR="00AA4A35" w:rsidRPr="000D1C56" w14:paraId="57972CEF" w14:textId="77777777" w:rsidTr="004744A7">
        <w:trPr>
          <w:trHeight w:val="284"/>
        </w:trPr>
        <w:tc>
          <w:tcPr>
            <w:tcW w:w="708" w:type="dxa"/>
            <w:tcBorders>
              <w:top w:val="single" w:sz="4" w:space="0" w:color="auto"/>
              <w:left w:val="single" w:sz="4" w:space="0" w:color="auto"/>
              <w:bottom w:val="single" w:sz="4" w:space="0" w:color="auto"/>
              <w:right w:val="single" w:sz="4" w:space="0" w:color="auto"/>
            </w:tcBorders>
            <w:vAlign w:val="center"/>
          </w:tcPr>
          <w:p w14:paraId="7455A994" w14:textId="77777777" w:rsidR="00AA4A35" w:rsidRPr="000D1C56" w:rsidRDefault="00AA4A35" w:rsidP="00E7077A">
            <w:pPr>
              <w:shd w:val="clear" w:color="auto" w:fill="FFFFFF" w:themeFill="background1"/>
              <w:spacing w:after="0" w:line="240" w:lineRule="auto"/>
              <w:jc w:val="center"/>
              <w:rPr>
                <w:rFonts w:ascii="Calibri" w:eastAsia="Calibri" w:hAnsi="Calibri" w:cs="Calibri"/>
                <w:color w:val="auto"/>
                <w:sz w:val="22"/>
                <w:szCs w:val="22"/>
              </w:rPr>
            </w:pPr>
          </w:p>
        </w:tc>
        <w:tc>
          <w:tcPr>
            <w:tcW w:w="4678" w:type="dxa"/>
            <w:tcBorders>
              <w:top w:val="single" w:sz="4" w:space="0" w:color="auto"/>
              <w:left w:val="single" w:sz="4" w:space="0" w:color="auto"/>
              <w:bottom w:val="single" w:sz="4" w:space="0" w:color="auto"/>
              <w:right w:val="single" w:sz="4" w:space="0" w:color="auto"/>
            </w:tcBorders>
          </w:tcPr>
          <w:p w14:paraId="155798D1" w14:textId="77777777" w:rsidR="00AA4A35" w:rsidRPr="000D1C56" w:rsidRDefault="00AA4A35" w:rsidP="00E7077A">
            <w:pPr>
              <w:shd w:val="clear" w:color="auto" w:fill="FFFFFF" w:themeFill="background1"/>
              <w:spacing w:after="0" w:line="240" w:lineRule="auto"/>
              <w:jc w:val="center"/>
              <w:rPr>
                <w:rFonts w:ascii="Calibri" w:eastAsia="Calibri" w:hAnsi="Calibri" w:cs="Calibri"/>
                <w:color w:val="auto"/>
                <w:sz w:val="22"/>
                <w:szCs w:val="22"/>
              </w:rPr>
            </w:pPr>
          </w:p>
        </w:tc>
        <w:tc>
          <w:tcPr>
            <w:tcW w:w="3686" w:type="dxa"/>
            <w:tcBorders>
              <w:top w:val="single" w:sz="4" w:space="0" w:color="auto"/>
              <w:left w:val="single" w:sz="4" w:space="0" w:color="auto"/>
              <w:bottom w:val="single" w:sz="4" w:space="0" w:color="auto"/>
              <w:right w:val="single" w:sz="4" w:space="0" w:color="auto"/>
            </w:tcBorders>
            <w:vAlign w:val="center"/>
          </w:tcPr>
          <w:p w14:paraId="5C8E3BC0" w14:textId="77777777" w:rsidR="00AA4A35" w:rsidRPr="000D1C56" w:rsidRDefault="00AA4A35" w:rsidP="00E7077A">
            <w:pPr>
              <w:shd w:val="clear" w:color="auto" w:fill="FFFFFF" w:themeFill="background1"/>
              <w:spacing w:after="0" w:line="240" w:lineRule="auto"/>
              <w:jc w:val="center"/>
              <w:rPr>
                <w:rFonts w:ascii="Calibri" w:eastAsia="Calibri" w:hAnsi="Calibri" w:cs="Calibri"/>
                <w:color w:val="auto"/>
                <w:sz w:val="22"/>
                <w:szCs w:val="22"/>
              </w:rPr>
            </w:pPr>
          </w:p>
        </w:tc>
      </w:tr>
    </w:tbl>
    <w:p w14:paraId="5DA3B426" w14:textId="77777777" w:rsidR="00AA4A35" w:rsidRPr="000D1C56" w:rsidRDefault="00AA4A35" w:rsidP="00E7077A">
      <w:pPr>
        <w:pStyle w:val="Pamatteksts"/>
        <w:shd w:val="clear" w:color="auto" w:fill="FFFFFF" w:themeFill="background1"/>
        <w:spacing w:after="0" w:line="240" w:lineRule="auto"/>
        <w:ind w:left="426"/>
        <w:rPr>
          <w:rFonts w:ascii="Calibri" w:hAnsi="Calibri" w:cs="Calibri"/>
          <w:noProof/>
          <w:color w:val="auto"/>
          <w:sz w:val="22"/>
          <w:szCs w:val="22"/>
        </w:rPr>
      </w:pPr>
      <w:r w:rsidRPr="000D1C56">
        <w:rPr>
          <w:rFonts w:ascii="Calibri" w:hAnsi="Calibri" w:cs="Calibri"/>
          <w:noProof/>
          <w:color w:val="auto"/>
          <w:sz w:val="22"/>
          <w:szCs w:val="22"/>
        </w:rPr>
        <w:t>Pārstāvja/pilnvarotās personas ieņemamais amats, vārds, uzvārds, paraksts: ______________</w:t>
      </w:r>
    </w:p>
    <w:p w14:paraId="6C430226" w14:textId="77777777" w:rsidR="00AA4A35" w:rsidRDefault="00AA4A35" w:rsidP="00E7077A">
      <w:pPr>
        <w:shd w:val="clear" w:color="auto" w:fill="FFFFFF" w:themeFill="background1"/>
        <w:spacing w:after="0" w:line="240" w:lineRule="auto"/>
        <w:rPr>
          <w:rFonts w:asciiTheme="minorHAnsi" w:hAnsiTheme="minorHAnsi" w:cstheme="minorHAnsi"/>
          <w:bCs/>
          <w:sz w:val="22"/>
          <w:szCs w:val="22"/>
        </w:rPr>
      </w:pPr>
    </w:p>
    <w:p w14:paraId="61B65EAB" w14:textId="77777777" w:rsidR="00AA4A35" w:rsidRPr="000D1C56" w:rsidRDefault="00AA4A35" w:rsidP="00E7077A">
      <w:pPr>
        <w:shd w:val="clear" w:color="auto" w:fill="FFFFFF" w:themeFill="background1"/>
        <w:spacing w:after="0" w:line="240" w:lineRule="auto"/>
        <w:ind w:firstLine="426"/>
        <w:rPr>
          <w:rFonts w:ascii="Calibri" w:hAnsi="Calibri" w:cs="Calibri"/>
          <w:color w:val="auto"/>
          <w:sz w:val="22"/>
          <w:szCs w:val="22"/>
        </w:rPr>
      </w:pPr>
      <w:r w:rsidRPr="7F886123">
        <w:rPr>
          <w:rFonts w:asciiTheme="minorHAnsi" w:hAnsiTheme="minorHAnsi" w:cstheme="minorBidi"/>
          <w:sz w:val="22"/>
          <w:szCs w:val="22"/>
        </w:rPr>
        <w:t>Datums</w:t>
      </w:r>
      <w:r w:rsidRPr="7F886123">
        <w:rPr>
          <w:rStyle w:val="Vresatsauce"/>
          <w:rFonts w:asciiTheme="minorHAnsi" w:hAnsiTheme="minorHAnsi" w:cstheme="minorBidi"/>
          <w:sz w:val="22"/>
          <w:szCs w:val="22"/>
        </w:rPr>
        <w:footnoteReference w:id="18"/>
      </w:r>
    </w:p>
    <w:p w14:paraId="5A19DDC2" w14:textId="77777777" w:rsidR="005B2651" w:rsidRPr="008E39FB" w:rsidRDefault="005B2651" w:rsidP="00E7077A">
      <w:pPr>
        <w:spacing w:after="0" w:line="240" w:lineRule="auto"/>
        <w:rPr>
          <w:rFonts w:ascii="Calibri" w:eastAsia="Calibri" w:hAnsi="Calibri" w:cs="Calibri"/>
          <w:b/>
          <w:bCs/>
          <w:noProof/>
          <w:color w:val="auto"/>
          <w:sz w:val="22"/>
          <w:szCs w:val="22"/>
        </w:rPr>
      </w:pPr>
    </w:p>
    <w:p w14:paraId="1279F62A" w14:textId="77777777" w:rsidR="00AA4A35" w:rsidRDefault="00AA4A35" w:rsidP="00E7077A">
      <w:pPr>
        <w:spacing w:after="0" w:line="240" w:lineRule="auto"/>
        <w:rPr>
          <w:rFonts w:ascii="Calibri" w:hAnsi="Calibri" w:cs="Calibri"/>
          <w:noProof/>
          <w:color w:val="auto"/>
          <w:spacing w:val="-3"/>
          <w:sz w:val="22"/>
          <w:szCs w:val="22"/>
        </w:rPr>
      </w:pPr>
      <w:r>
        <w:rPr>
          <w:rFonts w:ascii="Calibri" w:hAnsi="Calibri" w:cs="Calibri"/>
          <w:noProof/>
          <w:color w:val="auto"/>
          <w:spacing w:val="-3"/>
          <w:sz w:val="22"/>
          <w:szCs w:val="22"/>
        </w:rPr>
        <w:br w:type="page"/>
      </w:r>
    </w:p>
    <w:p w14:paraId="64302BED" w14:textId="3AEAF50B" w:rsidR="00533190" w:rsidRPr="003A2866" w:rsidRDefault="00533190" w:rsidP="00E7077A">
      <w:pPr>
        <w:shd w:val="clear" w:color="auto" w:fill="FFFFFF" w:themeFill="background1"/>
        <w:spacing w:after="0" w:line="240" w:lineRule="auto"/>
        <w:jc w:val="right"/>
        <w:rPr>
          <w:rFonts w:ascii="Calibri" w:hAnsi="Calibri" w:cs="Calibri"/>
          <w:noProof/>
          <w:color w:val="auto"/>
          <w:spacing w:val="-3"/>
          <w:sz w:val="22"/>
          <w:szCs w:val="22"/>
        </w:rPr>
      </w:pPr>
      <w:r>
        <w:rPr>
          <w:rFonts w:ascii="Calibri" w:hAnsi="Calibri" w:cs="Calibri"/>
          <w:noProof/>
          <w:color w:val="auto"/>
          <w:spacing w:val="-3"/>
          <w:sz w:val="22"/>
          <w:szCs w:val="22"/>
        </w:rPr>
        <w:lastRenderedPageBreak/>
        <w:t>4</w:t>
      </w:r>
      <w:r w:rsidRPr="003A2866">
        <w:rPr>
          <w:rFonts w:ascii="Calibri" w:hAnsi="Calibri" w:cs="Calibri"/>
          <w:noProof/>
          <w:color w:val="auto"/>
          <w:spacing w:val="-3"/>
          <w:sz w:val="22"/>
          <w:szCs w:val="22"/>
        </w:rPr>
        <w:t>. pielikums</w:t>
      </w:r>
    </w:p>
    <w:p w14:paraId="271218BD" w14:textId="2FD4A441" w:rsidR="00533190" w:rsidRPr="003A2866" w:rsidRDefault="00533190" w:rsidP="00E7077A">
      <w:pPr>
        <w:shd w:val="clear" w:color="auto" w:fill="FFFFFF" w:themeFill="background1"/>
        <w:suppressAutoHyphens/>
        <w:autoSpaceDN w:val="0"/>
        <w:spacing w:after="0" w:line="240" w:lineRule="auto"/>
        <w:jc w:val="right"/>
        <w:textAlignment w:val="baseline"/>
        <w:rPr>
          <w:rFonts w:ascii="Calibri" w:hAnsi="Calibri" w:cs="Calibri"/>
          <w:noProof/>
          <w:color w:val="auto"/>
          <w:sz w:val="22"/>
          <w:szCs w:val="22"/>
        </w:rPr>
      </w:pPr>
      <w:r>
        <w:rPr>
          <w:rFonts w:ascii="Calibri" w:hAnsi="Calibri" w:cs="Calibri"/>
          <w:noProof/>
          <w:color w:val="auto"/>
          <w:spacing w:val="-3"/>
          <w:sz w:val="22"/>
          <w:szCs w:val="22"/>
        </w:rPr>
        <w:t>A</w:t>
      </w:r>
      <w:r w:rsidRPr="003A2866">
        <w:rPr>
          <w:rFonts w:ascii="Calibri" w:hAnsi="Calibri" w:cs="Calibri"/>
          <w:noProof/>
          <w:color w:val="auto"/>
          <w:spacing w:val="-3"/>
          <w:sz w:val="22"/>
          <w:szCs w:val="22"/>
        </w:rPr>
        <w:t xml:space="preserve">tklāta konkursa </w:t>
      </w:r>
      <w:r w:rsidRPr="003A2866">
        <w:rPr>
          <w:rFonts w:ascii="Calibri" w:hAnsi="Calibri" w:cs="Calibri"/>
          <w:noProof/>
          <w:color w:val="auto"/>
          <w:sz w:val="22"/>
          <w:szCs w:val="22"/>
        </w:rPr>
        <w:t>ID Nr. </w:t>
      </w:r>
      <w:r w:rsidRPr="003A2866">
        <w:rPr>
          <w:rFonts w:ascii="Calibri" w:hAnsi="Calibri" w:cs="Calibri"/>
          <w:color w:val="auto"/>
          <w:sz w:val="22"/>
          <w:szCs w:val="22"/>
        </w:rPr>
        <w:t>CNP/2024/</w:t>
      </w:r>
      <w:r>
        <w:rPr>
          <w:rFonts w:asciiTheme="minorHAnsi" w:hAnsiTheme="minorHAnsi" w:cstheme="minorBidi"/>
          <w:color w:val="auto"/>
          <w:sz w:val="22"/>
          <w:szCs w:val="22"/>
        </w:rPr>
        <w:t>31</w:t>
      </w:r>
      <w:r w:rsidRPr="003A2866">
        <w:rPr>
          <w:rFonts w:ascii="Calibri" w:hAnsi="Calibri" w:cs="Calibri"/>
          <w:noProof/>
          <w:color w:val="auto"/>
          <w:sz w:val="22"/>
          <w:szCs w:val="22"/>
        </w:rPr>
        <w:t xml:space="preserve"> </w:t>
      </w:r>
    </w:p>
    <w:p w14:paraId="7C4BC4E0" w14:textId="77777777" w:rsidR="00533190" w:rsidRPr="003A2866" w:rsidRDefault="00533190" w:rsidP="00E7077A">
      <w:pPr>
        <w:shd w:val="clear" w:color="auto" w:fill="FFFFFF" w:themeFill="background1"/>
        <w:suppressAutoHyphens/>
        <w:autoSpaceDN w:val="0"/>
        <w:spacing w:after="0" w:line="240" w:lineRule="auto"/>
        <w:jc w:val="right"/>
        <w:textAlignment w:val="baseline"/>
        <w:rPr>
          <w:rFonts w:ascii="Calibri" w:hAnsi="Calibri" w:cs="Calibri"/>
          <w:noProof/>
          <w:color w:val="auto"/>
          <w:spacing w:val="-3"/>
          <w:sz w:val="22"/>
          <w:szCs w:val="22"/>
        </w:rPr>
      </w:pPr>
      <w:r w:rsidRPr="003A2866">
        <w:rPr>
          <w:rFonts w:ascii="Calibri" w:hAnsi="Calibri" w:cs="Calibri"/>
          <w:noProof/>
          <w:color w:val="auto"/>
          <w:sz w:val="22"/>
          <w:szCs w:val="22"/>
        </w:rPr>
        <w:t xml:space="preserve">nolikumam </w:t>
      </w:r>
    </w:p>
    <w:p w14:paraId="01CCCAC0" w14:textId="77777777" w:rsidR="00533190" w:rsidRPr="003A2866" w:rsidRDefault="00533190" w:rsidP="00E7077A">
      <w:pPr>
        <w:shd w:val="clear" w:color="auto" w:fill="FFFFFF" w:themeFill="background1"/>
        <w:spacing w:after="0" w:line="240" w:lineRule="auto"/>
        <w:rPr>
          <w:rFonts w:ascii="Calibri" w:hAnsi="Calibri" w:cs="Calibri"/>
          <w:b/>
          <w:bCs/>
          <w:color w:val="auto"/>
          <w:sz w:val="23"/>
          <w:szCs w:val="23"/>
        </w:rPr>
      </w:pPr>
    </w:p>
    <w:p w14:paraId="73E07C88" w14:textId="61801571" w:rsidR="00533190" w:rsidRPr="00533190" w:rsidRDefault="00533190" w:rsidP="00E7077A">
      <w:pPr>
        <w:shd w:val="clear" w:color="auto" w:fill="FFFFFF" w:themeFill="background1"/>
        <w:spacing w:after="0" w:line="240" w:lineRule="auto"/>
        <w:jc w:val="center"/>
        <w:rPr>
          <w:rFonts w:asciiTheme="minorHAnsi" w:eastAsiaTheme="minorEastAsia" w:hAnsiTheme="minorHAnsi" w:cstheme="minorBidi"/>
          <w:b/>
          <w:bCs/>
          <w:color w:val="7030A0"/>
          <w:sz w:val="22"/>
          <w:szCs w:val="22"/>
        </w:rPr>
      </w:pPr>
      <w:r>
        <w:rPr>
          <w:rFonts w:asciiTheme="minorHAnsi" w:eastAsiaTheme="minorEastAsia" w:hAnsiTheme="minorHAnsi" w:cstheme="minorBidi"/>
          <w:b/>
          <w:bCs/>
          <w:caps/>
          <w:color w:val="auto"/>
          <w:sz w:val="22"/>
          <w:szCs w:val="22"/>
        </w:rPr>
        <w:t xml:space="preserve">BŪVPROJEKTA </w:t>
      </w:r>
      <w:r w:rsidRPr="003A2866">
        <w:rPr>
          <w:rFonts w:asciiTheme="minorHAnsi" w:eastAsiaTheme="minorEastAsia" w:hAnsiTheme="minorHAnsi" w:cstheme="minorBidi"/>
          <w:b/>
          <w:bCs/>
          <w:caps/>
          <w:color w:val="auto"/>
          <w:sz w:val="22"/>
          <w:szCs w:val="22"/>
        </w:rPr>
        <w:t>vadītāja</w:t>
      </w:r>
      <w:r w:rsidRPr="00CF19BA">
        <w:rPr>
          <w:rFonts w:asciiTheme="minorHAnsi" w:eastAsiaTheme="minorEastAsia" w:hAnsiTheme="minorHAnsi" w:cstheme="minorBidi"/>
          <w:b/>
          <w:bCs/>
          <w:color w:val="4BACC6" w:themeColor="accent5"/>
          <w:sz w:val="22"/>
          <w:szCs w:val="22"/>
        </w:rPr>
        <w:t xml:space="preserve"> </w:t>
      </w:r>
      <w:r w:rsidRPr="003A2866">
        <w:rPr>
          <w:rFonts w:asciiTheme="minorHAnsi" w:eastAsiaTheme="minorEastAsia" w:hAnsiTheme="minorHAnsi" w:cstheme="minorBidi"/>
          <w:b/>
          <w:bCs/>
          <w:caps/>
          <w:color w:val="auto"/>
          <w:sz w:val="22"/>
          <w:szCs w:val="22"/>
        </w:rPr>
        <w:t>pieredzes apraksts un apliecinājums</w:t>
      </w:r>
      <w:r w:rsidRPr="6E307E54">
        <w:rPr>
          <w:rFonts w:asciiTheme="minorHAnsi" w:eastAsiaTheme="minorEastAsia" w:hAnsiTheme="minorHAnsi" w:cstheme="minorBidi"/>
          <w:b/>
          <w:bCs/>
          <w:color w:val="auto"/>
          <w:sz w:val="22"/>
          <w:szCs w:val="22"/>
        </w:rPr>
        <w:t xml:space="preserve"> </w:t>
      </w:r>
    </w:p>
    <w:p w14:paraId="11476014" w14:textId="77777777" w:rsidR="00533190" w:rsidRPr="008E39FB" w:rsidRDefault="00533190" w:rsidP="00E7077A">
      <w:pPr>
        <w:spacing w:after="0" w:line="240" w:lineRule="auto"/>
        <w:jc w:val="center"/>
        <w:rPr>
          <w:rFonts w:ascii="Calibri" w:hAnsi="Calibri" w:cs="Calibri"/>
          <w:b/>
          <w:bCs/>
          <w:sz w:val="22"/>
          <w:szCs w:val="22"/>
        </w:rPr>
      </w:pPr>
      <w:r>
        <w:rPr>
          <w:rFonts w:ascii="Calibri" w:hAnsi="Calibri" w:cs="Calibri"/>
          <w:noProof/>
          <w:color w:val="auto"/>
          <w:spacing w:val="-3"/>
          <w:sz w:val="22"/>
          <w:szCs w:val="22"/>
        </w:rPr>
        <w:tab/>
      </w:r>
      <w:r w:rsidRPr="008E39FB">
        <w:rPr>
          <w:rFonts w:ascii="Calibri" w:hAnsi="Calibri" w:cs="Calibri"/>
          <w:b/>
          <w:bCs/>
          <w:color w:val="auto"/>
          <w:sz w:val="22"/>
          <w:szCs w:val="22"/>
          <w:bdr w:val="none" w:sz="0" w:space="0" w:color="auto" w:frame="1"/>
        </w:rPr>
        <w:t>Atklātam konkursam</w:t>
      </w:r>
      <w:r>
        <w:rPr>
          <w:rFonts w:ascii="Calibri" w:hAnsi="Calibri" w:cs="Calibri"/>
          <w:b/>
          <w:bCs/>
          <w:color w:val="auto"/>
          <w:sz w:val="22"/>
          <w:szCs w:val="22"/>
          <w:bdr w:val="none" w:sz="0" w:space="0" w:color="auto" w:frame="1"/>
        </w:rPr>
        <w:t xml:space="preserve"> </w:t>
      </w:r>
      <w:r w:rsidRPr="00783876">
        <w:rPr>
          <w:rFonts w:ascii="Calibri" w:hAnsi="Calibri" w:cs="Calibri"/>
          <w:b/>
          <w:bCs/>
          <w:color w:val="auto"/>
          <w:sz w:val="22"/>
          <w:szCs w:val="22"/>
          <w:bdr w:val="none" w:sz="0" w:space="0" w:color="auto" w:frame="1"/>
        </w:rPr>
        <w:t>“Vispārīgā vienošanās par būvniecības ieceres dokumentācijas izstrādi un autoruzraudzību”</w:t>
      </w:r>
    </w:p>
    <w:p w14:paraId="7A3D930A" w14:textId="77777777" w:rsidR="00533190" w:rsidRPr="008E39FB" w:rsidRDefault="00533190" w:rsidP="00E7077A">
      <w:pPr>
        <w:spacing w:after="0" w:line="240" w:lineRule="auto"/>
        <w:jc w:val="center"/>
        <w:outlineLvl w:val="5"/>
        <w:rPr>
          <w:rFonts w:ascii="Calibri" w:eastAsia="Calibri" w:hAnsi="Calibri" w:cs="Calibri"/>
          <w:b/>
          <w:bCs/>
          <w:color w:val="auto"/>
          <w:sz w:val="22"/>
          <w:szCs w:val="22"/>
        </w:rPr>
      </w:pPr>
      <w:r w:rsidRPr="008E39FB">
        <w:rPr>
          <w:rFonts w:ascii="Calibri" w:hAnsi="Calibri" w:cs="Calibri"/>
          <w:iCs/>
          <w:sz w:val="22"/>
          <w:szCs w:val="22"/>
        </w:rPr>
        <w:t>Identifikācijas Nr. CNP/202</w:t>
      </w:r>
      <w:r>
        <w:rPr>
          <w:rFonts w:ascii="Calibri" w:hAnsi="Calibri" w:cs="Calibri"/>
          <w:iCs/>
          <w:sz w:val="22"/>
          <w:szCs w:val="22"/>
        </w:rPr>
        <w:t>4</w:t>
      </w:r>
      <w:r w:rsidRPr="008E39FB">
        <w:rPr>
          <w:rFonts w:ascii="Calibri" w:hAnsi="Calibri" w:cs="Calibri"/>
          <w:iCs/>
          <w:sz w:val="22"/>
          <w:szCs w:val="22"/>
        </w:rPr>
        <w:t>/</w:t>
      </w:r>
      <w:r>
        <w:rPr>
          <w:rFonts w:ascii="Calibri" w:eastAsia="Calibri" w:hAnsi="Calibri" w:cs="Calibri"/>
          <w:color w:val="auto"/>
          <w:sz w:val="22"/>
          <w:szCs w:val="22"/>
        </w:rPr>
        <w:t>31</w:t>
      </w:r>
    </w:p>
    <w:p w14:paraId="09A09400" w14:textId="273ED42E" w:rsidR="00533190" w:rsidRDefault="00533190" w:rsidP="00E7077A">
      <w:pPr>
        <w:tabs>
          <w:tab w:val="left" w:pos="4224"/>
        </w:tabs>
        <w:spacing w:after="0" w:line="240" w:lineRule="auto"/>
        <w:rPr>
          <w:rFonts w:asciiTheme="minorHAnsi" w:eastAsiaTheme="minorEastAsia" w:hAnsiTheme="minorHAnsi" w:cstheme="minorBidi"/>
          <w:noProof/>
          <w:color w:val="auto"/>
          <w:spacing w:val="-3"/>
          <w:sz w:val="22"/>
          <w:szCs w:val="22"/>
        </w:rPr>
      </w:pPr>
    </w:p>
    <w:p w14:paraId="705A8C9A" w14:textId="77777777" w:rsidR="00533190" w:rsidRPr="00222455" w:rsidRDefault="00533190" w:rsidP="00E7077A">
      <w:pPr>
        <w:spacing w:after="0" w:line="240" w:lineRule="auto"/>
        <w:rPr>
          <w:rFonts w:asciiTheme="minorHAnsi" w:eastAsiaTheme="minorEastAsia" w:hAnsiTheme="minorHAnsi" w:cstheme="minorBidi"/>
          <w:noProof/>
          <w:color w:val="auto"/>
          <w:sz w:val="22"/>
          <w:szCs w:val="22"/>
        </w:rPr>
      </w:pPr>
      <w:r w:rsidRPr="6E307E54">
        <w:rPr>
          <w:rFonts w:asciiTheme="minorHAnsi" w:eastAsiaTheme="minorEastAsia" w:hAnsiTheme="minorHAnsi" w:cstheme="minorBidi"/>
          <w:b/>
          <w:bCs/>
          <w:noProof/>
          <w:color w:val="auto"/>
          <w:sz w:val="22"/>
          <w:szCs w:val="22"/>
        </w:rPr>
        <w:t>Pasūtītājam Cēsu novada pašvaldībai</w:t>
      </w:r>
    </w:p>
    <w:p w14:paraId="5CD0F085" w14:textId="77777777" w:rsidR="00533190" w:rsidRPr="00222455" w:rsidRDefault="00533190" w:rsidP="00E7077A">
      <w:pPr>
        <w:spacing w:after="0" w:line="240" w:lineRule="auto"/>
        <w:rPr>
          <w:rFonts w:asciiTheme="minorHAnsi" w:eastAsiaTheme="minorEastAsia" w:hAnsiTheme="minorHAnsi" w:cstheme="minorBidi"/>
          <w:color w:val="auto"/>
          <w:sz w:val="22"/>
          <w:szCs w:val="22"/>
        </w:rPr>
      </w:pPr>
      <w:r w:rsidRPr="6E307E54">
        <w:rPr>
          <w:rFonts w:asciiTheme="minorHAnsi" w:eastAsiaTheme="minorEastAsia" w:hAnsiTheme="minorHAnsi" w:cstheme="minorBidi"/>
          <w:noProof/>
          <w:color w:val="auto"/>
          <w:sz w:val="22"/>
          <w:szCs w:val="22"/>
        </w:rPr>
        <w:t xml:space="preserve">Reģistrācijas Nr. </w:t>
      </w:r>
      <w:r w:rsidRPr="6E307E54">
        <w:rPr>
          <w:rFonts w:asciiTheme="minorHAnsi" w:eastAsiaTheme="minorEastAsia" w:hAnsiTheme="minorHAnsi" w:cstheme="minorBidi"/>
          <w:color w:val="auto"/>
          <w:sz w:val="22"/>
          <w:szCs w:val="22"/>
        </w:rPr>
        <w:t>90000031048</w:t>
      </w:r>
    </w:p>
    <w:p w14:paraId="56A812D4" w14:textId="77777777" w:rsidR="00533190" w:rsidRPr="00222455" w:rsidRDefault="00533190" w:rsidP="00E7077A">
      <w:pPr>
        <w:spacing w:after="0" w:line="240" w:lineRule="auto"/>
        <w:rPr>
          <w:rFonts w:asciiTheme="minorHAnsi" w:eastAsiaTheme="minorEastAsia" w:hAnsiTheme="minorHAnsi" w:cstheme="minorBidi"/>
          <w:color w:val="auto"/>
          <w:sz w:val="22"/>
          <w:szCs w:val="22"/>
        </w:rPr>
      </w:pPr>
      <w:r w:rsidRPr="6E307E54">
        <w:rPr>
          <w:rFonts w:asciiTheme="minorHAnsi" w:eastAsiaTheme="minorEastAsia" w:hAnsiTheme="minorHAnsi" w:cstheme="minorBidi"/>
          <w:color w:val="auto"/>
          <w:sz w:val="22"/>
          <w:szCs w:val="22"/>
        </w:rPr>
        <w:t xml:space="preserve">Raunas iela 4, Cēsis, </w:t>
      </w:r>
      <w:proofErr w:type="spellStart"/>
      <w:r w:rsidRPr="6E307E54">
        <w:rPr>
          <w:rFonts w:asciiTheme="minorHAnsi" w:eastAsiaTheme="minorEastAsia" w:hAnsiTheme="minorHAnsi" w:cstheme="minorBidi"/>
          <w:color w:val="auto"/>
          <w:sz w:val="22"/>
          <w:szCs w:val="22"/>
        </w:rPr>
        <w:t>Cēsu</w:t>
      </w:r>
      <w:proofErr w:type="spellEnd"/>
      <w:r w:rsidRPr="6E307E54">
        <w:rPr>
          <w:rFonts w:asciiTheme="minorHAnsi" w:eastAsiaTheme="minorEastAsia" w:hAnsiTheme="minorHAnsi" w:cstheme="minorBidi"/>
          <w:color w:val="auto"/>
          <w:sz w:val="22"/>
          <w:szCs w:val="22"/>
        </w:rPr>
        <w:t xml:space="preserve"> novads, LV-4101</w:t>
      </w:r>
    </w:p>
    <w:p w14:paraId="08E73A2B" w14:textId="77777777" w:rsidR="00533190" w:rsidRPr="00222455" w:rsidRDefault="00533190" w:rsidP="00E7077A">
      <w:pPr>
        <w:spacing w:after="0" w:line="240" w:lineRule="auto"/>
        <w:rPr>
          <w:rFonts w:asciiTheme="minorHAnsi" w:eastAsiaTheme="minorEastAsia" w:hAnsiTheme="minorHAnsi" w:cstheme="minorBidi"/>
          <w:color w:val="auto"/>
          <w:sz w:val="22"/>
          <w:szCs w:val="22"/>
        </w:rPr>
      </w:pPr>
    </w:p>
    <w:tbl>
      <w:tblPr>
        <w:tblStyle w:val="Reatabula"/>
        <w:tblW w:w="0" w:type="auto"/>
        <w:tblInd w:w="-5" w:type="dxa"/>
        <w:tblLook w:val="04A0" w:firstRow="1" w:lastRow="0" w:firstColumn="1" w:lastColumn="0" w:noHBand="0" w:noVBand="1"/>
      </w:tblPr>
      <w:tblGrid>
        <w:gridCol w:w="559"/>
        <w:gridCol w:w="150"/>
        <w:gridCol w:w="1969"/>
        <w:gridCol w:w="2000"/>
        <w:gridCol w:w="2126"/>
        <w:gridCol w:w="2545"/>
      </w:tblGrid>
      <w:tr w:rsidR="00533190" w:rsidRPr="00222455" w14:paraId="727F1CBA" w14:textId="77777777" w:rsidTr="7F886123">
        <w:tc>
          <w:tcPr>
            <w:tcW w:w="559" w:type="dxa"/>
            <w:shd w:val="clear" w:color="auto" w:fill="DBE5F1" w:themeFill="accent1" w:themeFillTint="33"/>
          </w:tcPr>
          <w:p w14:paraId="29AF2D5C" w14:textId="77777777" w:rsidR="00533190" w:rsidRPr="00222455" w:rsidRDefault="00533190" w:rsidP="00E7077A">
            <w:pPr>
              <w:jc w:val="both"/>
              <w:rPr>
                <w:rFonts w:eastAsiaTheme="minorEastAsia" w:cstheme="minorBidi"/>
              </w:rPr>
            </w:pPr>
            <w:r w:rsidRPr="6E307E54">
              <w:rPr>
                <w:rFonts w:eastAsiaTheme="minorEastAsia" w:cstheme="minorBidi"/>
              </w:rPr>
              <w:t>1.</w:t>
            </w:r>
          </w:p>
        </w:tc>
        <w:tc>
          <w:tcPr>
            <w:tcW w:w="2119" w:type="dxa"/>
            <w:gridSpan w:val="2"/>
            <w:shd w:val="clear" w:color="auto" w:fill="DBE5F1" w:themeFill="accent1" w:themeFillTint="33"/>
          </w:tcPr>
          <w:p w14:paraId="406BDC91" w14:textId="77777777" w:rsidR="00533190" w:rsidRPr="00222455" w:rsidRDefault="00533190" w:rsidP="00E7077A">
            <w:pPr>
              <w:jc w:val="both"/>
              <w:rPr>
                <w:rFonts w:eastAsiaTheme="minorEastAsia" w:cstheme="minorBidi"/>
              </w:rPr>
            </w:pPr>
            <w:r w:rsidRPr="6E307E54">
              <w:rPr>
                <w:rFonts w:eastAsiaTheme="minorEastAsia" w:cstheme="minorBidi"/>
              </w:rPr>
              <w:t>Vārds</w:t>
            </w:r>
          </w:p>
        </w:tc>
        <w:tc>
          <w:tcPr>
            <w:tcW w:w="6671" w:type="dxa"/>
            <w:gridSpan w:val="3"/>
          </w:tcPr>
          <w:p w14:paraId="04F97EB8" w14:textId="77777777" w:rsidR="00533190" w:rsidRPr="00222455" w:rsidRDefault="00533190" w:rsidP="00E7077A">
            <w:pPr>
              <w:jc w:val="both"/>
              <w:rPr>
                <w:rFonts w:eastAsiaTheme="minorEastAsia" w:cstheme="minorBidi"/>
              </w:rPr>
            </w:pPr>
          </w:p>
        </w:tc>
      </w:tr>
      <w:tr w:rsidR="00533190" w:rsidRPr="00222455" w14:paraId="35210358" w14:textId="77777777" w:rsidTr="7F886123">
        <w:tc>
          <w:tcPr>
            <w:tcW w:w="559" w:type="dxa"/>
            <w:shd w:val="clear" w:color="auto" w:fill="DBE5F1" w:themeFill="accent1" w:themeFillTint="33"/>
          </w:tcPr>
          <w:p w14:paraId="117DFB24" w14:textId="77777777" w:rsidR="00533190" w:rsidRPr="00222455" w:rsidRDefault="00533190" w:rsidP="00E7077A">
            <w:pPr>
              <w:jc w:val="both"/>
              <w:rPr>
                <w:rFonts w:eastAsiaTheme="minorEastAsia" w:cstheme="minorBidi"/>
              </w:rPr>
            </w:pPr>
            <w:r w:rsidRPr="6E307E54">
              <w:rPr>
                <w:rFonts w:eastAsiaTheme="minorEastAsia" w:cstheme="minorBidi"/>
              </w:rPr>
              <w:t>2.</w:t>
            </w:r>
          </w:p>
        </w:tc>
        <w:tc>
          <w:tcPr>
            <w:tcW w:w="2119" w:type="dxa"/>
            <w:gridSpan w:val="2"/>
            <w:shd w:val="clear" w:color="auto" w:fill="DBE5F1" w:themeFill="accent1" w:themeFillTint="33"/>
          </w:tcPr>
          <w:p w14:paraId="29185963" w14:textId="77777777" w:rsidR="00533190" w:rsidRPr="00222455" w:rsidRDefault="00533190" w:rsidP="00E7077A">
            <w:pPr>
              <w:jc w:val="both"/>
              <w:rPr>
                <w:rFonts w:eastAsiaTheme="minorEastAsia" w:cstheme="minorBidi"/>
              </w:rPr>
            </w:pPr>
            <w:r w:rsidRPr="6E307E54">
              <w:rPr>
                <w:rFonts w:eastAsiaTheme="minorEastAsia" w:cstheme="minorBidi"/>
              </w:rPr>
              <w:t>Uzvārds</w:t>
            </w:r>
          </w:p>
        </w:tc>
        <w:tc>
          <w:tcPr>
            <w:tcW w:w="6671" w:type="dxa"/>
            <w:gridSpan w:val="3"/>
          </w:tcPr>
          <w:p w14:paraId="262A057B" w14:textId="77777777" w:rsidR="00533190" w:rsidRPr="00222455" w:rsidRDefault="00533190" w:rsidP="00E7077A">
            <w:pPr>
              <w:jc w:val="both"/>
              <w:rPr>
                <w:rFonts w:eastAsiaTheme="minorEastAsia" w:cstheme="minorBidi"/>
              </w:rPr>
            </w:pPr>
          </w:p>
        </w:tc>
      </w:tr>
      <w:tr w:rsidR="00533190" w:rsidRPr="00222455" w14:paraId="2B6609E0" w14:textId="77777777" w:rsidTr="7F886123">
        <w:tc>
          <w:tcPr>
            <w:tcW w:w="559" w:type="dxa"/>
            <w:shd w:val="clear" w:color="auto" w:fill="DBE5F1" w:themeFill="accent1" w:themeFillTint="33"/>
          </w:tcPr>
          <w:p w14:paraId="4E8A21A2" w14:textId="77777777" w:rsidR="00533190" w:rsidRPr="00222455" w:rsidRDefault="00533190" w:rsidP="00E7077A">
            <w:pPr>
              <w:jc w:val="both"/>
              <w:rPr>
                <w:rFonts w:eastAsiaTheme="minorEastAsia" w:cstheme="minorBidi"/>
              </w:rPr>
            </w:pPr>
            <w:r w:rsidRPr="6E307E54">
              <w:rPr>
                <w:rFonts w:eastAsiaTheme="minorEastAsia" w:cstheme="minorBidi"/>
              </w:rPr>
              <w:t>3.</w:t>
            </w:r>
          </w:p>
        </w:tc>
        <w:tc>
          <w:tcPr>
            <w:tcW w:w="2119" w:type="dxa"/>
            <w:gridSpan w:val="2"/>
            <w:shd w:val="clear" w:color="auto" w:fill="DBE5F1" w:themeFill="accent1" w:themeFillTint="33"/>
          </w:tcPr>
          <w:p w14:paraId="24391573" w14:textId="77777777" w:rsidR="00533190" w:rsidRPr="00222455" w:rsidRDefault="00533190" w:rsidP="00E7077A">
            <w:pPr>
              <w:jc w:val="both"/>
              <w:rPr>
                <w:rFonts w:eastAsiaTheme="minorEastAsia" w:cstheme="minorBidi"/>
              </w:rPr>
            </w:pPr>
            <w:r w:rsidRPr="6E307E54">
              <w:rPr>
                <w:rFonts w:eastAsiaTheme="minorEastAsia" w:cstheme="minorBidi"/>
              </w:rPr>
              <w:t>Kvalifikācija, sertifikāta Nr.</w:t>
            </w:r>
          </w:p>
        </w:tc>
        <w:tc>
          <w:tcPr>
            <w:tcW w:w="6671" w:type="dxa"/>
            <w:gridSpan w:val="3"/>
          </w:tcPr>
          <w:p w14:paraId="3CF8AF33" w14:textId="77777777" w:rsidR="00533190" w:rsidRPr="00222455" w:rsidRDefault="00533190" w:rsidP="00E7077A">
            <w:pPr>
              <w:jc w:val="both"/>
              <w:rPr>
                <w:rFonts w:eastAsiaTheme="minorEastAsia" w:cstheme="minorBidi"/>
              </w:rPr>
            </w:pPr>
          </w:p>
        </w:tc>
      </w:tr>
      <w:tr w:rsidR="00533190" w:rsidRPr="00222455" w14:paraId="5832C19B" w14:textId="77777777" w:rsidTr="7F886123">
        <w:tc>
          <w:tcPr>
            <w:tcW w:w="709" w:type="dxa"/>
            <w:gridSpan w:val="2"/>
            <w:shd w:val="clear" w:color="auto" w:fill="DBE5F1" w:themeFill="accent1" w:themeFillTint="33"/>
          </w:tcPr>
          <w:p w14:paraId="62BCB131" w14:textId="25EC3D83" w:rsidR="00533190" w:rsidRPr="00A2478A" w:rsidRDefault="00DB5D6F" w:rsidP="00E7077A">
            <w:pPr>
              <w:jc w:val="both"/>
              <w:rPr>
                <w:rFonts w:eastAsiaTheme="minorEastAsia" w:cstheme="minorBidi"/>
                <w:noProof/>
              </w:rPr>
            </w:pPr>
            <w:r>
              <w:rPr>
                <w:rFonts w:eastAsiaTheme="minorEastAsia" w:cstheme="minorBidi"/>
                <w:noProof/>
              </w:rPr>
              <w:t>4</w:t>
            </w:r>
            <w:r w:rsidR="00533190" w:rsidRPr="00A2478A">
              <w:rPr>
                <w:rFonts w:eastAsiaTheme="minorEastAsia" w:cstheme="minorBidi"/>
                <w:noProof/>
              </w:rPr>
              <w:t>.</w:t>
            </w:r>
          </w:p>
        </w:tc>
        <w:tc>
          <w:tcPr>
            <w:tcW w:w="8640" w:type="dxa"/>
            <w:gridSpan w:val="4"/>
            <w:shd w:val="clear" w:color="auto" w:fill="DBE5F1" w:themeFill="accent1" w:themeFillTint="33"/>
          </w:tcPr>
          <w:p w14:paraId="7BE696C3" w14:textId="492A8E5D" w:rsidR="00533190" w:rsidRPr="00A2478A" w:rsidRDefault="00533190" w:rsidP="00E7077A">
            <w:pPr>
              <w:jc w:val="both"/>
              <w:rPr>
                <w:rFonts w:eastAsiaTheme="minorEastAsia" w:cstheme="minorBidi"/>
                <w:noProof/>
              </w:rPr>
            </w:pPr>
            <w:r w:rsidRPr="00A2478A">
              <w:rPr>
                <w:rFonts w:eastAsiaTheme="minorEastAsia" w:cstheme="minorBidi"/>
              </w:rPr>
              <w:t>Pieredze, kas apliecina saimnieciski izdevīgākā piedāvājuma vērtēšanas kritērija K2</w:t>
            </w:r>
            <w:r w:rsidR="00DB5D6F">
              <w:rPr>
                <w:rFonts w:eastAsiaTheme="minorEastAsia" w:cstheme="minorBidi"/>
              </w:rPr>
              <w:t xml:space="preserve"> </w:t>
            </w:r>
            <w:r w:rsidR="00DB5D6F" w:rsidRPr="00816471">
              <w:rPr>
                <w:rFonts w:eastAsiaTheme="minorEastAsia" w:cstheme="minorBidi"/>
                <w:i/>
                <w:iCs/>
                <w:color w:val="4F81BD" w:themeColor="accent1"/>
              </w:rPr>
              <w:t xml:space="preserve">(attiecas uz </w:t>
            </w:r>
            <w:r w:rsidR="004A66C1" w:rsidRPr="00816471">
              <w:rPr>
                <w:rFonts w:eastAsiaTheme="minorEastAsia" w:cstheme="minorBidi"/>
                <w:i/>
                <w:iCs/>
                <w:color w:val="4F81BD" w:themeColor="accent1"/>
              </w:rPr>
              <w:t>iepirkuma 1. un 2.</w:t>
            </w:r>
            <w:r w:rsidR="004251BE" w:rsidRPr="00816471">
              <w:rPr>
                <w:rFonts w:eastAsiaTheme="minorEastAsia" w:cstheme="minorBidi"/>
                <w:i/>
                <w:iCs/>
                <w:color w:val="4F81BD" w:themeColor="accent1"/>
              </w:rPr>
              <w:t> </w:t>
            </w:r>
            <w:r w:rsidR="004A66C1" w:rsidRPr="00816471">
              <w:rPr>
                <w:rFonts w:eastAsiaTheme="minorEastAsia" w:cstheme="minorBidi"/>
                <w:i/>
                <w:iCs/>
                <w:color w:val="4F81BD" w:themeColor="accent1"/>
              </w:rPr>
              <w:t>daļu)</w:t>
            </w:r>
            <w:r w:rsidR="004A66C1">
              <w:rPr>
                <w:rFonts w:eastAsiaTheme="minorEastAsia" w:cstheme="minorBidi"/>
              </w:rPr>
              <w:t xml:space="preserve"> </w:t>
            </w:r>
            <w:r w:rsidR="00DB5D6F">
              <w:rPr>
                <w:rFonts w:eastAsiaTheme="minorEastAsia" w:cstheme="minorBidi"/>
              </w:rPr>
              <w:t>un K3</w:t>
            </w:r>
            <w:r w:rsidRPr="00A2478A">
              <w:rPr>
                <w:rFonts w:eastAsiaTheme="minorEastAsia" w:cstheme="minorBidi"/>
              </w:rPr>
              <w:t xml:space="preserve"> </w:t>
            </w:r>
            <w:r w:rsidR="004A66C1" w:rsidRPr="004251BE">
              <w:rPr>
                <w:rFonts w:eastAsiaTheme="minorEastAsia" w:cstheme="minorBidi"/>
                <w:i/>
                <w:iCs/>
              </w:rPr>
              <w:t>(</w:t>
            </w:r>
            <w:r w:rsidR="004A66C1" w:rsidRPr="00816471">
              <w:rPr>
                <w:rFonts w:eastAsiaTheme="minorEastAsia" w:cstheme="minorBidi"/>
                <w:i/>
                <w:iCs/>
                <w:color w:val="4F81BD" w:themeColor="accent1"/>
              </w:rPr>
              <w:t>attiecas uz iepirkuma 2. daļu)</w:t>
            </w:r>
            <w:r w:rsidR="004A66C1" w:rsidRPr="00816471">
              <w:rPr>
                <w:rFonts w:eastAsiaTheme="minorEastAsia" w:cstheme="minorBidi"/>
                <w:color w:val="4F81BD" w:themeColor="accent1"/>
              </w:rPr>
              <w:t xml:space="preserve"> </w:t>
            </w:r>
            <w:r w:rsidRPr="00A2478A">
              <w:rPr>
                <w:rFonts w:eastAsiaTheme="minorEastAsia" w:cstheme="minorBidi"/>
              </w:rPr>
              <w:t>prasības</w:t>
            </w:r>
            <w:r>
              <w:rPr>
                <w:rFonts w:eastAsiaTheme="minorEastAsia" w:cstheme="minorBidi"/>
              </w:rPr>
              <w:t xml:space="preserve"> (Konkursa nolikuma 1</w:t>
            </w:r>
            <w:r w:rsidR="00DB5D6F">
              <w:rPr>
                <w:rFonts w:eastAsiaTheme="minorEastAsia" w:cstheme="minorBidi"/>
              </w:rPr>
              <w:t>0</w:t>
            </w:r>
            <w:r>
              <w:rPr>
                <w:rFonts w:eastAsiaTheme="minorEastAsia" w:cstheme="minorBidi"/>
              </w:rPr>
              <w:t>.2.</w:t>
            </w:r>
            <w:r w:rsidR="00BC45D2">
              <w:rPr>
                <w:rFonts w:eastAsiaTheme="minorEastAsia" w:cstheme="minorBidi"/>
              </w:rPr>
              <w:t>5</w:t>
            </w:r>
            <w:r>
              <w:rPr>
                <w:rFonts w:eastAsiaTheme="minorEastAsia" w:cstheme="minorBidi"/>
              </w:rPr>
              <w:t>. punkts)</w:t>
            </w:r>
            <w:r w:rsidRPr="00A2478A">
              <w:rPr>
                <w:rFonts w:eastAsiaTheme="minorEastAsia" w:cstheme="minorBidi"/>
              </w:rPr>
              <w:t>:</w:t>
            </w:r>
          </w:p>
        </w:tc>
      </w:tr>
      <w:tr w:rsidR="00533190" w:rsidRPr="00222455" w14:paraId="24A4AE1A" w14:textId="77777777" w:rsidTr="7F886123">
        <w:tc>
          <w:tcPr>
            <w:tcW w:w="4678" w:type="dxa"/>
            <w:gridSpan w:val="4"/>
            <w:shd w:val="clear" w:color="auto" w:fill="DBE5F1" w:themeFill="accent1" w:themeFillTint="33"/>
            <w:vAlign w:val="center"/>
          </w:tcPr>
          <w:p w14:paraId="2E3A406F" w14:textId="77777777" w:rsidR="00533190" w:rsidRPr="00A025FF" w:rsidRDefault="00533190" w:rsidP="00E7077A">
            <w:pPr>
              <w:pStyle w:val="Default"/>
              <w:jc w:val="center"/>
              <w:rPr>
                <w:rFonts w:ascii="Calibri" w:hAnsi="Calibri" w:cs="Calibri"/>
                <w:sz w:val="20"/>
                <w:szCs w:val="20"/>
              </w:rPr>
            </w:pPr>
            <w:r w:rsidRPr="00A025FF">
              <w:rPr>
                <w:rFonts w:ascii="Calibri" w:hAnsi="Calibri" w:cs="Calibri"/>
                <w:sz w:val="20"/>
                <w:szCs w:val="20"/>
              </w:rPr>
              <w:t xml:space="preserve">Būvprojekta nosaukums, </w:t>
            </w:r>
          </w:p>
          <w:p w14:paraId="0BC6B619" w14:textId="3DC0A63B" w:rsidR="00533190" w:rsidRPr="00A025FF" w:rsidRDefault="00533190" w:rsidP="00E7077A">
            <w:pPr>
              <w:jc w:val="center"/>
              <w:rPr>
                <w:rFonts w:ascii="Calibri" w:hAnsi="Calibri" w:cs="Calibri"/>
                <w:sz w:val="20"/>
                <w:szCs w:val="20"/>
              </w:rPr>
            </w:pPr>
            <w:r w:rsidRPr="00A025FF">
              <w:rPr>
                <w:rFonts w:ascii="Calibri" w:hAnsi="Calibri" w:cs="Calibri"/>
                <w:sz w:val="20"/>
                <w:szCs w:val="20"/>
              </w:rPr>
              <w:t xml:space="preserve">raksturojums (jānorāda objekta adrese, būvniecības veids, projektējamā platība, veiktie darbi u.c.), kas pierāda atbilstību saimnieciski izdevīgākā piedāvājuma </w:t>
            </w:r>
            <w:r w:rsidRPr="00A025FF">
              <w:rPr>
                <w:rFonts w:eastAsiaTheme="minorEastAsia" w:cstheme="minorBidi"/>
                <w:sz w:val="20"/>
                <w:szCs w:val="20"/>
              </w:rPr>
              <w:t>K2</w:t>
            </w:r>
            <w:r w:rsidR="004A66C1" w:rsidRPr="00A025FF">
              <w:rPr>
                <w:rFonts w:eastAsiaTheme="minorEastAsia" w:cstheme="minorBidi"/>
                <w:sz w:val="20"/>
                <w:szCs w:val="20"/>
              </w:rPr>
              <w:t xml:space="preserve"> </w:t>
            </w:r>
            <w:r w:rsidR="004A66C1" w:rsidRPr="00816471">
              <w:rPr>
                <w:rFonts w:eastAsiaTheme="minorEastAsia" w:cstheme="minorBidi"/>
                <w:i/>
                <w:iCs/>
                <w:color w:val="4F81BD" w:themeColor="accent1"/>
                <w:sz w:val="20"/>
                <w:szCs w:val="20"/>
              </w:rPr>
              <w:t>(attiecas uz iepirkuma 1. un 2.</w:t>
            </w:r>
            <w:r w:rsidR="004251BE" w:rsidRPr="00816471">
              <w:rPr>
                <w:rFonts w:eastAsiaTheme="minorEastAsia" w:cstheme="minorBidi"/>
                <w:i/>
                <w:iCs/>
                <w:color w:val="4F81BD" w:themeColor="accent1"/>
                <w:sz w:val="20"/>
                <w:szCs w:val="20"/>
              </w:rPr>
              <w:t> </w:t>
            </w:r>
            <w:r w:rsidR="004A66C1" w:rsidRPr="00816471">
              <w:rPr>
                <w:rFonts w:eastAsiaTheme="minorEastAsia" w:cstheme="minorBidi"/>
                <w:i/>
                <w:iCs/>
                <w:color w:val="4F81BD" w:themeColor="accent1"/>
                <w:sz w:val="20"/>
                <w:szCs w:val="20"/>
              </w:rPr>
              <w:t>daļu)</w:t>
            </w:r>
            <w:r w:rsidR="004A66C1" w:rsidRPr="00816471">
              <w:rPr>
                <w:rFonts w:eastAsiaTheme="minorEastAsia" w:cstheme="minorBidi"/>
                <w:color w:val="4F81BD" w:themeColor="accent1"/>
                <w:sz w:val="20"/>
                <w:szCs w:val="20"/>
              </w:rPr>
              <w:t xml:space="preserve"> </w:t>
            </w:r>
            <w:r w:rsidR="004A66C1" w:rsidRPr="00A025FF">
              <w:rPr>
                <w:rFonts w:eastAsiaTheme="minorEastAsia" w:cstheme="minorBidi"/>
                <w:sz w:val="20"/>
                <w:szCs w:val="20"/>
              </w:rPr>
              <w:t xml:space="preserve">un K3 </w:t>
            </w:r>
            <w:r w:rsidR="004A66C1" w:rsidRPr="00816471">
              <w:rPr>
                <w:rFonts w:eastAsiaTheme="minorEastAsia" w:cstheme="minorBidi"/>
                <w:i/>
                <w:iCs/>
                <w:color w:val="4F81BD" w:themeColor="accent1"/>
                <w:sz w:val="20"/>
                <w:szCs w:val="20"/>
              </w:rPr>
              <w:t>(attiecas uz iepirkuma 2. daļu)</w:t>
            </w:r>
            <w:r w:rsidRPr="00816471">
              <w:rPr>
                <w:rFonts w:eastAsiaTheme="minorEastAsia" w:cstheme="minorBidi"/>
                <w:color w:val="4F81BD" w:themeColor="accent1"/>
                <w:sz w:val="20"/>
                <w:szCs w:val="20"/>
              </w:rPr>
              <w:t xml:space="preserve"> </w:t>
            </w:r>
            <w:r w:rsidRPr="00A025FF">
              <w:rPr>
                <w:rFonts w:eastAsiaTheme="minorEastAsia" w:cstheme="minorBidi"/>
                <w:sz w:val="20"/>
                <w:szCs w:val="20"/>
              </w:rPr>
              <w:t>kritērijam</w:t>
            </w:r>
          </w:p>
        </w:tc>
        <w:tc>
          <w:tcPr>
            <w:tcW w:w="2126" w:type="dxa"/>
            <w:shd w:val="clear" w:color="auto" w:fill="DBE5F1" w:themeFill="accent1" w:themeFillTint="33"/>
            <w:vAlign w:val="center"/>
          </w:tcPr>
          <w:p w14:paraId="61449367" w14:textId="77777777" w:rsidR="00533190" w:rsidRPr="00A025FF" w:rsidRDefault="00533190" w:rsidP="00E7077A">
            <w:pPr>
              <w:jc w:val="center"/>
              <w:rPr>
                <w:rFonts w:eastAsiaTheme="minorEastAsia" w:cstheme="minorBidi"/>
                <w:noProof/>
                <w:sz w:val="20"/>
                <w:szCs w:val="20"/>
              </w:rPr>
            </w:pPr>
            <w:r w:rsidRPr="7F886123">
              <w:rPr>
                <w:rFonts w:eastAsiaTheme="minorEastAsia" w:cstheme="minorBidi"/>
                <w:sz w:val="20"/>
                <w:szCs w:val="20"/>
              </w:rPr>
              <w:t>Būvvaldes atzīmes datums</w:t>
            </w:r>
            <w:r w:rsidRPr="7F886123">
              <w:rPr>
                <w:rStyle w:val="Vresatsauce"/>
                <w:rFonts w:eastAsiaTheme="minorEastAsia" w:cstheme="minorBidi"/>
                <w:sz w:val="20"/>
                <w:szCs w:val="20"/>
              </w:rPr>
              <w:footnoteReference w:id="19"/>
            </w:r>
          </w:p>
        </w:tc>
        <w:tc>
          <w:tcPr>
            <w:tcW w:w="2545" w:type="dxa"/>
            <w:shd w:val="clear" w:color="auto" w:fill="DBE5F1" w:themeFill="accent1" w:themeFillTint="33"/>
            <w:vAlign w:val="center"/>
          </w:tcPr>
          <w:p w14:paraId="1ED7CAB6" w14:textId="77777777" w:rsidR="00533190" w:rsidRPr="00A025FF" w:rsidRDefault="00533190" w:rsidP="00E7077A">
            <w:pPr>
              <w:autoSpaceDN w:val="0"/>
              <w:adjustRightInd w:val="0"/>
              <w:jc w:val="center"/>
              <w:rPr>
                <w:rFonts w:eastAsiaTheme="minorEastAsia" w:cstheme="minorBidi"/>
                <w:sz w:val="20"/>
                <w:szCs w:val="20"/>
                <w:lang w:eastAsia="en-US"/>
              </w:rPr>
            </w:pPr>
            <w:r w:rsidRPr="00A025FF">
              <w:rPr>
                <w:rFonts w:eastAsiaTheme="minorEastAsia" w:cstheme="minorBidi"/>
                <w:sz w:val="20"/>
                <w:szCs w:val="20"/>
                <w:lang w:eastAsia="en-US"/>
              </w:rPr>
              <w:t>Pasūtītājs,</w:t>
            </w:r>
          </w:p>
          <w:p w14:paraId="578857FF" w14:textId="77777777" w:rsidR="00533190" w:rsidRPr="00A025FF" w:rsidRDefault="00533190" w:rsidP="00E7077A">
            <w:pPr>
              <w:jc w:val="center"/>
              <w:rPr>
                <w:rFonts w:eastAsiaTheme="minorEastAsia" w:cstheme="minorBidi"/>
                <w:noProof/>
                <w:sz w:val="20"/>
                <w:szCs w:val="20"/>
              </w:rPr>
            </w:pPr>
            <w:r w:rsidRPr="00A025FF">
              <w:rPr>
                <w:rFonts w:eastAsiaTheme="minorEastAsia" w:cstheme="minorBidi"/>
                <w:sz w:val="20"/>
                <w:szCs w:val="20"/>
                <w:lang w:eastAsia="en-US"/>
              </w:rPr>
              <w:t>kontaktinformācija atsauksmēm (vārds, uzvārds, tālrunis, e-pasts)</w:t>
            </w:r>
          </w:p>
        </w:tc>
      </w:tr>
      <w:tr w:rsidR="00533190" w:rsidRPr="00222455" w14:paraId="4FFFD537" w14:textId="77777777" w:rsidTr="7F886123">
        <w:tc>
          <w:tcPr>
            <w:tcW w:w="4678" w:type="dxa"/>
            <w:gridSpan w:val="4"/>
          </w:tcPr>
          <w:p w14:paraId="5CB7D477" w14:textId="77777777" w:rsidR="00533190" w:rsidRPr="00222455" w:rsidRDefault="00533190" w:rsidP="00E7077A">
            <w:pPr>
              <w:jc w:val="both"/>
              <w:rPr>
                <w:rFonts w:eastAsiaTheme="minorEastAsia" w:cstheme="minorBidi"/>
                <w:b/>
                <w:bCs/>
                <w:noProof/>
              </w:rPr>
            </w:pPr>
          </w:p>
        </w:tc>
        <w:tc>
          <w:tcPr>
            <w:tcW w:w="2126" w:type="dxa"/>
          </w:tcPr>
          <w:p w14:paraId="135EBBD7" w14:textId="77777777" w:rsidR="00533190" w:rsidRPr="00222455" w:rsidRDefault="00533190" w:rsidP="00E7077A">
            <w:pPr>
              <w:jc w:val="both"/>
              <w:rPr>
                <w:rFonts w:eastAsiaTheme="minorEastAsia" w:cstheme="minorBidi"/>
                <w:b/>
                <w:bCs/>
                <w:noProof/>
              </w:rPr>
            </w:pPr>
          </w:p>
        </w:tc>
        <w:tc>
          <w:tcPr>
            <w:tcW w:w="2545" w:type="dxa"/>
          </w:tcPr>
          <w:p w14:paraId="3458DC15" w14:textId="77777777" w:rsidR="00533190" w:rsidRPr="00222455" w:rsidRDefault="00533190" w:rsidP="00E7077A">
            <w:pPr>
              <w:jc w:val="both"/>
              <w:rPr>
                <w:rFonts w:eastAsiaTheme="minorEastAsia" w:cstheme="minorBidi"/>
                <w:b/>
                <w:bCs/>
                <w:noProof/>
              </w:rPr>
            </w:pPr>
          </w:p>
        </w:tc>
      </w:tr>
      <w:tr w:rsidR="00533190" w:rsidRPr="00222455" w14:paraId="2266F714" w14:textId="77777777" w:rsidTr="7F886123">
        <w:tc>
          <w:tcPr>
            <w:tcW w:w="4678" w:type="dxa"/>
            <w:gridSpan w:val="4"/>
          </w:tcPr>
          <w:p w14:paraId="24A372AD" w14:textId="77777777" w:rsidR="00533190" w:rsidRPr="00222455" w:rsidRDefault="00533190" w:rsidP="00E7077A">
            <w:pPr>
              <w:jc w:val="both"/>
              <w:rPr>
                <w:rFonts w:eastAsiaTheme="minorEastAsia" w:cstheme="minorBidi"/>
                <w:b/>
                <w:bCs/>
                <w:noProof/>
              </w:rPr>
            </w:pPr>
          </w:p>
        </w:tc>
        <w:tc>
          <w:tcPr>
            <w:tcW w:w="2126" w:type="dxa"/>
          </w:tcPr>
          <w:p w14:paraId="2D732C91" w14:textId="77777777" w:rsidR="00533190" w:rsidRPr="00222455" w:rsidRDefault="00533190" w:rsidP="00E7077A">
            <w:pPr>
              <w:jc w:val="both"/>
              <w:rPr>
                <w:rFonts w:eastAsiaTheme="minorEastAsia" w:cstheme="minorBidi"/>
                <w:b/>
                <w:bCs/>
                <w:noProof/>
              </w:rPr>
            </w:pPr>
          </w:p>
        </w:tc>
        <w:tc>
          <w:tcPr>
            <w:tcW w:w="2545" w:type="dxa"/>
          </w:tcPr>
          <w:p w14:paraId="368188B9" w14:textId="77777777" w:rsidR="00533190" w:rsidRPr="00222455" w:rsidRDefault="00533190" w:rsidP="00E7077A">
            <w:pPr>
              <w:jc w:val="both"/>
              <w:rPr>
                <w:rFonts w:eastAsiaTheme="minorEastAsia" w:cstheme="minorBidi"/>
                <w:b/>
                <w:bCs/>
                <w:noProof/>
              </w:rPr>
            </w:pPr>
          </w:p>
        </w:tc>
      </w:tr>
    </w:tbl>
    <w:p w14:paraId="12ACB029" w14:textId="77777777" w:rsidR="00871E44" w:rsidRDefault="00533190" w:rsidP="00E32DF9">
      <w:pPr>
        <w:pStyle w:val="Sarakstarindkopa"/>
        <w:numPr>
          <w:ilvl w:val="0"/>
          <w:numId w:val="32"/>
        </w:numPr>
        <w:suppressAutoHyphens/>
        <w:spacing w:after="0" w:line="240" w:lineRule="auto"/>
        <w:jc w:val="both"/>
        <w:rPr>
          <w:rFonts w:asciiTheme="minorHAnsi" w:hAnsiTheme="minorHAnsi" w:cstheme="minorHAnsi"/>
          <w:b/>
          <w:sz w:val="22"/>
          <w:szCs w:val="22"/>
        </w:rPr>
      </w:pPr>
      <w:r w:rsidRPr="00222455">
        <w:rPr>
          <w:rFonts w:asciiTheme="minorHAnsi" w:hAnsiTheme="minorHAnsi" w:cstheme="minorHAnsi"/>
          <w:b/>
          <w:sz w:val="22"/>
          <w:szCs w:val="22"/>
        </w:rPr>
        <w:t>Cita saistītā informācija</w:t>
      </w:r>
    </w:p>
    <w:p w14:paraId="47D028BA" w14:textId="25E9BAB6" w:rsidR="00871E44" w:rsidRPr="00871E44" w:rsidRDefault="00533190" w:rsidP="00E7077A">
      <w:pPr>
        <w:suppressAutoHyphens/>
        <w:spacing w:after="0" w:line="240" w:lineRule="auto"/>
        <w:ind w:firstLine="720"/>
        <w:jc w:val="both"/>
        <w:rPr>
          <w:rFonts w:asciiTheme="minorHAnsi" w:hAnsiTheme="minorHAnsi" w:cstheme="minorHAnsi"/>
          <w:b/>
          <w:sz w:val="22"/>
          <w:szCs w:val="22"/>
        </w:rPr>
      </w:pPr>
      <w:r w:rsidRPr="00871E44">
        <w:rPr>
          <w:rFonts w:ascii="Calibri" w:hAnsi="Calibri" w:cs="Calibri"/>
          <w:sz w:val="22"/>
          <w:szCs w:val="22"/>
        </w:rPr>
        <w:t xml:space="preserve">Es, apakšā parakstījies, apliecinu, ka </w:t>
      </w:r>
      <w:r w:rsidRPr="00871E44">
        <w:rPr>
          <w:rFonts w:asciiTheme="minorHAnsi" w:hAnsiTheme="minorHAnsi" w:cstheme="minorBidi"/>
          <w:sz w:val="22"/>
          <w:szCs w:val="22"/>
        </w:rPr>
        <w:t>augstākminētais pareizi atspoguļo manu pieredzi</w:t>
      </w:r>
      <w:r w:rsidRPr="00871E44">
        <w:rPr>
          <w:rFonts w:ascii="Calibri" w:hAnsi="Calibri" w:cs="Calibri"/>
          <w:sz w:val="22"/>
          <w:szCs w:val="22"/>
        </w:rPr>
        <w:t xml:space="preserve"> un apņemos kā </w:t>
      </w:r>
      <w:r w:rsidRPr="00871E44">
        <w:rPr>
          <w:rFonts w:ascii="Calibri" w:hAnsi="Calibri" w:cs="Calibri"/>
          <w:b/>
          <w:bCs/>
          <w:sz w:val="22"/>
          <w:szCs w:val="22"/>
        </w:rPr>
        <w:t>būvprojekta vadītājs</w:t>
      </w:r>
      <w:r w:rsidR="00871E44" w:rsidRPr="00871E44">
        <w:rPr>
          <w:rFonts w:ascii="Calibri" w:hAnsi="Calibri" w:cs="Calibri"/>
          <w:b/>
          <w:bCs/>
          <w:sz w:val="22"/>
          <w:szCs w:val="22"/>
        </w:rPr>
        <w:t xml:space="preserve"> </w:t>
      </w:r>
      <w:r w:rsidRPr="00871E44">
        <w:rPr>
          <w:rFonts w:ascii="Calibri" w:hAnsi="Calibri" w:cs="Calibri"/>
          <w:sz w:val="22"/>
          <w:szCs w:val="22"/>
        </w:rPr>
        <w:t xml:space="preserve">strādāt pie </w:t>
      </w:r>
      <w:r w:rsidR="00871E44" w:rsidRPr="00871E44">
        <w:rPr>
          <w:rFonts w:ascii="Calibri" w:hAnsi="Calibri" w:cs="Calibri"/>
          <w:sz w:val="22"/>
          <w:szCs w:val="22"/>
        </w:rPr>
        <w:t xml:space="preserve">strādāt pie atklāta konkursa </w:t>
      </w:r>
      <w:r w:rsidR="00871E44" w:rsidRPr="00871E44">
        <w:rPr>
          <w:rFonts w:ascii="Calibri" w:hAnsi="Calibri" w:cs="Calibri"/>
          <w:b/>
          <w:bCs/>
          <w:color w:val="auto"/>
          <w:sz w:val="22"/>
          <w:szCs w:val="22"/>
          <w:bdr w:val="none" w:sz="0" w:space="0" w:color="auto" w:frame="1"/>
        </w:rPr>
        <w:t>“Vispārīgā vienošanās par būvniecības ieceres dokumentācijas izstrādi un autoruzraudzību”</w:t>
      </w:r>
      <w:r w:rsidR="00871E44" w:rsidRPr="00871E44">
        <w:rPr>
          <w:rFonts w:ascii="Calibri" w:hAnsi="Calibri" w:cs="Calibri"/>
          <w:b/>
          <w:bCs/>
          <w:sz w:val="22"/>
          <w:szCs w:val="22"/>
        </w:rPr>
        <w:t>,</w:t>
      </w:r>
      <w:r w:rsidR="00871E44" w:rsidRPr="00871E44">
        <w:rPr>
          <w:rFonts w:ascii="Calibri" w:hAnsi="Calibri" w:cs="Calibri"/>
          <w:sz w:val="22"/>
          <w:szCs w:val="22"/>
        </w:rPr>
        <w:t xml:space="preserve"> identifikācijas numurs:</w:t>
      </w:r>
      <w:r w:rsidR="00871E44" w:rsidRPr="00871E44">
        <w:rPr>
          <w:rFonts w:ascii="Calibri" w:hAnsi="Calibri" w:cs="Calibri"/>
          <w:b/>
          <w:bCs/>
          <w:sz w:val="22"/>
          <w:szCs w:val="22"/>
        </w:rPr>
        <w:t xml:space="preserve"> </w:t>
      </w:r>
      <w:r w:rsidR="00871E44" w:rsidRPr="00871E44">
        <w:rPr>
          <w:rFonts w:ascii="Calibri" w:eastAsia="Calibri" w:hAnsi="Calibri" w:cs="Calibri"/>
          <w:sz w:val="22"/>
          <w:szCs w:val="22"/>
        </w:rPr>
        <w:t>CNP/</w:t>
      </w:r>
      <w:r w:rsidR="00871E44" w:rsidRPr="00871E44">
        <w:rPr>
          <w:rFonts w:ascii="Calibri" w:hAnsi="Calibri" w:cs="Calibri"/>
          <w:noProof/>
          <w:sz w:val="22"/>
          <w:szCs w:val="22"/>
        </w:rPr>
        <w:t>2024/31</w:t>
      </w:r>
      <w:r w:rsidR="00871E44" w:rsidRPr="00871E44">
        <w:rPr>
          <w:rFonts w:ascii="Calibri" w:hAnsi="Calibri" w:cs="Calibri"/>
          <w:b/>
          <w:bCs/>
          <w:noProof/>
          <w:sz w:val="22"/>
          <w:szCs w:val="22"/>
        </w:rPr>
        <w:t xml:space="preserve"> </w:t>
      </w:r>
      <w:r w:rsidR="00871E44" w:rsidRPr="00871E44">
        <w:rPr>
          <w:rFonts w:ascii="Calibri" w:hAnsi="Calibri" w:cs="Calibri"/>
          <w:noProof/>
          <w:sz w:val="22"/>
          <w:szCs w:val="22"/>
        </w:rPr>
        <w:t>(turpmāk – Atklāts konkurss)</w:t>
      </w:r>
      <w:r w:rsidR="00871E44" w:rsidRPr="00871E44">
        <w:rPr>
          <w:rFonts w:ascii="Calibri" w:hAnsi="Calibri" w:cs="Calibri"/>
          <w:noProof/>
          <w:color w:val="auto"/>
          <w:sz w:val="22"/>
          <w:szCs w:val="22"/>
        </w:rPr>
        <w:t xml:space="preserve">, vispārīgās vienošanās un </w:t>
      </w:r>
      <w:r w:rsidR="00871E44" w:rsidRPr="00871E44">
        <w:rPr>
          <w:rFonts w:ascii="Calibri" w:eastAsia="Calibri" w:hAnsi="Calibri" w:cs="Calibri"/>
          <w:noProof/>
          <w:sz w:val="22"/>
          <w:szCs w:val="22"/>
        </w:rPr>
        <w:t xml:space="preserve">iepirkuma </w:t>
      </w:r>
      <w:r w:rsidR="00871E44" w:rsidRPr="00871E44">
        <w:rPr>
          <w:rFonts w:ascii="Calibri" w:hAnsi="Calibri" w:cs="Calibri"/>
          <w:sz w:val="22"/>
          <w:szCs w:val="22"/>
        </w:rPr>
        <w:t xml:space="preserve">līguma izpildes atbilstoši </w:t>
      </w:r>
      <w:r w:rsidR="00871E44" w:rsidRPr="00871E44">
        <w:rPr>
          <w:rFonts w:ascii="Calibri" w:eastAsia="Calibri" w:hAnsi="Calibri" w:cs="Calibri"/>
          <w:sz w:val="22"/>
          <w:szCs w:val="22"/>
        </w:rPr>
        <w:t>Atklāta konkursa</w:t>
      </w:r>
      <w:r w:rsidR="00871E44" w:rsidRPr="00871E44">
        <w:rPr>
          <w:rFonts w:ascii="Calibri" w:hAnsi="Calibri" w:cs="Calibri"/>
          <w:sz w:val="22"/>
          <w:szCs w:val="22"/>
        </w:rPr>
        <w:t xml:space="preserve"> nosacījumiem, gadījumā, ja </w:t>
      </w:r>
      <w:r w:rsidR="00871E44" w:rsidRPr="00871E44">
        <w:rPr>
          <w:rFonts w:ascii="Calibri" w:hAnsi="Calibri" w:cs="Calibri"/>
          <w:b/>
          <w:bCs/>
          <w:i/>
          <w:iCs/>
          <w:color w:val="auto"/>
          <w:sz w:val="22"/>
          <w:szCs w:val="22"/>
        </w:rPr>
        <w:t>______________</w:t>
      </w:r>
      <w:r w:rsidR="00871E44" w:rsidRPr="00871E44">
        <w:rPr>
          <w:rFonts w:ascii="Calibri" w:hAnsi="Calibri" w:cs="Calibri"/>
          <w:i/>
          <w:iCs/>
          <w:color w:val="4F81BD" w:themeColor="accent1"/>
          <w:sz w:val="22"/>
          <w:szCs w:val="22"/>
        </w:rPr>
        <w:t>(Pretendenta nosaukums)</w:t>
      </w:r>
      <w:r w:rsidR="00871E44" w:rsidRPr="00871E44">
        <w:rPr>
          <w:rFonts w:ascii="Calibri" w:hAnsi="Calibri" w:cs="Calibri"/>
          <w:sz w:val="22"/>
          <w:szCs w:val="22"/>
        </w:rPr>
        <w:t xml:space="preserve"> (turpmāk – Pretendents) tiks piešķirtas tiesības slēgt vispārīgo vienošanos un iepirkuma līgumu.</w:t>
      </w:r>
    </w:p>
    <w:p w14:paraId="5AFC9DBA" w14:textId="1A38E9D1" w:rsidR="00A025FF" w:rsidRDefault="00A025FF" w:rsidP="00E7077A">
      <w:pPr>
        <w:spacing w:after="0" w:line="240" w:lineRule="auto"/>
        <w:ind w:firstLine="720"/>
        <w:jc w:val="both"/>
        <w:rPr>
          <w:rFonts w:ascii="Calibri" w:hAnsi="Calibri" w:cs="Calibri"/>
          <w:sz w:val="22"/>
          <w:szCs w:val="22"/>
        </w:rPr>
      </w:pPr>
      <w:r w:rsidRPr="00B12E10">
        <w:rPr>
          <w:rFonts w:asciiTheme="minorHAnsi" w:hAnsiTheme="minorHAnsi" w:cstheme="minorHAnsi"/>
          <w:color w:val="auto"/>
          <w:sz w:val="22"/>
          <w:szCs w:val="22"/>
          <w:shd w:val="clear" w:color="auto" w:fill="FFFFFF"/>
        </w:rPr>
        <w:t>Apliecinu, ka esmu veicis profesionālu pilnveidošanos attiecīgajās jomās</w:t>
      </w:r>
      <w:r>
        <w:rPr>
          <w:rFonts w:asciiTheme="minorHAnsi" w:hAnsiTheme="minorHAnsi" w:cstheme="minorHAnsi"/>
          <w:color w:val="auto"/>
          <w:sz w:val="22"/>
          <w:szCs w:val="22"/>
          <w:shd w:val="clear" w:color="auto" w:fill="FFFFFF"/>
        </w:rPr>
        <w:t>.</w:t>
      </w:r>
    </w:p>
    <w:p w14:paraId="17B74934" w14:textId="46F25D93" w:rsidR="00871E44" w:rsidRPr="008E39FB" w:rsidRDefault="00871E44" w:rsidP="00E7077A">
      <w:pPr>
        <w:spacing w:after="0" w:line="240" w:lineRule="auto"/>
        <w:ind w:firstLine="720"/>
        <w:jc w:val="both"/>
        <w:rPr>
          <w:rFonts w:ascii="Calibri" w:eastAsia="Calibri" w:hAnsi="Calibri" w:cs="Calibri"/>
          <w:noProof/>
          <w:sz w:val="22"/>
          <w:szCs w:val="22"/>
        </w:rPr>
      </w:pPr>
      <w:r w:rsidRPr="6E744F61">
        <w:rPr>
          <w:rFonts w:ascii="Calibri" w:hAnsi="Calibri" w:cs="Calibri"/>
          <w:sz w:val="22"/>
          <w:szCs w:val="22"/>
        </w:rPr>
        <w:t xml:space="preserve">Ar šo apliecinu, ka es esmu iepazinies ar </w:t>
      </w:r>
      <w:r>
        <w:rPr>
          <w:rFonts w:ascii="Calibri" w:hAnsi="Calibri" w:cs="Calibri"/>
          <w:sz w:val="22"/>
          <w:szCs w:val="22"/>
        </w:rPr>
        <w:t>V</w:t>
      </w:r>
      <w:r w:rsidRPr="6E744F61">
        <w:rPr>
          <w:rFonts w:ascii="Calibri" w:hAnsi="Calibri" w:cs="Calibri"/>
          <w:sz w:val="22"/>
          <w:szCs w:val="22"/>
        </w:rPr>
        <w:t>ispārīgās vienošanās un iepirkuma līguma projekta nosacījumiem un Konkursa nolikumu un šis apliecinājums nav atsaucams, izņemot, ja iestājas ārkārtas apstākļi, kurus nav iespējams paredzēt iepirkuma procedūras laikā.</w:t>
      </w:r>
    </w:p>
    <w:p w14:paraId="6D801D5D" w14:textId="77777777" w:rsidR="00871E44" w:rsidRPr="008E39FB" w:rsidRDefault="00871E44" w:rsidP="00E7077A">
      <w:pPr>
        <w:spacing w:after="0" w:line="240" w:lineRule="auto"/>
        <w:ind w:firstLine="720"/>
        <w:jc w:val="both"/>
        <w:outlineLvl w:val="5"/>
        <w:rPr>
          <w:rFonts w:ascii="Calibri" w:eastAsia="Calibri" w:hAnsi="Calibri" w:cs="Calibri"/>
          <w:b/>
          <w:bCs/>
          <w:color w:val="auto"/>
          <w:sz w:val="22"/>
          <w:szCs w:val="22"/>
        </w:rPr>
      </w:pPr>
      <w:r w:rsidRPr="6E744F61">
        <w:rPr>
          <w:rFonts w:ascii="Calibri" w:hAnsi="Calibri" w:cs="Calibri"/>
          <w:color w:val="auto"/>
          <w:sz w:val="22"/>
          <w:szCs w:val="22"/>
        </w:rPr>
        <w:t>Piekrītu, ka mani personas dati tiek apstrādāti, lai Pasūtītājs varētu izvērtēt Pretendenta</w:t>
      </w:r>
      <w:r w:rsidRPr="6E744F61">
        <w:rPr>
          <w:rFonts w:ascii="Calibri" w:hAnsi="Calibri" w:cs="Calibri"/>
          <w:i/>
          <w:iCs/>
          <w:color w:val="auto"/>
          <w:sz w:val="22"/>
          <w:szCs w:val="22"/>
        </w:rPr>
        <w:t xml:space="preserve"> </w:t>
      </w:r>
      <w:r w:rsidRPr="6E744F61">
        <w:rPr>
          <w:rFonts w:ascii="Calibri" w:hAnsi="Calibri" w:cs="Calibri"/>
          <w:color w:val="auto"/>
          <w:sz w:val="22"/>
          <w:szCs w:val="22"/>
        </w:rPr>
        <w:t>iesniegto piedāvājumu un pieņemt lēmumu iepirkuma procedūrā.</w:t>
      </w:r>
    </w:p>
    <w:p w14:paraId="66F371F1" w14:textId="77777777" w:rsidR="00871E44" w:rsidRPr="008E39FB" w:rsidRDefault="00871E44" w:rsidP="00E7077A">
      <w:pPr>
        <w:tabs>
          <w:tab w:val="left" w:pos="-3402"/>
        </w:tabs>
        <w:spacing w:after="0" w:line="240" w:lineRule="auto"/>
        <w:ind w:firstLine="709"/>
        <w:jc w:val="both"/>
        <w:rPr>
          <w:rFonts w:ascii="Calibri" w:hAnsi="Calibri" w:cs="Calibri"/>
          <w:color w:val="auto"/>
          <w:sz w:val="22"/>
          <w:szCs w:val="22"/>
        </w:rPr>
      </w:pPr>
    </w:p>
    <w:p w14:paraId="3EAB396F" w14:textId="0DB1EF42" w:rsidR="00533190" w:rsidRPr="00344927" w:rsidRDefault="00533190" w:rsidP="00E7077A">
      <w:pPr>
        <w:tabs>
          <w:tab w:val="left" w:pos="-3402"/>
        </w:tabs>
        <w:spacing w:after="0" w:line="240" w:lineRule="auto"/>
        <w:jc w:val="both"/>
        <w:rPr>
          <w:rFonts w:ascii="Calibri" w:hAnsi="Calibri" w:cs="Calibri"/>
          <w:color w:val="auto"/>
          <w:sz w:val="22"/>
          <w:szCs w:val="22"/>
        </w:rPr>
      </w:pPr>
      <w:r w:rsidRPr="00344927">
        <w:rPr>
          <w:rFonts w:ascii="Calibri" w:hAnsi="Calibri" w:cs="Calibri"/>
          <w:color w:val="auto"/>
          <w:sz w:val="22"/>
          <w:szCs w:val="22"/>
        </w:rPr>
        <w:t xml:space="preserve">Parakstot šo veidlapu, apliecinu, ka esmu to parakstījis personīgi. </w:t>
      </w:r>
    </w:p>
    <w:tbl>
      <w:tblPr>
        <w:tblW w:w="9351" w:type="dxa"/>
        <w:tblBorders>
          <w:top w:val="single" w:sz="4" w:space="0" w:color="auto"/>
          <w:left w:val="single" w:sz="4" w:space="0" w:color="auto"/>
          <w:bottom w:val="single" w:sz="4" w:space="0" w:color="auto"/>
          <w:right w:val="single" w:sz="4" w:space="0" w:color="auto"/>
          <w:insideH w:val="dotted" w:sz="4" w:space="0" w:color="000000"/>
          <w:insideV w:val="dotted" w:sz="4" w:space="0" w:color="000000"/>
        </w:tblBorders>
        <w:tblCellMar>
          <w:left w:w="10" w:type="dxa"/>
          <w:right w:w="10" w:type="dxa"/>
        </w:tblCellMar>
        <w:tblLook w:val="04A0" w:firstRow="1" w:lastRow="0" w:firstColumn="1" w:lastColumn="0" w:noHBand="0" w:noVBand="1"/>
      </w:tblPr>
      <w:tblGrid>
        <w:gridCol w:w="4531"/>
        <w:gridCol w:w="4820"/>
      </w:tblGrid>
      <w:tr w:rsidR="00533190" w:rsidRPr="00366BF8" w14:paraId="318E1AE9" w14:textId="77777777" w:rsidTr="004744A7">
        <w:tc>
          <w:tcPr>
            <w:tcW w:w="4531" w:type="dxa"/>
            <w:tcBorders>
              <w:top w:val="single" w:sz="4" w:space="0" w:color="auto"/>
              <w:bottom w:val="single" w:sz="4" w:space="0" w:color="auto"/>
              <w:right w:val="single" w:sz="4" w:space="0" w:color="auto"/>
            </w:tcBorders>
            <w:tcMar>
              <w:top w:w="0" w:type="dxa"/>
              <w:left w:w="108" w:type="dxa"/>
              <w:bottom w:w="0" w:type="dxa"/>
              <w:right w:w="108" w:type="dxa"/>
            </w:tcMar>
            <w:hideMark/>
          </w:tcPr>
          <w:p w14:paraId="49C72A45" w14:textId="77777777" w:rsidR="00533190" w:rsidRPr="00366BF8" w:rsidRDefault="00533190" w:rsidP="00E7077A">
            <w:pPr>
              <w:spacing w:after="0" w:line="240" w:lineRule="auto"/>
              <w:rPr>
                <w:rFonts w:ascii="Calibri" w:hAnsi="Calibri" w:cs="Calibri"/>
                <w:color w:val="auto"/>
                <w:sz w:val="22"/>
                <w:szCs w:val="22"/>
              </w:rPr>
            </w:pPr>
            <w:r w:rsidRPr="5AEDB35D">
              <w:rPr>
                <w:rFonts w:ascii="Calibri" w:hAnsi="Calibri" w:cs="Calibri"/>
                <w:color w:val="auto"/>
                <w:sz w:val="22"/>
                <w:szCs w:val="22"/>
              </w:rPr>
              <w:t>Vārds, uzvārds</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78AD75D3" w14:textId="77777777" w:rsidR="00533190" w:rsidRPr="00366BF8" w:rsidRDefault="00533190" w:rsidP="00E7077A">
            <w:pPr>
              <w:spacing w:after="0" w:line="240" w:lineRule="auto"/>
              <w:rPr>
                <w:rFonts w:ascii="Calibri" w:hAnsi="Calibri" w:cs="Calibri"/>
                <w:color w:val="auto"/>
                <w:sz w:val="22"/>
                <w:szCs w:val="22"/>
              </w:rPr>
            </w:pPr>
          </w:p>
        </w:tc>
      </w:tr>
      <w:tr w:rsidR="00533190" w:rsidRPr="00366BF8" w14:paraId="70F1AF62" w14:textId="77777777" w:rsidTr="004744A7">
        <w:tc>
          <w:tcPr>
            <w:tcW w:w="4531" w:type="dxa"/>
            <w:tcBorders>
              <w:top w:val="single" w:sz="4" w:space="0" w:color="auto"/>
              <w:bottom w:val="single" w:sz="4" w:space="0" w:color="auto"/>
              <w:right w:val="single" w:sz="4" w:space="0" w:color="auto"/>
            </w:tcBorders>
            <w:tcMar>
              <w:top w:w="0" w:type="dxa"/>
              <w:left w:w="108" w:type="dxa"/>
              <w:bottom w:w="0" w:type="dxa"/>
              <w:right w:w="108" w:type="dxa"/>
            </w:tcMar>
            <w:hideMark/>
          </w:tcPr>
          <w:p w14:paraId="33AB2ED8" w14:textId="77777777" w:rsidR="00533190" w:rsidRPr="00366BF8" w:rsidRDefault="00533190" w:rsidP="00E7077A">
            <w:pPr>
              <w:spacing w:after="0" w:line="240" w:lineRule="auto"/>
              <w:rPr>
                <w:rFonts w:ascii="Calibri" w:hAnsi="Calibri" w:cs="Calibri"/>
                <w:color w:val="auto"/>
                <w:sz w:val="22"/>
                <w:szCs w:val="22"/>
              </w:rPr>
            </w:pPr>
            <w:r w:rsidRPr="00366BF8">
              <w:rPr>
                <w:rFonts w:ascii="Calibri" w:hAnsi="Calibri" w:cs="Calibri"/>
                <w:color w:val="auto"/>
                <w:sz w:val="22"/>
                <w:szCs w:val="22"/>
              </w:rPr>
              <w:t>Kvalifikāciju apliecinoša dokumenta Nr.</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4930D1E9" w14:textId="77777777" w:rsidR="00533190" w:rsidRPr="00366BF8" w:rsidRDefault="00533190" w:rsidP="00E7077A">
            <w:pPr>
              <w:spacing w:after="0" w:line="240" w:lineRule="auto"/>
              <w:rPr>
                <w:rFonts w:ascii="Calibri" w:hAnsi="Calibri" w:cs="Calibri"/>
                <w:color w:val="auto"/>
                <w:sz w:val="22"/>
                <w:szCs w:val="22"/>
              </w:rPr>
            </w:pPr>
          </w:p>
        </w:tc>
      </w:tr>
      <w:tr w:rsidR="00533190" w:rsidRPr="00366BF8" w14:paraId="1A6F8D17" w14:textId="77777777" w:rsidTr="004744A7">
        <w:tc>
          <w:tcPr>
            <w:tcW w:w="4531" w:type="dxa"/>
            <w:tcBorders>
              <w:top w:val="single" w:sz="4" w:space="0" w:color="auto"/>
              <w:right w:val="single" w:sz="4" w:space="0" w:color="auto"/>
            </w:tcBorders>
            <w:tcMar>
              <w:top w:w="0" w:type="dxa"/>
              <w:left w:w="108" w:type="dxa"/>
              <w:bottom w:w="0" w:type="dxa"/>
              <w:right w:w="108" w:type="dxa"/>
            </w:tcMar>
          </w:tcPr>
          <w:p w14:paraId="02E23758" w14:textId="77777777" w:rsidR="00533190" w:rsidRPr="00366BF8" w:rsidRDefault="00533190" w:rsidP="00E7077A">
            <w:pPr>
              <w:spacing w:after="0" w:line="240" w:lineRule="auto"/>
              <w:rPr>
                <w:rFonts w:ascii="Calibri" w:hAnsi="Calibri" w:cs="Calibri"/>
                <w:color w:val="auto"/>
                <w:sz w:val="22"/>
                <w:szCs w:val="22"/>
              </w:rPr>
            </w:pPr>
            <w:r w:rsidRPr="00366BF8">
              <w:rPr>
                <w:rFonts w:ascii="Calibri" w:hAnsi="Calibri" w:cs="Calibri"/>
                <w:color w:val="auto"/>
                <w:sz w:val="22"/>
                <w:szCs w:val="22"/>
              </w:rPr>
              <w:t>Paraksts</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3B71DE72" w14:textId="77777777" w:rsidR="00533190" w:rsidRPr="00366BF8" w:rsidRDefault="00533190" w:rsidP="00E7077A">
            <w:pPr>
              <w:spacing w:after="0" w:line="240" w:lineRule="auto"/>
              <w:rPr>
                <w:rFonts w:ascii="Calibri" w:hAnsi="Calibri" w:cs="Calibri"/>
                <w:color w:val="auto"/>
                <w:sz w:val="22"/>
                <w:szCs w:val="22"/>
              </w:rPr>
            </w:pPr>
          </w:p>
        </w:tc>
      </w:tr>
    </w:tbl>
    <w:p w14:paraId="5609EABA" w14:textId="77777777" w:rsidR="0025765E" w:rsidRDefault="0025765E" w:rsidP="00E7077A">
      <w:pPr>
        <w:spacing w:after="0" w:line="240" w:lineRule="auto"/>
        <w:ind w:left="5040" w:firstLine="720"/>
        <w:jc w:val="right"/>
        <w:rPr>
          <w:rFonts w:ascii="Calibri" w:hAnsi="Calibri" w:cs="Calibri"/>
          <w:noProof/>
          <w:color w:val="auto"/>
          <w:spacing w:val="-3"/>
          <w:sz w:val="22"/>
          <w:szCs w:val="22"/>
        </w:rPr>
      </w:pPr>
    </w:p>
    <w:p w14:paraId="7B66CB9D" w14:textId="77777777" w:rsidR="0025765E" w:rsidRDefault="0025765E" w:rsidP="00E7077A">
      <w:pPr>
        <w:spacing w:after="0" w:line="240" w:lineRule="auto"/>
        <w:ind w:left="5040" w:firstLine="720"/>
        <w:jc w:val="right"/>
        <w:rPr>
          <w:rFonts w:ascii="Calibri" w:hAnsi="Calibri" w:cs="Calibri"/>
          <w:noProof/>
          <w:color w:val="auto"/>
          <w:spacing w:val="-3"/>
          <w:sz w:val="22"/>
          <w:szCs w:val="22"/>
        </w:rPr>
      </w:pPr>
    </w:p>
    <w:p w14:paraId="1E4197C5" w14:textId="77777777" w:rsidR="0025765E" w:rsidRDefault="0025765E" w:rsidP="00E7077A">
      <w:pPr>
        <w:spacing w:after="0" w:line="240" w:lineRule="auto"/>
        <w:ind w:left="5040" w:firstLine="720"/>
        <w:jc w:val="right"/>
        <w:rPr>
          <w:rFonts w:ascii="Calibri" w:hAnsi="Calibri" w:cs="Calibri"/>
          <w:noProof/>
          <w:color w:val="auto"/>
          <w:spacing w:val="-3"/>
          <w:sz w:val="22"/>
          <w:szCs w:val="22"/>
        </w:rPr>
      </w:pPr>
    </w:p>
    <w:p w14:paraId="70CBEBE7" w14:textId="319E3AC6" w:rsidR="005B2651" w:rsidRPr="008E39FB" w:rsidRDefault="00B25D14" w:rsidP="00E7077A">
      <w:pPr>
        <w:spacing w:after="0" w:line="240" w:lineRule="auto"/>
        <w:ind w:left="5040" w:firstLine="720"/>
        <w:jc w:val="right"/>
        <w:rPr>
          <w:rFonts w:ascii="Calibri" w:hAnsi="Calibri" w:cs="Calibri"/>
          <w:noProof/>
          <w:color w:val="auto"/>
          <w:spacing w:val="-3"/>
          <w:sz w:val="22"/>
          <w:szCs w:val="22"/>
        </w:rPr>
      </w:pPr>
      <w:r>
        <w:rPr>
          <w:rFonts w:ascii="Calibri" w:hAnsi="Calibri" w:cs="Calibri"/>
          <w:noProof/>
          <w:color w:val="auto"/>
          <w:spacing w:val="-3"/>
          <w:sz w:val="22"/>
          <w:szCs w:val="22"/>
        </w:rPr>
        <w:lastRenderedPageBreak/>
        <w:t>5</w:t>
      </w:r>
      <w:r w:rsidR="005B2651" w:rsidRPr="008E39FB">
        <w:rPr>
          <w:rFonts w:ascii="Calibri" w:hAnsi="Calibri" w:cs="Calibri"/>
          <w:noProof/>
          <w:color w:val="auto"/>
          <w:spacing w:val="-3"/>
          <w:sz w:val="22"/>
          <w:szCs w:val="22"/>
        </w:rPr>
        <w:t>.</w:t>
      </w:r>
      <w:r w:rsidR="00994486">
        <w:rPr>
          <w:rFonts w:ascii="Calibri" w:hAnsi="Calibri" w:cs="Calibri"/>
          <w:noProof/>
          <w:color w:val="auto"/>
          <w:spacing w:val="-3"/>
          <w:sz w:val="22"/>
          <w:szCs w:val="22"/>
        </w:rPr>
        <w:t> </w:t>
      </w:r>
      <w:r w:rsidR="005B2651" w:rsidRPr="008E39FB">
        <w:rPr>
          <w:rFonts w:ascii="Calibri" w:hAnsi="Calibri" w:cs="Calibri"/>
          <w:noProof/>
          <w:color w:val="auto"/>
          <w:spacing w:val="-3"/>
          <w:sz w:val="22"/>
          <w:szCs w:val="22"/>
        </w:rPr>
        <w:t>pielikums</w:t>
      </w:r>
    </w:p>
    <w:p w14:paraId="5A25E451" w14:textId="411E92C2" w:rsidR="005B2651" w:rsidRPr="008E39FB" w:rsidRDefault="005B2651" w:rsidP="00E7077A">
      <w:pPr>
        <w:suppressAutoHyphens/>
        <w:autoSpaceDN w:val="0"/>
        <w:spacing w:after="0" w:line="240" w:lineRule="auto"/>
        <w:ind w:left="5040"/>
        <w:jc w:val="right"/>
        <w:textAlignment w:val="baseline"/>
        <w:rPr>
          <w:rFonts w:ascii="Calibri" w:hAnsi="Calibri" w:cs="Calibri"/>
          <w:color w:val="auto"/>
          <w:sz w:val="22"/>
          <w:szCs w:val="22"/>
        </w:rPr>
      </w:pPr>
      <w:r w:rsidRPr="008E39FB">
        <w:rPr>
          <w:rFonts w:ascii="Calibri" w:hAnsi="Calibri" w:cs="Calibri"/>
          <w:noProof/>
          <w:color w:val="auto"/>
          <w:spacing w:val="-3"/>
          <w:sz w:val="22"/>
          <w:szCs w:val="22"/>
        </w:rPr>
        <w:t xml:space="preserve">Atklāta konkursa  </w:t>
      </w:r>
      <w:r w:rsidRPr="008E39FB">
        <w:rPr>
          <w:rFonts w:ascii="Calibri" w:hAnsi="Calibri" w:cs="Calibri"/>
          <w:noProof/>
          <w:color w:val="auto"/>
          <w:sz w:val="22"/>
          <w:szCs w:val="22"/>
        </w:rPr>
        <w:t>ID Nr. </w:t>
      </w:r>
      <w:r w:rsidRPr="008E39FB">
        <w:rPr>
          <w:rFonts w:ascii="Calibri" w:hAnsi="Calibri" w:cs="Calibri"/>
          <w:color w:val="auto"/>
          <w:sz w:val="22"/>
          <w:szCs w:val="22"/>
        </w:rPr>
        <w:t>CNP/202</w:t>
      </w:r>
      <w:r w:rsidR="00783876">
        <w:rPr>
          <w:rFonts w:ascii="Calibri" w:hAnsi="Calibri" w:cs="Calibri"/>
          <w:color w:val="auto"/>
          <w:sz w:val="22"/>
          <w:szCs w:val="22"/>
        </w:rPr>
        <w:t>4</w:t>
      </w:r>
      <w:r w:rsidRPr="008E39FB">
        <w:rPr>
          <w:rFonts w:ascii="Calibri" w:hAnsi="Calibri" w:cs="Calibri"/>
          <w:color w:val="auto"/>
          <w:sz w:val="22"/>
          <w:szCs w:val="22"/>
        </w:rPr>
        <w:t>/</w:t>
      </w:r>
      <w:r w:rsidR="00783876">
        <w:rPr>
          <w:rFonts w:ascii="Calibri" w:hAnsi="Calibri" w:cs="Calibri"/>
          <w:color w:val="auto"/>
          <w:sz w:val="22"/>
          <w:szCs w:val="22"/>
        </w:rPr>
        <w:t>31</w:t>
      </w:r>
    </w:p>
    <w:p w14:paraId="7AB4EABD" w14:textId="77777777" w:rsidR="005B2651" w:rsidRPr="008E39FB" w:rsidRDefault="005B2651" w:rsidP="00E7077A">
      <w:pPr>
        <w:suppressAutoHyphens/>
        <w:autoSpaceDN w:val="0"/>
        <w:spacing w:after="0" w:line="240" w:lineRule="auto"/>
        <w:ind w:left="5040" w:firstLine="720"/>
        <w:jc w:val="right"/>
        <w:textAlignment w:val="baseline"/>
        <w:rPr>
          <w:rFonts w:ascii="Calibri" w:hAnsi="Calibri" w:cs="Calibri"/>
          <w:noProof/>
          <w:color w:val="auto"/>
          <w:spacing w:val="-3"/>
          <w:sz w:val="22"/>
          <w:szCs w:val="22"/>
        </w:rPr>
      </w:pPr>
      <w:r w:rsidRPr="008E39FB">
        <w:rPr>
          <w:rFonts w:ascii="Calibri" w:hAnsi="Calibri" w:cs="Calibri"/>
          <w:noProof/>
          <w:color w:val="auto"/>
          <w:sz w:val="22"/>
          <w:szCs w:val="22"/>
        </w:rPr>
        <w:t xml:space="preserve">nolikumam </w:t>
      </w:r>
    </w:p>
    <w:p w14:paraId="099E4368" w14:textId="77777777" w:rsidR="005B2651" w:rsidRPr="008E39FB" w:rsidRDefault="005B2651" w:rsidP="00E7077A">
      <w:pPr>
        <w:spacing w:after="0" w:line="240" w:lineRule="auto"/>
        <w:rPr>
          <w:rFonts w:ascii="Calibri" w:eastAsia="Calibri" w:hAnsi="Calibri" w:cs="Calibri"/>
          <w:noProof/>
          <w:color w:val="auto"/>
          <w:sz w:val="22"/>
          <w:szCs w:val="22"/>
        </w:rPr>
      </w:pPr>
    </w:p>
    <w:p w14:paraId="178CB23E" w14:textId="77777777" w:rsidR="005B2651" w:rsidRPr="008E39FB" w:rsidRDefault="005B2651" w:rsidP="00E7077A">
      <w:pPr>
        <w:tabs>
          <w:tab w:val="left" w:pos="-3402"/>
        </w:tabs>
        <w:spacing w:after="0" w:line="240" w:lineRule="auto"/>
        <w:jc w:val="center"/>
        <w:rPr>
          <w:rFonts w:ascii="Calibri" w:hAnsi="Calibri" w:cs="Calibri"/>
          <w:b/>
          <w:color w:val="auto"/>
          <w:sz w:val="22"/>
          <w:szCs w:val="22"/>
        </w:rPr>
      </w:pPr>
      <w:r w:rsidRPr="008E39FB">
        <w:rPr>
          <w:rFonts w:ascii="Calibri" w:hAnsi="Calibri" w:cs="Calibri"/>
          <w:b/>
          <w:caps/>
          <w:color w:val="auto"/>
          <w:sz w:val="22"/>
          <w:szCs w:val="22"/>
        </w:rPr>
        <w:t>Speciālista</w:t>
      </w:r>
      <w:r w:rsidRPr="008E39FB">
        <w:rPr>
          <w:rFonts w:ascii="Calibri" w:hAnsi="Calibri" w:cs="Calibri"/>
          <w:b/>
          <w:color w:val="auto"/>
          <w:sz w:val="22"/>
          <w:szCs w:val="22"/>
        </w:rPr>
        <w:t xml:space="preserve"> APLIECINĀJUMS</w:t>
      </w:r>
    </w:p>
    <w:p w14:paraId="0B9EB69D" w14:textId="7F41770F" w:rsidR="005B2651" w:rsidRPr="008E39FB" w:rsidRDefault="005B2651" w:rsidP="00E7077A">
      <w:pPr>
        <w:spacing w:after="0" w:line="240" w:lineRule="auto"/>
        <w:jc w:val="center"/>
        <w:rPr>
          <w:rFonts w:ascii="Calibri" w:hAnsi="Calibri" w:cs="Calibri"/>
          <w:b/>
          <w:bCs/>
          <w:sz w:val="22"/>
          <w:szCs w:val="22"/>
        </w:rPr>
      </w:pPr>
      <w:r w:rsidRPr="008E39FB">
        <w:rPr>
          <w:rFonts w:ascii="Calibri" w:hAnsi="Calibri" w:cs="Calibri"/>
          <w:b/>
          <w:bCs/>
          <w:color w:val="auto"/>
          <w:sz w:val="22"/>
          <w:szCs w:val="22"/>
          <w:bdr w:val="none" w:sz="0" w:space="0" w:color="auto" w:frame="1"/>
        </w:rPr>
        <w:t>Atklātam konkursam</w:t>
      </w:r>
      <w:bookmarkStart w:id="20" w:name="_Hlk147997977"/>
      <w:r w:rsidR="00783876">
        <w:rPr>
          <w:rFonts w:ascii="Calibri" w:hAnsi="Calibri" w:cs="Calibri"/>
          <w:b/>
          <w:bCs/>
          <w:color w:val="auto"/>
          <w:sz w:val="22"/>
          <w:szCs w:val="22"/>
          <w:bdr w:val="none" w:sz="0" w:space="0" w:color="auto" w:frame="1"/>
        </w:rPr>
        <w:t xml:space="preserve"> </w:t>
      </w:r>
      <w:r w:rsidR="00783876" w:rsidRPr="00783876">
        <w:rPr>
          <w:rFonts w:ascii="Calibri" w:hAnsi="Calibri" w:cs="Calibri"/>
          <w:b/>
          <w:bCs/>
          <w:color w:val="auto"/>
          <w:sz w:val="22"/>
          <w:szCs w:val="22"/>
          <w:bdr w:val="none" w:sz="0" w:space="0" w:color="auto" w:frame="1"/>
        </w:rPr>
        <w:t>“Vispārīgā vienošanās par būvniecības ieceres dokumentācijas izstrādi un autoruzraudzību”</w:t>
      </w:r>
    </w:p>
    <w:bookmarkEnd w:id="20"/>
    <w:p w14:paraId="62D06074" w14:textId="3A50B3B1" w:rsidR="005B2651" w:rsidRDefault="005B2651" w:rsidP="00E7077A">
      <w:pPr>
        <w:spacing w:after="0" w:line="240" w:lineRule="auto"/>
        <w:jc w:val="center"/>
        <w:outlineLvl w:val="5"/>
        <w:rPr>
          <w:rFonts w:ascii="Calibri" w:eastAsia="Calibri" w:hAnsi="Calibri" w:cs="Calibri"/>
          <w:color w:val="auto"/>
          <w:sz w:val="22"/>
          <w:szCs w:val="22"/>
        </w:rPr>
      </w:pPr>
      <w:r w:rsidRPr="008E39FB">
        <w:rPr>
          <w:rFonts w:ascii="Calibri" w:hAnsi="Calibri" w:cs="Calibri"/>
          <w:iCs/>
          <w:sz w:val="22"/>
          <w:szCs w:val="22"/>
        </w:rPr>
        <w:t>Identifikācijas Nr. CNP/202</w:t>
      </w:r>
      <w:r w:rsidR="00783876">
        <w:rPr>
          <w:rFonts w:ascii="Calibri" w:hAnsi="Calibri" w:cs="Calibri"/>
          <w:iCs/>
          <w:sz w:val="22"/>
          <w:szCs w:val="22"/>
        </w:rPr>
        <w:t>4</w:t>
      </w:r>
      <w:r w:rsidRPr="008E39FB">
        <w:rPr>
          <w:rFonts w:ascii="Calibri" w:hAnsi="Calibri" w:cs="Calibri"/>
          <w:iCs/>
          <w:sz w:val="22"/>
          <w:szCs w:val="22"/>
        </w:rPr>
        <w:t>/</w:t>
      </w:r>
      <w:r w:rsidR="00783876">
        <w:rPr>
          <w:rFonts w:ascii="Calibri" w:eastAsia="Calibri" w:hAnsi="Calibri" w:cs="Calibri"/>
          <w:color w:val="auto"/>
          <w:sz w:val="22"/>
          <w:szCs w:val="22"/>
        </w:rPr>
        <w:t>31</w:t>
      </w:r>
      <w:r w:rsidR="000805D5">
        <w:rPr>
          <w:rFonts w:ascii="Calibri" w:eastAsia="Calibri" w:hAnsi="Calibri" w:cs="Calibri"/>
          <w:color w:val="auto"/>
          <w:sz w:val="22"/>
          <w:szCs w:val="22"/>
        </w:rPr>
        <w:t>,</w:t>
      </w:r>
    </w:p>
    <w:p w14:paraId="117D189B" w14:textId="77777777" w:rsidR="000805D5" w:rsidRPr="00FA0E7A" w:rsidRDefault="000805D5" w:rsidP="00E7077A">
      <w:pPr>
        <w:spacing w:after="0" w:line="240" w:lineRule="auto"/>
        <w:jc w:val="center"/>
        <w:rPr>
          <w:rFonts w:ascii="Calibri" w:eastAsia="Calibri" w:hAnsi="Calibri" w:cs="Calibri"/>
          <w:b/>
          <w:bCs/>
          <w:color w:val="000000" w:themeColor="text1"/>
          <w:sz w:val="22"/>
          <w:szCs w:val="22"/>
        </w:rPr>
      </w:pPr>
      <w:r>
        <w:rPr>
          <w:rFonts w:ascii="Calibri" w:hAnsi="Calibri" w:cs="Calibri"/>
          <w:b/>
          <w:bCs/>
          <w:color w:val="auto"/>
          <w:sz w:val="22"/>
          <w:szCs w:val="22"/>
        </w:rPr>
        <w:t>2</w:t>
      </w:r>
      <w:r w:rsidRPr="00FA0E7A">
        <w:rPr>
          <w:rFonts w:ascii="Calibri" w:hAnsi="Calibri" w:cs="Calibri"/>
          <w:b/>
          <w:bCs/>
          <w:color w:val="auto"/>
          <w:sz w:val="22"/>
          <w:szCs w:val="22"/>
        </w:rPr>
        <w:t>. daļai  “</w:t>
      </w:r>
      <w:r w:rsidRPr="00FA0E7A">
        <w:rPr>
          <w:rFonts w:ascii="Calibri" w:eastAsia="Calibri" w:hAnsi="Calibri" w:cs="Calibri"/>
          <w:b/>
          <w:bCs/>
          <w:color w:val="000000" w:themeColor="text1"/>
          <w:sz w:val="22"/>
          <w:szCs w:val="22"/>
        </w:rPr>
        <w:t>Vispārīgā vienošanās par būvniecības ieceres dokumentācijas izstrādi un autoruzraudzību”</w:t>
      </w:r>
    </w:p>
    <w:p w14:paraId="6F111D8D" w14:textId="77777777" w:rsidR="005B2651" w:rsidRPr="008E39FB" w:rsidRDefault="005B2651" w:rsidP="00E7077A">
      <w:pPr>
        <w:spacing w:after="0" w:line="240" w:lineRule="auto"/>
        <w:ind w:left="284"/>
        <w:jc w:val="center"/>
        <w:rPr>
          <w:rFonts w:ascii="Calibri" w:hAnsi="Calibri"/>
          <w:iCs/>
          <w:sz w:val="22"/>
          <w:szCs w:val="22"/>
        </w:rPr>
      </w:pPr>
    </w:p>
    <w:p w14:paraId="7EA79B23" w14:textId="77777777" w:rsidR="005B2651" w:rsidRPr="008E39FB" w:rsidRDefault="005B2651" w:rsidP="00E7077A">
      <w:pPr>
        <w:spacing w:after="0" w:line="240" w:lineRule="auto"/>
        <w:rPr>
          <w:rFonts w:ascii="Calibri" w:eastAsia="Calibri" w:hAnsi="Calibri" w:cs="Calibri"/>
          <w:noProof/>
          <w:color w:val="auto"/>
          <w:sz w:val="22"/>
          <w:szCs w:val="22"/>
        </w:rPr>
      </w:pPr>
      <w:r w:rsidRPr="008E39FB">
        <w:rPr>
          <w:rFonts w:ascii="Calibri" w:eastAsia="Calibri" w:hAnsi="Calibri" w:cs="Calibri"/>
          <w:b/>
          <w:bCs/>
          <w:noProof/>
          <w:color w:val="auto"/>
          <w:sz w:val="22"/>
          <w:szCs w:val="22"/>
        </w:rPr>
        <w:t>Pasūtītājam Cēsu novada pašvaldībai</w:t>
      </w:r>
    </w:p>
    <w:p w14:paraId="7EF783B9" w14:textId="77777777" w:rsidR="005B2651" w:rsidRPr="008E39FB" w:rsidRDefault="005B2651" w:rsidP="00E7077A">
      <w:pPr>
        <w:spacing w:after="0" w:line="240" w:lineRule="auto"/>
        <w:rPr>
          <w:rFonts w:ascii="Calibri" w:hAnsi="Calibri" w:cs="Calibri"/>
          <w:color w:val="auto"/>
          <w:sz w:val="22"/>
          <w:szCs w:val="22"/>
        </w:rPr>
      </w:pPr>
      <w:r w:rsidRPr="008E39FB">
        <w:rPr>
          <w:rFonts w:ascii="Calibri" w:eastAsia="Calibri" w:hAnsi="Calibri" w:cs="Calibri"/>
          <w:noProof/>
          <w:color w:val="auto"/>
          <w:sz w:val="22"/>
          <w:szCs w:val="22"/>
        </w:rPr>
        <w:t xml:space="preserve">Reģistrācijas Nr. </w:t>
      </w:r>
      <w:r w:rsidRPr="008E39FB">
        <w:rPr>
          <w:rFonts w:ascii="Calibri" w:hAnsi="Calibri" w:cs="Calibri"/>
          <w:color w:val="auto"/>
          <w:sz w:val="22"/>
          <w:szCs w:val="22"/>
        </w:rPr>
        <w:t>90000031048</w:t>
      </w:r>
    </w:p>
    <w:p w14:paraId="788553B4" w14:textId="77777777" w:rsidR="005B2651" w:rsidRPr="008E39FB" w:rsidRDefault="005B2651" w:rsidP="00E7077A">
      <w:pPr>
        <w:spacing w:after="0" w:line="240" w:lineRule="auto"/>
        <w:rPr>
          <w:rFonts w:ascii="Calibri" w:hAnsi="Calibri" w:cs="Calibri"/>
          <w:color w:val="auto"/>
          <w:sz w:val="22"/>
          <w:szCs w:val="22"/>
        </w:rPr>
      </w:pPr>
      <w:r w:rsidRPr="008E39FB">
        <w:rPr>
          <w:rFonts w:ascii="Calibri" w:hAnsi="Calibri" w:cs="Calibri"/>
          <w:color w:val="auto"/>
          <w:sz w:val="22"/>
          <w:szCs w:val="22"/>
        </w:rPr>
        <w:t xml:space="preserve">Raunas iela 4, Cēsis, </w:t>
      </w:r>
      <w:proofErr w:type="spellStart"/>
      <w:r w:rsidRPr="008E39FB">
        <w:rPr>
          <w:rFonts w:ascii="Calibri" w:hAnsi="Calibri" w:cs="Calibri"/>
          <w:color w:val="auto"/>
          <w:sz w:val="22"/>
          <w:szCs w:val="22"/>
        </w:rPr>
        <w:t>Cēsu</w:t>
      </w:r>
      <w:proofErr w:type="spellEnd"/>
      <w:r w:rsidRPr="008E39FB">
        <w:rPr>
          <w:rFonts w:ascii="Calibri" w:hAnsi="Calibri" w:cs="Calibri"/>
          <w:color w:val="auto"/>
          <w:sz w:val="22"/>
          <w:szCs w:val="22"/>
        </w:rPr>
        <w:t xml:space="preserve"> novads, LV-4101</w:t>
      </w:r>
    </w:p>
    <w:p w14:paraId="2DE91834" w14:textId="77777777" w:rsidR="005B2651" w:rsidRPr="008E39FB" w:rsidRDefault="005B2651" w:rsidP="00E7077A">
      <w:pPr>
        <w:spacing w:after="0" w:line="240" w:lineRule="auto"/>
        <w:ind w:left="284"/>
        <w:jc w:val="center"/>
        <w:rPr>
          <w:rFonts w:ascii="Calibri" w:hAnsi="Calibri"/>
          <w:iCs/>
          <w:sz w:val="22"/>
          <w:szCs w:val="22"/>
        </w:rPr>
      </w:pPr>
    </w:p>
    <w:p w14:paraId="62524773" w14:textId="34411D20" w:rsidR="005B2651" w:rsidRPr="008E39FB" w:rsidRDefault="005B2651" w:rsidP="00E7077A">
      <w:pPr>
        <w:spacing w:after="0" w:line="240" w:lineRule="auto"/>
        <w:jc w:val="both"/>
        <w:rPr>
          <w:rFonts w:ascii="Calibri" w:eastAsia="Calibri" w:hAnsi="Calibri" w:cs="Calibri"/>
          <w:noProof/>
          <w:sz w:val="22"/>
          <w:szCs w:val="22"/>
        </w:rPr>
      </w:pPr>
      <w:r w:rsidRPr="008E39FB">
        <w:rPr>
          <w:rFonts w:ascii="Calibri" w:hAnsi="Calibri" w:cs="Calibri"/>
          <w:sz w:val="22"/>
          <w:szCs w:val="22"/>
        </w:rPr>
        <w:t xml:space="preserve">Es, apakšā parakstījies, apliecinu, ka apņemos kā _______________________  </w:t>
      </w:r>
      <w:r w:rsidRPr="00B25D14">
        <w:rPr>
          <w:rFonts w:ascii="Calibri" w:hAnsi="Calibri" w:cs="Calibri"/>
          <w:i/>
          <w:iCs/>
          <w:color w:val="4F81BD" w:themeColor="accent1"/>
          <w:sz w:val="22"/>
          <w:szCs w:val="22"/>
        </w:rPr>
        <w:t>(speciālists norāda pozīciju</w:t>
      </w:r>
      <w:r w:rsidR="000D360B" w:rsidRPr="00B25D14">
        <w:rPr>
          <w:rFonts w:ascii="Calibri" w:hAnsi="Calibri" w:cs="Calibri"/>
          <w:i/>
          <w:iCs/>
          <w:color w:val="4F81BD" w:themeColor="accent1"/>
          <w:sz w:val="22"/>
          <w:szCs w:val="22"/>
        </w:rPr>
        <w:t>,</w:t>
      </w:r>
      <w:r w:rsidRPr="00B25D14">
        <w:rPr>
          <w:rFonts w:ascii="Calibri" w:hAnsi="Calibri" w:cs="Calibri"/>
          <w:i/>
          <w:iCs/>
          <w:color w:val="4F81BD" w:themeColor="accent1"/>
          <w:sz w:val="22"/>
          <w:szCs w:val="22"/>
        </w:rPr>
        <w:t xml:space="preserve"> kādā speciālists </w:t>
      </w:r>
      <w:r w:rsidR="000D360B" w:rsidRPr="00B25D14">
        <w:rPr>
          <w:rFonts w:ascii="Calibri" w:hAnsi="Calibri" w:cs="Calibri"/>
          <w:i/>
          <w:iCs/>
          <w:color w:val="4F81BD" w:themeColor="accent1"/>
          <w:sz w:val="22"/>
          <w:szCs w:val="22"/>
        </w:rPr>
        <w:t>vispārīgās vienošanās/</w:t>
      </w:r>
      <w:r w:rsidRPr="00B25D14">
        <w:rPr>
          <w:rFonts w:ascii="Calibri" w:hAnsi="Calibri" w:cs="Calibri"/>
          <w:i/>
          <w:iCs/>
          <w:color w:val="4F81BD" w:themeColor="accent1"/>
          <w:sz w:val="22"/>
          <w:szCs w:val="22"/>
        </w:rPr>
        <w:t xml:space="preserve">iepirkuma līguma izpildē tiek piesaistīts) </w:t>
      </w:r>
      <w:r w:rsidRPr="008E39FB">
        <w:rPr>
          <w:rFonts w:ascii="Calibri" w:hAnsi="Calibri" w:cs="Calibri"/>
          <w:sz w:val="22"/>
          <w:szCs w:val="22"/>
        </w:rPr>
        <w:t xml:space="preserve">strādāt pie atklāta konkursa </w:t>
      </w:r>
      <w:r w:rsidR="00706506" w:rsidRPr="00706506">
        <w:rPr>
          <w:rFonts w:ascii="Calibri" w:hAnsi="Calibri" w:cs="Calibri"/>
          <w:b/>
          <w:bCs/>
          <w:color w:val="auto"/>
          <w:sz w:val="22"/>
          <w:szCs w:val="22"/>
          <w:bdr w:val="none" w:sz="0" w:space="0" w:color="auto" w:frame="1"/>
        </w:rPr>
        <w:t>“Vispārīgā vienošanās par būvniecības ieceres dokumentācijas izstrādi un autoruzraudzību</w:t>
      </w:r>
      <w:r w:rsidR="006C12A8" w:rsidRPr="006C12A8">
        <w:rPr>
          <w:rFonts w:ascii="Calibri" w:hAnsi="Calibri" w:cs="Calibri"/>
          <w:b/>
          <w:bCs/>
          <w:color w:val="auto"/>
          <w:sz w:val="22"/>
          <w:szCs w:val="22"/>
          <w:bdr w:val="none" w:sz="0" w:space="0" w:color="auto" w:frame="1"/>
        </w:rPr>
        <w:t>”</w:t>
      </w:r>
      <w:r w:rsidRPr="00547E6A">
        <w:rPr>
          <w:rFonts w:ascii="Calibri" w:hAnsi="Calibri" w:cs="Calibri"/>
          <w:b/>
          <w:bCs/>
          <w:sz w:val="22"/>
          <w:szCs w:val="22"/>
        </w:rPr>
        <w:t>,</w:t>
      </w:r>
      <w:r w:rsidRPr="00547E6A">
        <w:rPr>
          <w:rFonts w:ascii="Calibri" w:hAnsi="Calibri" w:cs="Calibri"/>
          <w:sz w:val="22"/>
          <w:szCs w:val="22"/>
        </w:rPr>
        <w:t xml:space="preserve"> </w:t>
      </w:r>
      <w:r w:rsidRPr="6E744F61">
        <w:rPr>
          <w:rFonts w:ascii="Calibri" w:hAnsi="Calibri" w:cs="Calibri"/>
          <w:sz w:val="22"/>
          <w:szCs w:val="22"/>
        </w:rPr>
        <w:t>identifikācijas numurs:</w:t>
      </w:r>
      <w:r w:rsidRPr="6E744F61">
        <w:rPr>
          <w:rFonts w:ascii="Calibri" w:hAnsi="Calibri" w:cs="Calibri"/>
          <w:b/>
          <w:bCs/>
          <w:sz w:val="22"/>
          <w:szCs w:val="22"/>
        </w:rPr>
        <w:t xml:space="preserve"> </w:t>
      </w:r>
      <w:r w:rsidRPr="6E744F61">
        <w:rPr>
          <w:rFonts w:ascii="Calibri" w:eastAsia="Calibri" w:hAnsi="Calibri" w:cs="Calibri"/>
          <w:sz w:val="22"/>
          <w:szCs w:val="22"/>
        </w:rPr>
        <w:t>CNP/</w:t>
      </w:r>
      <w:r w:rsidRPr="6E744F61">
        <w:rPr>
          <w:rFonts w:ascii="Calibri" w:hAnsi="Calibri" w:cs="Calibri"/>
          <w:noProof/>
          <w:sz w:val="22"/>
          <w:szCs w:val="22"/>
        </w:rPr>
        <w:t>202</w:t>
      </w:r>
      <w:r w:rsidR="00706506">
        <w:rPr>
          <w:rFonts w:ascii="Calibri" w:hAnsi="Calibri" w:cs="Calibri"/>
          <w:noProof/>
          <w:sz w:val="22"/>
          <w:szCs w:val="22"/>
        </w:rPr>
        <w:t>4</w:t>
      </w:r>
      <w:r w:rsidRPr="6E744F61">
        <w:rPr>
          <w:rFonts w:ascii="Calibri" w:hAnsi="Calibri" w:cs="Calibri"/>
          <w:noProof/>
          <w:sz w:val="22"/>
          <w:szCs w:val="22"/>
        </w:rPr>
        <w:t>/</w:t>
      </w:r>
      <w:r w:rsidR="00706506">
        <w:rPr>
          <w:rFonts w:ascii="Calibri" w:hAnsi="Calibri" w:cs="Calibri"/>
          <w:noProof/>
          <w:sz w:val="22"/>
          <w:szCs w:val="22"/>
        </w:rPr>
        <w:t>31</w:t>
      </w:r>
      <w:r w:rsidRPr="6E744F61">
        <w:rPr>
          <w:rFonts w:ascii="Calibri" w:hAnsi="Calibri" w:cs="Calibri"/>
          <w:b/>
          <w:bCs/>
          <w:noProof/>
          <w:sz w:val="22"/>
          <w:szCs w:val="22"/>
        </w:rPr>
        <w:t xml:space="preserve"> </w:t>
      </w:r>
      <w:r w:rsidRPr="6E744F61">
        <w:rPr>
          <w:rFonts w:ascii="Calibri" w:hAnsi="Calibri" w:cs="Calibri"/>
          <w:noProof/>
          <w:sz w:val="22"/>
          <w:szCs w:val="22"/>
        </w:rPr>
        <w:t>(turpmāk – Atklāts konkurss)</w:t>
      </w:r>
      <w:r w:rsidRPr="008E39FB">
        <w:rPr>
          <w:rFonts w:ascii="Calibri" w:hAnsi="Calibri" w:cs="Calibri"/>
          <w:noProof/>
          <w:color w:val="auto"/>
          <w:sz w:val="22"/>
          <w:szCs w:val="22"/>
        </w:rPr>
        <w:t xml:space="preserve">, vispārīgās vienošanās un </w:t>
      </w:r>
      <w:r w:rsidRPr="008E39FB">
        <w:rPr>
          <w:rFonts w:ascii="Calibri" w:eastAsia="Calibri" w:hAnsi="Calibri" w:cs="Calibri"/>
          <w:noProof/>
          <w:sz w:val="22"/>
          <w:szCs w:val="22"/>
        </w:rPr>
        <w:t xml:space="preserve">iepirkuma </w:t>
      </w:r>
      <w:r w:rsidRPr="008E39FB">
        <w:rPr>
          <w:rFonts w:ascii="Calibri" w:hAnsi="Calibri" w:cs="Calibri"/>
          <w:sz w:val="22"/>
          <w:szCs w:val="22"/>
        </w:rPr>
        <w:t xml:space="preserve">līguma izpildes atbilstoši </w:t>
      </w:r>
      <w:r w:rsidRPr="6E744F61">
        <w:rPr>
          <w:rFonts w:ascii="Calibri" w:eastAsia="Calibri" w:hAnsi="Calibri" w:cs="Calibri"/>
          <w:sz w:val="22"/>
          <w:szCs w:val="22"/>
        </w:rPr>
        <w:t>Atklāta konkursa</w:t>
      </w:r>
      <w:r w:rsidRPr="008E39FB">
        <w:rPr>
          <w:rFonts w:ascii="Calibri" w:hAnsi="Calibri" w:cs="Calibri"/>
          <w:sz w:val="22"/>
          <w:szCs w:val="22"/>
        </w:rPr>
        <w:t xml:space="preserve"> nosacījumiem, gadījumā, ja </w:t>
      </w:r>
      <w:r w:rsidRPr="00B25D14">
        <w:rPr>
          <w:rFonts w:ascii="Calibri" w:hAnsi="Calibri" w:cs="Calibri"/>
          <w:b/>
          <w:bCs/>
          <w:i/>
          <w:iCs/>
          <w:color w:val="auto"/>
          <w:sz w:val="22"/>
          <w:szCs w:val="22"/>
        </w:rPr>
        <w:t>______________</w:t>
      </w:r>
      <w:r w:rsidRPr="00B25D14">
        <w:rPr>
          <w:rFonts w:ascii="Calibri" w:hAnsi="Calibri" w:cs="Calibri"/>
          <w:i/>
          <w:iCs/>
          <w:color w:val="4F81BD" w:themeColor="accent1"/>
          <w:sz w:val="22"/>
          <w:szCs w:val="22"/>
        </w:rPr>
        <w:t>(Pretendenta nosaukums)</w:t>
      </w:r>
      <w:r w:rsidRPr="008E39FB">
        <w:rPr>
          <w:rFonts w:ascii="Calibri" w:hAnsi="Calibri" w:cs="Calibri"/>
          <w:sz w:val="22"/>
          <w:szCs w:val="22"/>
        </w:rPr>
        <w:t xml:space="preserve"> (turpmāk – Pretendents) tiks piešķirtas tiesības slēgt vispārīgo vienošanos un iepirkuma līgumu.</w:t>
      </w:r>
    </w:p>
    <w:p w14:paraId="098BE856" w14:textId="05CAF6C4" w:rsidR="005B2651" w:rsidRPr="008E39FB" w:rsidRDefault="005B2651" w:rsidP="00E7077A">
      <w:pPr>
        <w:spacing w:after="0" w:line="240" w:lineRule="auto"/>
        <w:ind w:firstLine="720"/>
        <w:jc w:val="both"/>
        <w:rPr>
          <w:rFonts w:ascii="Calibri" w:eastAsia="Calibri" w:hAnsi="Calibri" w:cs="Calibri"/>
          <w:noProof/>
          <w:sz w:val="22"/>
          <w:szCs w:val="22"/>
        </w:rPr>
      </w:pPr>
      <w:r w:rsidRPr="6E744F61">
        <w:rPr>
          <w:rFonts w:ascii="Calibri" w:hAnsi="Calibri" w:cs="Calibri"/>
          <w:sz w:val="22"/>
          <w:szCs w:val="22"/>
        </w:rPr>
        <w:t xml:space="preserve">Ar šo apliecinu, ka es esmu iepazinies ar </w:t>
      </w:r>
      <w:r w:rsidR="00C03606">
        <w:rPr>
          <w:rFonts w:ascii="Calibri" w:hAnsi="Calibri" w:cs="Calibri"/>
          <w:sz w:val="22"/>
          <w:szCs w:val="22"/>
        </w:rPr>
        <w:t>V</w:t>
      </w:r>
      <w:r w:rsidRPr="6E744F61">
        <w:rPr>
          <w:rFonts w:ascii="Calibri" w:hAnsi="Calibri" w:cs="Calibri"/>
          <w:sz w:val="22"/>
          <w:szCs w:val="22"/>
        </w:rPr>
        <w:t>ispārīgās vienošanās un iepirkuma līguma projekta nosacījumiem un Konkursa nolikumu un šis apliecinājums nav atsaucams, izņemot, ja iestājas ārkārtas apstākļi, kurus nav iespējams paredzēt iepirkuma procedūras laikā.</w:t>
      </w:r>
    </w:p>
    <w:p w14:paraId="575CF1C0" w14:textId="77777777" w:rsidR="005B2651" w:rsidRPr="008E39FB" w:rsidRDefault="005B2651" w:rsidP="00E7077A">
      <w:pPr>
        <w:spacing w:after="0" w:line="240" w:lineRule="auto"/>
        <w:ind w:firstLine="720"/>
        <w:jc w:val="both"/>
        <w:outlineLvl w:val="5"/>
        <w:rPr>
          <w:rFonts w:ascii="Calibri" w:eastAsia="Calibri" w:hAnsi="Calibri" w:cs="Calibri"/>
          <w:b/>
          <w:bCs/>
          <w:color w:val="auto"/>
          <w:sz w:val="22"/>
          <w:szCs w:val="22"/>
        </w:rPr>
      </w:pPr>
      <w:r w:rsidRPr="6E744F61">
        <w:rPr>
          <w:rFonts w:ascii="Calibri" w:hAnsi="Calibri" w:cs="Calibri"/>
          <w:color w:val="auto"/>
          <w:sz w:val="22"/>
          <w:szCs w:val="22"/>
        </w:rPr>
        <w:t>Piekrītu, ka mani personas dati tiek apstrādāti, lai Pasūtītājs varētu izvērtēt Pretendenta</w:t>
      </w:r>
      <w:r w:rsidRPr="6E744F61">
        <w:rPr>
          <w:rFonts w:ascii="Calibri" w:hAnsi="Calibri" w:cs="Calibri"/>
          <w:i/>
          <w:iCs/>
          <w:color w:val="auto"/>
          <w:sz w:val="22"/>
          <w:szCs w:val="22"/>
        </w:rPr>
        <w:t xml:space="preserve"> </w:t>
      </w:r>
      <w:r w:rsidRPr="6E744F61">
        <w:rPr>
          <w:rFonts w:ascii="Calibri" w:hAnsi="Calibri" w:cs="Calibri"/>
          <w:color w:val="auto"/>
          <w:sz w:val="22"/>
          <w:szCs w:val="22"/>
        </w:rPr>
        <w:t>iesniegto piedāvājumu un pieņemt lēmumu iepirkuma procedūrā.</w:t>
      </w:r>
    </w:p>
    <w:p w14:paraId="23B329AB" w14:textId="77777777" w:rsidR="005B2651" w:rsidRPr="008E39FB" w:rsidRDefault="005B2651" w:rsidP="00E7077A">
      <w:pPr>
        <w:tabs>
          <w:tab w:val="left" w:pos="-3402"/>
        </w:tabs>
        <w:spacing w:after="0" w:line="240" w:lineRule="auto"/>
        <w:ind w:firstLine="709"/>
        <w:jc w:val="both"/>
        <w:rPr>
          <w:rFonts w:ascii="Calibri" w:hAnsi="Calibri" w:cs="Calibri"/>
          <w:color w:val="auto"/>
          <w:sz w:val="22"/>
          <w:szCs w:val="22"/>
        </w:rPr>
      </w:pPr>
    </w:p>
    <w:p w14:paraId="2B525393" w14:textId="77777777" w:rsidR="005B2651" w:rsidRPr="008E39FB" w:rsidRDefault="005B2651" w:rsidP="00E7077A">
      <w:pPr>
        <w:tabs>
          <w:tab w:val="left" w:pos="-3402"/>
        </w:tabs>
        <w:spacing w:after="0" w:line="240" w:lineRule="auto"/>
        <w:ind w:firstLine="709"/>
        <w:jc w:val="both"/>
        <w:rPr>
          <w:rFonts w:ascii="Calibri" w:hAnsi="Calibri" w:cs="Calibri"/>
          <w:color w:val="auto"/>
          <w:sz w:val="22"/>
          <w:szCs w:val="22"/>
        </w:rPr>
      </w:pPr>
      <w:r w:rsidRPr="008E39FB">
        <w:rPr>
          <w:rFonts w:ascii="Calibri" w:hAnsi="Calibri" w:cs="Calibri"/>
          <w:color w:val="auto"/>
          <w:sz w:val="22"/>
          <w:szCs w:val="22"/>
        </w:rPr>
        <w:t xml:space="preserve">Parakstot šo veidlapu, apliecinu, ka esmu to parakstījis personīgi. </w:t>
      </w:r>
    </w:p>
    <w:tbl>
      <w:tblPr>
        <w:tblW w:w="9351" w:type="dxa"/>
        <w:tblBorders>
          <w:top w:val="single" w:sz="4" w:space="0" w:color="auto"/>
          <w:left w:val="single" w:sz="4" w:space="0" w:color="auto"/>
          <w:bottom w:val="single" w:sz="4" w:space="0" w:color="auto"/>
          <w:right w:val="single" w:sz="4" w:space="0" w:color="auto"/>
          <w:insideH w:val="dotted" w:sz="4" w:space="0" w:color="000000"/>
          <w:insideV w:val="dotted" w:sz="4" w:space="0" w:color="000000"/>
        </w:tblBorders>
        <w:tblCellMar>
          <w:left w:w="10" w:type="dxa"/>
          <w:right w:w="10" w:type="dxa"/>
        </w:tblCellMar>
        <w:tblLook w:val="04A0" w:firstRow="1" w:lastRow="0" w:firstColumn="1" w:lastColumn="0" w:noHBand="0" w:noVBand="1"/>
      </w:tblPr>
      <w:tblGrid>
        <w:gridCol w:w="4531"/>
        <w:gridCol w:w="4820"/>
      </w:tblGrid>
      <w:tr w:rsidR="005B2651" w:rsidRPr="008E39FB" w14:paraId="606BA795" w14:textId="77777777" w:rsidTr="0053769F">
        <w:tc>
          <w:tcPr>
            <w:tcW w:w="4531" w:type="dxa"/>
            <w:tcBorders>
              <w:top w:val="single" w:sz="4" w:space="0" w:color="auto"/>
              <w:bottom w:val="single" w:sz="4" w:space="0" w:color="auto"/>
              <w:right w:val="single" w:sz="4" w:space="0" w:color="auto"/>
            </w:tcBorders>
            <w:tcMar>
              <w:top w:w="0" w:type="dxa"/>
              <w:left w:w="108" w:type="dxa"/>
              <w:bottom w:w="0" w:type="dxa"/>
              <w:right w:w="108" w:type="dxa"/>
            </w:tcMar>
            <w:hideMark/>
          </w:tcPr>
          <w:p w14:paraId="105CE8B3" w14:textId="77777777" w:rsidR="005B2651" w:rsidRPr="008E39FB" w:rsidRDefault="005B2651" w:rsidP="00E7077A">
            <w:pPr>
              <w:spacing w:after="0" w:line="240" w:lineRule="auto"/>
              <w:rPr>
                <w:rFonts w:ascii="Calibri" w:hAnsi="Calibri" w:cs="Calibri"/>
                <w:color w:val="auto"/>
                <w:sz w:val="22"/>
                <w:szCs w:val="22"/>
              </w:rPr>
            </w:pPr>
            <w:r w:rsidRPr="008E39FB">
              <w:rPr>
                <w:rFonts w:ascii="Calibri" w:hAnsi="Calibri" w:cs="Calibri"/>
                <w:color w:val="auto"/>
                <w:sz w:val="22"/>
                <w:szCs w:val="22"/>
              </w:rPr>
              <w:t>Vārds, Uzvārds</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5757DAA4" w14:textId="77777777" w:rsidR="005B2651" w:rsidRPr="008E39FB" w:rsidRDefault="005B2651" w:rsidP="00E7077A">
            <w:pPr>
              <w:spacing w:after="0" w:line="240" w:lineRule="auto"/>
              <w:rPr>
                <w:rFonts w:ascii="Calibri" w:hAnsi="Calibri" w:cs="Calibri"/>
                <w:color w:val="auto"/>
                <w:sz w:val="22"/>
                <w:szCs w:val="22"/>
              </w:rPr>
            </w:pPr>
          </w:p>
        </w:tc>
      </w:tr>
      <w:tr w:rsidR="005B2651" w:rsidRPr="008E39FB" w14:paraId="1D8216CB" w14:textId="77777777" w:rsidTr="0053769F">
        <w:tc>
          <w:tcPr>
            <w:tcW w:w="4531" w:type="dxa"/>
            <w:tcBorders>
              <w:top w:val="single" w:sz="4" w:space="0" w:color="auto"/>
              <w:bottom w:val="single" w:sz="4" w:space="0" w:color="auto"/>
              <w:right w:val="single" w:sz="4" w:space="0" w:color="auto"/>
            </w:tcBorders>
            <w:tcMar>
              <w:top w:w="0" w:type="dxa"/>
              <w:left w:w="108" w:type="dxa"/>
              <w:bottom w:w="0" w:type="dxa"/>
              <w:right w:w="108" w:type="dxa"/>
            </w:tcMar>
            <w:hideMark/>
          </w:tcPr>
          <w:p w14:paraId="1D08EF73" w14:textId="77777777" w:rsidR="005B2651" w:rsidRPr="008E39FB" w:rsidRDefault="005B2651" w:rsidP="00E7077A">
            <w:pPr>
              <w:spacing w:after="0" w:line="240" w:lineRule="auto"/>
              <w:rPr>
                <w:rFonts w:ascii="Calibri" w:hAnsi="Calibri" w:cs="Calibri"/>
                <w:color w:val="auto"/>
                <w:sz w:val="22"/>
                <w:szCs w:val="22"/>
              </w:rPr>
            </w:pPr>
            <w:r w:rsidRPr="008E39FB">
              <w:rPr>
                <w:rFonts w:ascii="Calibri" w:hAnsi="Calibri" w:cs="Calibri"/>
                <w:color w:val="auto"/>
                <w:sz w:val="22"/>
                <w:szCs w:val="22"/>
              </w:rPr>
              <w:t>Kvalifikāciju apliecinoša dokumenta Nr.</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7AD6CCF7" w14:textId="77777777" w:rsidR="005B2651" w:rsidRPr="008E39FB" w:rsidRDefault="005B2651" w:rsidP="00E7077A">
            <w:pPr>
              <w:spacing w:after="0" w:line="240" w:lineRule="auto"/>
              <w:rPr>
                <w:rFonts w:ascii="Calibri" w:hAnsi="Calibri" w:cs="Calibri"/>
                <w:color w:val="auto"/>
                <w:sz w:val="22"/>
                <w:szCs w:val="22"/>
              </w:rPr>
            </w:pPr>
          </w:p>
        </w:tc>
      </w:tr>
      <w:tr w:rsidR="005B2651" w:rsidRPr="008E39FB" w14:paraId="748FC46B" w14:textId="77777777" w:rsidTr="0053769F">
        <w:tc>
          <w:tcPr>
            <w:tcW w:w="4531" w:type="dxa"/>
            <w:tcBorders>
              <w:top w:val="single" w:sz="4" w:space="0" w:color="auto"/>
              <w:right w:val="single" w:sz="4" w:space="0" w:color="auto"/>
            </w:tcBorders>
            <w:tcMar>
              <w:top w:w="0" w:type="dxa"/>
              <w:left w:w="108" w:type="dxa"/>
              <w:bottom w:w="0" w:type="dxa"/>
              <w:right w:w="108" w:type="dxa"/>
            </w:tcMar>
          </w:tcPr>
          <w:p w14:paraId="22B1355A" w14:textId="77777777" w:rsidR="005B2651" w:rsidRPr="008E39FB" w:rsidRDefault="005B2651" w:rsidP="00E7077A">
            <w:pPr>
              <w:spacing w:after="0" w:line="240" w:lineRule="auto"/>
              <w:rPr>
                <w:rFonts w:ascii="Calibri" w:hAnsi="Calibri" w:cs="Calibri"/>
                <w:color w:val="auto"/>
                <w:sz w:val="22"/>
                <w:szCs w:val="22"/>
              </w:rPr>
            </w:pPr>
            <w:r w:rsidRPr="008E39FB">
              <w:rPr>
                <w:rFonts w:ascii="Calibri" w:hAnsi="Calibri" w:cs="Calibri"/>
                <w:color w:val="auto"/>
                <w:sz w:val="22"/>
                <w:szCs w:val="22"/>
              </w:rPr>
              <w:t>Paraksts</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03587BBD" w14:textId="77777777" w:rsidR="005B2651" w:rsidRPr="008E39FB" w:rsidRDefault="005B2651" w:rsidP="00E7077A">
            <w:pPr>
              <w:spacing w:after="0" w:line="240" w:lineRule="auto"/>
              <w:rPr>
                <w:rFonts w:ascii="Calibri" w:hAnsi="Calibri" w:cs="Calibri"/>
                <w:color w:val="auto"/>
                <w:sz w:val="22"/>
                <w:szCs w:val="22"/>
              </w:rPr>
            </w:pPr>
          </w:p>
        </w:tc>
      </w:tr>
    </w:tbl>
    <w:p w14:paraId="4A6F3701" w14:textId="77777777" w:rsidR="005B2651" w:rsidRDefault="005B2651" w:rsidP="00E7077A">
      <w:pPr>
        <w:spacing w:after="0" w:line="240" w:lineRule="auto"/>
        <w:rPr>
          <w:rFonts w:ascii="Calibri" w:hAnsi="Calibri" w:cs="Calibri"/>
          <w:sz w:val="22"/>
          <w:szCs w:val="22"/>
        </w:rPr>
      </w:pPr>
    </w:p>
    <w:p w14:paraId="279DFE34" w14:textId="77777777" w:rsidR="005B2651" w:rsidRDefault="005B2651" w:rsidP="00E7077A">
      <w:pPr>
        <w:spacing w:after="0" w:line="240" w:lineRule="auto"/>
        <w:rPr>
          <w:rFonts w:ascii="Calibri" w:hAnsi="Calibri" w:cs="Calibri"/>
          <w:sz w:val="22"/>
          <w:szCs w:val="22"/>
        </w:rPr>
      </w:pPr>
    </w:p>
    <w:p w14:paraId="732DC663" w14:textId="77777777" w:rsidR="005B2651" w:rsidRDefault="005B2651" w:rsidP="00E7077A">
      <w:pPr>
        <w:spacing w:after="0" w:line="240" w:lineRule="auto"/>
        <w:rPr>
          <w:rFonts w:ascii="Calibri" w:hAnsi="Calibri" w:cs="Calibri"/>
          <w:sz w:val="22"/>
          <w:szCs w:val="22"/>
        </w:rPr>
      </w:pPr>
    </w:p>
    <w:p w14:paraId="3E20B854" w14:textId="77777777" w:rsidR="005B2651" w:rsidRDefault="005B2651" w:rsidP="00E7077A">
      <w:pPr>
        <w:spacing w:after="0" w:line="240" w:lineRule="auto"/>
        <w:rPr>
          <w:rFonts w:ascii="Calibri" w:hAnsi="Calibri" w:cs="Calibri"/>
          <w:sz w:val="22"/>
          <w:szCs w:val="22"/>
        </w:rPr>
      </w:pPr>
    </w:p>
    <w:p w14:paraId="084C4BCE" w14:textId="77777777" w:rsidR="005B2651" w:rsidRDefault="005B2651" w:rsidP="00E7077A">
      <w:pPr>
        <w:spacing w:after="0" w:line="240" w:lineRule="auto"/>
        <w:rPr>
          <w:rFonts w:ascii="Calibri" w:hAnsi="Calibri" w:cs="Calibri"/>
          <w:sz w:val="22"/>
          <w:szCs w:val="22"/>
        </w:rPr>
      </w:pPr>
    </w:p>
    <w:p w14:paraId="7204D6C7" w14:textId="77777777" w:rsidR="005B2651" w:rsidRDefault="005B2651" w:rsidP="00E7077A">
      <w:pPr>
        <w:spacing w:after="0" w:line="240" w:lineRule="auto"/>
        <w:rPr>
          <w:rFonts w:ascii="Calibri" w:hAnsi="Calibri" w:cs="Calibri"/>
          <w:sz w:val="22"/>
          <w:szCs w:val="22"/>
        </w:rPr>
      </w:pPr>
    </w:p>
    <w:p w14:paraId="3EB0924B" w14:textId="77777777" w:rsidR="005B2651" w:rsidRDefault="005B2651" w:rsidP="00E7077A">
      <w:pPr>
        <w:spacing w:after="0" w:line="240" w:lineRule="auto"/>
        <w:rPr>
          <w:rFonts w:ascii="Calibri" w:hAnsi="Calibri" w:cs="Calibri"/>
          <w:sz w:val="22"/>
          <w:szCs w:val="22"/>
        </w:rPr>
      </w:pPr>
    </w:p>
    <w:p w14:paraId="16E926C8" w14:textId="77777777" w:rsidR="005B2651" w:rsidRDefault="005B2651" w:rsidP="00E7077A">
      <w:pPr>
        <w:spacing w:after="0" w:line="240" w:lineRule="auto"/>
        <w:rPr>
          <w:rFonts w:ascii="Calibri" w:hAnsi="Calibri" w:cs="Calibri"/>
          <w:sz w:val="22"/>
          <w:szCs w:val="22"/>
        </w:rPr>
      </w:pPr>
    </w:p>
    <w:p w14:paraId="098190D7" w14:textId="77777777" w:rsidR="005B2651" w:rsidRDefault="005B2651" w:rsidP="00E7077A">
      <w:pPr>
        <w:spacing w:after="0" w:line="240" w:lineRule="auto"/>
        <w:rPr>
          <w:rFonts w:ascii="Calibri" w:hAnsi="Calibri" w:cs="Calibri"/>
          <w:sz w:val="22"/>
          <w:szCs w:val="22"/>
        </w:rPr>
      </w:pPr>
    </w:p>
    <w:p w14:paraId="4A9E34D6" w14:textId="77777777" w:rsidR="005B2651" w:rsidRDefault="005B2651" w:rsidP="00E7077A">
      <w:pPr>
        <w:spacing w:after="0" w:line="240" w:lineRule="auto"/>
        <w:rPr>
          <w:rFonts w:ascii="Calibri" w:hAnsi="Calibri" w:cs="Calibri"/>
          <w:sz w:val="22"/>
          <w:szCs w:val="22"/>
        </w:rPr>
      </w:pPr>
    </w:p>
    <w:p w14:paraId="58CB9B43" w14:textId="77777777" w:rsidR="005B2651" w:rsidRDefault="005B2651" w:rsidP="00E7077A">
      <w:pPr>
        <w:spacing w:after="0" w:line="240" w:lineRule="auto"/>
        <w:rPr>
          <w:rFonts w:ascii="Calibri" w:hAnsi="Calibri" w:cs="Calibri"/>
          <w:sz w:val="22"/>
          <w:szCs w:val="22"/>
        </w:rPr>
      </w:pPr>
    </w:p>
    <w:p w14:paraId="16102F23" w14:textId="24A7854F" w:rsidR="005B2651" w:rsidRPr="008E39FB" w:rsidRDefault="00C03606" w:rsidP="00E7077A">
      <w:pPr>
        <w:pageBreakBefore/>
        <w:spacing w:after="0" w:line="240" w:lineRule="auto"/>
        <w:jc w:val="right"/>
        <w:rPr>
          <w:rFonts w:ascii="Calibri" w:hAnsi="Calibri" w:cs="Calibri"/>
          <w:sz w:val="22"/>
          <w:szCs w:val="22"/>
        </w:rPr>
      </w:pPr>
      <w:r>
        <w:rPr>
          <w:rFonts w:ascii="Calibri" w:hAnsi="Calibri" w:cs="Calibri"/>
          <w:noProof/>
          <w:color w:val="auto"/>
          <w:spacing w:val="-3"/>
          <w:sz w:val="22"/>
          <w:szCs w:val="22"/>
        </w:rPr>
        <w:lastRenderedPageBreak/>
        <w:t>6</w:t>
      </w:r>
      <w:r w:rsidR="005B2651" w:rsidRPr="008E39FB">
        <w:rPr>
          <w:rFonts w:ascii="Calibri" w:hAnsi="Calibri" w:cs="Calibri"/>
          <w:noProof/>
          <w:color w:val="auto"/>
          <w:spacing w:val="-3"/>
          <w:sz w:val="22"/>
          <w:szCs w:val="22"/>
        </w:rPr>
        <w:t>.</w:t>
      </w:r>
      <w:r w:rsidR="00F5502A">
        <w:rPr>
          <w:rFonts w:ascii="Calibri" w:hAnsi="Calibri" w:cs="Calibri"/>
          <w:noProof/>
          <w:color w:val="auto"/>
          <w:spacing w:val="-3"/>
          <w:sz w:val="22"/>
          <w:szCs w:val="22"/>
        </w:rPr>
        <w:t> </w:t>
      </w:r>
      <w:r w:rsidR="005B2651" w:rsidRPr="008E39FB">
        <w:rPr>
          <w:rFonts w:ascii="Calibri" w:hAnsi="Calibri" w:cs="Calibri"/>
          <w:noProof/>
          <w:color w:val="auto"/>
          <w:spacing w:val="-3"/>
          <w:sz w:val="22"/>
          <w:szCs w:val="22"/>
        </w:rPr>
        <w:t>pielikums</w:t>
      </w:r>
    </w:p>
    <w:p w14:paraId="05ED045F" w14:textId="2D6BB47C" w:rsidR="005B2651" w:rsidRPr="008E39FB" w:rsidRDefault="005B2651" w:rsidP="00E7077A">
      <w:pPr>
        <w:suppressAutoHyphens/>
        <w:autoSpaceDN w:val="0"/>
        <w:spacing w:after="0" w:line="240" w:lineRule="auto"/>
        <w:jc w:val="right"/>
        <w:textAlignment w:val="baseline"/>
        <w:rPr>
          <w:rFonts w:ascii="Calibri" w:hAnsi="Calibri" w:cs="Calibri"/>
          <w:noProof/>
          <w:color w:val="auto"/>
          <w:sz w:val="22"/>
          <w:szCs w:val="22"/>
        </w:rPr>
      </w:pPr>
      <w:r w:rsidRPr="008E39FB">
        <w:rPr>
          <w:rFonts w:ascii="Calibri" w:hAnsi="Calibri" w:cs="Calibri"/>
          <w:noProof/>
          <w:color w:val="auto"/>
          <w:spacing w:val="-3"/>
          <w:sz w:val="22"/>
          <w:szCs w:val="22"/>
        </w:rPr>
        <w:t xml:space="preserve">Atklāta konkursa </w:t>
      </w:r>
      <w:r w:rsidRPr="008E39FB">
        <w:rPr>
          <w:rFonts w:ascii="Calibri" w:hAnsi="Calibri" w:cs="Calibri"/>
          <w:noProof/>
          <w:color w:val="auto"/>
          <w:sz w:val="22"/>
          <w:szCs w:val="22"/>
        </w:rPr>
        <w:t>ID Nr. </w:t>
      </w:r>
      <w:r w:rsidRPr="008E39FB">
        <w:rPr>
          <w:rFonts w:ascii="Calibri" w:hAnsi="Calibri" w:cs="Calibri"/>
          <w:color w:val="auto"/>
          <w:sz w:val="22"/>
          <w:szCs w:val="22"/>
        </w:rPr>
        <w:t>CNP/202</w:t>
      </w:r>
      <w:r w:rsidR="00706506">
        <w:rPr>
          <w:rFonts w:ascii="Calibri" w:hAnsi="Calibri" w:cs="Calibri"/>
          <w:color w:val="auto"/>
          <w:sz w:val="22"/>
          <w:szCs w:val="22"/>
        </w:rPr>
        <w:t>4</w:t>
      </w:r>
      <w:r w:rsidRPr="008E39FB">
        <w:rPr>
          <w:rFonts w:ascii="Calibri" w:hAnsi="Calibri" w:cs="Calibri"/>
          <w:color w:val="auto"/>
          <w:sz w:val="22"/>
          <w:szCs w:val="22"/>
        </w:rPr>
        <w:t>/</w:t>
      </w:r>
      <w:r w:rsidR="00706506">
        <w:rPr>
          <w:rFonts w:ascii="Calibri" w:hAnsi="Calibri" w:cs="Calibri"/>
          <w:color w:val="auto"/>
          <w:sz w:val="22"/>
          <w:szCs w:val="22"/>
        </w:rPr>
        <w:t>31</w:t>
      </w:r>
    </w:p>
    <w:p w14:paraId="70CD5BE4" w14:textId="77777777" w:rsidR="005B2651" w:rsidRPr="008E39FB" w:rsidRDefault="005B2651" w:rsidP="00E7077A">
      <w:pPr>
        <w:suppressAutoHyphens/>
        <w:autoSpaceDN w:val="0"/>
        <w:spacing w:after="0" w:line="240" w:lineRule="auto"/>
        <w:jc w:val="right"/>
        <w:textAlignment w:val="baseline"/>
        <w:rPr>
          <w:rFonts w:ascii="Calibri" w:hAnsi="Calibri" w:cs="Calibri"/>
          <w:noProof/>
          <w:color w:val="auto"/>
          <w:spacing w:val="-3"/>
          <w:sz w:val="22"/>
          <w:szCs w:val="22"/>
        </w:rPr>
      </w:pPr>
      <w:r w:rsidRPr="008E39FB">
        <w:rPr>
          <w:rFonts w:ascii="Calibri" w:hAnsi="Calibri" w:cs="Calibri"/>
          <w:noProof/>
          <w:color w:val="auto"/>
          <w:sz w:val="22"/>
          <w:szCs w:val="22"/>
        </w:rPr>
        <w:t xml:space="preserve">nolikumam </w:t>
      </w:r>
    </w:p>
    <w:p w14:paraId="114B408D" w14:textId="77777777" w:rsidR="005B2651" w:rsidRPr="008E39FB" w:rsidRDefault="005B2651" w:rsidP="00E7077A">
      <w:pPr>
        <w:spacing w:after="0" w:line="240" w:lineRule="auto"/>
        <w:rPr>
          <w:rFonts w:ascii="Calibri" w:eastAsia="Calibri" w:hAnsi="Calibri" w:cs="Calibri"/>
          <w:noProof/>
          <w:color w:val="auto"/>
          <w:sz w:val="22"/>
          <w:szCs w:val="22"/>
        </w:rPr>
      </w:pPr>
    </w:p>
    <w:p w14:paraId="0EF82B7B" w14:textId="77777777" w:rsidR="005B2651" w:rsidRPr="00CD1C96" w:rsidRDefault="005B2651" w:rsidP="00E7077A">
      <w:pPr>
        <w:spacing w:after="0" w:line="240" w:lineRule="auto"/>
        <w:jc w:val="center"/>
        <w:rPr>
          <w:rFonts w:ascii="Calibri" w:hAnsi="Calibri" w:cs="Calibri"/>
          <w:b/>
          <w:bCs/>
          <w:color w:val="auto"/>
          <w:sz w:val="22"/>
          <w:szCs w:val="22"/>
        </w:rPr>
      </w:pPr>
      <w:r w:rsidRPr="00CD1C96">
        <w:rPr>
          <w:rFonts w:ascii="Calibri" w:hAnsi="Calibri" w:cs="Calibri"/>
          <w:b/>
          <w:bCs/>
          <w:color w:val="auto"/>
          <w:sz w:val="22"/>
          <w:szCs w:val="22"/>
        </w:rPr>
        <w:t xml:space="preserve">APAKŠUZŅĒMĒJA (≥10 000 </w:t>
      </w:r>
      <w:proofErr w:type="spellStart"/>
      <w:r w:rsidRPr="00CD1C96">
        <w:rPr>
          <w:rFonts w:ascii="Calibri" w:hAnsi="Calibri" w:cs="Calibri"/>
          <w:b/>
          <w:bCs/>
          <w:i/>
          <w:iCs/>
          <w:color w:val="auto"/>
          <w:sz w:val="22"/>
          <w:szCs w:val="22"/>
        </w:rPr>
        <w:t>euro</w:t>
      </w:r>
      <w:proofErr w:type="spellEnd"/>
      <w:r w:rsidRPr="00CD1C96">
        <w:rPr>
          <w:rFonts w:ascii="Calibri" w:hAnsi="Calibri" w:cs="Calibri"/>
          <w:b/>
          <w:bCs/>
          <w:color w:val="auto"/>
          <w:sz w:val="22"/>
          <w:szCs w:val="22"/>
        </w:rPr>
        <w:t xml:space="preserve">) / </w:t>
      </w:r>
    </w:p>
    <w:p w14:paraId="61A8C162" w14:textId="77777777" w:rsidR="005B2651" w:rsidRPr="00CD1C96" w:rsidRDefault="005B2651" w:rsidP="00E7077A">
      <w:pPr>
        <w:spacing w:after="0" w:line="240" w:lineRule="auto"/>
        <w:jc w:val="center"/>
        <w:rPr>
          <w:rFonts w:ascii="Calibri" w:hAnsi="Calibri" w:cs="Calibri"/>
          <w:b/>
          <w:bCs/>
          <w:color w:val="auto"/>
          <w:sz w:val="22"/>
          <w:szCs w:val="22"/>
        </w:rPr>
      </w:pPr>
      <w:r w:rsidRPr="00CD1C96">
        <w:rPr>
          <w:rFonts w:ascii="Calibri" w:hAnsi="Calibri" w:cs="Calibri"/>
          <w:b/>
          <w:bCs/>
          <w:color w:val="auto"/>
          <w:sz w:val="22"/>
          <w:szCs w:val="22"/>
        </w:rPr>
        <w:t>PERSONAS, UZ KURAS IESPĒJĀM PRETENDENTS BALSTĀS, APLIECINĀJUMS</w:t>
      </w:r>
      <w:r w:rsidRPr="00CD1C96">
        <w:rPr>
          <w:rFonts w:ascii="Calibri" w:hAnsi="Calibri" w:cs="Calibri"/>
          <w:b/>
          <w:bCs/>
          <w:color w:val="auto"/>
          <w:sz w:val="22"/>
          <w:szCs w:val="22"/>
          <w:vertAlign w:val="superscript"/>
        </w:rPr>
        <w:footnoteReference w:id="20"/>
      </w:r>
    </w:p>
    <w:p w14:paraId="220FB32E" w14:textId="5898D49E" w:rsidR="005B2651" w:rsidRPr="00CD1C96" w:rsidRDefault="005B2651" w:rsidP="00E7077A">
      <w:pPr>
        <w:spacing w:after="0" w:line="240" w:lineRule="auto"/>
        <w:jc w:val="center"/>
        <w:rPr>
          <w:rFonts w:ascii="Calibri" w:hAnsi="Calibri" w:cs="Calibri"/>
          <w:b/>
          <w:bCs/>
          <w:sz w:val="22"/>
          <w:szCs w:val="22"/>
          <w:bdr w:val="none" w:sz="0" w:space="0" w:color="auto" w:frame="1"/>
        </w:rPr>
      </w:pPr>
      <w:r w:rsidRPr="00CD1C96">
        <w:rPr>
          <w:rFonts w:ascii="Calibri" w:hAnsi="Calibri" w:cs="Calibri"/>
          <w:b/>
          <w:bCs/>
          <w:color w:val="auto"/>
          <w:sz w:val="22"/>
          <w:szCs w:val="22"/>
          <w:bdr w:val="none" w:sz="0" w:space="0" w:color="auto" w:frame="1"/>
        </w:rPr>
        <w:t xml:space="preserve">Atklātam konkursam </w:t>
      </w:r>
      <w:r w:rsidR="00990C60" w:rsidRPr="00990C60">
        <w:rPr>
          <w:rFonts w:ascii="Calibri" w:hAnsi="Calibri" w:cs="Calibri"/>
          <w:b/>
          <w:bCs/>
          <w:sz w:val="22"/>
          <w:szCs w:val="22"/>
          <w:bdr w:val="none" w:sz="0" w:space="0" w:color="auto" w:frame="1"/>
        </w:rPr>
        <w:t>“Vispārīgā vienošanās par būvniecības ieceres dokumentācijas izstrādi un autoruzraudzību”</w:t>
      </w:r>
    </w:p>
    <w:p w14:paraId="4F59B8BD" w14:textId="5ADE683A" w:rsidR="005B2651" w:rsidRPr="008E39FB" w:rsidRDefault="005B2651" w:rsidP="00E7077A">
      <w:pPr>
        <w:spacing w:after="0" w:line="240" w:lineRule="auto"/>
        <w:jc w:val="center"/>
        <w:rPr>
          <w:rFonts w:ascii="Calibri" w:eastAsia="Calibri" w:hAnsi="Calibri" w:cs="Calibri"/>
          <w:b/>
          <w:bCs/>
          <w:color w:val="auto"/>
          <w:sz w:val="22"/>
          <w:szCs w:val="22"/>
        </w:rPr>
      </w:pPr>
      <w:r w:rsidRPr="00CD1C96">
        <w:rPr>
          <w:rFonts w:ascii="Calibri" w:hAnsi="Calibri" w:cs="Calibri"/>
          <w:iCs/>
          <w:sz w:val="22"/>
          <w:szCs w:val="22"/>
        </w:rPr>
        <w:t>Identifikācijas Nr. CNP/202</w:t>
      </w:r>
      <w:r w:rsidR="00990C60">
        <w:rPr>
          <w:rFonts w:ascii="Calibri" w:hAnsi="Calibri" w:cs="Calibri"/>
          <w:iCs/>
          <w:sz w:val="22"/>
          <w:szCs w:val="22"/>
        </w:rPr>
        <w:t>4</w:t>
      </w:r>
      <w:r w:rsidRPr="00CD1C96">
        <w:rPr>
          <w:rFonts w:ascii="Calibri" w:hAnsi="Calibri" w:cs="Calibri"/>
          <w:iCs/>
          <w:sz w:val="22"/>
          <w:szCs w:val="22"/>
        </w:rPr>
        <w:t>/</w:t>
      </w:r>
      <w:r w:rsidR="00990C60">
        <w:rPr>
          <w:rFonts w:ascii="Calibri" w:hAnsi="Calibri" w:cs="Calibri"/>
          <w:iCs/>
          <w:sz w:val="22"/>
          <w:szCs w:val="22"/>
        </w:rPr>
        <w:t>31</w:t>
      </w:r>
    </w:p>
    <w:p w14:paraId="4010FA02" w14:textId="77777777" w:rsidR="005B2651" w:rsidRPr="008E39FB" w:rsidRDefault="005B2651" w:rsidP="00E7077A">
      <w:pPr>
        <w:spacing w:after="0" w:line="240" w:lineRule="auto"/>
        <w:rPr>
          <w:rFonts w:ascii="Calibri" w:eastAsia="Calibri" w:hAnsi="Calibri" w:cs="Calibri"/>
          <w:b/>
          <w:bCs/>
          <w:noProof/>
          <w:color w:val="auto"/>
          <w:sz w:val="22"/>
          <w:szCs w:val="22"/>
        </w:rPr>
      </w:pPr>
    </w:p>
    <w:p w14:paraId="66540647" w14:textId="77777777" w:rsidR="005B2651" w:rsidRPr="008E39FB" w:rsidRDefault="005B2651" w:rsidP="00E7077A">
      <w:pPr>
        <w:spacing w:after="0" w:line="240" w:lineRule="auto"/>
        <w:rPr>
          <w:rFonts w:ascii="Calibri" w:eastAsia="Calibri" w:hAnsi="Calibri" w:cs="Calibri"/>
          <w:noProof/>
          <w:color w:val="auto"/>
          <w:sz w:val="22"/>
          <w:szCs w:val="22"/>
        </w:rPr>
      </w:pPr>
      <w:r w:rsidRPr="008E39FB">
        <w:rPr>
          <w:rFonts w:ascii="Calibri" w:eastAsia="Calibri" w:hAnsi="Calibri" w:cs="Calibri"/>
          <w:b/>
          <w:bCs/>
          <w:noProof/>
          <w:color w:val="auto"/>
          <w:sz w:val="22"/>
          <w:szCs w:val="22"/>
        </w:rPr>
        <w:t>Pasūtītājam Cēsu novada pašvaldībai</w:t>
      </w:r>
    </w:p>
    <w:p w14:paraId="4081ACAE" w14:textId="77777777" w:rsidR="005B2651" w:rsidRPr="008E39FB" w:rsidRDefault="005B2651" w:rsidP="00E7077A">
      <w:pPr>
        <w:spacing w:after="0" w:line="240" w:lineRule="auto"/>
        <w:rPr>
          <w:rFonts w:ascii="Calibri" w:hAnsi="Calibri" w:cs="Calibri"/>
          <w:color w:val="auto"/>
          <w:sz w:val="22"/>
          <w:szCs w:val="22"/>
        </w:rPr>
      </w:pPr>
      <w:r w:rsidRPr="008E39FB">
        <w:rPr>
          <w:rFonts w:ascii="Calibri" w:eastAsia="Calibri" w:hAnsi="Calibri" w:cs="Calibri"/>
          <w:noProof/>
          <w:color w:val="auto"/>
          <w:sz w:val="22"/>
          <w:szCs w:val="22"/>
        </w:rPr>
        <w:t xml:space="preserve">Reģistrācijas Nr. </w:t>
      </w:r>
      <w:r w:rsidRPr="008E39FB">
        <w:rPr>
          <w:rFonts w:ascii="Calibri" w:hAnsi="Calibri" w:cs="Calibri"/>
          <w:color w:val="auto"/>
          <w:sz w:val="22"/>
          <w:szCs w:val="22"/>
        </w:rPr>
        <w:t>90000031048</w:t>
      </w:r>
    </w:p>
    <w:p w14:paraId="49CA75B6" w14:textId="77777777" w:rsidR="005B2651" w:rsidRPr="008E39FB" w:rsidRDefault="005B2651" w:rsidP="00E7077A">
      <w:pPr>
        <w:spacing w:after="0" w:line="240" w:lineRule="auto"/>
        <w:rPr>
          <w:rFonts w:ascii="Calibri" w:hAnsi="Calibri" w:cs="Calibri"/>
          <w:color w:val="auto"/>
          <w:sz w:val="22"/>
          <w:szCs w:val="22"/>
        </w:rPr>
      </w:pPr>
      <w:r w:rsidRPr="008E39FB">
        <w:rPr>
          <w:rFonts w:ascii="Calibri" w:hAnsi="Calibri" w:cs="Calibri"/>
          <w:color w:val="auto"/>
          <w:sz w:val="22"/>
          <w:szCs w:val="22"/>
        </w:rPr>
        <w:t xml:space="preserve">Raunas iela 4, Cēsis, </w:t>
      </w:r>
      <w:proofErr w:type="spellStart"/>
      <w:r w:rsidRPr="008E39FB">
        <w:rPr>
          <w:rFonts w:ascii="Calibri" w:hAnsi="Calibri" w:cs="Calibri"/>
          <w:color w:val="auto"/>
          <w:sz w:val="22"/>
          <w:szCs w:val="22"/>
        </w:rPr>
        <w:t>Cēsu</w:t>
      </w:r>
      <w:proofErr w:type="spellEnd"/>
      <w:r w:rsidRPr="008E39FB">
        <w:rPr>
          <w:rFonts w:ascii="Calibri" w:hAnsi="Calibri" w:cs="Calibri"/>
          <w:color w:val="auto"/>
          <w:sz w:val="22"/>
          <w:szCs w:val="22"/>
        </w:rPr>
        <w:t xml:space="preserve"> novads, LV-4101</w:t>
      </w:r>
    </w:p>
    <w:p w14:paraId="7712B389" w14:textId="77777777" w:rsidR="005B2651" w:rsidRPr="008E39FB" w:rsidRDefault="005B2651" w:rsidP="00E7077A">
      <w:pPr>
        <w:spacing w:after="0" w:line="240" w:lineRule="auto"/>
        <w:rPr>
          <w:rFonts w:ascii="Calibri" w:hAnsi="Calibri" w:cs="Calibri"/>
          <w:b/>
          <w:bCs/>
          <w:sz w:val="22"/>
          <w:szCs w:val="22"/>
          <w:shd w:val="clear" w:color="auto" w:fill="FFFFFF"/>
        </w:rPr>
      </w:pPr>
    </w:p>
    <w:p w14:paraId="204F2118" w14:textId="77777777" w:rsidR="00267AD8" w:rsidRPr="0053200E" w:rsidRDefault="00267AD8" w:rsidP="00E7077A">
      <w:pPr>
        <w:pStyle w:val="naisnod"/>
        <w:shd w:val="clear" w:color="auto" w:fill="FFFFFF" w:themeFill="background1"/>
        <w:spacing w:before="0" w:beforeAutospacing="0" w:after="0" w:afterAutospacing="0" w:line="240" w:lineRule="auto"/>
        <w:jc w:val="both"/>
        <w:rPr>
          <w:rFonts w:ascii="Calibri" w:hAnsi="Calibri" w:cs="Calibri"/>
          <w:sz w:val="22"/>
          <w:szCs w:val="22"/>
        </w:rPr>
      </w:pPr>
      <w:r w:rsidRPr="0053200E">
        <w:rPr>
          <w:rFonts w:ascii="Calibri" w:hAnsi="Calibri" w:cs="Calibri"/>
          <w:sz w:val="22"/>
          <w:szCs w:val="22"/>
        </w:rPr>
        <w:t>Ar šo, _________________________</w:t>
      </w:r>
      <w:r w:rsidRPr="004915CC">
        <w:rPr>
          <w:rFonts w:ascii="Calibri" w:hAnsi="Calibri" w:cs="Calibri"/>
          <w:i/>
          <w:iCs/>
          <w:color w:val="548DD4" w:themeColor="text2" w:themeTint="99"/>
          <w:sz w:val="22"/>
          <w:szCs w:val="22"/>
        </w:rPr>
        <w:t xml:space="preserve">(apakšuzņēmēja/ personas, uz kuras iespējām pretendents balstās nosaukums/ vārds, uzvārds, reģistrācijas Nr./personas kods, adrese) </w:t>
      </w:r>
      <w:r w:rsidRPr="0053200E">
        <w:rPr>
          <w:rFonts w:ascii="Calibri" w:hAnsi="Calibri" w:cs="Calibri"/>
          <w:sz w:val="22"/>
          <w:szCs w:val="22"/>
        </w:rPr>
        <w:t>apliecina, ka:</w:t>
      </w:r>
    </w:p>
    <w:p w14:paraId="16B5478D" w14:textId="05D41DFE" w:rsidR="00267AD8" w:rsidRPr="000D1C56" w:rsidRDefault="00267AD8" w:rsidP="00E32DF9">
      <w:pPr>
        <w:pStyle w:val="naisnod"/>
        <w:numPr>
          <w:ilvl w:val="0"/>
          <w:numId w:val="23"/>
        </w:numPr>
        <w:shd w:val="clear" w:color="auto" w:fill="FFFFFF" w:themeFill="background1"/>
        <w:spacing w:before="0" w:beforeAutospacing="0" w:after="0" w:afterAutospacing="0" w:line="240" w:lineRule="auto"/>
        <w:ind w:left="425" w:hanging="425"/>
        <w:jc w:val="both"/>
        <w:rPr>
          <w:rFonts w:ascii="Calibri" w:hAnsi="Calibri" w:cs="Calibri"/>
          <w:sz w:val="22"/>
          <w:szCs w:val="22"/>
        </w:rPr>
      </w:pPr>
      <w:r w:rsidRPr="0053200E">
        <w:rPr>
          <w:rFonts w:ascii="Calibri" w:hAnsi="Calibri" w:cs="Calibri"/>
          <w:sz w:val="22"/>
          <w:szCs w:val="22"/>
        </w:rPr>
        <w:t xml:space="preserve">piekrīt piedalīties </w:t>
      </w:r>
      <w:r w:rsidRPr="0053200E">
        <w:rPr>
          <w:rFonts w:ascii="Calibri" w:eastAsia="Calibri" w:hAnsi="Calibri" w:cs="Calibri"/>
          <w:b/>
          <w:bCs/>
          <w:noProof/>
          <w:sz w:val="22"/>
          <w:szCs w:val="22"/>
        </w:rPr>
        <w:t>Cēsu novada pašvaldības</w:t>
      </w:r>
      <w:r w:rsidRPr="0053200E">
        <w:rPr>
          <w:rFonts w:ascii="Calibri" w:hAnsi="Calibri" w:cs="Calibri"/>
          <w:sz w:val="22"/>
          <w:szCs w:val="22"/>
        </w:rPr>
        <w:t xml:space="preserve"> (turpmāk – Pasūtītājs) organizētajā atklātajā konkursā </w:t>
      </w:r>
      <w:r w:rsidRPr="7F886123">
        <w:rPr>
          <w:rFonts w:asciiTheme="minorHAnsi" w:hAnsiTheme="minorHAnsi" w:cstheme="minorBidi"/>
          <w:b/>
          <w:bCs/>
          <w:sz w:val="22"/>
          <w:szCs w:val="22"/>
        </w:rPr>
        <w:t xml:space="preserve"> “</w:t>
      </w:r>
      <w:r w:rsidR="00DC4E42" w:rsidRPr="00990C60">
        <w:rPr>
          <w:rFonts w:ascii="Calibri" w:hAnsi="Calibri" w:cs="Calibri"/>
          <w:b/>
          <w:bCs/>
          <w:sz w:val="22"/>
          <w:szCs w:val="22"/>
          <w:bdr w:val="none" w:sz="0" w:space="0" w:color="auto" w:frame="1"/>
        </w:rPr>
        <w:t>Vispārīgā vienošanās par būvniecības ieceres dokumentācijas izstrādi un autoruzraudzību</w:t>
      </w:r>
      <w:r w:rsidRPr="0053200E">
        <w:rPr>
          <w:rFonts w:ascii="Calibri" w:hAnsi="Calibri" w:cs="Calibri"/>
          <w:b/>
          <w:bCs/>
          <w:sz w:val="22"/>
          <w:szCs w:val="22"/>
        </w:rPr>
        <w:t>”</w:t>
      </w:r>
      <w:r w:rsidRPr="0053200E">
        <w:rPr>
          <w:rFonts w:ascii="Calibri" w:hAnsi="Calibri" w:cs="Calibri"/>
          <w:sz w:val="22"/>
          <w:szCs w:val="22"/>
        </w:rPr>
        <w:t xml:space="preserve">, identifikācijas numurs </w:t>
      </w:r>
      <w:r w:rsidRPr="0053200E">
        <w:rPr>
          <w:rFonts w:ascii="Calibri" w:hAnsi="Calibri" w:cs="Calibri"/>
          <w:b/>
          <w:bCs/>
          <w:sz w:val="22"/>
          <w:szCs w:val="22"/>
        </w:rPr>
        <w:t>CNP/2024/</w:t>
      </w:r>
      <w:r w:rsidR="00DC4E42">
        <w:rPr>
          <w:rFonts w:ascii="Calibri" w:hAnsi="Calibri" w:cs="Calibri"/>
          <w:b/>
          <w:bCs/>
          <w:sz w:val="22"/>
          <w:szCs w:val="22"/>
        </w:rPr>
        <w:t>31</w:t>
      </w:r>
      <w:r w:rsidRPr="0053200E">
        <w:rPr>
          <w:rFonts w:ascii="Calibri" w:hAnsi="Calibri" w:cs="Calibri"/>
          <w:b/>
          <w:bCs/>
          <w:noProof/>
          <w:sz w:val="22"/>
          <w:szCs w:val="22"/>
        </w:rPr>
        <w:t xml:space="preserve">, </w:t>
      </w:r>
      <w:r w:rsidRPr="0053200E">
        <w:rPr>
          <w:rFonts w:ascii="Calibri" w:hAnsi="Calibri" w:cs="Calibri"/>
          <w:sz w:val="22"/>
          <w:szCs w:val="22"/>
        </w:rPr>
        <w:t xml:space="preserve">kā ___________________ </w:t>
      </w:r>
      <w:r w:rsidRPr="7F886123">
        <w:rPr>
          <w:rFonts w:ascii="Calibri" w:hAnsi="Calibri" w:cs="Calibri"/>
          <w:i/>
          <w:iCs/>
          <w:color w:val="548DD4" w:themeColor="text2" w:themeTint="99"/>
          <w:sz w:val="22"/>
          <w:szCs w:val="22"/>
        </w:rPr>
        <w:t>(Pretendenta nosaukums, reģistrācijas numurs un adrese)</w:t>
      </w:r>
      <w:r w:rsidRPr="004915CC">
        <w:rPr>
          <w:rFonts w:ascii="Calibri" w:hAnsi="Calibri" w:cs="Calibri"/>
          <w:color w:val="548DD4" w:themeColor="text2" w:themeTint="99"/>
          <w:sz w:val="22"/>
          <w:szCs w:val="22"/>
        </w:rPr>
        <w:t xml:space="preserve"> </w:t>
      </w:r>
      <w:r w:rsidRPr="0053200E">
        <w:rPr>
          <w:rFonts w:ascii="Calibri" w:hAnsi="Calibri" w:cs="Calibri"/>
          <w:sz w:val="22"/>
          <w:szCs w:val="22"/>
        </w:rPr>
        <w:t>(turpmāk</w:t>
      </w:r>
      <w:r w:rsidRPr="55B1D049">
        <w:rPr>
          <w:rFonts w:ascii="Calibri" w:hAnsi="Calibri" w:cs="Calibri"/>
          <w:sz w:val="22"/>
          <w:szCs w:val="22"/>
        </w:rPr>
        <w:t xml:space="preserve"> – Pretendents)</w:t>
      </w:r>
      <w:r w:rsidRPr="7F886123">
        <w:rPr>
          <w:rFonts w:ascii="Calibri" w:hAnsi="Calibri" w:cs="Calibri"/>
          <w:i/>
          <w:iCs/>
          <w:sz w:val="22"/>
          <w:szCs w:val="22"/>
        </w:rPr>
        <w:t xml:space="preserve"> ______________________ </w:t>
      </w:r>
      <w:r w:rsidRPr="7F886123">
        <w:rPr>
          <w:rFonts w:ascii="Calibri" w:hAnsi="Calibri" w:cs="Calibri"/>
          <w:i/>
          <w:iCs/>
          <w:color w:val="548DD4" w:themeColor="text2" w:themeTint="99"/>
          <w:sz w:val="22"/>
          <w:szCs w:val="22"/>
        </w:rPr>
        <w:t>(norāda attiecīgo statusu -  apakšuzņēmējs/ persona, uz kuras iespējām Pretendents balstās)</w:t>
      </w:r>
      <w:r w:rsidRPr="00C953FA">
        <w:rPr>
          <w:rStyle w:val="Vresatsauce"/>
          <w:rFonts w:ascii="Calibri" w:hAnsi="Calibri" w:cs="Calibri"/>
          <w:sz w:val="22"/>
          <w:szCs w:val="22"/>
        </w:rPr>
        <w:footnoteReference w:id="21"/>
      </w:r>
      <w:r w:rsidRPr="00C953FA">
        <w:rPr>
          <w:rFonts w:ascii="Calibri" w:hAnsi="Calibri" w:cs="Calibri"/>
          <w:sz w:val="22"/>
          <w:szCs w:val="22"/>
        </w:rPr>
        <w:t>.</w:t>
      </w:r>
    </w:p>
    <w:p w14:paraId="438697AE" w14:textId="77777777" w:rsidR="00267AD8" w:rsidRPr="004E537A" w:rsidRDefault="00267AD8" w:rsidP="00E32DF9">
      <w:pPr>
        <w:pStyle w:val="Sarakstarindkopa"/>
        <w:numPr>
          <w:ilvl w:val="0"/>
          <w:numId w:val="23"/>
        </w:numPr>
        <w:shd w:val="clear" w:color="auto" w:fill="FFFFFF" w:themeFill="background1"/>
        <w:spacing w:after="0" w:line="240" w:lineRule="auto"/>
        <w:ind w:left="425" w:hanging="425"/>
        <w:jc w:val="both"/>
        <w:rPr>
          <w:rFonts w:asciiTheme="minorHAnsi" w:hAnsiTheme="minorHAnsi" w:cstheme="minorHAnsi"/>
          <w:color w:val="auto"/>
          <w:sz w:val="22"/>
          <w:szCs w:val="22"/>
        </w:rPr>
      </w:pPr>
      <w:r w:rsidRPr="00341423">
        <w:rPr>
          <w:rFonts w:asciiTheme="minorHAnsi" w:hAnsiTheme="minorHAnsi" w:cstheme="minorHAnsi"/>
          <w:bCs/>
          <w:color w:val="auto"/>
          <w:sz w:val="22"/>
          <w:szCs w:val="22"/>
        </w:rPr>
        <w:t xml:space="preserve">Starp </w:t>
      </w:r>
      <w:r w:rsidRPr="00341423">
        <w:rPr>
          <w:rFonts w:asciiTheme="minorHAnsi" w:hAnsiTheme="minorHAnsi" w:cstheme="minorHAnsi"/>
          <w:color w:val="auto"/>
          <w:sz w:val="22"/>
          <w:szCs w:val="22"/>
        </w:rPr>
        <w:t>Pretendentu un mums kā</w:t>
      </w:r>
      <w:r w:rsidRPr="00341423">
        <w:rPr>
          <w:rFonts w:asciiTheme="minorHAnsi" w:hAnsiTheme="minorHAnsi" w:cstheme="minorHAnsi"/>
          <w:i/>
          <w:iCs/>
          <w:color w:val="auto"/>
          <w:sz w:val="22"/>
          <w:szCs w:val="22"/>
        </w:rPr>
        <w:t xml:space="preserve"> </w:t>
      </w:r>
      <w:r w:rsidRPr="00C953FA">
        <w:rPr>
          <w:rFonts w:asciiTheme="minorHAnsi" w:hAnsiTheme="minorHAnsi" w:cstheme="minorHAnsi"/>
          <w:i/>
          <w:iCs/>
          <w:color w:val="548DD4" w:themeColor="text2" w:themeTint="99"/>
          <w:sz w:val="22"/>
          <w:szCs w:val="22"/>
        </w:rPr>
        <w:t>apakšuzņēmēju/ personu, uz kuras iespējām Pretendents balstās (norāda attiecīgo statusu)</w:t>
      </w:r>
      <w:r w:rsidRPr="004E537A">
        <w:rPr>
          <w:rFonts w:asciiTheme="minorHAnsi" w:hAnsiTheme="minorHAnsi" w:cstheme="minorHAnsi"/>
          <w:bCs/>
          <w:color w:val="000000" w:themeColor="text1"/>
          <w:sz w:val="22"/>
          <w:szCs w:val="22"/>
        </w:rPr>
        <w:t xml:space="preserve"> </w:t>
      </w:r>
      <w:r w:rsidRPr="00341423">
        <w:rPr>
          <w:rFonts w:asciiTheme="minorHAnsi" w:hAnsiTheme="minorHAnsi" w:cstheme="minorHAnsi"/>
          <w:bCs/>
          <w:color w:val="auto"/>
          <w:sz w:val="22"/>
          <w:szCs w:val="22"/>
        </w:rPr>
        <w:t xml:space="preserve">pastāv vienota izpratne par iepirkuma līguma ietvaros </w:t>
      </w:r>
      <w:r w:rsidRPr="00C953FA">
        <w:rPr>
          <w:rFonts w:asciiTheme="minorHAnsi" w:hAnsiTheme="minorHAnsi" w:cstheme="minorHAnsi"/>
          <w:bCs/>
          <w:i/>
          <w:iCs/>
          <w:color w:val="548DD4" w:themeColor="text2" w:themeTint="99"/>
          <w:sz w:val="22"/>
          <w:szCs w:val="22"/>
        </w:rPr>
        <w:t>nodrošināmā pakalpojuma/veicamo būvdarbu</w:t>
      </w:r>
      <w:r w:rsidRPr="00C953FA">
        <w:rPr>
          <w:rFonts w:asciiTheme="minorHAnsi" w:hAnsiTheme="minorHAnsi" w:cstheme="minorHAnsi"/>
          <w:bCs/>
          <w:color w:val="548DD4" w:themeColor="text2" w:themeTint="99"/>
          <w:sz w:val="22"/>
          <w:szCs w:val="22"/>
        </w:rPr>
        <w:t xml:space="preserve"> </w:t>
      </w:r>
      <w:r w:rsidRPr="00341423">
        <w:rPr>
          <w:rFonts w:asciiTheme="minorHAnsi" w:hAnsiTheme="minorHAnsi" w:cstheme="minorHAnsi"/>
          <w:bCs/>
          <w:color w:val="auto"/>
          <w:sz w:val="22"/>
          <w:szCs w:val="22"/>
        </w:rPr>
        <w:t>apjomu un cenu</w:t>
      </w:r>
      <w:r w:rsidRPr="00CB502D">
        <w:rPr>
          <w:rFonts w:asciiTheme="minorHAnsi" w:hAnsiTheme="minorHAnsi" w:cstheme="minorHAnsi"/>
          <w:bCs/>
          <w:color w:val="auto"/>
          <w:sz w:val="22"/>
          <w:szCs w:val="22"/>
        </w:rPr>
        <w:t>.</w:t>
      </w:r>
    </w:p>
    <w:p w14:paraId="1D75D58A" w14:textId="77777777" w:rsidR="00267AD8" w:rsidRPr="000D1C56" w:rsidRDefault="00267AD8" w:rsidP="00E32DF9">
      <w:pPr>
        <w:pStyle w:val="Sarakstarindkopa"/>
        <w:numPr>
          <w:ilvl w:val="0"/>
          <w:numId w:val="23"/>
        </w:numPr>
        <w:shd w:val="clear" w:color="auto" w:fill="FFFFFF" w:themeFill="background1"/>
        <w:spacing w:after="0" w:line="240" w:lineRule="auto"/>
        <w:ind w:left="425" w:hanging="425"/>
        <w:jc w:val="both"/>
        <w:rPr>
          <w:rFonts w:ascii="Calibri" w:hAnsi="Calibri" w:cs="Calibri"/>
          <w:color w:val="auto"/>
          <w:sz w:val="22"/>
          <w:szCs w:val="22"/>
        </w:rPr>
      </w:pPr>
      <w:r w:rsidRPr="000D1C56">
        <w:rPr>
          <w:rFonts w:ascii="Calibri" w:hAnsi="Calibri" w:cs="Calibri"/>
          <w:color w:val="auto"/>
          <w:sz w:val="22"/>
          <w:szCs w:val="22"/>
        </w:rPr>
        <w:t>gadījumā, ja ar Pretendentu ir noslēgts iepirkuma līgums, apņemas:</w:t>
      </w:r>
    </w:p>
    <w:p w14:paraId="4C8DD51E" w14:textId="77777777" w:rsidR="00267AD8" w:rsidRPr="000D1C56" w:rsidRDefault="00267AD8" w:rsidP="00E32DF9">
      <w:pPr>
        <w:pStyle w:val="Sarakstarindkopa"/>
        <w:numPr>
          <w:ilvl w:val="1"/>
          <w:numId w:val="23"/>
        </w:numPr>
        <w:shd w:val="clear" w:color="auto" w:fill="FFFFFF" w:themeFill="background1"/>
        <w:spacing w:after="0" w:line="240" w:lineRule="auto"/>
        <w:ind w:left="993" w:hanging="567"/>
        <w:jc w:val="both"/>
        <w:rPr>
          <w:rFonts w:ascii="Calibri" w:hAnsi="Calibri" w:cs="Calibri"/>
          <w:color w:val="auto"/>
          <w:sz w:val="22"/>
          <w:szCs w:val="22"/>
        </w:rPr>
      </w:pPr>
      <w:r w:rsidRPr="000D1C56">
        <w:rPr>
          <w:rFonts w:ascii="Calibri" w:hAnsi="Calibri" w:cs="Calibri"/>
          <w:color w:val="auto"/>
          <w:sz w:val="22"/>
          <w:szCs w:val="22"/>
        </w:rPr>
        <w:t>sniegt norādītos pakalpojumus</w:t>
      </w:r>
      <w:r>
        <w:rPr>
          <w:rFonts w:ascii="Calibri" w:hAnsi="Calibri" w:cs="Calibri"/>
          <w:color w:val="auto"/>
          <w:sz w:val="22"/>
          <w:szCs w:val="22"/>
        </w:rPr>
        <w:t>/veikt būvdarbus</w:t>
      </w:r>
      <w:r w:rsidRPr="000D1C56">
        <w:rPr>
          <w:rFonts w:ascii="Calibri" w:hAnsi="Calibri" w:cs="Calibri"/>
          <w:color w:val="auto"/>
          <w:sz w:val="22"/>
          <w:szCs w:val="22"/>
        </w:rPr>
        <w:t xml:space="preserve"> </w:t>
      </w:r>
      <w:r w:rsidRPr="7F886123">
        <w:rPr>
          <w:rFonts w:ascii="Calibri" w:hAnsi="Calibri" w:cs="Calibri"/>
          <w:i/>
          <w:iCs/>
          <w:color w:val="548DD4" w:themeColor="text2" w:themeTint="99"/>
          <w:sz w:val="22"/>
          <w:szCs w:val="22"/>
        </w:rPr>
        <w:t>(ja attiecināms)</w:t>
      </w:r>
      <w:r w:rsidRPr="000D1C56">
        <w:rPr>
          <w:rStyle w:val="Vresatsauce"/>
          <w:rFonts w:ascii="Calibri" w:hAnsi="Calibri" w:cs="Calibri"/>
          <w:color w:val="auto"/>
          <w:sz w:val="22"/>
          <w:szCs w:val="22"/>
        </w:rPr>
        <w:footnoteReference w:id="22"/>
      </w:r>
      <w:r w:rsidRPr="000D1C56">
        <w:rPr>
          <w:rFonts w:ascii="Calibri" w:hAnsi="Calibri" w:cs="Calibri"/>
          <w:color w:val="auto"/>
          <w:sz w:val="22"/>
          <w:szCs w:val="22"/>
        </w:rPr>
        <w:t xml:space="preserve">: </w:t>
      </w:r>
    </w:p>
    <w:p w14:paraId="7835AC66" w14:textId="77777777" w:rsidR="00267AD8" w:rsidRPr="00CF19BA" w:rsidRDefault="00267AD8" w:rsidP="00E7077A">
      <w:pPr>
        <w:pStyle w:val="Sarakstarindkopa"/>
        <w:shd w:val="clear" w:color="auto" w:fill="FFFFFF" w:themeFill="background1"/>
        <w:spacing w:after="0" w:line="240" w:lineRule="auto"/>
        <w:ind w:left="992"/>
        <w:jc w:val="both"/>
        <w:rPr>
          <w:rFonts w:ascii="Calibri" w:hAnsi="Calibri" w:cs="Calibri"/>
          <w:i/>
          <w:iCs/>
          <w:color w:val="4BACC6" w:themeColor="accent5"/>
          <w:sz w:val="22"/>
          <w:szCs w:val="22"/>
        </w:rPr>
      </w:pPr>
      <w:r w:rsidRPr="00C953FA">
        <w:rPr>
          <w:rFonts w:ascii="Calibri" w:hAnsi="Calibri" w:cs="Calibri"/>
          <w:color w:val="548DD4" w:themeColor="text2" w:themeTint="99"/>
          <w:sz w:val="22"/>
          <w:szCs w:val="22"/>
        </w:rPr>
        <w:t>/</w:t>
      </w:r>
      <w:r w:rsidRPr="00C953FA">
        <w:rPr>
          <w:rFonts w:ascii="Calibri" w:hAnsi="Calibri" w:cs="Calibri"/>
          <w:i/>
          <w:iCs/>
          <w:color w:val="548DD4" w:themeColor="text2" w:themeTint="99"/>
          <w:sz w:val="22"/>
          <w:szCs w:val="22"/>
        </w:rPr>
        <w:t>īss sniedzamo pakalpojumu/veicamo būvdarbu apraksts atbilstoši Apakšuzņēmējiem nododamo darbu sarakstā norādītajam un summa (bez PVN) kādā apmērā darbi tiek nodoti/;</w:t>
      </w:r>
    </w:p>
    <w:p w14:paraId="3E23B05A" w14:textId="77777777" w:rsidR="00267AD8" w:rsidRPr="000D1C56" w:rsidRDefault="00267AD8" w:rsidP="00E32DF9">
      <w:pPr>
        <w:pStyle w:val="Sarakstarindkopa"/>
        <w:numPr>
          <w:ilvl w:val="1"/>
          <w:numId w:val="23"/>
        </w:numPr>
        <w:shd w:val="clear" w:color="auto" w:fill="FFFFFF" w:themeFill="background1"/>
        <w:spacing w:after="0" w:line="240" w:lineRule="auto"/>
        <w:ind w:left="992" w:hanging="567"/>
        <w:jc w:val="both"/>
        <w:rPr>
          <w:rFonts w:ascii="Calibri" w:hAnsi="Calibri" w:cs="Calibri"/>
          <w:color w:val="auto"/>
          <w:sz w:val="22"/>
          <w:szCs w:val="22"/>
        </w:rPr>
      </w:pPr>
      <w:r w:rsidRPr="000D1C56">
        <w:rPr>
          <w:rFonts w:ascii="Calibri" w:hAnsi="Calibri" w:cs="Calibri"/>
          <w:color w:val="auto"/>
          <w:sz w:val="22"/>
          <w:szCs w:val="22"/>
        </w:rPr>
        <w:t xml:space="preserve">nodot Pretendentam šādus resursus </w:t>
      </w:r>
      <w:r w:rsidRPr="7F886123">
        <w:rPr>
          <w:rFonts w:ascii="Calibri" w:hAnsi="Calibri" w:cs="Calibri"/>
          <w:i/>
          <w:iCs/>
          <w:color w:val="548DD4" w:themeColor="text2" w:themeTint="99"/>
          <w:sz w:val="22"/>
          <w:szCs w:val="22"/>
        </w:rPr>
        <w:t>(ja attiecināms)</w:t>
      </w:r>
      <w:r w:rsidRPr="000D1C56">
        <w:rPr>
          <w:rStyle w:val="Vresatsauce"/>
          <w:rFonts w:ascii="Calibri" w:hAnsi="Calibri" w:cs="Calibri"/>
          <w:color w:val="auto"/>
          <w:sz w:val="22"/>
          <w:szCs w:val="22"/>
        </w:rPr>
        <w:footnoteReference w:id="23"/>
      </w:r>
      <w:r w:rsidRPr="000D1C56">
        <w:rPr>
          <w:rFonts w:ascii="Calibri" w:hAnsi="Calibri" w:cs="Calibri"/>
          <w:color w:val="auto"/>
          <w:sz w:val="22"/>
          <w:szCs w:val="22"/>
        </w:rPr>
        <w:t xml:space="preserve">: </w:t>
      </w:r>
    </w:p>
    <w:p w14:paraId="7A314ABA" w14:textId="77777777" w:rsidR="00267AD8" w:rsidRPr="00C953FA" w:rsidRDefault="00267AD8" w:rsidP="00E7077A">
      <w:pPr>
        <w:pStyle w:val="Sarakstarindkopa"/>
        <w:shd w:val="clear" w:color="auto" w:fill="FFFFFF" w:themeFill="background1"/>
        <w:spacing w:after="0" w:line="240" w:lineRule="auto"/>
        <w:ind w:left="992"/>
        <w:jc w:val="both"/>
        <w:rPr>
          <w:rFonts w:ascii="Calibri" w:hAnsi="Calibri" w:cs="Calibri"/>
          <w:i/>
          <w:iCs/>
          <w:color w:val="548DD4" w:themeColor="text2" w:themeTint="99"/>
          <w:sz w:val="22"/>
          <w:szCs w:val="22"/>
        </w:rPr>
      </w:pPr>
      <w:r w:rsidRPr="00C953FA">
        <w:rPr>
          <w:rFonts w:ascii="Calibri" w:hAnsi="Calibri" w:cs="Calibri"/>
          <w:color w:val="548DD4" w:themeColor="text2" w:themeTint="99"/>
          <w:sz w:val="22"/>
          <w:szCs w:val="22"/>
        </w:rPr>
        <w:t>/</w:t>
      </w:r>
      <w:r w:rsidRPr="00C953FA">
        <w:rPr>
          <w:rFonts w:ascii="Calibri" w:hAnsi="Calibri" w:cs="Calibri"/>
          <w:i/>
          <w:iCs/>
          <w:color w:val="548DD4" w:themeColor="text2" w:themeTint="99"/>
          <w:sz w:val="22"/>
          <w:szCs w:val="22"/>
        </w:rPr>
        <w:t>īss Pretendentam nododamo resursu (tehniskais personāls vai institūcijas, kuras iesaistīs būvdarbu veikšanā/pakalpojuma sniegšanā, vadošais personāls, tehniskais aprīkojums, iekārtas un instrumenti, saimnieciskie un/vai finansiālie rādītāji u.c.) apraksts/.</w:t>
      </w:r>
    </w:p>
    <w:p w14:paraId="500CC033" w14:textId="77777777" w:rsidR="00267AD8" w:rsidRDefault="00267AD8" w:rsidP="00E32DF9">
      <w:pPr>
        <w:pStyle w:val="Sarakstarindkopa"/>
        <w:numPr>
          <w:ilvl w:val="1"/>
          <w:numId w:val="23"/>
        </w:numPr>
        <w:shd w:val="clear" w:color="auto" w:fill="FFFFFF" w:themeFill="background1"/>
        <w:spacing w:after="0" w:line="240" w:lineRule="auto"/>
        <w:ind w:left="993" w:hanging="567"/>
        <w:jc w:val="both"/>
        <w:rPr>
          <w:rFonts w:ascii="Calibri" w:hAnsi="Calibri" w:cs="Calibri"/>
          <w:i/>
          <w:iCs/>
          <w:color w:val="548DD4" w:themeColor="text2" w:themeTint="99"/>
          <w:sz w:val="22"/>
          <w:szCs w:val="22"/>
        </w:rPr>
      </w:pPr>
      <w:r w:rsidRPr="000D1C56">
        <w:rPr>
          <w:rFonts w:ascii="Calibri" w:hAnsi="Calibri" w:cs="Calibri"/>
          <w:color w:val="auto"/>
          <w:sz w:val="22"/>
          <w:szCs w:val="22"/>
        </w:rPr>
        <w:t xml:space="preserve">un nodot Pretendentam šādas tehniskās un profesionālās spējas </w:t>
      </w:r>
      <w:r w:rsidRPr="00C953FA">
        <w:rPr>
          <w:rFonts w:ascii="Calibri" w:hAnsi="Calibri" w:cs="Calibri"/>
          <w:i/>
          <w:iCs/>
          <w:color w:val="548DD4" w:themeColor="text2" w:themeTint="99"/>
          <w:sz w:val="22"/>
          <w:szCs w:val="22"/>
        </w:rPr>
        <w:t>(ja attiecināms): /Pretendentam nododamo tehnisko un profesionālo spēju apraksts, kurā norādīts tieši kādu pieredzi uzņēmējs nodot Pretendentam vai uz kādu pieredzi Pretendents balstās, lai apliecinātu savu kvalifikāciju/.</w:t>
      </w:r>
    </w:p>
    <w:p w14:paraId="303064D2" w14:textId="77777777" w:rsidR="00615482" w:rsidRDefault="00615482" w:rsidP="00615482">
      <w:pPr>
        <w:pStyle w:val="Sarakstarindkopa"/>
        <w:numPr>
          <w:ilvl w:val="1"/>
          <w:numId w:val="23"/>
        </w:numPr>
        <w:shd w:val="clear" w:color="auto" w:fill="FFFFFF" w:themeFill="background1"/>
        <w:spacing w:after="40" w:line="240" w:lineRule="auto"/>
        <w:ind w:left="993" w:hanging="567"/>
        <w:jc w:val="both"/>
        <w:rPr>
          <w:rFonts w:asciiTheme="minorHAnsi" w:eastAsiaTheme="minorEastAsia" w:hAnsiTheme="minorHAnsi" w:cstheme="minorHAnsi"/>
          <w:i/>
          <w:iCs/>
          <w:color w:val="4BACC6" w:themeColor="accent5"/>
          <w:sz w:val="22"/>
          <w:szCs w:val="22"/>
        </w:rPr>
      </w:pPr>
      <w:r>
        <w:rPr>
          <w:rFonts w:asciiTheme="minorHAnsi" w:hAnsiTheme="minorHAnsi" w:cstheme="minorHAnsi"/>
          <w:sz w:val="22"/>
          <w:szCs w:val="22"/>
        </w:rPr>
        <w:t xml:space="preserve">būt solidāri atbildīgs par iepirkuma līguma izpildi </w:t>
      </w:r>
      <w:r w:rsidRPr="00615482">
        <w:rPr>
          <w:rFonts w:ascii="Calibri" w:hAnsi="Calibri" w:cs="Calibri"/>
          <w:i/>
          <w:iCs/>
          <w:color w:val="548DD4" w:themeColor="text2" w:themeTint="99"/>
          <w:sz w:val="22"/>
          <w:szCs w:val="22"/>
        </w:rPr>
        <w:t>(ja attiecināms. Piezīme: ir attiecināms, ja Pretendents balstās uz citu personu saimnieciskajām un finansiālajām spējām).</w:t>
      </w:r>
    </w:p>
    <w:p w14:paraId="3D38E510" w14:textId="77777777" w:rsidR="00615482" w:rsidRPr="00C953FA" w:rsidRDefault="00615482" w:rsidP="0094216B">
      <w:pPr>
        <w:pStyle w:val="Sarakstarindkopa"/>
        <w:shd w:val="clear" w:color="auto" w:fill="FFFFFF" w:themeFill="background1"/>
        <w:spacing w:after="0" w:line="240" w:lineRule="auto"/>
        <w:ind w:left="993"/>
        <w:jc w:val="both"/>
        <w:rPr>
          <w:rFonts w:ascii="Calibri" w:hAnsi="Calibri" w:cs="Calibri"/>
          <w:i/>
          <w:iCs/>
          <w:color w:val="548DD4" w:themeColor="text2" w:themeTint="99"/>
          <w:sz w:val="22"/>
          <w:szCs w:val="22"/>
        </w:rPr>
      </w:pPr>
    </w:p>
    <w:p w14:paraId="14363D78" w14:textId="77777777" w:rsidR="00267AD8" w:rsidRPr="004B400C" w:rsidRDefault="00267AD8" w:rsidP="00E7077A">
      <w:pPr>
        <w:shd w:val="clear" w:color="auto" w:fill="FFFFFF" w:themeFill="background1"/>
        <w:spacing w:after="0" w:line="240" w:lineRule="auto"/>
        <w:rPr>
          <w:rFonts w:ascii="Calibri" w:hAnsi="Calibri" w:cs="Calibri"/>
          <w:noProof/>
          <w:color w:val="auto"/>
          <w:sz w:val="22"/>
          <w:szCs w:val="22"/>
        </w:rPr>
      </w:pPr>
    </w:p>
    <w:p w14:paraId="7FE0EF5E" w14:textId="77777777" w:rsidR="00267AD8" w:rsidRPr="004B400C" w:rsidRDefault="00267AD8" w:rsidP="00E7077A">
      <w:pPr>
        <w:shd w:val="clear" w:color="auto" w:fill="FFFFFF" w:themeFill="background1"/>
        <w:spacing w:after="0" w:line="240" w:lineRule="auto"/>
        <w:rPr>
          <w:rFonts w:ascii="Calibri" w:hAnsi="Calibri" w:cs="Calibri"/>
          <w:color w:val="auto"/>
          <w:sz w:val="22"/>
          <w:szCs w:val="22"/>
        </w:rPr>
      </w:pPr>
      <w:r w:rsidRPr="004B400C">
        <w:rPr>
          <w:rFonts w:ascii="Calibri" w:hAnsi="Calibri" w:cs="Calibri"/>
          <w:noProof/>
          <w:color w:val="auto"/>
          <w:sz w:val="22"/>
          <w:szCs w:val="22"/>
        </w:rPr>
        <w:t xml:space="preserve">Pārstāvja/pilnvarotās personas ieņemamais amats, vārds, uzvārds, paraksts: </w:t>
      </w:r>
    </w:p>
    <w:tbl>
      <w:tblPr>
        <w:tblW w:w="952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39"/>
        <w:gridCol w:w="5386"/>
      </w:tblGrid>
      <w:tr w:rsidR="00267AD8" w:rsidRPr="004B400C" w14:paraId="6EEDD2F5" w14:textId="77777777" w:rsidTr="004D08B2">
        <w:trPr>
          <w:trHeight w:val="246"/>
        </w:trPr>
        <w:tc>
          <w:tcPr>
            <w:tcW w:w="4140" w:type="dxa"/>
            <w:hideMark/>
          </w:tcPr>
          <w:p w14:paraId="734BF3FD" w14:textId="77777777" w:rsidR="00267AD8" w:rsidRPr="004B400C" w:rsidRDefault="00267AD8" w:rsidP="00E7077A">
            <w:pPr>
              <w:shd w:val="clear" w:color="auto" w:fill="FFFFFF" w:themeFill="background1"/>
              <w:spacing w:after="0" w:line="240" w:lineRule="auto"/>
              <w:rPr>
                <w:rFonts w:ascii="Calibri" w:hAnsi="Calibri" w:cs="Calibri"/>
                <w:color w:val="auto"/>
                <w:sz w:val="22"/>
                <w:szCs w:val="22"/>
                <w:lang w:eastAsia="en-US"/>
              </w:rPr>
            </w:pPr>
            <w:r w:rsidRPr="004B400C">
              <w:rPr>
                <w:rFonts w:ascii="Calibri" w:hAnsi="Calibri" w:cs="Calibri"/>
                <w:color w:val="auto"/>
                <w:sz w:val="22"/>
                <w:szCs w:val="22"/>
                <w:lang w:eastAsia="en-US"/>
              </w:rPr>
              <w:t>Vārds, uzvārds, amats</w:t>
            </w:r>
          </w:p>
        </w:tc>
        <w:tc>
          <w:tcPr>
            <w:tcW w:w="5387" w:type="dxa"/>
          </w:tcPr>
          <w:p w14:paraId="43DC2114" w14:textId="77777777" w:rsidR="00267AD8" w:rsidRPr="004B400C" w:rsidRDefault="00267AD8" w:rsidP="00E7077A">
            <w:pPr>
              <w:shd w:val="clear" w:color="auto" w:fill="FFFFFF" w:themeFill="background1"/>
              <w:spacing w:after="0" w:line="240" w:lineRule="auto"/>
              <w:rPr>
                <w:rFonts w:ascii="Calibri" w:hAnsi="Calibri" w:cs="Calibri"/>
                <w:color w:val="auto"/>
                <w:sz w:val="22"/>
                <w:szCs w:val="22"/>
                <w:lang w:eastAsia="en-US"/>
              </w:rPr>
            </w:pPr>
          </w:p>
        </w:tc>
      </w:tr>
      <w:tr w:rsidR="00267AD8" w:rsidRPr="004B400C" w14:paraId="01D3599E" w14:textId="77777777" w:rsidTr="004D08B2">
        <w:trPr>
          <w:trHeight w:val="250"/>
        </w:trPr>
        <w:tc>
          <w:tcPr>
            <w:tcW w:w="4140" w:type="dxa"/>
            <w:hideMark/>
          </w:tcPr>
          <w:p w14:paraId="34C2E0EA" w14:textId="77777777" w:rsidR="00267AD8" w:rsidRPr="004B400C" w:rsidRDefault="00267AD8" w:rsidP="00E7077A">
            <w:pPr>
              <w:shd w:val="clear" w:color="auto" w:fill="FFFFFF" w:themeFill="background1"/>
              <w:spacing w:after="0" w:line="240" w:lineRule="auto"/>
              <w:rPr>
                <w:rFonts w:ascii="Calibri" w:hAnsi="Calibri" w:cs="Calibri"/>
                <w:bCs/>
                <w:color w:val="auto"/>
                <w:sz w:val="22"/>
                <w:szCs w:val="22"/>
                <w:lang w:eastAsia="en-US"/>
              </w:rPr>
            </w:pPr>
            <w:r w:rsidRPr="004B400C">
              <w:rPr>
                <w:rFonts w:ascii="Calibri" w:hAnsi="Calibri" w:cs="Calibri"/>
                <w:bCs/>
                <w:color w:val="auto"/>
                <w:sz w:val="22"/>
                <w:szCs w:val="22"/>
                <w:lang w:eastAsia="en-US"/>
              </w:rPr>
              <w:t>Paraksts</w:t>
            </w:r>
          </w:p>
        </w:tc>
        <w:tc>
          <w:tcPr>
            <w:tcW w:w="5387" w:type="dxa"/>
          </w:tcPr>
          <w:p w14:paraId="333B37AB" w14:textId="77777777" w:rsidR="00267AD8" w:rsidRPr="004B400C" w:rsidRDefault="00267AD8" w:rsidP="00E7077A">
            <w:pPr>
              <w:shd w:val="clear" w:color="auto" w:fill="FFFFFF" w:themeFill="background1"/>
              <w:spacing w:after="0" w:line="240" w:lineRule="auto"/>
              <w:rPr>
                <w:rFonts w:ascii="Calibri" w:hAnsi="Calibri" w:cs="Calibri"/>
                <w:color w:val="auto"/>
                <w:sz w:val="22"/>
                <w:szCs w:val="22"/>
                <w:lang w:eastAsia="en-US"/>
              </w:rPr>
            </w:pPr>
          </w:p>
        </w:tc>
      </w:tr>
      <w:tr w:rsidR="00267AD8" w:rsidRPr="004B400C" w14:paraId="4DA27166" w14:textId="77777777" w:rsidTr="004D08B2">
        <w:trPr>
          <w:trHeight w:val="240"/>
        </w:trPr>
        <w:tc>
          <w:tcPr>
            <w:tcW w:w="4140" w:type="dxa"/>
            <w:hideMark/>
          </w:tcPr>
          <w:p w14:paraId="2421A23F" w14:textId="77777777" w:rsidR="00267AD8" w:rsidRPr="004B400C" w:rsidRDefault="00267AD8" w:rsidP="00E7077A">
            <w:pPr>
              <w:shd w:val="clear" w:color="auto" w:fill="FFFFFF" w:themeFill="background1"/>
              <w:spacing w:after="0" w:line="240" w:lineRule="auto"/>
              <w:rPr>
                <w:rFonts w:ascii="Calibri" w:hAnsi="Calibri" w:cs="Calibri"/>
                <w:bCs/>
                <w:color w:val="auto"/>
                <w:sz w:val="22"/>
                <w:szCs w:val="22"/>
                <w:lang w:eastAsia="en-US"/>
              </w:rPr>
            </w:pPr>
            <w:r w:rsidRPr="004B400C">
              <w:rPr>
                <w:rFonts w:ascii="Calibri" w:hAnsi="Calibri" w:cs="Calibri"/>
                <w:bCs/>
                <w:color w:val="auto"/>
                <w:sz w:val="22"/>
                <w:szCs w:val="22"/>
                <w:lang w:eastAsia="en-US"/>
              </w:rPr>
              <w:t>Vieta, datums</w:t>
            </w:r>
          </w:p>
        </w:tc>
        <w:tc>
          <w:tcPr>
            <w:tcW w:w="5387" w:type="dxa"/>
          </w:tcPr>
          <w:p w14:paraId="395A05EF" w14:textId="77777777" w:rsidR="00267AD8" w:rsidRPr="004B400C" w:rsidRDefault="00267AD8" w:rsidP="00E7077A">
            <w:pPr>
              <w:shd w:val="clear" w:color="auto" w:fill="FFFFFF" w:themeFill="background1"/>
              <w:spacing w:after="0" w:line="240" w:lineRule="auto"/>
              <w:rPr>
                <w:rFonts w:ascii="Calibri" w:hAnsi="Calibri" w:cs="Calibri"/>
                <w:color w:val="auto"/>
                <w:sz w:val="22"/>
                <w:szCs w:val="22"/>
                <w:lang w:eastAsia="en-US"/>
              </w:rPr>
            </w:pPr>
          </w:p>
        </w:tc>
      </w:tr>
    </w:tbl>
    <w:p w14:paraId="6BE52C25" w14:textId="77777777" w:rsidR="00267AD8" w:rsidRPr="004B400C" w:rsidRDefault="00267AD8" w:rsidP="00E7077A">
      <w:pPr>
        <w:shd w:val="clear" w:color="auto" w:fill="FFFFFF" w:themeFill="background1"/>
        <w:spacing w:after="0" w:line="240" w:lineRule="auto"/>
        <w:rPr>
          <w:rFonts w:asciiTheme="minorHAnsi" w:hAnsiTheme="minorHAnsi" w:cstheme="minorHAnsi"/>
          <w:sz w:val="22"/>
          <w:szCs w:val="22"/>
        </w:rPr>
      </w:pPr>
    </w:p>
    <w:p w14:paraId="089323A8" w14:textId="147A78CC" w:rsidR="563BAB88" w:rsidRDefault="563BAB88" w:rsidP="00E7077A">
      <w:pPr>
        <w:spacing w:after="0" w:line="240" w:lineRule="auto"/>
        <w:rPr>
          <w:rFonts w:ascii="Calibri" w:hAnsi="Calibri" w:cs="Calibri"/>
          <w:noProof/>
          <w:color w:val="auto"/>
          <w:sz w:val="22"/>
          <w:szCs w:val="22"/>
        </w:rPr>
      </w:pPr>
    </w:p>
    <w:p w14:paraId="00689D9E" w14:textId="77777777" w:rsidR="00267AD8" w:rsidRDefault="00267AD8" w:rsidP="00E7077A">
      <w:pPr>
        <w:spacing w:after="0" w:line="240" w:lineRule="auto"/>
        <w:rPr>
          <w:rFonts w:ascii="Calibri" w:hAnsi="Calibri" w:cs="Calibri"/>
          <w:noProof/>
          <w:color w:val="auto"/>
          <w:spacing w:val="-3"/>
          <w:sz w:val="22"/>
          <w:szCs w:val="22"/>
        </w:rPr>
      </w:pPr>
      <w:r>
        <w:rPr>
          <w:rFonts w:ascii="Calibri" w:hAnsi="Calibri" w:cs="Calibri"/>
          <w:noProof/>
          <w:color w:val="auto"/>
          <w:spacing w:val="-3"/>
          <w:sz w:val="22"/>
          <w:szCs w:val="22"/>
        </w:rPr>
        <w:br w:type="page"/>
      </w:r>
    </w:p>
    <w:p w14:paraId="17BAC3F0" w14:textId="13078A61" w:rsidR="005B2651" w:rsidRPr="008E39FB" w:rsidRDefault="00FA0E7A" w:rsidP="00E7077A">
      <w:pPr>
        <w:spacing w:after="0" w:line="240" w:lineRule="auto"/>
        <w:jc w:val="right"/>
        <w:rPr>
          <w:rFonts w:ascii="Calibri" w:hAnsi="Calibri" w:cs="Calibri"/>
          <w:noProof/>
          <w:color w:val="auto"/>
          <w:spacing w:val="-3"/>
          <w:sz w:val="22"/>
          <w:szCs w:val="22"/>
        </w:rPr>
      </w:pPr>
      <w:r>
        <w:rPr>
          <w:rFonts w:ascii="Calibri" w:hAnsi="Calibri" w:cs="Calibri"/>
          <w:noProof/>
          <w:color w:val="auto"/>
          <w:spacing w:val="-3"/>
          <w:sz w:val="22"/>
          <w:szCs w:val="22"/>
        </w:rPr>
        <w:lastRenderedPageBreak/>
        <w:t>7</w:t>
      </w:r>
      <w:r w:rsidR="005B2651" w:rsidRPr="008E39FB">
        <w:rPr>
          <w:rFonts w:ascii="Calibri" w:hAnsi="Calibri" w:cs="Calibri"/>
          <w:noProof/>
          <w:color w:val="auto"/>
          <w:spacing w:val="-3"/>
          <w:sz w:val="22"/>
          <w:szCs w:val="22"/>
        </w:rPr>
        <w:t>.</w:t>
      </w:r>
      <w:r w:rsidR="00525B2E">
        <w:rPr>
          <w:rFonts w:ascii="Calibri" w:hAnsi="Calibri" w:cs="Calibri"/>
          <w:noProof/>
          <w:color w:val="auto"/>
          <w:spacing w:val="-3"/>
          <w:sz w:val="22"/>
          <w:szCs w:val="22"/>
        </w:rPr>
        <w:t> </w:t>
      </w:r>
      <w:r w:rsidR="005B2651" w:rsidRPr="008E39FB">
        <w:rPr>
          <w:rFonts w:ascii="Calibri" w:hAnsi="Calibri" w:cs="Calibri"/>
          <w:noProof/>
          <w:color w:val="auto"/>
          <w:spacing w:val="-3"/>
          <w:sz w:val="22"/>
          <w:szCs w:val="22"/>
        </w:rPr>
        <w:t>pielikums</w:t>
      </w:r>
    </w:p>
    <w:p w14:paraId="72FB79CB" w14:textId="67837D56" w:rsidR="005B2651" w:rsidRPr="008E39FB" w:rsidRDefault="005B2651" w:rsidP="00E7077A">
      <w:pPr>
        <w:suppressAutoHyphens/>
        <w:autoSpaceDN w:val="0"/>
        <w:spacing w:after="0" w:line="240" w:lineRule="auto"/>
        <w:jc w:val="right"/>
        <w:textAlignment w:val="baseline"/>
        <w:rPr>
          <w:rFonts w:ascii="Calibri" w:hAnsi="Calibri" w:cs="Calibri"/>
          <w:noProof/>
          <w:color w:val="auto"/>
          <w:sz w:val="22"/>
          <w:szCs w:val="22"/>
        </w:rPr>
      </w:pPr>
      <w:r w:rsidRPr="008E39FB">
        <w:rPr>
          <w:rFonts w:ascii="Calibri" w:hAnsi="Calibri" w:cs="Calibri"/>
          <w:noProof/>
          <w:color w:val="auto"/>
          <w:spacing w:val="-3"/>
          <w:sz w:val="22"/>
          <w:szCs w:val="22"/>
        </w:rPr>
        <w:t xml:space="preserve">Atklāta konkursa </w:t>
      </w:r>
      <w:r w:rsidRPr="008E39FB">
        <w:rPr>
          <w:rFonts w:ascii="Calibri" w:hAnsi="Calibri" w:cs="Calibri"/>
          <w:noProof/>
          <w:color w:val="auto"/>
          <w:sz w:val="22"/>
          <w:szCs w:val="22"/>
        </w:rPr>
        <w:t>ID Nr. </w:t>
      </w:r>
      <w:r w:rsidRPr="008E39FB">
        <w:rPr>
          <w:rFonts w:ascii="Calibri" w:hAnsi="Calibri" w:cs="Calibri"/>
          <w:color w:val="auto"/>
          <w:sz w:val="22"/>
          <w:szCs w:val="22"/>
        </w:rPr>
        <w:t>CNP/202</w:t>
      </w:r>
      <w:r w:rsidR="007A2BB3">
        <w:rPr>
          <w:rFonts w:ascii="Calibri" w:hAnsi="Calibri" w:cs="Calibri"/>
          <w:color w:val="auto"/>
          <w:sz w:val="22"/>
          <w:szCs w:val="22"/>
        </w:rPr>
        <w:t>4</w:t>
      </w:r>
      <w:r w:rsidRPr="008E39FB">
        <w:rPr>
          <w:rFonts w:ascii="Calibri" w:hAnsi="Calibri" w:cs="Calibri"/>
          <w:color w:val="auto"/>
          <w:sz w:val="22"/>
          <w:szCs w:val="22"/>
        </w:rPr>
        <w:t>/</w:t>
      </w:r>
      <w:r w:rsidR="007A2BB3">
        <w:rPr>
          <w:rFonts w:ascii="Calibri" w:hAnsi="Calibri" w:cs="Calibri"/>
          <w:color w:val="auto"/>
          <w:sz w:val="22"/>
          <w:szCs w:val="22"/>
        </w:rPr>
        <w:t>31</w:t>
      </w:r>
    </w:p>
    <w:p w14:paraId="347C5603" w14:textId="77777777" w:rsidR="005B2651" w:rsidRPr="008E39FB" w:rsidRDefault="005B2651" w:rsidP="00E7077A">
      <w:pPr>
        <w:tabs>
          <w:tab w:val="left" w:pos="996"/>
        </w:tabs>
        <w:spacing w:after="0" w:line="240" w:lineRule="auto"/>
        <w:jc w:val="right"/>
        <w:rPr>
          <w:rFonts w:ascii="Calibri" w:hAnsi="Calibri" w:cs="Calibri"/>
          <w:noProof/>
          <w:color w:val="auto"/>
          <w:sz w:val="22"/>
          <w:szCs w:val="22"/>
        </w:rPr>
      </w:pPr>
      <w:r w:rsidRPr="008E39FB">
        <w:rPr>
          <w:rFonts w:ascii="Calibri" w:hAnsi="Calibri" w:cs="Calibri"/>
          <w:noProof/>
          <w:color w:val="auto"/>
          <w:sz w:val="22"/>
          <w:szCs w:val="22"/>
        </w:rPr>
        <w:t>nolikumam</w:t>
      </w:r>
    </w:p>
    <w:p w14:paraId="20FC6EE8" w14:textId="77777777" w:rsidR="005B2651" w:rsidRPr="00C62E3E" w:rsidRDefault="005B2651" w:rsidP="00E7077A">
      <w:pPr>
        <w:tabs>
          <w:tab w:val="left" w:pos="996"/>
        </w:tabs>
        <w:spacing w:after="0" w:line="240" w:lineRule="auto"/>
        <w:jc w:val="center"/>
        <w:rPr>
          <w:rFonts w:ascii="Calibri" w:hAnsi="Calibri" w:cs="Calibri"/>
          <w:b/>
          <w:bCs/>
          <w:noProof/>
          <w:color w:val="auto"/>
          <w:sz w:val="22"/>
          <w:szCs w:val="22"/>
        </w:rPr>
      </w:pPr>
      <w:r w:rsidRPr="00C62E3E">
        <w:rPr>
          <w:rFonts w:ascii="Calibri" w:hAnsi="Calibri" w:cs="Calibri"/>
          <w:b/>
          <w:bCs/>
          <w:noProof/>
          <w:color w:val="auto"/>
          <w:sz w:val="22"/>
          <w:szCs w:val="22"/>
        </w:rPr>
        <w:t>FINANŠU PIEDĀVĀJUMS</w:t>
      </w:r>
    </w:p>
    <w:p w14:paraId="0F378E81" w14:textId="3A27C0D8" w:rsidR="005B2651" w:rsidRPr="00C62E3E" w:rsidRDefault="005B2651" w:rsidP="00E7077A">
      <w:pPr>
        <w:spacing w:after="0" w:line="240" w:lineRule="auto"/>
        <w:jc w:val="center"/>
        <w:rPr>
          <w:rFonts w:ascii="Calibri" w:hAnsi="Calibri" w:cs="Calibri"/>
          <w:b/>
          <w:bCs/>
          <w:color w:val="auto"/>
          <w:sz w:val="22"/>
          <w:szCs w:val="22"/>
          <w:bdr w:val="none" w:sz="0" w:space="0" w:color="auto" w:frame="1"/>
        </w:rPr>
      </w:pPr>
      <w:r w:rsidRPr="00C62E3E">
        <w:rPr>
          <w:rFonts w:ascii="Calibri" w:hAnsi="Calibri" w:cs="Calibri"/>
          <w:b/>
          <w:bCs/>
          <w:color w:val="auto"/>
          <w:sz w:val="22"/>
          <w:szCs w:val="22"/>
          <w:bdr w:val="none" w:sz="0" w:space="0" w:color="auto" w:frame="1"/>
        </w:rPr>
        <w:t xml:space="preserve">Atklāta konkursa </w:t>
      </w:r>
      <w:r w:rsidR="007A2BB3" w:rsidRPr="00C62E3E">
        <w:rPr>
          <w:rFonts w:ascii="Calibri" w:hAnsi="Calibri" w:cs="Calibri"/>
          <w:b/>
          <w:bCs/>
          <w:color w:val="auto"/>
          <w:sz w:val="22"/>
          <w:szCs w:val="22"/>
          <w:bdr w:val="none" w:sz="0" w:space="0" w:color="auto" w:frame="1"/>
        </w:rPr>
        <w:t>“Vispārīgā vienošanās par būvniecības ieceres dokumentācijas izstrādi un autoruzraudzību”</w:t>
      </w:r>
    </w:p>
    <w:p w14:paraId="0C68A5C9" w14:textId="29DD1862" w:rsidR="0084303B" w:rsidRPr="0084303B" w:rsidRDefault="005B2651" w:rsidP="00E7077A">
      <w:pPr>
        <w:spacing w:after="0" w:line="240" w:lineRule="auto"/>
        <w:jc w:val="center"/>
        <w:rPr>
          <w:rFonts w:ascii="Calibri" w:hAnsi="Calibri" w:cs="Calibri"/>
          <w:iCs/>
          <w:color w:val="auto"/>
          <w:sz w:val="22"/>
          <w:szCs w:val="22"/>
        </w:rPr>
      </w:pPr>
      <w:r w:rsidRPr="00C62E3E">
        <w:rPr>
          <w:rFonts w:ascii="Calibri" w:hAnsi="Calibri" w:cs="Calibri"/>
          <w:iCs/>
          <w:color w:val="auto"/>
          <w:sz w:val="22"/>
          <w:szCs w:val="22"/>
        </w:rPr>
        <w:t>Identifikācijas Nr. CNP/202</w:t>
      </w:r>
      <w:r w:rsidR="007A2BB3" w:rsidRPr="00C62E3E">
        <w:rPr>
          <w:rFonts w:ascii="Calibri" w:hAnsi="Calibri" w:cs="Calibri"/>
          <w:iCs/>
          <w:color w:val="auto"/>
          <w:sz w:val="22"/>
          <w:szCs w:val="22"/>
        </w:rPr>
        <w:t>4</w:t>
      </w:r>
      <w:r w:rsidRPr="00C62E3E">
        <w:rPr>
          <w:rFonts w:ascii="Calibri" w:hAnsi="Calibri" w:cs="Calibri"/>
          <w:iCs/>
          <w:color w:val="auto"/>
          <w:sz w:val="22"/>
          <w:szCs w:val="22"/>
        </w:rPr>
        <w:t>/</w:t>
      </w:r>
      <w:r w:rsidR="006B43A0" w:rsidRPr="00C62E3E">
        <w:rPr>
          <w:rFonts w:ascii="Calibri" w:hAnsi="Calibri" w:cs="Calibri"/>
          <w:iCs/>
          <w:color w:val="auto"/>
          <w:sz w:val="22"/>
          <w:szCs w:val="22"/>
        </w:rPr>
        <w:t>31</w:t>
      </w:r>
      <w:r w:rsidR="00FA0E7A">
        <w:rPr>
          <w:rFonts w:ascii="Calibri" w:hAnsi="Calibri" w:cs="Calibri"/>
          <w:iCs/>
          <w:color w:val="auto"/>
          <w:sz w:val="22"/>
          <w:szCs w:val="22"/>
        </w:rPr>
        <w:t>,</w:t>
      </w:r>
    </w:p>
    <w:p w14:paraId="7AFC95F9" w14:textId="4F796771" w:rsidR="000F6996" w:rsidRPr="00FA0E7A" w:rsidRDefault="0084303B" w:rsidP="00E7077A">
      <w:pPr>
        <w:spacing w:after="0" w:line="240" w:lineRule="auto"/>
        <w:jc w:val="center"/>
        <w:rPr>
          <w:rFonts w:asciiTheme="minorHAnsi" w:hAnsiTheme="minorHAnsi" w:cstheme="minorHAnsi"/>
          <w:b/>
          <w:bCs/>
          <w:color w:val="242424"/>
          <w:sz w:val="22"/>
          <w:szCs w:val="22"/>
          <w:shd w:val="clear" w:color="auto" w:fill="FFFFFF"/>
        </w:rPr>
      </w:pPr>
      <w:r w:rsidRPr="00FA0E7A">
        <w:rPr>
          <w:rFonts w:ascii="Calibri" w:hAnsi="Calibri" w:cs="Calibri"/>
          <w:b/>
          <w:bCs/>
          <w:color w:val="auto"/>
          <w:sz w:val="22"/>
          <w:szCs w:val="22"/>
        </w:rPr>
        <w:t>1. daļa</w:t>
      </w:r>
      <w:r w:rsidR="00FA0E7A" w:rsidRPr="00FA0E7A">
        <w:rPr>
          <w:rFonts w:ascii="Calibri" w:hAnsi="Calibri" w:cs="Calibri"/>
          <w:b/>
          <w:bCs/>
          <w:color w:val="auto"/>
          <w:sz w:val="22"/>
          <w:szCs w:val="22"/>
        </w:rPr>
        <w:t>i</w:t>
      </w:r>
      <w:r w:rsidRPr="00FA0E7A">
        <w:rPr>
          <w:rFonts w:ascii="Calibri" w:hAnsi="Calibri" w:cs="Calibri"/>
          <w:b/>
          <w:bCs/>
          <w:color w:val="auto"/>
          <w:sz w:val="22"/>
          <w:szCs w:val="22"/>
        </w:rPr>
        <w:t xml:space="preserve"> </w:t>
      </w:r>
      <w:r w:rsidR="00B93583" w:rsidRPr="00FA0E7A">
        <w:rPr>
          <w:rFonts w:ascii="Calibri" w:hAnsi="Calibri" w:cs="Calibri"/>
          <w:b/>
          <w:bCs/>
          <w:color w:val="auto"/>
          <w:sz w:val="22"/>
          <w:szCs w:val="22"/>
        </w:rPr>
        <w:t> </w:t>
      </w:r>
      <w:r w:rsidR="00FA0E7A" w:rsidRPr="00FA0E7A">
        <w:rPr>
          <w:rFonts w:ascii="Calibri" w:hAnsi="Calibri" w:cs="Calibri"/>
          <w:b/>
          <w:bCs/>
          <w:color w:val="auto"/>
          <w:sz w:val="22"/>
          <w:szCs w:val="22"/>
        </w:rPr>
        <w:t>“</w:t>
      </w:r>
      <w:r w:rsidR="000F6996" w:rsidRPr="00FA0E7A">
        <w:rPr>
          <w:rFonts w:ascii="Calibri" w:eastAsia="Calibri" w:hAnsi="Calibri" w:cs="Calibri"/>
          <w:b/>
          <w:bCs/>
          <w:color w:val="000000" w:themeColor="text1"/>
          <w:sz w:val="22"/>
          <w:szCs w:val="22"/>
        </w:rPr>
        <w:t>Vispārīgā vienošanās par vienkāršotās būvniecības ieceres dokumentācijas izstrādi un autoruzraudzību</w:t>
      </w:r>
      <w:r w:rsidR="00FA0E7A" w:rsidRPr="00FA0E7A">
        <w:rPr>
          <w:rFonts w:ascii="Calibri" w:eastAsia="Calibri" w:hAnsi="Calibri" w:cs="Calibri"/>
          <w:b/>
          <w:bCs/>
          <w:color w:val="000000" w:themeColor="text1"/>
          <w:sz w:val="22"/>
          <w:szCs w:val="22"/>
        </w:rPr>
        <w:t>”</w:t>
      </w:r>
    </w:p>
    <w:p w14:paraId="6303711F" w14:textId="28E45AA0" w:rsidR="00B93583" w:rsidRDefault="00B93583" w:rsidP="00E7077A">
      <w:pPr>
        <w:spacing w:after="0" w:line="240" w:lineRule="auto"/>
        <w:jc w:val="center"/>
        <w:textAlignment w:val="baseline"/>
        <w:rPr>
          <w:rFonts w:ascii="Calibri" w:hAnsi="Calibri" w:cs="Calibri"/>
          <w:color w:val="auto"/>
          <w:sz w:val="22"/>
          <w:szCs w:val="22"/>
        </w:rPr>
      </w:pPr>
    </w:p>
    <w:p w14:paraId="0EA921CE" w14:textId="77777777" w:rsidR="00DA3CAC" w:rsidRDefault="00DA3CAC" w:rsidP="00E7077A">
      <w:pPr>
        <w:spacing w:after="0" w:line="240" w:lineRule="auto"/>
        <w:textAlignment w:val="baseline"/>
        <w:rPr>
          <w:rFonts w:ascii="Segoe UI" w:hAnsi="Segoe UI" w:cs="Segoe UI"/>
          <w:color w:val="auto"/>
          <w:sz w:val="18"/>
          <w:szCs w:val="18"/>
        </w:rPr>
      </w:pPr>
    </w:p>
    <w:p w14:paraId="5C9E411D" w14:textId="77777777" w:rsidR="000F6996" w:rsidRPr="0053200E" w:rsidRDefault="000F6996" w:rsidP="00E7077A">
      <w:pPr>
        <w:spacing w:after="0" w:line="240" w:lineRule="auto"/>
        <w:rPr>
          <w:rFonts w:ascii="Calibri" w:eastAsia="Calibri" w:hAnsi="Calibri" w:cs="Calibri"/>
          <w:noProof/>
          <w:color w:val="auto"/>
          <w:sz w:val="22"/>
          <w:szCs w:val="22"/>
        </w:rPr>
      </w:pPr>
      <w:r w:rsidRPr="0053200E">
        <w:rPr>
          <w:rFonts w:ascii="Calibri" w:eastAsia="Calibri" w:hAnsi="Calibri" w:cs="Calibri"/>
          <w:b/>
          <w:bCs/>
          <w:noProof/>
          <w:color w:val="auto"/>
          <w:sz w:val="22"/>
          <w:szCs w:val="22"/>
        </w:rPr>
        <w:t>Pasūtītājam Cēsu novada pašvaldībai</w:t>
      </w:r>
    </w:p>
    <w:p w14:paraId="3E34CAF4" w14:textId="77777777" w:rsidR="000F6996" w:rsidRPr="0053200E" w:rsidRDefault="000F6996" w:rsidP="00E7077A">
      <w:pPr>
        <w:spacing w:after="0" w:line="240" w:lineRule="auto"/>
        <w:rPr>
          <w:rFonts w:ascii="Calibri" w:hAnsi="Calibri" w:cs="Calibri"/>
          <w:color w:val="auto"/>
          <w:sz w:val="22"/>
          <w:szCs w:val="22"/>
        </w:rPr>
      </w:pPr>
      <w:r w:rsidRPr="0053200E">
        <w:rPr>
          <w:rFonts w:ascii="Calibri" w:eastAsia="Calibri" w:hAnsi="Calibri" w:cs="Calibri"/>
          <w:noProof/>
          <w:color w:val="auto"/>
          <w:sz w:val="22"/>
          <w:szCs w:val="22"/>
        </w:rPr>
        <w:t xml:space="preserve">Reģistrācijas Nr. </w:t>
      </w:r>
      <w:r w:rsidRPr="0053200E">
        <w:rPr>
          <w:rFonts w:ascii="Calibri" w:hAnsi="Calibri" w:cs="Calibri"/>
          <w:color w:val="auto"/>
          <w:sz w:val="22"/>
          <w:szCs w:val="22"/>
        </w:rPr>
        <w:t>90000031048</w:t>
      </w:r>
    </w:p>
    <w:p w14:paraId="0A5ACF2E" w14:textId="77777777" w:rsidR="000F6996" w:rsidRPr="0053200E" w:rsidRDefault="000F6996" w:rsidP="00E7077A">
      <w:pPr>
        <w:spacing w:after="0" w:line="240" w:lineRule="auto"/>
        <w:rPr>
          <w:rFonts w:ascii="Calibri" w:hAnsi="Calibri" w:cs="Calibri"/>
          <w:color w:val="auto"/>
          <w:sz w:val="22"/>
          <w:szCs w:val="22"/>
        </w:rPr>
      </w:pPr>
      <w:r w:rsidRPr="0053200E">
        <w:rPr>
          <w:rFonts w:ascii="Calibri" w:hAnsi="Calibri" w:cs="Calibri"/>
          <w:color w:val="auto"/>
          <w:sz w:val="22"/>
          <w:szCs w:val="22"/>
        </w:rPr>
        <w:t xml:space="preserve">Raunas iela 4, Cēsis, </w:t>
      </w:r>
      <w:proofErr w:type="spellStart"/>
      <w:r w:rsidRPr="0053200E">
        <w:rPr>
          <w:rFonts w:ascii="Calibri" w:hAnsi="Calibri" w:cs="Calibri"/>
          <w:color w:val="auto"/>
          <w:sz w:val="22"/>
          <w:szCs w:val="22"/>
        </w:rPr>
        <w:t>Cēsu</w:t>
      </w:r>
      <w:proofErr w:type="spellEnd"/>
      <w:r w:rsidRPr="0053200E">
        <w:rPr>
          <w:rFonts w:ascii="Calibri" w:hAnsi="Calibri" w:cs="Calibri"/>
          <w:color w:val="auto"/>
          <w:sz w:val="22"/>
          <w:szCs w:val="22"/>
        </w:rPr>
        <w:t xml:space="preserve"> novads, LV-4101</w:t>
      </w:r>
    </w:p>
    <w:p w14:paraId="1B0652AC" w14:textId="77777777" w:rsidR="000F6996" w:rsidRPr="00B93583" w:rsidRDefault="000F6996" w:rsidP="00E7077A">
      <w:pPr>
        <w:spacing w:after="0" w:line="240" w:lineRule="auto"/>
        <w:textAlignment w:val="baseline"/>
        <w:rPr>
          <w:rFonts w:ascii="Segoe UI" w:hAnsi="Segoe UI" w:cs="Segoe UI"/>
          <w:color w:val="auto"/>
          <w:sz w:val="18"/>
          <w:szCs w:val="18"/>
        </w:rPr>
      </w:pPr>
    </w:p>
    <w:p w14:paraId="16178CDA" w14:textId="7AE051AE" w:rsidR="00B93583" w:rsidRPr="00B93583" w:rsidRDefault="001372BF" w:rsidP="00E7077A">
      <w:pPr>
        <w:spacing w:after="0" w:line="240" w:lineRule="auto"/>
        <w:ind w:hanging="420"/>
        <w:jc w:val="both"/>
        <w:textAlignment w:val="baseline"/>
        <w:rPr>
          <w:rFonts w:ascii="Segoe UI" w:hAnsi="Segoe UI" w:cs="Segoe UI"/>
          <w:color w:val="auto"/>
          <w:sz w:val="18"/>
          <w:szCs w:val="18"/>
        </w:rPr>
      </w:pPr>
      <w:r>
        <w:rPr>
          <w:rFonts w:ascii="Calibri" w:hAnsi="Calibri" w:cs="Calibri"/>
          <w:color w:val="auto"/>
          <w:sz w:val="22"/>
          <w:szCs w:val="22"/>
        </w:rPr>
        <w:t xml:space="preserve">        </w:t>
      </w:r>
      <w:r w:rsidR="00B93583" w:rsidRPr="00B93583">
        <w:rPr>
          <w:rFonts w:ascii="Calibri" w:hAnsi="Calibri" w:cs="Calibri"/>
          <w:color w:val="auto"/>
          <w:sz w:val="22"/>
          <w:szCs w:val="22"/>
        </w:rPr>
        <w:t xml:space="preserve">Mēs </w:t>
      </w:r>
      <w:r w:rsidR="00B93583" w:rsidRPr="00267AD8">
        <w:rPr>
          <w:rFonts w:ascii="Calibri" w:hAnsi="Calibri" w:cs="Calibri"/>
          <w:i/>
          <w:iCs/>
          <w:color w:val="4F81BD" w:themeColor="accent1"/>
          <w:sz w:val="22"/>
          <w:szCs w:val="22"/>
        </w:rPr>
        <w:t>&lt;pretendenta nosaukums&gt;</w:t>
      </w:r>
      <w:r w:rsidR="00B93583" w:rsidRPr="00267AD8">
        <w:rPr>
          <w:rFonts w:ascii="Calibri" w:hAnsi="Calibri" w:cs="Calibri"/>
          <w:color w:val="4F81BD" w:themeColor="accent1"/>
          <w:sz w:val="22"/>
          <w:szCs w:val="22"/>
        </w:rPr>
        <w:t xml:space="preserve"> </w:t>
      </w:r>
      <w:r w:rsidR="00B93583" w:rsidRPr="00B93583">
        <w:rPr>
          <w:rFonts w:ascii="Calibri" w:hAnsi="Calibri" w:cs="Calibri"/>
          <w:color w:val="auto"/>
          <w:sz w:val="22"/>
          <w:szCs w:val="22"/>
        </w:rPr>
        <w:t xml:space="preserve">piedāvājam veikt atklāta konkursa </w:t>
      </w:r>
      <w:r w:rsidRPr="001372BF">
        <w:rPr>
          <w:rFonts w:ascii="Calibri" w:hAnsi="Calibri" w:cs="Calibri"/>
          <w:b/>
          <w:bCs/>
          <w:color w:val="auto"/>
          <w:sz w:val="22"/>
          <w:szCs w:val="22"/>
          <w:shd w:val="clear" w:color="auto" w:fill="FFFFFF"/>
        </w:rPr>
        <w:t>“Vispārīgā vienošanās par būvniecības ieceres dokumentācijas izstrādi un autoruzraudzību”</w:t>
      </w:r>
      <w:r w:rsidR="00B93583" w:rsidRPr="00B93583">
        <w:rPr>
          <w:rFonts w:ascii="Calibri" w:hAnsi="Calibri" w:cs="Calibri"/>
          <w:color w:val="auto"/>
          <w:sz w:val="22"/>
          <w:szCs w:val="22"/>
        </w:rPr>
        <w:t xml:space="preserve">, identifikācijas numurs: </w:t>
      </w:r>
      <w:r w:rsidR="00B93583" w:rsidRPr="00B93583">
        <w:rPr>
          <w:rFonts w:ascii="Calibri" w:hAnsi="Calibri" w:cs="Calibri"/>
          <w:b/>
          <w:bCs/>
          <w:color w:val="auto"/>
          <w:sz w:val="22"/>
          <w:szCs w:val="22"/>
        </w:rPr>
        <w:t>CNP/202</w:t>
      </w:r>
      <w:r>
        <w:rPr>
          <w:rFonts w:ascii="Calibri" w:hAnsi="Calibri" w:cs="Calibri"/>
          <w:b/>
          <w:bCs/>
          <w:color w:val="auto"/>
          <w:sz w:val="22"/>
          <w:szCs w:val="22"/>
        </w:rPr>
        <w:t>4</w:t>
      </w:r>
      <w:r w:rsidR="00B93583" w:rsidRPr="00B93583">
        <w:rPr>
          <w:rFonts w:ascii="Calibri" w:hAnsi="Calibri" w:cs="Calibri"/>
          <w:b/>
          <w:bCs/>
          <w:color w:val="auto"/>
          <w:sz w:val="22"/>
          <w:szCs w:val="22"/>
        </w:rPr>
        <w:t>/</w:t>
      </w:r>
      <w:r>
        <w:rPr>
          <w:rFonts w:ascii="Calibri" w:hAnsi="Calibri" w:cs="Calibri"/>
          <w:b/>
          <w:bCs/>
          <w:color w:val="auto"/>
          <w:sz w:val="22"/>
          <w:szCs w:val="22"/>
        </w:rPr>
        <w:t>31</w:t>
      </w:r>
      <w:r w:rsidR="00B93583" w:rsidRPr="00B93583">
        <w:rPr>
          <w:rFonts w:ascii="Calibri" w:hAnsi="Calibri" w:cs="Calibri"/>
          <w:b/>
          <w:bCs/>
          <w:color w:val="auto"/>
          <w:sz w:val="22"/>
          <w:szCs w:val="22"/>
          <w:shd w:val="clear" w:color="auto" w:fill="FFFFFF"/>
        </w:rPr>
        <w:t xml:space="preserve">, </w:t>
      </w:r>
      <w:r w:rsidR="00B93583" w:rsidRPr="00B93583">
        <w:rPr>
          <w:rFonts w:ascii="Calibri" w:hAnsi="Calibri" w:cs="Calibri"/>
          <w:color w:val="auto"/>
          <w:sz w:val="22"/>
          <w:szCs w:val="22"/>
        </w:rPr>
        <w:t>nolikumā minētos darbus, saskaņā ar Konkursa nolikumu un tā pielikumiem, par šādu līgumcenu: </w:t>
      </w:r>
    </w:p>
    <w:tbl>
      <w:tblPr>
        <w:tblW w:w="934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75"/>
        <w:gridCol w:w="4260"/>
        <w:gridCol w:w="1578"/>
        <w:gridCol w:w="1377"/>
        <w:gridCol w:w="1458"/>
      </w:tblGrid>
      <w:tr w:rsidR="00B93583" w:rsidRPr="00B93583" w14:paraId="01FDDCAA" w14:textId="77777777" w:rsidTr="00845035">
        <w:trPr>
          <w:trHeight w:val="495"/>
        </w:trPr>
        <w:tc>
          <w:tcPr>
            <w:tcW w:w="675" w:type="dxa"/>
            <w:tcBorders>
              <w:top w:val="single" w:sz="6" w:space="0" w:color="auto"/>
              <w:left w:val="single" w:sz="6" w:space="0" w:color="auto"/>
              <w:bottom w:val="single" w:sz="6" w:space="0" w:color="auto"/>
              <w:right w:val="single" w:sz="6" w:space="0" w:color="auto"/>
            </w:tcBorders>
            <w:shd w:val="clear" w:color="auto" w:fill="DBE5F1" w:themeFill="accent1" w:themeFillTint="33"/>
            <w:vAlign w:val="center"/>
            <w:hideMark/>
          </w:tcPr>
          <w:p w14:paraId="208351D3" w14:textId="428D810A" w:rsidR="00B93583" w:rsidRPr="00F02023" w:rsidRDefault="00B93583" w:rsidP="00E7077A">
            <w:pPr>
              <w:spacing w:after="0" w:line="240" w:lineRule="auto"/>
              <w:jc w:val="center"/>
              <w:textAlignment w:val="baseline"/>
              <w:rPr>
                <w:b/>
                <w:bCs/>
                <w:color w:val="auto"/>
              </w:rPr>
            </w:pPr>
            <w:r w:rsidRPr="00F02023">
              <w:rPr>
                <w:rFonts w:ascii="Calibri" w:hAnsi="Calibri" w:cs="Calibri"/>
                <w:b/>
                <w:bCs/>
                <w:color w:val="auto"/>
                <w:sz w:val="22"/>
                <w:szCs w:val="22"/>
              </w:rPr>
              <w:t>Nr.</w:t>
            </w:r>
          </w:p>
          <w:p w14:paraId="68E6E231" w14:textId="499C2696" w:rsidR="00B93583" w:rsidRPr="00F02023" w:rsidRDefault="00B93583" w:rsidP="00E7077A">
            <w:pPr>
              <w:spacing w:after="0" w:line="240" w:lineRule="auto"/>
              <w:jc w:val="center"/>
              <w:textAlignment w:val="baseline"/>
              <w:rPr>
                <w:b/>
                <w:bCs/>
                <w:color w:val="auto"/>
              </w:rPr>
            </w:pPr>
            <w:r w:rsidRPr="00F02023">
              <w:rPr>
                <w:rFonts w:ascii="Calibri" w:hAnsi="Calibri" w:cs="Calibri"/>
                <w:b/>
                <w:bCs/>
                <w:color w:val="auto"/>
                <w:sz w:val="22"/>
                <w:szCs w:val="22"/>
              </w:rPr>
              <w:t>p.k.</w:t>
            </w:r>
          </w:p>
        </w:tc>
        <w:tc>
          <w:tcPr>
            <w:tcW w:w="4260" w:type="dxa"/>
            <w:tcBorders>
              <w:top w:val="single" w:sz="6" w:space="0" w:color="auto"/>
              <w:left w:val="single" w:sz="6" w:space="0" w:color="auto"/>
              <w:bottom w:val="single" w:sz="6" w:space="0" w:color="auto"/>
              <w:right w:val="single" w:sz="6" w:space="0" w:color="auto"/>
            </w:tcBorders>
            <w:shd w:val="clear" w:color="auto" w:fill="DBE5F1" w:themeFill="accent1" w:themeFillTint="33"/>
            <w:vAlign w:val="center"/>
            <w:hideMark/>
          </w:tcPr>
          <w:p w14:paraId="7C806A22" w14:textId="06812D0D" w:rsidR="00B93583" w:rsidRPr="00F02023" w:rsidRDefault="00B93583" w:rsidP="00E7077A">
            <w:pPr>
              <w:spacing w:after="0" w:line="240" w:lineRule="auto"/>
              <w:jc w:val="center"/>
              <w:textAlignment w:val="baseline"/>
              <w:rPr>
                <w:b/>
                <w:bCs/>
                <w:color w:val="auto"/>
              </w:rPr>
            </w:pPr>
            <w:r w:rsidRPr="00F02023">
              <w:rPr>
                <w:rFonts w:ascii="Calibri" w:hAnsi="Calibri" w:cs="Calibri"/>
                <w:b/>
                <w:bCs/>
                <w:color w:val="auto"/>
                <w:sz w:val="22"/>
                <w:szCs w:val="22"/>
              </w:rPr>
              <w:t>Pakalpojums</w:t>
            </w:r>
          </w:p>
        </w:tc>
        <w:tc>
          <w:tcPr>
            <w:tcW w:w="1578" w:type="dxa"/>
            <w:tcBorders>
              <w:top w:val="single" w:sz="6" w:space="0" w:color="auto"/>
              <w:left w:val="single" w:sz="6" w:space="0" w:color="auto"/>
              <w:bottom w:val="single" w:sz="6" w:space="0" w:color="auto"/>
              <w:right w:val="single" w:sz="6" w:space="0" w:color="auto"/>
            </w:tcBorders>
            <w:shd w:val="clear" w:color="auto" w:fill="DBE5F1" w:themeFill="accent1" w:themeFillTint="33"/>
            <w:vAlign w:val="center"/>
            <w:hideMark/>
          </w:tcPr>
          <w:p w14:paraId="65748F9D" w14:textId="24A9F60F" w:rsidR="00B93583" w:rsidRPr="00F02023" w:rsidRDefault="00B93583" w:rsidP="00E7077A">
            <w:pPr>
              <w:spacing w:after="0" w:line="240" w:lineRule="auto"/>
              <w:jc w:val="center"/>
              <w:textAlignment w:val="baseline"/>
              <w:rPr>
                <w:b/>
                <w:bCs/>
                <w:color w:val="auto"/>
              </w:rPr>
            </w:pPr>
            <w:r w:rsidRPr="00F02023">
              <w:rPr>
                <w:rFonts w:ascii="Calibri" w:hAnsi="Calibri" w:cs="Calibri"/>
                <w:b/>
                <w:bCs/>
                <w:color w:val="auto"/>
                <w:sz w:val="22"/>
                <w:szCs w:val="22"/>
              </w:rPr>
              <w:t>Cena EUR/viena stunda (bez PVN)</w:t>
            </w:r>
          </w:p>
        </w:tc>
        <w:tc>
          <w:tcPr>
            <w:tcW w:w="1377" w:type="dxa"/>
            <w:tcBorders>
              <w:top w:val="single" w:sz="6" w:space="0" w:color="auto"/>
              <w:left w:val="single" w:sz="6" w:space="0" w:color="auto"/>
              <w:bottom w:val="single" w:sz="6" w:space="0" w:color="auto"/>
              <w:right w:val="single" w:sz="6" w:space="0" w:color="auto"/>
            </w:tcBorders>
            <w:shd w:val="clear" w:color="auto" w:fill="DBE5F1" w:themeFill="accent1" w:themeFillTint="33"/>
            <w:vAlign w:val="center"/>
            <w:hideMark/>
          </w:tcPr>
          <w:p w14:paraId="43B65E37" w14:textId="275168FB" w:rsidR="00B93583" w:rsidRPr="00F02023" w:rsidRDefault="00B93583" w:rsidP="00E7077A">
            <w:pPr>
              <w:spacing w:after="0" w:line="240" w:lineRule="auto"/>
              <w:jc w:val="center"/>
              <w:textAlignment w:val="baseline"/>
              <w:rPr>
                <w:b/>
                <w:bCs/>
                <w:color w:val="auto"/>
              </w:rPr>
            </w:pPr>
            <w:r w:rsidRPr="00F02023">
              <w:rPr>
                <w:rFonts w:ascii="Calibri" w:hAnsi="Calibri" w:cs="Calibri"/>
                <w:b/>
                <w:bCs/>
                <w:color w:val="auto"/>
                <w:sz w:val="22"/>
                <w:szCs w:val="22"/>
              </w:rPr>
              <w:t>PVN 21% EUR</w:t>
            </w:r>
          </w:p>
        </w:tc>
        <w:tc>
          <w:tcPr>
            <w:tcW w:w="1458" w:type="dxa"/>
            <w:tcBorders>
              <w:top w:val="single" w:sz="6" w:space="0" w:color="auto"/>
              <w:left w:val="single" w:sz="6" w:space="0" w:color="auto"/>
              <w:bottom w:val="single" w:sz="6" w:space="0" w:color="auto"/>
              <w:right w:val="single" w:sz="6" w:space="0" w:color="auto"/>
            </w:tcBorders>
            <w:shd w:val="clear" w:color="auto" w:fill="DBE5F1" w:themeFill="accent1" w:themeFillTint="33"/>
            <w:vAlign w:val="center"/>
            <w:hideMark/>
          </w:tcPr>
          <w:p w14:paraId="46493833" w14:textId="79351C41" w:rsidR="00B93583" w:rsidRPr="00F02023" w:rsidRDefault="00B93583" w:rsidP="00E7077A">
            <w:pPr>
              <w:spacing w:after="0" w:line="240" w:lineRule="auto"/>
              <w:jc w:val="center"/>
              <w:textAlignment w:val="baseline"/>
              <w:rPr>
                <w:b/>
                <w:bCs/>
                <w:color w:val="auto"/>
              </w:rPr>
            </w:pPr>
            <w:r w:rsidRPr="00F02023">
              <w:rPr>
                <w:rFonts w:ascii="Calibri" w:hAnsi="Calibri" w:cs="Calibri"/>
                <w:b/>
                <w:bCs/>
                <w:color w:val="auto"/>
                <w:sz w:val="22"/>
                <w:szCs w:val="22"/>
              </w:rPr>
              <w:t>Kopā EUR/ viena stunda (ar PVN)</w:t>
            </w:r>
          </w:p>
        </w:tc>
      </w:tr>
      <w:tr w:rsidR="00B93583" w:rsidRPr="00B93583" w14:paraId="3D1099C8" w14:textId="77777777" w:rsidTr="00845035">
        <w:trPr>
          <w:trHeight w:val="270"/>
        </w:trPr>
        <w:tc>
          <w:tcPr>
            <w:tcW w:w="675" w:type="dxa"/>
            <w:tcBorders>
              <w:top w:val="single" w:sz="6" w:space="0" w:color="auto"/>
              <w:left w:val="single" w:sz="6" w:space="0" w:color="auto"/>
              <w:bottom w:val="single" w:sz="6" w:space="0" w:color="auto"/>
              <w:right w:val="single" w:sz="6" w:space="0" w:color="auto"/>
            </w:tcBorders>
            <w:shd w:val="clear" w:color="auto" w:fill="auto"/>
            <w:hideMark/>
          </w:tcPr>
          <w:p w14:paraId="03071AF6" w14:textId="77777777" w:rsidR="00B93583" w:rsidRPr="00B93583" w:rsidRDefault="00B93583" w:rsidP="00E7077A">
            <w:pPr>
              <w:spacing w:after="0" w:line="240" w:lineRule="auto"/>
              <w:jc w:val="center"/>
              <w:textAlignment w:val="baseline"/>
              <w:rPr>
                <w:color w:val="auto"/>
              </w:rPr>
            </w:pPr>
            <w:r w:rsidRPr="00B93583">
              <w:rPr>
                <w:rFonts w:ascii="Calibri" w:hAnsi="Calibri" w:cs="Calibri"/>
                <w:color w:val="auto"/>
                <w:sz w:val="22"/>
                <w:szCs w:val="22"/>
              </w:rPr>
              <w:t>1. </w:t>
            </w:r>
          </w:p>
        </w:tc>
        <w:tc>
          <w:tcPr>
            <w:tcW w:w="42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2A2017F" w14:textId="77777777" w:rsidR="00B93583" w:rsidRPr="00B93583" w:rsidRDefault="00B93583" w:rsidP="00E7077A">
            <w:pPr>
              <w:spacing w:after="0" w:line="240" w:lineRule="auto"/>
              <w:jc w:val="both"/>
              <w:textAlignment w:val="baseline"/>
              <w:rPr>
                <w:color w:val="auto"/>
              </w:rPr>
            </w:pPr>
            <w:r w:rsidRPr="00B93583">
              <w:rPr>
                <w:rFonts w:ascii="Calibri" w:hAnsi="Calibri" w:cs="Calibri"/>
                <w:b/>
                <w:bCs/>
                <w:color w:val="auto"/>
                <w:sz w:val="22"/>
                <w:szCs w:val="22"/>
              </w:rPr>
              <w:t>Paskaidrojuma raksta izstrāde</w:t>
            </w:r>
            <w:r w:rsidRPr="00B93583">
              <w:rPr>
                <w:rFonts w:ascii="Calibri" w:hAnsi="Calibri" w:cs="Calibri"/>
                <w:color w:val="auto"/>
                <w:sz w:val="22"/>
                <w:szCs w:val="22"/>
              </w:rPr>
              <w:t> </w:t>
            </w:r>
          </w:p>
        </w:tc>
        <w:tc>
          <w:tcPr>
            <w:tcW w:w="157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C204377" w14:textId="77777777" w:rsidR="00B93583" w:rsidRPr="00B93583" w:rsidRDefault="00B93583" w:rsidP="00E7077A">
            <w:pPr>
              <w:spacing w:after="0" w:line="240" w:lineRule="auto"/>
              <w:jc w:val="center"/>
              <w:textAlignment w:val="baseline"/>
              <w:rPr>
                <w:color w:val="auto"/>
              </w:rPr>
            </w:pPr>
            <w:r w:rsidRPr="00B93583">
              <w:rPr>
                <w:rFonts w:ascii="Calibri" w:hAnsi="Calibri" w:cs="Calibri"/>
                <w:color w:val="auto"/>
                <w:sz w:val="22"/>
                <w:szCs w:val="22"/>
              </w:rPr>
              <w:t> </w:t>
            </w:r>
          </w:p>
        </w:tc>
        <w:tc>
          <w:tcPr>
            <w:tcW w:w="137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CC918BA" w14:textId="77777777" w:rsidR="00B93583" w:rsidRPr="00B93583" w:rsidRDefault="00B93583" w:rsidP="00E7077A">
            <w:pPr>
              <w:spacing w:after="0" w:line="240" w:lineRule="auto"/>
              <w:jc w:val="center"/>
              <w:textAlignment w:val="baseline"/>
              <w:rPr>
                <w:color w:val="auto"/>
              </w:rPr>
            </w:pPr>
            <w:r w:rsidRPr="00B93583">
              <w:rPr>
                <w:rFonts w:ascii="Calibri" w:hAnsi="Calibri" w:cs="Calibri"/>
                <w:color w:val="auto"/>
                <w:sz w:val="22"/>
                <w:szCs w:val="22"/>
              </w:rPr>
              <w:t> </w:t>
            </w:r>
          </w:p>
        </w:tc>
        <w:tc>
          <w:tcPr>
            <w:tcW w:w="145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9C67203" w14:textId="77777777" w:rsidR="00B93583" w:rsidRPr="00B93583" w:rsidRDefault="00B93583" w:rsidP="00E7077A">
            <w:pPr>
              <w:spacing w:after="0" w:line="240" w:lineRule="auto"/>
              <w:jc w:val="center"/>
              <w:textAlignment w:val="baseline"/>
              <w:rPr>
                <w:color w:val="auto"/>
              </w:rPr>
            </w:pPr>
            <w:r w:rsidRPr="00B93583">
              <w:rPr>
                <w:rFonts w:ascii="Calibri" w:hAnsi="Calibri" w:cs="Calibri"/>
                <w:color w:val="auto"/>
                <w:sz w:val="22"/>
                <w:szCs w:val="22"/>
              </w:rPr>
              <w:t> </w:t>
            </w:r>
          </w:p>
        </w:tc>
      </w:tr>
      <w:tr w:rsidR="00B93583" w:rsidRPr="00B93583" w14:paraId="623454DE" w14:textId="77777777" w:rsidTr="00845035">
        <w:trPr>
          <w:trHeight w:val="285"/>
        </w:trPr>
        <w:tc>
          <w:tcPr>
            <w:tcW w:w="675" w:type="dxa"/>
            <w:tcBorders>
              <w:top w:val="single" w:sz="6" w:space="0" w:color="auto"/>
              <w:left w:val="single" w:sz="6" w:space="0" w:color="auto"/>
              <w:bottom w:val="single" w:sz="6" w:space="0" w:color="auto"/>
              <w:right w:val="single" w:sz="6" w:space="0" w:color="auto"/>
            </w:tcBorders>
            <w:shd w:val="clear" w:color="auto" w:fill="auto"/>
            <w:hideMark/>
          </w:tcPr>
          <w:p w14:paraId="40E86C71" w14:textId="77777777" w:rsidR="00B93583" w:rsidRPr="00B93583" w:rsidRDefault="00B93583" w:rsidP="00E7077A">
            <w:pPr>
              <w:spacing w:after="0" w:line="240" w:lineRule="auto"/>
              <w:jc w:val="center"/>
              <w:textAlignment w:val="baseline"/>
              <w:rPr>
                <w:color w:val="auto"/>
              </w:rPr>
            </w:pPr>
            <w:r w:rsidRPr="00B93583">
              <w:rPr>
                <w:rFonts w:ascii="Calibri" w:hAnsi="Calibri" w:cs="Calibri"/>
                <w:color w:val="auto"/>
                <w:sz w:val="22"/>
                <w:szCs w:val="22"/>
              </w:rPr>
              <w:t>2. </w:t>
            </w:r>
          </w:p>
        </w:tc>
        <w:tc>
          <w:tcPr>
            <w:tcW w:w="42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F94FC46" w14:textId="58FBBDFC" w:rsidR="00B93583" w:rsidRPr="00B93583" w:rsidRDefault="00DA3CAC" w:rsidP="00E7077A">
            <w:pPr>
              <w:spacing w:after="0" w:line="240" w:lineRule="auto"/>
              <w:jc w:val="both"/>
              <w:textAlignment w:val="baseline"/>
              <w:rPr>
                <w:color w:val="auto"/>
              </w:rPr>
            </w:pPr>
            <w:r w:rsidRPr="00DA3CAC">
              <w:rPr>
                <w:rFonts w:ascii="Calibri" w:hAnsi="Calibri" w:cs="Calibri"/>
                <w:b/>
                <w:bCs/>
                <w:color w:val="auto"/>
                <w:sz w:val="22"/>
                <w:szCs w:val="22"/>
              </w:rPr>
              <w:t>Autoruzraudzība</w:t>
            </w:r>
          </w:p>
        </w:tc>
        <w:tc>
          <w:tcPr>
            <w:tcW w:w="157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19EDF60" w14:textId="77777777" w:rsidR="00B93583" w:rsidRPr="00B93583" w:rsidRDefault="00B93583" w:rsidP="00E7077A">
            <w:pPr>
              <w:spacing w:after="0" w:line="240" w:lineRule="auto"/>
              <w:jc w:val="center"/>
              <w:textAlignment w:val="baseline"/>
              <w:rPr>
                <w:color w:val="auto"/>
              </w:rPr>
            </w:pPr>
            <w:r w:rsidRPr="00B93583">
              <w:rPr>
                <w:rFonts w:ascii="Calibri" w:hAnsi="Calibri" w:cs="Calibri"/>
                <w:color w:val="auto"/>
                <w:sz w:val="22"/>
                <w:szCs w:val="22"/>
              </w:rPr>
              <w:t> </w:t>
            </w:r>
          </w:p>
        </w:tc>
        <w:tc>
          <w:tcPr>
            <w:tcW w:w="137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6EC2677" w14:textId="77777777" w:rsidR="00B93583" w:rsidRPr="00B93583" w:rsidRDefault="00B93583" w:rsidP="00E7077A">
            <w:pPr>
              <w:spacing w:after="0" w:line="240" w:lineRule="auto"/>
              <w:jc w:val="center"/>
              <w:textAlignment w:val="baseline"/>
              <w:rPr>
                <w:color w:val="auto"/>
              </w:rPr>
            </w:pPr>
            <w:r w:rsidRPr="00B93583">
              <w:rPr>
                <w:rFonts w:ascii="Calibri" w:hAnsi="Calibri" w:cs="Calibri"/>
                <w:color w:val="auto"/>
                <w:sz w:val="22"/>
                <w:szCs w:val="22"/>
              </w:rPr>
              <w:t> </w:t>
            </w:r>
          </w:p>
        </w:tc>
        <w:tc>
          <w:tcPr>
            <w:tcW w:w="145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C8C6CBC" w14:textId="77777777" w:rsidR="00B93583" w:rsidRPr="00B93583" w:rsidRDefault="00B93583" w:rsidP="00E7077A">
            <w:pPr>
              <w:spacing w:after="0" w:line="240" w:lineRule="auto"/>
              <w:jc w:val="center"/>
              <w:textAlignment w:val="baseline"/>
              <w:rPr>
                <w:color w:val="auto"/>
              </w:rPr>
            </w:pPr>
            <w:r w:rsidRPr="00B93583">
              <w:rPr>
                <w:rFonts w:ascii="Calibri" w:hAnsi="Calibri" w:cs="Calibri"/>
                <w:color w:val="auto"/>
                <w:sz w:val="22"/>
                <w:szCs w:val="22"/>
              </w:rPr>
              <w:t> </w:t>
            </w:r>
          </w:p>
        </w:tc>
      </w:tr>
      <w:tr w:rsidR="00B93583" w:rsidRPr="00B93583" w14:paraId="1554BD37" w14:textId="77777777" w:rsidTr="00845035">
        <w:trPr>
          <w:trHeight w:val="255"/>
        </w:trPr>
        <w:tc>
          <w:tcPr>
            <w:tcW w:w="675" w:type="dxa"/>
            <w:tcBorders>
              <w:top w:val="single" w:sz="6" w:space="0" w:color="auto"/>
              <w:left w:val="single" w:sz="6" w:space="0" w:color="auto"/>
              <w:bottom w:val="single" w:sz="6" w:space="0" w:color="auto"/>
              <w:right w:val="single" w:sz="6" w:space="0" w:color="auto"/>
            </w:tcBorders>
            <w:shd w:val="clear" w:color="auto" w:fill="auto"/>
            <w:hideMark/>
          </w:tcPr>
          <w:p w14:paraId="7D88E613" w14:textId="0726E8AB" w:rsidR="00B93583" w:rsidRPr="00B93583" w:rsidRDefault="002165EE" w:rsidP="00E7077A">
            <w:pPr>
              <w:spacing w:after="0" w:line="240" w:lineRule="auto"/>
              <w:jc w:val="center"/>
              <w:textAlignment w:val="baseline"/>
              <w:rPr>
                <w:color w:val="auto"/>
              </w:rPr>
            </w:pPr>
            <w:r>
              <w:rPr>
                <w:rFonts w:ascii="Calibri" w:hAnsi="Calibri" w:cs="Calibri"/>
                <w:color w:val="auto"/>
                <w:sz w:val="22"/>
                <w:szCs w:val="22"/>
              </w:rPr>
              <w:t>3</w:t>
            </w:r>
            <w:r w:rsidR="00B93583" w:rsidRPr="00B93583">
              <w:rPr>
                <w:rFonts w:ascii="Calibri" w:hAnsi="Calibri" w:cs="Calibri"/>
                <w:color w:val="auto"/>
                <w:sz w:val="22"/>
                <w:szCs w:val="22"/>
              </w:rPr>
              <w:t>. </w:t>
            </w:r>
          </w:p>
        </w:tc>
        <w:tc>
          <w:tcPr>
            <w:tcW w:w="42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7EF64B6" w14:textId="0265144F" w:rsidR="00B93583" w:rsidRPr="00B93583" w:rsidRDefault="00B93583" w:rsidP="00E7077A">
            <w:pPr>
              <w:spacing w:after="0" w:line="240" w:lineRule="auto"/>
              <w:jc w:val="right"/>
              <w:textAlignment w:val="baseline"/>
              <w:rPr>
                <w:color w:val="auto"/>
              </w:rPr>
            </w:pPr>
            <w:r w:rsidRPr="00B93583">
              <w:rPr>
                <w:rFonts w:ascii="Calibri" w:hAnsi="Calibri" w:cs="Calibri"/>
                <w:b/>
                <w:bCs/>
                <w:color w:val="auto"/>
                <w:sz w:val="22"/>
                <w:szCs w:val="22"/>
              </w:rPr>
              <w:t xml:space="preserve">Kopā </w:t>
            </w:r>
            <w:r w:rsidRPr="00B93583">
              <w:rPr>
                <w:rFonts w:ascii="Calibri" w:hAnsi="Calibri" w:cs="Calibri"/>
                <w:color w:val="auto"/>
                <w:sz w:val="22"/>
                <w:szCs w:val="22"/>
              </w:rPr>
              <w:t>(</w:t>
            </w:r>
            <w:r w:rsidR="004A1EE8">
              <w:rPr>
                <w:rFonts w:ascii="Calibri" w:hAnsi="Calibri" w:cs="Calibri"/>
                <w:color w:val="auto"/>
                <w:sz w:val="22"/>
                <w:szCs w:val="22"/>
              </w:rPr>
              <w:t>3</w:t>
            </w:r>
            <w:r w:rsidRPr="00B93583">
              <w:rPr>
                <w:rFonts w:ascii="Calibri" w:hAnsi="Calibri" w:cs="Calibri"/>
                <w:color w:val="auto"/>
                <w:sz w:val="22"/>
                <w:szCs w:val="22"/>
              </w:rPr>
              <w:t>=1+2)</w:t>
            </w:r>
            <w:r w:rsidRPr="00B93583">
              <w:rPr>
                <w:rFonts w:ascii="Calibri" w:hAnsi="Calibri" w:cs="Calibri"/>
                <w:b/>
                <w:bCs/>
                <w:color w:val="auto"/>
                <w:sz w:val="22"/>
                <w:szCs w:val="22"/>
              </w:rPr>
              <w:t>:</w:t>
            </w:r>
            <w:r w:rsidRPr="00B93583">
              <w:rPr>
                <w:rFonts w:ascii="Calibri" w:hAnsi="Calibri" w:cs="Calibri"/>
                <w:color w:val="auto"/>
                <w:sz w:val="22"/>
                <w:szCs w:val="22"/>
              </w:rPr>
              <w:t> </w:t>
            </w:r>
          </w:p>
        </w:tc>
        <w:tc>
          <w:tcPr>
            <w:tcW w:w="157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5F74CB3" w14:textId="77777777" w:rsidR="00B93583" w:rsidRPr="00B93583" w:rsidRDefault="00B93583" w:rsidP="00E7077A">
            <w:pPr>
              <w:spacing w:after="0" w:line="240" w:lineRule="auto"/>
              <w:jc w:val="center"/>
              <w:textAlignment w:val="baseline"/>
              <w:rPr>
                <w:color w:val="auto"/>
              </w:rPr>
            </w:pPr>
            <w:r w:rsidRPr="00B93583">
              <w:rPr>
                <w:rFonts w:ascii="Calibri" w:hAnsi="Calibri" w:cs="Calibri"/>
                <w:color w:val="auto"/>
                <w:sz w:val="22"/>
                <w:szCs w:val="22"/>
              </w:rPr>
              <w:t> </w:t>
            </w:r>
          </w:p>
        </w:tc>
        <w:tc>
          <w:tcPr>
            <w:tcW w:w="137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B461370" w14:textId="77777777" w:rsidR="00B93583" w:rsidRPr="00B93583" w:rsidRDefault="00B93583" w:rsidP="00E7077A">
            <w:pPr>
              <w:spacing w:after="0" w:line="240" w:lineRule="auto"/>
              <w:jc w:val="center"/>
              <w:textAlignment w:val="baseline"/>
              <w:rPr>
                <w:color w:val="auto"/>
              </w:rPr>
            </w:pPr>
            <w:r w:rsidRPr="00B93583">
              <w:rPr>
                <w:rFonts w:ascii="Calibri" w:hAnsi="Calibri" w:cs="Calibri"/>
                <w:color w:val="auto"/>
                <w:sz w:val="22"/>
                <w:szCs w:val="22"/>
              </w:rPr>
              <w:t> </w:t>
            </w:r>
          </w:p>
        </w:tc>
        <w:tc>
          <w:tcPr>
            <w:tcW w:w="145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A64BA88" w14:textId="77777777" w:rsidR="00B93583" w:rsidRPr="00B93583" w:rsidRDefault="00B93583" w:rsidP="00E7077A">
            <w:pPr>
              <w:spacing w:after="0" w:line="240" w:lineRule="auto"/>
              <w:jc w:val="center"/>
              <w:textAlignment w:val="baseline"/>
              <w:rPr>
                <w:color w:val="auto"/>
              </w:rPr>
            </w:pPr>
            <w:r w:rsidRPr="00B93583">
              <w:rPr>
                <w:rFonts w:ascii="Calibri" w:hAnsi="Calibri" w:cs="Calibri"/>
                <w:color w:val="auto"/>
                <w:sz w:val="22"/>
                <w:szCs w:val="22"/>
              </w:rPr>
              <w:t> </w:t>
            </w:r>
          </w:p>
        </w:tc>
      </w:tr>
    </w:tbl>
    <w:p w14:paraId="0A9AB56B" w14:textId="11174796" w:rsidR="005B2651" w:rsidRPr="00C62E3E" w:rsidRDefault="005B2651" w:rsidP="00E7077A">
      <w:pPr>
        <w:spacing w:after="0" w:line="240" w:lineRule="auto"/>
        <w:jc w:val="both"/>
        <w:rPr>
          <w:rFonts w:asciiTheme="minorHAnsi" w:eastAsia="Calibri" w:hAnsiTheme="minorHAnsi" w:cstheme="minorHAnsi"/>
          <w:bCs/>
          <w:color w:val="auto"/>
          <w:sz w:val="22"/>
          <w:szCs w:val="22"/>
          <w:lang w:eastAsia="ar-SA"/>
        </w:rPr>
      </w:pPr>
      <w:r w:rsidRPr="00C62E3E">
        <w:rPr>
          <w:rFonts w:asciiTheme="minorHAnsi" w:eastAsia="Calibri" w:hAnsiTheme="minorHAnsi" w:cstheme="minorHAnsi"/>
          <w:bCs/>
          <w:color w:val="auto"/>
          <w:sz w:val="22"/>
          <w:szCs w:val="22"/>
          <w:lang w:eastAsia="ar-SA"/>
        </w:rPr>
        <w:t xml:space="preserve">Apliecinām, ka piedāvātajā līgumcenā ir iekļautas visas ar </w:t>
      </w:r>
      <w:r w:rsidR="00944890">
        <w:rPr>
          <w:rFonts w:asciiTheme="minorHAnsi" w:eastAsia="Calibri" w:hAnsiTheme="minorHAnsi" w:cstheme="minorHAnsi"/>
          <w:bCs/>
          <w:color w:val="auto"/>
          <w:sz w:val="22"/>
          <w:szCs w:val="22"/>
          <w:lang w:eastAsia="ar-SA"/>
        </w:rPr>
        <w:t>Vispārīgās v</w:t>
      </w:r>
      <w:r w:rsidRPr="00C62E3E">
        <w:rPr>
          <w:rFonts w:asciiTheme="minorHAnsi" w:eastAsia="Calibri" w:hAnsiTheme="minorHAnsi" w:cstheme="minorHAnsi"/>
          <w:bCs/>
          <w:color w:val="auto"/>
          <w:sz w:val="22"/>
          <w:szCs w:val="22"/>
          <w:lang w:eastAsia="ar-SA"/>
        </w:rPr>
        <w:t>ienošan</w:t>
      </w:r>
      <w:r w:rsidR="00944890">
        <w:rPr>
          <w:rFonts w:asciiTheme="minorHAnsi" w:eastAsia="Calibri" w:hAnsiTheme="minorHAnsi" w:cstheme="minorHAnsi"/>
          <w:bCs/>
          <w:color w:val="auto"/>
          <w:sz w:val="22"/>
          <w:szCs w:val="22"/>
          <w:lang w:eastAsia="ar-SA"/>
        </w:rPr>
        <w:t>ās</w:t>
      </w:r>
      <w:r w:rsidRPr="00C62E3E">
        <w:rPr>
          <w:rFonts w:asciiTheme="minorHAnsi" w:eastAsia="Calibri" w:hAnsiTheme="minorHAnsi" w:cstheme="minorHAnsi"/>
          <w:bCs/>
          <w:color w:val="auto"/>
          <w:sz w:val="22"/>
          <w:szCs w:val="22"/>
          <w:lang w:eastAsia="ar-SA"/>
        </w:rPr>
        <w:t xml:space="preserve"> un iepirkuma līguma izpildi saistītās izmaksas, visi normatīvajos aktos paredzētie nodokļi (izņemot PVN) un nodevas,  visas ar to </w:t>
      </w:r>
      <w:r w:rsidRPr="00ED7617">
        <w:rPr>
          <w:rFonts w:asciiTheme="minorHAnsi" w:eastAsia="Calibri" w:hAnsiTheme="minorHAnsi" w:cstheme="minorHAnsi"/>
          <w:bCs/>
          <w:color w:val="auto"/>
          <w:sz w:val="22"/>
          <w:szCs w:val="22"/>
          <w:lang w:eastAsia="ar-SA"/>
        </w:rPr>
        <w:t xml:space="preserve">netieši saistītās izmaksas, materiālu izmaksas, darbaspēka, </w:t>
      </w:r>
      <w:r w:rsidR="000C76B5" w:rsidRPr="00ED7617">
        <w:rPr>
          <w:rFonts w:asciiTheme="minorHAnsi" w:eastAsia="Calibri" w:hAnsiTheme="minorHAnsi" w:cstheme="minorHAnsi"/>
          <w:bCs/>
          <w:color w:val="auto"/>
          <w:sz w:val="22"/>
          <w:szCs w:val="22"/>
          <w:lang w:eastAsia="ar-SA"/>
        </w:rPr>
        <w:t>būvniecības ieceres dokumentācijas izstrādes un autoruzraudzības</w:t>
      </w:r>
      <w:r w:rsidRPr="00ED7617">
        <w:rPr>
          <w:rFonts w:asciiTheme="minorHAnsi" w:eastAsia="Calibri" w:hAnsiTheme="minorHAnsi" w:cstheme="minorHAnsi"/>
          <w:bCs/>
          <w:color w:val="auto"/>
          <w:sz w:val="22"/>
          <w:szCs w:val="22"/>
          <w:lang w:eastAsia="ar-SA"/>
        </w:rPr>
        <w:t xml:space="preserve"> darbu veikšanā nepieciešamo speciālistu, t.sk. arī Konkursa nolikuma 8.2.</w:t>
      </w:r>
      <w:r w:rsidR="00ED7617" w:rsidRPr="00ED7617">
        <w:rPr>
          <w:rFonts w:asciiTheme="minorHAnsi" w:eastAsia="Calibri" w:hAnsiTheme="minorHAnsi" w:cstheme="minorHAnsi"/>
          <w:bCs/>
          <w:color w:val="auto"/>
          <w:sz w:val="22"/>
          <w:szCs w:val="22"/>
          <w:lang w:eastAsia="ar-SA"/>
        </w:rPr>
        <w:t>8</w:t>
      </w:r>
      <w:r w:rsidRPr="00ED7617">
        <w:rPr>
          <w:rFonts w:asciiTheme="minorHAnsi" w:eastAsia="Calibri" w:hAnsiTheme="minorHAnsi" w:cstheme="minorHAnsi"/>
          <w:bCs/>
          <w:color w:val="auto"/>
          <w:sz w:val="22"/>
          <w:szCs w:val="22"/>
          <w:lang w:eastAsia="ar-SA"/>
        </w:rPr>
        <w:t>.</w:t>
      </w:r>
      <w:r w:rsidR="00ED7617" w:rsidRPr="00ED7617">
        <w:rPr>
          <w:rFonts w:asciiTheme="minorHAnsi" w:eastAsia="Calibri" w:hAnsiTheme="minorHAnsi" w:cstheme="minorHAnsi"/>
          <w:bCs/>
          <w:color w:val="auto"/>
          <w:sz w:val="22"/>
          <w:szCs w:val="22"/>
          <w:lang w:eastAsia="ar-SA"/>
        </w:rPr>
        <w:t> </w:t>
      </w:r>
      <w:r w:rsidRPr="00ED7617">
        <w:rPr>
          <w:rFonts w:asciiTheme="minorHAnsi" w:eastAsia="Calibri" w:hAnsiTheme="minorHAnsi" w:cstheme="minorHAnsi"/>
          <w:bCs/>
          <w:color w:val="auto"/>
          <w:sz w:val="22"/>
          <w:szCs w:val="22"/>
          <w:lang w:eastAsia="ar-SA"/>
        </w:rPr>
        <w:t>punktā norādīt</w:t>
      </w:r>
      <w:r w:rsidR="000805D5">
        <w:rPr>
          <w:rFonts w:asciiTheme="minorHAnsi" w:eastAsia="Calibri" w:hAnsiTheme="minorHAnsi" w:cstheme="minorHAnsi"/>
          <w:bCs/>
          <w:color w:val="auto"/>
          <w:sz w:val="22"/>
          <w:szCs w:val="22"/>
          <w:lang w:eastAsia="ar-SA"/>
        </w:rPr>
        <w:t>ā</w:t>
      </w:r>
      <w:r w:rsidRPr="00ED7617">
        <w:rPr>
          <w:rFonts w:asciiTheme="minorHAnsi" w:eastAsia="Calibri" w:hAnsiTheme="minorHAnsi" w:cstheme="minorHAnsi"/>
          <w:bCs/>
          <w:color w:val="auto"/>
          <w:sz w:val="22"/>
          <w:szCs w:val="22"/>
          <w:lang w:eastAsia="ar-SA"/>
        </w:rPr>
        <w:t xml:space="preserve"> speciālist</w:t>
      </w:r>
      <w:r w:rsidR="000805D5">
        <w:rPr>
          <w:rFonts w:asciiTheme="minorHAnsi" w:eastAsia="Calibri" w:hAnsiTheme="minorHAnsi" w:cstheme="minorHAnsi"/>
          <w:bCs/>
          <w:color w:val="auto"/>
          <w:sz w:val="22"/>
          <w:szCs w:val="22"/>
          <w:lang w:eastAsia="ar-SA"/>
        </w:rPr>
        <w:t>a</w:t>
      </w:r>
      <w:r w:rsidRPr="00ED7617">
        <w:rPr>
          <w:rFonts w:asciiTheme="minorHAnsi" w:eastAsia="Calibri" w:hAnsiTheme="minorHAnsi" w:cstheme="minorHAnsi"/>
          <w:bCs/>
          <w:color w:val="auto"/>
          <w:sz w:val="22"/>
          <w:szCs w:val="22"/>
          <w:lang w:eastAsia="ar-SA"/>
        </w:rPr>
        <w:t xml:space="preserve"> izmaksas, apdrošināšanas izmaksas, tehnikas un palīgierīču izmantošanas izmaksas, un citas izmaksas, kas ir saistošas Pretendentam, lai nodrošinātu kvalitatīvu </w:t>
      </w:r>
      <w:r w:rsidR="00A07D20" w:rsidRPr="00ED7617">
        <w:rPr>
          <w:rFonts w:asciiTheme="minorHAnsi" w:eastAsia="Calibri" w:hAnsiTheme="minorHAnsi" w:cstheme="minorHAnsi"/>
          <w:bCs/>
          <w:color w:val="auto"/>
          <w:sz w:val="22"/>
          <w:szCs w:val="22"/>
          <w:lang w:eastAsia="ar-SA"/>
        </w:rPr>
        <w:t xml:space="preserve">Vispārīgās vienošanās </w:t>
      </w:r>
      <w:r w:rsidRPr="00ED7617">
        <w:rPr>
          <w:rFonts w:asciiTheme="minorHAnsi" w:eastAsia="Calibri" w:hAnsiTheme="minorHAnsi" w:cstheme="minorHAnsi"/>
          <w:bCs/>
          <w:color w:val="auto"/>
          <w:sz w:val="22"/>
          <w:szCs w:val="22"/>
          <w:lang w:eastAsia="ar-SA"/>
        </w:rPr>
        <w:t>un iepirkuma līguma izpildi, kā arī visi riski, tajā skaitā visi iespējamie sadārdzinājumi.</w:t>
      </w:r>
    </w:p>
    <w:p w14:paraId="6C2E8C1B" w14:textId="5BC9D01E" w:rsidR="005B2651" w:rsidRPr="00C62E3E" w:rsidRDefault="005B2651" w:rsidP="00E7077A">
      <w:pPr>
        <w:spacing w:after="0" w:line="240" w:lineRule="auto"/>
        <w:jc w:val="both"/>
        <w:rPr>
          <w:rFonts w:asciiTheme="minorHAnsi" w:eastAsia="Calibri" w:hAnsiTheme="minorHAnsi" w:cstheme="minorHAnsi"/>
          <w:bCs/>
          <w:color w:val="auto"/>
          <w:sz w:val="22"/>
          <w:szCs w:val="22"/>
          <w:lang w:eastAsia="ar-SA"/>
        </w:rPr>
      </w:pPr>
      <w:r w:rsidRPr="00C62E3E">
        <w:rPr>
          <w:rFonts w:asciiTheme="minorHAnsi" w:eastAsia="Calibri" w:hAnsiTheme="minorHAnsi" w:cstheme="minorHAnsi"/>
          <w:bCs/>
          <w:color w:val="auto"/>
          <w:sz w:val="22"/>
          <w:szCs w:val="22"/>
          <w:lang w:eastAsia="ar-SA"/>
        </w:rPr>
        <w:t xml:space="preserve">Apliecinām, ka piedāvātā līgumcena ir nemainīga visā </w:t>
      </w:r>
      <w:r w:rsidR="00ED7617">
        <w:rPr>
          <w:rFonts w:asciiTheme="minorHAnsi" w:eastAsia="Calibri" w:hAnsiTheme="minorHAnsi" w:cstheme="minorHAnsi"/>
          <w:bCs/>
          <w:color w:val="auto"/>
          <w:sz w:val="22"/>
          <w:szCs w:val="22"/>
          <w:lang w:eastAsia="ar-SA"/>
        </w:rPr>
        <w:t>Vispārīgās v</w:t>
      </w:r>
      <w:r w:rsidRPr="00C62E3E">
        <w:rPr>
          <w:rFonts w:asciiTheme="minorHAnsi" w:eastAsia="Calibri" w:hAnsiTheme="minorHAnsi" w:cstheme="minorHAnsi"/>
          <w:bCs/>
          <w:color w:val="auto"/>
          <w:sz w:val="22"/>
          <w:szCs w:val="22"/>
          <w:lang w:eastAsia="ar-SA"/>
        </w:rPr>
        <w:t xml:space="preserve">ienošanās izpildes laikā, izņemot </w:t>
      </w:r>
      <w:r w:rsidR="00B20B3A">
        <w:rPr>
          <w:rFonts w:asciiTheme="minorHAnsi" w:eastAsia="Calibri" w:hAnsiTheme="minorHAnsi" w:cstheme="minorHAnsi"/>
          <w:bCs/>
          <w:color w:val="auto"/>
          <w:sz w:val="22"/>
          <w:szCs w:val="22"/>
          <w:lang w:eastAsia="ar-SA"/>
        </w:rPr>
        <w:t>Vispārīgajā vienošanās</w:t>
      </w:r>
      <w:r w:rsidRPr="00C62E3E">
        <w:rPr>
          <w:rFonts w:asciiTheme="minorHAnsi" w:eastAsia="Calibri" w:hAnsiTheme="minorHAnsi" w:cstheme="minorHAnsi"/>
          <w:bCs/>
          <w:color w:val="auto"/>
          <w:sz w:val="22"/>
          <w:szCs w:val="22"/>
          <w:lang w:eastAsia="ar-SA"/>
        </w:rPr>
        <w:t xml:space="preserve"> noteiktajos gadījumos. Līgumcena netiks pārskatīta, ja, slēdzot </w:t>
      </w:r>
      <w:r w:rsidR="00522D20">
        <w:rPr>
          <w:rFonts w:asciiTheme="minorHAnsi" w:eastAsia="Calibri" w:hAnsiTheme="minorHAnsi" w:cstheme="minorHAnsi"/>
          <w:bCs/>
          <w:color w:val="auto"/>
          <w:sz w:val="22"/>
          <w:szCs w:val="22"/>
          <w:lang w:eastAsia="ar-SA"/>
        </w:rPr>
        <w:t>Vispārīgo v</w:t>
      </w:r>
      <w:r w:rsidRPr="00C62E3E">
        <w:rPr>
          <w:rFonts w:asciiTheme="minorHAnsi" w:eastAsia="Calibri" w:hAnsiTheme="minorHAnsi" w:cstheme="minorHAnsi"/>
          <w:bCs/>
          <w:color w:val="auto"/>
          <w:sz w:val="22"/>
          <w:szCs w:val="22"/>
          <w:lang w:eastAsia="ar-SA"/>
        </w:rPr>
        <w:t>ienošanos vai tās izpildes laikā, izrādīsies, ka Pretendents cenā nav iekļāvis kādas n</w:t>
      </w:r>
      <w:r w:rsidRPr="00C62E3E">
        <w:rPr>
          <w:rFonts w:asciiTheme="minorHAnsi" w:eastAsia="Calibri" w:hAnsiTheme="minorHAnsi" w:cstheme="minorHAnsi"/>
          <w:color w:val="auto"/>
          <w:sz w:val="22"/>
          <w:szCs w:val="22"/>
          <w:lang w:eastAsia="ar-SA"/>
        </w:rPr>
        <w:t xml:space="preserve">o izmaksām kvalitatīvai </w:t>
      </w:r>
      <w:r w:rsidR="00522D20">
        <w:rPr>
          <w:rFonts w:asciiTheme="minorHAnsi" w:eastAsia="Calibri" w:hAnsiTheme="minorHAnsi" w:cstheme="minorHAnsi"/>
          <w:color w:val="auto"/>
          <w:sz w:val="22"/>
          <w:szCs w:val="22"/>
          <w:lang w:eastAsia="ar-SA"/>
        </w:rPr>
        <w:t>Vispārīgās v</w:t>
      </w:r>
      <w:r w:rsidRPr="00C62E3E">
        <w:rPr>
          <w:rFonts w:asciiTheme="minorHAnsi" w:eastAsia="Calibri" w:hAnsiTheme="minorHAnsi" w:cstheme="minorHAnsi"/>
          <w:color w:val="auto"/>
          <w:sz w:val="22"/>
          <w:szCs w:val="22"/>
          <w:lang w:eastAsia="ar-SA"/>
        </w:rPr>
        <w:t xml:space="preserve">ienošanās un iepirkuma līguma </w:t>
      </w:r>
      <w:r w:rsidRPr="00C62E3E">
        <w:rPr>
          <w:rFonts w:asciiTheme="minorHAnsi" w:eastAsia="Calibri" w:hAnsiTheme="minorHAnsi" w:cstheme="minorHAnsi"/>
          <w:bCs/>
          <w:color w:val="auto"/>
          <w:sz w:val="22"/>
          <w:szCs w:val="22"/>
          <w:lang w:eastAsia="ar-SA"/>
        </w:rPr>
        <w:t>izpildei.</w:t>
      </w:r>
    </w:p>
    <w:p w14:paraId="50C1D787" w14:textId="770A87E2" w:rsidR="005B2651" w:rsidRPr="00C62E3E" w:rsidRDefault="005B2651" w:rsidP="00E7077A">
      <w:pPr>
        <w:spacing w:after="0" w:line="240" w:lineRule="auto"/>
        <w:jc w:val="both"/>
        <w:rPr>
          <w:rFonts w:asciiTheme="minorHAnsi" w:eastAsia="Calibri" w:hAnsiTheme="minorHAnsi" w:cstheme="minorHAnsi"/>
          <w:bCs/>
          <w:sz w:val="22"/>
          <w:szCs w:val="22"/>
          <w:lang w:eastAsia="ar-SA"/>
        </w:rPr>
      </w:pPr>
      <w:r w:rsidRPr="00C62E3E">
        <w:rPr>
          <w:rFonts w:asciiTheme="minorHAnsi" w:eastAsia="Calibri" w:hAnsiTheme="minorHAnsi" w:cstheme="minorHAnsi"/>
          <w:bCs/>
          <w:color w:val="auto"/>
          <w:sz w:val="22"/>
          <w:szCs w:val="22"/>
          <w:lang w:eastAsia="ar-SA"/>
        </w:rPr>
        <w:t xml:space="preserve">Apliecinām, ka </w:t>
      </w:r>
      <w:r w:rsidRPr="00C62E3E">
        <w:rPr>
          <w:rFonts w:asciiTheme="minorHAnsi" w:eastAsia="Calibri" w:hAnsiTheme="minorHAnsi" w:cstheme="minorHAnsi"/>
          <w:bCs/>
          <w:iCs/>
          <w:color w:val="auto"/>
          <w:sz w:val="22"/>
          <w:szCs w:val="22"/>
          <w:lang w:eastAsia="en-US"/>
        </w:rPr>
        <w:t xml:space="preserve">Finanšu piedāvājumā norādītās vienas vienības izmaksas ir maksimāli pieļaujamā </w:t>
      </w:r>
      <w:r w:rsidR="00522D20">
        <w:rPr>
          <w:rFonts w:asciiTheme="minorHAnsi" w:eastAsia="Calibri" w:hAnsiTheme="minorHAnsi" w:cstheme="minorHAnsi"/>
          <w:bCs/>
          <w:iCs/>
          <w:color w:val="auto"/>
          <w:sz w:val="22"/>
          <w:szCs w:val="22"/>
          <w:lang w:eastAsia="en-US"/>
        </w:rPr>
        <w:t>Vispārīgās v</w:t>
      </w:r>
      <w:r w:rsidRPr="00C62E3E">
        <w:rPr>
          <w:rFonts w:asciiTheme="minorHAnsi" w:eastAsia="Calibri" w:hAnsiTheme="minorHAnsi" w:cstheme="minorHAnsi"/>
          <w:bCs/>
          <w:iCs/>
          <w:color w:val="auto"/>
          <w:sz w:val="22"/>
          <w:szCs w:val="22"/>
          <w:lang w:eastAsia="en-US"/>
        </w:rPr>
        <w:t xml:space="preserve">ienošanās darbības laikā, un tā </w:t>
      </w:r>
      <w:r w:rsidRPr="00C62E3E">
        <w:rPr>
          <w:rFonts w:asciiTheme="minorHAnsi" w:eastAsia="Calibri" w:hAnsiTheme="minorHAnsi" w:cstheme="minorHAnsi"/>
          <w:bCs/>
          <w:color w:val="auto"/>
          <w:sz w:val="22"/>
          <w:szCs w:val="22"/>
          <w:lang w:eastAsia="en-US"/>
        </w:rPr>
        <w:t xml:space="preserve">netiks paaugstināta visu </w:t>
      </w:r>
      <w:r w:rsidR="00522D20">
        <w:rPr>
          <w:rFonts w:asciiTheme="minorHAnsi" w:eastAsia="Calibri" w:hAnsiTheme="minorHAnsi" w:cstheme="minorHAnsi"/>
          <w:bCs/>
          <w:color w:val="auto"/>
          <w:sz w:val="22"/>
          <w:szCs w:val="22"/>
          <w:lang w:eastAsia="en-US"/>
        </w:rPr>
        <w:t>Vispārīgās v</w:t>
      </w:r>
      <w:r w:rsidRPr="00C62E3E">
        <w:rPr>
          <w:rFonts w:asciiTheme="minorHAnsi" w:eastAsia="Calibri" w:hAnsiTheme="minorHAnsi" w:cstheme="minorHAnsi"/>
          <w:bCs/>
          <w:color w:val="auto"/>
          <w:sz w:val="22"/>
          <w:szCs w:val="22"/>
          <w:lang w:eastAsia="en-US"/>
        </w:rPr>
        <w:t xml:space="preserve">ienošanās darbības laiku. </w:t>
      </w:r>
    </w:p>
    <w:p w14:paraId="3776294A" w14:textId="77777777" w:rsidR="005B2651" w:rsidRPr="00C62E3E" w:rsidRDefault="005B2651" w:rsidP="00E7077A">
      <w:pPr>
        <w:spacing w:after="0" w:line="240" w:lineRule="auto"/>
        <w:jc w:val="both"/>
        <w:rPr>
          <w:rFonts w:asciiTheme="minorHAnsi" w:eastAsia="Calibri" w:hAnsiTheme="minorHAnsi" w:cstheme="minorHAnsi"/>
          <w:bCs/>
          <w:sz w:val="22"/>
          <w:szCs w:val="22"/>
          <w:lang w:eastAsia="ar-SA"/>
        </w:rPr>
      </w:pPr>
      <w:r w:rsidRPr="00C62E3E">
        <w:rPr>
          <w:rFonts w:asciiTheme="minorHAnsi" w:eastAsia="Calibri" w:hAnsiTheme="minorHAnsi" w:cstheme="minorHAnsi"/>
          <w:color w:val="auto"/>
          <w:sz w:val="22"/>
          <w:szCs w:val="22"/>
          <w:lang w:eastAsia="en-US"/>
        </w:rPr>
        <w:t>Apliecinām, ka Konkursa dokumenti ir izvērtēti ar pietiekamu rūpību.</w:t>
      </w:r>
    </w:p>
    <w:p w14:paraId="2DEF292C" w14:textId="6366235E" w:rsidR="005B2651" w:rsidRPr="00FA0E7A" w:rsidRDefault="005B2651" w:rsidP="00E7077A">
      <w:pPr>
        <w:spacing w:after="0" w:line="240" w:lineRule="auto"/>
        <w:jc w:val="both"/>
        <w:rPr>
          <w:rFonts w:asciiTheme="minorHAnsi" w:eastAsia="Calibri" w:hAnsiTheme="minorHAnsi" w:cstheme="minorHAnsi"/>
          <w:bCs/>
          <w:sz w:val="22"/>
          <w:szCs w:val="22"/>
          <w:lang w:eastAsia="ar-SA"/>
        </w:rPr>
      </w:pPr>
      <w:r w:rsidRPr="00C62E3E">
        <w:rPr>
          <w:rFonts w:asciiTheme="minorHAnsi" w:eastAsia="Calibri" w:hAnsiTheme="minorHAnsi" w:cstheme="minorHAnsi"/>
          <w:color w:val="auto"/>
          <w:sz w:val="22"/>
          <w:szCs w:val="22"/>
          <w:lang w:eastAsia="en-US"/>
        </w:rPr>
        <w:t xml:space="preserve">Ar šo apliecinu, ka šajā finanšu piedāvājumā ir ietvertas visas izmaksas, </w:t>
      </w:r>
      <w:r w:rsidRPr="00C62E3E">
        <w:rPr>
          <w:rFonts w:asciiTheme="minorHAnsi" w:eastAsia="Calibri" w:hAnsiTheme="minorHAnsi" w:cstheme="minorHAnsi"/>
          <w:bCs/>
          <w:color w:val="auto"/>
          <w:sz w:val="22"/>
          <w:szCs w:val="22"/>
          <w:lang w:eastAsia="en-US"/>
        </w:rPr>
        <w:t xml:space="preserve">kas saistītas ar </w:t>
      </w:r>
      <w:r w:rsidR="00944890">
        <w:rPr>
          <w:rFonts w:asciiTheme="minorHAnsi" w:eastAsia="Calibri" w:hAnsiTheme="minorHAnsi" w:cstheme="minorHAnsi"/>
          <w:color w:val="auto"/>
          <w:sz w:val="22"/>
          <w:szCs w:val="22"/>
          <w:lang w:eastAsia="en-US"/>
        </w:rPr>
        <w:t>T</w:t>
      </w:r>
      <w:r w:rsidRPr="00C62E3E">
        <w:rPr>
          <w:rFonts w:asciiTheme="minorHAnsi" w:eastAsia="Calibri" w:hAnsiTheme="minorHAnsi" w:cstheme="minorHAnsi"/>
          <w:color w:val="auto"/>
          <w:sz w:val="22"/>
          <w:szCs w:val="22"/>
          <w:lang w:eastAsia="en-US"/>
        </w:rPr>
        <w:t>ehniskajā specifikācijā noteikto darbu</w:t>
      </w:r>
      <w:r w:rsidRPr="00C62E3E">
        <w:rPr>
          <w:rFonts w:asciiTheme="minorHAnsi" w:eastAsia="Calibri" w:hAnsiTheme="minorHAnsi" w:cstheme="minorHAnsi"/>
          <w:bCs/>
          <w:color w:val="auto"/>
          <w:sz w:val="22"/>
          <w:szCs w:val="22"/>
          <w:lang w:eastAsia="en-US"/>
        </w:rPr>
        <w:t xml:space="preserve"> veikšanu pilnā apjomā</w:t>
      </w:r>
      <w:r w:rsidRPr="00C62E3E">
        <w:rPr>
          <w:rFonts w:asciiTheme="minorHAnsi" w:eastAsia="Calibri" w:hAnsiTheme="minorHAnsi" w:cstheme="minorHAnsi"/>
          <w:color w:val="auto"/>
          <w:sz w:val="22"/>
          <w:szCs w:val="22"/>
          <w:lang w:eastAsia="en-US"/>
        </w:rPr>
        <w:t>.</w:t>
      </w:r>
    </w:p>
    <w:p w14:paraId="4B0B4BBC" w14:textId="77777777" w:rsidR="005B2651" w:rsidRPr="008E39FB" w:rsidRDefault="005B2651" w:rsidP="00E7077A">
      <w:pPr>
        <w:spacing w:after="0" w:line="240" w:lineRule="auto"/>
        <w:rPr>
          <w:rFonts w:ascii="Calibri" w:hAnsi="Calibri" w:cs="Calibri"/>
          <w:color w:val="auto"/>
          <w:sz w:val="22"/>
          <w:szCs w:val="22"/>
        </w:rPr>
      </w:pPr>
      <w:r w:rsidRPr="008E39FB">
        <w:rPr>
          <w:rFonts w:ascii="Calibri" w:hAnsi="Calibri" w:cs="Calibri"/>
          <w:noProof/>
          <w:color w:val="auto"/>
          <w:sz w:val="22"/>
          <w:szCs w:val="22"/>
        </w:rPr>
        <w:t xml:space="preserve">Pārstāvja/pilnvarotās personas ieņemamais amats, vārds, uzvārds, paraksts: </w:t>
      </w:r>
    </w:p>
    <w:tbl>
      <w:tblPr>
        <w:tblW w:w="952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39"/>
        <w:gridCol w:w="5386"/>
      </w:tblGrid>
      <w:tr w:rsidR="005B2651" w:rsidRPr="008E39FB" w14:paraId="350567B6" w14:textId="77777777" w:rsidTr="7F886123">
        <w:trPr>
          <w:trHeight w:val="246"/>
        </w:trPr>
        <w:tc>
          <w:tcPr>
            <w:tcW w:w="4140" w:type="dxa"/>
            <w:tcBorders>
              <w:top w:val="single" w:sz="4" w:space="0" w:color="auto"/>
              <w:left w:val="single" w:sz="4" w:space="0" w:color="auto"/>
              <w:bottom w:val="single" w:sz="4" w:space="0" w:color="auto"/>
              <w:right w:val="single" w:sz="4" w:space="0" w:color="auto"/>
            </w:tcBorders>
            <w:hideMark/>
          </w:tcPr>
          <w:p w14:paraId="0B654178" w14:textId="77777777" w:rsidR="005B2651" w:rsidRPr="008E39FB" w:rsidRDefault="005B2651" w:rsidP="00E7077A">
            <w:pPr>
              <w:spacing w:after="0" w:line="240" w:lineRule="auto"/>
              <w:rPr>
                <w:rFonts w:ascii="Calibri" w:hAnsi="Calibri" w:cs="Calibri"/>
                <w:bCs/>
                <w:color w:val="auto"/>
                <w:sz w:val="22"/>
                <w:szCs w:val="22"/>
                <w:lang w:eastAsia="en-US"/>
              </w:rPr>
            </w:pPr>
            <w:r w:rsidRPr="008E39FB">
              <w:rPr>
                <w:rFonts w:ascii="Calibri" w:hAnsi="Calibri" w:cs="Calibri"/>
                <w:bCs/>
                <w:color w:val="auto"/>
                <w:sz w:val="22"/>
                <w:szCs w:val="22"/>
                <w:lang w:eastAsia="en-US"/>
              </w:rPr>
              <w:t>Vārds, uzvārds, ieņemamais amats</w:t>
            </w:r>
          </w:p>
        </w:tc>
        <w:tc>
          <w:tcPr>
            <w:tcW w:w="5387" w:type="dxa"/>
            <w:tcBorders>
              <w:top w:val="single" w:sz="4" w:space="0" w:color="auto"/>
              <w:left w:val="single" w:sz="4" w:space="0" w:color="auto"/>
              <w:bottom w:val="single" w:sz="4" w:space="0" w:color="auto"/>
              <w:right w:val="single" w:sz="4" w:space="0" w:color="auto"/>
            </w:tcBorders>
          </w:tcPr>
          <w:p w14:paraId="468D47B9" w14:textId="77777777" w:rsidR="005B2651" w:rsidRPr="008E39FB" w:rsidRDefault="005B2651" w:rsidP="00E7077A">
            <w:pPr>
              <w:spacing w:after="0" w:line="240" w:lineRule="auto"/>
              <w:rPr>
                <w:rFonts w:ascii="Calibri" w:hAnsi="Calibri" w:cs="Calibri"/>
                <w:color w:val="auto"/>
                <w:sz w:val="22"/>
                <w:szCs w:val="22"/>
                <w:lang w:eastAsia="en-US"/>
              </w:rPr>
            </w:pPr>
          </w:p>
        </w:tc>
      </w:tr>
      <w:tr w:rsidR="005B2651" w:rsidRPr="008E39FB" w14:paraId="4E19DBFE" w14:textId="77777777" w:rsidTr="7F886123">
        <w:trPr>
          <w:trHeight w:val="250"/>
        </w:trPr>
        <w:tc>
          <w:tcPr>
            <w:tcW w:w="4140" w:type="dxa"/>
            <w:tcBorders>
              <w:top w:val="single" w:sz="4" w:space="0" w:color="auto"/>
              <w:left w:val="single" w:sz="4" w:space="0" w:color="auto"/>
              <w:bottom w:val="single" w:sz="4" w:space="0" w:color="auto"/>
              <w:right w:val="single" w:sz="4" w:space="0" w:color="auto"/>
            </w:tcBorders>
            <w:hideMark/>
          </w:tcPr>
          <w:p w14:paraId="2B68935A" w14:textId="77777777" w:rsidR="005B2651" w:rsidRPr="008E39FB" w:rsidRDefault="005B2651" w:rsidP="00E7077A">
            <w:pPr>
              <w:spacing w:after="0" w:line="240" w:lineRule="auto"/>
              <w:rPr>
                <w:rFonts w:ascii="Calibri" w:hAnsi="Calibri" w:cs="Calibri"/>
                <w:bCs/>
                <w:color w:val="auto"/>
                <w:sz w:val="22"/>
                <w:szCs w:val="22"/>
                <w:lang w:eastAsia="en-US"/>
              </w:rPr>
            </w:pPr>
            <w:r w:rsidRPr="008E39FB">
              <w:rPr>
                <w:rFonts w:ascii="Calibri" w:hAnsi="Calibri" w:cs="Calibri"/>
                <w:bCs/>
                <w:color w:val="auto"/>
                <w:sz w:val="22"/>
                <w:szCs w:val="22"/>
                <w:lang w:eastAsia="en-US"/>
              </w:rPr>
              <w:t>Paraksts</w:t>
            </w:r>
          </w:p>
        </w:tc>
        <w:tc>
          <w:tcPr>
            <w:tcW w:w="5387" w:type="dxa"/>
            <w:tcBorders>
              <w:top w:val="single" w:sz="4" w:space="0" w:color="auto"/>
              <w:left w:val="single" w:sz="4" w:space="0" w:color="auto"/>
              <w:bottom w:val="single" w:sz="4" w:space="0" w:color="auto"/>
              <w:right w:val="single" w:sz="4" w:space="0" w:color="auto"/>
            </w:tcBorders>
          </w:tcPr>
          <w:p w14:paraId="65E99C30" w14:textId="77777777" w:rsidR="005B2651" w:rsidRPr="008E39FB" w:rsidRDefault="005B2651" w:rsidP="00E7077A">
            <w:pPr>
              <w:spacing w:after="0" w:line="240" w:lineRule="auto"/>
              <w:rPr>
                <w:rFonts w:ascii="Calibri" w:hAnsi="Calibri" w:cs="Calibri"/>
                <w:color w:val="auto"/>
                <w:sz w:val="22"/>
                <w:szCs w:val="22"/>
                <w:lang w:eastAsia="en-US"/>
              </w:rPr>
            </w:pPr>
          </w:p>
        </w:tc>
      </w:tr>
      <w:tr w:rsidR="005B2651" w:rsidRPr="008E39FB" w14:paraId="2773CB58" w14:textId="77777777" w:rsidTr="7F886123">
        <w:trPr>
          <w:trHeight w:val="240"/>
        </w:trPr>
        <w:tc>
          <w:tcPr>
            <w:tcW w:w="4140" w:type="dxa"/>
            <w:tcBorders>
              <w:top w:val="single" w:sz="4" w:space="0" w:color="auto"/>
              <w:left w:val="single" w:sz="4" w:space="0" w:color="auto"/>
              <w:bottom w:val="single" w:sz="4" w:space="0" w:color="auto"/>
              <w:right w:val="single" w:sz="4" w:space="0" w:color="auto"/>
            </w:tcBorders>
            <w:hideMark/>
          </w:tcPr>
          <w:p w14:paraId="51197118" w14:textId="77777777" w:rsidR="005B2651" w:rsidRPr="008E39FB" w:rsidRDefault="005B2651" w:rsidP="00E7077A">
            <w:pPr>
              <w:spacing w:after="0" w:line="240" w:lineRule="auto"/>
              <w:rPr>
                <w:rFonts w:ascii="Calibri" w:hAnsi="Calibri" w:cs="Calibri"/>
                <w:bCs/>
                <w:color w:val="auto"/>
                <w:sz w:val="22"/>
                <w:szCs w:val="22"/>
                <w:lang w:eastAsia="en-US"/>
              </w:rPr>
            </w:pPr>
            <w:r w:rsidRPr="7F886123">
              <w:rPr>
                <w:rFonts w:ascii="Calibri" w:hAnsi="Calibri" w:cs="Calibri"/>
                <w:color w:val="auto"/>
                <w:sz w:val="22"/>
                <w:szCs w:val="22"/>
                <w:lang w:eastAsia="en-US"/>
              </w:rPr>
              <w:t>Vieta, datums</w:t>
            </w:r>
            <w:r w:rsidRPr="7F886123">
              <w:rPr>
                <w:rFonts w:ascii="Calibri" w:hAnsi="Calibri" w:cs="Calibri"/>
                <w:color w:val="auto"/>
                <w:sz w:val="22"/>
                <w:szCs w:val="22"/>
                <w:vertAlign w:val="superscript"/>
                <w:lang w:eastAsia="en-US"/>
              </w:rPr>
              <w:footnoteReference w:id="24"/>
            </w:r>
          </w:p>
        </w:tc>
        <w:tc>
          <w:tcPr>
            <w:tcW w:w="5387" w:type="dxa"/>
            <w:tcBorders>
              <w:top w:val="single" w:sz="4" w:space="0" w:color="auto"/>
              <w:left w:val="single" w:sz="4" w:space="0" w:color="auto"/>
              <w:bottom w:val="single" w:sz="4" w:space="0" w:color="auto"/>
              <w:right w:val="single" w:sz="4" w:space="0" w:color="auto"/>
            </w:tcBorders>
          </w:tcPr>
          <w:p w14:paraId="58148D0B" w14:textId="77777777" w:rsidR="005B2651" w:rsidRPr="008E39FB" w:rsidRDefault="005B2651" w:rsidP="00E7077A">
            <w:pPr>
              <w:spacing w:after="0" w:line="240" w:lineRule="auto"/>
              <w:rPr>
                <w:rFonts w:ascii="Calibri" w:hAnsi="Calibri" w:cs="Calibri"/>
                <w:color w:val="auto"/>
                <w:sz w:val="22"/>
                <w:szCs w:val="22"/>
                <w:lang w:eastAsia="en-US"/>
              </w:rPr>
            </w:pPr>
          </w:p>
        </w:tc>
      </w:tr>
    </w:tbl>
    <w:p w14:paraId="75E712BB" w14:textId="3CC6887E" w:rsidR="00845035" w:rsidRDefault="00845035" w:rsidP="00E7077A">
      <w:pPr>
        <w:spacing w:after="0" w:line="240" w:lineRule="auto"/>
        <w:rPr>
          <w:rFonts w:ascii="Calibri" w:hAnsi="Calibri" w:cs="Calibri"/>
          <w:b/>
          <w:bCs/>
          <w:noProof/>
          <w:color w:val="auto"/>
          <w:sz w:val="22"/>
          <w:szCs w:val="22"/>
        </w:rPr>
      </w:pPr>
    </w:p>
    <w:p w14:paraId="259F9853" w14:textId="77777777" w:rsidR="0025765E" w:rsidRDefault="0025765E" w:rsidP="00E7077A">
      <w:pPr>
        <w:tabs>
          <w:tab w:val="left" w:pos="996"/>
        </w:tabs>
        <w:spacing w:after="0" w:line="240" w:lineRule="auto"/>
        <w:jc w:val="center"/>
        <w:rPr>
          <w:rFonts w:ascii="Calibri" w:hAnsi="Calibri" w:cs="Calibri"/>
          <w:b/>
          <w:bCs/>
          <w:noProof/>
          <w:color w:val="auto"/>
          <w:sz w:val="22"/>
          <w:szCs w:val="22"/>
        </w:rPr>
      </w:pPr>
    </w:p>
    <w:p w14:paraId="79152693" w14:textId="77777777" w:rsidR="0025765E" w:rsidRDefault="0025765E" w:rsidP="00E7077A">
      <w:pPr>
        <w:tabs>
          <w:tab w:val="left" w:pos="996"/>
        </w:tabs>
        <w:spacing w:after="0" w:line="240" w:lineRule="auto"/>
        <w:jc w:val="center"/>
        <w:rPr>
          <w:rFonts w:ascii="Calibri" w:hAnsi="Calibri" w:cs="Calibri"/>
          <w:b/>
          <w:bCs/>
          <w:noProof/>
          <w:color w:val="auto"/>
          <w:sz w:val="22"/>
          <w:szCs w:val="22"/>
        </w:rPr>
      </w:pPr>
    </w:p>
    <w:p w14:paraId="2EB3998B" w14:textId="77777777" w:rsidR="0025765E" w:rsidRDefault="0025765E" w:rsidP="00E7077A">
      <w:pPr>
        <w:tabs>
          <w:tab w:val="left" w:pos="996"/>
        </w:tabs>
        <w:spacing w:after="0" w:line="240" w:lineRule="auto"/>
        <w:jc w:val="center"/>
        <w:rPr>
          <w:rFonts w:ascii="Calibri" w:hAnsi="Calibri" w:cs="Calibri"/>
          <w:b/>
          <w:bCs/>
          <w:noProof/>
          <w:color w:val="auto"/>
          <w:sz w:val="22"/>
          <w:szCs w:val="22"/>
        </w:rPr>
      </w:pPr>
    </w:p>
    <w:p w14:paraId="60D723C4" w14:textId="77777777" w:rsidR="0025765E" w:rsidRDefault="0025765E" w:rsidP="00E7077A">
      <w:pPr>
        <w:tabs>
          <w:tab w:val="left" w:pos="996"/>
        </w:tabs>
        <w:spacing w:after="0" w:line="240" w:lineRule="auto"/>
        <w:jc w:val="center"/>
        <w:rPr>
          <w:rFonts w:ascii="Calibri" w:hAnsi="Calibri" w:cs="Calibri"/>
          <w:b/>
          <w:bCs/>
          <w:noProof/>
          <w:color w:val="auto"/>
          <w:sz w:val="22"/>
          <w:szCs w:val="22"/>
        </w:rPr>
      </w:pPr>
    </w:p>
    <w:p w14:paraId="39E1790E" w14:textId="77777777" w:rsidR="0025765E" w:rsidRDefault="0025765E" w:rsidP="00E7077A">
      <w:pPr>
        <w:tabs>
          <w:tab w:val="left" w:pos="996"/>
        </w:tabs>
        <w:spacing w:after="0" w:line="240" w:lineRule="auto"/>
        <w:jc w:val="center"/>
        <w:rPr>
          <w:rFonts w:ascii="Calibri" w:hAnsi="Calibri" w:cs="Calibri"/>
          <w:b/>
          <w:bCs/>
          <w:noProof/>
          <w:color w:val="auto"/>
          <w:sz w:val="22"/>
          <w:szCs w:val="22"/>
        </w:rPr>
      </w:pPr>
    </w:p>
    <w:p w14:paraId="5308A130" w14:textId="3883F883" w:rsidR="00FA0E7A" w:rsidRPr="00C62E3E" w:rsidRDefault="00FA0E7A" w:rsidP="00E7077A">
      <w:pPr>
        <w:tabs>
          <w:tab w:val="left" w:pos="996"/>
        </w:tabs>
        <w:spacing w:after="0" w:line="240" w:lineRule="auto"/>
        <w:jc w:val="center"/>
        <w:rPr>
          <w:rFonts w:ascii="Calibri" w:hAnsi="Calibri" w:cs="Calibri"/>
          <w:b/>
          <w:bCs/>
          <w:noProof/>
          <w:color w:val="auto"/>
          <w:sz w:val="22"/>
          <w:szCs w:val="22"/>
        </w:rPr>
      </w:pPr>
      <w:r w:rsidRPr="00C62E3E">
        <w:rPr>
          <w:rFonts w:ascii="Calibri" w:hAnsi="Calibri" w:cs="Calibri"/>
          <w:b/>
          <w:bCs/>
          <w:noProof/>
          <w:color w:val="auto"/>
          <w:sz w:val="22"/>
          <w:szCs w:val="22"/>
        </w:rPr>
        <w:lastRenderedPageBreak/>
        <w:t>FINANŠU PIEDĀVĀJUMS</w:t>
      </w:r>
    </w:p>
    <w:p w14:paraId="0D1C8AAD" w14:textId="77777777" w:rsidR="00FA0E7A" w:rsidRPr="00C62E3E" w:rsidRDefault="00FA0E7A" w:rsidP="00E7077A">
      <w:pPr>
        <w:spacing w:after="0" w:line="240" w:lineRule="auto"/>
        <w:jc w:val="center"/>
        <w:rPr>
          <w:rFonts w:ascii="Calibri" w:hAnsi="Calibri" w:cs="Calibri"/>
          <w:b/>
          <w:bCs/>
          <w:color w:val="auto"/>
          <w:sz w:val="22"/>
          <w:szCs w:val="22"/>
          <w:bdr w:val="none" w:sz="0" w:space="0" w:color="auto" w:frame="1"/>
        </w:rPr>
      </w:pPr>
      <w:r w:rsidRPr="00C62E3E">
        <w:rPr>
          <w:rFonts w:ascii="Calibri" w:hAnsi="Calibri" w:cs="Calibri"/>
          <w:b/>
          <w:bCs/>
          <w:color w:val="auto"/>
          <w:sz w:val="22"/>
          <w:szCs w:val="22"/>
          <w:bdr w:val="none" w:sz="0" w:space="0" w:color="auto" w:frame="1"/>
        </w:rPr>
        <w:t>Atklāta konkursa “Vispārīgā vienošanās par būvniecības ieceres dokumentācijas izstrādi un autoruzraudzību”</w:t>
      </w:r>
    </w:p>
    <w:p w14:paraId="1B00D954" w14:textId="77777777" w:rsidR="00FA0E7A" w:rsidRPr="0084303B" w:rsidRDefault="00FA0E7A" w:rsidP="00E7077A">
      <w:pPr>
        <w:spacing w:after="0" w:line="240" w:lineRule="auto"/>
        <w:jc w:val="center"/>
        <w:rPr>
          <w:rFonts w:ascii="Calibri" w:hAnsi="Calibri" w:cs="Calibri"/>
          <w:iCs/>
          <w:color w:val="auto"/>
          <w:sz w:val="22"/>
          <w:szCs w:val="22"/>
        </w:rPr>
      </w:pPr>
      <w:r w:rsidRPr="00C62E3E">
        <w:rPr>
          <w:rFonts w:ascii="Calibri" w:hAnsi="Calibri" w:cs="Calibri"/>
          <w:iCs/>
          <w:color w:val="auto"/>
          <w:sz w:val="22"/>
          <w:szCs w:val="22"/>
        </w:rPr>
        <w:t>Identifikācijas Nr. CNP/2024/31</w:t>
      </w:r>
      <w:r>
        <w:rPr>
          <w:rFonts w:ascii="Calibri" w:hAnsi="Calibri" w:cs="Calibri"/>
          <w:iCs/>
          <w:color w:val="auto"/>
          <w:sz w:val="22"/>
          <w:szCs w:val="22"/>
        </w:rPr>
        <w:t>,</w:t>
      </w:r>
    </w:p>
    <w:p w14:paraId="72426379" w14:textId="689FA9E4" w:rsidR="00FA0E7A" w:rsidRPr="00FA0E7A" w:rsidRDefault="00FA0E7A" w:rsidP="00E7077A">
      <w:pPr>
        <w:spacing w:after="0" w:line="240" w:lineRule="auto"/>
        <w:jc w:val="center"/>
        <w:rPr>
          <w:rFonts w:ascii="Calibri" w:eastAsia="Calibri" w:hAnsi="Calibri" w:cs="Calibri"/>
          <w:b/>
          <w:bCs/>
          <w:color w:val="000000" w:themeColor="text1"/>
          <w:sz w:val="22"/>
          <w:szCs w:val="22"/>
        </w:rPr>
      </w:pPr>
      <w:r>
        <w:rPr>
          <w:rFonts w:ascii="Calibri" w:hAnsi="Calibri" w:cs="Calibri"/>
          <w:b/>
          <w:bCs/>
          <w:color w:val="auto"/>
          <w:sz w:val="22"/>
          <w:szCs w:val="22"/>
        </w:rPr>
        <w:t>2</w:t>
      </w:r>
      <w:r w:rsidRPr="00FA0E7A">
        <w:rPr>
          <w:rFonts w:ascii="Calibri" w:hAnsi="Calibri" w:cs="Calibri"/>
          <w:b/>
          <w:bCs/>
          <w:color w:val="auto"/>
          <w:sz w:val="22"/>
          <w:szCs w:val="22"/>
        </w:rPr>
        <w:t>. daļai  “</w:t>
      </w:r>
      <w:r w:rsidRPr="00FA0E7A">
        <w:rPr>
          <w:rFonts w:ascii="Calibri" w:eastAsia="Calibri" w:hAnsi="Calibri" w:cs="Calibri"/>
          <w:b/>
          <w:bCs/>
          <w:color w:val="000000" w:themeColor="text1"/>
          <w:sz w:val="22"/>
          <w:szCs w:val="22"/>
        </w:rPr>
        <w:t>Vispārīgā vienošanās par būvniecības ieceres dokumentācijas izstrādi un autoruzraudzību”</w:t>
      </w:r>
    </w:p>
    <w:p w14:paraId="77EF0D78" w14:textId="77777777" w:rsidR="00FA0E7A" w:rsidRDefault="00FA0E7A" w:rsidP="00E7077A">
      <w:pPr>
        <w:spacing w:after="0" w:line="240" w:lineRule="auto"/>
        <w:jc w:val="center"/>
        <w:textAlignment w:val="baseline"/>
        <w:rPr>
          <w:rFonts w:ascii="Calibri" w:hAnsi="Calibri" w:cs="Calibri"/>
          <w:color w:val="auto"/>
          <w:sz w:val="22"/>
          <w:szCs w:val="22"/>
        </w:rPr>
      </w:pPr>
    </w:p>
    <w:p w14:paraId="28E49FD1" w14:textId="77777777" w:rsidR="00FA0E7A" w:rsidRDefault="00FA0E7A" w:rsidP="00E7077A">
      <w:pPr>
        <w:spacing w:after="0" w:line="240" w:lineRule="auto"/>
        <w:textAlignment w:val="baseline"/>
        <w:rPr>
          <w:rFonts w:ascii="Segoe UI" w:hAnsi="Segoe UI" w:cs="Segoe UI"/>
          <w:color w:val="auto"/>
          <w:sz w:val="18"/>
          <w:szCs w:val="18"/>
        </w:rPr>
      </w:pPr>
    </w:p>
    <w:p w14:paraId="65D3EC11" w14:textId="77777777" w:rsidR="00FA0E7A" w:rsidRPr="0053200E" w:rsidRDefault="00FA0E7A" w:rsidP="00E7077A">
      <w:pPr>
        <w:spacing w:after="0" w:line="240" w:lineRule="auto"/>
        <w:rPr>
          <w:rFonts w:ascii="Calibri" w:eastAsia="Calibri" w:hAnsi="Calibri" w:cs="Calibri"/>
          <w:noProof/>
          <w:color w:val="auto"/>
          <w:sz w:val="22"/>
          <w:szCs w:val="22"/>
        </w:rPr>
      </w:pPr>
      <w:r w:rsidRPr="0053200E">
        <w:rPr>
          <w:rFonts w:ascii="Calibri" w:eastAsia="Calibri" w:hAnsi="Calibri" w:cs="Calibri"/>
          <w:b/>
          <w:bCs/>
          <w:noProof/>
          <w:color w:val="auto"/>
          <w:sz w:val="22"/>
          <w:szCs w:val="22"/>
        </w:rPr>
        <w:t>Pasūtītājam Cēsu novada pašvaldībai</w:t>
      </w:r>
    </w:p>
    <w:p w14:paraId="0E142B89" w14:textId="77777777" w:rsidR="00FA0E7A" w:rsidRPr="0053200E" w:rsidRDefault="00FA0E7A" w:rsidP="00E7077A">
      <w:pPr>
        <w:spacing w:after="0" w:line="240" w:lineRule="auto"/>
        <w:rPr>
          <w:rFonts w:ascii="Calibri" w:hAnsi="Calibri" w:cs="Calibri"/>
          <w:color w:val="auto"/>
          <w:sz w:val="22"/>
          <w:szCs w:val="22"/>
        </w:rPr>
      </w:pPr>
      <w:r w:rsidRPr="0053200E">
        <w:rPr>
          <w:rFonts w:ascii="Calibri" w:eastAsia="Calibri" w:hAnsi="Calibri" w:cs="Calibri"/>
          <w:noProof/>
          <w:color w:val="auto"/>
          <w:sz w:val="22"/>
          <w:szCs w:val="22"/>
        </w:rPr>
        <w:t xml:space="preserve">Reģistrācijas Nr. </w:t>
      </w:r>
      <w:r w:rsidRPr="0053200E">
        <w:rPr>
          <w:rFonts w:ascii="Calibri" w:hAnsi="Calibri" w:cs="Calibri"/>
          <w:color w:val="auto"/>
          <w:sz w:val="22"/>
          <w:szCs w:val="22"/>
        </w:rPr>
        <w:t>90000031048</w:t>
      </w:r>
    </w:p>
    <w:p w14:paraId="36D6D4B4" w14:textId="77777777" w:rsidR="00FA0E7A" w:rsidRPr="0053200E" w:rsidRDefault="00FA0E7A" w:rsidP="00E7077A">
      <w:pPr>
        <w:spacing w:after="0" w:line="240" w:lineRule="auto"/>
        <w:rPr>
          <w:rFonts w:ascii="Calibri" w:hAnsi="Calibri" w:cs="Calibri"/>
          <w:color w:val="auto"/>
          <w:sz w:val="22"/>
          <w:szCs w:val="22"/>
        </w:rPr>
      </w:pPr>
      <w:r w:rsidRPr="0053200E">
        <w:rPr>
          <w:rFonts w:ascii="Calibri" w:hAnsi="Calibri" w:cs="Calibri"/>
          <w:color w:val="auto"/>
          <w:sz w:val="22"/>
          <w:szCs w:val="22"/>
        </w:rPr>
        <w:t xml:space="preserve">Raunas iela 4, Cēsis, </w:t>
      </w:r>
      <w:proofErr w:type="spellStart"/>
      <w:r w:rsidRPr="0053200E">
        <w:rPr>
          <w:rFonts w:ascii="Calibri" w:hAnsi="Calibri" w:cs="Calibri"/>
          <w:color w:val="auto"/>
          <w:sz w:val="22"/>
          <w:szCs w:val="22"/>
        </w:rPr>
        <w:t>Cēsu</w:t>
      </w:r>
      <w:proofErr w:type="spellEnd"/>
      <w:r w:rsidRPr="0053200E">
        <w:rPr>
          <w:rFonts w:ascii="Calibri" w:hAnsi="Calibri" w:cs="Calibri"/>
          <w:color w:val="auto"/>
          <w:sz w:val="22"/>
          <w:szCs w:val="22"/>
        </w:rPr>
        <w:t xml:space="preserve"> novads, LV-4101</w:t>
      </w:r>
    </w:p>
    <w:p w14:paraId="6AAABE20" w14:textId="77777777" w:rsidR="00FA0E7A" w:rsidRPr="00B93583" w:rsidRDefault="00FA0E7A" w:rsidP="00E7077A">
      <w:pPr>
        <w:spacing w:after="0" w:line="240" w:lineRule="auto"/>
        <w:textAlignment w:val="baseline"/>
        <w:rPr>
          <w:rFonts w:ascii="Segoe UI" w:hAnsi="Segoe UI" w:cs="Segoe UI"/>
          <w:color w:val="auto"/>
          <w:sz w:val="18"/>
          <w:szCs w:val="18"/>
        </w:rPr>
      </w:pPr>
    </w:p>
    <w:p w14:paraId="334CCF6E" w14:textId="77777777" w:rsidR="00FA0E7A" w:rsidRPr="00B93583" w:rsidRDefault="00FA0E7A" w:rsidP="00E7077A">
      <w:pPr>
        <w:spacing w:after="0" w:line="240" w:lineRule="auto"/>
        <w:ind w:hanging="420"/>
        <w:jc w:val="both"/>
        <w:textAlignment w:val="baseline"/>
        <w:rPr>
          <w:rFonts w:ascii="Segoe UI" w:hAnsi="Segoe UI" w:cs="Segoe UI"/>
          <w:color w:val="auto"/>
          <w:sz w:val="18"/>
          <w:szCs w:val="18"/>
        </w:rPr>
      </w:pPr>
      <w:r>
        <w:rPr>
          <w:rFonts w:ascii="Calibri" w:hAnsi="Calibri" w:cs="Calibri"/>
          <w:color w:val="auto"/>
          <w:sz w:val="22"/>
          <w:szCs w:val="22"/>
        </w:rPr>
        <w:t xml:space="preserve">        </w:t>
      </w:r>
      <w:r w:rsidRPr="00B93583">
        <w:rPr>
          <w:rFonts w:ascii="Calibri" w:hAnsi="Calibri" w:cs="Calibri"/>
          <w:color w:val="auto"/>
          <w:sz w:val="22"/>
          <w:szCs w:val="22"/>
        </w:rPr>
        <w:t xml:space="preserve">Mēs </w:t>
      </w:r>
      <w:r w:rsidRPr="00267AD8">
        <w:rPr>
          <w:rFonts w:ascii="Calibri" w:hAnsi="Calibri" w:cs="Calibri"/>
          <w:i/>
          <w:iCs/>
          <w:color w:val="4F81BD" w:themeColor="accent1"/>
          <w:sz w:val="22"/>
          <w:szCs w:val="22"/>
        </w:rPr>
        <w:t>&lt;pretendenta nosaukums&gt;</w:t>
      </w:r>
      <w:r w:rsidRPr="00267AD8">
        <w:rPr>
          <w:rFonts w:ascii="Calibri" w:hAnsi="Calibri" w:cs="Calibri"/>
          <w:color w:val="4F81BD" w:themeColor="accent1"/>
          <w:sz w:val="22"/>
          <w:szCs w:val="22"/>
        </w:rPr>
        <w:t xml:space="preserve"> </w:t>
      </w:r>
      <w:r w:rsidRPr="00B93583">
        <w:rPr>
          <w:rFonts w:ascii="Calibri" w:hAnsi="Calibri" w:cs="Calibri"/>
          <w:color w:val="auto"/>
          <w:sz w:val="22"/>
          <w:szCs w:val="22"/>
        </w:rPr>
        <w:t xml:space="preserve">piedāvājam veikt atklāta konkursa </w:t>
      </w:r>
      <w:r w:rsidRPr="001372BF">
        <w:rPr>
          <w:rFonts w:ascii="Calibri" w:hAnsi="Calibri" w:cs="Calibri"/>
          <w:b/>
          <w:bCs/>
          <w:color w:val="auto"/>
          <w:sz w:val="22"/>
          <w:szCs w:val="22"/>
          <w:shd w:val="clear" w:color="auto" w:fill="FFFFFF"/>
        </w:rPr>
        <w:t>“Vispārīgā vienošanās par būvniecības ieceres dokumentācijas izstrādi un autoruzraudzību”</w:t>
      </w:r>
      <w:r w:rsidRPr="00B93583">
        <w:rPr>
          <w:rFonts w:ascii="Calibri" w:hAnsi="Calibri" w:cs="Calibri"/>
          <w:color w:val="auto"/>
          <w:sz w:val="22"/>
          <w:szCs w:val="22"/>
        </w:rPr>
        <w:t xml:space="preserve">, identifikācijas numurs: </w:t>
      </w:r>
      <w:r w:rsidRPr="00B93583">
        <w:rPr>
          <w:rFonts w:ascii="Calibri" w:hAnsi="Calibri" w:cs="Calibri"/>
          <w:b/>
          <w:bCs/>
          <w:color w:val="auto"/>
          <w:sz w:val="22"/>
          <w:szCs w:val="22"/>
        </w:rPr>
        <w:t>CNP/202</w:t>
      </w:r>
      <w:r>
        <w:rPr>
          <w:rFonts w:ascii="Calibri" w:hAnsi="Calibri" w:cs="Calibri"/>
          <w:b/>
          <w:bCs/>
          <w:color w:val="auto"/>
          <w:sz w:val="22"/>
          <w:szCs w:val="22"/>
        </w:rPr>
        <w:t>4</w:t>
      </w:r>
      <w:r w:rsidRPr="00B93583">
        <w:rPr>
          <w:rFonts w:ascii="Calibri" w:hAnsi="Calibri" w:cs="Calibri"/>
          <w:b/>
          <w:bCs/>
          <w:color w:val="auto"/>
          <w:sz w:val="22"/>
          <w:szCs w:val="22"/>
        </w:rPr>
        <w:t>/</w:t>
      </w:r>
      <w:r>
        <w:rPr>
          <w:rFonts w:ascii="Calibri" w:hAnsi="Calibri" w:cs="Calibri"/>
          <w:b/>
          <w:bCs/>
          <w:color w:val="auto"/>
          <w:sz w:val="22"/>
          <w:szCs w:val="22"/>
        </w:rPr>
        <w:t>31</w:t>
      </w:r>
      <w:r w:rsidRPr="00B93583">
        <w:rPr>
          <w:rFonts w:ascii="Calibri" w:hAnsi="Calibri" w:cs="Calibri"/>
          <w:b/>
          <w:bCs/>
          <w:color w:val="auto"/>
          <w:sz w:val="22"/>
          <w:szCs w:val="22"/>
          <w:shd w:val="clear" w:color="auto" w:fill="FFFFFF"/>
        </w:rPr>
        <w:t xml:space="preserve">, </w:t>
      </w:r>
      <w:r w:rsidRPr="00B93583">
        <w:rPr>
          <w:rFonts w:ascii="Calibri" w:hAnsi="Calibri" w:cs="Calibri"/>
          <w:color w:val="auto"/>
          <w:sz w:val="22"/>
          <w:szCs w:val="22"/>
        </w:rPr>
        <w:t>nolikumā minētos darbus, saskaņā ar Konkursa nolikumu un tā pielikumiem, par šādu līgumcenu: </w:t>
      </w:r>
    </w:p>
    <w:tbl>
      <w:tblPr>
        <w:tblW w:w="934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75"/>
        <w:gridCol w:w="4260"/>
        <w:gridCol w:w="1578"/>
        <w:gridCol w:w="1377"/>
        <w:gridCol w:w="1458"/>
      </w:tblGrid>
      <w:tr w:rsidR="00FA0E7A" w:rsidRPr="00B93583" w14:paraId="40083242" w14:textId="77777777" w:rsidTr="00845035">
        <w:trPr>
          <w:trHeight w:val="495"/>
        </w:trPr>
        <w:tc>
          <w:tcPr>
            <w:tcW w:w="675" w:type="dxa"/>
            <w:tcBorders>
              <w:top w:val="single" w:sz="6" w:space="0" w:color="auto"/>
              <w:left w:val="single" w:sz="6" w:space="0" w:color="auto"/>
              <w:bottom w:val="single" w:sz="6" w:space="0" w:color="auto"/>
              <w:right w:val="single" w:sz="6" w:space="0" w:color="auto"/>
            </w:tcBorders>
            <w:shd w:val="clear" w:color="auto" w:fill="DBE5F1" w:themeFill="accent1" w:themeFillTint="33"/>
            <w:vAlign w:val="center"/>
            <w:hideMark/>
          </w:tcPr>
          <w:p w14:paraId="24BE87D4" w14:textId="0589D6DD" w:rsidR="00FA0E7A" w:rsidRPr="00F02023" w:rsidRDefault="00FA0E7A" w:rsidP="00E7077A">
            <w:pPr>
              <w:spacing w:after="0" w:line="240" w:lineRule="auto"/>
              <w:jc w:val="center"/>
              <w:textAlignment w:val="baseline"/>
              <w:rPr>
                <w:b/>
                <w:bCs/>
                <w:color w:val="auto"/>
              </w:rPr>
            </w:pPr>
            <w:r w:rsidRPr="00F02023">
              <w:rPr>
                <w:rFonts w:ascii="Calibri" w:hAnsi="Calibri" w:cs="Calibri"/>
                <w:b/>
                <w:bCs/>
                <w:color w:val="auto"/>
                <w:sz w:val="22"/>
                <w:szCs w:val="22"/>
              </w:rPr>
              <w:t>Nr.</w:t>
            </w:r>
          </w:p>
          <w:p w14:paraId="3C6D93D4" w14:textId="14048978" w:rsidR="00FA0E7A" w:rsidRPr="00F02023" w:rsidRDefault="00FA0E7A" w:rsidP="00E7077A">
            <w:pPr>
              <w:spacing w:after="0" w:line="240" w:lineRule="auto"/>
              <w:jc w:val="center"/>
              <w:textAlignment w:val="baseline"/>
              <w:rPr>
                <w:b/>
                <w:bCs/>
                <w:color w:val="auto"/>
              </w:rPr>
            </w:pPr>
            <w:r w:rsidRPr="00F02023">
              <w:rPr>
                <w:rFonts w:ascii="Calibri" w:hAnsi="Calibri" w:cs="Calibri"/>
                <w:b/>
                <w:bCs/>
                <w:color w:val="auto"/>
                <w:sz w:val="22"/>
                <w:szCs w:val="22"/>
              </w:rPr>
              <w:t>p.k.</w:t>
            </w:r>
          </w:p>
        </w:tc>
        <w:tc>
          <w:tcPr>
            <w:tcW w:w="4260" w:type="dxa"/>
            <w:tcBorders>
              <w:top w:val="single" w:sz="6" w:space="0" w:color="auto"/>
              <w:left w:val="single" w:sz="6" w:space="0" w:color="auto"/>
              <w:bottom w:val="single" w:sz="6" w:space="0" w:color="auto"/>
              <w:right w:val="single" w:sz="6" w:space="0" w:color="auto"/>
            </w:tcBorders>
            <w:shd w:val="clear" w:color="auto" w:fill="DBE5F1" w:themeFill="accent1" w:themeFillTint="33"/>
            <w:vAlign w:val="center"/>
            <w:hideMark/>
          </w:tcPr>
          <w:p w14:paraId="52CCEE40" w14:textId="0D1A8861" w:rsidR="00FA0E7A" w:rsidRPr="00F02023" w:rsidRDefault="00FA0E7A" w:rsidP="00E7077A">
            <w:pPr>
              <w:spacing w:after="0" w:line="240" w:lineRule="auto"/>
              <w:jc w:val="center"/>
              <w:textAlignment w:val="baseline"/>
              <w:rPr>
                <w:b/>
                <w:bCs/>
                <w:color w:val="auto"/>
              </w:rPr>
            </w:pPr>
            <w:r w:rsidRPr="00F02023">
              <w:rPr>
                <w:rFonts w:ascii="Calibri" w:hAnsi="Calibri" w:cs="Calibri"/>
                <w:b/>
                <w:bCs/>
                <w:color w:val="auto"/>
                <w:sz w:val="22"/>
                <w:szCs w:val="22"/>
              </w:rPr>
              <w:t>Pakalpojums</w:t>
            </w:r>
          </w:p>
        </w:tc>
        <w:tc>
          <w:tcPr>
            <w:tcW w:w="1578" w:type="dxa"/>
            <w:tcBorders>
              <w:top w:val="single" w:sz="6" w:space="0" w:color="auto"/>
              <w:left w:val="single" w:sz="6" w:space="0" w:color="auto"/>
              <w:bottom w:val="single" w:sz="6" w:space="0" w:color="auto"/>
              <w:right w:val="single" w:sz="6" w:space="0" w:color="auto"/>
            </w:tcBorders>
            <w:shd w:val="clear" w:color="auto" w:fill="DBE5F1" w:themeFill="accent1" w:themeFillTint="33"/>
            <w:vAlign w:val="center"/>
            <w:hideMark/>
          </w:tcPr>
          <w:p w14:paraId="1ADCFCF8" w14:textId="4DEEA52A" w:rsidR="00FA0E7A" w:rsidRPr="00F02023" w:rsidRDefault="00FA0E7A" w:rsidP="00E7077A">
            <w:pPr>
              <w:spacing w:after="0" w:line="240" w:lineRule="auto"/>
              <w:jc w:val="center"/>
              <w:textAlignment w:val="baseline"/>
              <w:rPr>
                <w:b/>
                <w:bCs/>
                <w:color w:val="auto"/>
              </w:rPr>
            </w:pPr>
            <w:r w:rsidRPr="00F02023">
              <w:rPr>
                <w:rFonts w:ascii="Calibri" w:hAnsi="Calibri" w:cs="Calibri"/>
                <w:b/>
                <w:bCs/>
                <w:color w:val="auto"/>
                <w:sz w:val="22"/>
                <w:szCs w:val="22"/>
              </w:rPr>
              <w:t>Cena EUR/viena stunda (bez PVN)</w:t>
            </w:r>
          </w:p>
        </w:tc>
        <w:tc>
          <w:tcPr>
            <w:tcW w:w="1377" w:type="dxa"/>
            <w:tcBorders>
              <w:top w:val="single" w:sz="6" w:space="0" w:color="auto"/>
              <w:left w:val="single" w:sz="6" w:space="0" w:color="auto"/>
              <w:bottom w:val="single" w:sz="6" w:space="0" w:color="auto"/>
              <w:right w:val="single" w:sz="6" w:space="0" w:color="auto"/>
            </w:tcBorders>
            <w:shd w:val="clear" w:color="auto" w:fill="DBE5F1" w:themeFill="accent1" w:themeFillTint="33"/>
            <w:vAlign w:val="center"/>
            <w:hideMark/>
          </w:tcPr>
          <w:p w14:paraId="2AE18944" w14:textId="57431160" w:rsidR="00FA0E7A" w:rsidRPr="00F02023" w:rsidRDefault="00FA0E7A" w:rsidP="00E7077A">
            <w:pPr>
              <w:spacing w:after="0" w:line="240" w:lineRule="auto"/>
              <w:jc w:val="center"/>
              <w:textAlignment w:val="baseline"/>
              <w:rPr>
                <w:b/>
                <w:bCs/>
                <w:color w:val="auto"/>
              </w:rPr>
            </w:pPr>
            <w:r w:rsidRPr="00F02023">
              <w:rPr>
                <w:rFonts w:ascii="Calibri" w:hAnsi="Calibri" w:cs="Calibri"/>
                <w:b/>
                <w:bCs/>
                <w:color w:val="auto"/>
                <w:sz w:val="22"/>
                <w:szCs w:val="22"/>
              </w:rPr>
              <w:t>PVN 21% EUR</w:t>
            </w:r>
          </w:p>
        </w:tc>
        <w:tc>
          <w:tcPr>
            <w:tcW w:w="1458" w:type="dxa"/>
            <w:tcBorders>
              <w:top w:val="single" w:sz="6" w:space="0" w:color="auto"/>
              <w:left w:val="single" w:sz="6" w:space="0" w:color="auto"/>
              <w:bottom w:val="single" w:sz="6" w:space="0" w:color="auto"/>
              <w:right w:val="single" w:sz="6" w:space="0" w:color="auto"/>
            </w:tcBorders>
            <w:shd w:val="clear" w:color="auto" w:fill="DBE5F1" w:themeFill="accent1" w:themeFillTint="33"/>
            <w:vAlign w:val="center"/>
            <w:hideMark/>
          </w:tcPr>
          <w:p w14:paraId="295BC102" w14:textId="42FE76E7" w:rsidR="00FA0E7A" w:rsidRPr="00F02023" w:rsidRDefault="00FA0E7A" w:rsidP="00E7077A">
            <w:pPr>
              <w:spacing w:after="0" w:line="240" w:lineRule="auto"/>
              <w:jc w:val="center"/>
              <w:textAlignment w:val="baseline"/>
              <w:rPr>
                <w:b/>
                <w:bCs/>
                <w:color w:val="auto"/>
              </w:rPr>
            </w:pPr>
            <w:r w:rsidRPr="00F02023">
              <w:rPr>
                <w:rFonts w:ascii="Calibri" w:hAnsi="Calibri" w:cs="Calibri"/>
                <w:b/>
                <w:bCs/>
                <w:color w:val="auto"/>
                <w:sz w:val="22"/>
                <w:szCs w:val="22"/>
              </w:rPr>
              <w:t>Kopā EUR/ viena stunda (ar PVN)</w:t>
            </w:r>
          </w:p>
        </w:tc>
      </w:tr>
      <w:tr w:rsidR="00FA0E7A" w:rsidRPr="00B93583" w14:paraId="2869779E" w14:textId="77777777" w:rsidTr="00845035">
        <w:trPr>
          <w:trHeight w:val="270"/>
        </w:trPr>
        <w:tc>
          <w:tcPr>
            <w:tcW w:w="675" w:type="dxa"/>
            <w:tcBorders>
              <w:top w:val="single" w:sz="6" w:space="0" w:color="auto"/>
              <w:left w:val="single" w:sz="6" w:space="0" w:color="auto"/>
              <w:bottom w:val="single" w:sz="6" w:space="0" w:color="auto"/>
              <w:right w:val="single" w:sz="6" w:space="0" w:color="auto"/>
            </w:tcBorders>
            <w:shd w:val="clear" w:color="auto" w:fill="auto"/>
            <w:hideMark/>
          </w:tcPr>
          <w:p w14:paraId="157CE13A" w14:textId="77777777" w:rsidR="00FA0E7A" w:rsidRPr="00B93583" w:rsidRDefault="00FA0E7A" w:rsidP="00E7077A">
            <w:pPr>
              <w:spacing w:after="0" w:line="240" w:lineRule="auto"/>
              <w:jc w:val="center"/>
              <w:textAlignment w:val="baseline"/>
              <w:rPr>
                <w:color w:val="auto"/>
              </w:rPr>
            </w:pPr>
            <w:r w:rsidRPr="00B93583">
              <w:rPr>
                <w:rFonts w:ascii="Calibri" w:hAnsi="Calibri" w:cs="Calibri"/>
                <w:color w:val="auto"/>
                <w:sz w:val="22"/>
                <w:szCs w:val="22"/>
              </w:rPr>
              <w:t>1. </w:t>
            </w:r>
          </w:p>
        </w:tc>
        <w:tc>
          <w:tcPr>
            <w:tcW w:w="42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2D919FA" w14:textId="35E8AA23" w:rsidR="00FA0E7A" w:rsidRPr="00B93583" w:rsidRDefault="00FA0E7A" w:rsidP="00E7077A">
            <w:pPr>
              <w:spacing w:after="0" w:line="240" w:lineRule="auto"/>
              <w:jc w:val="both"/>
              <w:textAlignment w:val="baseline"/>
              <w:rPr>
                <w:color w:val="auto"/>
              </w:rPr>
            </w:pPr>
            <w:r>
              <w:rPr>
                <w:rFonts w:ascii="Calibri" w:hAnsi="Calibri" w:cs="Calibri"/>
                <w:b/>
                <w:bCs/>
                <w:color w:val="auto"/>
                <w:sz w:val="22"/>
                <w:szCs w:val="22"/>
              </w:rPr>
              <w:t xml:space="preserve">Būvprojekta </w:t>
            </w:r>
            <w:r w:rsidRPr="00B93583">
              <w:rPr>
                <w:rFonts w:ascii="Calibri" w:hAnsi="Calibri" w:cs="Calibri"/>
                <w:b/>
                <w:bCs/>
                <w:color w:val="auto"/>
                <w:sz w:val="22"/>
                <w:szCs w:val="22"/>
              </w:rPr>
              <w:t>izstrāde</w:t>
            </w:r>
            <w:r w:rsidRPr="00B93583">
              <w:rPr>
                <w:rFonts w:ascii="Calibri" w:hAnsi="Calibri" w:cs="Calibri"/>
                <w:color w:val="auto"/>
                <w:sz w:val="22"/>
                <w:szCs w:val="22"/>
              </w:rPr>
              <w:t> </w:t>
            </w:r>
          </w:p>
        </w:tc>
        <w:tc>
          <w:tcPr>
            <w:tcW w:w="157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DC67699" w14:textId="77777777" w:rsidR="00FA0E7A" w:rsidRPr="00B93583" w:rsidRDefault="00FA0E7A" w:rsidP="00E7077A">
            <w:pPr>
              <w:spacing w:after="0" w:line="240" w:lineRule="auto"/>
              <w:jc w:val="center"/>
              <w:textAlignment w:val="baseline"/>
              <w:rPr>
                <w:color w:val="auto"/>
              </w:rPr>
            </w:pPr>
            <w:r w:rsidRPr="00B93583">
              <w:rPr>
                <w:rFonts w:ascii="Calibri" w:hAnsi="Calibri" w:cs="Calibri"/>
                <w:color w:val="auto"/>
                <w:sz w:val="22"/>
                <w:szCs w:val="22"/>
              </w:rPr>
              <w:t> </w:t>
            </w:r>
          </w:p>
        </w:tc>
        <w:tc>
          <w:tcPr>
            <w:tcW w:w="137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1C078EB" w14:textId="77777777" w:rsidR="00FA0E7A" w:rsidRPr="00B93583" w:rsidRDefault="00FA0E7A" w:rsidP="00E7077A">
            <w:pPr>
              <w:spacing w:after="0" w:line="240" w:lineRule="auto"/>
              <w:jc w:val="center"/>
              <w:textAlignment w:val="baseline"/>
              <w:rPr>
                <w:color w:val="auto"/>
              </w:rPr>
            </w:pPr>
            <w:r w:rsidRPr="00B93583">
              <w:rPr>
                <w:rFonts w:ascii="Calibri" w:hAnsi="Calibri" w:cs="Calibri"/>
                <w:color w:val="auto"/>
                <w:sz w:val="22"/>
                <w:szCs w:val="22"/>
              </w:rPr>
              <w:t> </w:t>
            </w:r>
          </w:p>
        </w:tc>
        <w:tc>
          <w:tcPr>
            <w:tcW w:w="145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FEB7EBA" w14:textId="77777777" w:rsidR="00FA0E7A" w:rsidRPr="00B93583" w:rsidRDefault="00FA0E7A" w:rsidP="00E7077A">
            <w:pPr>
              <w:spacing w:after="0" w:line="240" w:lineRule="auto"/>
              <w:jc w:val="center"/>
              <w:textAlignment w:val="baseline"/>
              <w:rPr>
                <w:color w:val="auto"/>
              </w:rPr>
            </w:pPr>
            <w:r w:rsidRPr="00B93583">
              <w:rPr>
                <w:rFonts w:ascii="Calibri" w:hAnsi="Calibri" w:cs="Calibri"/>
                <w:color w:val="auto"/>
                <w:sz w:val="22"/>
                <w:szCs w:val="22"/>
              </w:rPr>
              <w:t> </w:t>
            </w:r>
          </w:p>
        </w:tc>
      </w:tr>
      <w:tr w:rsidR="00FA0E7A" w:rsidRPr="00B93583" w14:paraId="361109A4" w14:textId="77777777" w:rsidTr="00845035">
        <w:trPr>
          <w:trHeight w:val="285"/>
        </w:trPr>
        <w:tc>
          <w:tcPr>
            <w:tcW w:w="675" w:type="dxa"/>
            <w:tcBorders>
              <w:top w:val="single" w:sz="6" w:space="0" w:color="auto"/>
              <w:left w:val="single" w:sz="6" w:space="0" w:color="auto"/>
              <w:bottom w:val="single" w:sz="6" w:space="0" w:color="auto"/>
              <w:right w:val="single" w:sz="6" w:space="0" w:color="auto"/>
            </w:tcBorders>
            <w:shd w:val="clear" w:color="auto" w:fill="auto"/>
            <w:hideMark/>
          </w:tcPr>
          <w:p w14:paraId="711EBE43" w14:textId="77777777" w:rsidR="00FA0E7A" w:rsidRPr="00B93583" w:rsidRDefault="00FA0E7A" w:rsidP="00E7077A">
            <w:pPr>
              <w:spacing w:after="0" w:line="240" w:lineRule="auto"/>
              <w:jc w:val="center"/>
              <w:textAlignment w:val="baseline"/>
              <w:rPr>
                <w:color w:val="auto"/>
              </w:rPr>
            </w:pPr>
            <w:r w:rsidRPr="00B93583">
              <w:rPr>
                <w:rFonts w:ascii="Calibri" w:hAnsi="Calibri" w:cs="Calibri"/>
                <w:color w:val="auto"/>
                <w:sz w:val="22"/>
                <w:szCs w:val="22"/>
              </w:rPr>
              <w:t>2. </w:t>
            </w:r>
          </w:p>
        </w:tc>
        <w:tc>
          <w:tcPr>
            <w:tcW w:w="42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37616B0" w14:textId="77777777" w:rsidR="00FA0E7A" w:rsidRPr="00B93583" w:rsidRDefault="00FA0E7A" w:rsidP="00E7077A">
            <w:pPr>
              <w:spacing w:after="0" w:line="240" w:lineRule="auto"/>
              <w:jc w:val="both"/>
              <w:textAlignment w:val="baseline"/>
              <w:rPr>
                <w:color w:val="auto"/>
              </w:rPr>
            </w:pPr>
            <w:r w:rsidRPr="00DA3CAC">
              <w:rPr>
                <w:rFonts w:ascii="Calibri" w:hAnsi="Calibri" w:cs="Calibri"/>
                <w:b/>
                <w:bCs/>
                <w:color w:val="auto"/>
                <w:sz w:val="22"/>
                <w:szCs w:val="22"/>
              </w:rPr>
              <w:t>Autoruzraudzība</w:t>
            </w:r>
          </w:p>
        </w:tc>
        <w:tc>
          <w:tcPr>
            <w:tcW w:w="157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4512BA4" w14:textId="77777777" w:rsidR="00FA0E7A" w:rsidRPr="00B93583" w:rsidRDefault="00FA0E7A" w:rsidP="00E7077A">
            <w:pPr>
              <w:spacing w:after="0" w:line="240" w:lineRule="auto"/>
              <w:jc w:val="center"/>
              <w:textAlignment w:val="baseline"/>
              <w:rPr>
                <w:color w:val="auto"/>
              </w:rPr>
            </w:pPr>
            <w:r w:rsidRPr="00B93583">
              <w:rPr>
                <w:rFonts w:ascii="Calibri" w:hAnsi="Calibri" w:cs="Calibri"/>
                <w:color w:val="auto"/>
                <w:sz w:val="22"/>
                <w:szCs w:val="22"/>
              </w:rPr>
              <w:t> </w:t>
            </w:r>
          </w:p>
        </w:tc>
        <w:tc>
          <w:tcPr>
            <w:tcW w:w="137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903F3EA" w14:textId="77777777" w:rsidR="00FA0E7A" w:rsidRPr="00B93583" w:rsidRDefault="00FA0E7A" w:rsidP="00E7077A">
            <w:pPr>
              <w:spacing w:after="0" w:line="240" w:lineRule="auto"/>
              <w:jc w:val="center"/>
              <w:textAlignment w:val="baseline"/>
              <w:rPr>
                <w:color w:val="auto"/>
              </w:rPr>
            </w:pPr>
            <w:r w:rsidRPr="00B93583">
              <w:rPr>
                <w:rFonts w:ascii="Calibri" w:hAnsi="Calibri" w:cs="Calibri"/>
                <w:color w:val="auto"/>
                <w:sz w:val="22"/>
                <w:szCs w:val="22"/>
              </w:rPr>
              <w:t> </w:t>
            </w:r>
          </w:p>
        </w:tc>
        <w:tc>
          <w:tcPr>
            <w:tcW w:w="145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7B140D6" w14:textId="77777777" w:rsidR="00FA0E7A" w:rsidRPr="00B93583" w:rsidRDefault="00FA0E7A" w:rsidP="00E7077A">
            <w:pPr>
              <w:spacing w:after="0" w:line="240" w:lineRule="auto"/>
              <w:jc w:val="center"/>
              <w:textAlignment w:val="baseline"/>
              <w:rPr>
                <w:color w:val="auto"/>
              </w:rPr>
            </w:pPr>
            <w:r w:rsidRPr="00B93583">
              <w:rPr>
                <w:rFonts w:ascii="Calibri" w:hAnsi="Calibri" w:cs="Calibri"/>
                <w:color w:val="auto"/>
                <w:sz w:val="22"/>
                <w:szCs w:val="22"/>
              </w:rPr>
              <w:t> </w:t>
            </w:r>
          </w:p>
        </w:tc>
      </w:tr>
      <w:tr w:rsidR="00FA0E7A" w:rsidRPr="00B93583" w14:paraId="7B9A53D3" w14:textId="77777777" w:rsidTr="00845035">
        <w:trPr>
          <w:trHeight w:val="255"/>
        </w:trPr>
        <w:tc>
          <w:tcPr>
            <w:tcW w:w="675" w:type="dxa"/>
            <w:tcBorders>
              <w:top w:val="single" w:sz="6" w:space="0" w:color="auto"/>
              <w:left w:val="single" w:sz="6" w:space="0" w:color="auto"/>
              <w:bottom w:val="single" w:sz="6" w:space="0" w:color="auto"/>
              <w:right w:val="single" w:sz="6" w:space="0" w:color="auto"/>
            </w:tcBorders>
            <w:shd w:val="clear" w:color="auto" w:fill="auto"/>
            <w:hideMark/>
          </w:tcPr>
          <w:p w14:paraId="46AB9F63" w14:textId="77777777" w:rsidR="00FA0E7A" w:rsidRPr="00B93583" w:rsidRDefault="00FA0E7A" w:rsidP="00E7077A">
            <w:pPr>
              <w:spacing w:after="0" w:line="240" w:lineRule="auto"/>
              <w:jc w:val="center"/>
              <w:textAlignment w:val="baseline"/>
              <w:rPr>
                <w:color w:val="auto"/>
              </w:rPr>
            </w:pPr>
            <w:r>
              <w:rPr>
                <w:rFonts w:ascii="Calibri" w:hAnsi="Calibri" w:cs="Calibri"/>
                <w:color w:val="auto"/>
                <w:sz w:val="22"/>
                <w:szCs w:val="22"/>
              </w:rPr>
              <w:t>3</w:t>
            </w:r>
            <w:r w:rsidRPr="00B93583">
              <w:rPr>
                <w:rFonts w:ascii="Calibri" w:hAnsi="Calibri" w:cs="Calibri"/>
                <w:color w:val="auto"/>
                <w:sz w:val="22"/>
                <w:szCs w:val="22"/>
              </w:rPr>
              <w:t>. </w:t>
            </w:r>
          </w:p>
        </w:tc>
        <w:tc>
          <w:tcPr>
            <w:tcW w:w="42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10E6564" w14:textId="77777777" w:rsidR="00FA0E7A" w:rsidRPr="00B93583" w:rsidRDefault="00FA0E7A" w:rsidP="00E7077A">
            <w:pPr>
              <w:spacing w:after="0" w:line="240" w:lineRule="auto"/>
              <w:jc w:val="right"/>
              <w:textAlignment w:val="baseline"/>
              <w:rPr>
                <w:color w:val="auto"/>
              </w:rPr>
            </w:pPr>
            <w:r w:rsidRPr="00B93583">
              <w:rPr>
                <w:rFonts w:ascii="Calibri" w:hAnsi="Calibri" w:cs="Calibri"/>
                <w:b/>
                <w:bCs/>
                <w:color w:val="auto"/>
                <w:sz w:val="22"/>
                <w:szCs w:val="22"/>
              </w:rPr>
              <w:t xml:space="preserve">Kopā </w:t>
            </w:r>
            <w:r w:rsidRPr="00B93583">
              <w:rPr>
                <w:rFonts w:ascii="Calibri" w:hAnsi="Calibri" w:cs="Calibri"/>
                <w:color w:val="auto"/>
                <w:sz w:val="22"/>
                <w:szCs w:val="22"/>
              </w:rPr>
              <w:t>(</w:t>
            </w:r>
            <w:r>
              <w:rPr>
                <w:rFonts w:ascii="Calibri" w:hAnsi="Calibri" w:cs="Calibri"/>
                <w:color w:val="auto"/>
                <w:sz w:val="22"/>
                <w:szCs w:val="22"/>
              </w:rPr>
              <w:t>3</w:t>
            </w:r>
            <w:r w:rsidRPr="00B93583">
              <w:rPr>
                <w:rFonts w:ascii="Calibri" w:hAnsi="Calibri" w:cs="Calibri"/>
                <w:color w:val="auto"/>
                <w:sz w:val="22"/>
                <w:szCs w:val="22"/>
              </w:rPr>
              <w:t>=1+2)</w:t>
            </w:r>
            <w:r w:rsidRPr="00B93583">
              <w:rPr>
                <w:rFonts w:ascii="Calibri" w:hAnsi="Calibri" w:cs="Calibri"/>
                <w:b/>
                <w:bCs/>
                <w:color w:val="auto"/>
                <w:sz w:val="22"/>
                <w:szCs w:val="22"/>
              </w:rPr>
              <w:t>:</w:t>
            </w:r>
            <w:r w:rsidRPr="00B93583">
              <w:rPr>
                <w:rFonts w:ascii="Calibri" w:hAnsi="Calibri" w:cs="Calibri"/>
                <w:color w:val="auto"/>
                <w:sz w:val="22"/>
                <w:szCs w:val="22"/>
              </w:rPr>
              <w:t> </w:t>
            </w:r>
          </w:p>
        </w:tc>
        <w:tc>
          <w:tcPr>
            <w:tcW w:w="157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05491A8" w14:textId="77777777" w:rsidR="00FA0E7A" w:rsidRPr="00B93583" w:rsidRDefault="00FA0E7A" w:rsidP="00E7077A">
            <w:pPr>
              <w:spacing w:after="0" w:line="240" w:lineRule="auto"/>
              <w:jc w:val="center"/>
              <w:textAlignment w:val="baseline"/>
              <w:rPr>
                <w:color w:val="auto"/>
              </w:rPr>
            </w:pPr>
            <w:r w:rsidRPr="00B93583">
              <w:rPr>
                <w:rFonts w:ascii="Calibri" w:hAnsi="Calibri" w:cs="Calibri"/>
                <w:color w:val="auto"/>
                <w:sz w:val="22"/>
                <w:szCs w:val="22"/>
              </w:rPr>
              <w:t> </w:t>
            </w:r>
          </w:p>
        </w:tc>
        <w:tc>
          <w:tcPr>
            <w:tcW w:w="137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764BC30" w14:textId="77777777" w:rsidR="00FA0E7A" w:rsidRPr="00B93583" w:rsidRDefault="00FA0E7A" w:rsidP="00E7077A">
            <w:pPr>
              <w:spacing w:after="0" w:line="240" w:lineRule="auto"/>
              <w:jc w:val="center"/>
              <w:textAlignment w:val="baseline"/>
              <w:rPr>
                <w:color w:val="auto"/>
              </w:rPr>
            </w:pPr>
            <w:r w:rsidRPr="00B93583">
              <w:rPr>
                <w:rFonts w:ascii="Calibri" w:hAnsi="Calibri" w:cs="Calibri"/>
                <w:color w:val="auto"/>
                <w:sz w:val="22"/>
                <w:szCs w:val="22"/>
              </w:rPr>
              <w:t> </w:t>
            </w:r>
          </w:p>
        </w:tc>
        <w:tc>
          <w:tcPr>
            <w:tcW w:w="145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E945554" w14:textId="77777777" w:rsidR="00FA0E7A" w:rsidRPr="00B93583" w:rsidRDefault="00FA0E7A" w:rsidP="00E7077A">
            <w:pPr>
              <w:spacing w:after="0" w:line="240" w:lineRule="auto"/>
              <w:jc w:val="center"/>
              <w:textAlignment w:val="baseline"/>
              <w:rPr>
                <w:color w:val="auto"/>
              </w:rPr>
            </w:pPr>
            <w:r w:rsidRPr="00B93583">
              <w:rPr>
                <w:rFonts w:ascii="Calibri" w:hAnsi="Calibri" w:cs="Calibri"/>
                <w:color w:val="auto"/>
                <w:sz w:val="22"/>
                <w:szCs w:val="22"/>
              </w:rPr>
              <w:t> </w:t>
            </w:r>
          </w:p>
        </w:tc>
      </w:tr>
    </w:tbl>
    <w:p w14:paraId="6A8EBD76" w14:textId="44A3A4E5" w:rsidR="00FA0E7A" w:rsidRPr="00C62E3E" w:rsidRDefault="00FA0E7A" w:rsidP="00E7077A">
      <w:pPr>
        <w:spacing w:after="0" w:line="240" w:lineRule="auto"/>
        <w:jc w:val="both"/>
        <w:rPr>
          <w:rFonts w:asciiTheme="minorHAnsi" w:eastAsia="Calibri" w:hAnsiTheme="minorHAnsi" w:cstheme="minorHAnsi"/>
          <w:bCs/>
          <w:color w:val="auto"/>
          <w:sz w:val="22"/>
          <w:szCs w:val="22"/>
          <w:lang w:eastAsia="ar-SA"/>
        </w:rPr>
      </w:pPr>
      <w:r w:rsidRPr="00C62E3E">
        <w:rPr>
          <w:rFonts w:asciiTheme="minorHAnsi" w:eastAsia="Calibri" w:hAnsiTheme="minorHAnsi" w:cstheme="minorHAnsi"/>
          <w:bCs/>
          <w:color w:val="auto"/>
          <w:sz w:val="22"/>
          <w:szCs w:val="22"/>
          <w:lang w:eastAsia="ar-SA"/>
        </w:rPr>
        <w:t xml:space="preserve">Apliecinām, ka piedāvātajā līgumcenā ir iekļautas visas ar </w:t>
      </w:r>
      <w:r>
        <w:rPr>
          <w:rFonts w:asciiTheme="minorHAnsi" w:eastAsia="Calibri" w:hAnsiTheme="minorHAnsi" w:cstheme="minorHAnsi"/>
          <w:bCs/>
          <w:color w:val="auto"/>
          <w:sz w:val="22"/>
          <w:szCs w:val="22"/>
          <w:lang w:eastAsia="ar-SA"/>
        </w:rPr>
        <w:t>Vispārīgās v</w:t>
      </w:r>
      <w:r w:rsidRPr="00C62E3E">
        <w:rPr>
          <w:rFonts w:asciiTheme="minorHAnsi" w:eastAsia="Calibri" w:hAnsiTheme="minorHAnsi" w:cstheme="minorHAnsi"/>
          <w:bCs/>
          <w:color w:val="auto"/>
          <w:sz w:val="22"/>
          <w:szCs w:val="22"/>
          <w:lang w:eastAsia="ar-SA"/>
        </w:rPr>
        <w:t>ienošan</w:t>
      </w:r>
      <w:r>
        <w:rPr>
          <w:rFonts w:asciiTheme="minorHAnsi" w:eastAsia="Calibri" w:hAnsiTheme="minorHAnsi" w:cstheme="minorHAnsi"/>
          <w:bCs/>
          <w:color w:val="auto"/>
          <w:sz w:val="22"/>
          <w:szCs w:val="22"/>
          <w:lang w:eastAsia="ar-SA"/>
        </w:rPr>
        <w:t>ās</w:t>
      </w:r>
      <w:r w:rsidRPr="00C62E3E">
        <w:rPr>
          <w:rFonts w:asciiTheme="minorHAnsi" w:eastAsia="Calibri" w:hAnsiTheme="minorHAnsi" w:cstheme="minorHAnsi"/>
          <w:bCs/>
          <w:color w:val="auto"/>
          <w:sz w:val="22"/>
          <w:szCs w:val="22"/>
          <w:lang w:eastAsia="ar-SA"/>
        </w:rPr>
        <w:t xml:space="preserve"> un iepirkuma līguma izpildi saistītās izmaksas, visi normatīvajos aktos paredzētie nodokļi (izņemot PVN) un nodevas,  visas ar to </w:t>
      </w:r>
      <w:r w:rsidRPr="00ED7617">
        <w:rPr>
          <w:rFonts w:asciiTheme="minorHAnsi" w:eastAsia="Calibri" w:hAnsiTheme="minorHAnsi" w:cstheme="minorHAnsi"/>
          <w:bCs/>
          <w:color w:val="auto"/>
          <w:sz w:val="22"/>
          <w:szCs w:val="22"/>
          <w:lang w:eastAsia="ar-SA"/>
        </w:rPr>
        <w:t>netieši saistītās izmaksas, materiālu izmaksas, darbaspēka, būvniecības ieceres dokumentācijas izstrādes un autoruzraudzības darbu veikšanā nepieciešamo speciālistu, t.sk. arī Konkursa nolikuma 8.2.</w:t>
      </w:r>
      <w:r w:rsidR="000805D5">
        <w:rPr>
          <w:rFonts w:asciiTheme="minorHAnsi" w:eastAsia="Calibri" w:hAnsiTheme="minorHAnsi" w:cstheme="minorHAnsi"/>
          <w:bCs/>
          <w:color w:val="auto"/>
          <w:sz w:val="22"/>
          <w:szCs w:val="22"/>
          <w:lang w:eastAsia="ar-SA"/>
        </w:rPr>
        <w:t>9</w:t>
      </w:r>
      <w:r w:rsidRPr="00ED7617">
        <w:rPr>
          <w:rFonts w:asciiTheme="minorHAnsi" w:eastAsia="Calibri" w:hAnsiTheme="minorHAnsi" w:cstheme="minorHAnsi"/>
          <w:bCs/>
          <w:color w:val="auto"/>
          <w:sz w:val="22"/>
          <w:szCs w:val="22"/>
          <w:lang w:eastAsia="ar-SA"/>
        </w:rPr>
        <w:t>. punktā norādīto speciālistu izmaksas, apdrošināšanas izmaksas, tehnikas un palīgierīču izmantošanas izmaksas, un citas izmaksas, kas ir saistošas Pretendentam, lai nodrošinātu kvalitatīvu Vispārīgās vienošanās un iepirkuma līguma izpildi, kā arī visi riski, tajā skaitā visi iespējamie sadārdzinājumi.</w:t>
      </w:r>
    </w:p>
    <w:p w14:paraId="010742CB" w14:textId="77777777" w:rsidR="00FA0E7A" w:rsidRPr="00C62E3E" w:rsidRDefault="00FA0E7A" w:rsidP="00E7077A">
      <w:pPr>
        <w:spacing w:after="0" w:line="240" w:lineRule="auto"/>
        <w:jc w:val="both"/>
        <w:rPr>
          <w:rFonts w:asciiTheme="minorHAnsi" w:eastAsia="Calibri" w:hAnsiTheme="minorHAnsi" w:cstheme="minorHAnsi"/>
          <w:bCs/>
          <w:color w:val="auto"/>
          <w:sz w:val="22"/>
          <w:szCs w:val="22"/>
          <w:lang w:eastAsia="ar-SA"/>
        </w:rPr>
      </w:pPr>
      <w:r w:rsidRPr="00C62E3E">
        <w:rPr>
          <w:rFonts w:asciiTheme="minorHAnsi" w:eastAsia="Calibri" w:hAnsiTheme="minorHAnsi" w:cstheme="minorHAnsi"/>
          <w:bCs/>
          <w:color w:val="auto"/>
          <w:sz w:val="22"/>
          <w:szCs w:val="22"/>
          <w:lang w:eastAsia="ar-SA"/>
        </w:rPr>
        <w:t xml:space="preserve">Apliecinām, ka piedāvātā līgumcena ir nemainīga visā </w:t>
      </w:r>
      <w:r>
        <w:rPr>
          <w:rFonts w:asciiTheme="minorHAnsi" w:eastAsia="Calibri" w:hAnsiTheme="minorHAnsi" w:cstheme="minorHAnsi"/>
          <w:bCs/>
          <w:color w:val="auto"/>
          <w:sz w:val="22"/>
          <w:szCs w:val="22"/>
          <w:lang w:eastAsia="ar-SA"/>
        </w:rPr>
        <w:t>Vispārīgās v</w:t>
      </w:r>
      <w:r w:rsidRPr="00C62E3E">
        <w:rPr>
          <w:rFonts w:asciiTheme="minorHAnsi" w:eastAsia="Calibri" w:hAnsiTheme="minorHAnsi" w:cstheme="minorHAnsi"/>
          <w:bCs/>
          <w:color w:val="auto"/>
          <w:sz w:val="22"/>
          <w:szCs w:val="22"/>
          <w:lang w:eastAsia="ar-SA"/>
        </w:rPr>
        <w:t xml:space="preserve">ienošanās izpildes laikā, izņemot </w:t>
      </w:r>
      <w:r>
        <w:rPr>
          <w:rFonts w:asciiTheme="minorHAnsi" w:eastAsia="Calibri" w:hAnsiTheme="minorHAnsi" w:cstheme="minorHAnsi"/>
          <w:bCs/>
          <w:color w:val="auto"/>
          <w:sz w:val="22"/>
          <w:szCs w:val="22"/>
          <w:lang w:eastAsia="ar-SA"/>
        </w:rPr>
        <w:t>Vispārīgajā vienošanās</w:t>
      </w:r>
      <w:r w:rsidRPr="00C62E3E">
        <w:rPr>
          <w:rFonts w:asciiTheme="minorHAnsi" w:eastAsia="Calibri" w:hAnsiTheme="minorHAnsi" w:cstheme="minorHAnsi"/>
          <w:bCs/>
          <w:color w:val="auto"/>
          <w:sz w:val="22"/>
          <w:szCs w:val="22"/>
          <w:lang w:eastAsia="ar-SA"/>
        </w:rPr>
        <w:t xml:space="preserve"> noteiktajos gadījumos. Līgumcena netiks pārskatīta, ja, slēdzot </w:t>
      </w:r>
      <w:r>
        <w:rPr>
          <w:rFonts w:asciiTheme="minorHAnsi" w:eastAsia="Calibri" w:hAnsiTheme="minorHAnsi" w:cstheme="minorHAnsi"/>
          <w:bCs/>
          <w:color w:val="auto"/>
          <w:sz w:val="22"/>
          <w:szCs w:val="22"/>
          <w:lang w:eastAsia="ar-SA"/>
        </w:rPr>
        <w:t>Vispārīgo v</w:t>
      </w:r>
      <w:r w:rsidRPr="00C62E3E">
        <w:rPr>
          <w:rFonts w:asciiTheme="minorHAnsi" w:eastAsia="Calibri" w:hAnsiTheme="minorHAnsi" w:cstheme="minorHAnsi"/>
          <w:bCs/>
          <w:color w:val="auto"/>
          <w:sz w:val="22"/>
          <w:szCs w:val="22"/>
          <w:lang w:eastAsia="ar-SA"/>
        </w:rPr>
        <w:t>ienošanos vai tās izpildes laikā, izrādīsies, ka Pretendents cenā nav iekļāvis kādas n</w:t>
      </w:r>
      <w:r w:rsidRPr="00C62E3E">
        <w:rPr>
          <w:rFonts w:asciiTheme="minorHAnsi" w:eastAsia="Calibri" w:hAnsiTheme="minorHAnsi" w:cstheme="minorHAnsi"/>
          <w:color w:val="auto"/>
          <w:sz w:val="22"/>
          <w:szCs w:val="22"/>
          <w:lang w:eastAsia="ar-SA"/>
        </w:rPr>
        <w:t xml:space="preserve">o izmaksām kvalitatīvai </w:t>
      </w:r>
      <w:r>
        <w:rPr>
          <w:rFonts w:asciiTheme="minorHAnsi" w:eastAsia="Calibri" w:hAnsiTheme="minorHAnsi" w:cstheme="minorHAnsi"/>
          <w:color w:val="auto"/>
          <w:sz w:val="22"/>
          <w:szCs w:val="22"/>
          <w:lang w:eastAsia="ar-SA"/>
        </w:rPr>
        <w:t>Vispārīgās v</w:t>
      </w:r>
      <w:r w:rsidRPr="00C62E3E">
        <w:rPr>
          <w:rFonts w:asciiTheme="minorHAnsi" w:eastAsia="Calibri" w:hAnsiTheme="minorHAnsi" w:cstheme="minorHAnsi"/>
          <w:color w:val="auto"/>
          <w:sz w:val="22"/>
          <w:szCs w:val="22"/>
          <w:lang w:eastAsia="ar-SA"/>
        </w:rPr>
        <w:t xml:space="preserve">ienošanās un iepirkuma līguma </w:t>
      </w:r>
      <w:r w:rsidRPr="00C62E3E">
        <w:rPr>
          <w:rFonts w:asciiTheme="minorHAnsi" w:eastAsia="Calibri" w:hAnsiTheme="minorHAnsi" w:cstheme="minorHAnsi"/>
          <w:bCs/>
          <w:color w:val="auto"/>
          <w:sz w:val="22"/>
          <w:szCs w:val="22"/>
          <w:lang w:eastAsia="ar-SA"/>
        </w:rPr>
        <w:t>izpildei.</w:t>
      </w:r>
    </w:p>
    <w:p w14:paraId="0E9A20F1" w14:textId="77777777" w:rsidR="00FA0E7A" w:rsidRPr="00C62E3E" w:rsidRDefault="00FA0E7A" w:rsidP="00E7077A">
      <w:pPr>
        <w:spacing w:after="0" w:line="240" w:lineRule="auto"/>
        <w:jc w:val="both"/>
        <w:rPr>
          <w:rFonts w:asciiTheme="minorHAnsi" w:eastAsia="Calibri" w:hAnsiTheme="minorHAnsi" w:cstheme="minorHAnsi"/>
          <w:bCs/>
          <w:sz w:val="22"/>
          <w:szCs w:val="22"/>
          <w:lang w:eastAsia="ar-SA"/>
        </w:rPr>
      </w:pPr>
      <w:r w:rsidRPr="00C62E3E">
        <w:rPr>
          <w:rFonts w:asciiTheme="minorHAnsi" w:eastAsia="Calibri" w:hAnsiTheme="minorHAnsi" w:cstheme="minorHAnsi"/>
          <w:bCs/>
          <w:color w:val="auto"/>
          <w:sz w:val="22"/>
          <w:szCs w:val="22"/>
          <w:lang w:eastAsia="ar-SA"/>
        </w:rPr>
        <w:t xml:space="preserve">Apliecinām, ka </w:t>
      </w:r>
      <w:r w:rsidRPr="00C62E3E">
        <w:rPr>
          <w:rFonts w:asciiTheme="minorHAnsi" w:eastAsia="Calibri" w:hAnsiTheme="minorHAnsi" w:cstheme="minorHAnsi"/>
          <w:bCs/>
          <w:iCs/>
          <w:color w:val="auto"/>
          <w:sz w:val="22"/>
          <w:szCs w:val="22"/>
          <w:lang w:eastAsia="en-US"/>
        </w:rPr>
        <w:t xml:space="preserve">Finanšu piedāvājumā norādītās vienas vienības izmaksas ir maksimāli pieļaujamā </w:t>
      </w:r>
      <w:r>
        <w:rPr>
          <w:rFonts w:asciiTheme="minorHAnsi" w:eastAsia="Calibri" w:hAnsiTheme="minorHAnsi" w:cstheme="minorHAnsi"/>
          <w:bCs/>
          <w:iCs/>
          <w:color w:val="auto"/>
          <w:sz w:val="22"/>
          <w:szCs w:val="22"/>
          <w:lang w:eastAsia="en-US"/>
        </w:rPr>
        <w:t>Vispārīgās v</w:t>
      </w:r>
      <w:r w:rsidRPr="00C62E3E">
        <w:rPr>
          <w:rFonts w:asciiTheme="minorHAnsi" w:eastAsia="Calibri" w:hAnsiTheme="minorHAnsi" w:cstheme="minorHAnsi"/>
          <w:bCs/>
          <w:iCs/>
          <w:color w:val="auto"/>
          <w:sz w:val="22"/>
          <w:szCs w:val="22"/>
          <w:lang w:eastAsia="en-US"/>
        </w:rPr>
        <w:t xml:space="preserve">ienošanās darbības laikā, un tā </w:t>
      </w:r>
      <w:r w:rsidRPr="00C62E3E">
        <w:rPr>
          <w:rFonts w:asciiTheme="minorHAnsi" w:eastAsia="Calibri" w:hAnsiTheme="minorHAnsi" w:cstheme="minorHAnsi"/>
          <w:bCs/>
          <w:color w:val="auto"/>
          <w:sz w:val="22"/>
          <w:szCs w:val="22"/>
          <w:lang w:eastAsia="en-US"/>
        </w:rPr>
        <w:t xml:space="preserve">netiks paaugstināta visu </w:t>
      </w:r>
      <w:r>
        <w:rPr>
          <w:rFonts w:asciiTheme="minorHAnsi" w:eastAsia="Calibri" w:hAnsiTheme="minorHAnsi" w:cstheme="minorHAnsi"/>
          <w:bCs/>
          <w:color w:val="auto"/>
          <w:sz w:val="22"/>
          <w:szCs w:val="22"/>
          <w:lang w:eastAsia="en-US"/>
        </w:rPr>
        <w:t>Vispārīgās v</w:t>
      </w:r>
      <w:r w:rsidRPr="00C62E3E">
        <w:rPr>
          <w:rFonts w:asciiTheme="minorHAnsi" w:eastAsia="Calibri" w:hAnsiTheme="minorHAnsi" w:cstheme="minorHAnsi"/>
          <w:bCs/>
          <w:color w:val="auto"/>
          <w:sz w:val="22"/>
          <w:szCs w:val="22"/>
          <w:lang w:eastAsia="en-US"/>
        </w:rPr>
        <w:t xml:space="preserve">ienošanās darbības laiku. </w:t>
      </w:r>
    </w:p>
    <w:p w14:paraId="49EE840F" w14:textId="77777777" w:rsidR="00FA0E7A" w:rsidRPr="00C62E3E" w:rsidRDefault="00FA0E7A" w:rsidP="00E7077A">
      <w:pPr>
        <w:spacing w:after="0" w:line="240" w:lineRule="auto"/>
        <w:jc w:val="both"/>
        <w:rPr>
          <w:rFonts w:asciiTheme="minorHAnsi" w:eastAsia="Calibri" w:hAnsiTheme="minorHAnsi" w:cstheme="minorHAnsi"/>
          <w:bCs/>
          <w:sz w:val="22"/>
          <w:szCs w:val="22"/>
          <w:lang w:eastAsia="ar-SA"/>
        </w:rPr>
      </w:pPr>
      <w:r w:rsidRPr="00C62E3E">
        <w:rPr>
          <w:rFonts w:asciiTheme="minorHAnsi" w:eastAsia="Calibri" w:hAnsiTheme="minorHAnsi" w:cstheme="minorHAnsi"/>
          <w:color w:val="auto"/>
          <w:sz w:val="22"/>
          <w:szCs w:val="22"/>
          <w:lang w:eastAsia="en-US"/>
        </w:rPr>
        <w:t>Apliecinām, ka Konkursa dokumenti ir izvērtēti ar pietiekamu rūpību.</w:t>
      </w:r>
    </w:p>
    <w:p w14:paraId="5E4D15DE" w14:textId="77777777" w:rsidR="00FA0E7A" w:rsidRPr="00C21125" w:rsidRDefault="00FA0E7A" w:rsidP="00E7077A">
      <w:pPr>
        <w:spacing w:after="0" w:line="240" w:lineRule="auto"/>
        <w:jc w:val="both"/>
        <w:rPr>
          <w:rFonts w:asciiTheme="minorHAnsi" w:eastAsia="Calibri" w:hAnsiTheme="minorHAnsi" w:cstheme="minorHAnsi"/>
          <w:bCs/>
          <w:sz w:val="22"/>
          <w:szCs w:val="22"/>
          <w:lang w:eastAsia="ar-SA"/>
        </w:rPr>
      </w:pPr>
      <w:r w:rsidRPr="00C62E3E">
        <w:rPr>
          <w:rFonts w:asciiTheme="minorHAnsi" w:eastAsia="Calibri" w:hAnsiTheme="minorHAnsi" w:cstheme="minorHAnsi"/>
          <w:color w:val="auto"/>
          <w:sz w:val="22"/>
          <w:szCs w:val="22"/>
          <w:lang w:eastAsia="en-US"/>
        </w:rPr>
        <w:t xml:space="preserve">Ar šo apliecinu, ka šajā finanšu piedāvājumā ir ietvertas visas izmaksas, </w:t>
      </w:r>
      <w:r w:rsidRPr="00C62E3E">
        <w:rPr>
          <w:rFonts w:asciiTheme="minorHAnsi" w:eastAsia="Calibri" w:hAnsiTheme="minorHAnsi" w:cstheme="minorHAnsi"/>
          <w:bCs/>
          <w:color w:val="auto"/>
          <w:sz w:val="22"/>
          <w:szCs w:val="22"/>
          <w:lang w:eastAsia="en-US"/>
        </w:rPr>
        <w:t xml:space="preserve">kas saistītas ar </w:t>
      </w:r>
      <w:r>
        <w:rPr>
          <w:rFonts w:asciiTheme="minorHAnsi" w:eastAsia="Calibri" w:hAnsiTheme="minorHAnsi" w:cstheme="minorHAnsi"/>
          <w:color w:val="auto"/>
          <w:sz w:val="22"/>
          <w:szCs w:val="22"/>
          <w:lang w:eastAsia="en-US"/>
        </w:rPr>
        <w:t>T</w:t>
      </w:r>
      <w:r w:rsidRPr="00C62E3E">
        <w:rPr>
          <w:rFonts w:asciiTheme="minorHAnsi" w:eastAsia="Calibri" w:hAnsiTheme="minorHAnsi" w:cstheme="minorHAnsi"/>
          <w:color w:val="auto"/>
          <w:sz w:val="22"/>
          <w:szCs w:val="22"/>
          <w:lang w:eastAsia="en-US"/>
        </w:rPr>
        <w:t>ehniskajā specifikācijā noteikto darbu</w:t>
      </w:r>
      <w:r w:rsidRPr="00C62E3E">
        <w:rPr>
          <w:rFonts w:asciiTheme="minorHAnsi" w:eastAsia="Calibri" w:hAnsiTheme="minorHAnsi" w:cstheme="minorHAnsi"/>
          <w:bCs/>
          <w:color w:val="auto"/>
          <w:sz w:val="22"/>
          <w:szCs w:val="22"/>
          <w:lang w:eastAsia="en-US"/>
        </w:rPr>
        <w:t xml:space="preserve"> veikšanu pilnā apjomā</w:t>
      </w:r>
      <w:r w:rsidRPr="00C62E3E">
        <w:rPr>
          <w:rFonts w:asciiTheme="minorHAnsi" w:eastAsia="Calibri" w:hAnsiTheme="minorHAnsi" w:cstheme="minorHAnsi"/>
          <w:color w:val="auto"/>
          <w:sz w:val="22"/>
          <w:szCs w:val="22"/>
          <w:lang w:eastAsia="en-US"/>
        </w:rPr>
        <w:t>.</w:t>
      </w:r>
    </w:p>
    <w:p w14:paraId="4E4CC2B5" w14:textId="77777777" w:rsidR="00FA0E7A" w:rsidRPr="00C21125" w:rsidRDefault="00FA0E7A" w:rsidP="00E7077A">
      <w:pPr>
        <w:spacing w:after="0" w:line="240" w:lineRule="auto"/>
        <w:ind w:firstLine="720"/>
        <w:rPr>
          <w:rFonts w:asciiTheme="minorHAnsi" w:eastAsia="Calibri" w:hAnsiTheme="minorHAnsi" w:cstheme="minorHAnsi"/>
          <w:color w:val="auto"/>
          <w:sz w:val="22"/>
          <w:szCs w:val="22"/>
          <w:lang w:eastAsia="en-US"/>
        </w:rPr>
      </w:pPr>
    </w:p>
    <w:p w14:paraId="71D68A85" w14:textId="77777777" w:rsidR="00FA0E7A" w:rsidRPr="00C21125" w:rsidRDefault="00FA0E7A" w:rsidP="00E7077A">
      <w:pPr>
        <w:spacing w:after="0" w:line="240" w:lineRule="auto"/>
        <w:rPr>
          <w:rFonts w:asciiTheme="minorHAnsi" w:eastAsia="Calibri" w:hAnsiTheme="minorHAnsi" w:cstheme="minorHAnsi"/>
          <w:bCs/>
          <w:i/>
          <w:color w:val="auto"/>
          <w:sz w:val="22"/>
          <w:szCs w:val="22"/>
        </w:rPr>
      </w:pPr>
    </w:p>
    <w:p w14:paraId="4E8CF851" w14:textId="77777777" w:rsidR="00FA0E7A" w:rsidRPr="008E39FB" w:rsidRDefault="00FA0E7A" w:rsidP="00E7077A">
      <w:pPr>
        <w:spacing w:after="0" w:line="240" w:lineRule="auto"/>
        <w:rPr>
          <w:rFonts w:ascii="Calibri" w:hAnsi="Calibri" w:cs="Calibri"/>
          <w:color w:val="auto"/>
          <w:sz w:val="22"/>
          <w:szCs w:val="22"/>
        </w:rPr>
      </w:pPr>
      <w:r w:rsidRPr="008E39FB">
        <w:rPr>
          <w:rFonts w:ascii="Calibri" w:hAnsi="Calibri" w:cs="Calibri"/>
          <w:noProof/>
          <w:color w:val="auto"/>
          <w:sz w:val="22"/>
          <w:szCs w:val="22"/>
        </w:rPr>
        <w:t xml:space="preserve">Pārstāvja/pilnvarotās personas ieņemamais amats, vārds, uzvārds, paraksts: </w:t>
      </w:r>
    </w:p>
    <w:tbl>
      <w:tblPr>
        <w:tblW w:w="952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39"/>
        <w:gridCol w:w="5386"/>
      </w:tblGrid>
      <w:tr w:rsidR="00FA0E7A" w:rsidRPr="008E39FB" w14:paraId="442C44B4" w14:textId="77777777" w:rsidTr="7F886123">
        <w:trPr>
          <w:trHeight w:val="246"/>
        </w:trPr>
        <w:tc>
          <w:tcPr>
            <w:tcW w:w="4140" w:type="dxa"/>
            <w:tcBorders>
              <w:top w:val="single" w:sz="4" w:space="0" w:color="auto"/>
              <w:left w:val="single" w:sz="4" w:space="0" w:color="auto"/>
              <w:bottom w:val="single" w:sz="4" w:space="0" w:color="auto"/>
              <w:right w:val="single" w:sz="4" w:space="0" w:color="auto"/>
            </w:tcBorders>
            <w:hideMark/>
          </w:tcPr>
          <w:p w14:paraId="111F19C4" w14:textId="77777777" w:rsidR="00FA0E7A" w:rsidRPr="008E39FB" w:rsidRDefault="00FA0E7A" w:rsidP="00E7077A">
            <w:pPr>
              <w:spacing w:after="0" w:line="240" w:lineRule="auto"/>
              <w:rPr>
                <w:rFonts w:ascii="Calibri" w:hAnsi="Calibri" w:cs="Calibri"/>
                <w:bCs/>
                <w:color w:val="auto"/>
                <w:sz w:val="22"/>
                <w:szCs w:val="22"/>
                <w:lang w:eastAsia="en-US"/>
              </w:rPr>
            </w:pPr>
            <w:r w:rsidRPr="008E39FB">
              <w:rPr>
                <w:rFonts w:ascii="Calibri" w:hAnsi="Calibri" w:cs="Calibri"/>
                <w:bCs/>
                <w:color w:val="auto"/>
                <w:sz w:val="22"/>
                <w:szCs w:val="22"/>
                <w:lang w:eastAsia="en-US"/>
              </w:rPr>
              <w:t>Vārds, uzvārds, ieņemamais amats</w:t>
            </w:r>
          </w:p>
        </w:tc>
        <w:tc>
          <w:tcPr>
            <w:tcW w:w="5387" w:type="dxa"/>
            <w:tcBorders>
              <w:top w:val="single" w:sz="4" w:space="0" w:color="auto"/>
              <w:left w:val="single" w:sz="4" w:space="0" w:color="auto"/>
              <w:bottom w:val="single" w:sz="4" w:space="0" w:color="auto"/>
              <w:right w:val="single" w:sz="4" w:space="0" w:color="auto"/>
            </w:tcBorders>
          </w:tcPr>
          <w:p w14:paraId="712C1B9D" w14:textId="77777777" w:rsidR="00FA0E7A" w:rsidRPr="008E39FB" w:rsidRDefault="00FA0E7A" w:rsidP="00E7077A">
            <w:pPr>
              <w:spacing w:after="0" w:line="240" w:lineRule="auto"/>
              <w:rPr>
                <w:rFonts w:ascii="Calibri" w:hAnsi="Calibri" w:cs="Calibri"/>
                <w:color w:val="auto"/>
                <w:sz w:val="22"/>
                <w:szCs w:val="22"/>
                <w:lang w:eastAsia="en-US"/>
              </w:rPr>
            </w:pPr>
          </w:p>
        </w:tc>
      </w:tr>
      <w:tr w:rsidR="00FA0E7A" w:rsidRPr="008E39FB" w14:paraId="2936AD3D" w14:textId="77777777" w:rsidTr="7F886123">
        <w:trPr>
          <w:trHeight w:val="250"/>
        </w:trPr>
        <w:tc>
          <w:tcPr>
            <w:tcW w:w="4140" w:type="dxa"/>
            <w:tcBorders>
              <w:top w:val="single" w:sz="4" w:space="0" w:color="auto"/>
              <w:left w:val="single" w:sz="4" w:space="0" w:color="auto"/>
              <w:bottom w:val="single" w:sz="4" w:space="0" w:color="auto"/>
              <w:right w:val="single" w:sz="4" w:space="0" w:color="auto"/>
            </w:tcBorders>
            <w:hideMark/>
          </w:tcPr>
          <w:p w14:paraId="7154922B" w14:textId="77777777" w:rsidR="00FA0E7A" w:rsidRPr="008E39FB" w:rsidRDefault="00FA0E7A" w:rsidP="00E7077A">
            <w:pPr>
              <w:spacing w:after="0" w:line="240" w:lineRule="auto"/>
              <w:rPr>
                <w:rFonts w:ascii="Calibri" w:hAnsi="Calibri" w:cs="Calibri"/>
                <w:bCs/>
                <w:color w:val="auto"/>
                <w:sz w:val="22"/>
                <w:szCs w:val="22"/>
                <w:lang w:eastAsia="en-US"/>
              </w:rPr>
            </w:pPr>
            <w:r w:rsidRPr="008E39FB">
              <w:rPr>
                <w:rFonts w:ascii="Calibri" w:hAnsi="Calibri" w:cs="Calibri"/>
                <w:bCs/>
                <w:color w:val="auto"/>
                <w:sz w:val="22"/>
                <w:szCs w:val="22"/>
                <w:lang w:eastAsia="en-US"/>
              </w:rPr>
              <w:t>Paraksts</w:t>
            </w:r>
          </w:p>
        </w:tc>
        <w:tc>
          <w:tcPr>
            <w:tcW w:w="5387" w:type="dxa"/>
            <w:tcBorders>
              <w:top w:val="single" w:sz="4" w:space="0" w:color="auto"/>
              <w:left w:val="single" w:sz="4" w:space="0" w:color="auto"/>
              <w:bottom w:val="single" w:sz="4" w:space="0" w:color="auto"/>
              <w:right w:val="single" w:sz="4" w:space="0" w:color="auto"/>
            </w:tcBorders>
          </w:tcPr>
          <w:p w14:paraId="54786139" w14:textId="77777777" w:rsidR="00FA0E7A" w:rsidRPr="008E39FB" w:rsidRDefault="00FA0E7A" w:rsidP="00E7077A">
            <w:pPr>
              <w:spacing w:after="0" w:line="240" w:lineRule="auto"/>
              <w:rPr>
                <w:rFonts w:ascii="Calibri" w:hAnsi="Calibri" w:cs="Calibri"/>
                <w:color w:val="auto"/>
                <w:sz w:val="22"/>
                <w:szCs w:val="22"/>
                <w:lang w:eastAsia="en-US"/>
              </w:rPr>
            </w:pPr>
          </w:p>
        </w:tc>
      </w:tr>
      <w:tr w:rsidR="00FA0E7A" w:rsidRPr="008E39FB" w14:paraId="0B58A2F8" w14:textId="77777777" w:rsidTr="7F886123">
        <w:trPr>
          <w:trHeight w:val="240"/>
        </w:trPr>
        <w:tc>
          <w:tcPr>
            <w:tcW w:w="4140" w:type="dxa"/>
            <w:tcBorders>
              <w:top w:val="single" w:sz="4" w:space="0" w:color="auto"/>
              <w:left w:val="single" w:sz="4" w:space="0" w:color="auto"/>
              <w:bottom w:val="single" w:sz="4" w:space="0" w:color="auto"/>
              <w:right w:val="single" w:sz="4" w:space="0" w:color="auto"/>
            </w:tcBorders>
            <w:hideMark/>
          </w:tcPr>
          <w:p w14:paraId="31A0B55C" w14:textId="77777777" w:rsidR="00FA0E7A" w:rsidRPr="008E39FB" w:rsidRDefault="00FA0E7A" w:rsidP="00E7077A">
            <w:pPr>
              <w:spacing w:after="0" w:line="240" w:lineRule="auto"/>
              <w:rPr>
                <w:rFonts w:ascii="Calibri" w:hAnsi="Calibri" w:cs="Calibri"/>
                <w:bCs/>
                <w:color w:val="auto"/>
                <w:sz w:val="22"/>
                <w:szCs w:val="22"/>
                <w:lang w:eastAsia="en-US"/>
              </w:rPr>
            </w:pPr>
            <w:r w:rsidRPr="7F886123">
              <w:rPr>
                <w:rFonts w:ascii="Calibri" w:hAnsi="Calibri" w:cs="Calibri"/>
                <w:color w:val="auto"/>
                <w:sz w:val="22"/>
                <w:szCs w:val="22"/>
                <w:lang w:eastAsia="en-US"/>
              </w:rPr>
              <w:t>Vieta, datums</w:t>
            </w:r>
            <w:r w:rsidRPr="7F886123">
              <w:rPr>
                <w:rFonts w:ascii="Calibri" w:hAnsi="Calibri" w:cs="Calibri"/>
                <w:color w:val="auto"/>
                <w:sz w:val="22"/>
                <w:szCs w:val="22"/>
                <w:vertAlign w:val="superscript"/>
                <w:lang w:eastAsia="en-US"/>
              </w:rPr>
              <w:footnoteReference w:id="25"/>
            </w:r>
          </w:p>
        </w:tc>
        <w:tc>
          <w:tcPr>
            <w:tcW w:w="5387" w:type="dxa"/>
            <w:tcBorders>
              <w:top w:val="single" w:sz="4" w:space="0" w:color="auto"/>
              <w:left w:val="single" w:sz="4" w:space="0" w:color="auto"/>
              <w:bottom w:val="single" w:sz="4" w:space="0" w:color="auto"/>
              <w:right w:val="single" w:sz="4" w:space="0" w:color="auto"/>
            </w:tcBorders>
          </w:tcPr>
          <w:p w14:paraId="7D5A46BC" w14:textId="77777777" w:rsidR="00FA0E7A" w:rsidRPr="008E39FB" w:rsidRDefault="00FA0E7A" w:rsidP="00E7077A">
            <w:pPr>
              <w:spacing w:after="0" w:line="240" w:lineRule="auto"/>
              <w:rPr>
                <w:rFonts w:ascii="Calibri" w:hAnsi="Calibri" w:cs="Calibri"/>
                <w:color w:val="auto"/>
                <w:sz w:val="22"/>
                <w:szCs w:val="22"/>
                <w:lang w:eastAsia="en-US"/>
              </w:rPr>
            </w:pPr>
          </w:p>
        </w:tc>
      </w:tr>
    </w:tbl>
    <w:p w14:paraId="6270C38E" w14:textId="77777777" w:rsidR="00FA0E7A" w:rsidRDefault="00FA0E7A" w:rsidP="00E7077A">
      <w:pPr>
        <w:spacing w:after="0" w:line="240" w:lineRule="auto"/>
        <w:rPr>
          <w:rFonts w:ascii="Calibri" w:hAnsi="Calibri" w:cs="Calibri"/>
          <w:sz w:val="22"/>
          <w:szCs w:val="22"/>
        </w:rPr>
      </w:pPr>
    </w:p>
    <w:p w14:paraId="63B7611F" w14:textId="63344943" w:rsidR="563BAB88" w:rsidRDefault="563BAB88" w:rsidP="00E7077A">
      <w:pPr>
        <w:spacing w:after="0" w:line="240" w:lineRule="auto"/>
        <w:rPr>
          <w:rFonts w:ascii="Calibri" w:hAnsi="Calibri" w:cs="Calibri"/>
          <w:noProof/>
          <w:color w:val="auto"/>
          <w:sz w:val="22"/>
          <w:szCs w:val="22"/>
        </w:rPr>
      </w:pPr>
    </w:p>
    <w:sectPr w:rsidR="563BAB88" w:rsidSect="00FE1CB5">
      <w:footerReference w:type="default" r:id="rId17"/>
      <w:headerReference w:type="first" r:id="rId18"/>
      <w:pgSz w:w="11906" w:h="16838"/>
      <w:pgMar w:top="1134" w:right="851" w:bottom="1134" w:left="1701" w:header="709"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4CE4B4" w14:textId="77777777" w:rsidR="00F76499" w:rsidRDefault="00F76499" w:rsidP="002001C4">
      <w:r>
        <w:separator/>
      </w:r>
    </w:p>
  </w:endnote>
  <w:endnote w:type="continuationSeparator" w:id="0">
    <w:p w14:paraId="170780C4" w14:textId="77777777" w:rsidR="00F76499" w:rsidRDefault="00F76499" w:rsidP="002001C4">
      <w:r>
        <w:continuationSeparator/>
      </w:r>
    </w:p>
  </w:endnote>
  <w:endnote w:type="continuationNotice" w:id="1">
    <w:p w14:paraId="5875F840" w14:textId="77777777" w:rsidR="00F76499" w:rsidRDefault="00F7649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DejaVu Sans">
    <w:panose1 w:val="00000000000000000000"/>
    <w:charset w:val="00"/>
    <w:family w:val="roman"/>
    <w:notTrueType/>
    <w:pitch w:val="default"/>
  </w:font>
  <w:font w:name="Times New Roman Bold">
    <w:panose1 w:val="02020803070505020304"/>
    <w:charset w:val="00"/>
    <w:family w:val="roman"/>
    <w:notTrueType/>
    <w:pitch w:val="default"/>
    <w:sig w:usb0="00000003" w:usb1="00000000" w:usb2="00000000" w:usb3="00000000" w:csb0="00000001" w:csb1="00000000"/>
  </w:font>
  <w:font w:name="Liberation Serif">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Helvetica">
    <w:panose1 w:val="020B0604020202020204"/>
    <w:charset w:val="BA"/>
    <w:family w:val="swiss"/>
    <w:pitch w:val="variable"/>
    <w:sig w:usb0="E0002EFF" w:usb1="C000785B" w:usb2="00000009" w:usb3="00000000" w:csb0="000001FF" w:csb1="00000000"/>
  </w:font>
  <w:font w:name="TimesNewRomanPSMT">
    <w:altName w:val="Times New Roman"/>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7329841"/>
      <w:docPartObj>
        <w:docPartGallery w:val="Page Numbers (Bottom of Page)"/>
        <w:docPartUnique/>
      </w:docPartObj>
    </w:sdtPr>
    <w:sdtEndPr>
      <w:rPr>
        <w:sz w:val="16"/>
        <w:szCs w:val="16"/>
      </w:rPr>
    </w:sdtEndPr>
    <w:sdtContent>
      <w:p w14:paraId="32B1677C" w14:textId="77777777" w:rsidR="005270A8" w:rsidRPr="008D02C6" w:rsidRDefault="005270A8">
        <w:pPr>
          <w:pStyle w:val="Kjene"/>
          <w:jc w:val="right"/>
          <w:rPr>
            <w:sz w:val="20"/>
            <w:szCs w:val="20"/>
          </w:rPr>
        </w:pPr>
        <w:r w:rsidRPr="008D02C6">
          <w:rPr>
            <w:color w:val="2B579A"/>
            <w:sz w:val="16"/>
            <w:szCs w:val="16"/>
            <w:shd w:val="clear" w:color="auto" w:fill="E6E6E6"/>
          </w:rPr>
          <w:fldChar w:fldCharType="begin"/>
        </w:r>
        <w:r w:rsidRPr="008D02C6">
          <w:rPr>
            <w:sz w:val="16"/>
            <w:szCs w:val="16"/>
          </w:rPr>
          <w:instrText xml:space="preserve"> PAGE   \* MERGEFORMAT </w:instrText>
        </w:r>
        <w:r w:rsidRPr="008D02C6">
          <w:rPr>
            <w:color w:val="2B579A"/>
            <w:sz w:val="16"/>
            <w:szCs w:val="16"/>
            <w:shd w:val="clear" w:color="auto" w:fill="E6E6E6"/>
          </w:rPr>
          <w:fldChar w:fldCharType="separate"/>
        </w:r>
        <w:r>
          <w:rPr>
            <w:noProof/>
            <w:sz w:val="16"/>
            <w:szCs w:val="16"/>
          </w:rPr>
          <w:t>25</w:t>
        </w:r>
        <w:r w:rsidRPr="008D02C6">
          <w:rPr>
            <w:color w:val="2B579A"/>
            <w:sz w:val="16"/>
            <w:szCs w:val="16"/>
            <w:shd w:val="clear" w:color="auto" w:fill="E6E6E6"/>
          </w:rPr>
          <w:fldChar w:fldCharType="end"/>
        </w:r>
      </w:p>
    </w:sdtContent>
  </w:sdt>
  <w:p w14:paraId="5ADBC1D5" w14:textId="77777777" w:rsidR="005270A8" w:rsidRDefault="005270A8">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FA32DB" w14:textId="77777777" w:rsidR="00F76499" w:rsidRDefault="00F76499" w:rsidP="002001C4">
      <w:r>
        <w:separator/>
      </w:r>
    </w:p>
  </w:footnote>
  <w:footnote w:type="continuationSeparator" w:id="0">
    <w:p w14:paraId="2934CC7C" w14:textId="77777777" w:rsidR="00F76499" w:rsidRDefault="00F76499" w:rsidP="002001C4">
      <w:r>
        <w:continuationSeparator/>
      </w:r>
    </w:p>
  </w:footnote>
  <w:footnote w:type="continuationNotice" w:id="1">
    <w:p w14:paraId="2609FA27" w14:textId="77777777" w:rsidR="00F76499" w:rsidRDefault="00F76499">
      <w:pPr>
        <w:spacing w:after="0" w:line="240" w:lineRule="auto"/>
      </w:pPr>
    </w:p>
  </w:footnote>
  <w:footnote w:id="2">
    <w:p w14:paraId="4710E72A" w14:textId="77777777" w:rsidR="008734A6" w:rsidRPr="00666B3F" w:rsidRDefault="008734A6" w:rsidP="008734A6">
      <w:pPr>
        <w:pStyle w:val="Vresteksts"/>
        <w:spacing w:after="0" w:line="240" w:lineRule="auto"/>
        <w:rPr>
          <w:rFonts w:asciiTheme="minorHAnsi" w:hAnsiTheme="minorHAnsi" w:cstheme="minorHAnsi"/>
          <w:sz w:val="18"/>
          <w:szCs w:val="18"/>
        </w:rPr>
      </w:pPr>
      <w:r w:rsidRPr="00666B3F">
        <w:rPr>
          <w:rStyle w:val="Vresatsauce"/>
          <w:rFonts w:asciiTheme="minorHAnsi" w:hAnsiTheme="minorHAnsi" w:cstheme="minorHAnsi"/>
          <w:sz w:val="18"/>
          <w:szCs w:val="18"/>
        </w:rPr>
        <w:footnoteRef/>
      </w:r>
      <w:r w:rsidRPr="00666B3F">
        <w:rPr>
          <w:rFonts w:asciiTheme="minorHAnsi" w:hAnsiTheme="minorHAnsi" w:cstheme="minorHAnsi"/>
          <w:sz w:val="18"/>
          <w:szCs w:val="18"/>
        </w:rPr>
        <w:t xml:space="preserve"> Reģistrācijas informāciju skatīt – </w:t>
      </w:r>
      <w:hyperlink r:id="rId1" w:history="1">
        <w:r w:rsidRPr="00666B3F">
          <w:rPr>
            <w:rFonts w:asciiTheme="minorHAnsi" w:hAnsiTheme="minorHAnsi" w:cstheme="minorHAnsi"/>
            <w:color w:val="0000FF"/>
            <w:sz w:val="18"/>
            <w:szCs w:val="18"/>
            <w:u w:val="single"/>
          </w:rPr>
          <w:t>https://www.eis.gov.lv/EIS/Publications/PublicationView.aspx?PublicationId=4&amp;syste%20mCode=CORE</w:t>
        </w:r>
      </w:hyperlink>
    </w:p>
  </w:footnote>
  <w:footnote w:id="3">
    <w:p w14:paraId="6403B8F1" w14:textId="77777777" w:rsidR="00577E8C" w:rsidRPr="005E0E03" w:rsidRDefault="00577E8C" w:rsidP="00577E8C">
      <w:pPr>
        <w:pStyle w:val="Sarakstarindkopa"/>
        <w:spacing w:after="0" w:line="240" w:lineRule="auto"/>
        <w:ind w:left="0"/>
        <w:jc w:val="both"/>
        <w:outlineLvl w:val="1"/>
        <w:rPr>
          <w:rFonts w:asciiTheme="minorHAnsi" w:eastAsia="Calibri" w:hAnsiTheme="minorHAnsi" w:cstheme="minorHAnsi"/>
          <w:color w:val="000000" w:themeColor="text1"/>
          <w:sz w:val="18"/>
          <w:szCs w:val="18"/>
          <w:lang w:eastAsia="en-US"/>
        </w:rPr>
      </w:pPr>
      <w:r w:rsidRPr="005E0E03">
        <w:rPr>
          <w:rStyle w:val="Vresatsauce"/>
          <w:rFonts w:asciiTheme="minorHAnsi" w:hAnsiTheme="minorHAnsi" w:cstheme="minorHAnsi"/>
          <w:sz w:val="18"/>
          <w:szCs w:val="18"/>
        </w:rPr>
        <w:footnoteRef/>
      </w:r>
      <w:r w:rsidRPr="005E0E03">
        <w:rPr>
          <w:rFonts w:asciiTheme="minorHAnsi" w:hAnsiTheme="minorHAnsi" w:cstheme="minorHAnsi"/>
          <w:sz w:val="18"/>
          <w:szCs w:val="18"/>
        </w:rPr>
        <w:t xml:space="preserve"> </w:t>
      </w:r>
      <w:r w:rsidRPr="005E0E03">
        <w:rPr>
          <w:rFonts w:asciiTheme="minorHAnsi" w:eastAsia="Calibri" w:hAnsiTheme="minorHAnsi" w:cstheme="minorHAnsi"/>
          <w:color w:val="000000" w:themeColor="text1"/>
          <w:sz w:val="18"/>
          <w:szCs w:val="18"/>
        </w:rPr>
        <w:t xml:space="preserve">MK </w:t>
      </w:r>
      <w:r>
        <w:rPr>
          <w:rFonts w:asciiTheme="minorHAnsi" w:eastAsia="Calibri" w:hAnsiTheme="minorHAnsi" w:cstheme="minorHAnsi"/>
          <w:color w:val="000000" w:themeColor="text1"/>
          <w:sz w:val="18"/>
          <w:szCs w:val="18"/>
        </w:rPr>
        <w:t xml:space="preserve">19.08.2014. </w:t>
      </w:r>
      <w:r w:rsidRPr="005E0E03">
        <w:rPr>
          <w:rFonts w:asciiTheme="minorHAnsi" w:eastAsia="Calibri" w:hAnsiTheme="minorHAnsi" w:cstheme="minorHAnsi"/>
          <w:color w:val="000000" w:themeColor="text1"/>
          <w:sz w:val="18"/>
          <w:szCs w:val="18"/>
        </w:rPr>
        <w:t xml:space="preserve">noteikumu Nr. 500 “Vispārīgie būvnoteikumi” aktuālā redakcija, ar grozījumiem, kas stājās spēkā </w:t>
      </w:r>
      <w:r>
        <w:rPr>
          <w:rFonts w:asciiTheme="minorHAnsi" w:eastAsia="Calibri" w:hAnsiTheme="minorHAnsi" w:cstheme="minorHAnsi"/>
          <w:color w:val="000000" w:themeColor="text1"/>
          <w:sz w:val="18"/>
          <w:szCs w:val="18"/>
        </w:rPr>
        <w:t>01.11.</w:t>
      </w:r>
      <w:r w:rsidRPr="005E0E03">
        <w:rPr>
          <w:rFonts w:asciiTheme="minorHAnsi" w:eastAsia="Calibri" w:hAnsiTheme="minorHAnsi" w:cstheme="minorHAnsi"/>
          <w:color w:val="000000" w:themeColor="text1"/>
          <w:sz w:val="18"/>
          <w:szCs w:val="18"/>
        </w:rPr>
        <w:t xml:space="preserve">2021. Norādot Konkursa nolikumā izvirzītajām kvalifikācijas prasībām atbilstošus objektus, skatīt arī normas vēsturisko redakciju. </w:t>
      </w:r>
    </w:p>
  </w:footnote>
  <w:footnote w:id="4">
    <w:p w14:paraId="2FDCC0E7" w14:textId="77777777" w:rsidR="0008647F" w:rsidRPr="00504143" w:rsidRDefault="0008647F" w:rsidP="0008647F">
      <w:pPr>
        <w:pStyle w:val="Vresteksts"/>
        <w:spacing w:after="0"/>
        <w:rPr>
          <w:rFonts w:asciiTheme="minorHAnsi" w:hAnsiTheme="minorHAnsi" w:cstheme="minorHAnsi"/>
          <w:color w:val="auto"/>
          <w:sz w:val="16"/>
          <w:szCs w:val="16"/>
        </w:rPr>
      </w:pPr>
      <w:r w:rsidRPr="00504143">
        <w:rPr>
          <w:rStyle w:val="Vresatsauce"/>
          <w:rFonts w:asciiTheme="minorHAnsi" w:hAnsiTheme="minorHAnsi" w:cstheme="minorHAnsi"/>
          <w:color w:val="auto"/>
          <w:sz w:val="16"/>
          <w:szCs w:val="16"/>
        </w:rPr>
        <w:footnoteRef/>
      </w:r>
      <w:r w:rsidRPr="00504143">
        <w:rPr>
          <w:rFonts w:asciiTheme="minorHAnsi" w:hAnsiTheme="minorHAnsi" w:cstheme="minorHAnsi"/>
          <w:color w:val="auto"/>
          <w:sz w:val="16"/>
          <w:szCs w:val="16"/>
        </w:rPr>
        <w:t xml:space="preserve"> </w:t>
      </w:r>
      <w:r w:rsidRPr="00504143">
        <w:rPr>
          <w:rFonts w:asciiTheme="minorHAnsi" w:hAnsiTheme="minorHAnsi" w:cstheme="minorHAnsi"/>
          <w:color w:val="auto"/>
          <w:sz w:val="16"/>
          <w:szCs w:val="16"/>
        </w:rPr>
        <w:t xml:space="preserve">Pasaules bankas saraksts: </w:t>
      </w:r>
      <w:r w:rsidRPr="00504143">
        <w:rPr>
          <w:rFonts w:asciiTheme="minorHAnsi" w:hAnsiTheme="minorHAnsi" w:cstheme="minorHAnsi"/>
          <w:color w:val="auto"/>
          <w:sz w:val="16"/>
          <w:szCs w:val="16"/>
          <w:shd w:val="clear" w:color="auto" w:fill="FFFFFF" w:themeFill="background1"/>
        </w:rPr>
        <w:t>https://www.worldbank.org/en/projects-operations/procurement/debarred-firms</w:t>
      </w:r>
    </w:p>
    <w:p w14:paraId="42E11F2E" w14:textId="77777777" w:rsidR="0008647F" w:rsidRPr="00504143" w:rsidRDefault="0008647F" w:rsidP="0008647F">
      <w:pPr>
        <w:pStyle w:val="Vresteksts"/>
        <w:shd w:val="clear" w:color="auto" w:fill="FFFFFF" w:themeFill="background1"/>
        <w:spacing w:after="0"/>
        <w:rPr>
          <w:rFonts w:asciiTheme="minorHAnsi" w:hAnsiTheme="minorHAnsi" w:cstheme="minorHAnsi"/>
          <w:color w:val="auto"/>
          <w:sz w:val="16"/>
          <w:szCs w:val="16"/>
        </w:rPr>
      </w:pPr>
      <w:r w:rsidRPr="00504143">
        <w:rPr>
          <w:rFonts w:asciiTheme="minorHAnsi" w:hAnsiTheme="minorHAnsi" w:cstheme="minorHAnsi"/>
          <w:color w:val="auto"/>
          <w:sz w:val="16"/>
          <w:szCs w:val="16"/>
        </w:rPr>
        <w:t>Eiropas Rekonstrukcijas un attīstības bankas saraksts</w:t>
      </w:r>
      <w:r w:rsidRPr="00504143">
        <w:rPr>
          <w:rFonts w:asciiTheme="minorHAnsi" w:hAnsiTheme="minorHAnsi" w:cstheme="minorHAnsi"/>
          <w:color w:val="auto"/>
          <w:sz w:val="16"/>
          <w:szCs w:val="16"/>
          <w:shd w:val="clear" w:color="auto" w:fill="FFFFFF" w:themeFill="background1"/>
        </w:rPr>
        <w:t>: https://www.ebrd.com/ineligible-entities.html</w:t>
      </w:r>
    </w:p>
    <w:p w14:paraId="51760991" w14:textId="77777777" w:rsidR="0008647F" w:rsidRPr="00504143" w:rsidRDefault="0008647F" w:rsidP="0008647F">
      <w:pPr>
        <w:pStyle w:val="Vresteksts"/>
        <w:spacing w:after="0"/>
        <w:rPr>
          <w:rFonts w:asciiTheme="minorHAnsi" w:hAnsiTheme="minorHAnsi" w:cstheme="minorHAnsi"/>
          <w:color w:val="auto"/>
          <w:sz w:val="16"/>
          <w:szCs w:val="16"/>
        </w:rPr>
      </w:pPr>
      <w:r w:rsidRPr="00504143">
        <w:rPr>
          <w:rFonts w:asciiTheme="minorHAnsi" w:hAnsiTheme="minorHAnsi" w:cstheme="minorHAnsi"/>
          <w:color w:val="auto"/>
          <w:sz w:val="16"/>
          <w:szCs w:val="16"/>
        </w:rPr>
        <w:t>Amerikas Attīstības banku grupas saraksts:</w:t>
      </w:r>
      <w:r w:rsidRPr="00504143">
        <w:rPr>
          <w:rFonts w:asciiTheme="minorHAnsi" w:hAnsiTheme="minorHAnsi" w:cstheme="minorHAnsi"/>
          <w:color w:val="auto"/>
          <w:sz w:val="16"/>
          <w:szCs w:val="16"/>
          <w:shd w:val="clear" w:color="auto" w:fill="F5F5F5"/>
        </w:rPr>
        <w:t xml:space="preserve"> </w:t>
      </w:r>
      <w:r w:rsidRPr="00504143">
        <w:rPr>
          <w:rFonts w:asciiTheme="minorHAnsi" w:hAnsiTheme="minorHAnsi" w:cstheme="minorHAnsi"/>
          <w:color w:val="auto"/>
          <w:sz w:val="16"/>
          <w:szCs w:val="16"/>
          <w:shd w:val="clear" w:color="auto" w:fill="FFFFFF" w:themeFill="background1"/>
        </w:rPr>
        <w:t>https://www.iadb.org/en/transparency/sanctioned-firms-and-individuals</w:t>
      </w:r>
    </w:p>
    <w:p w14:paraId="3859E20F" w14:textId="77777777" w:rsidR="0008647F" w:rsidRPr="00504143" w:rsidRDefault="0008647F" w:rsidP="0008647F">
      <w:pPr>
        <w:pStyle w:val="Vresteksts"/>
        <w:shd w:val="clear" w:color="auto" w:fill="FFFFFF" w:themeFill="background1"/>
        <w:spacing w:after="0"/>
        <w:rPr>
          <w:rFonts w:asciiTheme="minorHAnsi" w:hAnsiTheme="minorHAnsi" w:cstheme="minorHAnsi"/>
          <w:color w:val="auto"/>
          <w:sz w:val="16"/>
          <w:szCs w:val="16"/>
        </w:rPr>
      </w:pPr>
      <w:r w:rsidRPr="00504143">
        <w:rPr>
          <w:rFonts w:asciiTheme="minorHAnsi" w:hAnsiTheme="minorHAnsi" w:cstheme="minorHAnsi"/>
          <w:color w:val="auto"/>
          <w:sz w:val="16"/>
          <w:szCs w:val="16"/>
        </w:rPr>
        <w:t>Āfrikas Attīstības banku grupas uzturētais saraksts:</w:t>
      </w:r>
      <w:r w:rsidRPr="00504143">
        <w:rPr>
          <w:rFonts w:asciiTheme="minorHAnsi" w:hAnsiTheme="minorHAnsi" w:cstheme="minorHAnsi"/>
          <w:color w:val="auto"/>
          <w:sz w:val="16"/>
          <w:szCs w:val="16"/>
          <w:shd w:val="clear" w:color="auto" w:fill="F5F5F5"/>
        </w:rPr>
        <w:t xml:space="preserve"> </w:t>
      </w:r>
      <w:r w:rsidRPr="00504143">
        <w:rPr>
          <w:rFonts w:asciiTheme="minorHAnsi" w:hAnsiTheme="minorHAnsi" w:cstheme="minorHAnsi"/>
          <w:color w:val="auto"/>
          <w:sz w:val="16"/>
          <w:szCs w:val="16"/>
          <w:shd w:val="clear" w:color="auto" w:fill="FFFFFF" w:themeFill="background1"/>
        </w:rPr>
        <w:t>https://www.afdb.org/en/projects-operations/debarment-and-sanctions-procedures</w:t>
      </w:r>
    </w:p>
    <w:p w14:paraId="6B421FE1" w14:textId="77777777" w:rsidR="0008647F" w:rsidRPr="00504143" w:rsidRDefault="0008647F" w:rsidP="0008647F">
      <w:pPr>
        <w:pStyle w:val="Vresteksts"/>
        <w:spacing w:after="0"/>
        <w:rPr>
          <w:rFonts w:asciiTheme="minorHAnsi" w:hAnsiTheme="minorHAnsi" w:cstheme="minorHAnsi"/>
          <w:sz w:val="16"/>
          <w:szCs w:val="16"/>
        </w:rPr>
      </w:pPr>
      <w:r w:rsidRPr="00504143">
        <w:rPr>
          <w:rFonts w:asciiTheme="minorHAnsi" w:hAnsiTheme="minorHAnsi" w:cstheme="minorHAnsi"/>
          <w:color w:val="auto"/>
          <w:sz w:val="16"/>
          <w:szCs w:val="16"/>
        </w:rPr>
        <w:t>Āzijas Attīstības bankas uzturētais saraksts:</w:t>
      </w:r>
      <w:r w:rsidRPr="00504143">
        <w:rPr>
          <w:rFonts w:asciiTheme="minorHAnsi" w:hAnsiTheme="minorHAnsi" w:cstheme="minorHAnsi"/>
          <w:color w:val="auto"/>
          <w:sz w:val="16"/>
          <w:szCs w:val="16"/>
          <w:shd w:val="clear" w:color="auto" w:fill="FFFFFF" w:themeFill="background1"/>
        </w:rPr>
        <w:t xml:space="preserve"> https://lnadbg4.adb.org/oga0009p.nsf/sancCrossDebarred?OpenView&amp;count=999</w:t>
      </w:r>
    </w:p>
  </w:footnote>
  <w:footnote w:id="5">
    <w:p w14:paraId="7AAF0397" w14:textId="77777777" w:rsidR="001F2861" w:rsidRPr="00103E06" w:rsidRDefault="001F2861" w:rsidP="001F2861">
      <w:pPr>
        <w:pStyle w:val="Vresteksts"/>
        <w:spacing w:after="0" w:line="240" w:lineRule="auto"/>
        <w:rPr>
          <w:rFonts w:asciiTheme="minorHAnsi" w:hAnsiTheme="minorHAnsi" w:cstheme="minorHAnsi"/>
          <w:sz w:val="16"/>
          <w:szCs w:val="16"/>
        </w:rPr>
      </w:pPr>
      <w:r w:rsidRPr="00103E06">
        <w:rPr>
          <w:rStyle w:val="Vresatsauce"/>
          <w:sz w:val="16"/>
          <w:szCs w:val="16"/>
        </w:rPr>
        <w:footnoteRef/>
      </w:r>
      <w:r w:rsidRPr="00103E06">
        <w:rPr>
          <w:sz w:val="16"/>
          <w:szCs w:val="16"/>
        </w:rPr>
        <w:t xml:space="preserve"> </w:t>
      </w:r>
      <w:r w:rsidRPr="00103E06">
        <w:rPr>
          <w:rFonts w:asciiTheme="minorHAnsi" w:hAnsiTheme="minorHAnsi" w:cstheme="minorHAnsi"/>
          <w:noProof/>
          <w:sz w:val="16"/>
          <w:szCs w:val="16"/>
        </w:rPr>
        <w:t>Pretendents aizpilda tabulu, norādot visu pieprasīto informāciju.</w:t>
      </w:r>
    </w:p>
  </w:footnote>
  <w:footnote w:id="6">
    <w:p w14:paraId="2729B67C" w14:textId="77777777" w:rsidR="001F2861" w:rsidRDefault="001F2861" w:rsidP="001F2861">
      <w:pPr>
        <w:pStyle w:val="Vresteksts"/>
        <w:spacing w:after="0"/>
        <w:rPr>
          <w:rFonts w:asciiTheme="minorHAnsi" w:hAnsiTheme="minorHAnsi" w:cstheme="minorHAnsi"/>
          <w:sz w:val="18"/>
          <w:szCs w:val="18"/>
        </w:rPr>
      </w:pPr>
      <w:r w:rsidRPr="00103E06">
        <w:rPr>
          <w:rStyle w:val="Vresatsauce"/>
          <w:rFonts w:asciiTheme="minorHAnsi" w:eastAsiaTheme="majorEastAsia" w:hAnsiTheme="minorHAnsi" w:cstheme="minorHAnsi"/>
          <w:sz w:val="16"/>
          <w:szCs w:val="16"/>
        </w:rPr>
        <w:footnoteRef/>
      </w:r>
      <w:r w:rsidRPr="00103E06">
        <w:rPr>
          <w:rFonts w:asciiTheme="minorHAnsi" w:hAnsiTheme="minorHAnsi" w:cstheme="minorHAnsi"/>
          <w:sz w:val="16"/>
          <w:szCs w:val="16"/>
        </w:rPr>
        <w:t xml:space="preserve"> </w:t>
      </w:r>
      <w:r w:rsidRPr="00103E06">
        <w:rPr>
          <w:rFonts w:asciiTheme="minorHAnsi" w:hAnsiTheme="minorHAnsi" w:cstheme="minorHAnsi"/>
          <w:sz w:val="16"/>
          <w:szCs w:val="16"/>
        </w:rPr>
        <w:t>Pretendents vai persona, kura ir Pretendenta valdes vai padomes loceklis vai prokūrists, vai persona, kura ir pilnvarota pārstāvēt Pretendentu darbībās, kas saistītas ar filiāli.</w:t>
      </w:r>
    </w:p>
  </w:footnote>
  <w:footnote w:id="7">
    <w:p w14:paraId="064A8BFE" w14:textId="77777777" w:rsidR="001F2861" w:rsidRPr="00446B18" w:rsidRDefault="001F2861" w:rsidP="001F2861">
      <w:pPr>
        <w:pStyle w:val="Vresteksts"/>
        <w:spacing w:after="0"/>
        <w:rPr>
          <w:rFonts w:asciiTheme="minorHAnsi" w:hAnsiTheme="minorHAnsi" w:cstheme="minorHAnsi"/>
          <w:sz w:val="16"/>
          <w:szCs w:val="16"/>
        </w:rPr>
      </w:pPr>
      <w:r w:rsidRPr="00446B18">
        <w:rPr>
          <w:rStyle w:val="Vresatsauce"/>
          <w:rFonts w:asciiTheme="minorHAnsi" w:eastAsiaTheme="majorEastAsia" w:hAnsiTheme="minorHAnsi" w:cstheme="minorHAnsi"/>
          <w:sz w:val="16"/>
          <w:szCs w:val="16"/>
        </w:rPr>
        <w:footnoteRef/>
      </w:r>
      <w:r w:rsidRPr="00446B18">
        <w:rPr>
          <w:rFonts w:asciiTheme="minorHAnsi" w:hAnsiTheme="minorHAnsi" w:cstheme="minorHAnsi"/>
          <w:sz w:val="16"/>
          <w:szCs w:val="16"/>
        </w:rPr>
        <w:t xml:space="preserve"> </w:t>
      </w:r>
      <w:r w:rsidRPr="00446B18">
        <w:rPr>
          <w:rFonts w:asciiTheme="minorHAnsi" w:eastAsia="Calibri" w:hAnsiTheme="minorHAnsi" w:cstheme="minorHAnsi"/>
          <w:bCs/>
          <w:iCs/>
          <w:sz w:val="16"/>
          <w:szCs w:val="16"/>
          <w:lang w:eastAsia="ar-SA"/>
        </w:rPr>
        <w:t>Pretendents ievēro Koncernu likuma 3. panta pirmajā un trešajā daļā noteikto.</w:t>
      </w:r>
    </w:p>
  </w:footnote>
  <w:footnote w:id="8">
    <w:p w14:paraId="74E933B0" w14:textId="77777777" w:rsidR="001F2861" w:rsidRPr="00446B18" w:rsidRDefault="001F2861" w:rsidP="001F2861">
      <w:pPr>
        <w:pStyle w:val="Vresteksts"/>
        <w:spacing w:after="0"/>
        <w:rPr>
          <w:rFonts w:asciiTheme="minorHAnsi" w:hAnsiTheme="minorHAnsi" w:cstheme="minorHAnsi"/>
          <w:sz w:val="16"/>
          <w:szCs w:val="16"/>
        </w:rPr>
      </w:pPr>
      <w:r w:rsidRPr="00446B18">
        <w:rPr>
          <w:rStyle w:val="Vresatsauce"/>
          <w:rFonts w:asciiTheme="minorHAnsi" w:eastAsiaTheme="majorEastAsia" w:hAnsiTheme="minorHAnsi" w:cstheme="minorHAnsi"/>
          <w:sz w:val="16"/>
          <w:szCs w:val="16"/>
        </w:rPr>
        <w:footnoteRef/>
      </w:r>
      <w:r w:rsidRPr="00446B18">
        <w:rPr>
          <w:rFonts w:asciiTheme="minorHAnsi" w:hAnsiTheme="minorHAnsi" w:cstheme="minorHAnsi"/>
          <w:sz w:val="16"/>
          <w:szCs w:val="16"/>
        </w:rPr>
        <w:t xml:space="preserve"> </w:t>
      </w:r>
      <w:r w:rsidRPr="00446B18">
        <w:rPr>
          <w:rFonts w:asciiTheme="minorHAnsi" w:hAnsiTheme="minorHAnsi" w:cstheme="minorHAnsi"/>
          <w:sz w:val="16"/>
          <w:szCs w:val="16"/>
        </w:rPr>
        <w:t xml:space="preserve">Valdes loceklis, padomes loceklis, </w:t>
      </w:r>
      <w:proofErr w:type="spellStart"/>
      <w:r w:rsidRPr="00446B18">
        <w:rPr>
          <w:rFonts w:asciiTheme="minorHAnsi" w:hAnsiTheme="minorHAnsi" w:cstheme="minorHAnsi"/>
          <w:sz w:val="16"/>
          <w:szCs w:val="16"/>
        </w:rPr>
        <w:t>pārstāvēttiesīgā</w:t>
      </w:r>
      <w:proofErr w:type="spellEnd"/>
      <w:r w:rsidRPr="00446B18">
        <w:rPr>
          <w:rFonts w:asciiTheme="minorHAnsi" w:hAnsiTheme="minorHAnsi" w:cstheme="minorHAnsi"/>
          <w:sz w:val="16"/>
          <w:szCs w:val="16"/>
        </w:rPr>
        <w:t xml:space="preserve"> persona, prokūrists vai persona, kura ir pilnvarota pārstāvēt personu, kurai Pretendentā ir izšķirošā ietekme uz līdzdalības pamata normatīvo aktu par koncerniem izpratnē darbībās, kas saistītas ar filiāli.</w:t>
      </w:r>
    </w:p>
  </w:footnote>
  <w:footnote w:id="9">
    <w:p w14:paraId="3C5D89F9" w14:textId="77777777" w:rsidR="00E16F97" w:rsidRPr="00816471" w:rsidRDefault="00E16F97" w:rsidP="004744A7">
      <w:pPr>
        <w:pStyle w:val="Default"/>
        <w:rPr>
          <w:rFonts w:ascii="Calibri" w:eastAsiaTheme="minorHAnsi" w:hAnsi="Calibri" w:cs="Calibri"/>
          <w:sz w:val="18"/>
          <w:szCs w:val="18"/>
          <w:lang w:eastAsia="en-US"/>
        </w:rPr>
      </w:pPr>
      <w:r w:rsidRPr="00816471">
        <w:rPr>
          <w:rStyle w:val="Vresatsauce"/>
          <w:rFonts w:ascii="Calibri" w:hAnsi="Calibri" w:cs="Calibri"/>
          <w:sz w:val="18"/>
          <w:szCs w:val="18"/>
        </w:rPr>
        <w:footnoteRef/>
      </w:r>
      <w:r w:rsidRPr="00816471">
        <w:rPr>
          <w:rFonts w:ascii="Calibri" w:hAnsi="Calibri" w:cs="Calibri"/>
          <w:sz w:val="18"/>
          <w:szCs w:val="18"/>
        </w:rPr>
        <w:t xml:space="preserve"> </w:t>
      </w:r>
      <w:r w:rsidRPr="00816471">
        <w:rPr>
          <w:rFonts w:ascii="Calibri" w:hAnsi="Calibri" w:cs="Calibri"/>
          <w:sz w:val="18"/>
          <w:szCs w:val="18"/>
        </w:rPr>
        <w:t xml:space="preserve">Vai </w:t>
      </w:r>
      <w:r w:rsidRPr="00816471">
        <w:rPr>
          <w:rFonts w:ascii="Calibri" w:eastAsiaTheme="minorHAnsi" w:hAnsi="Calibri" w:cs="Calibri"/>
          <w:sz w:val="18"/>
          <w:szCs w:val="18"/>
          <w:lang w:eastAsia="en-US"/>
        </w:rPr>
        <w:t xml:space="preserve">atbilstošās institūcijas ārvalstīs. </w:t>
      </w:r>
    </w:p>
    <w:p w14:paraId="6B82F387" w14:textId="77777777" w:rsidR="00E16F97" w:rsidRDefault="00E16F97">
      <w:pPr>
        <w:pStyle w:val="Vresteksts"/>
      </w:pPr>
    </w:p>
  </w:footnote>
  <w:footnote w:id="10">
    <w:p w14:paraId="69EFB9B7" w14:textId="77777777" w:rsidR="00E16F97" w:rsidRPr="00816471" w:rsidRDefault="00E16F97" w:rsidP="004744A7">
      <w:pPr>
        <w:pStyle w:val="Default"/>
        <w:rPr>
          <w:rFonts w:ascii="Calibri" w:eastAsiaTheme="minorHAnsi" w:hAnsi="Calibri" w:cs="Calibri"/>
          <w:sz w:val="18"/>
          <w:szCs w:val="18"/>
          <w:lang w:eastAsia="en-US"/>
        </w:rPr>
      </w:pPr>
      <w:r w:rsidRPr="00816471">
        <w:rPr>
          <w:rStyle w:val="Vresatsauce"/>
          <w:rFonts w:ascii="Calibri" w:hAnsi="Calibri" w:cs="Calibri"/>
          <w:sz w:val="18"/>
          <w:szCs w:val="18"/>
        </w:rPr>
        <w:footnoteRef/>
      </w:r>
      <w:r w:rsidRPr="00816471">
        <w:rPr>
          <w:rFonts w:ascii="Calibri" w:hAnsi="Calibri" w:cs="Calibri"/>
          <w:sz w:val="18"/>
          <w:szCs w:val="18"/>
        </w:rPr>
        <w:t xml:space="preserve"> </w:t>
      </w:r>
      <w:r w:rsidRPr="00816471">
        <w:rPr>
          <w:rFonts w:ascii="Calibri" w:hAnsi="Calibri" w:cs="Calibri"/>
          <w:sz w:val="18"/>
          <w:szCs w:val="18"/>
        </w:rPr>
        <w:t xml:space="preserve">Vai </w:t>
      </w:r>
      <w:r w:rsidRPr="00816471">
        <w:rPr>
          <w:rFonts w:ascii="Calibri" w:eastAsiaTheme="minorHAnsi" w:hAnsi="Calibri" w:cs="Calibri"/>
          <w:sz w:val="18"/>
          <w:szCs w:val="18"/>
          <w:lang w:eastAsia="en-US"/>
        </w:rPr>
        <w:t xml:space="preserve">atbilstošās institūcijas ārvalstīs. </w:t>
      </w:r>
    </w:p>
    <w:p w14:paraId="2CB4821A" w14:textId="77777777" w:rsidR="00E16F97" w:rsidRDefault="00E16F97">
      <w:pPr>
        <w:pStyle w:val="Vresteksts"/>
      </w:pPr>
    </w:p>
  </w:footnote>
  <w:footnote w:id="11">
    <w:p w14:paraId="4253A7C5" w14:textId="77777777" w:rsidR="00497966" w:rsidRPr="006F08B4" w:rsidRDefault="00497966" w:rsidP="00497966">
      <w:pPr>
        <w:pStyle w:val="Vresteksts"/>
        <w:spacing w:after="0" w:line="240" w:lineRule="auto"/>
        <w:jc w:val="both"/>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w:t>
      </w:r>
      <w:r w:rsidRPr="006F08B4">
        <w:rPr>
          <w:rFonts w:asciiTheme="minorHAnsi" w:hAnsiTheme="minorHAnsi" w:cstheme="minorHAnsi"/>
          <w:sz w:val="16"/>
          <w:szCs w:val="16"/>
        </w:rPr>
        <w:t>Ja Pretendents nav norādījis, kura piedāvājumā iekļautā i</w:t>
      </w:r>
      <w:r w:rsidRPr="006F08B4">
        <w:rPr>
          <w:rFonts w:asciiTheme="minorHAnsi" w:hAnsiTheme="minorHAnsi" w:cstheme="minorHAnsi"/>
          <w:noProof/>
          <w:color w:val="000000" w:themeColor="text1"/>
          <w:sz w:val="16"/>
          <w:szCs w:val="16"/>
        </w:rPr>
        <w:t>nformācija pēc Pretendenta domām ir uzskatāma par komercnoslēpumu vai konfidenciālu informāciju, Pasūtītājs uzskatīs, ka šāds statuss Pretendenta iesniegtajiem dokumentiem nav piešķirts.</w:t>
      </w:r>
    </w:p>
  </w:footnote>
  <w:footnote w:id="12">
    <w:p w14:paraId="1E57FB59" w14:textId="77777777" w:rsidR="00497966" w:rsidRPr="005008F7" w:rsidRDefault="00497966" w:rsidP="00497966">
      <w:pPr>
        <w:pStyle w:val="Vresteksts"/>
        <w:spacing w:after="0" w:line="240" w:lineRule="auto"/>
        <w:rPr>
          <w:rFonts w:asciiTheme="minorHAnsi" w:hAnsiTheme="minorHAnsi" w:cstheme="minorHAnsi"/>
          <w:sz w:val="16"/>
          <w:szCs w:val="16"/>
        </w:rPr>
      </w:pPr>
      <w:r w:rsidRPr="005008F7">
        <w:rPr>
          <w:rStyle w:val="Vresatsauce"/>
          <w:rFonts w:asciiTheme="minorHAnsi" w:hAnsiTheme="minorHAnsi" w:cstheme="minorHAnsi"/>
          <w:sz w:val="16"/>
          <w:szCs w:val="16"/>
        </w:rPr>
        <w:footnoteRef/>
      </w:r>
      <w:r w:rsidRPr="005008F7">
        <w:rPr>
          <w:rFonts w:asciiTheme="minorHAnsi" w:hAnsiTheme="minorHAnsi" w:cstheme="minorHAnsi"/>
          <w:sz w:val="16"/>
          <w:szCs w:val="16"/>
        </w:rPr>
        <w:t xml:space="preserve"> </w:t>
      </w:r>
      <w:r w:rsidRPr="005008F7">
        <w:rPr>
          <w:rFonts w:asciiTheme="minorHAnsi" w:hAnsiTheme="minorHAnsi" w:cstheme="minorHAnsi"/>
          <w:sz w:val="16"/>
          <w:szCs w:val="16"/>
        </w:rPr>
        <w:t xml:space="preserve">Ja atbilst, piedāvājumā norāda papildu informāciju par to, kuram izslēgšanas noteikumam Pretendents atbilst, ja Pretendents ir piegādātāju apvienība vai personālsabiedrība, tad norāda arī, kurš tās dalībnieks vai biedrs atbilst izslēgšanas noteikumam. Ja šāds Pretendents tiek atzīts par tādu, kuram būtu piešķiramas iepirkuma līguma slēgšanas tiesības, Pretendentiem papildus būs jāiesniedz skaidrojums un pierādījumi par nodarītā kaitējuma atlīdzināšanu vai noslēgtu vienošanos par nodarītā kaitējuma atlīdzināšanu, sadarbošanos ar izmeklēšanas iestādēm un veiktajiem tehniskajiem, organizatoriskajiem vai </w:t>
      </w:r>
      <w:proofErr w:type="spellStart"/>
      <w:r w:rsidRPr="005008F7">
        <w:rPr>
          <w:rFonts w:asciiTheme="minorHAnsi" w:hAnsiTheme="minorHAnsi" w:cstheme="minorHAnsi"/>
          <w:sz w:val="16"/>
          <w:szCs w:val="16"/>
        </w:rPr>
        <w:t>personālvadības</w:t>
      </w:r>
      <w:proofErr w:type="spellEnd"/>
      <w:r w:rsidRPr="005008F7">
        <w:rPr>
          <w:rFonts w:asciiTheme="minorHAnsi" w:hAnsiTheme="minorHAnsi" w:cstheme="minorHAnsi"/>
          <w:sz w:val="16"/>
          <w:szCs w:val="16"/>
        </w:rPr>
        <w:t xml:space="preserve"> pasākumiem, lai pierādītu savu uzticamību un novērstu tādu pašu un līdzīgu gadījumu atkārtošanos nākotnē.</w:t>
      </w:r>
    </w:p>
  </w:footnote>
  <w:footnote w:id="13">
    <w:p w14:paraId="30524373" w14:textId="77777777" w:rsidR="00497966" w:rsidRPr="006F08B4" w:rsidRDefault="00497966" w:rsidP="00497966">
      <w:pPr>
        <w:pStyle w:val="Vresteksts"/>
        <w:spacing w:after="0" w:line="240" w:lineRule="auto"/>
        <w:jc w:val="both"/>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w:t>
      </w:r>
      <w:r w:rsidRPr="006F08B4">
        <w:rPr>
          <w:rFonts w:asciiTheme="minorHAnsi" w:hAnsiTheme="minorHAnsi" w:cstheme="minorHAnsi"/>
          <w:sz w:val="16"/>
          <w:szCs w:val="16"/>
        </w:rPr>
        <w:t>Parakstot dokumentu ar elektronisko parakstu, datums ir pievienotā elektroniskā paraksta un laika zīmoga datums.</w:t>
      </w:r>
    </w:p>
  </w:footnote>
  <w:footnote w:id="14">
    <w:p w14:paraId="2C5AB17F" w14:textId="77777777" w:rsidR="00AA4A35" w:rsidRPr="006F08B4" w:rsidRDefault="00AA4A35" w:rsidP="00AA4A35">
      <w:pPr>
        <w:pStyle w:val="Vresteksts"/>
        <w:spacing w:after="0" w:line="240" w:lineRule="auto"/>
        <w:ind w:left="142" w:hanging="142"/>
        <w:jc w:val="both"/>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w:t>
      </w:r>
      <w:r w:rsidRPr="006F08B4">
        <w:rPr>
          <w:rFonts w:asciiTheme="minorHAnsi" w:hAnsiTheme="minorHAnsi" w:cstheme="minorHAnsi"/>
          <w:sz w:val="16"/>
          <w:szCs w:val="16"/>
        </w:rPr>
        <w:t xml:space="preserve">Šī apliecinājuma kontekstā ar terminu „konkurents” apzīmē jebkuru fizisku vai juridisku personu, kura nav Pretendents, un kura: </w:t>
      </w:r>
    </w:p>
    <w:p w14:paraId="2E5813C7" w14:textId="77777777" w:rsidR="00AA4A35" w:rsidRPr="006F08B4" w:rsidRDefault="00AA4A35" w:rsidP="00AA4A35">
      <w:pPr>
        <w:pStyle w:val="Vresteksts"/>
        <w:spacing w:after="0" w:line="240" w:lineRule="auto"/>
        <w:ind w:left="142"/>
        <w:jc w:val="both"/>
        <w:rPr>
          <w:rFonts w:asciiTheme="minorHAnsi" w:hAnsiTheme="minorHAnsi" w:cstheme="minorHAnsi"/>
          <w:sz w:val="16"/>
          <w:szCs w:val="16"/>
        </w:rPr>
      </w:pPr>
      <w:r w:rsidRPr="006F08B4">
        <w:rPr>
          <w:rFonts w:asciiTheme="minorHAnsi" w:hAnsiTheme="minorHAnsi" w:cstheme="minorHAnsi"/>
          <w:sz w:val="16"/>
          <w:szCs w:val="16"/>
        </w:rPr>
        <w:t xml:space="preserve">1) iesniedz piedāvājumu šim iepirkuma procedūrai; </w:t>
      </w:r>
    </w:p>
    <w:p w14:paraId="03FB8D71" w14:textId="77777777" w:rsidR="00AA4A35" w:rsidRPr="006F08B4" w:rsidRDefault="00AA4A35" w:rsidP="00AA4A35">
      <w:pPr>
        <w:pStyle w:val="Vresteksts"/>
        <w:spacing w:after="0" w:line="240" w:lineRule="auto"/>
        <w:ind w:left="142"/>
        <w:jc w:val="both"/>
        <w:rPr>
          <w:rFonts w:asciiTheme="minorHAnsi" w:hAnsiTheme="minorHAnsi" w:cstheme="minorHAnsi"/>
          <w:sz w:val="16"/>
          <w:szCs w:val="16"/>
        </w:rPr>
      </w:pPr>
      <w:r w:rsidRPr="006F08B4">
        <w:rPr>
          <w:rFonts w:asciiTheme="minorHAnsi" w:hAnsiTheme="minorHAnsi" w:cstheme="minorHAnsi"/>
          <w:sz w:val="16"/>
          <w:szCs w:val="16"/>
        </w:rPr>
        <w:t>2) ņemot vērā tās kvalifikāciju, spējas vai pieredzi, kā arī piedāvātās preces vai pakalpojumus, varētu iesniegt piedāvājumu šim iepirkumam.</w:t>
      </w:r>
    </w:p>
  </w:footnote>
  <w:footnote w:id="15">
    <w:p w14:paraId="646DDADA" w14:textId="77777777" w:rsidR="00AA4A35" w:rsidRPr="006F08B4" w:rsidRDefault="00AA4A35" w:rsidP="00AA4A35">
      <w:pPr>
        <w:pStyle w:val="Vresteksts"/>
        <w:spacing w:after="0" w:line="240" w:lineRule="auto"/>
        <w:jc w:val="both"/>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w:t>
      </w:r>
      <w:r w:rsidRPr="006F08B4">
        <w:rPr>
          <w:rFonts w:asciiTheme="minorHAnsi" w:hAnsiTheme="minorHAnsi" w:cstheme="minorHAnsi"/>
          <w:sz w:val="16"/>
          <w:szCs w:val="16"/>
        </w:rPr>
        <w:t>Iekļauj, ja Pretendents apliecinājumā ir iekļāvis 4.2.apakšpunktu.</w:t>
      </w:r>
    </w:p>
  </w:footnote>
  <w:footnote w:id="16">
    <w:p w14:paraId="6571BCE0" w14:textId="77777777" w:rsidR="00AA4A35" w:rsidRPr="006F08B4" w:rsidRDefault="00AA4A35" w:rsidP="00AA4A35">
      <w:pPr>
        <w:pStyle w:val="Vresteksts"/>
        <w:spacing w:after="0" w:line="240" w:lineRule="auto"/>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w:t>
      </w:r>
      <w:r w:rsidRPr="006F08B4">
        <w:rPr>
          <w:rFonts w:asciiTheme="minorHAnsi" w:hAnsiTheme="minorHAnsi" w:cstheme="minorHAnsi"/>
          <w:sz w:val="16"/>
          <w:szCs w:val="16"/>
        </w:rPr>
        <w:t>Parakstot dokumentu ar elektronisko parakstu, datums ir pievienotā elektroniskā paraksta un laika zīmoga datums.</w:t>
      </w:r>
    </w:p>
  </w:footnote>
  <w:footnote w:id="17">
    <w:p w14:paraId="5767DBDA" w14:textId="77777777" w:rsidR="00AA4A35" w:rsidRPr="006F08B4" w:rsidRDefault="00AA4A35" w:rsidP="00AA4A35">
      <w:pPr>
        <w:pStyle w:val="Vresteksts"/>
        <w:spacing w:after="0" w:line="240" w:lineRule="auto"/>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w:t>
      </w:r>
      <w:r w:rsidRPr="006F08B4">
        <w:rPr>
          <w:rFonts w:asciiTheme="minorHAnsi" w:hAnsiTheme="minorHAnsi" w:cstheme="minorHAnsi"/>
          <w:sz w:val="16"/>
          <w:szCs w:val="16"/>
        </w:rPr>
        <w:t>Pretendents atbilstoši situācijai aizpilda pielikumu vai izmanto to kā apliecinājuma paraugu.</w:t>
      </w:r>
    </w:p>
  </w:footnote>
  <w:footnote w:id="18">
    <w:p w14:paraId="466A2B69" w14:textId="77777777" w:rsidR="00AA4A35" w:rsidRPr="006F08B4" w:rsidRDefault="00AA4A35" w:rsidP="00AA4A35">
      <w:pPr>
        <w:pStyle w:val="Vresteksts"/>
        <w:spacing w:after="0" w:line="240" w:lineRule="auto"/>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w:t>
      </w:r>
      <w:r w:rsidRPr="006F08B4">
        <w:rPr>
          <w:rFonts w:asciiTheme="minorHAnsi" w:hAnsiTheme="minorHAnsi" w:cstheme="minorHAnsi"/>
          <w:sz w:val="16"/>
          <w:szCs w:val="16"/>
        </w:rPr>
        <w:t>Parakstot dokumentu ar elektronisko parakstu, datums ir pievienotā elektroniskā paraksta un laika zīmoga datums.</w:t>
      </w:r>
    </w:p>
  </w:footnote>
  <w:footnote w:id="19">
    <w:p w14:paraId="5ACAA7BC" w14:textId="77777777" w:rsidR="00533190" w:rsidRPr="0072612A" w:rsidRDefault="00533190" w:rsidP="00533190">
      <w:pPr>
        <w:pStyle w:val="Default"/>
        <w:rPr>
          <w:rFonts w:asciiTheme="minorHAnsi" w:eastAsiaTheme="minorHAnsi" w:hAnsiTheme="minorHAnsi" w:cstheme="minorHAnsi"/>
          <w:sz w:val="16"/>
          <w:szCs w:val="16"/>
          <w:lang w:eastAsia="en-US"/>
        </w:rPr>
      </w:pPr>
      <w:r w:rsidRPr="0072612A">
        <w:rPr>
          <w:rStyle w:val="Vresatsauce"/>
          <w:rFonts w:asciiTheme="minorHAnsi" w:hAnsiTheme="minorHAnsi" w:cstheme="minorHAnsi"/>
          <w:sz w:val="16"/>
          <w:szCs w:val="16"/>
        </w:rPr>
        <w:footnoteRef/>
      </w:r>
      <w:r w:rsidRPr="0072612A">
        <w:rPr>
          <w:rFonts w:asciiTheme="minorHAnsi" w:hAnsiTheme="minorHAnsi" w:cstheme="minorHAnsi"/>
          <w:sz w:val="16"/>
          <w:szCs w:val="16"/>
        </w:rPr>
        <w:t xml:space="preserve"> </w:t>
      </w:r>
      <w:r w:rsidRPr="0072612A">
        <w:rPr>
          <w:rFonts w:asciiTheme="minorHAnsi" w:hAnsiTheme="minorHAnsi" w:cstheme="minorHAnsi"/>
          <w:sz w:val="16"/>
          <w:szCs w:val="16"/>
        </w:rPr>
        <w:t xml:space="preserve">Vai </w:t>
      </w:r>
      <w:r w:rsidRPr="0072612A">
        <w:rPr>
          <w:rFonts w:asciiTheme="minorHAnsi" w:eastAsiaTheme="minorHAnsi" w:hAnsiTheme="minorHAnsi" w:cstheme="minorHAnsi"/>
          <w:sz w:val="16"/>
          <w:szCs w:val="16"/>
          <w:lang w:eastAsia="en-US"/>
        </w:rPr>
        <w:t xml:space="preserve">atbilstošās institūcijas ārvalstīs. </w:t>
      </w:r>
    </w:p>
    <w:p w14:paraId="2B91B6E8" w14:textId="77777777" w:rsidR="00533190" w:rsidRDefault="00533190" w:rsidP="00533190">
      <w:pPr>
        <w:pStyle w:val="Vresteksts"/>
      </w:pPr>
    </w:p>
  </w:footnote>
  <w:footnote w:id="20">
    <w:p w14:paraId="5DAF9374" w14:textId="77777777" w:rsidR="005B2651" w:rsidRPr="008E39FB" w:rsidRDefault="005B2651" w:rsidP="005B2651">
      <w:pPr>
        <w:pStyle w:val="Vresteksts"/>
        <w:spacing w:after="0" w:line="240" w:lineRule="auto"/>
        <w:rPr>
          <w:rFonts w:ascii="Calibri" w:hAnsi="Calibri" w:cs="Calibri"/>
          <w:sz w:val="18"/>
          <w:szCs w:val="18"/>
        </w:rPr>
      </w:pPr>
      <w:r w:rsidRPr="008E39FB">
        <w:rPr>
          <w:rStyle w:val="Vresatsauce"/>
          <w:rFonts w:ascii="Calibri" w:hAnsi="Calibri" w:cs="Calibri"/>
          <w:sz w:val="18"/>
          <w:szCs w:val="18"/>
        </w:rPr>
        <w:footnoteRef/>
      </w:r>
      <w:r w:rsidRPr="008E39FB">
        <w:rPr>
          <w:rFonts w:ascii="Calibri" w:hAnsi="Calibri" w:cs="Calibri"/>
          <w:sz w:val="18"/>
          <w:szCs w:val="18"/>
        </w:rPr>
        <w:t xml:space="preserve"> </w:t>
      </w:r>
      <w:r w:rsidRPr="008E39FB">
        <w:rPr>
          <w:rFonts w:ascii="Calibri" w:hAnsi="Calibri" w:cs="Calibri"/>
          <w:sz w:val="18"/>
          <w:szCs w:val="18"/>
        </w:rPr>
        <w:t>Norādīt tikai atbilstošo.</w:t>
      </w:r>
    </w:p>
  </w:footnote>
  <w:footnote w:id="21">
    <w:p w14:paraId="51DB7C54" w14:textId="77777777" w:rsidR="00267AD8" w:rsidRPr="006F08B4" w:rsidRDefault="00267AD8" w:rsidP="00267AD8">
      <w:pPr>
        <w:pStyle w:val="Vresteksts"/>
        <w:spacing w:after="0" w:line="240" w:lineRule="auto"/>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w:t>
      </w:r>
      <w:r w:rsidRPr="006F08B4">
        <w:rPr>
          <w:rFonts w:asciiTheme="minorHAnsi" w:hAnsiTheme="minorHAnsi" w:cstheme="minorHAnsi"/>
          <w:sz w:val="16"/>
          <w:szCs w:val="16"/>
        </w:rPr>
        <w:t xml:space="preserve">Norādīt tikai atbilstošo. Informācija, kas nav attiecināma uz konkrēto piedāvājumu tiek dzēsta.  </w:t>
      </w:r>
    </w:p>
  </w:footnote>
  <w:footnote w:id="22">
    <w:p w14:paraId="6C3D8A24" w14:textId="77777777" w:rsidR="00267AD8" w:rsidRPr="006F08B4" w:rsidRDefault="00267AD8" w:rsidP="00267AD8">
      <w:pPr>
        <w:pStyle w:val="Vresteksts"/>
        <w:spacing w:after="0" w:line="240" w:lineRule="auto"/>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w:t>
      </w:r>
      <w:r w:rsidRPr="006F08B4">
        <w:rPr>
          <w:rFonts w:asciiTheme="minorHAnsi" w:hAnsiTheme="minorHAnsi" w:cstheme="minorHAnsi"/>
          <w:sz w:val="16"/>
          <w:szCs w:val="16"/>
        </w:rPr>
        <w:t xml:space="preserve">Norādīt tikai, ja attiecināms. Informācija, kas nav attiecināma uz konkrēto piedāvājumu tiek dzēsta.  </w:t>
      </w:r>
    </w:p>
  </w:footnote>
  <w:footnote w:id="23">
    <w:p w14:paraId="0FE968F0" w14:textId="77777777" w:rsidR="00267AD8" w:rsidRPr="006F08B4" w:rsidRDefault="00267AD8" w:rsidP="00267AD8">
      <w:pPr>
        <w:pStyle w:val="Vresteksts"/>
        <w:spacing w:after="0" w:line="240" w:lineRule="auto"/>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w:t>
      </w:r>
      <w:r w:rsidRPr="006F08B4">
        <w:rPr>
          <w:rFonts w:asciiTheme="minorHAnsi" w:hAnsiTheme="minorHAnsi" w:cstheme="minorHAnsi"/>
          <w:sz w:val="16"/>
          <w:szCs w:val="16"/>
        </w:rPr>
        <w:t xml:space="preserve">Norādīt tikai, ja attiecināms. Informācija, kas nav attiecināma uz konkrēto piedāvājumu tiek dzēsta.  </w:t>
      </w:r>
    </w:p>
  </w:footnote>
  <w:footnote w:id="24">
    <w:p w14:paraId="7EC1E474" w14:textId="77777777" w:rsidR="005B2651" w:rsidRPr="0012106D" w:rsidRDefault="005B2651" w:rsidP="005B2651">
      <w:pPr>
        <w:pStyle w:val="Vresteksts"/>
        <w:spacing w:after="0" w:line="240" w:lineRule="auto"/>
        <w:rPr>
          <w:rFonts w:ascii="Calibri" w:hAnsi="Calibri" w:cs="Calibri"/>
          <w:sz w:val="18"/>
          <w:szCs w:val="18"/>
        </w:rPr>
      </w:pPr>
      <w:r w:rsidRPr="008E39FB">
        <w:rPr>
          <w:rStyle w:val="Vresatsauce"/>
          <w:rFonts w:ascii="Calibri" w:hAnsi="Calibri" w:cs="Calibri"/>
          <w:sz w:val="18"/>
          <w:szCs w:val="18"/>
        </w:rPr>
        <w:footnoteRef/>
      </w:r>
      <w:r w:rsidRPr="008E39FB">
        <w:rPr>
          <w:rFonts w:ascii="Calibri" w:hAnsi="Calibri" w:cs="Calibri"/>
          <w:sz w:val="18"/>
          <w:szCs w:val="18"/>
        </w:rPr>
        <w:t xml:space="preserve"> </w:t>
      </w:r>
      <w:r w:rsidRPr="008E39FB">
        <w:rPr>
          <w:rFonts w:ascii="Calibri" w:hAnsi="Calibri" w:cs="Calibri"/>
          <w:sz w:val="18"/>
          <w:szCs w:val="18"/>
        </w:rPr>
        <w:t>Parakstot dokumentu ar elektronisko parakstu, datums ir pievienotā elektroniskā paraksta un laika zīmoga datums.</w:t>
      </w:r>
    </w:p>
  </w:footnote>
  <w:footnote w:id="25">
    <w:p w14:paraId="13CBA704" w14:textId="77777777" w:rsidR="00FA0E7A" w:rsidRPr="0012106D" w:rsidRDefault="00FA0E7A" w:rsidP="00FA0E7A">
      <w:pPr>
        <w:pStyle w:val="Vresteksts"/>
        <w:spacing w:after="0" w:line="240" w:lineRule="auto"/>
        <w:rPr>
          <w:rFonts w:ascii="Calibri" w:hAnsi="Calibri" w:cs="Calibri"/>
          <w:sz w:val="18"/>
          <w:szCs w:val="18"/>
        </w:rPr>
      </w:pPr>
      <w:r w:rsidRPr="008E39FB">
        <w:rPr>
          <w:rStyle w:val="Vresatsauce"/>
          <w:rFonts w:ascii="Calibri" w:hAnsi="Calibri" w:cs="Calibri"/>
          <w:sz w:val="18"/>
          <w:szCs w:val="18"/>
        </w:rPr>
        <w:footnoteRef/>
      </w:r>
      <w:r w:rsidRPr="008E39FB">
        <w:rPr>
          <w:rFonts w:ascii="Calibri" w:hAnsi="Calibri" w:cs="Calibri"/>
          <w:sz w:val="18"/>
          <w:szCs w:val="18"/>
        </w:rPr>
        <w:t xml:space="preserve"> </w:t>
      </w:r>
      <w:r w:rsidRPr="008E39FB">
        <w:rPr>
          <w:rFonts w:ascii="Calibri" w:hAnsi="Calibri" w:cs="Calibri"/>
          <w:sz w:val="18"/>
          <w:szCs w:val="18"/>
        </w:rPr>
        <w:t>Parakstot dokumentu ar elektronisko parakstu, datums ir pievienotā elektroniskā paraksta un laika zīmoga datums.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617034" w14:textId="77777777" w:rsidR="005270A8" w:rsidRDefault="005270A8" w:rsidP="00103389">
    <w:pPr>
      <w:pStyle w:val="Galvene"/>
      <w:tabs>
        <w:tab w:val="left" w:pos="2670"/>
        <w:tab w:val="center" w:pos="481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8Num1"/>
    <w:lvl w:ilvl="0">
      <w:start w:val="1"/>
      <w:numFmt w:val="decimal"/>
      <w:lvlText w:val="%1."/>
      <w:lvlJc w:val="left"/>
      <w:pPr>
        <w:tabs>
          <w:tab w:val="num" w:pos="360"/>
        </w:tabs>
      </w:pPr>
      <w:rPr>
        <w:rFonts w:cs="Times New Roman"/>
      </w:rPr>
    </w:lvl>
    <w:lvl w:ilvl="1">
      <w:start w:val="1"/>
      <w:numFmt w:val="decimal"/>
      <w:lvlText w:val="%1.%2."/>
      <w:lvlJc w:val="left"/>
      <w:pPr>
        <w:tabs>
          <w:tab w:val="num" w:pos="792"/>
        </w:tabs>
      </w:pPr>
      <w:rPr>
        <w:rFonts w:cs="Times New Roman"/>
      </w:rPr>
    </w:lvl>
    <w:lvl w:ilvl="2">
      <w:start w:val="1"/>
      <w:numFmt w:val="decimal"/>
      <w:lvlText w:val="%1.%2.%3."/>
      <w:lvlJc w:val="left"/>
      <w:pPr>
        <w:tabs>
          <w:tab w:val="num" w:pos="1224"/>
        </w:tabs>
      </w:pPr>
      <w:rPr>
        <w:rFonts w:cs="Times New Roman"/>
      </w:rPr>
    </w:lvl>
    <w:lvl w:ilvl="3">
      <w:start w:val="1"/>
      <w:numFmt w:val="decimal"/>
      <w:pStyle w:val="Virsraksts4"/>
      <w:lvlText w:val="%1.%2.%3.%4."/>
      <w:lvlJc w:val="left"/>
      <w:pPr>
        <w:tabs>
          <w:tab w:val="num" w:pos="1728"/>
        </w:tabs>
      </w:pPr>
    </w:lvl>
    <w:lvl w:ilvl="4">
      <w:start w:val="1"/>
      <w:numFmt w:val="decimal"/>
      <w:pStyle w:val="Virsraksts5"/>
      <w:lvlText w:val="%1.%2.%3.%4.%5."/>
      <w:lvlJc w:val="left"/>
      <w:pPr>
        <w:tabs>
          <w:tab w:val="num" w:pos="2232"/>
        </w:tabs>
      </w:pPr>
      <w:rPr>
        <w:rFonts w:cs="Times New Roman"/>
      </w:rPr>
    </w:lvl>
    <w:lvl w:ilvl="5">
      <w:start w:val="1"/>
      <w:numFmt w:val="decimal"/>
      <w:pStyle w:val="Virsraksts6"/>
      <w:lvlText w:val="%1.%2.%3.%4.%5.%6."/>
      <w:lvlJc w:val="left"/>
      <w:pPr>
        <w:tabs>
          <w:tab w:val="num" w:pos="2736"/>
        </w:tabs>
      </w:pPr>
      <w:rPr>
        <w:rFonts w:cs="Times New Roman"/>
      </w:rPr>
    </w:lvl>
    <w:lvl w:ilvl="6">
      <w:start w:val="1"/>
      <w:numFmt w:val="decimal"/>
      <w:lvlText w:val="%1.%2.%3.%4.%5.%6.%7."/>
      <w:lvlJc w:val="left"/>
      <w:pPr>
        <w:tabs>
          <w:tab w:val="num" w:pos="3240"/>
        </w:tabs>
      </w:pPr>
      <w:rPr>
        <w:rFonts w:cs="Times New Roman"/>
      </w:rPr>
    </w:lvl>
    <w:lvl w:ilvl="7">
      <w:start w:val="1"/>
      <w:numFmt w:val="decimal"/>
      <w:pStyle w:val="Virsraksts8"/>
      <w:lvlText w:val="%1.%2.%3.%4.%5.%6.%7.%8."/>
      <w:lvlJc w:val="left"/>
      <w:pPr>
        <w:tabs>
          <w:tab w:val="num" w:pos="3744"/>
        </w:tabs>
      </w:pPr>
      <w:rPr>
        <w:rFonts w:cs="Times New Roman"/>
      </w:rPr>
    </w:lvl>
    <w:lvl w:ilvl="8">
      <w:start w:val="1"/>
      <w:numFmt w:val="decimal"/>
      <w:lvlText w:val="%1.%2.%3.%4.%5.%6.%7.%8.%9."/>
      <w:lvlJc w:val="left"/>
      <w:pPr>
        <w:tabs>
          <w:tab w:val="num" w:pos="4320"/>
        </w:tabs>
      </w:pPr>
      <w:rPr>
        <w:rFonts w:cs="Times New Roman"/>
      </w:rPr>
    </w:lvl>
  </w:abstractNum>
  <w:abstractNum w:abstractNumId="1" w15:restartNumberingAfterBreak="0">
    <w:nsid w:val="00000009"/>
    <w:multiLevelType w:val="multilevel"/>
    <w:tmpl w:val="4D96C514"/>
    <w:name w:val="WW8Num15"/>
    <w:lvl w:ilvl="0">
      <w:start w:val="1"/>
      <w:numFmt w:val="decimal"/>
      <w:lvlText w:val="%1."/>
      <w:lvlJc w:val="left"/>
      <w:pPr>
        <w:tabs>
          <w:tab w:val="num" w:pos="0"/>
        </w:tabs>
        <w:ind w:left="0" w:firstLine="0"/>
      </w:pPr>
      <w:rPr>
        <w:b/>
        <w:i w:val="0"/>
      </w:rPr>
    </w:lvl>
    <w:lvl w:ilvl="1">
      <w:start w:val="1"/>
      <w:numFmt w:val="decimal"/>
      <w:lvlText w:val="%1.%2."/>
      <w:lvlJc w:val="left"/>
      <w:pPr>
        <w:tabs>
          <w:tab w:val="num" w:pos="0"/>
        </w:tabs>
        <w:ind w:left="0" w:firstLine="0"/>
      </w:pPr>
      <w:rPr>
        <w:color w:val="auto"/>
      </w:rPr>
    </w:lvl>
    <w:lvl w:ilvl="2">
      <w:start w:val="1"/>
      <w:numFmt w:val="decimal"/>
      <w:lvlText w:val="%1.%2.%3."/>
      <w:lvlJc w:val="left"/>
      <w:pPr>
        <w:tabs>
          <w:tab w:val="num" w:pos="709"/>
        </w:tabs>
        <w:ind w:left="709" w:firstLine="0"/>
      </w:pPr>
      <w:rPr>
        <w:color w:val="auto"/>
      </w:r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0921AC1"/>
    <w:multiLevelType w:val="multilevel"/>
    <w:tmpl w:val="20B29B88"/>
    <w:lvl w:ilvl="0">
      <w:start w:val="11"/>
      <w:numFmt w:val="decimal"/>
      <w:lvlText w:val="%1."/>
      <w:lvlJc w:val="left"/>
      <w:pPr>
        <w:ind w:left="644" w:hanging="360"/>
      </w:pPr>
      <w:rPr>
        <w:rFonts w:hint="default"/>
        <w:b w:val="0"/>
        <w:strike w:val="0"/>
        <w:color w:val="000000"/>
        <w:sz w:val="24"/>
      </w:rPr>
    </w:lvl>
    <w:lvl w:ilvl="1">
      <w:start w:val="1"/>
      <w:numFmt w:val="decimal"/>
      <w:pStyle w:val="Style1"/>
      <w:isLgl/>
      <w:lvlText w:val="%1.%2."/>
      <w:lvlJc w:val="left"/>
      <w:pPr>
        <w:ind w:left="840" w:hanging="480"/>
      </w:pPr>
      <w:rPr>
        <w:rFonts w:hint="default"/>
        <w:b w:val="0"/>
        <w:i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40E3831"/>
    <w:multiLevelType w:val="hybridMultilevel"/>
    <w:tmpl w:val="A022B8CE"/>
    <w:lvl w:ilvl="0" w:tplc="333265FA">
      <w:start w:val="1"/>
      <w:numFmt w:val="decimal"/>
      <w:pStyle w:val="Punkts"/>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6004EC4"/>
    <w:multiLevelType w:val="multilevel"/>
    <w:tmpl w:val="D12E4A48"/>
    <w:lvl w:ilvl="0">
      <w:numFmt w:val="none"/>
      <w:pStyle w:val="Sanita1"/>
      <w:lvlText w:val=""/>
      <w:lvlJc w:val="left"/>
      <w:pPr>
        <w:tabs>
          <w:tab w:val="num" w:pos="360"/>
        </w:tabs>
      </w:pPr>
    </w:lvl>
    <w:lvl w:ilvl="1">
      <w:numFmt w:val="none"/>
      <w:lvlText w:val=""/>
      <w:lvlJc w:val="left"/>
      <w:pPr>
        <w:tabs>
          <w:tab w:val="num" w:pos="360"/>
        </w:tabs>
      </w:pPr>
    </w:lvl>
    <w:lvl w:ilvl="2">
      <w:numFmt w:val="none"/>
      <w:lvlText w:val=""/>
      <w:lvlJc w:val="left"/>
      <w:pPr>
        <w:tabs>
          <w:tab w:val="num" w:pos="360"/>
        </w:tabs>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DD61016"/>
    <w:multiLevelType w:val="multilevel"/>
    <w:tmpl w:val="55843B32"/>
    <w:styleLink w:val="WWOutlineListStyle5111"/>
    <w:lvl w:ilvl="0">
      <w:numFmt w:val="none"/>
      <w:lvlText w:val=""/>
      <w:lvlJc w:val="left"/>
      <w:pPr>
        <w:tabs>
          <w:tab w:val="num" w:pos="360"/>
        </w:tabs>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none"/>
      <w:lvlText w:val=""/>
      <w:lvlJc w:val="left"/>
      <w:pPr>
        <w:tabs>
          <w:tab w:val="num" w:pos="360"/>
        </w:tabs>
      </w:pPr>
    </w:lvl>
    <w:lvl w:ilvl="8">
      <w:numFmt w:val="decimal"/>
      <w:lvlText w:val=""/>
      <w:lvlJc w:val="left"/>
    </w:lvl>
  </w:abstractNum>
  <w:abstractNum w:abstractNumId="6" w15:restartNumberingAfterBreak="0">
    <w:nsid w:val="1757261C"/>
    <w:multiLevelType w:val="hybridMultilevel"/>
    <w:tmpl w:val="4FE0C998"/>
    <w:lvl w:ilvl="0" w:tplc="5F4EBF16">
      <w:numFmt w:val="decimal"/>
      <w:pStyle w:val="pietiekums1"/>
      <w:lvlText w:val=""/>
      <w:lvlJc w:val="left"/>
    </w:lvl>
    <w:lvl w:ilvl="1" w:tplc="04260019">
      <w:numFmt w:val="decimal"/>
      <w:lvlText w:val=""/>
      <w:lvlJc w:val="left"/>
    </w:lvl>
    <w:lvl w:ilvl="2" w:tplc="0426001B">
      <w:numFmt w:val="decimal"/>
      <w:lvlText w:val=""/>
      <w:lvlJc w:val="left"/>
    </w:lvl>
    <w:lvl w:ilvl="3" w:tplc="0426000F">
      <w:numFmt w:val="decimal"/>
      <w:lvlText w:val=""/>
      <w:lvlJc w:val="left"/>
    </w:lvl>
    <w:lvl w:ilvl="4" w:tplc="04260019">
      <w:numFmt w:val="decimal"/>
      <w:lvlText w:val=""/>
      <w:lvlJc w:val="left"/>
    </w:lvl>
    <w:lvl w:ilvl="5" w:tplc="0426001B">
      <w:numFmt w:val="decimal"/>
      <w:lvlText w:val=""/>
      <w:lvlJc w:val="left"/>
    </w:lvl>
    <w:lvl w:ilvl="6" w:tplc="0426000F">
      <w:numFmt w:val="decimal"/>
      <w:lvlText w:val=""/>
      <w:lvlJc w:val="left"/>
    </w:lvl>
    <w:lvl w:ilvl="7" w:tplc="04260019">
      <w:numFmt w:val="decimal"/>
      <w:lvlText w:val=""/>
      <w:lvlJc w:val="left"/>
    </w:lvl>
    <w:lvl w:ilvl="8" w:tplc="0426001B">
      <w:numFmt w:val="decimal"/>
      <w:lvlText w:val=""/>
      <w:lvlJc w:val="left"/>
    </w:lvl>
  </w:abstractNum>
  <w:abstractNum w:abstractNumId="7" w15:restartNumberingAfterBreak="0">
    <w:nsid w:val="19E87E37"/>
    <w:multiLevelType w:val="multilevel"/>
    <w:tmpl w:val="7E809650"/>
    <w:lvl w:ilvl="0">
      <w:start w:val="1"/>
      <w:numFmt w:val="decimal"/>
      <w:lvlText w:val="%1."/>
      <w:lvlJc w:val="left"/>
      <w:pPr>
        <w:ind w:left="360" w:hanging="360"/>
      </w:pPr>
      <w:rPr>
        <w:rFonts w:hint="default"/>
        <w:b w:val="0"/>
        <w:bCs/>
        <w:i w:val="0"/>
        <w:iCs/>
        <w:color w:val="auto"/>
      </w:rPr>
    </w:lvl>
    <w:lvl w:ilvl="1">
      <w:start w:val="1"/>
      <w:numFmt w:val="decimal"/>
      <w:lvlText w:val="%1.%2."/>
      <w:lvlJc w:val="left"/>
      <w:pPr>
        <w:ind w:left="720" w:hanging="36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1B7B79C7"/>
    <w:multiLevelType w:val="multilevel"/>
    <w:tmpl w:val="9E861320"/>
    <w:lvl w:ilvl="0">
      <w:numFmt w:val="decimal"/>
      <w:lvlText w:val=""/>
      <w:lvlJc w:val="left"/>
    </w:lvl>
    <w:lvl w:ilvl="1">
      <w:numFmt w:val="decimal"/>
      <w:pStyle w:val="R-body"/>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0575EEB"/>
    <w:multiLevelType w:val="hybridMultilevel"/>
    <w:tmpl w:val="6A00DB2C"/>
    <w:lvl w:ilvl="0" w:tplc="12602C5E">
      <w:start w:val="1"/>
      <w:numFmt w:val="lowerLetter"/>
      <w:lvlText w:val="%1)"/>
      <w:lvlJc w:val="left"/>
      <w:pPr>
        <w:ind w:left="720" w:hanging="360"/>
      </w:pPr>
      <w:rPr>
        <w:rFonts w:asciiTheme="minorHAnsi" w:eastAsia="Aptos" w:hAnsiTheme="minorHAnsi"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1172D98"/>
    <w:multiLevelType w:val="multilevel"/>
    <w:tmpl w:val="DC58ACBC"/>
    <w:styleLink w:val="List0"/>
    <w:lvl w:ilvl="0">
      <w:start w:val="1"/>
      <w:numFmt w:val="decimal"/>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11" w15:restartNumberingAfterBreak="0">
    <w:nsid w:val="2A177FFB"/>
    <w:multiLevelType w:val="hybridMultilevel"/>
    <w:tmpl w:val="397245A0"/>
    <w:styleLink w:val="WWOutlineListStyle412"/>
    <w:lvl w:ilvl="0" w:tplc="04260001">
      <w:numFmt w:val="decimal"/>
      <w:lvlText w:val=""/>
      <w:lvlJc w:val="left"/>
    </w:lvl>
    <w:lvl w:ilvl="1" w:tplc="6DF4A8C8">
      <w:numFmt w:val="decimal"/>
      <w:lvlText w:val=""/>
      <w:lvlJc w:val="left"/>
    </w:lvl>
    <w:lvl w:ilvl="2" w:tplc="04260005">
      <w:numFmt w:val="decimal"/>
      <w:lvlText w:val=""/>
      <w:lvlJc w:val="left"/>
    </w:lvl>
    <w:lvl w:ilvl="3" w:tplc="04260001">
      <w:numFmt w:val="decimal"/>
      <w:lvlText w:val=""/>
      <w:lvlJc w:val="left"/>
    </w:lvl>
    <w:lvl w:ilvl="4" w:tplc="04260003">
      <w:numFmt w:val="decimal"/>
      <w:lvlText w:val=""/>
      <w:lvlJc w:val="left"/>
    </w:lvl>
    <w:lvl w:ilvl="5" w:tplc="04260005">
      <w:numFmt w:val="decimal"/>
      <w:lvlText w:val=""/>
      <w:lvlJc w:val="left"/>
    </w:lvl>
    <w:lvl w:ilvl="6" w:tplc="04260001">
      <w:numFmt w:val="decimal"/>
      <w:lvlText w:val=""/>
      <w:lvlJc w:val="left"/>
    </w:lvl>
    <w:lvl w:ilvl="7" w:tplc="04260003">
      <w:numFmt w:val="decimal"/>
      <w:lvlText w:val=""/>
      <w:lvlJc w:val="left"/>
    </w:lvl>
    <w:lvl w:ilvl="8" w:tplc="04260005">
      <w:numFmt w:val="decimal"/>
      <w:lvlText w:val=""/>
      <w:lvlJc w:val="left"/>
    </w:lvl>
  </w:abstractNum>
  <w:abstractNum w:abstractNumId="12" w15:restartNumberingAfterBreak="0">
    <w:nsid w:val="2FC1473B"/>
    <w:multiLevelType w:val="hybridMultilevel"/>
    <w:tmpl w:val="BD9CA8BC"/>
    <w:lvl w:ilvl="0" w:tplc="016E3750">
      <w:numFmt w:val="decimal"/>
      <w:pStyle w:val="R-list"/>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13" w15:restartNumberingAfterBreak="0">
    <w:nsid w:val="3EC55BE5"/>
    <w:multiLevelType w:val="hybridMultilevel"/>
    <w:tmpl w:val="CEF648FC"/>
    <w:styleLink w:val="WWOutlineListStyle4121"/>
    <w:lvl w:ilvl="0" w:tplc="68AABA8E">
      <w:numFmt w:val="decimal"/>
      <w:lvlText w:val=""/>
      <w:lvlJc w:val="left"/>
    </w:lvl>
    <w:lvl w:ilvl="1" w:tplc="2F0642AC">
      <w:numFmt w:val="decimal"/>
      <w:lvlText w:val=""/>
      <w:lvlJc w:val="left"/>
    </w:lvl>
    <w:lvl w:ilvl="2" w:tplc="0426001B">
      <w:numFmt w:val="decimal"/>
      <w:lvlText w:val=""/>
      <w:lvlJc w:val="left"/>
    </w:lvl>
    <w:lvl w:ilvl="3" w:tplc="0426000F">
      <w:numFmt w:val="decimal"/>
      <w:lvlText w:val=""/>
      <w:lvlJc w:val="left"/>
    </w:lvl>
    <w:lvl w:ilvl="4" w:tplc="04260019">
      <w:numFmt w:val="decimal"/>
      <w:lvlText w:val=""/>
      <w:lvlJc w:val="left"/>
    </w:lvl>
    <w:lvl w:ilvl="5" w:tplc="0426001B">
      <w:numFmt w:val="decimal"/>
      <w:lvlText w:val=""/>
      <w:lvlJc w:val="left"/>
    </w:lvl>
    <w:lvl w:ilvl="6" w:tplc="0426000F">
      <w:numFmt w:val="decimal"/>
      <w:lvlText w:val=""/>
      <w:lvlJc w:val="left"/>
    </w:lvl>
    <w:lvl w:ilvl="7" w:tplc="04260019">
      <w:numFmt w:val="decimal"/>
      <w:lvlText w:val=""/>
      <w:lvlJc w:val="left"/>
    </w:lvl>
    <w:lvl w:ilvl="8" w:tplc="0426001B">
      <w:numFmt w:val="decimal"/>
      <w:lvlText w:val=""/>
      <w:lvlJc w:val="left"/>
    </w:lvl>
  </w:abstractNum>
  <w:abstractNum w:abstractNumId="14" w15:restartNumberingAfterBreak="0">
    <w:nsid w:val="43D03BB4"/>
    <w:multiLevelType w:val="multilevel"/>
    <w:tmpl w:val="B2726C26"/>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i w:val="0"/>
        <w:iCs w:val="0"/>
        <w:color w:val="auto"/>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49260817"/>
    <w:multiLevelType w:val="hybridMultilevel"/>
    <w:tmpl w:val="A372F9A2"/>
    <w:lvl w:ilvl="0" w:tplc="FFFFFFFF">
      <w:start w:val="1"/>
      <w:numFmt w:val="decimal"/>
      <w:lvlText w:val="%1)"/>
      <w:lvlJc w:val="left"/>
      <w:pPr>
        <w:ind w:left="720" w:hanging="360"/>
      </w:pPr>
      <w:rPr>
        <w:rFonts w:cstheme="minorHAns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B2C230B"/>
    <w:multiLevelType w:val="hybridMultilevel"/>
    <w:tmpl w:val="A372F9A2"/>
    <w:lvl w:ilvl="0" w:tplc="24E4B058">
      <w:start w:val="1"/>
      <w:numFmt w:val="decimal"/>
      <w:lvlText w:val="%1)"/>
      <w:lvlJc w:val="left"/>
      <w:pPr>
        <w:ind w:left="720" w:hanging="360"/>
      </w:pPr>
      <w:rPr>
        <w:rFonts w:cstheme="minorHAns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BA8319B"/>
    <w:multiLevelType w:val="multilevel"/>
    <w:tmpl w:val="FC947F8C"/>
    <w:styleLink w:val="List3111"/>
    <w:lvl w:ilvl="0">
      <w:start w:val="10"/>
      <w:numFmt w:val="decimal"/>
      <w:lvlText w:val="%1."/>
      <w:lvlJc w:val="left"/>
      <w:pPr>
        <w:ind w:left="504" w:hanging="504"/>
      </w:pPr>
      <w:rPr>
        <w:rFonts w:hint="default"/>
      </w:rPr>
    </w:lvl>
    <w:lvl w:ilvl="1">
      <w:start w:val="9"/>
      <w:numFmt w:val="decimal"/>
      <w:lvlText w:val="%1.%2."/>
      <w:lvlJc w:val="left"/>
      <w:pPr>
        <w:ind w:left="504" w:hanging="504"/>
      </w:pPr>
      <w:rPr>
        <w:rFonts w:hint="default"/>
        <w:b w:val="0"/>
        <w:bCs/>
        <w:color w:val="auto"/>
      </w:rPr>
    </w:lvl>
    <w:lvl w:ilvl="2">
      <w:start w:val="1"/>
      <w:numFmt w:val="decimal"/>
      <w:lvlText w:val="%3)"/>
      <w:lvlJc w:val="left"/>
      <w:pPr>
        <w:ind w:left="720" w:hanging="720"/>
      </w:pPr>
      <w:rPr>
        <w:rFonts w:asciiTheme="minorHAnsi" w:eastAsia="Times New Roman" w:hAnsiTheme="minorHAnsi" w:cstheme="minorHAnsi"/>
        <w:b w:val="0"/>
        <w:bCs w:val="0"/>
        <w:i w:val="0"/>
        <w:i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C3D775C"/>
    <w:multiLevelType w:val="multilevel"/>
    <w:tmpl w:val="ADEA933E"/>
    <w:styleLink w:val="WWOutlineListStyle511"/>
    <w:lvl w:ilvl="0">
      <w:numFmt w:val="decimal"/>
      <w:pStyle w:val="1Lgumam"/>
      <w:lvlText w:val=""/>
      <w:lvlJc w:val="left"/>
    </w:lvl>
    <w:lvl w:ilvl="1">
      <w:numFmt w:val="decimal"/>
      <w:pStyle w:val="11Lgumam"/>
      <w:lvlText w:val=""/>
      <w:lvlJc w:val="left"/>
    </w:lvl>
    <w:lvl w:ilvl="2">
      <w:numFmt w:val="decimal"/>
      <w:pStyle w:val="111Lgumam"/>
      <w:lvlText w:val=""/>
      <w:lvlJc w:val="left"/>
    </w:lvl>
    <w:lvl w:ilvl="3">
      <w:numFmt w:val="decimal"/>
      <w:pStyle w:val="1111lgumam"/>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507A2BB4"/>
    <w:multiLevelType w:val="multilevel"/>
    <w:tmpl w:val="26063330"/>
    <w:styleLink w:val="111111231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5DF956E0"/>
    <w:multiLevelType w:val="multilevel"/>
    <w:tmpl w:val="6BECBDE2"/>
    <w:styleLink w:val="ImportedStyle5"/>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5EC20DCA"/>
    <w:multiLevelType w:val="multilevel"/>
    <w:tmpl w:val="8B548BD6"/>
    <w:lvl w:ilvl="0">
      <w:start w:val="1"/>
      <w:numFmt w:val="decimal"/>
      <w:lvlText w:val="%1."/>
      <w:lvlJc w:val="left"/>
      <w:pPr>
        <w:ind w:left="717" w:hanging="360"/>
      </w:pPr>
      <w:rPr>
        <w:b/>
        <w:bCs w:val="0"/>
      </w:rPr>
    </w:lvl>
    <w:lvl w:ilvl="1">
      <w:start w:val="1"/>
      <w:numFmt w:val="decimal"/>
      <w:lvlText w:val="%1.%2."/>
      <w:lvlJc w:val="left"/>
      <w:pPr>
        <w:ind w:left="717" w:hanging="360"/>
      </w:pPr>
      <w:rPr>
        <w:b w:val="0"/>
        <w:i w:val="0"/>
        <w:iCs w:val="0"/>
        <w:sz w:val="22"/>
        <w:szCs w:val="22"/>
      </w:rPr>
    </w:lvl>
    <w:lvl w:ilvl="2">
      <w:start w:val="1"/>
      <w:numFmt w:val="decimal"/>
      <w:lvlText w:val="%1.%2.%3."/>
      <w:lvlJc w:val="left"/>
      <w:pPr>
        <w:ind w:left="1146" w:hanging="720"/>
      </w:pPr>
      <w:rPr>
        <w:b w:val="0"/>
        <w:i w:val="0"/>
        <w:iCs w:val="0"/>
      </w:rPr>
    </w:lvl>
    <w:lvl w:ilvl="3">
      <w:start w:val="1"/>
      <w:numFmt w:val="decimal"/>
      <w:lvlText w:val="%1.%2.%3.%4."/>
      <w:lvlJc w:val="left"/>
      <w:pPr>
        <w:ind w:left="1288" w:hanging="720"/>
      </w:pPr>
      <w:rPr>
        <w:b w:val="0"/>
      </w:rPr>
    </w:lvl>
    <w:lvl w:ilvl="4">
      <w:start w:val="1"/>
      <w:numFmt w:val="decimal"/>
      <w:lvlText w:val="%1.%2.%3.%4.%5."/>
      <w:lvlJc w:val="left"/>
      <w:pPr>
        <w:ind w:left="1437" w:hanging="1080"/>
      </w:pPr>
      <w:rPr>
        <w:b w:val="0"/>
      </w:rPr>
    </w:lvl>
    <w:lvl w:ilvl="5">
      <w:start w:val="1"/>
      <w:numFmt w:val="decimal"/>
      <w:lvlText w:val="%1.%2.%3.%4.%5.%6."/>
      <w:lvlJc w:val="left"/>
      <w:pPr>
        <w:ind w:left="1437" w:hanging="1080"/>
      </w:pPr>
      <w:rPr>
        <w:b w:val="0"/>
      </w:rPr>
    </w:lvl>
    <w:lvl w:ilvl="6">
      <w:start w:val="1"/>
      <w:numFmt w:val="decimal"/>
      <w:lvlText w:val="%1.%2.%3.%4.%5.%6.%7."/>
      <w:lvlJc w:val="left"/>
      <w:pPr>
        <w:ind w:left="1797" w:hanging="1440"/>
      </w:pPr>
      <w:rPr>
        <w:b w:val="0"/>
      </w:rPr>
    </w:lvl>
    <w:lvl w:ilvl="7">
      <w:start w:val="1"/>
      <w:numFmt w:val="decimal"/>
      <w:lvlText w:val="%1.%2.%3.%4.%5.%6.%7.%8."/>
      <w:lvlJc w:val="left"/>
      <w:pPr>
        <w:ind w:left="1797" w:hanging="1440"/>
      </w:pPr>
      <w:rPr>
        <w:b w:val="0"/>
      </w:rPr>
    </w:lvl>
    <w:lvl w:ilvl="8">
      <w:start w:val="1"/>
      <w:numFmt w:val="decimal"/>
      <w:lvlText w:val="%1.%2.%3.%4.%5.%6.%7.%8.%9."/>
      <w:lvlJc w:val="left"/>
      <w:pPr>
        <w:ind w:left="2157" w:hanging="1800"/>
      </w:pPr>
      <w:rPr>
        <w:b w:val="0"/>
      </w:rPr>
    </w:lvl>
  </w:abstractNum>
  <w:abstractNum w:abstractNumId="22" w15:restartNumberingAfterBreak="0">
    <w:nsid w:val="5FF45CDE"/>
    <w:multiLevelType w:val="hybridMultilevel"/>
    <w:tmpl w:val="EA7C306A"/>
    <w:lvl w:ilvl="0" w:tplc="24E4B058">
      <w:start w:val="1"/>
      <w:numFmt w:val="decimal"/>
      <w:lvlText w:val="%1)"/>
      <w:lvlJc w:val="left"/>
      <w:pPr>
        <w:ind w:left="720" w:hanging="360"/>
      </w:pPr>
      <w:rPr>
        <w:rFonts w:cstheme="minorHAns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63B55614"/>
    <w:multiLevelType w:val="multilevel"/>
    <w:tmpl w:val="5A364AF2"/>
    <w:styleLink w:val="WWOutlineListStyle51113"/>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64654FE2"/>
    <w:multiLevelType w:val="multilevel"/>
    <w:tmpl w:val="FE9E7AEC"/>
    <w:styleLink w:val="WWOutlineListStyle51113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6A242CB9"/>
    <w:multiLevelType w:val="hybridMultilevel"/>
    <w:tmpl w:val="20DE48CA"/>
    <w:lvl w:ilvl="0" w:tplc="0426000F">
      <w:start w:val="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6C1C400B"/>
    <w:multiLevelType w:val="hybridMultilevel"/>
    <w:tmpl w:val="2E56126A"/>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6E1F7092"/>
    <w:multiLevelType w:val="hybridMultilevel"/>
    <w:tmpl w:val="6B484A60"/>
    <w:lvl w:ilvl="0" w:tplc="0130E846">
      <w:start w:val="1"/>
      <w:numFmt w:val="bullet"/>
      <w:lvlText w:val="-"/>
      <w:lvlJc w:val="left"/>
      <w:pPr>
        <w:ind w:left="720" w:hanging="360"/>
      </w:pPr>
      <w:rPr>
        <w:rFonts w:ascii="Calibri" w:eastAsia="Times New Roman" w:hAnsi="Calibri" w:cs="Calibri"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71FC1D20"/>
    <w:multiLevelType w:val="hybridMultilevel"/>
    <w:tmpl w:val="D152BCA0"/>
    <w:lvl w:ilvl="0" w:tplc="B7FCE882">
      <w:numFmt w:val="decimal"/>
      <w:pStyle w:val="1pielikums"/>
      <w:lvlText w:val=""/>
      <w:lvlJc w:val="left"/>
    </w:lvl>
    <w:lvl w:ilvl="1" w:tplc="04260019">
      <w:numFmt w:val="decimal"/>
      <w:lvlText w:val=""/>
      <w:lvlJc w:val="left"/>
    </w:lvl>
    <w:lvl w:ilvl="2" w:tplc="0426001B">
      <w:numFmt w:val="decimal"/>
      <w:lvlText w:val=""/>
      <w:lvlJc w:val="left"/>
    </w:lvl>
    <w:lvl w:ilvl="3" w:tplc="0426000F">
      <w:numFmt w:val="decimal"/>
      <w:lvlText w:val=""/>
      <w:lvlJc w:val="left"/>
    </w:lvl>
    <w:lvl w:ilvl="4" w:tplc="04260019">
      <w:numFmt w:val="decimal"/>
      <w:lvlText w:val=""/>
      <w:lvlJc w:val="left"/>
    </w:lvl>
    <w:lvl w:ilvl="5" w:tplc="0426001B">
      <w:numFmt w:val="decimal"/>
      <w:lvlText w:val=""/>
      <w:lvlJc w:val="left"/>
    </w:lvl>
    <w:lvl w:ilvl="6" w:tplc="0426000F">
      <w:numFmt w:val="decimal"/>
      <w:lvlText w:val=""/>
      <w:lvlJc w:val="left"/>
    </w:lvl>
    <w:lvl w:ilvl="7" w:tplc="04260019">
      <w:numFmt w:val="decimal"/>
      <w:lvlText w:val=""/>
      <w:lvlJc w:val="left"/>
    </w:lvl>
    <w:lvl w:ilvl="8" w:tplc="0426001B">
      <w:numFmt w:val="decimal"/>
      <w:lvlText w:val=""/>
      <w:lvlJc w:val="left"/>
    </w:lvl>
  </w:abstractNum>
  <w:abstractNum w:abstractNumId="29" w15:restartNumberingAfterBreak="0">
    <w:nsid w:val="721E2CDD"/>
    <w:multiLevelType w:val="multilevel"/>
    <w:tmpl w:val="5D4CAAFE"/>
    <w:lvl w:ilvl="0">
      <w:start w:val="1"/>
      <w:numFmt w:val="decimal"/>
      <w:lvlText w:val="%1."/>
      <w:lvlJc w:val="left"/>
      <w:pPr>
        <w:ind w:left="717" w:hanging="360"/>
      </w:pPr>
      <w:rPr>
        <w:b/>
        <w:bCs w:val="0"/>
      </w:rPr>
    </w:lvl>
    <w:lvl w:ilvl="1">
      <w:start w:val="1"/>
      <w:numFmt w:val="decimal"/>
      <w:lvlText w:val="%1.%2."/>
      <w:lvlJc w:val="left"/>
      <w:pPr>
        <w:ind w:left="717" w:hanging="360"/>
      </w:pPr>
      <w:rPr>
        <w:b w:val="0"/>
        <w:i w:val="0"/>
        <w:iCs w:val="0"/>
        <w:sz w:val="22"/>
        <w:szCs w:val="22"/>
      </w:rPr>
    </w:lvl>
    <w:lvl w:ilvl="2">
      <w:start w:val="1"/>
      <w:numFmt w:val="lowerLetter"/>
      <w:lvlText w:val="%3)"/>
      <w:lvlJc w:val="left"/>
      <w:pPr>
        <w:ind w:left="786" w:hanging="360"/>
      </w:pPr>
    </w:lvl>
    <w:lvl w:ilvl="3">
      <w:start w:val="1"/>
      <w:numFmt w:val="decimal"/>
      <w:lvlText w:val="%1.%2.%3.%4."/>
      <w:lvlJc w:val="left"/>
      <w:pPr>
        <w:ind w:left="1145" w:hanging="720"/>
      </w:pPr>
      <w:rPr>
        <w:b w:val="0"/>
      </w:rPr>
    </w:lvl>
    <w:lvl w:ilvl="4">
      <w:start w:val="1"/>
      <w:numFmt w:val="decimal"/>
      <w:lvlText w:val="%1.%2.%3.%4.%5."/>
      <w:lvlJc w:val="left"/>
      <w:pPr>
        <w:ind w:left="1437" w:hanging="1080"/>
      </w:pPr>
      <w:rPr>
        <w:b w:val="0"/>
      </w:rPr>
    </w:lvl>
    <w:lvl w:ilvl="5">
      <w:start w:val="1"/>
      <w:numFmt w:val="decimal"/>
      <w:lvlText w:val="%1.%2.%3.%4.%5.%6."/>
      <w:lvlJc w:val="left"/>
      <w:pPr>
        <w:ind w:left="1437" w:hanging="1080"/>
      </w:pPr>
      <w:rPr>
        <w:b w:val="0"/>
      </w:rPr>
    </w:lvl>
    <w:lvl w:ilvl="6">
      <w:start w:val="1"/>
      <w:numFmt w:val="decimal"/>
      <w:lvlText w:val="%1.%2.%3.%4.%5.%6.%7."/>
      <w:lvlJc w:val="left"/>
      <w:pPr>
        <w:ind w:left="1797" w:hanging="1440"/>
      </w:pPr>
      <w:rPr>
        <w:b w:val="0"/>
      </w:rPr>
    </w:lvl>
    <w:lvl w:ilvl="7">
      <w:start w:val="1"/>
      <w:numFmt w:val="decimal"/>
      <w:lvlText w:val="%1.%2.%3.%4.%5.%6.%7.%8."/>
      <w:lvlJc w:val="left"/>
      <w:pPr>
        <w:ind w:left="1797" w:hanging="1440"/>
      </w:pPr>
      <w:rPr>
        <w:b w:val="0"/>
      </w:rPr>
    </w:lvl>
    <w:lvl w:ilvl="8">
      <w:start w:val="1"/>
      <w:numFmt w:val="decimal"/>
      <w:lvlText w:val="%1.%2.%3.%4.%5.%6.%7.%8.%9."/>
      <w:lvlJc w:val="left"/>
      <w:pPr>
        <w:ind w:left="2157" w:hanging="1800"/>
      </w:pPr>
      <w:rPr>
        <w:b w:val="0"/>
      </w:rPr>
    </w:lvl>
  </w:abstractNum>
  <w:abstractNum w:abstractNumId="30" w15:restartNumberingAfterBreak="0">
    <w:nsid w:val="72697F83"/>
    <w:multiLevelType w:val="multilevel"/>
    <w:tmpl w:val="D20CA4FC"/>
    <w:lvl w:ilvl="0">
      <w:numFmt w:val="decimal"/>
      <w:lvlText w:val=""/>
      <w:lvlJc w:val="left"/>
    </w:lvl>
    <w:lvl w:ilvl="1">
      <w:numFmt w:val="decimal"/>
      <w:pStyle w:val="Alfabtiskaisrdtjs1"/>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7AE045C1"/>
    <w:multiLevelType w:val="multilevel"/>
    <w:tmpl w:val="85D8336E"/>
    <w:styleLink w:val="List9"/>
    <w:lvl w:ilvl="0">
      <w:start w:val="1"/>
      <w:numFmt w:val="decimal"/>
      <w:lvlText w:val="%1."/>
      <w:lvlJc w:val="left"/>
      <w:rPr>
        <w:color w:val="000000"/>
        <w:position w:val="0"/>
      </w:rPr>
    </w:lvl>
    <w:lvl w:ilvl="1">
      <w:start w:val="1"/>
      <w:numFmt w:val="decimal"/>
      <w:lvlText w:val="%1.%2."/>
      <w:lvlJc w:val="left"/>
      <w:rPr>
        <w:color w:val="000000"/>
        <w:position w:val="0"/>
      </w:rPr>
    </w:lvl>
    <w:lvl w:ilvl="2">
      <w:start w:val="1"/>
      <w:numFmt w:val="decimal"/>
      <w:lvlText w:val="%1.%2.%3."/>
      <w:lvlJc w:val="left"/>
      <w:rPr>
        <w:color w:val="000000"/>
        <w:position w:val="0"/>
      </w:rPr>
    </w:lvl>
    <w:lvl w:ilvl="3">
      <w:start w:val="1"/>
      <w:numFmt w:val="decimal"/>
      <w:lvlText w:val="%1.%2.%3.%4."/>
      <w:lvlJc w:val="left"/>
      <w:rPr>
        <w:color w:val="000000"/>
        <w:position w:val="0"/>
      </w:rPr>
    </w:lvl>
    <w:lvl w:ilvl="4">
      <w:start w:val="1"/>
      <w:numFmt w:val="decimal"/>
      <w:lvlText w:val="%1.%2.%3.%4.%5."/>
      <w:lvlJc w:val="left"/>
      <w:rPr>
        <w:color w:val="000000"/>
        <w:position w:val="0"/>
      </w:rPr>
    </w:lvl>
    <w:lvl w:ilvl="5">
      <w:start w:val="1"/>
      <w:numFmt w:val="decimal"/>
      <w:lvlText w:val="%1.%2.%3.%4.%5.%6."/>
      <w:lvlJc w:val="left"/>
      <w:rPr>
        <w:color w:val="000000"/>
        <w:position w:val="0"/>
      </w:rPr>
    </w:lvl>
    <w:lvl w:ilvl="6">
      <w:start w:val="1"/>
      <w:numFmt w:val="decimal"/>
      <w:lvlText w:val="%1.%2.%3.%4.%5.%6.%7."/>
      <w:lvlJc w:val="left"/>
      <w:rPr>
        <w:color w:val="000000"/>
        <w:position w:val="0"/>
      </w:rPr>
    </w:lvl>
    <w:lvl w:ilvl="7">
      <w:start w:val="1"/>
      <w:numFmt w:val="decimal"/>
      <w:lvlText w:val="%1.%2.%3.%4.%5.%6.%7.%8."/>
      <w:lvlJc w:val="left"/>
      <w:rPr>
        <w:color w:val="000000"/>
        <w:position w:val="0"/>
      </w:rPr>
    </w:lvl>
    <w:lvl w:ilvl="8">
      <w:start w:val="1"/>
      <w:numFmt w:val="decimal"/>
      <w:lvlText w:val="%1.%2.%3.%4.%5.%6.%7.%8.%9."/>
      <w:lvlJc w:val="left"/>
      <w:rPr>
        <w:color w:val="000000"/>
        <w:position w:val="0"/>
      </w:rPr>
    </w:lvl>
  </w:abstractNum>
  <w:abstractNum w:abstractNumId="32" w15:restartNumberingAfterBreak="0">
    <w:nsid w:val="7BFE0438"/>
    <w:multiLevelType w:val="hybridMultilevel"/>
    <w:tmpl w:val="12883AC6"/>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7D946790"/>
    <w:multiLevelType w:val="multilevel"/>
    <w:tmpl w:val="C5F4CFCC"/>
    <w:lvl w:ilvl="0">
      <w:start w:val="1"/>
      <w:numFmt w:val="decimal"/>
      <w:lvlText w:val="%1."/>
      <w:lvlJc w:val="left"/>
      <w:pPr>
        <w:ind w:left="720" w:hanging="360"/>
      </w:pPr>
      <w:rPr>
        <w:rFonts w:eastAsia="Times New Roman" w:hint="default"/>
        <w:color w:val="000000"/>
        <w:sz w:val="22"/>
        <w:szCs w:val="22"/>
      </w:rPr>
    </w:lvl>
    <w:lvl w:ilvl="1">
      <w:start w:val="1"/>
      <w:numFmt w:val="decimal"/>
      <w:isLgl/>
      <w:lvlText w:val="%1.%2."/>
      <w:lvlJc w:val="left"/>
      <w:pPr>
        <w:ind w:left="720" w:hanging="360"/>
      </w:pPr>
      <w:rPr>
        <w:rFonts w:asciiTheme="minorHAnsi" w:hAnsiTheme="minorHAnsi" w:cstheme="minorHAnsi" w:hint="default"/>
      </w:rPr>
    </w:lvl>
    <w:lvl w:ilvl="2">
      <w:start w:val="1"/>
      <w:numFmt w:val="decimal"/>
      <w:isLgl/>
      <w:lvlText w:val="%1.%2.%3."/>
      <w:lvlJc w:val="left"/>
      <w:pPr>
        <w:ind w:left="1080" w:hanging="720"/>
      </w:pPr>
      <w:rPr>
        <w:rFonts w:ascii="Segoe UI Symbol" w:hAnsi="Segoe UI Symbol" w:cs="Segoe UI Symbol" w:hint="default"/>
      </w:rPr>
    </w:lvl>
    <w:lvl w:ilvl="3">
      <w:start w:val="1"/>
      <w:numFmt w:val="decimal"/>
      <w:isLgl/>
      <w:lvlText w:val="%1.%2.%3.%4."/>
      <w:lvlJc w:val="left"/>
      <w:pPr>
        <w:ind w:left="1080" w:hanging="720"/>
      </w:pPr>
      <w:rPr>
        <w:rFonts w:ascii="Segoe UI Symbol" w:hAnsi="Segoe UI Symbol" w:cs="Segoe UI Symbol" w:hint="default"/>
      </w:rPr>
    </w:lvl>
    <w:lvl w:ilvl="4">
      <w:start w:val="1"/>
      <w:numFmt w:val="decimal"/>
      <w:isLgl/>
      <w:lvlText w:val="%1.%2.%3.%4.%5."/>
      <w:lvlJc w:val="left"/>
      <w:pPr>
        <w:ind w:left="1440" w:hanging="1080"/>
      </w:pPr>
      <w:rPr>
        <w:rFonts w:ascii="Segoe UI Symbol" w:hAnsi="Segoe UI Symbol" w:cs="Segoe UI Symbol" w:hint="default"/>
      </w:rPr>
    </w:lvl>
    <w:lvl w:ilvl="5">
      <w:start w:val="1"/>
      <w:numFmt w:val="decimal"/>
      <w:isLgl/>
      <w:lvlText w:val="%1.%2.%3.%4.%5.%6."/>
      <w:lvlJc w:val="left"/>
      <w:pPr>
        <w:ind w:left="1440" w:hanging="1080"/>
      </w:pPr>
      <w:rPr>
        <w:rFonts w:ascii="Segoe UI Symbol" w:hAnsi="Segoe UI Symbol" w:cs="Segoe UI Symbol" w:hint="default"/>
      </w:rPr>
    </w:lvl>
    <w:lvl w:ilvl="6">
      <w:start w:val="1"/>
      <w:numFmt w:val="decimal"/>
      <w:isLgl/>
      <w:lvlText w:val="%1.%2.%3.%4.%5.%6.%7."/>
      <w:lvlJc w:val="left"/>
      <w:pPr>
        <w:ind w:left="1800" w:hanging="1440"/>
      </w:pPr>
      <w:rPr>
        <w:rFonts w:ascii="Segoe UI Symbol" w:hAnsi="Segoe UI Symbol" w:cs="Segoe UI Symbol" w:hint="default"/>
      </w:rPr>
    </w:lvl>
    <w:lvl w:ilvl="7">
      <w:start w:val="1"/>
      <w:numFmt w:val="decimal"/>
      <w:isLgl/>
      <w:lvlText w:val="%1.%2.%3.%4.%5.%6.%7.%8."/>
      <w:lvlJc w:val="left"/>
      <w:pPr>
        <w:ind w:left="1800" w:hanging="1440"/>
      </w:pPr>
      <w:rPr>
        <w:rFonts w:ascii="Segoe UI Symbol" w:hAnsi="Segoe UI Symbol" w:cs="Segoe UI Symbol" w:hint="default"/>
      </w:rPr>
    </w:lvl>
    <w:lvl w:ilvl="8">
      <w:start w:val="1"/>
      <w:numFmt w:val="decimal"/>
      <w:isLgl/>
      <w:lvlText w:val="%1.%2.%3.%4.%5.%6.%7.%8.%9."/>
      <w:lvlJc w:val="left"/>
      <w:pPr>
        <w:ind w:left="2160" w:hanging="1800"/>
      </w:pPr>
      <w:rPr>
        <w:rFonts w:ascii="Segoe UI Symbol" w:hAnsi="Segoe UI Symbol" w:cs="Segoe UI Symbol" w:hint="default"/>
      </w:rPr>
    </w:lvl>
  </w:abstractNum>
  <w:num w:numId="1" w16cid:durableId="140317098">
    <w:abstractNumId w:val="0"/>
  </w:num>
  <w:num w:numId="2" w16cid:durableId="403798849">
    <w:abstractNumId w:val="3"/>
  </w:num>
  <w:num w:numId="3" w16cid:durableId="1810317475">
    <w:abstractNumId w:val="20"/>
  </w:num>
  <w:num w:numId="4" w16cid:durableId="1056395579">
    <w:abstractNumId w:val="5"/>
  </w:num>
  <w:num w:numId="5" w16cid:durableId="882987187">
    <w:abstractNumId w:val="23"/>
  </w:num>
  <w:num w:numId="6" w16cid:durableId="728382951">
    <w:abstractNumId w:val="4"/>
  </w:num>
  <w:num w:numId="7" w16cid:durableId="953246259">
    <w:abstractNumId w:val="30"/>
  </w:num>
  <w:num w:numId="8" w16cid:durableId="391541725">
    <w:abstractNumId w:val="19"/>
  </w:num>
  <w:num w:numId="9" w16cid:durableId="1626157943">
    <w:abstractNumId w:val="18"/>
  </w:num>
  <w:num w:numId="10" w16cid:durableId="1053387022">
    <w:abstractNumId w:val="24"/>
  </w:num>
  <w:num w:numId="11" w16cid:durableId="803933391">
    <w:abstractNumId w:val="12"/>
  </w:num>
  <w:num w:numId="12" w16cid:durableId="69929661">
    <w:abstractNumId w:val="8"/>
  </w:num>
  <w:num w:numId="13" w16cid:durableId="845287497">
    <w:abstractNumId w:val="28"/>
  </w:num>
  <w:num w:numId="14" w16cid:durableId="1028527951">
    <w:abstractNumId w:val="13"/>
  </w:num>
  <w:num w:numId="15" w16cid:durableId="1447894411">
    <w:abstractNumId w:val="11"/>
  </w:num>
  <w:num w:numId="16" w16cid:durableId="1354917719">
    <w:abstractNumId w:val="2"/>
  </w:num>
  <w:num w:numId="17" w16cid:durableId="410201157">
    <w:abstractNumId w:val="6"/>
  </w:num>
  <w:num w:numId="18" w16cid:durableId="28647569">
    <w:abstractNumId w:val="21"/>
  </w:num>
  <w:num w:numId="19" w16cid:durableId="550268437">
    <w:abstractNumId w:val="31"/>
  </w:num>
  <w:num w:numId="20" w16cid:durableId="1548909865">
    <w:abstractNumId w:val="10"/>
  </w:num>
  <w:num w:numId="21" w16cid:durableId="1802141145">
    <w:abstractNumId w:val="7"/>
  </w:num>
  <w:num w:numId="22" w16cid:durableId="1168405079">
    <w:abstractNumId w:val="33"/>
  </w:num>
  <w:num w:numId="23" w16cid:durableId="127652290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93467017">
    <w:abstractNumId w:val="26"/>
  </w:num>
  <w:num w:numId="25" w16cid:durableId="226915151">
    <w:abstractNumId w:val="32"/>
  </w:num>
  <w:num w:numId="26" w16cid:durableId="1457598903">
    <w:abstractNumId w:val="27"/>
  </w:num>
  <w:num w:numId="27" w16cid:durableId="2132743536">
    <w:abstractNumId w:val="16"/>
  </w:num>
  <w:num w:numId="28" w16cid:durableId="101149076">
    <w:abstractNumId w:val="15"/>
  </w:num>
  <w:num w:numId="29" w16cid:durableId="756903859">
    <w:abstractNumId w:val="22"/>
  </w:num>
  <w:num w:numId="30" w16cid:durableId="162012173">
    <w:abstractNumId w:val="7"/>
    <w:lvlOverride w:ilvl="0">
      <w:lvl w:ilvl="0">
        <w:start w:val="1"/>
        <w:numFmt w:val="decimal"/>
        <w:lvlText w:val="%1."/>
        <w:lvlJc w:val="left"/>
        <w:pPr>
          <w:ind w:left="360" w:hanging="360"/>
        </w:pPr>
        <w:rPr>
          <w:rFonts w:hint="default"/>
          <w:b w:val="0"/>
          <w:bCs/>
          <w:i w:val="0"/>
          <w:iCs/>
          <w:color w:val="auto"/>
        </w:rPr>
      </w:lvl>
    </w:lvlOverride>
    <w:lvlOverride w:ilvl="1">
      <w:lvl w:ilvl="1">
        <w:start w:val="1"/>
        <w:numFmt w:val="decimal"/>
        <w:lvlText w:val="%1.%2."/>
        <w:lvlJc w:val="left"/>
        <w:pPr>
          <w:ind w:left="720" w:hanging="360"/>
        </w:pPr>
        <w:rPr>
          <w:rFonts w:hint="default"/>
          <w:b w:val="0"/>
          <w:bCs w:val="0"/>
          <w:color w:val="000000" w:themeColor="text1"/>
        </w:rPr>
      </w:lvl>
    </w:lvlOverride>
    <w:lvlOverride w:ilvl="2">
      <w:lvl w:ilvl="2">
        <w:start w:val="1"/>
        <w:numFmt w:val="decimal"/>
        <w:lvlText w:val="%1.%2.%3."/>
        <w:lvlJc w:val="left"/>
        <w:pPr>
          <w:ind w:left="1440" w:hanging="720"/>
        </w:pPr>
        <w:rPr>
          <w:rFonts w:hint="default"/>
        </w:rPr>
      </w:lvl>
    </w:lvlOverride>
    <w:lvlOverride w:ilvl="3">
      <w:lvl w:ilvl="3">
        <w:start w:val="1"/>
        <w:numFmt w:val="decimal"/>
        <w:lvlText w:val="%1.%2.%3.%4."/>
        <w:lvlJc w:val="left"/>
        <w:pPr>
          <w:ind w:left="1800" w:hanging="720"/>
        </w:pPr>
        <w:rPr>
          <w:rFonts w:hint="default"/>
        </w:rPr>
      </w:lvl>
    </w:lvlOverride>
    <w:lvlOverride w:ilvl="4">
      <w:lvl w:ilvl="4">
        <w:start w:val="1"/>
        <w:numFmt w:val="decimal"/>
        <w:lvlText w:val="%1.%2.%3.%4.%5."/>
        <w:lvlJc w:val="left"/>
        <w:pPr>
          <w:ind w:left="2520" w:hanging="1080"/>
        </w:pPr>
        <w:rPr>
          <w:rFonts w:hint="default"/>
        </w:rPr>
      </w:lvl>
    </w:lvlOverride>
    <w:lvlOverride w:ilvl="5">
      <w:lvl w:ilvl="5">
        <w:start w:val="1"/>
        <w:numFmt w:val="decimal"/>
        <w:lvlText w:val="%1.%2.%3.%4.%5.%6."/>
        <w:lvlJc w:val="left"/>
        <w:pPr>
          <w:ind w:left="2880" w:hanging="1080"/>
        </w:pPr>
        <w:rPr>
          <w:rFonts w:hint="default"/>
        </w:rPr>
      </w:lvl>
    </w:lvlOverride>
    <w:lvlOverride w:ilvl="6">
      <w:lvl w:ilvl="6">
        <w:start w:val="1"/>
        <w:numFmt w:val="decimal"/>
        <w:lvlText w:val="%1.%2.%3.%4.%5.%6.%7."/>
        <w:lvlJc w:val="left"/>
        <w:pPr>
          <w:ind w:left="3600" w:hanging="1440"/>
        </w:pPr>
        <w:rPr>
          <w:rFonts w:hint="default"/>
        </w:rPr>
      </w:lvl>
    </w:lvlOverride>
    <w:lvlOverride w:ilvl="7">
      <w:lvl w:ilvl="7">
        <w:start w:val="1"/>
        <w:numFmt w:val="decimal"/>
        <w:lvlText w:val="%1.%2.%3.%4.%5.%6.%7.%8."/>
        <w:lvlJc w:val="left"/>
        <w:pPr>
          <w:ind w:left="3960" w:hanging="1440"/>
        </w:pPr>
        <w:rPr>
          <w:rFonts w:hint="default"/>
        </w:rPr>
      </w:lvl>
    </w:lvlOverride>
    <w:lvlOverride w:ilvl="8">
      <w:lvl w:ilvl="8">
        <w:start w:val="1"/>
        <w:numFmt w:val="decimal"/>
        <w:lvlText w:val="%1.%2.%3.%4.%5.%6.%7.%8.%9."/>
        <w:lvlJc w:val="left"/>
        <w:pPr>
          <w:ind w:left="4680" w:hanging="1800"/>
        </w:pPr>
        <w:rPr>
          <w:rFonts w:hint="default"/>
        </w:rPr>
      </w:lvl>
    </w:lvlOverride>
  </w:num>
  <w:num w:numId="31" w16cid:durableId="2074547940">
    <w:abstractNumId w:val="17"/>
  </w:num>
  <w:num w:numId="32" w16cid:durableId="1139685499">
    <w:abstractNumId w:val="25"/>
  </w:num>
  <w:num w:numId="33" w16cid:durableId="665281869">
    <w:abstractNumId w:val="9"/>
  </w:num>
  <w:num w:numId="34" w16cid:durableId="1182166361">
    <w:abstractNumId w:val="29"/>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5"/>
  <w:displayBackgroundShap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7A9D"/>
    <w:rsid w:val="000003D4"/>
    <w:rsid w:val="000009E3"/>
    <w:rsid w:val="00000C63"/>
    <w:rsid w:val="00000EB2"/>
    <w:rsid w:val="000014C8"/>
    <w:rsid w:val="00001B04"/>
    <w:rsid w:val="00002822"/>
    <w:rsid w:val="00002F61"/>
    <w:rsid w:val="00003422"/>
    <w:rsid w:val="0000351B"/>
    <w:rsid w:val="000036ED"/>
    <w:rsid w:val="00003E2D"/>
    <w:rsid w:val="000043CD"/>
    <w:rsid w:val="000046E6"/>
    <w:rsid w:val="000047F3"/>
    <w:rsid w:val="00004823"/>
    <w:rsid w:val="00004998"/>
    <w:rsid w:val="00004C7E"/>
    <w:rsid w:val="00004DD9"/>
    <w:rsid w:val="00005112"/>
    <w:rsid w:val="000053D0"/>
    <w:rsid w:val="0000541C"/>
    <w:rsid w:val="000057CA"/>
    <w:rsid w:val="00005C55"/>
    <w:rsid w:val="00006164"/>
    <w:rsid w:val="0000621B"/>
    <w:rsid w:val="000067E2"/>
    <w:rsid w:val="00006893"/>
    <w:rsid w:val="00006D6B"/>
    <w:rsid w:val="00007017"/>
    <w:rsid w:val="00007235"/>
    <w:rsid w:val="00007269"/>
    <w:rsid w:val="000072A0"/>
    <w:rsid w:val="00007310"/>
    <w:rsid w:val="00007437"/>
    <w:rsid w:val="00007832"/>
    <w:rsid w:val="00007EAC"/>
    <w:rsid w:val="0001048C"/>
    <w:rsid w:val="00011032"/>
    <w:rsid w:val="000112A7"/>
    <w:rsid w:val="00011455"/>
    <w:rsid w:val="00011F1C"/>
    <w:rsid w:val="000124C8"/>
    <w:rsid w:val="00012F5F"/>
    <w:rsid w:val="00013461"/>
    <w:rsid w:val="0001346B"/>
    <w:rsid w:val="00013D2E"/>
    <w:rsid w:val="00013FF5"/>
    <w:rsid w:val="000152E6"/>
    <w:rsid w:val="00015448"/>
    <w:rsid w:val="0001560E"/>
    <w:rsid w:val="000158B3"/>
    <w:rsid w:val="0001592C"/>
    <w:rsid w:val="0001635D"/>
    <w:rsid w:val="000174CB"/>
    <w:rsid w:val="000179A1"/>
    <w:rsid w:val="00017AD5"/>
    <w:rsid w:val="00017BE0"/>
    <w:rsid w:val="00017D2B"/>
    <w:rsid w:val="00017EFA"/>
    <w:rsid w:val="000200CB"/>
    <w:rsid w:val="0002022D"/>
    <w:rsid w:val="00020AB4"/>
    <w:rsid w:val="00020BC3"/>
    <w:rsid w:val="000213C5"/>
    <w:rsid w:val="0002177E"/>
    <w:rsid w:val="0002180E"/>
    <w:rsid w:val="00021998"/>
    <w:rsid w:val="000221BB"/>
    <w:rsid w:val="000222C9"/>
    <w:rsid w:val="00022461"/>
    <w:rsid w:val="000224C4"/>
    <w:rsid w:val="000226E9"/>
    <w:rsid w:val="00022725"/>
    <w:rsid w:val="00022B48"/>
    <w:rsid w:val="00022DF9"/>
    <w:rsid w:val="00023147"/>
    <w:rsid w:val="0002320D"/>
    <w:rsid w:val="00023691"/>
    <w:rsid w:val="000237A4"/>
    <w:rsid w:val="00023AA2"/>
    <w:rsid w:val="00023D0D"/>
    <w:rsid w:val="00023DF0"/>
    <w:rsid w:val="00023E0F"/>
    <w:rsid w:val="00024149"/>
    <w:rsid w:val="00024F01"/>
    <w:rsid w:val="0002502D"/>
    <w:rsid w:val="00025469"/>
    <w:rsid w:val="000256EA"/>
    <w:rsid w:val="00025815"/>
    <w:rsid w:val="000267B9"/>
    <w:rsid w:val="000267FB"/>
    <w:rsid w:val="00026C1A"/>
    <w:rsid w:val="00026D69"/>
    <w:rsid w:val="000271CB"/>
    <w:rsid w:val="00027972"/>
    <w:rsid w:val="00030439"/>
    <w:rsid w:val="00030AAB"/>
    <w:rsid w:val="00030E3F"/>
    <w:rsid w:val="00030E93"/>
    <w:rsid w:val="00031091"/>
    <w:rsid w:val="000317B0"/>
    <w:rsid w:val="000318A3"/>
    <w:rsid w:val="000319BE"/>
    <w:rsid w:val="00031A54"/>
    <w:rsid w:val="00031CFD"/>
    <w:rsid w:val="000320FD"/>
    <w:rsid w:val="000325C4"/>
    <w:rsid w:val="00032786"/>
    <w:rsid w:val="00032884"/>
    <w:rsid w:val="00032C26"/>
    <w:rsid w:val="00033516"/>
    <w:rsid w:val="000346EC"/>
    <w:rsid w:val="00034A54"/>
    <w:rsid w:val="00034B3A"/>
    <w:rsid w:val="00034B91"/>
    <w:rsid w:val="00034BA3"/>
    <w:rsid w:val="00034CDE"/>
    <w:rsid w:val="00034F4C"/>
    <w:rsid w:val="00035131"/>
    <w:rsid w:val="00035387"/>
    <w:rsid w:val="000353E5"/>
    <w:rsid w:val="0003597C"/>
    <w:rsid w:val="00035CE7"/>
    <w:rsid w:val="00036084"/>
    <w:rsid w:val="0003633E"/>
    <w:rsid w:val="000363D1"/>
    <w:rsid w:val="00036894"/>
    <w:rsid w:val="00036BC8"/>
    <w:rsid w:val="00036C82"/>
    <w:rsid w:val="00036FDA"/>
    <w:rsid w:val="00037262"/>
    <w:rsid w:val="000372CC"/>
    <w:rsid w:val="0003734E"/>
    <w:rsid w:val="00037971"/>
    <w:rsid w:val="00037BEE"/>
    <w:rsid w:val="00037D2A"/>
    <w:rsid w:val="00037EE3"/>
    <w:rsid w:val="00037FFD"/>
    <w:rsid w:val="00040181"/>
    <w:rsid w:val="00040A09"/>
    <w:rsid w:val="00040C3D"/>
    <w:rsid w:val="00041232"/>
    <w:rsid w:val="0004135E"/>
    <w:rsid w:val="000419A6"/>
    <w:rsid w:val="00041DE5"/>
    <w:rsid w:val="00042094"/>
    <w:rsid w:val="00042668"/>
    <w:rsid w:val="00043009"/>
    <w:rsid w:val="00043619"/>
    <w:rsid w:val="00043CB6"/>
    <w:rsid w:val="0004400B"/>
    <w:rsid w:val="00044018"/>
    <w:rsid w:val="000440B7"/>
    <w:rsid w:val="0004419D"/>
    <w:rsid w:val="000444DB"/>
    <w:rsid w:val="00044D00"/>
    <w:rsid w:val="00044E8E"/>
    <w:rsid w:val="000453E6"/>
    <w:rsid w:val="00045F92"/>
    <w:rsid w:val="00046109"/>
    <w:rsid w:val="000464A4"/>
    <w:rsid w:val="00046624"/>
    <w:rsid w:val="00046EC3"/>
    <w:rsid w:val="00047922"/>
    <w:rsid w:val="00047ACD"/>
    <w:rsid w:val="00047BEC"/>
    <w:rsid w:val="00047DAC"/>
    <w:rsid w:val="000501F4"/>
    <w:rsid w:val="00050273"/>
    <w:rsid w:val="00050390"/>
    <w:rsid w:val="0005069D"/>
    <w:rsid w:val="0005077C"/>
    <w:rsid w:val="0005085C"/>
    <w:rsid w:val="00050924"/>
    <w:rsid w:val="00050D18"/>
    <w:rsid w:val="00050DD8"/>
    <w:rsid w:val="00050EA4"/>
    <w:rsid w:val="00050F7C"/>
    <w:rsid w:val="000512C1"/>
    <w:rsid w:val="0005176B"/>
    <w:rsid w:val="000517DB"/>
    <w:rsid w:val="00051A8C"/>
    <w:rsid w:val="00051B51"/>
    <w:rsid w:val="00052D3D"/>
    <w:rsid w:val="00052E3D"/>
    <w:rsid w:val="00053232"/>
    <w:rsid w:val="000537B8"/>
    <w:rsid w:val="00053A81"/>
    <w:rsid w:val="0005426F"/>
    <w:rsid w:val="00054E3E"/>
    <w:rsid w:val="000555BB"/>
    <w:rsid w:val="00055812"/>
    <w:rsid w:val="00055892"/>
    <w:rsid w:val="00055B8E"/>
    <w:rsid w:val="0005691A"/>
    <w:rsid w:val="00056A3F"/>
    <w:rsid w:val="00056AA5"/>
    <w:rsid w:val="00056B61"/>
    <w:rsid w:val="00056FAC"/>
    <w:rsid w:val="000571B3"/>
    <w:rsid w:val="00057342"/>
    <w:rsid w:val="00057460"/>
    <w:rsid w:val="0005769E"/>
    <w:rsid w:val="00057ACE"/>
    <w:rsid w:val="00060420"/>
    <w:rsid w:val="00060832"/>
    <w:rsid w:val="0006083A"/>
    <w:rsid w:val="000608F7"/>
    <w:rsid w:val="00060A62"/>
    <w:rsid w:val="00060BB3"/>
    <w:rsid w:val="00061018"/>
    <w:rsid w:val="00061398"/>
    <w:rsid w:val="0006150B"/>
    <w:rsid w:val="00061688"/>
    <w:rsid w:val="00061E74"/>
    <w:rsid w:val="000622D2"/>
    <w:rsid w:val="0006256F"/>
    <w:rsid w:val="00062592"/>
    <w:rsid w:val="00062657"/>
    <w:rsid w:val="00062872"/>
    <w:rsid w:val="00063096"/>
    <w:rsid w:val="00063113"/>
    <w:rsid w:val="0006342A"/>
    <w:rsid w:val="00063C5E"/>
    <w:rsid w:val="00063E1B"/>
    <w:rsid w:val="000648BD"/>
    <w:rsid w:val="00064B54"/>
    <w:rsid w:val="000650D7"/>
    <w:rsid w:val="00065150"/>
    <w:rsid w:val="0006515B"/>
    <w:rsid w:val="000655DA"/>
    <w:rsid w:val="00065C93"/>
    <w:rsid w:val="000660BE"/>
    <w:rsid w:val="0006661D"/>
    <w:rsid w:val="000668A5"/>
    <w:rsid w:val="00067049"/>
    <w:rsid w:val="000676C9"/>
    <w:rsid w:val="000678F8"/>
    <w:rsid w:val="00067A1D"/>
    <w:rsid w:val="000701D3"/>
    <w:rsid w:val="00070308"/>
    <w:rsid w:val="000706E8"/>
    <w:rsid w:val="000715DF"/>
    <w:rsid w:val="0007197D"/>
    <w:rsid w:val="00071C5F"/>
    <w:rsid w:val="00071E0A"/>
    <w:rsid w:val="00072202"/>
    <w:rsid w:val="000727D1"/>
    <w:rsid w:val="00072A0F"/>
    <w:rsid w:val="00072B1B"/>
    <w:rsid w:val="00072CDB"/>
    <w:rsid w:val="0007343F"/>
    <w:rsid w:val="00073704"/>
    <w:rsid w:val="00073720"/>
    <w:rsid w:val="00073913"/>
    <w:rsid w:val="00073934"/>
    <w:rsid w:val="00073BF6"/>
    <w:rsid w:val="00073DA2"/>
    <w:rsid w:val="00073F85"/>
    <w:rsid w:val="00074494"/>
    <w:rsid w:val="00074FA3"/>
    <w:rsid w:val="000758EA"/>
    <w:rsid w:val="00075C46"/>
    <w:rsid w:val="00075C7C"/>
    <w:rsid w:val="00075E80"/>
    <w:rsid w:val="000761F6"/>
    <w:rsid w:val="00076612"/>
    <w:rsid w:val="00076AB7"/>
    <w:rsid w:val="00076C81"/>
    <w:rsid w:val="00076DFB"/>
    <w:rsid w:val="00077169"/>
    <w:rsid w:val="00077679"/>
    <w:rsid w:val="00077829"/>
    <w:rsid w:val="00077DAB"/>
    <w:rsid w:val="0008003B"/>
    <w:rsid w:val="00080175"/>
    <w:rsid w:val="000801AA"/>
    <w:rsid w:val="0008038C"/>
    <w:rsid w:val="00080444"/>
    <w:rsid w:val="000805D5"/>
    <w:rsid w:val="00080974"/>
    <w:rsid w:val="00080D7B"/>
    <w:rsid w:val="00080F97"/>
    <w:rsid w:val="000810D6"/>
    <w:rsid w:val="000814CA"/>
    <w:rsid w:val="000820DA"/>
    <w:rsid w:val="00082129"/>
    <w:rsid w:val="00082347"/>
    <w:rsid w:val="000823B5"/>
    <w:rsid w:val="00082423"/>
    <w:rsid w:val="0008244B"/>
    <w:rsid w:val="000824DE"/>
    <w:rsid w:val="00082915"/>
    <w:rsid w:val="00082CD3"/>
    <w:rsid w:val="00082E9A"/>
    <w:rsid w:val="00083331"/>
    <w:rsid w:val="00083A0E"/>
    <w:rsid w:val="00083BC8"/>
    <w:rsid w:val="00084165"/>
    <w:rsid w:val="0008417C"/>
    <w:rsid w:val="000841CE"/>
    <w:rsid w:val="00084CB8"/>
    <w:rsid w:val="00084D63"/>
    <w:rsid w:val="00084E88"/>
    <w:rsid w:val="00084F98"/>
    <w:rsid w:val="000855EB"/>
    <w:rsid w:val="00085931"/>
    <w:rsid w:val="00085A9F"/>
    <w:rsid w:val="00086207"/>
    <w:rsid w:val="0008647F"/>
    <w:rsid w:val="000867A9"/>
    <w:rsid w:val="00086AEA"/>
    <w:rsid w:val="00086C5A"/>
    <w:rsid w:val="00086D89"/>
    <w:rsid w:val="000870B6"/>
    <w:rsid w:val="000871A4"/>
    <w:rsid w:val="0008756E"/>
    <w:rsid w:val="00087C79"/>
    <w:rsid w:val="0009007F"/>
    <w:rsid w:val="000904DD"/>
    <w:rsid w:val="000905D9"/>
    <w:rsid w:val="00090668"/>
    <w:rsid w:val="00090B05"/>
    <w:rsid w:val="00090C97"/>
    <w:rsid w:val="00090CE2"/>
    <w:rsid w:val="00090E52"/>
    <w:rsid w:val="00092329"/>
    <w:rsid w:val="000924C3"/>
    <w:rsid w:val="00092501"/>
    <w:rsid w:val="00092A0C"/>
    <w:rsid w:val="00092A24"/>
    <w:rsid w:val="00092BAB"/>
    <w:rsid w:val="0009334B"/>
    <w:rsid w:val="000937F1"/>
    <w:rsid w:val="00093CC2"/>
    <w:rsid w:val="00094091"/>
    <w:rsid w:val="0009454C"/>
    <w:rsid w:val="00094610"/>
    <w:rsid w:val="00094636"/>
    <w:rsid w:val="000947D9"/>
    <w:rsid w:val="00094851"/>
    <w:rsid w:val="00095777"/>
    <w:rsid w:val="00095A4A"/>
    <w:rsid w:val="00095B09"/>
    <w:rsid w:val="00095BD8"/>
    <w:rsid w:val="00095C0D"/>
    <w:rsid w:val="00095C68"/>
    <w:rsid w:val="000966F8"/>
    <w:rsid w:val="00096798"/>
    <w:rsid w:val="0009685D"/>
    <w:rsid w:val="000972BF"/>
    <w:rsid w:val="00097452"/>
    <w:rsid w:val="000976B6"/>
    <w:rsid w:val="0009781D"/>
    <w:rsid w:val="00097BEB"/>
    <w:rsid w:val="00097DD1"/>
    <w:rsid w:val="00097ED8"/>
    <w:rsid w:val="000A0645"/>
    <w:rsid w:val="000A0D79"/>
    <w:rsid w:val="000A0F21"/>
    <w:rsid w:val="000A0FBA"/>
    <w:rsid w:val="000A1362"/>
    <w:rsid w:val="000A2382"/>
    <w:rsid w:val="000A269D"/>
    <w:rsid w:val="000A33CD"/>
    <w:rsid w:val="000A33DF"/>
    <w:rsid w:val="000A39B0"/>
    <w:rsid w:val="000A3AF0"/>
    <w:rsid w:val="000A3B0E"/>
    <w:rsid w:val="000A3D5E"/>
    <w:rsid w:val="000A4081"/>
    <w:rsid w:val="000A4128"/>
    <w:rsid w:val="000A4137"/>
    <w:rsid w:val="000A423A"/>
    <w:rsid w:val="000A446A"/>
    <w:rsid w:val="000A466F"/>
    <w:rsid w:val="000A4889"/>
    <w:rsid w:val="000A48AC"/>
    <w:rsid w:val="000A496D"/>
    <w:rsid w:val="000A49E9"/>
    <w:rsid w:val="000A4AAA"/>
    <w:rsid w:val="000A4EA9"/>
    <w:rsid w:val="000A5838"/>
    <w:rsid w:val="000A5C53"/>
    <w:rsid w:val="000A5CFC"/>
    <w:rsid w:val="000A5DA4"/>
    <w:rsid w:val="000A5E35"/>
    <w:rsid w:val="000A606F"/>
    <w:rsid w:val="000A64C7"/>
    <w:rsid w:val="000A6830"/>
    <w:rsid w:val="000A6940"/>
    <w:rsid w:val="000A7011"/>
    <w:rsid w:val="000A72B7"/>
    <w:rsid w:val="000A75F8"/>
    <w:rsid w:val="000B020F"/>
    <w:rsid w:val="000B067B"/>
    <w:rsid w:val="000B0B55"/>
    <w:rsid w:val="000B0E9C"/>
    <w:rsid w:val="000B1376"/>
    <w:rsid w:val="000B14E6"/>
    <w:rsid w:val="000B1666"/>
    <w:rsid w:val="000B23F5"/>
    <w:rsid w:val="000B2410"/>
    <w:rsid w:val="000B2744"/>
    <w:rsid w:val="000B2798"/>
    <w:rsid w:val="000B3287"/>
    <w:rsid w:val="000B34E3"/>
    <w:rsid w:val="000B35B5"/>
    <w:rsid w:val="000B3DBA"/>
    <w:rsid w:val="000B4067"/>
    <w:rsid w:val="000B449A"/>
    <w:rsid w:val="000B4684"/>
    <w:rsid w:val="000B471A"/>
    <w:rsid w:val="000B4F0F"/>
    <w:rsid w:val="000B5831"/>
    <w:rsid w:val="000B5873"/>
    <w:rsid w:val="000B59CE"/>
    <w:rsid w:val="000B5E36"/>
    <w:rsid w:val="000B5E88"/>
    <w:rsid w:val="000B5EB8"/>
    <w:rsid w:val="000B67B9"/>
    <w:rsid w:val="000B6BAD"/>
    <w:rsid w:val="000B6D98"/>
    <w:rsid w:val="000B70AA"/>
    <w:rsid w:val="000B72E7"/>
    <w:rsid w:val="000B73FC"/>
    <w:rsid w:val="000B7CBB"/>
    <w:rsid w:val="000C022D"/>
    <w:rsid w:val="000C0568"/>
    <w:rsid w:val="000C099F"/>
    <w:rsid w:val="000C0A90"/>
    <w:rsid w:val="000C0BE2"/>
    <w:rsid w:val="000C0BE8"/>
    <w:rsid w:val="000C0CAA"/>
    <w:rsid w:val="000C0D79"/>
    <w:rsid w:val="000C0F29"/>
    <w:rsid w:val="000C191E"/>
    <w:rsid w:val="000C1BA0"/>
    <w:rsid w:val="000C1E76"/>
    <w:rsid w:val="000C2001"/>
    <w:rsid w:val="000C20CC"/>
    <w:rsid w:val="000C2275"/>
    <w:rsid w:val="000C23DA"/>
    <w:rsid w:val="000C26CB"/>
    <w:rsid w:val="000C28B2"/>
    <w:rsid w:val="000C2D7E"/>
    <w:rsid w:val="000C30C0"/>
    <w:rsid w:val="000C3197"/>
    <w:rsid w:val="000C31FE"/>
    <w:rsid w:val="000C3C0C"/>
    <w:rsid w:val="000C3EB3"/>
    <w:rsid w:val="000C4C34"/>
    <w:rsid w:val="000C4D32"/>
    <w:rsid w:val="000C513C"/>
    <w:rsid w:val="000C5292"/>
    <w:rsid w:val="000C52CC"/>
    <w:rsid w:val="000C5456"/>
    <w:rsid w:val="000C59CD"/>
    <w:rsid w:val="000C5B82"/>
    <w:rsid w:val="000C67E2"/>
    <w:rsid w:val="000C6991"/>
    <w:rsid w:val="000C69C0"/>
    <w:rsid w:val="000C7065"/>
    <w:rsid w:val="000C76B5"/>
    <w:rsid w:val="000C78C3"/>
    <w:rsid w:val="000C7EED"/>
    <w:rsid w:val="000D00EC"/>
    <w:rsid w:val="000D06E0"/>
    <w:rsid w:val="000D08D3"/>
    <w:rsid w:val="000D0B4F"/>
    <w:rsid w:val="000D13EE"/>
    <w:rsid w:val="000D1570"/>
    <w:rsid w:val="000D1792"/>
    <w:rsid w:val="000D1A9C"/>
    <w:rsid w:val="000D1C30"/>
    <w:rsid w:val="000D1D09"/>
    <w:rsid w:val="000D1D52"/>
    <w:rsid w:val="000D1FA0"/>
    <w:rsid w:val="000D202E"/>
    <w:rsid w:val="000D249A"/>
    <w:rsid w:val="000D2810"/>
    <w:rsid w:val="000D2AB1"/>
    <w:rsid w:val="000D2B9E"/>
    <w:rsid w:val="000D2BC0"/>
    <w:rsid w:val="000D2CE6"/>
    <w:rsid w:val="000D2FDB"/>
    <w:rsid w:val="000D3306"/>
    <w:rsid w:val="000D33A0"/>
    <w:rsid w:val="000D360B"/>
    <w:rsid w:val="000D3624"/>
    <w:rsid w:val="000D362A"/>
    <w:rsid w:val="000D3639"/>
    <w:rsid w:val="000D36E5"/>
    <w:rsid w:val="000D39D5"/>
    <w:rsid w:val="000D3BD6"/>
    <w:rsid w:val="000D3CA2"/>
    <w:rsid w:val="000D3FBC"/>
    <w:rsid w:val="000D49D9"/>
    <w:rsid w:val="000D49FF"/>
    <w:rsid w:val="000D5085"/>
    <w:rsid w:val="000D54CB"/>
    <w:rsid w:val="000D5CC2"/>
    <w:rsid w:val="000D5E7B"/>
    <w:rsid w:val="000D5FBD"/>
    <w:rsid w:val="000D6086"/>
    <w:rsid w:val="000D670E"/>
    <w:rsid w:val="000D6A31"/>
    <w:rsid w:val="000D7147"/>
    <w:rsid w:val="000D78B8"/>
    <w:rsid w:val="000D7AB4"/>
    <w:rsid w:val="000D7CCD"/>
    <w:rsid w:val="000D7E66"/>
    <w:rsid w:val="000D7E73"/>
    <w:rsid w:val="000D7EB8"/>
    <w:rsid w:val="000E061F"/>
    <w:rsid w:val="000E08C9"/>
    <w:rsid w:val="000E0AA5"/>
    <w:rsid w:val="000E13C6"/>
    <w:rsid w:val="000E15CA"/>
    <w:rsid w:val="000E179B"/>
    <w:rsid w:val="000E1ECE"/>
    <w:rsid w:val="000E226F"/>
    <w:rsid w:val="000E27EF"/>
    <w:rsid w:val="000E2A41"/>
    <w:rsid w:val="000E2B5E"/>
    <w:rsid w:val="000E2E19"/>
    <w:rsid w:val="000E2E1C"/>
    <w:rsid w:val="000E30DB"/>
    <w:rsid w:val="000E3139"/>
    <w:rsid w:val="000E3198"/>
    <w:rsid w:val="000E3951"/>
    <w:rsid w:val="000E3A16"/>
    <w:rsid w:val="000E3E91"/>
    <w:rsid w:val="000E3F8E"/>
    <w:rsid w:val="000E418B"/>
    <w:rsid w:val="000E47BE"/>
    <w:rsid w:val="000E4C30"/>
    <w:rsid w:val="000E58FB"/>
    <w:rsid w:val="000E60EA"/>
    <w:rsid w:val="000E623D"/>
    <w:rsid w:val="000E666B"/>
    <w:rsid w:val="000E6B7B"/>
    <w:rsid w:val="000E6BDE"/>
    <w:rsid w:val="000E6CFE"/>
    <w:rsid w:val="000E7224"/>
    <w:rsid w:val="000E7259"/>
    <w:rsid w:val="000E731C"/>
    <w:rsid w:val="000E7771"/>
    <w:rsid w:val="000E7D24"/>
    <w:rsid w:val="000E7F0C"/>
    <w:rsid w:val="000F004E"/>
    <w:rsid w:val="000F0531"/>
    <w:rsid w:val="000F0A4D"/>
    <w:rsid w:val="000F0B94"/>
    <w:rsid w:val="000F0D04"/>
    <w:rsid w:val="000F0F11"/>
    <w:rsid w:val="000F0FA4"/>
    <w:rsid w:val="000F1006"/>
    <w:rsid w:val="000F1123"/>
    <w:rsid w:val="000F114A"/>
    <w:rsid w:val="000F1E2A"/>
    <w:rsid w:val="000F22AC"/>
    <w:rsid w:val="000F23C0"/>
    <w:rsid w:val="000F297C"/>
    <w:rsid w:val="000F2C67"/>
    <w:rsid w:val="000F3036"/>
    <w:rsid w:val="000F3119"/>
    <w:rsid w:val="000F32DE"/>
    <w:rsid w:val="000F35B8"/>
    <w:rsid w:val="000F3AC2"/>
    <w:rsid w:val="000F3D41"/>
    <w:rsid w:val="000F40BF"/>
    <w:rsid w:val="000F474C"/>
    <w:rsid w:val="000F49B1"/>
    <w:rsid w:val="000F4A8C"/>
    <w:rsid w:val="000F4D4C"/>
    <w:rsid w:val="000F52BD"/>
    <w:rsid w:val="000F537A"/>
    <w:rsid w:val="000F568D"/>
    <w:rsid w:val="000F5AE4"/>
    <w:rsid w:val="000F5CBE"/>
    <w:rsid w:val="000F635D"/>
    <w:rsid w:val="000F678F"/>
    <w:rsid w:val="000F6996"/>
    <w:rsid w:val="000F6A62"/>
    <w:rsid w:val="000F750D"/>
    <w:rsid w:val="000F7615"/>
    <w:rsid w:val="000F76AE"/>
    <w:rsid w:val="000F7B94"/>
    <w:rsid w:val="000F7F4A"/>
    <w:rsid w:val="001001EC"/>
    <w:rsid w:val="001007EB"/>
    <w:rsid w:val="0010101F"/>
    <w:rsid w:val="001011F8"/>
    <w:rsid w:val="001016D4"/>
    <w:rsid w:val="00101791"/>
    <w:rsid w:val="00101B14"/>
    <w:rsid w:val="00101B4A"/>
    <w:rsid w:val="00101B90"/>
    <w:rsid w:val="00102022"/>
    <w:rsid w:val="00102166"/>
    <w:rsid w:val="00102260"/>
    <w:rsid w:val="00102273"/>
    <w:rsid w:val="00102822"/>
    <w:rsid w:val="0010298F"/>
    <w:rsid w:val="00102C43"/>
    <w:rsid w:val="00102C88"/>
    <w:rsid w:val="00102E40"/>
    <w:rsid w:val="00102EA4"/>
    <w:rsid w:val="00103038"/>
    <w:rsid w:val="001031D4"/>
    <w:rsid w:val="001032CF"/>
    <w:rsid w:val="00103389"/>
    <w:rsid w:val="00103656"/>
    <w:rsid w:val="001036DC"/>
    <w:rsid w:val="00103E74"/>
    <w:rsid w:val="00104121"/>
    <w:rsid w:val="0010423E"/>
    <w:rsid w:val="0010434C"/>
    <w:rsid w:val="00104C4B"/>
    <w:rsid w:val="00105040"/>
    <w:rsid w:val="001050E0"/>
    <w:rsid w:val="00105791"/>
    <w:rsid w:val="001059A2"/>
    <w:rsid w:val="00106053"/>
    <w:rsid w:val="001065ED"/>
    <w:rsid w:val="00106D4F"/>
    <w:rsid w:val="00107473"/>
    <w:rsid w:val="001079B3"/>
    <w:rsid w:val="00107D2F"/>
    <w:rsid w:val="001104C7"/>
    <w:rsid w:val="00110755"/>
    <w:rsid w:val="0011098F"/>
    <w:rsid w:val="00110A05"/>
    <w:rsid w:val="00110C5A"/>
    <w:rsid w:val="001115B3"/>
    <w:rsid w:val="0011196E"/>
    <w:rsid w:val="00111CF5"/>
    <w:rsid w:val="00111E78"/>
    <w:rsid w:val="001128F2"/>
    <w:rsid w:val="00112D81"/>
    <w:rsid w:val="0011382A"/>
    <w:rsid w:val="0011384A"/>
    <w:rsid w:val="00113AD1"/>
    <w:rsid w:val="0011409C"/>
    <w:rsid w:val="00114A59"/>
    <w:rsid w:val="00114B15"/>
    <w:rsid w:val="00114E35"/>
    <w:rsid w:val="0011507B"/>
    <w:rsid w:val="00115143"/>
    <w:rsid w:val="001153DC"/>
    <w:rsid w:val="001155FE"/>
    <w:rsid w:val="00115986"/>
    <w:rsid w:val="00116404"/>
    <w:rsid w:val="0011665A"/>
    <w:rsid w:val="00116C6A"/>
    <w:rsid w:val="001174B7"/>
    <w:rsid w:val="00117EF5"/>
    <w:rsid w:val="001201C5"/>
    <w:rsid w:val="00120814"/>
    <w:rsid w:val="00120FE6"/>
    <w:rsid w:val="00121296"/>
    <w:rsid w:val="00121371"/>
    <w:rsid w:val="001213B3"/>
    <w:rsid w:val="001213D2"/>
    <w:rsid w:val="00121463"/>
    <w:rsid w:val="00121730"/>
    <w:rsid w:val="00121AAB"/>
    <w:rsid w:val="00122201"/>
    <w:rsid w:val="00122254"/>
    <w:rsid w:val="0012225E"/>
    <w:rsid w:val="00122305"/>
    <w:rsid w:val="00122453"/>
    <w:rsid w:val="00122635"/>
    <w:rsid w:val="00122C8C"/>
    <w:rsid w:val="00122E09"/>
    <w:rsid w:val="00122E9F"/>
    <w:rsid w:val="00123278"/>
    <w:rsid w:val="001235F8"/>
    <w:rsid w:val="00123624"/>
    <w:rsid w:val="00123A21"/>
    <w:rsid w:val="00123A66"/>
    <w:rsid w:val="00123EB8"/>
    <w:rsid w:val="00124124"/>
    <w:rsid w:val="001245AF"/>
    <w:rsid w:val="00124C3D"/>
    <w:rsid w:val="00124F67"/>
    <w:rsid w:val="00124FE2"/>
    <w:rsid w:val="0012507F"/>
    <w:rsid w:val="00125515"/>
    <w:rsid w:val="00125535"/>
    <w:rsid w:val="0012559D"/>
    <w:rsid w:val="0012598C"/>
    <w:rsid w:val="00125AC6"/>
    <w:rsid w:val="00125E2F"/>
    <w:rsid w:val="00126395"/>
    <w:rsid w:val="0012640D"/>
    <w:rsid w:val="00126953"/>
    <w:rsid w:val="00126E80"/>
    <w:rsid w:val="001276F2"/>
    <w:rsid w:val="00130072"/>
    <w:rsid w:val="001301AB"/>
    <w:rsid w:val="001306A4"/>
    <w:rsid w:val="00130ED5"/>
    <w:rsid w:val="00131241"/>
    <w:rsid w:val="00131504"/>
    <w:rsid w:val="0013167C"/>
    <w:rsid w:val="0013183A"/>
    <w:rsid w:val="00131875"/>
    <w:rsid w:val="00131AE8"/>
    <w:rsid w:val="00131CF0"/>
    <w:rsid w:val="0013272A"/>
    <w:rsid w:val="001328DB"/>
    <w:rsid w:val="00132AC2"/>
    <w:rsid w:val="00132C43"/>
    <w:rsid w:val="00132E05"/>
    <w:rsid w:val="00132E2E"/>
    <w:rsid w:val="00133132"/>
    <w:rsid w:val="00133168"/>
    <w:rsid w:val="0013351E"/>
    <w:rsid w:val="0013367B"/>
    <w:rsid w:val="001338F9"/>
    <w:rsid w:val="00133DA6"/>
    <w:rsid w:val="00133DC7"/>
    <w:rsid w:val="001348D0"/>
    <w:rsid w:val="00134A31"/>
    <w:rsid w:val="00134B2E"/>
    <w:rsid w:val="00134D64"/>
    <w:rsid w:val="0013560E"/>
    <w:rsid w:val="00135B39"/>
    <w:rsid w:val="00135BC8"/>
    <w:rsid w:val="00135C5E"/>
    <w:rsid w:val="00135E27"/>
    <w:rsid w:val="0013610C"/>
    <w:rsid w:val="00136719"/>
    <w:rsid w:val="00136AD6"/>
    <w:rsid w:val="00136E55"/>
    <w:rsid w:val="00136E8B"/>
    <w:rsid w:val="001372BF"/>
    <w:rsid w:val="001376FE"/>
    <w:rsid w:val="00137D78"/>
    <w:rsid w:val="0014084A"/>
    <w:rsid w:val="00140B9F"/>
    <w:rsid w:val="00140D46"/>
    <w:rsid w:val="00140F22"/>
    <w:rsid w:val="00140F59"/>
    <w:rsid w:val="001416A8"/>
    <w:rsid w:val="00141C46"/>
    <w:rsid w:val="00141EBD"/>
    <w:rsid w:val="00141F7D"/>
    <w:rsid w:val="0014289C"/>
    <w:rsid w:val="00142F1D"/>
    <w:rsid w:val="001430BE"/>
    <w:rsid w:val="00143137"/>
    <w:rsid w:val="00143545"/>
    <w:rsid w:val="0014361D"/>
    <w:rsid w:val="001437D9"/>
    <w:rsid w:val="001439F9"/>
    <w:rsid w:val="00143BB5"/>
    <w:rsid w:val="0014420E"/>
    <w:rsid w:val="00144273"/>
    <w:rsid w:val="001447B8"/>
    <w:rsid w:val="001449BC"/>
    <w:rsid w:val="00144A8A"/>
    <w:rsid w:val="00144EEA"/>
    <w:rsid w:val="001452FF"/>
    <w:rsid w:val="00145476"/>
    <w:rsid w:val="001458FF"/>
    <w:rsid w:val="00145AA7"/>
    <w:rsid w:val="00145F1F"/>
    <w:rsid w:val="001474F6"/>
    <w:rsid w:val="00147AFA"/>
    <w:rsid w:val="00150015"/>
    <w:rsid w:val="00150035"/>
    <w:rsid w:val="00150344"/>
    <w:rsid w:val="00150C18"/>
    <w:rsid w:val="00150F2C"/>
    <w:rsid w:val="001510C9"/>
    <w:rsid w:val="0015130D"/>
    <w:rsid w:val="001513B4"/>
    <w:rsid w:val="0015147E"/>
    <w:rsid w:val="001517E2"/>
    <w:rsid w:val="00151CEE"/>
    <w:rsid w:val="00151DEA"/>
    <w:rsid w:val="00151FB7"/>
    <w:rsid w:val="00152396"/>
    <w:rsid w:val="00152B82"/>
    <w:rsid w:val="001534DD"/>
    <w:rsid w:val="0015362B"/>
    <w:rsid w:val="00154128"/>
    <w:rsid w:val="00154217"/>
    <w:rsid w:val="00154A89"/>
    <w:rsid w:val="00154A94"/>
    <w:rsid w:val="00154BC2"/>
    <w:rsid w:val="00155205"/>
    <w:rsid w:val="001559A9"/>
    <w:rsid w:val="00155D3D"/>
    <w:rsid w:val="0015620F"/>
    <w:rsid w:val="001564D1"/>
    <w:rsid w:val="001566AA"/>
    <w:rsid w:val="0015687C"/>
    <w:rsid w:val="00156B4D"/>
    <w:rsid w:val="00156CAA"/>
    <w:rsid w:val="00156EFA"/>
    <w:rsid w:val="0015739F"/>
    <w:rsid w:val="00157487"/>
    <w:rsid w:val="0015796A"/>
    <w:rsid w:val="00157D12"/>
    <w:rsid w:val="00160050"/>
    <w:rsid w:val="001601F3"/>
    <w:rsid w:val="00160651"/>
    <w:rsid w:val="0016130B"/>
    <w:rsid w:val="00161451"/>
    <w:rsid w:val="00161648"/>
    <w:rsid w:val="00161C83"/>
    <w:rsid w:val="00161F16"/>
    <w:rsid w:val="00162548"/>
    <w:rsid w:val="001627A9"/>
    <w:rsid w:val="001629FD"/>
    <w:rsid w:val="00162A62"/>
    <w:rsid w:val="00162AB4"/>
    <w:rsid w:val="00162D3E"/>
    <w:rsid w:val="00162D92"/>
    <w:rsid w:val="00162E6E"/>
    <w:rsid w:val="00162F8B"/>
    <w:rsid w:val="0016309C"/>
    <w:rsid w:val="001638A9"/>
    <w:rsid w:val="001639CD"/>
    <w:rsid w:val="00163FBD"/>
    <w:rsid w:val="00164299"/>
    <w:rsid w:val="001646BB"/>
    <w:rsid w:val="0016499F"/>
    <w:rsid w:val="001649F7"/>
    <w:rsid w:val="00164AFD"/>
    <w:rsid w:val="001652C1"/>
    <w:rsid w:val="0016549F"/>
    <w:rsid w:val="0016567A"/>
    <w:rsid w:val="00165689"/>
    <w:rsid w:val="0016667C"/>
    <w:rsid w:val="00166C76"/>
    <w:rsid w:val="00166DB3"/>
    <w:rsid w:val="00167187"/>
    <w:rsid w:val="0016734F"/>
    <w:rsid w:val="00170649"/>
    <w:rsid w:val="001706F2"/>
    <w:rsid w:val="0017082E"/>
    <w:rsid w:val="0017089C"/>
    <w:rsid w:val="00170B0C"/>
    <w:rsid w:val="00170EC0"/>
    <w:rsid w:val="00171016"/>
    <w:rsid w:val="00171073"/>
    <w:rsid w:val="00171BF6"/>
    <w:rsid w:val="00171DE4"/>
    <w:rsid w:val="0017234F"/>
    <w:rsid w:val="001726B1"/>
    <w:rsid w:val="0017288F"/>
    <w:rsid w:val="00172A44"/>
    <w:rsid w:val="00172BD3"/>
    <w:rsid w:val="00173787"/>
    <w:rsid w:val="001739DF"/>
    <w:rsid w:val="00173B20"/>
    <w:rsid w:val="001740B6"/>
    <w:rsid w:val="00174248"/>
    <w:rsid w:val="0017438B"/>
    <w:rsid w:val="00175157"/>
    <w:rsid w:val="00175423"/>
    <w:rsid w:val="001754B6"/>
    <w:rsid w:val="001755F6"/>
    <w:rsid w:val="00175887"/>
    <w:rsid w:val="00175B20"/>
    <w:rsid w:val="00175B83"/>
    <w:rsid w:val="001766D6"/>
    <w:rsid w:val="001768C7"/>
    <w:rsid w:val="00176970"/>
    <w:rsid w:val="00176A28"/>
    <w:rsid w:val="00176C72"/>
    <w:rsid w:val="00176D97"/>
    <w:rsid w:val="0017734F"/>
    <w:rsid w:val="001776E6"/>
    <w:rsid w:val="001777FB"/>
    <w:rsid w:val="00177816"/>
    <w:rsid w:val="001779CD"/>
    <w:rsid w:val="00177DAB"/>
    <w:rsid w:val="00177FA7"/>
    <w:rsid w:val="0018021B"/>
    <w:rsid w:val="00180415"/>
    <w:rsid w:val="00180C3D"/>
    <w:rsid w:val="001811C7"/>
    <w:rsid w:val="00181272"/>
    <w:rsid w:val="0018156E"/>
    <w:rsid w:val="001816F7"/>
    <w:rsid w:val="00181D54"/>
    <w:rsid w:val="001824C7"/>
    <w:rsid w:val="00182901"/>
    <w:rsid w:val="0018297E"/>
    <w:rsid w:val="00182DBD"/>
    <w:rsid w:val="00182E04"/>
    <w:rsid w:val="00182E53"/>
    <w:rsid w:val="001830A9"/>
    <w:rsid w:val="001835CF"/>
    <w:rsid w:val="001835F4"/>
    <w:rsid w:val="0018382F"/>
    <w:rsid w:val="00183E21"/>
    <w:rsid w:val="00183FDC"/>
    <w:rsid w:val="001843D3"/>
    <w:rsid w:val="00184482"/>
    <w:rsid w:val="001847E2"/>
    <w:rsid w:val="001852B0"/>
    <w:rsid w:val="00185AB8"/>
    <w:rsid w:val="00185EC9"/>
    <w:rsid w:val="00185FD3"/>
    <w:rsid w:val="0018603D"/>
    <w:rsid w:val="001861B8"/>
    <w:rsid w:val="001866E4"/>
    <w:rsid w:val="00186E91"/>
    <w:rsid w:val="001871FD"/>
    <w:rsid w:val="00187366"/>
    <w:rsid w:val="0018740B"/>
    <w:rsid w:val="0018779C"/>
    <w:rsid w:val="00187CA5"/>
    <w:rsid w:val="001903B0"/>
    <w:rsid w:val="00190A89"/>
    <w:rsid w:val="00190F43"/>
    <w:rsid w:val="0019104A"/>
    <w:rsid w:val="001913DD"/>
    <w:rsid w:val="001915AC"/>
    <w:rsid w:val="00191670"/>
    <w:rsid w:val="00191A43"/>
    <w:rsid w:val="00191ABD"/>
    <w:rsid w:val="00191D4E"/>
    <w:rsid w:val="00191D94"/>
    <w:rsid w:val="00192641"/>
    <w:rsid w:val="00192BDC"/>
    <w:rsid w:val="00193239"/>
    <w:rsid w:val="001933EE"/>
    <w:rsid w:val="001938E0"/>
    <w:rsid w:val="00193B50"/>
    <w:rsid w:val="00194289"/>
    <w:rsid w:val="00194E52"/>
    <w:rsid w:val="00195215"/>
    <w:rsid w:val="00195295"/>
    <w:rsid w:val="00195416"/>
    <w:rsid w:val="001958E3"/>
    <w:rsid w:val="001960F6"/>
    <w:rsid w:val="00196277"/>
    <w:rsid w:val="001962D4"/>
    <w:rsid w:val="00196AA6"/>
    <w:rsid w:val="00196BC3"/>
    <w:rsid w:val="0019750E"/>
    <w:rsid w:val="001975E0"/>
    <w:rsid w:val="00197933"/>
    <w:rsid w:val="00197BAD"/>
    <w:rsid w:val="00197FDB"/>
    <w:rsid w:val="001A0160"/>
    <w:rsid w:val="001A0250"/>
    <w:rsid w:val="001A0474"/>
    <w:rsid w:val="001A0B32"/>
    <w:rsid w:val="001A0E9B"/>
    <w:rsid w:val="001A1051"/>
    <w:rsid w:val="001A12CD"/>
    <w:rsid w:val="001A13CB"/>
    <w:rsid w:val="001A14AF"/>
    <w:rsid w:val="001A2059"/>
    <w:rsid w:val="001A217A"/>
    <w:rsid w:val="001A23D0"/>
    <w:rsid w:val="001A29EA"/>
    <w:rsid w:val="001A2A97"/>
    <w:rsid w:val="001A2C81"/>
    <w:rsid w:val="001A350A"/>
    <w:rsid w:val="001A3DAE"/>
    <w:rsid w:val="001A3F05"/>
    <w:rsid w:val="001A45A6"/>
    <w:rsid w:val="001A4757"/>
    <w:rsid w:val="001A48CE"/>
    <w:rsid w:val="001A491B"/>
    <w:rsid w:val="001A4A67"/>
    <w:rsid w:val="001A4F1B"/>
    <w:rsid w:val="001A53C8"/>
    <w:rsid w:val="001A5732"/>
    <w:rsid w:val="001A57B9"/>
    <w:rsid w:val="001A59F0"/>
    <w:rsid w:val="001A627C"/>
    <w:rsid w:val="001A6519"/>
    <w:rsid w:val="001A6AEF"/>
    <w:rsid w:val="001A773A"/>
    <w:rsid w:val="001B064A"/>
    <w:rsid w:val="001B082F"/>
    <w:rsid w:val="001B0F03"/>
    <w:rsid w:val="001B13C5"/>
    <w:rsid w:val="001B1734"/>
    <w:rsid w:val="001B179B"/>
    <w:rsid w:val="001B189F"/>
    <w:rsid w:val="001B1C2D"/>
    <w:rsid w:val="001B203D"/>
    <w:rsid w:val="001B2125"/>
    <w:rsid w:val="001B28E8"/>
    <w:rsid w:val="001B379D"/>
    <w:rsid w:val="001B3E99"/>
    <w:rsid w:val="001B3F2F"/>
    <w:rsid w:val="001B43B2"/>
    <w:rsid w:val="001B497F"/>
    <w:rsid w:val="001B49F7"/>
    <w:rsid w:val="001B4BF9"/>
    <w:rsid w:val="001B4D7A"/>
    <w:rsid w:val="001B507C"/>
    <w:rsid w:val="001B5805"/>
    <w:rsid w:val="001B584E"/>
    <w:rsid w:val="001B6695"/>
    <w:rsid w:val="001B67FD"/>
    <w:rsid w:val="001B690B"/>
    <w:rsid w:val="001B79BA"/>
    <w:rsid w:val="001B7E58"/>
    <w:rsid w:val="001C04C8"/>
    <w:rsid w:val="001C054E"/>
    <w:rsid w:val="001C0640"/>
    <w:rsid w:val="001C17CC"/>
    <w:rsid w:val="001C1B06"/>
    <w:rsid w:val="001C1C25"/>
    <w:rsid w:val="001C1F8C"/>
    <w:rsid w:val="001C2031"/>
    <w:rsid w:val="001C237F"/>
    <w:rsid w:val="001C2595"/>
    <w:rsid w:val="001C2725"/>
    <w:rsid w:val="001C2DA1"/>
    <w:rsid w:val="001C2E04"/>
    <w:rsid w:val="001C355D"/>
    <w:rsid w:val="001C3742"/>
    <w:rsid w:val="001C37B2"/>
    <w:rsid w:val="001C384A"/>
    <w:rsid w:val="001C392E"/>
    <w:rsid w:val="001C4027"/>
    <w:rsid w:val="001C408F"/>
    <w:rsid w:val="001C4800"/>
    <w:rsid w:val="001C4A43"/>
    <w:rsid w:val="001C4C7B"/>
    <w:rsid w:val="001C526C"/>
    <w:rsid w:val="001C5775"/>
    <w:rsid w:val="001C5778"/>
    <w:rsid w:val="001C625A"/>
    <w:rsid w:val="001C62C7"/>
    <w:rsid w:val="001C6828"/>
    <w:rsid w:val="001C7166"/>
    <w:rsid w:val="001C71EB"/>
    <w:rsid w:val="001C78E2"/>
    <w:rsid w:val="001C7F9C"/>
    <w:rsid w:val="001D0280"/>
    <w:rsid w:val="001D07EB"/>
    <w:rsid w:val="001D0821"/>
    <w:rsid w:val="001D0C6F"/>
    <w:rsid w:val="001D0D5A"/>
    <w:rsid w:val="001D12A6"/>
    <w:rsid w:val="001D1356"/>
    <w:rsid w:val="001D15B9"/>
    <w:rsid w:val="001D164B"/>
    <w:rsid w:val="001D1C94"/>
    <w:rsid w:val="001D1D5F"/>
    <w:rsid w:val="001D2419"/>
    <w:rsid w:val="001D2B5A"/>
    <w:rsid w:val="001D2BC4"/>
    <w:rsid w:val="001D2F26"/>
    <w:rsid w:val="001D309D"/>
    <w:rsid w:val="001D3336"/>
    <w:rsid w:val="001D3511"/>
    <w:rsid w:val="001D3BFB"/>
    <w:rsid w:val="001D3D02"/>
    <w:rsid w:val="001D4388"/>
    <w:rsid w:val="001D4B51"/>
    <w:rsid w:val="001D4BAA"/>
    <w:rsid w:val="001D4CC5"/>
    <w:rsid w:val="001D4EC7"/>
    <w:rsid w:val="001D556A"/>
    <w:rsid w:val="001D5B91"/>
    <w:rsid w:val="001D5CD0"/>
    <w:rsid w:val="001D5D09"/>
    <w:rsid w:val="001D5FA2"/>
    <w:rsid w:val="001D611C"/>
    <w:rsid w:val="001D620B"/>
    <w:rsid w:val="001D63EC"/>
    <w:rsid w:val="001D68E0"/>
    <w:rsid w:val="001D6B56"/>
    <w:rsid w:val="001D6BBD"/>
    <w:rsid w:val="001D6C21"/>
    <w:rsid w:val="001D6C94"/>
    <w:rsid w:val="001D7118"/>
    <w:rsid w:val="001D7278"/>
    <w:rsid w:val="001D7535"/>
    <w:rsid w:val="001E0097"/>
    <w:rsid w:val="001E03D6"/>
    <w:rsid w:val="001E0573"/>
    <w:rsid w:val="001E0735"/>
    <w:rsid w:val="001E0A40"/>
    <w:rsid w:val="001E0A98"/>
    <w:rsid w:val="001E0B67"/>
    <w:rsid w:val="001E0C33"/>
    <w:rsid w:val="001E0C95"/>
    <w:rsid w:val="001E0FE4"/>
    <w:rsid w:val="001E140F"/>
    <w:rsid w:val="001E1BD2"/>
    <w:rsid w:val="001E1FAB"/>
    <w:rsid w:val="001E240D"/>
    <w:rsid w:val="001E26C9"/>
    <w:rsid w:val="001E2C95"/>
    <w:rsid w:val="001E2D01"/>
    <w:rsid w:val="001E2FE8"/>
    <w:rsid w:val="001E319A"/>
    <w:rsid w:val="001E31F7"/>
    <w:rsid w:val="001E38DD"/>
    <w:rsid w:val="001E4044"/>
    <w:rsid w:val="001E434A"/>
    <w:rsid w:val="001E4ABC"/>
    <w:rsid w:val="001E4DB3"/>
    <w:rsid w:val="001E57C5"/>
    <w:rsid w:val="001E57E9"/>
    <w:rsid w:val="001E5890"/>
    <w:rsid w:val="001E5BA8"/>
    <w:rsid w:val="001E5EEF"/>
    <w:rsid w:val="001E6682"/>
    <w:rsid w:val="001E68C3"/>
    <w:rsid w:val="001E69BD"/>
    <w:rsid w:val="001E6A10"/>
    <w:rsid w:val="001E6A25"/>
    <w:rsid w:val="001E6A83"/>
    <w:rsid w:val="001E7A25"/>
    <w:rsid w:val="001E7F3C"/>
    <w:rsid w:val="001F03F1"/>
    <w:rsid w:val="001F09F0"/>
    <w:rsid w:val="001F0C5B"/>
    <w:rsid w:val="001F13E2"/>
    <w:rsid w:val="001F1427"/>
    <w:rsid w:val="001F19CC"/>
    <w:rsid w:val="001F1B9D"/>
    <w:rsid w:val="001F1F03"/>
    <w:rsid w:val="001F2182"/>
    <w:rsid w:val="001F2861"/>
    <w:rsid w:val="001F2A34"/>
    <w:rsid w:val="001F2C78"/>
    <w:rsid w:val="001F352B"/>
    <w:rsid w:val="001F3CE1"/>
    <w:rsid w:val="001F4204"/>
    <w:rsid w:val="001F42BF"/>
    <w:rsid w:val="001F46ED"/>
    <w:rsid w:val="001F4BFE"/>
    <w:rsid w:val="001F51CC"/>
    <w:rsid w:val="001F59A1"/>
    <w:rsid w:val="001F5C2A"/>
    <w:rsid w:val="001F667A"/>
    <w:rsid w:val="001F6C8F"/>
    <w:rsid w:val="001F6DFE"/>
    <w:rsid w:val="001F6F18"/>
    <w:rsid w:val="001F7054"/>
    <w:rsid w:val="001F7CEB"/>
    <w:rsid w:val="001F7F17"/>
    <w:rsid w:val="002001C4"/>
    <w:rsid w:val="002002BA"/>
    <w:rsid w:val="0020158A"/>
    <w:rsid w:val="00201691"/>
    <w:rsid w:val="00201952"/>
    <w:rsid w:val="0020198F"/>
    <w:rsid w:val="00201B96"/>
    <w:rsid w:val="00201BA2"/>
    <w:rsid w:val="00201E67"/>
    <w:rsid w:val="00201E9B"/>
    <w:rsid w:val="002020FB"/>
    <w:rsid w:val="0020234F"/>
    <w:rsid w:val="00202E86"/>
    <w:rsid w:val="00203121"/>
    <w:rsid w:val="002031B6"/>
    <w:rsid w:val="002032F3"/>
    <w:rsid w:val="002035D7"/>
    <w:rsid w:val="002036A1"/>
    <w:rsid w:val="00203739"/>
    <w:rsid w:val="00203D11"/>
    <w:rsid w:val="0020414A"/>
    <w:rsid w:val="002042F3"/>
    <w:rsid w:val="0020499A"/>
    <w:rsid w:val="00204BFD"/>
    <w:rsid w:val="0020584E"/>
    <w:rsid w:val="00205C8B"/>
    <w:rsid w:val="00205CF6"/>
    <w:rsid w:val="00205D55"/>
    <w:rsid w:val="00205F9E"/>
    <w:rsid w:val="0020634E"/>
    <w:rsid w:val="00206585"/>
    <w:rsid w:val="002066CE"/>
    <w:rsid w:val="00206B44"/>
    <w:rsid w:val="00206CF6"/>
    <w:rsid w:val="0021069F"/>
    <w:rsid w:val="00210A48"/>
    <w:rsid w:val="00210B96"/>
    <w:rsid w:val="00210E40"/>
    <w:rsid w:val="002110AA"/>
    <w:rsid w:val="0021182D"/>
    <w:rsid w:val="00212769"/>
    <w:rsid w:val="0021287D"/>
    <w:rsid w:val="00212A83"/>
    <w:rsid w:val="00212C41"/>
    <w:rsid w:val="002136E0"/>
    <w:rsid w:val="00213BAD"/>
    <w:rsid w:val="002140B5"/>
    <w:rsid w:val="002145DE"/>
    <w:rsid w:val="00214ABF"/>
    <w:rsid w:val="00214E78"/>
    <w:rsid w:val="0021505B"/>
    <w:rsid w:val="0021512A"/>
    <w:rsid w:val="00215B9B"/>
    <w:rsid w:val="00215BCB"/>
    <w:rsid w:val="00215CAF"/>
    <w:rsid w:val="00215D03"/>
    <w:rsid w:val="00215ED4"/>
    <w:rsid w:val="002165EE"/>
    <w:rsid w:val="002167E5"/>
    <w:rsid w:val="002167ED"/>
    <w:rsid w:val="00217075"/>
    <w:rsid w:val="00217BEC"/>
    <w:rsid w:val="002201B5"/>
    <w:rsid w:val="002201C0"/>
    <w:rsid w:val="002202C0"/>
    <w:rsid w:val="002202FF"/>
    <w:rsid w:val="002203EA"/>
    <w:rsid w:val="00220407"/>
    <w:rsid w:val="002205B8"/>
    <w:rsid w:val="00220687"/>
    <w:rsid w:val="002206FB"/>
    <w:rsid w:val="002207CA"/>
    <w:rsid w:val="00220CAC"/>
    <w:rsid w:val="002210CA"/>
    <w:rsid w:val="002213D1"/>
    <w:rsid w:val="0022171E"/>
    <w:rsid w:val="00221829"/>
    <w:rsid w:val="00222519"/>
    <w:rsid w:val="0022275C"/>
    <w:rsid w:val="00222B0A"/>
    <w:rsid w:val="00222B8D"/>
    <w:rsid w:val="00222DB8"/>
    <w:rsid w:val="0022349B"/>
    <w:rsid w:val="002234B4"/>
    <w:rsid w:val="00223EB7"/>
    <w:rsid w:val="002240AE"/>
    <w:rsid w:val="002242C9"/>
    <w:rsid w:val="00224714"/>
    <w:rsid w:val="00224971"/>
    <w:rsid w:val="00224C0C"/>
    <w:rsid w:val="00224D47"/>
    <w:rsid w:val="00224DE0"/>
    <w:rsid w:val="00224F29"/>
    <w:rsid w:val="00224FE1"/>
    <w:rsid w:val="002257E6"/>
    <w:rsid w:val="00225CC1"/>
    <w:rsid w:val="002268AB"/>
    <w:rsid w:val="00226C3B"/>
    <w:rsid w:val="00227AFB"/>
    <w:rsid w:val="00230372"/>
    <w:rsid w:val="0023040A"/>
    <w:rsid w:val="002307AE"/>
    <w:rsid w:val="00230AD6"/>
    <w:rsid w:val="00230B41"/>
    <w:rsid w:val="00230F4E"/>
    <w:rsid w:val="002311E3"/>
    <w:rsid w:val="00231985"/>
    <w:rsid w:val="00231B01"/>
    <w:rsid w:val="00231B86"/>
    <w:rsid w:val="00231D72"/>
    <w:rsid w:val="002320FC"/>
    <w:rsid w:val="002323D6"/>
    <w:rsid w:val="002328AA"/>
    <w:rsid w:val="00232A4B"/>
    <w:rsid w:val="00232BE7"/>
    <w:rsid w:val="00232C3B"/>
    <w:rsid w:val="00232EE9"/>
    <w:rsid w:val="0023310D"/>
    <w:rsid w:val="002335A0"/>
    <w:rsid w:val="002339F4"/>
    <w:rsid w:val="00233BAD"/>
    <w:rsid w:val="00233C22"/>
    <w:rsid w:val="00233DF0"/>
    <w:rsid w:val="00233E68"/>
    <w:rsid w:val="00234068"/>
    <w:rsid w:val="00234413"/>
    <w:rsid w:val="002345D8"/>
    <w:rsid w:val="0023486A"/>
    <w:rsid w:val="0023501C"/>
    <w:rsid w:val="002353D6"/>
    <w:rsid w:val="00235E5D"/>
    <w:rsid w:val="00236256"/>
    <w:rsid w:val="002362D2"/>
    <w:rsid w:val="002373E1"/>
    <w:rsid w:val="002373ED"/>
    <w:rsid w:val="0023757E"/>
    <w:rsid w:val="00237822"/>
    <w:rsid w:val="00237B9F"/>
    <w:rsid w:val="00237E5E"/>
    <w:rsid w:val="00240031"/>
    <w:rsid w:val="002407A2"/>
    <w:rsid w:val="00240AC5"/>
    <w:rsid w:val="0024107D"/>
    <w:rsid w:val="0024120C"/>
    <w:rsid w:val="0024139F"/>
    <w:rsid w:val="00241868"/>
    <w:rsid w:val="0024195B"/>
    <w:rsid w:val="002419D9"/>
    <w:rsid w:val="00241BC2"/>
    <w:rsid w:val="00241FA4"/>
    <w:rsid w:val="00242429"/>
    <w:rsid w:val="002426B5"/>
    <w:rsid w:val="00242FBC"/>
    <w:rsid w:val="002430B7"/>
    <w:rsid w:val="002434ED"/>
    <w:rsid w:val="00243518"/>
    <w:rsid w:val="0024369C"/>
    <w:rsid w:val="002436E5"/>
    <w:rsid w:val="00243999"/>
    <w:rsid w:val="00243B04"/>
    <w:rsid w:val="00243FB8"/>
    <w:rsid w:val="0024449F"/>
    <w:rsid w:val="002447F5"/>
    <w:rsid w:val="0024493C"/>
    <w:rsid w:val="00245398"/>
    <w:rsid w:val="002455FB"/>
    <w:rsid w:val="00245BAA"/>
    <w:rsid w:val="00245BC4"/>
    <w:rsid w:val="00246044"/>
    <w:rsid w:val="00246077"/>
    <w:rsid w:val="00246357"/>
    <w:rsid w:val="002463B0"/>
    <w:rsid w:val="0024743D"/>
    <w:rsid w:val="00247AFA"/>
    <w:rsid w:val="00247F48"/>
    <w:rsid w:val="00250475"/>
    <w:rsid w:val="00250546"/>
    <w:rsid w:val="002507CB"/>
    <w:rsid w:val="0025097B"/>
    <w:rsid w:val="00250BBC"/>
    <w:rsid w:val="00250E66"/>
    <w:rsid w:val="0025109D"/>
    <w:rsid w:val="0025118C"/>
    <w:rsid w:val="00251415"/>
    <w:rsid w:val="0025148A"/>
    <w:rsid w:val="0025153B"/>
    <w:rsid w:val="002517D9"/>
    <w:rsid w:val="00251C39"/>
    <w:rsid w:val="00252117"/>
    <w:rsid w:val="00252337"/>
    <w:rsid w:val="002532B5"/>
    <w:rsid w:val="0025386D"/>
    <w:rsid w:val="002539D9"/>
    <w:rsid w:val="00253B60"/>
    <w:rsid w:val="00254B4C"/>
    <w:rsid w:val="00254E33"/>
    <w:rsid w:val="00254F82"/>
    <w:rsid w:val="00255387"/>
    <w:rsid w:val="00255687"/>
    <w:rsid w:val="002557AD"/>
    <w:rsid w:val="00255FCB"/>
    <w:rsid w:val="00256113"/>
    <w:rsid w:val="0025640C"/>
    <w:rsid w:val="00256586"/>
    <w:rsid w:val="002569BC"/>
    <w:rsid w:val="00256DDF"/>
    <w:rsid w:val="0025713F"/>
    <w:rsid w:val="00257290"/>
    <w:rsid w:val="0025765E"/>
    <w:rsid w:val="00257AD4"/>
    <w:rsid w:val="00257B8B"/>
    <w:rsid w:val="002602FD"/>
    <w:rsid w:val="00260DA5"/>
    <w:rsid w:val="002617AC"/>
    <w:rsid w:val="00261801"/>
    <w:rsid w:val="00261986"/>
    <w:rsid w:val="00261A42"/>
    <w:rsid w:val="00261B05"/>
    <w:rsid w:val="00261BF8"/>
    <w:rsid w:val="00261D0D"/>
    <w:rsid w:val="00261E8D"/>
    <w:rsid w:val="00261FEF"/>
    <w:rsid w:val="0026211B"/>
    <w:rsid w:val="002621BE"/>
    <w:rsid w:val="002624A7"/>
    <w:rsid w:val="002626F9"/>
    <w:rsid w:val="00262983"/>
    <w:rsid w:val="00262F3F"/>
    <w:rsid w:val="00262FD0"/>
    <w:rsid w:val="00263377"/>
    <w:rsid w:val="00263929"/>
    <w:rsid w:val="0026397B"/>
    <w:rsid w:val="002639E8"/>
    <w:rsid w:val="00263A65"/>
    <w:rsid w:val="00263C56"/>
    <w:rsid w:val="00263E00"/>
    <w:rsid w:val="00263F4A"/>
    <w:rsid w:val="0026419C"/>
    <w:rsid w:val="00264238"/>
    <w:rsid w:val="0026494B"/>
    <w:rsid w:val="00265169"/>
    <w:rsid w:val="002653D8"/>
    <w:rsid w:val="00265407"/>
    <w:rsid w:val="00266216"/>
    <w:rsid w:val="002662AC"/>
    <w:rsid w:val="0026631D"/>
    <w:rsid w:val="00266B85"/>
    <w:rsid w:val="00267002"/>
    <w:rsid w:val="0026707C"/>
    <w:rsid w:val="002670F1"/>
    <w:rsid w:val="00267353"/>
    <w:rsid w:val="00267789"/>
    <w:rsid w:val="00267AD8"/>
    <w:rsid w:val="00267BAE"/>
    <w:rsid w:val="00270074"/>
    <w:rsid w:val="002709E0"/>
    <w:rsid w:val="00270A4D"/>
    <w:rsid w:val="00271108"/>
    <w:rsid w:val="00271C3B"/>
    <w:rsid w:val="00271E43"/>
    <w:rsid w:val="00272390"/>
    <w:rsid w:val="002723C3"/>
    <w:rsid w:val="002728F5"/>
    <w:rsid w:val="002729C5"/>
    <w:rsid w:val="002731CE"/>
    <w:rsid w:val="002731F1"/>
    <w:rsid w:val="0027337D"/>
    <w:rsid w:val="00273541"/>
    <w:rsid w:val="00273CB7"/>
    <w:rsid w:val="0027414F"/>
    <w:rsid w:val="002741A9"/>
    <w:rsid w:val="002742C8"/>
    <w:rsid w:val="002742EB"/>
    <w:rsid w:val="0027467C"/>
    <w:rsid w:val="002748AB"/>
    <w:rsid w:val="00274AF7"/>
    <w:rsid w:val="0027548D"/>
    <w:rsid w:val="00275635"/>
    <w:rsid w:val="00275FD8"/>
    <w:rsid w:val="0027614A"/>
    <w:rsid w:val="002766A7"/>
    <w:rsid w:val="00276EB3"/>
    <w:rsid w:val="00276F2C"/>
    <w:rsid w:val="002772C5"/>
    <w:rsid w:val="00277498"/>
    <w:rsid w:val="002778C4"/>
    <w:rsid w:val="00280006"/>
    <w:rsid w:val="002800D7"/>
    <w:rsid w:val="00280470"/>
    <w:rsid w:val="00280741"/>
    <w:rsid w:val="00280BCC"/>
    <w:rsid w:val="00280C4D"/>
    <w:rsid w:val="00280CBC"/>
    <w:rsid w:val="00280E76"/>
    <w:rsid w:val="00281063"/>
    <w:rsid w:val="0028123E"/>
    <w:rsid w:val="002819E1"/>
    <w:rsid w:val="00281B85"/>
    <w:rsid w:val="00281D81"/>
    <w:rsid w:val="00281F59"/>
    <w:rsid w:val="0028205A"/>
    <w:rsid w:val="00282257"/>
    <w:rsid w:val="0028226A"/>
    <w:rsid w:val="002825DA"/>
    <w:rsid w:val="00283C4A"/>
    <w:rsid w:val="00283C73"/>
    <w:rsid w:val="00283D13"/>
    <w:rsid w:val="00283D5C"/>
    <w:rsid w:val="00283FE8"/>
    <w:rsid w:val="00284365"/>
    <w:rsid w:val="00284631"/>
    <w:rsid w:val="00284CC9"/>
    <w:rsid w:val="002855A3"/>
    <w:rsid w:val="00285694"/>
    <w:rsid w:val="00285784"/>
    <w:rsid w:val="002861E0"/>
    <w:rsid w:val="00286237"/>
    <w:rsid w:val="00286895"/>
    <w:rsid w:val="00286E4A"/>
    <w:rsid w:val="00287806"/>
    <w:rsid w:val="002878FC"/>
    <w:rsid w:val="00287C51"/>
    <w:rsid w:val="00287E96"/>
    <w:rsid w:val="00287FBE"/>
    <w:rsid w:val="0029002E"/>
    <w:rsid w:val="002904A2"/>
    <w:rsid w:val="00290BBD"/>
    <w:rsid w:val="00290CEC"/>
    <w:rsid w:val="00290EB8"/>
    <w:rsid w:val="002913D8"/>
    <w:rsid w:val="00291765"/>
    <w:rsid w:val="00291E82"/>
    <w:rsid w:val="00291FAC"/>
    <w:rsid w:val="00292D6E"/>
    <w:rsid w:val="0029304F"/>
    <w:rsid w:val="002931B7"/>
    <w:rsid w:val="0029329D"/>
    <w:rsid w:val="00293674"/>
    <w:rsid w:val="00294968"/>
    <w:rsid w:val="002949E3"/>
    <w:rsid w:val="00294A4A"/>
    <w:rsid w:val="00294A56"/>
    <w:rsid w:val="00294E12"/>
    <w:rsid w:val="00294EB9"/>
    <w:rsid w:val="00295A69"/>
    <w:rsid w:val="00295B4F"/>
    <w:rsid w:val="00295D75"/>
    <w:rsid w:val="00295D9F"/>
    <w:rsid w:val="00295ECF"/>
    <w:rsid w:val="0029603E"/>
    <w:rsid w:val="0029614A"/>
    <w:rsid w:val="00296153"/>
    <w:rsid w:val="002963BF"/>
    <w:rsid w:val="00296470"/>
    <w:rsid w:val="002964EA"/>
    <w:rsid w:val="002965DA"/>
    <w:rsid w:val="00296B2B"/>
    <w:rsid w:val="00296BE8"/>
    <w:rsid w:val="00296E03"/>
    <w:rsid w:val="0029709D"/>
    <w:rsid w:val="002973F5"/>
    <w:rsid w:val="00297766"/>
    <w:rsid w:val="00297771"/>
    <w:rsid w:val="002A03A7"/>
    <w:rsid w:val="002A04CF"/>
    <w:rsid w:val="002A0557"/>
    <w:rsid w:val="002A0745"/>
    <w:rsid w:val="002A0791"/>
    <w:rsid w:val="002A0ABD"/>
    <w:rsid w:val="002A0BD8"/>
    <w:rsid w:val="002A12EC"/>
    <w:rsid w:val="002A1C72"/>
    <w:rsid w:val="002A1DDA"/>
    <w:rsid w:val="002A25BF"/>
    <w:rsid w:val="002A2C7E"/>
    <w:rsid w:val="002A2CD9"/>
    <w:rsid w:val="002A2E5C"/>
    <w:rsid w:val="002A306A"/>
    <w:rsid w:val="002A3170"/>
    <w:rsid w:val="002A31D8"/>
    <w:rsid w:val="002A31DA"/>
    <w:rsid w:val="002A348C"/>
    <w:rsid w:val="002A3760"/>
    <w:rsid w:val="002A3921"/>
    <w:rsid w:val="002A3B3F"/>
    <w:rsid w:val="002A3BB0"/>
    <w:rsid w:val="002A3C41"/>
    <w:rsid w:val="002A3C76"/>
    <w:rsid w:val="002A42C7"/>
    <w:rsid w:val="002A4D62"/>
    <w:rsid w:val="002A4E43"/>
    <w:rsid w:val="002A4ECE"/>
    <w:rsid w:val="002A5B7E"/>
    <w:rsid w:val="002A6119"/>
    <w:rsid w:val="002A6204"/>
    <w:rsid w:val="002A692C"/>
    <w:rsid w:val="002A6AED"/>
    <w:rsid w:val="002A6B12"/>
    <w:rsid w:val="002A6BB3"/>
    <w:rsid w:val="002A722C"/>
    <w:rsid w:val="002A7BA7"/>
    <w:rsid w:val="002B0150"/>
    <w:rsid w:val="002B0157"/>
    <w:rsid w:val="002B0F1E"/>
    <w:rsid w:val="002B11F0"/>
    <w:rsid w:val="002B1289"/>
    <w:rsid w:val="002B18A0"/>
    <w:rsid w:val="002B19B9"/>
    <w:rsid w:val="002B1CA4"/>
    <w:rsid w:val="002B1E4A"/>
    <w:rsid w:val="002B26F0"/>
    <w:rsid w:val="002B2773"/>
    <w:rsid w:val="002B2C42"/>
    <w:rsid w:val="002B2CC9"/>
    <w:rsid w:val="002B2F07"/>
    <w:rsid w:val="002B346C"/>
    <w:rsid w:val="002B352B"/>
    <w:rsid w:val="002B35C7"/>
    <w:rsid w:val="002B3633"/>
    <w:rsid w:val="002B3715"/>
    <w:rsid w:val="002B3836"/>
    <w:rsid w:val="002B3A2D"/>
    <w:rsid w:val="002B3BF6"/>
    <w:rsid w:val="002B404D"/>
    <w:rsid w:val="002B40B2"/>
    <w:rsid w:val="002B41DF"/>
    <w:rsid w:val="002B43E8"/>
    <w:rsid w:val="002B4703"/>
    <w:rsid w:val="002B4812"/>
    <w:rsid w:val="002B49A7"/>
    <w:rsid w:val="002B4A82"/>
    <w:rsid w:val="002B4B20"/>
    <w:rsid w:val="002B4B53"/>
    <w:rsid w:val="002B4BA5"/>
    <w:rsid w:val="002B4CC8"/>
    <w:rsid w:val="002B579C"/>
    <w:rsid w:val="002B57BC"/>
    <w:rsid w:val="002B5853"/>
    <w:rsid w:val="002B5930"/>
    <w:rsid w:val="002B5B21"/>
    <w:rsid w:val="002B5B67"/>
    <w:rsid w:val="002B6032"/>
    <w:rsid w:val="002B68FB"/>
    <w:rsid w:val="002B6A46"/>
    <w:rsid w:val="002B75B3"/>
    <w:rsid w:val="002B75D6"/>
    <w:rsid w:val="002B7D11"/>
    <w:rsid w:val="002B7F13"/>
    <w:rsid w:val="002C04A7"/>
    <w:rsid w:val="002C06FF"/>
    <w:rsid w:val="002C072F"/>
    <w:rsid w:val="002C1731"/>
    <w:rsid w:val="002C1BEB"/>
    <w:rsid w:val="002C2097"/>
    <w:rsid w:val="002C20EB"/>
    <w:rsid w:val="002C21C8"/>
    <w:rsid w:val="002C2458"/>
    <w:rsid w:val="002C26AD"/>
    <w:rsid w:val="002C2749"/>
    <w:rsid w:val="002C291E"/>
    <w:rsid w:val="002C2970"/>
    <w:rsid w:val="002C2980"/>
    <w:rsid w:val="002C2986"/>
    <w:rsid w:val="002C324E"/>
    <w:rsid w:val="002C3A43"/>
    <w:rsid w:val="002C3E07"/>
    <w:rsid w:val="002C400B"/>
    <w:rsid w:val="002C45D5"/>
    <w:rsid w:val="002C4CB8"/>
    <w:rsid w:val="002C542F"/>
    <w:rsid w:val="002C55A6"/>
    <w:rsid w:val="002C57CE"/>
    <w:rsid w:val="002C5908"/>
    <w:rsid w:val="002C5B46"/>
    <w:rsid w:val="002C603B"/>
    <w:rsid w:val="002C6179"/>
    <w:rsid w:val="002C62FE"/>
    <w:rsid w:val="002C6629"/>
    <w:rsid w:val="002C670B"/>
    <w:rsid w:val="002C687A"/>
    <w:rsid w:val="002C6DA7"/>
    <w:rsid w:val="002C7087"/>
    <w:rsid w:val="002C72C9"/>
    <w:rsid w:val="002C74BB"/>
    <w:rsid w:val="002C7892"/>
    <w:rsid w:val="002C79FC"/>
    <w:rsid w:val="002D01C6"/>
    <w:rsid w:val="002D03CB"/>
    <w:rsid w:val="002D0B12"/>
    <w:rsid w:val="002D1524"/>
    <w:rsid w:val="002D18DB"/>
    <w:rsid w:val="002D23A1"/>
    <w:rsid w:val="002D2988"/>
    <w:rsid w:val="002D2C6D"/>
    <w:rsid w:val="002D30B1"/>
    <w:rsid w:val="002D30B9"/>
    <w:rsid w:val="002D3341"/>
    <w:rsid w:val="002D34C0"/>
    <w:rsid w:val="002D3683"/>
    <w:rsid w:val="002D3724"/>
    <w:rsid w:val="002D37A0"/>
    <w:rsid w:val="002D3BEC"/>
    <w:rsid w:val="002D3C40"/>
    <w:rsid w:val="002D3C86"/>
    <w:rsid w:val="002D3D2C"/>
    <w:rsid w:val="002D3E14"/>
    <w:rsid w:val="002D3FCE"/>
    <w:rsid w:val="002D42EE"/>
    <w:rsid w:val="002D4474"/>
    <w:rsid w:val="002D4CBE"/>
    <w:rsid w:val="002D54A5"/>
    <w:rsid w:val="002D58E8"/>
    <w:rsid w:val="002D5E87"/>
    <w:rsid w:val="002D60FE"/>
    <w:rsid w:val="002D6232"/>
    <w:rsid w:val="002D6CE4"/>
    <w:rsid w:val="002D714A"/>
    <w:rsid w:val="002D727D"/>
    <w:rsid w:val="002D7A4D"/>
    <w:rsid w:val="002D7A9D"/>
    <w:rsid w:val="002D7AFF"/>
    <w:rsid w:val="002D7D54"/>
    <w:rsid w:val="002D7E77"/>
    <w:rsid w:val="002D7E9B"/>
    <w:rsid w:val="002E060D"/>
    <w:rsid w:val="002E06E6"/>
    <w:rsid w:val="002E0CEA"/>
    <w:rsid w:val="002E0FBA"/>
    <w:rsid w:val="002E1781"/>
    <w:rsid w:val="002E1A86"/>
    <w:rsid w:val="002E1C8A"/>
    <w:rsid w:val="002E2105"/>
    <w:rsid w:val="002E2294"/>
    <w:rsid w:val="002E2575"/>
    <w:rsid w:val="002E269A"/>
    <w:rsid w:val="002E280F"/>
    <w:rsid w:val="002E2953"/>
    <w:rsid w:val="002E2A2C"/>
    <w:rsid w:val="002E3B39"/>
    <w:rsid w:val="002E3D20"/>
    <w:rsid w:val="002E3DFA"/>
    <w:rsid w:val="002E3EF3"/>
    <w:rsid w:val="002E3F0D"/>
    <w:rsid w:val="002E3F32"/>
    <w:rsid w:val="002E3FE8"/>
    <w:rsid w:val="002E41FE"/>
    <w:rsid w:val="002E4458"/>
    <w:rsid w:val="002E47E5"/>
    <w:rsid w:val="002E4D1E"/>
    <w:rsid w:val="002E57C4"/>
    <w:rsid w:val="002E588A"/>
    <w:rsid w:val="002E5F8F"/>
    <w:rsid w:val="002E6931"/>
    <w:rsid w:val="002E6D38"/>
    <w:rsid w:val="002E71C8"/>
    <w:rsid w:val="002E7C7C"/>
    <w:rsid w:val="002F0367"/>
    <w:rsid w:val="002F04E0"/>
    <w:rsid w:val="002F05E4"/>
    <w:rsid w:val="002F0778"/>
    <w:rsid w:val="002F0ABC"/>
    <w:rsid w:val="002F13C3"/>
    <w:rsid w:val="002F16F2"/>
    <w:rsid w:val="002F1BD9"/>
    <w:rsid w:val="002F1F55"/>
    <w:rsid w:val="002F207E"/>
    <w:rsid w:val="002F2199"/>
    <w:rsid w:val="002F23A7"/>
    <w:rsid w:val="002F23D4"/>
    <w:rsid w:val="002F2747"/>
    <w:rsid w:val="002F2959"/>
    <w:rsid w:val="002F297D"/>
    <w:rsid w:val="002F2BE2"/>
    <w:rsid w:val="002F2D97"/>
    <w:rsid w:val="002F3321"/>
    <w:rsid w:val="002F3417"/>
    <w:rsid w:val="002F3C6F"/>
    <w:rsid w:val="002F3CB3"/>
    <w:rsid w:val="002F3F26"/>
    <w:rsid w:val="002F45D7"/>
    <w:rsid w:val="002F45E2"/>
    <w:rsid w:val="002F51D1"/>
    <w:rsid w:val="002F51D8"/>
    <w:rsid w:val="002F56FF"/>
    <w:rsid w:val="002F58C0"/>
    <w:rsid w:val="002F5C34"/>
    <w:rsid w:val="002F5F66"/>
    <w:rsid w:val="002F68AB"/>
    <w:rsid w:val="002F6DFB"/>
    <w:rsid w:val="002F6FC6"/>
    <w:rsid w:val="002F7102"/>
    <w:rsid w:val="002F715E"/>
    <w:rsid w:val="002F73AF"/>
    <w:rsid w:val="002F7576"/>
    <w:rsid w:val="002F79C8"/>
    <w:rsid w:val="002F79E7"/>
    <w:rsid w:val="003001C0"/>
    <w:rsid w:val="00300368"/>
    <w:rsid w:val="00300656"/>
    <w:rsid w:val="00300DB9"/>
    <w:rsid w:val="00300FC2"/>
    <w:rsid w:val="003010DB"/>
    <w:rsid w:val="00301207"/>
    <w:rsid w:val="00301436"/>
    <w:rsid w:val="0030175C"/>
    <w:rsid w:val="00301F9E"/>
    <w:rsid w:val="003020B9"/>
    <w:rsid w:val="003022DB"/>
    <w:rsid w:val="00302B9E"/>
    <w:rsid w:val="00303356"/>
    <w:rsid w:val="00303A3A"/>
    <w:rsid w:val="00303C9A"/>
    <w:rsid w:val="00303FF1"/>
    <w:rsid w:val="003045F8"/>
    <w:rsid w:val="003046CD"/>
    <w:rsid w:val="00304761"/>
    <w:rsid w:val="0030484E"/>
    <w:rsid w:val="00304DC0"/>
    <w:rsid w:val="00304FC5"/>
    <w:rsid w:val="00305067"/>
    <w:rsid w:val="0030508D"/>
    <w:rsid w:val="00305642"/>
    <w:rsid w:val="0030569B"/>
    <w:rsid w:val="0030580B"/>
    <w:rsid w:val="00305CB0"/>
    <w:rsid w:val="00306196"/>
    <w:rsid w:val="00306671"/>
    <w:rsid w:val="0030673C"/>
    <w:rsid w:val="0030690D"/>
    <w:rsid w:val="00306E59"/>
    <w:rsid w:val="003075D5"/>
    <w:rsid w:val="003075E9"/>
    <w:rsid w:val="00307B57"/>
    <w:rsid w:val="00307B73"/>
    <w:rsid w:val="003101A1"/>
    <w:rsid w:val="00310288"/>
    <w:rsid w:val="003105AC"/>
    <w:rsid w:val="00310DC1"/>
    <w:rsid w:val="00310F39"/>
    <w:rsid w:val="00311161"/>
    <w:rsid w:val="003112B0"/>
    <w:rsid w:val="003115E4"/>
    <w:rsid w:val="003117F8"/>
    <w:rsid w:val="003118BD"/>
    <w:rsid w:val="003119DD"/>
    <w:rsid w:val="00311B09"/>
    <w:rsid w:val="00311DAC"/>
    <w:rsid w:val="00311DC2"/>
    <w:rsid w:val="0031207A"/>
    <w:rsid w:val="00312116"/>
    <w:rsid w:val="00312A52"/>
    <w:rsid w:val="0031332B"/>
    <w:rsid w:val="0031336F"/>
    <w:rsid w:val="00313907"/>
    <w:rsid w:val="00313C2B"/>
    <w:rsid w:val="00314674"/>
    <w:rsid w:val="003155EA"/>
    <w:rsid w:val="00315AC5"/>
    <w:rsid w:val="003161E2"/>
    <w:rsid w:val="003165A2"/>
    <w:rsid w:val="003168EE"/>
    <w:rsid w:val="00316CB1"/>
    <w:rsid w:val="00316F5F"/>
    <w:rsid w:val="00317102"/>
    <w:rsid w:val="003174CB"/>
    <w:rsid w:val="00317707"/>
    <w:rsid w:val="00317CA2"/>
    <w:rsid w:val="00320303"/>
    <w:rsid w:val="0032039D"/>
    <w:rsid w:val="00320597"/>
    <w:rsid w:val="0032079D"/>
    <w:rsid w:val="00320A2E"/>
    <w:rsid w:val="003210AB"/>
    <w:rsid w:val="003211FB"/>
    <w:rsid w:val="0032177F"/>
    <w:rsid w:val="00321EAD"/>
    <w:rsid w:val="00321F86"/>
    <w:rsid w:val="0032239E"/>
    <w:rsid w:val="003226ED"/>
    <w:rsid w:val="00322708"/>
    <w:rsid w:val="00322906"/>
    <w:rsid w:val="00322B5C"/>
    <w:rsid w:val="00323105"/>
    <w:rsid w:val="00323231"/>
    <w:rsid w:val="00323837"/>
    <w:rsid w:val="00323E96"/>
    <w:rsid w:val="003241A6"/>
    <w:rsid w:val="0032457C"/>
    <w:rsid w:val="003245BC"/>
    <w:rsid w:val="003247E9"/>
    <w:rsid w:val="003249CE"/>
    <w:rsid w:val="00324A33"/>
    <w:rsid w:val="003255DB"/>
    <w:rsid w:val="0032629E"/>
    <w:rsid w:val="003264F1"/>
    <w:rsid w:val="00326BC9"/>
    <w:rsid w:val="00327152"/>
    <w:rsid w:val="0032715A"/>
    <w:rsid w:val="00327707"/>
    <w:rsid w:val="00327729"/>
    <w:rsid w:val="003302FB"/>
    <w:rsid w:val="0033076D"/>
    <w:rsid w:val="00331994"/>
    <w:rsid w:val="00331BFB"/>
    <w:rsid w:val="00331C15"/>
    <w:rsid w:val="00331DBE"/>
    <w:rsid w:val="003320D3"/>
    <w:rsid w:val="00332515"/>
    <w:rsid w:val="00332AB1"/>
    <w:rsid w:val="00332EEB"/>
    <w:rsid w:val="00333051"/>
    <w:rsid w:val="00333603"/>
    <w:rsid w:val="00333918"/>
    <w:rsid w:val="00333990"/>
    <w:rsid w:val="00333AAF"/>
    <w:rsid w:val="00334037"/>
    <w:rsid w:val="003340B3"/>
    <w:rsid w:val="0033426D"/>
    <w:rsid w:val="00334315"/>
    <w:rsid w:val="003343D0"/>
    <w:rsid w:val="003346D8"/>
    <w:rsid w:val="003346FF"/>
    <w:rsid w:val="00334BB5"/>
    <w:rsid w:val="00334DBC"/>
    <w:rsid w:val="0033530F"/>
    <w:rsid w:val="00335703"/>
    <w:rsid w:val="00335C7C"/>
    <w:rsid w:val="003361E7"/>
    <w:rsid w:val="003369BB"/>
    <w:rsid w:val="00337BA1"/>
    <w:rsid w:val="00337EDE"/>
    <w:rsid w:val="00340362"/>
    <w:rsid w:val="0034041E"/>
    <w:rsid w:val="00340537"/>
    <w:rsid w:val="00340C0B"/>
    <w:rsid w:val="00340E31"/>
    <w:rsid w:val="003410E2"/>
    <w:rsid w:val="0034135E"/>
    <w:rsid w:val="00341522"/>
    <w:rsid w:val="0034183D"/>
    <w:rsid w:val="003418B1"/>
    <w:rsid w:val="00341A4F"/>
    <w:rsid w:val="003421C6"/>
    <w:rsid w:val="00342228"/>
    <w:rsid w:val="003422EE"/>
    <w:rsid w:val="003427B0"/>
    <w:rsid w:val="00342BCB"/>
    <w:rsid w:val="00342CB2"/>
    <w:rsid w:val="00342E95"/>
    <w:rsid w:val="00342FF3"/>
    <w:rsid w:val="00343B05"/>
    <w:rsid w:val="00344535"/>
    <w:rsid w:val="00344909"/>
    <w:rsid w:val="00344AC3"/>
    <w:rsid w:val="003451C3"/>
    <w:rsid w:val="0034527D"/>
    <w:rsid w:val="00345392"/>
    <w:rsid w:val="00345763"/>
    <w:rsid w:val="00345842"/>
    <w:rsid w:val="003459B9"/>
    <w:rsid w:val="00345BE3"/>
    <w:rsid w:val="00346190"/>
    <w:rsid w:val="00346724"/>
    <w:rsid w:val="00346B0F"/>
    <w:rsid w:val="00346F5F"/>
    <w:rsid w:val="0034706B"/>
    <w:rsid w:val="00347572"/>
    <w:rsid w:val="0034777D"/>
    <w:rsid w:val="003477F2"/>
    <w:rsid w:val="00347C8D"/>
    <w:rsid w:val="00347CE0"/>
    <w:rsid w:val="00347DA9"/>
    <w:rsid w:val="00347F01"/>
    <w:rsid w:val="00350434"/>
    <w:rsid w:val="003507AE"/>
    <w:rsid w:val="003507C3"/>
    <w:rsid w:val="003508C5"/>
    <w:rsid w:val="003514E0"/>
    <w:rsid w:val="0035174D"/>
    <w:rsid w:val="00351760"/>
    <w:rsid w:val="00351B87"/>
    <w:rsid w:val="00351D9F"/>
    <w:rsid w:val="00351F41"/>
    <w:rsid w:val="0035215E"/>
    <w:rsid w:val="003523CF"/>
    <w:rsid w:val="00352C11"/>
    <w:rsid w:val="00352C5B"/>
    <w:rsid w:val="00352C90"/>
    <w:rsid w:val="00352D13"/>
    <w:rsid w:val="003531B9"/>
    <w:rsid w:val="00353249"/>
    <w:rsid w:val="0035328E"/>
    <w:rsid w:val="00353852"/>
    <w:rsid w:val="00353922"/>
    <w:rsid w:val="00353957"/>
    <w:rsid w:val="00353D5D"/>
    <w:rsid w:val="0035473E"/>
    <w:rsid w:val="0035487E"/>
    <w:rsid w:val="00354D8A"/>
    <w:rsid w:val="00354E5B"/>
    <w:rsid w:val="003559F3"/>
    <w:rsid w:val="00356146"/>
    <w:rsid w:val="0035644A"/>
    <w:rsid w:val="003575AA"/>
    <w:rsid w:val="00357642"/>
    <w:rsid w:val="00357A4F"/>
    <w:rsid w:val="003600FE"/>
    <w:rsid w:val="00360691"/>
    <w:rsid w:val="00360D90"/>
    <w:rsid w:val="0036135F"/>
    <w:rsid w:val="0036136B"/>
    <w:rsid w:val="00361428"/>
    <w:rsid w:val="0036162B"/>
    <w:rsid w:val="0036182A"/>
    <w:rsid w:val="00361EFE"/>
    <w:rsid w:val="00362033"/>
    <w:rsid w:val="003626FE"/>
    <w:rsid w:val="003630E2"/>
    <w:rsid w:val="00363503"/>
    <w:rsid w:val="00363523"/>
    <w:rsid w:val="003645BA"/>
    <w:rsid w:val="00364644"/>
    <w:rsid w:val="00364906"/>
    <w:rsid w:val="00364929"/>
    <w:rsid w:val="00364DBE"/>
    <w:rsid w:val="00364DE3"/>
    <w:rsid w:val="0036500F"/>
    <w:rsid w:val="0036535B"/>
    <w:rsid w:val="0036587E"/>
    <w:rsid w:val="00365F1F"/>
    <w:rsid w:val="003660EA"/>
    <w:rsid w:val="00366C94"/>
    <w:rsid w:val="00366EBC"/>
    <w:rsid w:val="00366FFC"/>
    <w:rsid w:val="00367975"/>
    <w:rsid w:val="00367BEF"/>
    <w:rsid w:val="003700B3"/>
    <w:rsid w:val="0037053B"/>
    <w:rsid w:val="003706BB"/>
    <w:rsid w:val="0037085B"/>
    <w:rsid w:val="00370DC2"/>
    <w:rsid w:val="00370DD9"/>
    <w:rsid w:val="00371CA1"/>
    <w:rsid w:val="00371E65"/>
    <w:rsid w:val="0037227D"/>
    <w:rsid w:val="003726A7"/>
    <w:rsid w:val="00372797"/>
    <w:rsid w:val="0037282F"/>
    <w:rsid w:val="0037292F"/>
    <w:rsid w:val="00372941"/>
    <w:rsid w:val="00373531"/>
    <w:rsid w:val="00373CBE"/>
    <w:rsid w:val="00373F70"/>
    <w:rsid w:val="003741C0"/>
    <w:rsid w:val="003742FE"/>
    <w:rsid w:val="0037450D"/>
    <w:rsid w:val="003746C2"/>
    <w:rsid w:val="003746D9"/>
    <w:rsid w:val="003748BF"/>
    <w:rsid w:val="003749E7"/>
    <w:rsid w:val="00374E1F"/>
    <w:rsid w:val="00374F01"/>
    <w:rsid w:val="003754B6"/>
    <w:rsid w:val="00375883"/>
    <w:rsid w:val="00375DBB"/>
    <w:rsid w:val="003761A3"/>
    <w:rsid w:val="003762A4"/>
    <w:rsid w:val="00376A20"/>
    <w:rsid w:val="00376E5C"/>
    <w:rsid w:val="00376E8E"/>
    <w:rsid w:val="0037733A"/>
    <w:rsid w:val="003773B4"/>
    <w:rsid w:val="00377E99"/>
    <w:rsid w:val="0038054C"/>
    <w:rsid w:val="00380859"/>
    <w:rsid w:val="00380B32"/>
    <w:rsid w:val="00380B4D"/>
    <w:rsid w:val="00380EB8"/>
    <w:rsid w:val="0038161B"/>
    <w:rsid w:val="003816F1"/>
    <w:rsid w:val="0038174D"/>
    <w:rsid w:val="00381E44"/>
    <w:rsid w:val="003821D8"/>
    <w:rsid w:val="00382EB7"/>
    <w:rsid w:val="0038389E"/>
    <w:rsid w:val="00383FA5"/>
    <w:rsid w:val="0038473C"/>
    <w:rsid w:val="00384B7C"/>
    <w:rsid w:val="0038591E"/>
    <w:rsid w:val="003859DF"/>
    <w:rsid w:val="00385BE4"/>
    <w:rsid w:val="00385CAB"/>
    <w:rsid w:val="00385E52"/>
    <w:rsid w:val="00385FC1"/>
    <w:rsid w:val="00386034"/>
    <w:rsid w:val="00386A61"/>
    <w:rsid w:val="00386A77"/>
    <w:rsid w:val="00386B2C"/>
    <w:rsid w:val="00386B4D"/>
    <w:rsid w:val="0038705B"/>
    <w:rsid w:val="00387A33"/>
    <w:rsid w:val="00387D19"/>
    <w:rsid w:val="00390228"/>
    <w:rsid w:val="003902B5"/>
    <w:rsid w:val="0039063D"/>
    <w:rsid w:val="00390ABF"/>
    <w:rsid w:val="00390C62"/>
    <w:rsid w:val="00390CE4"/>
    <w:rsid w:val="00390D06"/>
    <w:rsid w:val="003910EF"/>
    <w:rsid w:val="0039116F"/>
    <w:rsid w:val="003911A0"/>
    <w:rsid w:val="00391276"/>
    <w:rsid w:val="0039178C"/>
    <w:rsid w:val="00391931"/>
    <w:rsid w:val="00391DA1"/>
    <w:rsid w:val="00391E43"/>
    <w:rsid w:val="00392189"/>
    <w:rsid w:val="00392414"/>
    <w:rsid w:val="0039282A"/>
    <w:rsid w:val="00392A42"/>
    <w:rsid w:val="00392B86"/>
    <w:rsid w:val="0039312D"/>
    <w:rsid w:val="0039329A"/>
    <w:rsid w:val="00393764"/>
    <w:rsid w:val="00393FC8"/>
    <w:rsid w:val="00394152"/>
    <w:rsid w:val="00394247"/>
    <w:rsid w:val="00394DF0"/>
    <w:rsid w:val="00394F08"/>
    <w:rsid w:val="00395767"/>
    <w:rsid w:val="00395D7F"/>
    <w:rsid w:val="00395EC7"/>
    <w:rsid w:val="003963AE"/>
    <w:rsid w:val="003964C1"/>
    <w:rsid w:val="0039676E"/>
    <w:rsid w:val="00396AE7"/>
    <w:rsid w:val="00396D36"/>
    <w:rsid w:val="00396F5D"/>
    <w:rsid w:val="00397A62"/>
    <w:rsid w:val="00397B60"/>
    <w:rsid w:val="00397C3A"/>
    <w:rsid w:val="00397CDD"/>
    <w:rsid w:val="003A041B"/>
    <w:rsid w:val="003A0609"/>
    <w:rsid w:val="003A15BB"/>
    <w:rsid w:val="003A1A8D"/>
    <w:rsid w:val="003A1D9A"/>
    <w:rsid w:val="003A1F42"/>
    <w:rsid w:val="003A2107"/>
    <w:rsid w:val="003A221F"/>
    <w:rsid w:val="003A2AB7"/>
    <w:rsid w:val="003A368C"/>
    <w:rsid w:val="003A4853"/>
    <w:rsid w:val="003A48B8"/>
    <w:rsid w:val="003A4EF2"/>
    <w:rsid w:val="003A4FD4"/>
    <w:rsid w:val="003A50F6"/>
    <w:rsid w:val="003A5454"/>
    <w:rsid w:val="003A554E"/>
    <w:rsid w:val="003A563B"/>
    <w:rsid w:val="003A563D"/>
    <w:rsid w:val="003A5683"/>
    <w:rsid w:val="003A56EB"/>
    <w:rsid w:val="003A5875"/>
    <w:rsid w:val="003A5B80"/>
    <w:rsid w:val="003A5B94"/>
    <w:rsid w:val="003A616C"/>
    <w:rsid w:val="003A65B2"/>
    <w:rsid w:val="003A695F"/>
    <w:rsid w:val="003A710F"/>
    <w:rsid w:val="003A768B"/>
    <w:rsid w:val="003A793D"/>
    <w:rsid w:val="003A79F9"/>
    <w:rsid w:val="003A7D80"/>
    <w:rsid w:val="003B0CD8"/>
    <w:rsid w:val="003B10C4"/>
    <w:rsid w:val="003B146C"/>
    <w:rsid w:val="003B14D2"/>
    <w:rsid w:val="003B161D"/>
    <w:rsid w:val="003B1B18"/>
    <w:rsid w:val="003B1FF6"/>
    <w:rsid w:val="003B25E9"/>
    <w:rsid w:val="003B2677"/>
    <w:rsid w:val="003B27A4"/>
    <w:rsid w:val="003B376A"/>
    <w:rsid w:val="003B3B9C"/>
    <w:rsid w:val="003B3EDF"/>
    <w:rsid w:val="003B45D2"/>
    <w:rsid w:val="003B4CD7"/>
    <w:rsid w:val="003B4E2F"/>
    <w:rsid w:val="003B5349"/>
    <w:rsid w:val="003B544B"/>
    <w:rsid w:val="003B6094"/>
    <w:rsid w:val="003B659A"/>
    <w:rsid w:val="003B6A67"/>
    <w:rsid w:val="003B6D10"/>
    <w:rsid w:val="003B797B"/>
    <w:rsid w:val="003B7C6B"/>
    <w:rsid w:val="003B7D17"/>
    <w:rsid w:val="003BBBA2"/>
    <w:rsid w:val="003C0289"/>
    <w:rsid w:val="003C06D6"/>
    <w:rsid w:val="003C08B3"/>
    <w:rsid w:val="003C0E08"/>
    <w:rsid w:val="003C0F53"/>
    <w:rsid w:val="003C13BE"/>
    <w:rsid w:val="003C14FF"/>
    <w:rsid w:val="003C1697"/>
    <w:rsid w:val="003C1AE7"/>
    <w:rsid w:val="003C25C6"/>
    <w:rsid w:val="003C2B14"/>
    <w:rsid w:val="003C2FDD"/>
    <w:rsid w:val="003C324C"/>
    <w:rsid w:val="003C3680"/>
    <w:rsid w:val="003C36D9"/>
    <w:rsid w:val="003C3894"/>
    <w:rsid w:val="003C3ACA"/>
    <w:rsid w:val="003C426A"/>
    <w:rsid w:val="003C4636"/>
    <w:rsid w:val="003C48B5"/>
    <w:rsid w:val="003C4A65"/>
    <w:rsid w:val="003C4C5D"/>
    <w:rsid w:val="003C4EC8"/>
    <w:rsid w:val="003C4FC2"/>
    <w:rsid w:val="003C4FF9"/>
    <w:rsid w:val="003C567C"/>
    <w:rsid w:val="003C580F"/>
    <w:rsid w:val="003C5DFE"/>
    <w:rsid w:val="003C630E"/>
    <w:rsid w:val="003C6738"/>
    <w:rsid w:val="003C67E2"/>
    <w:rsid w:val="003C6E32"/>
    <w:rsid w:val="003C6FED"/>
    <w:rsid w:val="003C70BC"/>
    <w:rsid w:val="003C7295"/>
    <w:rsid w:val="003C72A3"/>
    <w:rsid w:val="003C7C4D"/>
    <w:rsid w:val="003C7EB0"/>
    <w:rsid w:val="003D0916"/>
    <w:rsid w:val="003D09AC"/>
    <w:rsid w:val="003D0B70"/>
    <w:rsid w:val="003D126F"/>
    <w:rsid w:val="003D13D1"/>
    <w:rsid w:val="003D21FE"/>
    <w:rsid w:val="003D23E6"/>
    <w:rsid w:val="003D2473"/>
    <w:rsid w:val="003D290A"/>
    <w:rsid w:val="003D2A4C"/>
    <w:rsid w:val="003D2D96"/>
    <w:rsid w:val="003D3534"/>
    <w:rsid w:val="003D40DD"/>
    <w:rsid w:val="003D43E6"/>
    <w:rsid w:val="003D4CC9"/>
    <w:rsid w:val="003D4E0C"/>
    <w:rsid w:val="003D4EA1"/>
    <w:rsid w:val="003D55FC"/>
    <w:rsid w:val="003D5643"/>
    <w:rsid w:val="003D5A47"/>
    <w:rsid w:val="003D5F13"/>
    <w:rsid w:val="003D6179"/>
    <w:rsid w:val="003D6885"/>
    <w:rsid w:val="003D6DDC"/>
    <w:rsid w:val="003D6E7B"/>
    <w:rsid w:val="003D70D8"/>
    <w:rsid w:val="003D7CBD"/>
    <w:rsid w:val="003D7EF8"/>
    <w:rsid w:val="003D7F7A"/>
    <w:rsid w:val="003E0290"/>
    <w:rsid w:val="003E0708"/>
    <w:rsid w:val="003E08C9"/>
    <w:rsid w:val="003E0ABD"/>
    <w:rsid w:val="003E1406"/>
    <w:rsid w:val="003E1656"/>
    <w:rsid w:val="003E1929"/>
    <w:rsid w:val="003E1941"/>
    <w:rsid w:val="003E19C9"/>
    <w:rsid w:val="003E1AA7"/>
    <w:rsid w:val="003E1B16"/>
    <w:rsid w:val="003E1C71"/>
    <w:rsid w:val="003E1F4A"/>
    <w:rsid w:val="003E24AF"/>
    <w:rsid w:val="003E2610"/>
    <w:rsid w:val="003E2974"/>
    <w:rsid w:val="003E2B92"/>
    <w:rsid w:val="003E2D1B"/>
    <w:rsid w:val="003E2F2E"/>
    <w:rsid w:val="003E3907"/>
    <w:rsid w:val="003E3E13"/>
    <w:rsid w:val="003E4145"/>
    <w:rsid w:val="003E46C9"/>
    <w:rsid w:val="003E480F"/>
    <w:rsid w:val="003E595F"/>
    <w:rsid w:val="003E5F6A"/>
    <w:rsid w:val="003E61A3"/>
    <w:rsid w:val="003E6477"/>
    <w:rsid w:val="003E67DC"/>
    <w:rsid w:val="003E6A8C"/>
    <w:rsid w:val="003E6C6D"/>
    <w:rsid w:val="003E6D77"/>
    <w:rsid w:val="003E73D8"/>
    <w:rsid w:val="003E77D8"/>
    <w:rsid w:val="003E7B0C"/>
    <w:rsid w:val="003F0760"/>
    <w:rsid w:val="003F092C"/>
    <w:rsid w:val="003F0A92"/>
    <w:rsid w:val="003F0ED2"/>
    <w:rsid w:val="003F105A"/>
    <w:rsid w:val="003F1072"/>
    <w:rsid w:val="003F12EB"/>
    <w:rsid w:val="003F16B8"/>
    <w:rsid w:val="003F18C7"/>
    <w:rsid w:val="003F1B93"/>
    <w:rsid w:val="003F1E4D"/>
    <w:rsid w:val="003F20EB"/>
    <w:rsid w:val="003F28CF"/>
    <w:rsid w:val="003F3159"/>
    <w:rsid w:val="003F3249"/>
    <w:rsid w:val="003F3DDF"/>
    <w:rsid w:val="003F3E2E"/>
    <w:rsid w:val="003F3FE4"/>
    <w:rsid w:val="003F473C"/>
    <w:rsid w:val="003F4A40"/>
    <w:rsid w:val="003F5216"/>
    <w:rsid w:val="003F53B3"/>
    <w:rsid w:val="003F5C0A"/>
    <w:rsid w:val="003F5EF9"/>
    <w:rsid w:val="003F60DD"/>
    <w:rsid w:val="003F61B9"/>
    <w:rsid w:val="003F6344"/>
    <w:rsid w:val="003F6471"/>
    <w:rsid w:val="003F64A4"/>
    <w:rsid w:val="003F657C"/>
    <w:rsid w:val="003F6BDF"/>
    <w:rsid w:val="003F6DEC"/>
    <w:rsid w:val="003F6E0A"/>
    <w:rsid w:val="003F6EFE"/>
    <w:rsid w:val="003F6F17"/>
    <w:rsid w:val="003F6F7B"/>
    <w:rsid w:val="003F728D"/>
    <w:rsid w:val="003F774F"/>
    <w:rsid w:val="003F7E27"/>
    <w:rsid w:val="0040000A"/>
    <w:rsid w:val="0040022B"/>
    <w:rsid w:val="004004B7"/>
    <w:rsid w:val="00400753"/>
    <w:rsid w:val="00400B7C"/>
    <w:rsid w:val="00400D49"/>
    <w:rsid w:val="00400EDF"/>
    <w:rsid w:val="00400F18"/>
    <w:rsid w:val="00400F79"/>
    <w:rsid w:val="0040101B"/>
    <w:rsid w:val="004018E8"/>
    <w:rsid w:val="00401D99"/>
    <w:rsid w:val="00401F90"/>
    <w:rsid w:val="00401FA3"/>
    <w:rsid w:val="004028B0"/>
    <w:rsid w:val="00402969"/>
    <w:rsid w:val="004029F0"/>
    <w:rsid w:val="00402B69"/>
    <w:rsid w:val="00402DB7"/>
    <w:rsid w:val="00402EA5"/>
    <w:rsid w:val="004030FC"/>
    <w:rsid w:val="004034B6"/>
    <w:rsid w:val="00403854"/>
    <w:rsid w:val="0040389F"/>
    <w:rsid w:val="00403A76"/>
    <w:rsid w:val="00403B65"/>
    <w:rsid w:val="004044AC"/>
    <w:rsid w:val="004044F3"/>
    <w:rsid w:val="004051F3"/>
    <w:rsid w:val="00405826"/>
    <w:rsid w:val="00405872"/>
    <w:rsid w:val="00405C56"/>
    <w:rsid w:val="00405DE4"/>
    <w:rsid w:val="00405E3A"/>
    <w:rsid w:val="00406832"/>
    <w:rsid w:val="00406B81"/>
    <w:rsid w:val="00406ED2"/>
    <w:rsid w:val="004070E0"/>
    <w:rsid w:val="00407433"/>
    <w:rsid w:val="00407E4D"/>
    <w:rsid w:val="0041070E"/>
    <w:rsid w:val="0041079A"/>
    <w:rsid w:val="004109DC"/>
    <w:rsid w:val="00410C02"/>
    <w:rsid w:val="00410F68"/>
    <w:rsid w:val="00410F87"/>
    <w:rsid w:val="00411008"/>
    <w:rsid w:val="004112D1"/>
    <w:rsid w:val="00411393"/>
    <w:rsid w:val="004114C5"/>
    <w:rsid w:val="00411E21"/>
    <w:rsid w:val="0041200C"/>
    <w:rsid w:val="004121A5"/>
    <w:rsid w:val="0041280B"/>
    <w:rsid w:val="0041290C"/>
    <w:rsid w:val="00412FFE"/>
    <w:rsid w:val="00413081"/>
    <w:rsid w:val="0041365D"/>
    <w:rsid w:val="00413F4C"/>
    <w:rsid w:val="0041485B"/>
    <w:rsid w:val="00414978"/>
    <w:rsid w:val="00414B8F"/>
    <w:rsid w:val="00414D4A"/>
    <w:rsid w:val="0041502E"/>
    <w:rsid w:val="0041564C"/>
    <w:rsid w:val="0041569E"/>
    <w:rsid w:val="00415791"/>
    <w:rsid w:val="004158C7"/>
    <w:rsid w:val="004163E5"/>
    <w:rsid w:val="00416E84"/>
    <w:rsid w:val="00417471"/>
    <w:rsid w:val="00417B61"/>
    <w:rsid w:val="00417CBD"/>
    <w:rsid w:val="0042012C"/>
    <w:rsid w:val="004201C5"/>
    <w:rsid w:val="00420577"/>
    <w:rsid w:val="00420596"/>
    <w:rsid w:val="004205D3"/>
    <w:rsid w:val="00420D01"/>
    <w:rsid w:val="00420F1E"/>
    <w:rsid w:val="0042113D"/>
    <w:rsid w:val="00421714"/>
    <w:rsid w:val="00421914"/>
    <w:rsid w:val="00421990"/>
    <w:rsid w:val="00421A5B"/>
    <w:rsid w:val="004227B6"/>
    <w:rsid w:val="00422B5B"/>
    <w:rsid w:val="00422D64"/>
    <w:rsid w:val="00422E48"/>
    <w:rsid w:val="0042302B"/>
    <w:rsid w:val="0042383B"/>
    <w:rsid w:val="0042395F"/>
    <w:rsid w:val="0042414B"/>
    <w:rsid w:val="004241C0"/>
    <w:rsid w:val="004242E0"/>
    <w:rsid w:val="00424396"/>
    <w:rsid w:val="0042457F"/>
    <w:rsid w:val="0042483E"/>
    <w:rsid w:val="00424A90"/>
    <w:rsid w:val="00424B80"/>
    <w:rsid w:val="00425162"/>
    <w:rsid w:val="004251BE"/>
    <w:rsid w:val="0042542C"/>
    <w:rsid w:val="00425563"/>
    <w:rsid w:val="00425C6B"/>
    <w:rsid w:val="00425DAD"/>
    <w:rsid w:val="00425FE1"/>
    <w:rsid w:val="004262D1"/>
    <w:rsid w:val="00426688"/>
    <w:rsid w:val="004269F5"/>
    <w:rsid w:val="00426AE8"/>
    <w:rsid w:val="00426B8F"/>
    <w:rsid w:val="004270AB"/>
    <w:rsid w:val="0042715C"/>
    <w:rsid w:val="004274B2"/>
    <w:rsid w:val="00427A53"/>
    <w:rsid w:val="00430096"/>
    <w:rsid w:val="004300F7"/>
    <w:rsid w:val="0043068E"/>
    <w:rsid w:val="004306D1"/>
    <w:rsid w:val="004307A5"/>
    <w:rsid w:val="00430842"/>
    <w:rsid w:val="00430FB3"/>
    <w:rsid w:val="004310E5"/>
    <w:rsid w:val="004315DC"/>
    <w:rsid w:val="00431946"/>
    <w:rsid w:val="00431E65"/>
    <w:rsid w:val="0043216D"/>
    <w:rsid w:val="004321DE"/>
    <w:rsid w:val="00432645"/>
    <w:rsid w:val="0043284E"/>
    <w:rsid w:val="00432A0B"/>
    <w:rsid w:val="00433344"/>
    <w:rsid w:val="00433407"/>
    <w:rsid w:val="0043345F"/>
    <w:rsid w:val="00433A50"/>
    <w:rsid w:val="00433B51"/>
    <w:rsid w:val="00433C33"/>
    <w:rsid w:val="00433C84"/>
    <w:rsid w:val="00433E7E"/>
    <w:rsid w:val="004340AA"/>
    <w:rsid w:val="0043426F"/>
    <w:rsid w:val="004349A9"/>
    <w:rsid w:val="004349C1"/>
    <w:rsid w:val="00434A7C"/>
    <w:rsid w:val="0043564A"/>
    <w:rsid w:val="004358A7"/>
    <w:rsid w:val="00435C39"/>
    <w:rsid w:val="00435D55"/>
    <w:rsid w:val="004364FA"/>
    <w:rsid w:val="00436907"/>
    <w:rsid w:val="004370DE"/>
    <w:rsid w:val="004374AF"/>
    <w:rsid w:val="00437A0A"/>
    <w:rsid w:val="00437D15"/>
    <w:rsid w:val="004400A7"/>
    <w:rsid w:val="00440309"/>
    <w:rsid w:val="0044077B"/>
    <w:rsid w:val="00440C8F"/>
    <w:rsid w:val="004416B1"/>
    <w:rsid w:val="00441839"/>
    <w:rsid w:val="004419C5"/>
    <w:rsid w:val="0044212E"/>
    <w:rsid w:val="0044245E"/>
    <w:rsid w:val="004427FD"/>
    <w:rsid w:val="00442F74"/>
    <w:rsid w:val="00443915"/>
    <w:rsid w:val="00443A8F"/>
    <w:rsid w:val="00443B72"/>
    <w:rsid w:val="00443E33"/>
    <w:rsid w:val="00443E46"/>
    <w:rsid w:val="0044430B"/>
    <w:rsid w:val="004446C3"/>
    <w:rsid w:val="004447CC"/>
    <w:rsid w:val="0044486D"/>
    <w:rsid w:val="0044497C"/>
    <w:rsid w:val="00444A0E"/>
    <w:rsid w:val="00444A84"/>
    <w:rsid w:val="00444B22"/>
    <w:rsid w:val="00445914"/>
    <w:rsid w:val="0044594E"/>
    <w:rsid w:val="00445A39"/>
    <w:rsid w:val="004461D5"/>
    <w:rsid w:val="004461DA"/>
    <w:rsid w:val="0044624E"/>
    <w:rsid w:val="0044681E"/>
    <w:rsid w:val="004469FA"/>
    <w:rsid w:val="00446A68"/>
    <w:rsid w:val="004471B0"/>
    <w:rsid w:val="004472BC"/>
    <w:rsid w:val="0044751F"/>
    <w:rsid w:val="0044795D"/>
    <w:rsid w:val="00447AE6"/>
    <w:rsid w:val="00447B9B"/>
    <w:rsid w:val="00447E07"/>
    <w:rsid w:val="00447F77"/>
    <w:rsid w:val="0045012C"/>
    <w:rsid w:val="0045071B"/>
    <w:rsid w:val="00450A8A"/>
    <w:rsid w:val="00450D78"/>
    <w:rsid w:val="00451698"/>
    <w:rsid w:val="00451D52"/>
    <w:rsid w:val="004523D4"/>
    <w:rsid w:val="004523D7"/>
    <w:rsid w:val="00452489"/>
    <w:rsid w:val="0045301C"/>
    <w:rsid w:val="00453589"/>
    <w:rsid w:val="00453958"/>
    <w:rsid w:val="00453B3E"/>
    <w:rsid w:val="00453CAD"/>
    <w:rsid w:val="00454010"/>
    <w:rsid w:val="00454313"/>
    <w:rsid w:val="004543AE"/>
    <w:rsid w:val="004545A6"/>
    <w:rsid w:val="00455170"/>
    <w:rsid w:val="004555BC"/>
    <w:rsid w:val="00455DB8"/>
    <w:rsid w:val="00455DFB"/>
    <w:rsid w:val="00455E2C"/>
    <w:rsid w:val="00455E53"/>
    <w:rsid w:val="00456042"/>
    <w:rsid w:val="00456861"/>
    <w:rsid w:val="00456A8A"/>
    <w:rsid w:val="00456E55"/>
    <w:rsid w:val="00457206"/>
    <w:rsid w:val="0045729D"/>
    <w:rsid w:val="00457313"/>
    <w:rsid w:val="004576EF"/>
    <w:rsid w:val="004577A7"/>
    <w:rsid w:val="004578BE"/>
    <w:rsid w:val="00457A80"/>
    <w:rsid w:val="0046098A"/>
    <w:rsid w:val="00460E85"/>
    <w:rsid w:val="004611E5"/>
    <w:rsid w:val="004612E9"/>
    <w:rsid w:val="00461663"/>
    <w:rsid w:val="00461C0A"/>
    <w:rsid w:val="00461C91"/>
    <w:rsid w:val="0046249C"/>
    <w:rsid w:val="00462579"/>
    <w:rsid w:val="0046269D"/>
    <w:rsid w:val="00462CC9"/>
    <w:rsid w:val="00463AFF"/>
    <w:rsid w:val="00464381"/>
    <w:rsid w:val="0046467D"/>
    <w:rsid w:val="0046470A"/>
    <w:rsid w:val="00464737"/>
    <w:rsid w:val="004647FA"/>
    <w:rsid w:val="00464C8E"/>
    <w:rsid w:val="004651A4"/>
    <w:rsid w:val="00465638"/>
    <w:rsid w:val="00465AF6"/>
    <w:rsid w:val="00465C6A"/>
    <w:rsid w:val="00465D13"/>
    <w:rsid w:val="004665BD"/>
    <w:rsid w:val="004665E0"/>
    <w:rsid w:val="0046699A"/>
    <w:rsid w:val="00466D4B"/>
    <w:rsid w:val="00466DA3"/>
    <w:rsid w:val="00466EC9"/>
    <w:rsid w:val="0046711E"/>
    <w:rsid w:val="004675B7"/>
    <w:rsid w:val="00467695"/>
    <w:rsid w:val="00467BEA"/>
    <w:rsid w:val="00467EE8"/>
    <w:rsid w:val="004707A5"/>
    <w:rsid w:val="00470CBF"/>
    <w:rsid w:val="00470F49"/>
    <w:rsid w:val="00471102"/>
    <w:rsid w:val="0047130D"/>
    <w:rsid w:val="00471704"/>
    <w:rsid w:val="00471BBA"/>
    <w:rsid w:val="00472105"/>
    <w:rsid w:val="00472721"/>
    <w:rsid w:val="00472C62"/>
    <w:rsid w:val="00473C22"/>
    <w:rsid w:val="00473E68"/>
    <w:rsid w:val="004742CE"/>
    <w:rsid w:val="004744A7"/>
    <w:rsid w:val="0047486F"/>
    <w:rsid w:val="00474B21"/>
    <w:rsid w:val="00474EBA"/>
    <w:rsid w:val="00475036"/>
    <w:rsid w:val="00475384"/>
    <w:rsid w:val="00475420"/>
    <w:rsid w:val="0047596C"/>
    <w:rsid w:val="00475A60"/>
    <w:rsid w:val="00475A7E"/>
    <w:rsid w:val="00475A90"/>
    <w:rsid w:val="00475D18"/>
    <w:rsid w:val="00476003"/>
    <w:rsid w:val="0047601B"/>
    <w:rsid w:val="00476035"/>
    <w:rsid w:val="00476322"/>
    <w:rsid w:val="00476718"/>
    <w:rsid w:val="004767D6"/>
    <w:rsid w:val="0047700B"/>
    <w:rsid w:val="004772CA"/>
    <w:rsid w:val="004777CF"/>
    <w:rsid w:val="00477975"/>
    <w:rsid w:val="00477996"/>
    <w:rsid w:val="00477DB0"/>
    <w:rsid w:val="00477F00"/>
    <w:rsid w:val="004801A8"/>
    <w:rsid w:val="0048046E"/>
    <w:rsid w:val="0048060C"/>
    <w:rsid w:val="00480798"/>
    <w:rsid w:val="00480A60"/>
    <w:rsid w:val="00480C91"/>
    <w:rsid w:val="00480D66"/>
    <w:rsid w:val="0048105E"/>
    <w:rsid w:val="0048107A"/>
    <w:rsid w:val="004811FA"/>
    <w:rsid w:val="004812C9"/>
    <w:rsid w:val="004813B8"/>
    <w:rsid w:val="0048168E"/>
    <w:rsid w:val="004816D4"/>
    <w:rsid w:val="00481737"/>
    <w:rsid w:val="004818EC"/>
    <w:rsid w:val="00481ABB"/>
    <w:rsid w:val="00481CEC"/>
    <w:rsid w:val="00481FF6"/>
    <w:rsid w:val="00482772"/>
    <w:rsid w:val="00482B3F"/>
    <w:rsid w:val="00482C74"/>
    <w:rsid w:val="00482CA6"/>
    <w:rsid w:val="00482D5A"/>
    <w:rsid w:val="00483087"/>
    <w:rsid w:val="004830C5"/>
    <w:rsid w:val="0048337B"/>
    <w:rsid w:val="0048339E"/>
    <w:rsid w:val="004835E8"/>
    <w:rsid w:val="004839BD"/>
    <w:rsid w:val="004851A1"/>
    <w:rsid w:val="004852FD"/>
    <w:rsid w:val="00485633"/>
    <w:rsid w:val="0048572E"/>
    <w:rsid w:val="00485B50"/>
    <w:rsid w:val="00485DC9"/>
    <w:rsid w:val="00485E81"/>
    <w:rsid w:val="0048675C"/>
    <w:rsid w:val="004867C8"/>
    <w:rsid w:val="004868C8"/>
    <w:rsid w:val="00486ADB"/>
    <w:rsid w:val="00487156"/>
    <w:rsid w:val="0048715D"/>
    <w:rsid w:val="004874BB"/>
    <w:rsid w:val="00487737"/>
    <w:rsid w:val="00487A36"/>
    <w:rsid w:val="00487B56"/>
    <w:rsid w:val="00487ECF"/>
    <w:rsid w:val="0049069A"/>
    <w:rsid w:val="00490942"/>
    <w:rsid w:val="00490B47"/>
    <w:rsid w:val="00490EBB"/>
    <w:rsid w:val="00491208"/>
    <w:rsid w:val="00491230"/>
    <w:rsid w:val="004919CA"/>
    <w:rsid w:val="00491A0C"/>
    <w:rsid w:val="00491C82"/>
    <w:rsid w:val="00491F80"/>
    <w:rsid w:val="004920B7"/>
    <w:rsid w:val="00492574"/>
    <w:rsid w:val="0049285D"/>
    <w:rsid w:val="00492CB8"/>
    <w:rsid w:val="004933C8"/>
    <w:rsid w:val="00493BCB"/>
    <w:rsid w:val="00493D9F"/>
    <w:rsid w:val="00494457"/>
    <w:rsid w:val="00494BB3"/>
    <w:rsid w:val="00494CE5"/>
    <w:rsid w:val="00494E51"/>
    <w:rsid w:val="00495879"/>
    <w:rsid w:val="0049589F"/>
    <w:rsid w:val="00496010"/>
    <w:rsid w:val="004966AD"/>
    <w:rsid w:val="004966C0"/>
    <w:rsid w:val="00496BF1"/>
    <w:rsid w:val="00496C4C"/>
    <w:rsid w:val="00496D0B"/>
    <w:rsid w:val="00496E8A"/>
    <w:rsid w:val="00496E9B"/>
    <w:rsid w:val="004971BA"/>
    <w:rsid w:val="00497439"/>
    <w:rsid w:val="004974E4"/>
    <w:rsid w:val="00497701"/>
    <w:rsid w:val="00497966"/>
    <w:rsid w:val="00497A23"/>
    <w:rsid w:val="00497D16"/>
    <w:rsid w:val="00497D58"/>
    <w:rsid w:val="004A065F"/>
    <w:rsid w:val="004A0BF6"/>
    <w:rsid w:val="004A0E0C"/>
    <w:rsid w:val="004A0F23"/>
    <w:rsid w:val="004A0FB5"/>
    <w:rsid w:val="004A111C"/>
    <w:rsid w:val="004A13E0"/>
    <w:rsid w:val="004A1B58"/>
    <w:rsid w:val="004A1B85"/>
    <w:rsid w:val="004A1C6D"/>
    <w:rsid w:val="004A1EE8"/>
    <w:rsid w:val="004A2051"/>
    <w:rsid w:val="004A2931"/>
    <w:rsid w:val="004A2BE9"/>
    <w:rsid w:val="004A3293"/>
    <w:rsid w:val="004A3677"/>
    <w:rsid w:val="004A36DC"/>
    <w:rsid w:val="004A44FE"/>
    <w:rsid w:val="004A4544"/>
    <w:rsid w:val="004A473D"/>
    <w:rsid w:val="004A47F9"/>
    <w:rsid w:val="004A4D7D"/>
    <w:rsid w:val="004A4EA9"/>
    <w:rsid w:val="004A574D"/>
    <w:rsid w:val="004A5E4A"/>
    <w:rsid w:val="004A6061"/>
    <w:rsid w:val="004A629D"/>
    <w:rsid w:val="004A62D0"/>
    <w:rsid w:val="004A6344"/>
    <w:rsid w:val="004A66C1"/>
    <w:rsid w:val="004A6833"/>
    <w:rsid w:val="004A6E38"/>
    <w:rsid w:val="004A6F62"/>
    <w:rsid w:val="004A75D1"/>
    <w:rsid w:val="004A762E"/>
    <w:rsid w:val="004A7AC2"/>
    <w:rsid w:val="004A7F15"/>
    <w:rsid w:val="004B01C0"/>
    <w:rsid w:val="004B09A2"/>
    <w:rsid w:val="004B0DBA"/>
    <w:rsid w:val="004B1043"/>
    <w:rsid w:val="004B1313"/>
    <w:rsid w:val="004B186E"/>
    <w:rsid w:val="004B1D4E"/>
    <w:rsid w:val="004B20A9"/>
    <w:rsid w:val="004B282D"/>
    <w:rsid w:val="004B29E0"/>
    <w:rsid w:val="004B2DF5"/>
    <w:rsid w:val="004B2E4B"/>
    <w:rsid w:val="004B3056"/>
    <w:rsid w:val="004B3262"/>
    <w:rsid w:val="004B32A1"/>
    <w:rsid w:val="004B34D6"/>
    <w:rsid w:val="004B3E62"/>
    <w:rsid w:val="004B4572"/>
    <w:rsid w:val="004B46D8"/>
    <w:rsid w:val="004B4996"/>
    <w:rsid w:val="004B4CB4"/>
    <w:rsid w:val="004B5015"/>
    <w:rsid w:val="004B50AD"/>
    <w:rsid w:val="004B581E"/>
    <w:rsid w:val="004B59E2"/>
    <w:rsid w:val="004B5AF6"/>
    <w:rsid w:val="004B6005"/>
    <w:rsid w:val="004B600C"/>
    <w:rsid w:val="004B6012"/>
    <w:rsid w:val="004B67A7"/>
    <w:rsid w:val="004B6890"/>
    <w:rsid w:val="004B6D1E"/>
    <w:rsid w:val="004B6D9E"/>
    <w:rsid w:val="004B6F82"/>
    <w:rsid w:val="004B72C6"/>
    <w:rsid w:val="004B7436"/>
    <w:rsid w:val="004B7969"/>
    <w:rsid w:val="004B7B36"/>
    <w:rsid w:val="004C00D0"/>
    <w:rsid w:val="004C04E7"/>
    <w:rsid w:val="004C07E9"/>
    <w:rsid w:val="004C0962"/>
    <w:rsid w:val="004C0BDA"/>
    <w:rsid w:val="004C11FB"/>
    <w:rsid w:val="004C12AE"/>
    <w:rsid w:val="004C1563"/>
    <w:rsid w:val="004C160C"/>
    <w:rsid w:val="004C161D"/>
    <w:rsid w:val="004C1757"/>
    <w:rsid w:val="004C19AC"/>
    <w:rsid w:val="004C1B0E"/>
    <w:rsid w:val="004C1F9B"/>
    <w:rsid w:val="004C224C"/>
    <w:rsid w:val="004C25D8"/>
    <w:rsid w:val="004C2619"/>
    <w:rsid w:val="004C2649"/>
    <w:rsid w:val="004C278E"/>
    <w:rsid w:val="004C2F93"/>
    <w:rsid w:val="004C31D2"/>
    <w:rsid w:val="004C3C8A"/>
    <w:rsid w:val="004C4348"/>
    <w:rsid w:val="004C4C3E"/>
    <w:rsid w:val="004C4D42"/>
    <w:rsid w:val="004C5DC6"/>
    <w:rsid w:val="004C610E"/>
    <w:rsid w:val="004C61D5"/>
    <w:rsid w:val="004C6467"/>
    <w:rsid w:val="004C64A2"/>
    <w:rsid w:val="004C6502"/>
    <w:rsid w:val="004C67E2"/>
    <w:rsid w:val="004C7250"/>
    <w:rsid w:val="004C72DF"/>
    <w:rsid w:val="004C74B5"/>
    <w:rsid w:val="004D01C5"/>
    <w:rsid w:val="004D031E"/>
    <w:rsid w:val="004D07F3"/>
    <w:rsid w:val="004D0809"/>
    <w:rsid w:val="004D08B2"/>
    <w:rsid w:val="004D092C"/>
    <w:rsid w:val="004D09C1"/>
    <w:rsid w:val="004D0A32"/>
    <w:rsid w:val="004D0E0C"/>
    <w:rsid w:val="004D10C6"/>
    <w:rsid w:val="004D12A0"/>
    <w:rsid w:val="004D12D5"/>
    <w:rsid w:val="004D13DA"/>
    <w:rsid w:val="004D1745"/>
    <w:rsid w:val="004D1C31"/>
    <w:rsid w:val="004D1DF1"/>
    <w:rsid w:val="004D2361"/>
    <w:rsid w:val="004D2593"/>
    <w:rsid w:val="004D2735"/>
    <w:rsid w:val="004D2D9F"/>
    <w:rsid w:val="004D2DBB"/>
    <w:rsid w:val="004D2EDC"/>
    <w:rsid w:val="004D2F54"/>
    <w:rsid w:val="004D3073"/>
    <w:rsid w:val="004D338C"/>
    <w:rsid w:val="004D35A1"/>
    <w:rsid w:val="004D3941"/>
    <w:rsid w:val="004D3C4E"/>
    <w:rsid w:val="004D3D48"/>
    <w:rsid w:val="004D425F"/>
    <w:rsid w:val="004D4376"/>
    <w:rsid w:val="004D4981"/>
    <w:rsid w:val="004D4E03"/>
    <w:rsid w:val="004D4E3C"/>
    <w:rsid w:val="004D4E96"/>
    <w:rsid w:val="004D51B2"/>
    <w:rsid w:val="004D5757"/>
    <w:rsid w:val="004D65E7"/>
    <w:rsid w:val="004D6603"/>
    <w:rsid w:val="004D69F0"/>
    <w:rsid w:val="004D69FF"/>
    <w:rsid w:val="004D6D68"/>
    <w:rsid w:val="004D79E2"/>
    <w:rsid w:val="004D79FA"/>
    <w:rsid w:val="004D7A65"/>
    <w:rsid w:val="004D7B35"/>
    <w:rsid w:val="004D7F4C"/>
    <w:rsid w:val="004D7F4F"/>
    <w:rsid w:val="004E034A"/>
    <w:rsid w:val="004E072B"/>
    <w:rsid w:val="004E078A"/>
    <w:rsid w:val="004E0A16"/>
    <w:rsid w:val="004E0A1E"/>
    <w:rsid w:val="004E1129"/>
    <w:rsid w:val="004E158A"/>
    <w:rsid w:val="004E188F"/>
    <w:rsid w:val="004E1D70"/>
    <w:rsid w:val="004E1E0C"/>
    <w:rsid w:val="004E1FAA"/>
    <w:rsid w:val="004E2091"/>
    <w:rsid w:val="004E248F"/>
    <w:rsid w:val="004E2541"/>
    <w:rsid w:val="004E27A9"/>
    <w:rsid w:val="004E35E5"/>
    <w:rsid w:val="004E3674"/>
    <w:rsid w:val="004E383D"/>
    <w:rsid w:val="004E3AAB"/>
    <w:rsid w:val="004E4281"/>
    <w:rsid w:val="004E432C"/>
    <w:rsid w:val="004E4719"/>
    <w:rsid w:val="004E4C08"/>
    <w:rsid w:val="004E5CB1"/>
    <w:rsid w:val="004E603F"/>
    <w:rsid w:val="004E6286"/>
    <w:rsid w:val="004E6E4D"/>
    <w:rsid w:val="004E7343"/>
    <w:rsid w:val="004E758E"/>
    <w:rsid w:val="004E769D"/>
    <w:rsid w:val="004E7AD9"/>
    <w:rsid w:val="004E7BE4"/>
    <w:rsid w:val="004F025C"/>
    <w:rsid w:val="004F031A"/>
    <w:rsid w:val="004F05B8"/>
    <w:rsid w:val="004F0E17"/>
    <w:rsid w:val="004F145B"/>
    <w:rsid w:val="004F1711"/>
    <w:rsid w:val="004F1C19"/>
    <w:rsid w:val="004F1F49"/>
    <w:rsid w:val="004F1FBB"/>
    <w:rsid w:val="004F2022"/>
    <w:rsid w:val="004F2647"/>
    <w:rsid w:val="004F2A12"/>
    <w:rsid w:val="004F2AEE"/>
    <w:rsid w:val="004F3334"/>
    <w:rsid w:val="004F33C7"/>
    <w:rsid w:val="004F3408"/>
    <w:rsid w:val="004F3A83"/>
    <w:rsid w:val="004F3B37"/>
    <w:rsid w:val="004F4779"/>
    <w:rsid w:val="004F48EB"/>
    <w:rsid w:val="004F490E"/>
    <w:rsid w:val="004F4BD5"/>
    <w:rsid w:val="004F4D8E"/>
    <w:rsid w:val="004F4EB5"/>
    <w:rsid w:val="004F4F23"/>
    <w:rsid w:val="004F51B8"/>
    <w:rsid w:val="004F5629"/>
    <w:rsid w:val="004F5741"/>
    <w:rsid w:val="004F5867"/>
    <w:rsid w:val="004F5C1D"/>
    <w:rsid w:val="004F608B"/>
    <w:rsid w:val="004F62C4"/>
    <w:rsid w:val="004F6CD8"/>
    <w:rsid w:val="004F708F"/>
    <w:rsid w:val="004F745C"/>
    <w:rsid w:val="004F775A"/>
    <w:rsid w:val="004F7B48"/>
    <w:rsid w:val="004F7BBC"/>
    <w:rsid w:val="00500237"/>
    <w:rsid w:val="0050027F"/>
    <w:rsid w:val="0050076E"/>
    <w:rsid w:val="00500925"/>
    <w:rsid w:val="0050103B"/>
    <w:rsid w:val="005015EC"/>
    <w:rsid w:val="00501847"/>
    <w:rsid w:val="0050294C"/>
    <w:rsid w:val="00502DAD"/>
    <w:rsid w:val="00502EB5"/>
    <w:rsid w:val="00502FFD"/>
    <w:rsid w:val="005032C2"/>
    <w:rsid w:val="005034E0"/>
    <w:rsid w:val="00503CC4"/>
    <w:rsid w:val="00504020"/>
    <w:rsid w:val="0050437D"/>
    <w:rsid w:val="005045C4"/>
    <w:rsid w:val="00505184"/>
    <w:rsid w:val="005051F3"/>
    <w:rsid w:val="0050527B"/>
    <w:rsid w:val="005052D7"/>
    <w:rsid w:val="005053BB"/>
    <w:rsid w:val="00505833"/>
    <w:rsid w:val="00505BE0"/>
    <w:rsid w:val="00505F62"/>
    <w:rsid w:val="005060F4"/>
    <w:rsid w:val="00506239"/>
    <w:rsid w:val="0050688E"/>
    <w:rsid w:val="0050697E"/>
    <w:rsid w:val="005074C3"/>
    <w:rsid w:val="00507509"/>
    <w:rsid w:val="00507718"/>
    <w:rsid w:val="005077EF"/>
    <w:rsid w:val="00507DFF"/>
    <w:rsid w:val="0051002E"/>
    <w:rsid w:val="00510534"/>
    <w:rsid w:val="0051083C"/>
    <w:rsid w:val="0051091B"/>
    <w:rsid w:val="00510A41"/>
    <w:rsid w:val="00510B2E"/>
    <w:rsid w:val="00510CCE"/>
    <w:rsid w:val="00510FEE"/>
    <w:rsid w:val="005112B1"/>
    <w:rsid w:val="00511916"/>
    <w:rsid w:val="00511975"/>
    <w:rsid w:val="00511FFE"/>
    <w:rsid w:val="00512577"/>
    <w:rsid w:val="00512A1D"/>
    <w:rsid w:val="00512A49"/>
    <w:rsid w:val="00512F8E"/>
    <w:rsid w:val="005133B7"/>
    <w:rsid w:val="00513482"/>
    <w:rsid w:val="0051398F"/>
    <w:rsid w:val="00513A38"/>
    <w:rsid w:val="00513D78"/>
    <w:rsid w:val="005149DB"/>
    <w:rsid w:val="00514E46"/>
    <w:rsid w:val="00514F48"/>
    <w:rsid w:val="00515125"/>
    <w:rsid w:val="00515407"/>
    <w:rsid w:val="00515A05"/>
    <w:rsid w:val="00515A14"/>
    <w:rsid w:val="00515A54"/>
    <w:rsid w:val="00515A9C"/>
    <w:rsid w:val="00516F08"/>
    <w:rsid w:val="0051717A"/>
    <w:rsid w:val="005173E0"/>
    <w:rsid w:val="005175D2"/>
    <w:rsid w:val="005177F4"/>
    <w:rsid w:val="005179BE"/>
    <w:rsid w:val="00517E86"/>
    <w:rsid w:val="005202BC"/>
    <w:rsid w:val="005202C5"/>
    <w:rsid w:val="005204D6"/>
    <w:rsid w:val="00520533"/>
    <w:rsid w:val="00520608"/>
    <w:rsid w:val="00520768"/>
    <w:rsid w:val="00520E27"/>
    <w:rsid w:val="005214FC"/>
    <w:rsid w:val="00521613"/>
    <w:rsid w:val="00521CC7"/>
    <w:rsid w:val="00522041"/>
    <w:rsid w:val="005223B9"/>
    <w:rsid w:val="005229E0"/>
    <w:rsid w:val="00522A12"/>
    <w:rsid w:val="00522C4F"/>
    <w:rsid w:val="00522D20"/>
    <w:rsid w:val="00522D23"/>
    <w:rsid w:val="00522FFA"/>
    <w:rsid w:val="00523216"/>
    <w:rsid w:val="0052324C"/>
    <w:rsid w:val="005233B1"/>
    <w:rsid w:val="0052350B"/>
    <w:rsid w:val="00523A10"/>
    <w:rsid w:val="00523B4A"/>
    <w:rsid w:val="00523E14"/>
    <w:rsid w:val="0052415D"/>
    <w:rsid w:val="00524282"/>
    <w:rsid w:val="005242D9"/>
    <w:rsid w:val="005247E5"/>
    <w:rsid w:val="00524C33"/>
    <w:rsid w:val="00524CE8"/>
    <w:rsid w:val="0052532E"/>
    <w:rsid w:val="005258C3"/>
    <w:rsid w:val="00525B2E"/>
    <w:rsid w:val="00525B53"/>
    <w:rsid w:val="005261ED"/>
    <w:rsid w:val="005262E3"/>
    <w:rsid w:val="00526D91"/>
    <w:rsid w:val="005270A8"/>
    <w:rsid w:val="00527850"/>
    <w:rsid w:val="00527C23"/>
    <w:rsid w:val="00527D55"/>
    <w:rsid w:val="00527DB3"/>
    <w:rsid w:val="00530354"/>
    <w:rsid w:val="00530535"/>
    <w:rsid w:val="005305C6"/>
    <w:rsid w:val="00530880"/>
    <w:rsid w:val="00530934"/>
    <w:rsid w:val="00530C93"/>
    <w:rsid w:val="0053241B"/>
    <w:rsid w:val="005325CE"/>
    <w:rsid w:val="005330A1"/>
    <w:rsid w:val="00533190"/>
    <w:rsid w:val="0053320D"/>
    <w:rsid w:val="0053362E"/>
    <w:rsid w:val="00533E4C"/>
    <w:rsid w:val="00533E78"/>
    <w:rsid w:val="00534103"/>
    <w:rsid w:val="005342E2"/>
    <w:rsid w:val="00534A25"/>
    <w:rsid w:val="00534D53"/>
    <w:rsid w:val="00534D9E"/>
    <w:rsid w:val="00534E67"/>
    <w:rsid w:val="005354AA"/>
    <w:rsid w:val="00535CEE"/>
    <w:rsid w:val="0053725E"/>
    <w:rsid w:val="0053769F"/>
    <w:rsid w:val="005378BF"/>
    <w:rsid w:val="005379BA"/>
    <w:rsid w:val="00540029"/>
    <w:rsid w:val="00540206"/>
    <w:rsid w:val="0054058F"/>
    <w:rsid w:val="00540C04"/>
    <w:rsid w:val="00540CFB"/>
    <w:rsid w:val="0054114D"/>
    <w:rsid w:val="00541185"/>
    <w:rsid w:val="00541675"/>
    <w:rsid w:val="00541F46"/>
    <w:rsid w:val="005420FA"/>
    <w:rsid w:val="0054276F"/>
    <w:rsid w:val="00542AFB"/>
    <w:rsid w:val="00542BD9"/>
    <w:rsid w:val="00542E8F"/>
    <w:rsid w:val="00542F99"/>
    <w:rsid w:val="005430DB"/>
    <w:rsid w:val="005430E8"/>
    <w:rsid w:val="0054359B"/>
    <w:rsid w:val="0054391C"/>
    <w:rsid w:val="00543B52"/>
    <w:rsid w:val="00543E3F"/>
    <w:rsid w:val="00544204"/>
    <w:rsid w:val="0054427A"/>
    <w:rsid w:val="0054487D"/>
    <w:rsid w:val="00544D07"/>
    <w:rsid w:val="00544DEF"/>
    <w:rsid w:val="005452D2"/>
    <w:rsid w:val="00545B00"/>
    <w:rsid w:val="00545F4A"/>
    <w:rsid w:val="0054689C"/>
    <w:rsid w:val="00546B52"/>
    <w:rsid w:val="00546EAA"/>
    <w:rsid w:val="00547586"/>
    <w:rsid w:val="00547B06"/>
    <w:rsid w:val="00547B94"/>
    <w:rsid w:val="00547D03"/>
    <w:rsid w:val="00547E1E"/>
    <w:rsid w:val="00547E7E"/>
    <w:rsid w:val="00550472"/>
    <w:rsid w:val="00550902"/>
    <w:rsid w:val="00550A50"/>
    <w:rsid w:val="00551509"/>
    <w:rsid w:val="00551F1C"/>
    <w:rsid w:val="005521B2"/>
    <w:rsid w:val="00552211"/>
    <w:rsid w:val="005528D6"/>
    <w:rsid w:val="005528F0"/>
    <w:rsid w:val="00553187"/>
    <w:rsid w:val="00553376"/>
    <w:rsid w:val="005533D0"/>
    <w:rsid w:val="00553AFB"/>
    <w:rsid w:val="00553DAD"/>
    <w:rsid w:val="00554360"/>
    <w:rsid w:val="005543DB"/>
    <w:rsid w:val="00554B4A"/>
    <w:rsid w:val="00554BAB"/>
    <w:rsid w:val="005551B4"/>
    <w:rsid w:val="005552AA"/>
    <w:rsid w:val="0055613A"/>
    <w:rsid w:val="0055614D"/>
    <w:rsid w:val="0055635D"/>
    <w:rsid w:val="0055681D"/>
    <w:rsid w:val="00557324"/>
    <w:rsid w:val="0055799E"/>
    <w:rsid w:val="00560A66"/>
    <w:rsid w:val="00560E0E"/>
    <w:rsid w:val="00560F1B"/>
    <w:rsid w:val="005610C6"/>
    <w:rsid w:val="00561C41"/>
    <w:rsid w:val="00562466"/>
    <w:rsid w:val="00562727"/>
    <w:rsid w:val="00562920"/>
    <w:rsid w:val="00562A6B"/>
    <w:rsid w:val="00563223"/>
    <w:rsid w:val="005637E7"/>
    <w:rsid w:val="0056381E"/>
    <w:rsid w:val="0056385F"/>
    <w:rsid w:val="00563D46"/>
    <w:rsid w:val="00563DB6"/>
    <w:rsid w:val="00563DEA"/>
    <w:rsid w:val="00563F43"/>
    <w:rsid w:val="00564351"/>
    <w:rsid w:val="0056465A"/>
    <w:rsid w:val="0056530E"/>
    <w:rsid w:val="0056557A"/>
    <w:rsid w:val="0056579A"/>
    <w:rsid w:val="005657B7"/>
    <w:rsid w:val="00565BC9"/>
    <w:rsid w:val="005662D0"/>
    <w:rsid w:val="00566532"/>
    <w:rsid w:val="00566952"/>
    <w:rsid w:val="005669C3"/>
    <w:rsid w:val="0056778D"/>
    <w:rsid w:val="005677C2"/>
    <w:rsid w:val="005678E6"/>
    <w:rsid w:val="005679F0"/>
    <w:rsid w:val="0057046B"/>
    <w:rsid w:val="00570608"/>
    <w:rsid w:val="00570A5B"/>
    <w:rsid w:val="00570B69"/>
    <w:rsid w:val="00570DA0"/>
    <w:rsid w:val="00570FA3"/>
    <w:rsid w:val="0057103A"/>
    <w:rsid w:val="00571080"/>
    <w:rsid w:val="0057127C"/>
    <w:rsid w:val="00571302"/>
    <w:rsid w:val="00571FCD"/>
    <w:rsid w:val="005720A3"/>
    <w:rsid w:val="00572668"/>
    <w:rsid w:val="00572CFC"/>
    <w:rsid w:val="005732E5"/>
    <w:rsid w:val="00573914"/>
    <w:rsid w:val="00573C84"/>
    <w:rsid w:val="00573EE0"/>
    <w:rsid w:val="00573FFB"/>
    <w:rsid w:val="0057413E"/>
    <w:rsid w:val="005741A2"/>
    <w:rsid w:val="00574368"/>
    <w:rsid w:val="005743F1"/>
    <w:rsid w:val="00574CA3"/>
    <w:rsid w:val="00574DD3"/>
    <w:rsid w:val="00574FA1"/>
    <w:rsid w:val="005750E8"/>
    <w:rsid w:val="005753DD"/>
    <w:rsid w:val="00575503"/>
    <w:rsid w:val="0057567D"/>
    <w:rsid w:val="00575DE1"/>
    <w:rsid w:val="00576053"/>
    <w:rsid w:val="005761A2"/>
    <w:rsid w:val="00576348"/>
    <w:rsid w:val="0057639C"/>
    <w:rsid w:val="00576431"/>
    <w:rsid w:val="0057681B"/>
    <w:rsid w:val="00576AE4"/>
    <w:rsid w:val="00576B2D"/>
    <w:rsid w:val="00576C6C"/>
    <w:rsid w:val="00576E0B"/>
    <w:rsid w:val="00576F82"/>
    <w:rsid w:val="00577309"/>
    <w:rsid w:val="00577E8C"/>
    <w:rsid w:val="00580374"/>
    <w:rsid w:val="005803C0"/>
    <w:rsid w:val="005805CB"/>
    <w:rsid w:val="00580C7E"/>
    <w:rsid w:val="005812A6"/>
    <w:rsid w:val="005813DD"/>
    <w:rsid w:val="00581467"/>
    <w:rsid w:val="00581A68"/>
    <w:rsid w:val="00581EEE"/>
    <w:rsid w:val="00582DAC"/>
    <w:rsid w:val="005830CF"/>
    <w:rsid w:val="005833E1"/>
    <w:rsid w:val="00583572"/>
    <w:rsid w:val="005835DF"/>
    <w:rsid w:val="0058415B"/>
    <w:rsid w:val="0058422C"/>
    <w:rsid w:val="0058489D"/>
    <w:rsid w:val="00584E7C"/>
    <w:rsid w:val="005850C1"/>
    <w:rsid w:val="0058510A"/>
    <w:rsid w:val="0058550E"/>
    <w:rsid w:val="00585901"/>
    <w:rsid w:val="00585C32"/>
    <w:rsid w:val="00585C8D"/>
    <w:rsid w:val="00585D08"/>
    <w:rsid w:val="005864CF"/>
    <w:rsid w:val="00586618"/>
    <w:rsid w:val="00586949"/>
    <w:rsid w:val="00586B8F"/>
    <w:rsid w:val="00586DEC"/>
    <w:rsid w:val="00587302"/>
    <w:rsid w:val="005876FF"/>
    <w:rsid w:val="0058771B"/>
    <w:rsid w:val="005878BF"/>
    <w:rsid w:val="00587B3A"/>
    <w:rsid w:val="00587C46"/>
    <w:rsid w:val="00587E12"/>
    <w:rsid w:val="00587F0A"/>
    <w:rsid w:val="00590022"/>
    <w:rsid w:val="00590182"/>
    <w:rsid w:val="0059036E"/>
    <w:rsid w:val="005903BB"/>
    <w:rsid w:val="005906FE"/>
    <w:rsid w:val="00590E4D"/>
    <w:rsid w:val="0059101F"/>
    <w:rsid w:val="005916DE"/>
    <w:rsid w:val="0059247E"/>
    <w:rsid w:val="00592842"/>
    <w:rsid w:val="00592C67"/>
    <w:rsid w:val="00592F2D"/>
    <w:rsid w:val="0059323F"/>
    <w:rsid w:val="00593352"/>
    <w:rsid w:val="00593EBC"/>
    <w:rsid w:val="005942BC"/>
    <w:rsid w:val="005945E7"/>
    <w:rsid w:val="0059471D"/>
    <w:rsid w:val="00594845"/>
    <w:rsid w:val="00594CAE"/>
    <w:rsid w:val="00594EA5"/>
    <w:rsid w:val="00594F12"/>
    <w:rsid w:val="00595067"/>
    <w:rsid w:val="0059542C"/>
    <w:rsid w:val="005960DB"/>
    <w:rsid w:val="00596154"/>
    <w:rsid w:val="00596309"/>
    <w:rsid w:val="00596BC8"/>
    <w:rsid w:val="00597787"/>
    <w:rsid w:val="00597AA2"/>
    <w:rsid w:val="005A0000"/>
    <w:rsid w:val="005A036A"/>
    <w:rsid w:val="005A0590"/>
    <w:rsid w:val="005A08C1"/>
    <w:rsid w:val="005A09B4"/>
    <w:rsid w:val="005A0B41"/>
    <w:rsid w:val="005A0CFE"/>
    <w:rsid w:val="005A13A7"/>
    <w:rsid w:val="005A13F4"/>
    <w:rsid w:val="005A16FA"/>
    <w:rsid w:val="005A19FB"/>
    <w:rsid w:val="005A1EF2"/>
    <w:rsid w:val="005A1FB7"/>
    <w:rsid w:val="005A23C9"/>
    <w:rsid w:val="005A25A4"/>
    <w:rsid w:val="005A2ECF"/>
    <w:rsid w:val="005A31C0"/>
    <w:rsid w:val="005A360F"/>
    <w:rsid w:val="005A387B"/>
    <w:rsid w:val="005A3930"/>
    <w:rsid w:val="005A3ECD"/>
    <w:rsid w:val="005A3F00"/>
    <w:rsid w:val="005A463F"/>
    <w:rsid w:val="005A48B7"/>
    <w:rsid w:val="005A4E0F"/>
    <w:rsid w:val="005A4EBB"/>
    <w:rsid w:val="005A528B"/>
    <w:rsid w:val="005A53E1"/>
    <w:rsid w:val="005A5401"/>
    <w:rsid w:val="005A5BAF"/>
    <w:rsid w:val="005A6126"/>
    <w:rsid w:val="005A66AE"/>
    <w:rsid w:val="005A676D"/>
    <w:rsid w:val="005A6BD7"/>
    <w:rsid w:val="005A6D2B"/>
    <w:rsid w:val="005A6DC1"/>
    <w:rsid w:val="005A716E"/>
    <w:rsid w:val="005A71BD"/>
    <w:rsid w:val="005A7440"/>
    <w:rsid w:val="005A75F3"/>
    <w:rsid w:val="005A7862"/>
    <w:rsid w:val="005B032D"/>
    <w:rsid w:val="005B0BDF"/>
    <w:rsid w:val="005B0DFA"/>
    <w:rsid w:val="005B1292"/>
    <w:rsid w:val="005B13B0"/>
    <w:rsid w:val="005B14FE"/>
    <w:rsid w:val="005B1A8C"/>
    <w:rsid w:val="005B1DC6"/>
    <w:rsid w:val="005B1E83"/>
    <w:rsid w:val="005B222E"/>
    <w:rsid w:val="005B22D2"/>
    <w:rsid w:val="005B24F1"/>
    <w:rsid w:val="005B2651"/>
    <w:rsid w:val="005B26D3"/>
    <w:rsid w:val="005B27A2"/>
    <w:rsid w:val="005B2C08"/>
    <w:rsid w:val="005B2DE6"/>
    <w:rsid w:val="005B2DFC"/>
    <w:rsid w:val="005B3242"/>
    <w:rsid w:val="005B355C"/>
    <w:rsid w:val="005B3CED"/>
    <w:rsid w:val="005B3DC6"/>
    <w:rsid w:val="005B434B"/>
    <w:rsid w:val="005B47A7"/>
    <w:rsid w:val="005B47C0"/>
    <w:rsid w:val="005B47DE"/>
    <w:rsid w:val="005B4FDB"/>
    <w:rsid w:val="005B5091"/>
    <w:rsid w:val="005B533C"/>
    <w:rsid w:val="005B545E"/>
    <w:rsid w:val="005B58D7"/>
    <w:rsid w:val="005B5929"/>
    <w:rsid w:val="005B5AC4"/>
    <w:rsid w:val="005B5B39"/>
    <w:rsid w:val="005B60B5"/>
    <w:rsid w:val="005B6731"/>
    <w:rsid w:val="005B6902"/>
    <w:rsid w:val="005B6A56"/>
    <w:rsid w:val="005B6C7F"/>
    <w:rsid w:val="005B7112"/>
    <w:rsid w:val="005B74C9"/>
    <w:rsid w:val="005B762B"/>
    <w:rsid w:val="005B7D6D"/>
    <w:rsid w:val="005B7D90"/>
    <w:rsid w:val="005BF8B7"/>
    <w:rsid w:val="005C0362"/>
    <w:rsid w:val="005C03F3"/>
    <w:rsid w:val="005C05D5"/>
    <w:rsid w:val="005C0772"/>
    <w:rsid w:val="005C0D0E"/>
    <w:rsid w:val="005C0EA5"/>
    <w:rsid w:val="005C0FF3"/>
    <w:rsid w:val="005C0FF9"/>
    <w:rsid w:val="005C169D"/>
    <w:rsid w:val="005C17C0"/>
    <w:rsid w:val="005C1B40"/>
    <w:rsid w:val="005C1DAA"/>
    <w:rsid w:val="005C1F6F"/>
    <w:rsid w:val="005C2B86"/>
    <w:rsid w:val="005C336D"/>
    <w:rsid w:val="005C340B"/>
    <w:rsid w:val="005C469A"/>
    <w:rsid w:val="005C4769"/>
    <w:rsid w:val="005C486B"/>
    <w:rsid w:val="005C48ED"/>
    <w:rsid w:val="005C519E"/>
    <w:rsid w:val="005C573B"/>
    <w:rsid w:val="005C59FD"/>
    <w:rsid w:val="005C5A05"/>
    <w:rsid w:val="005C5B94"/>
    <w:rsid w:val="005C6106"/>
    <w:rsid w:val="005C6434"/>
    <w:rsid w:val="005C68C5"/>
    <w:rsid w:val="005C695C"/>
    <w:rsid w:val="005C6998"/>
    <w:rsid w:val="005C6E4C"/>
    <w:rsid w:val="005C7148"/>
    <w:rsid w:val="005C787E"/>
    <w:rsid w:val="005C78D0"/>
    <w:rsid w:val="005C7A69"/>
    <w:rsid w:val="005C7C5A"/>
    <w:rsid w:val="005C7C6F"/>
    <w:rsid w:val="005C7D6D"/>
    <w:rsid w:val="005C7E82"/>
    <w:rsid w:val="005C7F1B"/>
    <w:rsid w:val="005D0152"/>
    <w:rsid w:val="005D0430"/>
    <w:rsid w:val="005D0A02"/>
    <w:rsid w:val="005D0C22"/>
    <w:rsid w:val="005D0CE1"/>
    <w:rsid w:val="005D0D9F"/>
    <w:rsid w:val="005D12F3"/>
    <w:rsid w:val="005D1428"/>
    <w:rsid w:val="005D1783"/>
    <w:rsid w:val="005D1BA5"/>
    <w:rsid w:val="005D1D5C"/>
    <w:rsid w:val="005D251F"/>
    <w:rsid w:val="005D26BB"/>
    <w:rsid w:val="005D2B49"/>
    <w:rsid w:val="005D2D5E"/>
    <w:rsid w:val="005D2DB2"/>
    <w:rsid w:val="005D2F4A"/>
    <w:rsid w:val="005D3138"/>
    <w:rsid w:val="005D3487"/>
    <w:rsid w:val="005D39BC"/>
    <w:rsid w:val="005D3A25"/>
    <w:rsid w:val="005D3FDD"/>
    <w:rsid w:val="005D404F"/>
    <w:rsid w:val="005D445B"/>
    <w:rsid w:val="005D47B2"/>
    <w:rsid w:val="005D491F"/>
    <w:rsid w:val="005D586B"/>
    <w:rsid w:val="005D5BFC"/>
    <w:rsid w:val="005D5CA2"/>
    <w:rsid w:val="005D61E0"/>
    <w:rsid w:val="005D6552"/>
    <w:rsid w:val="005D6886"/>
    <w:rsid w:val="005D7119"/>
    <w:rsid w:val="005D7132"/>
    <w:rsid w:val="005D7571"/>
    <w:rsid w:val="005D77AA"/>
    <w:rsid w:val="005D7B75"/>
    <w:rsid w:val="005D7D20"/>
    <w:rsid w:val="005D7ECF"/>
    <w:rsid w:val="005E072B"/>
    <w:rsid w:val="005E075F"/>
    <w:rsid w:val="005E0960"/>
    <w:rsid w:val="005E0B4F"/>
    <w:rsid w:val="005E0C74"/>
    <w:rsid w:val="005E1313"/>
    <w:rsid w:val="005E14CE"/>
    <w:rsid w:val="005E21DD"/>
    <w:rsid w:val="005E243A"/>
    <w:rsid w:val="005E271F"/>
    <w:rsid w:val="005E28D0"/>
    <w:rsid w:val="005E2AD4"/>
    <w:rsid w:val="005E2B2A"/>
    <w:rsid w:val="005E2C8C"/>
    <w:rsid w:val="005E2E40"/>
    <w:rsid w:val="005E2F24"/>
    <w:rsid w:val="005E3379"/>
    <w:rsid w:val="005E37C5"/>
    <w:rsid w:val="005E3A86"/>
    <w:rsid w:val="005E3D74"/>
    <w:rsid w:val="005E3FCF"/>
    <w:rsid w:val="005E4470"/>
    <w:rsid w:val="005E48BD"/>
    <w:rsid w:val="005E4B51"/>
    <w:rsid w:val="005E51D9"/>
    <w:rsid w:val="005E52CD"/>
    <w:rsid w:val="005E52FB"/>
    <w:rsid w:val="005E5A3E"/>
    <w:rsid w:val="005E5E17"/>
    <w:rsid w:val="005E5FC1"/>
    <w:rsid w:val="005E6452"/>
    <w:rsid w:val="005E66C4"/>
    <w:rsid w:val="005E6896"/>
    <w:rsid w:val="005E6EE1"/>
    <w:rsid w:val="005E7408"/>
    <w:rsid w:val="005E750A"/>
    <w:rsid w:val="005E7645"/>
    <w:rsid w:val="005E7710"/>
    <w:rsid w:val="005E78DE"/>
    <w:rsid w:val="005F0055"/>
    <w:rsid w:val="005F0143"/>
    <w:rsid w:val="005F0158"/>
    <w:rsid w:val="005F02C7"/>
    <w:rsid w:val="005F0AA5"/>
    <w:rsid w:val="005F0D10"/>
    <w:rsid w:val="005F1321"/>
    <w:rsid w:val="005F1561"/>
    <w:rsid w:val="005F227F"/>
    <w:rsid w:val="005F2289"/>
    <w:rsid w:val="005F2372"/>
    <w:rsid w:val="005F29AC"/>
    <w:rsid w:val="005F2E5E"/>
    <w:rsid w:val="005F2E64"/>
    <w:rsid w:val="005F3107"/>
    <w:rsid w:val="005F3314"/>
    <w:rsid w:val="005F3468"/>
    <w:rsid w:val="005F370C"/>
    <w:rsid w:val="005F3BA2"/>
    <w:rsid w:val="005F3C78"/>
    <w:rsid w:val="005F3D4E"/>
    <w:rsid w:val="005F3EED"/>
    <w:rsid w:val="005F3F9E"/>
    <w:rsid w:val="005F43F5"/>
    <w:rsid w:val="005F4988"/>
    <w:rsid w:val="005F49E1"/>
    <w:rsid w:val="005F4CF8"/>
    <w:rsid w:val="005F4D24"/>
    <w:rsid w:val="005F566C"/>
    <w:rsid w:val="005F5791"/>
    <w:rsid w:val="005F5860"/>
    <w:rsid w:val="005F59F4"/>
    <w:rsid w:val="005F5A16"/>
    <w:rsid w:val="005F5B07"/>
    <w:rsid w:val="005F5C51"/>
    <w:rsid w:val="005F6098"/>
    <w:rsid w:val="005F62FE"/>
    <w:rsid w:val="005F6441"/>
    <w:rsid w:val="005F6472"/>
    <w:rsid w:val="005F64D9"/>
    <w:rsid w:val="005F6EF5"/>
    <w:rsid w:val="005F705D"/>
    <w:rsid w:val="005F7368"/>
    <w:rsid w:val="005F74F4"/>
    <w:rsid w:val="005F7546"/>
    <w:rsid w:val="005F76C0"/>
    <w:rsid w:val="005F76D7"/>
    <w:rsid w:val="005F7881"/>
    <w:rsid w:val="005F7A4F"/>
    <w:rsid w:val="00601463"/>
    <w:rsid w:val="00601580"/>
    <w:rsid w:val="0060176C"/>
    <w:rsid w:val="006027BB"/>
    <w:rsid w:val="00602B78"/>
    <w:rsid w:val="00602F9B"/>
    <w:rsid w:val="00602FDF"/>
    <w:rsid w:val="006037AB"/>
    <w:rsid w:val="00603E27"/>
    <w:rsid w:val="0060455D"/>
    <w:rsid w:val="0060470B"/>
    <w:rsid w:val="00604832"/>
    <w:rsid w:val="006048C0"/>
    <w:rsid w:val="006049FD"/>
    <w:rsid w:val="00604A46"/>
    <w:rsid w:val="00604DFA"/>
    <w:rsid w:val="0060508F"/>
    <w:rsid w:val="006052F3"/>
    <w:rsid w:val="006058F3"/>
    <w:rsid w:val="00605903"/>
    <w:rsid w:val="00605916"/>
    <w:rsid w:val="00605953"/>
    <w:rsid w:val="0060627B"/>
    <w:rsid w:val="006062A4"/>
    <w:rsid w:val="0060660C"/>
    <w:rsid w:val="0060664F"/>
    <w:rsid w:val="0060690C"/>
    <w:rsid w:val="00606916"/>
    <w:rsid w:val="00606F82"/>
    <w:rsid w:val="00607296"/>
    <w:rsid w:val="00607509"/>
    <w:rsid w:val="0060773D"/>
    <w:rsid w:val="00607E65"/>
    <w:rsid w:val="0061029C"/>
    <w:rsid w:val="0061086A"/>
    <w:rsid w:val="00610DF2"/>
    <w:rsid w:val="00611201"/>
    <w:rsid w:val="00611D4E"/>
    <w:rsid w:val="00611E91"/>
    <w:rsid w:val="0061249A"/>
    <w:rsid w:val="006124E7"/>
    <w:rsid w:val="00612A86"/>
    <w:rsid w:val="00612D42"/>
    <w:rsid w:val="00612EDD"/>
    <w:rsid w:val="00613053"/>
    <w:rsid w:val="006131F2"/>
    <w:rsid w:val="00613653"/>
    <w:rsid w:val="00613C3F"/>
    <w:rsid w:val="00613E20"/>
    <w:rsid w:val="006141DB"/>
    <w:rsid w:val="0061480B"/>
    <w:rsid w:val="00614BBE"/>
    <w:rsid w:val="00614CEF"/>
    <w:rsid w:val="00614EA1"/>
    <w:rsid w:val="00615205"/>
    <w:rsid w:val="00615482"/>
    <w:rsid w:val="00615683"/>
    <w:rsid w:val="006158A7"/>
    <w:rsid w:val="00615A2E"/>
    <w:rsid w:val="00615EA3"/>
    <w:rsid w:val="00615F17"/>
    <w:rsid w:val="00616B34"/>
    <w:rsid w:val="0061713A"/>
    <w:rsid w:val="0061796B"/>
    <w:rsid w:val="00617E7D"/>
    <w:rsid w:val="0062041B"/>
    <w:rsid w:val="00620529"/>
    <w:rsid w:val="00620A62"/>
    <w:rsid w:val="00620EDD"/>
    <w:rsid w:val="00620F5C"/>
    <w:rsid w:val="006214F5"/>
    <w:rsid w:val="00621607"/>
    <w:rsid w:val="006216C2"/>
    <w:rsid w:val="00621F51"/>
    <w:rsid w:val="00622531"/>
    <w:rsid w:val="006225C4"/>
    <w:rsid w:val="006226A2"/>
    <w:rsid w:val="006228DC"/>
    <w:rsid w:val="00622B53"/>
    <w:rsid w:val="00622CDC"/>
    <w:rsid w:val="00622D19"/>
    <w:rsid w:val="00622D30"/>
    <w:rsid w:val="00623186"/>
    <w:rsid w:val="00623344"/>
    <w:rsid w:val="0062335E"/>
    <w:rsid w:val="0062381C"/>
    <w:rsid w:val="00623A84"/>
    <w:rsid w:val="00623AB5"/>
    <w:rsid w:val="00624525"/>
    <w:rsid w:val="00624649"/>
    <w:rsid w:val="00625184"/>
    <w:rsid w:val="006252A3"/>
    <w:rsid w:val="00625EC5"/>
    <w:rsid w:val="00626857"/>
    <w:rsid w:val="00626C5A"/>
    <w:rsid w:val="00626CC0"/>
    <w:rsid w:val="00626FBF"/>
    <w:rsid w:val="006274AC"/>
    <w:rsid w:val="00627664"/>
    <w:rsid w:val="006276BB"/>
    <w:rsid w:val="006277E0"/>
    <w:rsid w:val="00627C72"/>
    <w:rsid w:val="006307F9"/>
    <w:rsid w:val="006308FF"/>
    <w:rsid w:val="0063094B"/>
    <w:rsid w:val="00630C69"/>
    <w:rsid w:val="00631086"/>
    <w:rsid w:val="00631211"/>
    <w:rsid w:val="00631332"/>
    <w:rsid w:val="00631683"/>
    <w:rsid w:val="00631EE2"/>
    <w:rsid w:val="0063232E"/>
    <w:rsid w:val="00632960"/>
    <w:rsid w:val="006329C3"/>
    <w:rsid w:val="00632AE7"/>
    <w:rsid w:val="00632C6A"/>
    <w:rsid w:val="00632E90"/>
    <w:rsid w:val="006334CE"/>
    <w:rsid w:val="006337F8"/>
    <w:rsid w:val="006339E3"/>
    <w:rsid w:val="00633D17"/>
    <w:rsid w:val="006347AF"/>
    <w:rsid w:val="00635662"/>
    <w:rsid w:val="0063582A"/>
    <w:rsid w:val="0063671C"/>
    <w:rsid w:val="00636F49"/>
    <w:rsid w:val="006378FD"/>
    <w:rsid w:val="0063798A"/>
    <w:rsid w:val="00637D20"/>
    <w:rsid w:val="0064054E"/>
    <w:rsid w:val="00640559"/>
    <w:rsid w:val="00641217"/>
    <w:rsid w:val="00641489"/>
    <w:rsid w:val="006414DB"/>
    <w:rsid w:val="0064156E"/>
    <w:rsid w:val="006419F4"/>
    <w:rsid w:val="00641ABD"/>
    <w:rsid w:val="00641C2E"/>
    <w:rsid w:val="006426AF"/>
    <w:rsid w:val="00642B59"/>
    <w:rsid w:val="0064335D"/>
    <w:rsid w:val="006433D5"/>
    <w:rsid w:val="00643714"/>
    <w:rsid w:val="0064427C"/>
    <w:rsid w:val="006445BE"/>
    <w:rsid w:val="006448FB"/>
    <w:rsid w:val="00644908"/>
    <w:rsid w:val="00644A75"/>
    <w:rsid w:val="00645688"/>
    <w:rsid w:val="00645E02"/>
    <w:rsid w:val="006461EB"/>
    <w:rsid w:val="0064627B"/>
    <w:rsid w:val="006465F3"/>
    <w:rsid w:val="00646FF9"/>
    <w:rsid w:val="0064709A"/>
    <w:rsid w:val="00647233"/>
    <w:rsid w:val="00647392"/>
    <w:rsid w:val="006476C7"/>
    <w:rsid w:val="006477EE"/>
    <w:rsid w:val="00647CED"/>
    <w:rsid w:val="006501D7"/>
    <w:rsid w:val="00650248"/>
    <w:rsid w:val="00650710"/>
    <w:rsid w:val="0065085C"/>
    <w:rsid w:val="00650C71"/>
    <w:rsid w:val="0065117F"/>
    <w:rsid w:val="006514C6"/>
    <w:rsid w:val="00651CF5"/>
    <w:rsid w:val="00651E67"/>
    <w:rsid w:val="006520D9"/>
    <w:rsid w:val="00652107"/>
    <w:rsid w:val="006522D0"/>
    <w:rsid w:val="006522EB"/>
    <w:rsid w:val="006524A3"/>
    <w:rsid w:val="00652C43"/>
    <w:rsid w:val="006538CC"/>
    <w:rsid w:val="006539BE"/>
    <w:rsid w:val="00654501"/>
    <w:rsid w:val="00654759"/>
    <w:rsid w:val="006548AD"/>
    <w:rsid w:val="00654A14"/>
    <w:rsid w:val="00654AE6"/>
    <w:rsid w:val="00654D04"/>
    <w:rsid w:val="00654E8B"/>
    <w:rsid w:val="00654F32"/>
    <w:rsid w:val="006552B7"/>
    <w:rsid w:val="00655502"/>
    <w:rsid w:val="0065580A"/>
    <w:rsid w:val="0065583A"/>
    <w:rsid w:val="00655B96"/>
    <w:rsid w:val="00655E77"/>
    <w:rsid w:val="006564EA"/>
    <w:rsid w:val="00656ED6"/>
    <w:rsid w:val="0065751C"/>
    <w:rsid w:val="00657674"/>
    <w:rsid w:val="00657741"/>
    <w:rsid w:val="00657B44"/>
    <w:rsid w:val="00660183"/>
    <w:rsid w:val="006608EF"/>
    <w:rsid w:val="00660E35"/>
    <w:rsid w:val="00661703"/>
    <w:rsid w:val="00661941"/>
    <w:rsid w:val="00661A79"/>
    <w:rsid w:val="00661EEC"/>
    <w:rsid w:val="00662156"/>
    <w:rsid w:val="00662488"/>
    <w:rsid w:val="006626B1"/>
    <w:rsid w:val="00662AE7"/>
    <w:rsid w:val="00662E72"/>
    <w:rsid w:val="006634A1"/>
    <w:rsid w:val="0066365F"/>
    <w:rsid w:val="00663F28"/>
    <w:rsid w:val="00663F32"/>
    <w:rsid w:val="006645C7"/>
    <w:rsid w:val="006645F1"/>
    <w:rsid w:val="00664842"/>
    <w:rsid w:val="00664A45"/>
    <w:rsid w:val="00664CE3"/>
    <w:rsid w:val="00665202"/>
    <w:rsid w:val="00665218"/>
    <w:rsid w:val="006653DE"/>
    <w:rsid w:val="006656EE"/>
    <w:rsid w:val="0066581C"/>
    <w:rsid w:val="006658F6"/>
    <w:rsid w:val="00666EAA"/>
    <w:rsid w:val="0066708F"/>
    <w:rsid w:val="00667108"/>
    <w:rsid w:val="006671C2"/>
    <w:rsid w:val="00667364"/>
    <w:rsid w:val="00667976"/>
    <w:rsid w:val="00667B93"/>
    <w:rsid w:val="00667D9F"/>
    <w:rsid w:val="00670218"/>
    <w:rsid w:val="00670848"/>
    <w:rsid w:val="0067086B"/>
    <w:rsid w:val="0067099C"/>
    <w:rsid w:val="00670A18"/>
    <w:rsid w:val="00670BC4"/>
    <w:rsid w:val="0067101D"/>
    <w:rsid w:val="0067121C"/>
    <w:rsid w:val="006712E9"/>
    <w:rsid w:val="00671316"/>
    <w:rsid w:val="00671421"/>
    <w:rsid w:val="006718C1"/>
    <w:rsid w:val="0067193E"/>
    <w:rsid w:val="00671BE0"/>
    <w:rsid w:val="00671E5C"/>
    <w:rsid w:val="0067254A"/>
    <w:rsid w:val="0067281F"/>
    <w:rsid w:val="00672FF0"/>
    <w:rsid w:val="0067310C"/>
    <w:rsid w:val="006733E3"/>
    <w:rsid w:val="0067380F"/>
    <w:rsid w:val="006739AA"/>
    <w:rsid w:val="00674072"/>
    <w:rsid w:val="0067574F"/>
    <w:rsid w:val="00675A92"/>
    <w:rsid w:val="00675B04"/>
    <w:rsid w:val="00676708"/>
    <w:rsid w:val="0067687D"/>
    <w:rsid w:val="00676AAD"/>
    <w:rsid w:val="00676CAA"/>
    <w:rsid w:val="00676FAD"/>
    <w:rsid w:val="00677222"/>
    <w:rsid w:val="00677720"/>
    <w:rsid w:val="00677AEC"/>
    <w:rsid w:val="006803F2"/>
    <w:rsid w:val="006805E0"/>
    <w:rsid w:val="00681069"/>
    <w:rsid w:val="0068159D"/>
    <w:rsid w:val="00681A22"/>
    <w:rsid w:val="00681B63"/>
    <w:rsid w:val="00681F3B"/>
    <w:rsid w:val="00681FBD"/>
    <w:rsid w:val="006820FB"/>
    <w:rsid w:val="006825E6"/>
    <w:rsid w:val="006829B8"/>
    <w:rsid w:val="00682C6C"/>
    <w:rsid w:val="00682DD6"/>
    <w:rsid w:val="006834CD"/>
    <w:rsid w:val="0068367D"/>
    <w:rsid w:val="00683A2B"/>
    <w:rsid w:val="00683C83"/>
    <w:rsid w:val="00683E6B"/>
    <w:rsid w:val="00684192"/>
    <w:rsid w:val="006847FF"/>
    <w:rsid w:val="00684FA7"/>
    <w:rsid w:val="00685113"/>
    <w:rsid w:val="00685349"/>
    <w:rsid w:val="0068591B"/>
    <w:rsid w:val="00685B7C"/>
    <w:rsid w:val="00685C5F"/>
    <w:rsid w:val="00685CD5"/>
    <w:rsid w:val="00685E21"/>
    <w:rsid w:val="006863CE"/>
    <w:rsid w:val="006867D7"/>
    <w:rsid w:val="00686B5E"/>
    <w:rsid w:val="00687275"/>
    <w:rsid w:val="00687431"/>
    <w:rsid w:val="006874F3"/>
    <w:rsid w:val="00690A54"/>
    <w:rsid w:val="00690D74"/>
    <w:rsid w:val="00691504"/>
    <w:rsid w:val="00692388"/>
    <w:rsid w:val="00692560"/>
    <w:rsid w:val="0069287E"/>
    <w:rsid w:val="00692CA0"/>
    <w:rsid w:val="006930E8"/>
    <w:rsid w:val="006935E2"/>
    <w:rsid w:val="00693686"/>
    <w:rsid w:val="00693BA5"/>
    <w:rsid w:val="00693CAB"/>
    <w:rsid w:val="006944C9"/>
    <w:rsid w:val="006948A3"/>
    <w:rsid w:val="006948F5"/>
    <w:rsid w:val="00694CFC"/>
    <w:rsid w:val="00695477"/>
    <w:rsid w:val="00695500"/>
    <w:rsid w:val="0069550E"/>
    <w:rsid w:val="00695E3F"/>
    <w:rsid w:val="00695F96"/>
    <w:rsid w:val="0069605E"/>
    <w:rsid w:val="00696775"/>
    <w:rsid w:val="00696C4F"/>
    <w:rsid w:val="006976F9"/>
    <w:rsid w:val="0069780F"/>
    <w:rsid w:val="00697B0E"/>
    <w:rsid w:val="00697EA8"/>
    <w:rsid w:val="006A054E"/>
    <w:rsid w:val="006A0FE2"/>
    <w:rsid w:val="006A14DE"/>
    <w:rsid w:val="006A1521"/>
    <w:rsid w:val="006A1945"/>
    <w:rsid w:val="006A1B6A"/>
    <w:rsid w:val="006A1C6E"/>
    <w:rsid w:val="006A29B7"/>
    <w:rsid w:val="006A398C"/>
    <w:rsid w:val="006A3B49"/>
    <w:rsid w:val="006A447D"/>
    <w:rsid w:val="006A449A"/>
    <w:rsid w:val="006A4D66"/>
    <w:rsid w:val="006A4E0C"/>
    <w:rsid w:val="006A52E5"/>
    <w:rsid w:val="006A53F1"/>
    <w:rsid w:val="006A5628"/>
    <w:rsid w:val="006A5659"/>
    <w:rsid w:val="006A5CD4"/>
    <w:rsid w:val="006A609A"/>
    <w:rsid w:val="006A6225"/>
    <w:rsid w:val="006A6866"/>
    <w:rsid w:val="006A7069"/>
    <w:rsid w:val="006A7424"/>
    <w:rsid w:val="006A7726"/>
    <w:rsid w:val="006A7F9A"/>
    <w:rsid w:val="006B008F"/>
    <w:rsid w:val="006B02D7"/>
    <w:rsid w:val="006B0477"/>
    <w:rsid w:val="006B04CE"/>
    <w:rsid w:val="006B0576"/>
    <w:rsid w:val="006B08A9"/>
    <w:rsid w:val="006B0AF4"/>
    <w:rsid w:val="006B0C7E"/>
    <w:rsid w:val="006B124B"/>
    <w:rsid w:val="006B1709"/>
    <w:rsid w:val="006B1770"/>
    <w:rsid w:val="006B196F"/>
    <w:rsid w:val="006B19B4"/>
    <w:rsid w:val="006B1BA0"/>
    <w:rsid w:val="006B1C0D"/>
    <w:rsid w:val="006B240C"/>
    <w:rsid w:val="006B2609"/>
    <w:rsid w:val="006B27A1"/>
    <w:rsid w:val="006B2D0E"/>
    <w:rsid w:val="006B2E6C"/>
    <w:rsid w:val="006B3052"/>
    <w:rsid w:val="006B36AF"/>
    <w:rsid w:val="006B38A8"/>
    <w:rsid w:val="006B39CA"/>
    <w:rsid w:val="006B40F1"/>
    <w:rsid w:val="006B43A0"/>
    <w:rsid w:val="006B4672"/>
    <w:rsid w:val="006B4899"/>
    <w:rsid w:val="006B56F8"/>
    <w:rsid w:val="006B5BDD"/>
    <w:rsid w:val="006B5E8F"/>
    <w:rsid w:val="006B6AD6"/>
    <w:rsid w:val="006B6C5B"/>
    <w:rsid w:val="006B6E52"/>
    <w:rsid w:val="006B7229"/>
    <w:rsid w:val="006B7419"/>
    <w:rsid w:val="006B797D"/>
    <w:rsid w:val="006B7C06"/>
    <w:rsid w:val="006C015A"/>
    <w:rsid w:val="006C06B1"/>
    <w:rsid w:val="006C06C4"/>
    <w:rsid w:val="006C0CC6"/>
    <w:rsid w:val="006C1076"/>
    <w:rsid w:val="006C12A8"/>
    <w:rsid w:val="006C1692"/>
    <w:rsid w:val="006C1718"/>
    <w:rsid w:val="006C173E"/>
    <w:rsid w:val="006C1F8E"/>
    <w:rsid w:val="006C1FCA"/>
    <w:rsid w:val="006C2546"/>
    <w:rsid w:val="006C2A31"/>
    <w:rsid w:val="006C2DC3"/>
    <w:rsid w:val="006C396A"/>
    <w:rsid w:val="006C39DB"/>
    <w:rsid w:val="006C439B"/>
    <w:rsid w:val="006C45D9"/>
    <w:rsid w:val="006C4858"/>
    <w:rsid w:val="006C4DC0"/>
    <w:rsid w:val="006C4E08"/>
    <w:rsid w:val="006C50C7"/>
    <w:rsid w:val="006C52A3"/>
    <w:rsid w:val="006C59C6"/>
    <w:rsid w:val="006C610E"/>
    <w:rsid w:val="006C62F1"/>
    <w:rsid w:val="006C66D4"/>
    <w:rsid w:val="006C69A0"/>
    <w:rsid w:val="006C6CF9"/>
    <w:rsid w:val="006C73B2"/>
    <w:rsid w:val="006C7473"/>
    <w:rsid w:val="006C75F0"/>
    <w:rsid w:val="006C79E1"/>
    <w:rsid w:val="006C7FA0"/>
    <w:rsid w:val="006D0047"/>
    <w:rsid w:val="006D0AF8"/>
    <w:rsid w:val="006D1231"/>
    <w:rsid w:val="006D1704"/>
    <w:rsid w:val="006D1C55"/>
    <w:rsid w:val="006D1F5B"/>
    <w:rsid w:val="006D1F9B"/>
    <w:rsid w:val="006D28CE"/>
    <w:rsid w:val="006D2E20"/>
    <w:rsid w:val="006D3170"/>
    <w:rsid w:val="006D3337"/>
    <w:rsid w:val="006D3400"/>
    <w:rsid w:val="006D42E2"/>
    <w:rsid w:val="006D4399"/>
    <w:rsid w:val="006D47D4"/>
    <w:rsid w:val="006D4AB9"/>
    <w:rsid w:val="006D4B31"/>
    <w:rsid w:val="006D58AC"/>
    <w:rsid w:val="006D5AA6"/>
    <w:rsid w:val="006D5D34"/>
    <w:rsid w:val="006D5FFD"/>
    <w:rsid w:val="006D61C8"/>
    <w:rsid w:val="006D6456"/>
    <w:rsid w:val="006D6B1E"/>
    <w:rsid w:val="006D733F"/>
    <w:rsid w:val="006D73D2"/>
    <w:rsid w:val="006E0013"/>
    <w:rsid w:val="006E00EC"/>
    <w:rsid w:val="006E02E1"/>
    <w:rsid w:val="006E0451"/>
    <w:rsid w:val="006E0B28"/>
    <w:rsid w:val="006E1AA7"/>
    <w:rsid w:val="006E1D84"/>
    <w:rsid w:val="006E21A5"/>
    <w:rsid w:val="006E21C9"/>
    <w:rsid w:val="006E2459"/>
    <w:rsid w:val="006E285D"/>
    <w:rsid w:val="006E2B3D"/>
    <w:rsid w:val="006E30CB"/>
    <w:rsid w:val="006E32F1"/>
    <w:rsid w:val="006E33C1"/>
    <w:rsid w:val="006E37AC"/>
    <w:rsid w:val="006E3C40"/>
    <w:rsid w:val="006E3CF6"/>
    <w:rsid w:val="006E3F85"/>
    <w:rsid w:val="006E42EE"/>
    <w:rsid w:val="006E46B5"/>
    <w:rsid w:val="006E498B"/>
    <w:rsid w:val="006E4CB5"/>
    <w:rsid w:val="006E4FBD"/>
    <w:rsid w:val="006E559C"/>
    <w:rsid w:val="006E5AB2"/>
    <w:rsid w:val="006E6269"/>
    <w:rsid w:val="006E62B7"/>
    <w:rsid w:val="006E660F"/>
    <w:rsid w:val="006E67F7"/>
    <w:rsid w:val="006E6A24"/>
    <w:rsid w:val="006E6A5D"/>
    <w:rsid w:val="006E7137"/>
    <w:rsid w:val="006E762F"/>
    <w:rsid w:val="006E79CF"/>
    <w:rsid w:val="006E7C86"/>
    <w:rsid w:val="006E7DBE"/>
    <w:rsid w:val="006E7E31"/>
    <w:rsid w:val="006E7F4E"/>
    <w:rsid w:val="006F0616"/>
    <w:rsid w:val="006F0DE0"/>
    <w:rsid w:val="006F0E99"/>
    <w:rsid w:val="006F125C"/>
    <w:rsid w:val="006F162B"/>
    <w:rsid w:val="006F1674"/>
    <w:rsid w:val="006F1E93"/>
    <w:rsid w:val="006F1F42"/>
    <w:rsid w:val="006F2354"/>
    <w:rsid w:val="006F23E1"/>
    <w:rsid w:val="006F2A8E"/>
    <w:rsid w:val="006F2C38"/>
    <w:rsid w:val="006F3480"/>
    <w:rsid w:val="006F36DD"/>
    <w:rsid w:val="006F393F"/>
    <w:rsid w:val="006F3B4C"/>
    <w:rsid w:val="006F3D97"/>
    <w:rsid w:val="006F42EF"/>
    <w:rsid w:val="006F492A"/>
    <w:rsid w:val="006F4AF8"/>
    <w:rsid w:val="006F4F36"/>
    <w:rsid w:val="006F5086"/>
    <w:rsid w:val="006F5781"/>
    <w:rsid w:val="006F595C"/>
    <w:rsid w:val="006F5963"/>
    <w:rsid w:val="006F5F93"/>
    <w:rsid w:val="006F676F"/>
    <w:rsid w:val="006F6797"/>
    <w:rsid w:val="006F67CB"/>
    <w:rsid w:val="006F6898"/>
    <w:rsid w:val="006F6DCA"/>
    <w:rsid w:val="006F6E5D"/>
    <w:rsid w:val="006F6E83"/>
    <w:rsid w:val="006F7399"/>
    <w:rsid w:val="006F7921"/>
    <w:rsid w:val="006F797E"/>
    <w:rsid w:val="006F7D2F"/>
    <w:rsid w:val="007000C5"/>
    <w:rsid w:val="00700575"/>
    <w:rsid w:val="00700665"/>
    <w:rsid w:val="0070072E"/>
    <w:rsid w:val="00700F0E"/>
    <w:rsid w:val="00702103"/>
    <w:rsid w:val="00702D2E"/>
    <w:rsid w:val="007032B3"/>
    <w:rsid w:val="007034C7"/>
    <w:rsid w:val="007035E4"/>
    <w:rsid w:val="00703A91"/>
    <w:rsid w:val="00703F60"/>
    <w:rsid w:val="00704B0C"/>
    <w:rsid w:val="00704F89"/>
    <w:rsid w:val="0070538F"/>
    <w:rsid w:val="00705393"/>
    <w:rsid w:val="0070561F"/>
    <w:rsid w:val="00705BFB"/>
    <w:rsid w:val="00705D50"/>
    <w:rsid w:val="00705D76"/>
    <w:rsid w:val="00706506"/>
    <w:rsid w:val="00706C30"/>
    <w:rsid w:val="007070BF"/>
    <w:rsid w:val="0070736F"/>
    <w:rsid w:val="00707995"/>
    <w:rsid w:val="00707C4E"/>
    <w:rsid w:val="00707D2B"/>
    <w:rsid w:val="00710045"/>
    <w:rsid w:val="00710E41"/>
    <w:rsid w:val="00710F08"/>
    <w:rsid w:val="0071107B"/>
    <w:rsid w:val="007112C6"/>
    <w:rsid w:val="00711713"/>
    <w:rsid w:val="00711833"/>
    <w:rsid w:val="0071185F"/>
    <w:rsid w:val="007118C4"/>
    <w:rsid w:val="00711982"/>
    <w:rsid w:val="00711A29"/>
    <w:rsid w:val="00711C74"/>
    <w:rsid w:val="00712143"/>
    <w:rsid w:val="007125E3"/>
    <w:rsid w:val="007131A4"/>
    <w:rsid w:val="00713265"/>
    <w:rsid w:val="007133AC"/>
    <w:rsid w:val="007135A3"/>
    <w:rsid w:val="0071368D"/>
    <w:rsid w:val="00713CF0"/>
    <w:rsid w:val="00714103"/>
    <w:rsid w:val="007141C8"/>
    <w:rsid w:val="007141D5"/>
    <w:rsid w:val="00714208"/>
    <w:rsid w:val="00714756"/>
    <w:rsid w:val="00714785"/>
    <w:rsid w:val="00714EB9"/>
    <w:rsid w:val="00715519"/>
    <w:rsid w:val="00715840"/>
    <w:rsid w:val="00715893"/>
    <w:rsid w:val="00715B8C"/>
    <w:rsid w:val="00715BD0"/>
    <w:rsid w:val="00715FED"/>
    <w:rsid w:val="00716159"/>
    <w:rsid w:val="00716546"/>
    <w:rsid w:val="00716718"/>
    <w:rsid w:val="00716C15"/>
    <w:rsid w:val="00716E11"/>
    <w:rsid w:val="00717594"/>
    <w:rsid w:val="007177BC"/>
    <w:rsid w:val="007177E8"/>
    <w:rsid w:val="00717873"/>
    <w:rsid w:val="00717ADE"/>
    <w:rsid w:val="00720118"/>
    <w:rsid w:val="00720C0F"/>
    <w:rsid w:val="00720E5B"/>
    <w:rsid w:val="0072137E"/>
    <w:rsid w:val="00721EE0"/>
    <w:rsid w:val="0072231A"/>
    <w:rsid w:val="00722833"/>
    <w:rsid w:val="00722974"/>
    <w:rsid w:val="00723668"/>
    <w:rsid w:val="00723A24"/>
    <w:rsid w:val="00723B7F"/>
    <w:rsid w:val="00723E5D"/>
    <w:rsid w:val="007242FF"/>
    <w:rsid w:val="00724446"/>
    <w:rsid w:val="00724645"/>
    <w:rsid w:val="00724670"/>
    <w:rsid w:val="00724749"/>
    <w:rsid w:val="007247B7"/>
    <w:rsid w:val="0072547B"/>
    <w:rsid w:val="00725883"/>
    <w:rsid w:val="00725AD9"/>
    <w:rsid w:val="00725EA7"/>
    <w:rsid w:val="0072609A"/>
    <w:rsid w:val="007269C7"/>
    <w:rsid w:val="00726D05"/>
    <w:rsid w:val="0072725D"/>
    <w:rsid w:val="007272D2"/>
    <w:rsid w:val="00727928"/>
    <w:rsid w:val="00727B42"/>
    <w:rsid w:val="00727BA8"/>
    <w:rsid w:val="00727E2F"/>
    <w:rsid w:val="00730580"/>
    <w:rsid w:val="007307DA"/>
    <w:rsid w:val="007317A0"/>
    <w:rsid w:val="00731E90"/>
    <w:rsid w:val="00732235"/>
    <w:rsid w:val="007322CC"/>
    <w:rsid w:val="00732A8A"/>
    <w:rsid w:val="00732C84"/>
    <w:rsid w:val="00732C8E"/>
    <w:rsid w:val="00732CDF"/>
    <w:rsid w:val="00732CEA"/>
    <w:rsid w:val="00732DC4"/>
    <w:rsid w:val="0073339E"/>
    <w:rsid w:val="007333FF"/>
    <w:rsid w:val="007336D5"/>
    <w:rsid w:val="007337CB"/>
    <w:rsid w:val="00733844"/>
    <w:rsid w:val="00733A1D"/>
    <w:rsid w:val="0073412A"/>
    <w:rsid w:val="0073415C"/>
    <w:rsid w:val="007345C5"/>
    <w:rsid w:val="00734887"/>
    <w:rsid w:val="00734889"/>
    <w:rsid w:val="007348D2"/>
    <w:rsid w:val="00734CC1"/>
    <w:rsid w:val="00734E6E"/>
    <w:rsid w:val="00735150"/>
    <w:rsid w:val="0073563B"/>
    <w:rsid w:val="00735A6E"/>
    <w:rsid w:val="00735B57"/>
    <w:rsid w:val="007363BA"/>
    <w:rsid w:val="00736A53"/>
    <w:rsid w:val="00736C7D"/>
    <w:rsid w:val="00736F06"/>
    <w:rsid w:val="00736F88"/>
    <w:rsid w:val="0073722B"/>
    <w:rsid w:val="007375C8"/>
    <w:rsid w:val="0073778A"/>
    <w:rsid w:val="00737AA7"/>
    <w:rsid w:val="00737ADF"/>
    <w:rsid w:val="00737B24"/>
    <w:rsid w:val="00740135"/>
    <w:rsid w:val="007402FE"/>
    <w:rsid w:val="00740302"/>
    <w:rsid w:val="00740622"/>
    <w:rsid w:val="00740933"/>
    <w:rsid w:val="00741083"/>
    <w:rsid w:val="00741B91"/>
    <w:rsid w:val="00742920"/>
    <w:rsid w:val="00742A40"/>
    <w:rsid w:val="0074303B"/>
    <w:rsid w:val="007436C8"/>
    <w:rsid w:val="00743912"/>
    <w:rsid w:val="00743A63"/>
    <w:rsid w:val="00743C4C"/>
    <w:rsid w:val="00743D08"/>
    <w:rsid w:val="00743FDA"/>
    <w:rsid w:val="0074413C"/>
    <w:rsid w:val="007442DE"/>
    <w:rsid w:val="0074432C"/>
    <w:rsid w:val="00744357"/>
    <w:rsid w:val="007444E1"/>
    <w:rsid w:val="00744624"/>
    <w:rsid w:val="00744A9C"/>
    <w:rsid w:val="00745592"/>
    <w:rsid w:val="00745AF4"/>
    <w:rsid w:val="00746252"/>
    <w:rsid w:val="007462E7"/>
    <w:rsid w:val="0074641F"/>
    <w:rsid w:val="00746620"/>
    <w:rsid w:val="00746939"/>
    <w:rsid w:val="00747184"/>
    <w:rsid w:val="00747768"/>
    <w:rsid w:val="00747ACC"/>
    <w:rsid w:val="00747C71"/>
    <w:rsid w:val="00747F55"/>
    <w:rsid w:val="00747FD3"/>
    <w:rsid w:val="0075047F"/>
    <w:rsid w:val="00750603"/>
    <w:rsid w:val="00750A8E"/>
    <w:rsid w:val="00751101"/>
    <w:rsid w:val="007517A5"/>
    <w:rsid w:val="00751E47"/>
    <w:rsid w:val="00751E6E"/>
    <w:rsid w:val="00752434"/>
    <w:rsid w:val="007524B1"/>
    <w:rsid w:val="007526BE"/>
    <w:rsid w:val="007529E7"/>
    <w:rsid w:val="00752C3F"/>
    <w:rsid w:val="00753398"/>
    <w:rsid w:val="00753739"/>
    <w:rsid w:val="007537C6"/>
    <w:rsid w:val="00753889"/>
    <w:rsid w:val="00753C22"/>
    <w:rsid w:val="00753E3F"/>
    <w:rsid w:val="00753F7A"/>
    <w:rsid w:val="0075406E"/>
    <w:rsid w:val="00755542"/>
    <w:rsid w:val="007555C7"/>
    <w:rsid w:val="0075571E"/>
    <w:rsid w:val="007558B4"/>
    <w:rsid w:val="00755BA3"/>
    <w:rsid w:val="00755C2A"/>
    <w:rsid w:val="00755F81"/>
    <w:rsid w:val="0075605C"/>
    <w:rsid w:val="0075615B"/>
    <w:rsid w:val="007561CC"/>
    <w:rsid w:val="00756403"/>
    <w:rsid w:val="0075660C"/>
    <w:rsid w:val="007566BD"/>
    <w:rsid w:val="00756704"/>
    <w:rsid w:val="00756732"/>
    <w:rsid w:val="00756C9F"/>
    <w:rsid w:val="0075757E"/>
    <w:rsid w:val="00757A01"/>
    <w:rsid w:val="00757F7C"/>
    <w:rsid w:val="0076006A"/>
    <w:rsid w:val="007600CC"/>
    <w:rsid w:val="00760812"/>
    <w:rsid w:val="00760A6B"/>
    <w:rsid w:val="0076128C"/>
    <w:rsid w:val="007614A1"/>
    <w:rsid w:val="00761929"/>
    <w:rsid w:val="00761CE7"/>
    <w:rsid w:val="00761DE8"/>
    <w:rsid w:val="007622F1"/>
    <w:rsid w:val="007623D9"/>
    <w:rsid w:val="007625D5"/>
    <w:rsid w:val="00762956"/>
    <w:rsid w:val="0076298C"/>
    <w:rsid w:val="00762F83"/>
    <w:rsid w:val="00763944"/>
    <w:rsid w:val="00763BEA"/>
    <w:rsid w:val="00763F19"/>
    <w:rsid w:val="0076460D"/>
    <w:rsid w:val="00764AA1"/>
    <w:rsid w:val="00764AC5"/>
    <w:rsid w:val="0076520B"/>
    <w:rsid w:val="00765283"/>
    <w:rsid w:val="0076556C"/>
    <w:rsid w:val="00765775"/>
    <w:rsid w:val="007659FB"/>
    <w:rsid w:val="00765B85"/>
    <w:rsid w:val="007666EB"/>
    <w:rsid w:val="00766818"/>
    <w:rsid w:val="0076687C"/>
    <w:rsid w:val="00766BFF"/>
    <w:rsid w:val="00767A7D"/>
    <w:rsid w:val="00767F59"/>
    <w:rsid w:val="0077002F"/>
    <w:rsid w:val="00770730"/>
    <w:rsid w:val="0077086E"/>
    <w:rsid w:val="00770C32"/>
    <w:rsid w:val="00770CB1"/>
    <w:rsid w:val="007715CA"/>
    <w:rsid w:val="00772037"/>
    <w:rsid w:val="007720BA"/>
    <w:rsid w:val="00772466"/>
    <w:rsid w:val="0077289A"/>
    <w:rsid w:val="007729E8"/>
    <w:rsid w:val="00772D81"/>
    <w:rsid w:val="00772E3B"/>
    <w:rsid w:val="00772F57"/>
    <w:rsid w:val="00772FA7"/>
    <w:rsid w:val="007735EB"/>
    <w:rsid w:val="00773A0D"/>
    <w:rsid w:val="00773E4A"/>
    <w:rsid w:val="00773F61"/>
    <w:rsid w:val="0077413C"/>
    <w:rsid w:val="0077454D"/>
    <w:rsid w:val="007747EB"/>
    <w:rsid w:val="0077486D"/>
    <w:rsid w:val="00774D1B"/>
    <w:rsid w:val="007754F9"/>
    <w:rsid w:val="0077562B"/>
    <w:rsid w:val="00775731"/>
    <w:rsid w:val="00775956"/>
    <w:rsid w:val="00776191"/>
    <w:rsid w:val="007763B8"/>
    <w:rsid w:val="0077663A"/>
    <w:rsid w:val="00776B0F"/>
    <w:rsid w:val="00776E42"/>
    <w:rsid w:val="00777135"/>
    <w:rsid w:val="00777270"/>
    <w:rsid w:val="0077744E"/>
    <w:rsid w:val="00777779"/>
    <w:rsid w:val="00777B7A"/>
    <w:rsid w:val="007802D0"/>
    <w:rsid w:val="00780486"/>
    <w:rsid w:val="007807AB"/>
    <w:rsid w:val="00780891"/>
    <w:rsid w:val="0078098E"/>
    <w:rsid w:val="00780AEE"/>
    <w:rsid w:val="0078109F"/>
    <w:rsid w:val="007810FA"/>
    <w:rsid w:val="007814A3"/>
    <w:rsid w:val="00781655"/>
    <w:rsid w:val="0078165E"/>
    <w:rsid w:val="00781859"/>
    <w:rsid w:val="00781A00"/>
    <w:rsid w:val="00781CD9"/>
    <w:rsid w:val="00781CFF"/>
    <w:rsid w:val="00781EB1"/>
    <w:rsid w:val="00782079"/>
    <w:rsid w:val="00782902"/>
    <w:rsid w:val="00782BDB"/>
    <w:rsid w:val="00782F3F"/>
    <w:rsid w:val="00783106"/>
    <w:rsid w:val="007834B6"/>
    <w:rsid w:val="00783876"/>
    <w:rsid w:val="0078456F"/>
    <w:rsid w:val="007847BC"/>
    <w:rsid w:val="0078494E"/>
    <w:rsid w:val="00784D31"/>
    <w:rsid w:val="0078503F"/>
    <w:rsid w:val="007857A3"/>
    <w:rsid w:val="00785DEB"/>
    <w:rsid w:val="007864BB"/>
    <w:rsid w:val="0078699E"/>
    <w:rsid w:val="00786C1F"/>
    <w:rsid w:val="0078731D"/>
    <w:rsid w:val="00787445"/>
    <w:rsid w:val="0078783F"/>
    <w:rsid w:val="00787980"/>
    <w:rsid w:val="00787A2A"/>
    <w:rsid w:val="00787A31"/>
    <w:rsid w:val="00787D10"/>
    <w:rsid w:val="00787FDD"/>
    <w:rsid w:val="007902F6"/>
    <w:rsid w:val="00790BCA"/>
    <w:rsid w:val="00790E0F"/>
    <w:rsid w:val="007910BC"/>
    <w:rsid w:val="00791104"/>
    <w:rsid w:val="007913F8"/>
    <w:rsid w:val="00791B73"/>
    <w:rsid w:val="00791BEE"/>
    <w:rsid w:val="00791C82"/>
    <w:rsid w:val="00791C88"/>
    <w:rsid w:val="00791DB4"/>
    <w:rsid w:val="00791E1B"/>
    <w:rsid w:val="00792170"/>
    <w:rsid w:val="007921DE"/>
    <w:rsid w:val="0079220C"/>
    <w:rsid w:val="0079317F"/>
    <w:rsid w:val="007931E8"/>
    <w:rsid w:val="007932AB"/>
    <w:rsid w:val="00793A76"/>
    <w:rsid w:val="00793E8B"/>
    <w:rsid w:val="007946D9"/>
    <w:rsid w:val="00794E19"/>
    <w:rsid w:val="00795186"/>
    <w:rsid w:val="007954B6"/>
    <w:rsid w:val="00795F8A"/>
    <w:rsid w:val="00796050"/>
    <w:rsid w:val="00796113"/>
    <w:rsid w:val="00796325"/>
    <w:rsid w:val="0079635A"/>
    <w:rsid w:val="00796372"/>
    <w:rsid w:val="0079658A"/>
    <w:rsid w:val="007965B6"/>
    <w:rsid w:val="007968A9"/>
    <w:rsid w:val="007968B9"/>
    <w:rsid w:val="00796DB9"/>
    <w:rsid w:val="00796E6B"/>
    <w:rsid w:val="007970EC"/>
    <w:rsid w:val="0079735E"/>
    <w:rsid w:val="00797483"/>
    <w:rsid w:val="0079764C"/>
    <w:rsid w:val="0079766F"/>
    <w:rsid w:val="00797751"/>
    <w:rsid w:val="00797A18"/>
    <w:rsid w:val="00797E8A"/>
    <w:rsid w:val="007A0056"/>
    <w:rsid w:val="007A0264"/>
    <w:rsid w:val="007A02C6"/>
    <w:rsid w:val="007A0A21"/>
    <w:rsid w:val="007A128C"/>
    <w:rsid w:val="007A12BA"/>
    <w:rsid w:val="007A1556"/>
    <w:rsid w:val="007A1934"/>
    <w:rsid w:val="007A1B48"/>
    <w:rsid w:val="007A1B6C"/>
    <w:rsid w:val="007A206D"/>
    <w:rsid w:val="007A216D"/>
    <w:rsid w:val="007A2AC9"/>
    <w:rsid w:val="007A2BB3"/>
    <w:rsid w:val="007A2BDE"/>
    <w:rsid w:val="007A2DA2"/>
    <w:rsid w:val="007A2E4F"/>
    <w:rsid w:val="007A3013"/>
    <w:rsid w:val="007A3412"/>
    <w:rsid w:val="007A38B9"/>
    <w:rsid w:val="007A3BEF"/>
    <w:rsid w:val="007A424F"/>
    <w:rsid w:val="007A42A6"/>
    <w:rsid w:val="007A4CD7"/>
    <w:rsid w:val="007A4EA8"/>
    <w:rsid w:val="007A511E"/>
    <w:rsid w:val="007A51E3"/>
    <w:rsid w:val="007A56A7"/>
    <w:rsid w:val="007A5775"/>
    <w:rsid w:val="007A5B0B"/>
    <w:rsid w:val="007A5B77"/>
    <w:rsid w:val="007A5EB0"/>
    <w:rsid w:val="007A6127"/>
    <w:rsid w:val="007A62AE"/>
    <w:rsid w:val="007A659D"/>
    <w:rsid w:val="007A65F6"/>
    <w:rsid w:val="007A662A"/>
    <w:rsid w:val="007A687D"/>
    <w:rsid w:val="007A6917"/>
    <w:rsid w:val="007A7F4E"/>
    <w:rsid w:val="007A7F61"/>
    <w:rsid w:val="007A7FBB"/>
    <w:rsid w:val="007B0107"/>
    <w:rsid w:val="007B052A"/>
    <w:rsid w:val="007B09DB"/>
    <w:rsid w:val="007B0DA3"/>
    <w:rsid w:val="007B0E05"/>
    <w:rsid w:val="007B0ECC"/>
    <w:rsid w:val="007B0F02"/>
    <w:rsid w:val="007B1479"/>
    <w:rsid w:val="007B192B"/>
    <w:rsid w:val="007B1D7C"/>
    <w:rsid w:val="007B232D"/>
    <w:rsid w:val="007B245A"/>
    <w:rsid w:val="007B24B0"/>
    <w:rsid w:val="007B2985"/>
    <w:rsid w:val="007B2A66"/>
    <w:rsid w:val="007B2B4A"/>
    <w:rsid w:val="007B2B9E"/>
    <w:rsid w:val="007B2DCE"/>
    <w:rsid w:val="007B302E"/>
    <w:rsid w:val="007B351E"/>
    <w:rsid w:val="007B41CF"/>
    <w:rsid w:val="007B4234"/>
    <w:rsid w:val="007B46A5"/>
    <w:rsid w:val="007B4A08"/>
    <w:rsid w:val="007B505B"/>
    <w:rsid w:val="007B5F2B"/>
    <w:rsid w:val="007B6179"/>
    <w:rsid w:val="007B6268"/>
    <w:rsid w:val="007B6799"/>
    <w:rsid w:val="007B6E67"/>
    <w:rsid w:val="007B7599"/>
    <w:rsid w:val="007B797E"/>
    <w:rsid w:val="007B7F06"/>
    <w:rsid w:val="007C0572"/>
    <w:rsid w:val="007C06DD"/>
    <w:rsid w:val="007C06ED"/>
    <w:rsid w:val="007C07A2"/>
    <w:rsid w:val="007C0A08"/>
    <w:rsid w:val="007C0ABA"/>
    <w:rsid w:val="007C0F25"/>
    <w:rsid w:val="007C1A92"/>
    <w:rsid w:val="007C2419"/>
    <w:rsid w:val="007C242C"/>
    <w:rsid w:val="007C24FC"/>
    <w:rsid w:val="007C266D"/>
    <w:rsid w:val="007C295D"/>
    <w:rsid w:val="007C2A69"/>
    <w:rsid w:val="007C2C0F"/>
    <w:rsid w:val="007C2EE6"/>
    <w:rsid w:val="007C3287"/>
    <w:rsid w:val="007C3642"/>
    <w:rsid w:val="007C3882"/>
    <w:rsid w:val="007C3E28"/>
    <w:rsid w:val="007C459B"/>
    <w:rsid w:val="007C4939"/>
    <w:rsid w:val="007C4BF3"/>
    <w:rsid w:val="007C4DA5"/>
    <w:rsid w:val="007C5065"/>
    <w:rsid w:val="007C53CE"/>
    <w:rsid w:val="007C5449"/>
    <w:rsid w:val="007C5F3D"/>
    <w:rsid w:val="007C6031"/>
    <w:rsid w:val="007C65B5"/>
    <w:rsid w:val="007C6D73"/>
    <w:rsid w:val="007C6EC6"/>
    <w:rsid w:val="007C70FE"/>
    <w:rsid w:val="007C7107"/>
    <w:rsid w:val="007C75CB"/>
    <w:rsid w:val="007C7731"/>
    <w:rsid w:val="007C7A4C"/>
    <w:rsid w:val="007C7AA0"/>
    <w:rsid w:val="007D0078"/>
    <w:rsid w:val="007D00DF"/>
    <w:rsid w:val="007D0367"/>
    <w:rsid w:val="007D04CC"/>
    <w:rsid w:val="007D067E"/>
    <w:rsid w:val="007D080B"/>
    <w:rsid w:val="007D12C4"/>
    <w:rsid w:val="007D1320"/>
    <w:rsid w:val="007D1EAE"/>
    <w:rsid w:val="007D218E"/>
    <w:rsid w:val="007D22B5"/>
    <w:rsid w:val="007D2516"/>
    <w:rsid w:val="007D25BB"/>
    <w:rsid w:val="007D29DB"/>
    <w:rsid w:val="007D2B2A"/>
    <w:rsid w:val="007D2EA0"/>
    <w:rsid w:val="007D31CD"/>
    <w:rsid w:val="007D33DD"/>
    <w:rsid w:val="007D3419"/>
    <w:rsid w:val="007D396D"/>
    <w:rsid w:val="007D39A3"/>
    <w:rsid w:val="007D3C54"/>
    <w:rsid w:val="007D3D38"/>
    <w:rsid w:val="007D4A5D"/>
    <w:rsid w:val="007D518C"/>
    <w:rsid w:val="007D51E3"/>
    <w:rsid w:val="007D52EC"/>
    <w:rsid w:val="007D53D3"/>
    <w:rsid w:val="007D5D66"/>
    <w:rsid w:val="007D6269"/>
    <w:rsid w:val="007D63F2"/>
    <w:rsid w:val="007D671C"/>
    <w:rsid w:val="007D679B"/>
    <w:rsid w:val="007D68BE"/>
    <w:rsid w:val="007D6B1C"/>
    <w:rsid w:val="007D6DD5"/>
    <w:rsid w:val="007D7617"/>
    <w:rsid w:val="007D78D3"/>
    <w:rsid w:val="007D79F2"/>
    <w:rsid w:val="007D7BAE"/>
    <w:rsid w:val="007D7EA0"/>
    <w:rsid w:val="007D7EDA"/>
    <w:rsid w:val="007E048B"/>
    <w:rsid w:val="007E08B5"/>
    <w:rsid w:val="007E0A63"/>
    <w:rsid w:val="007E0DD3"/>
    <w:rsid w:val="007E1108"/>
    <w:rsid w:val="007E20B6"/>
    <w:rsid w:val="007E211F"/>
    <w:rsid w:val="007E26BA"/>
    <w:rsid w:val="007E2745"/>
    <w:rsid w:val="007E2981"/>
    <w:rsid w:val="007E298E"/>
    <w:rsid w:val="007E2B9D"/>
    <w:rsid w:val="007E2C78"/>
    <w:rsid w:val="007E301D"/>
    <w:rsid w:val="007E30E8"/>
    <w:rsid w:val="007E37EA"/>
    <w:rsid w:val="007E41C5"/>
    <w:rsid w:val="007E4232"/>
    <w:rsid w:val="007E4659"/>
    <w:rsid w:val="007E51B9"/>
    <w:rsid w:val="007E5404"/>
    <w:rsid w:val="007E5436"/>
    <w:rsid w:val="007E55E1"/>
    <w:rsid w:val="007E569E"/>
    <w:rsid w:val="007E5AA0"/>
    <w:rsid w:val="007E6676"/>
    <w:rsid w:val="007E67AB"/>
    <w:rsid w:val="007E70E0"/>
    <w:rsid w:val="007E73F9"/>
    <w:rsid w:val="007F0040"/>
    <w:rsid w:val="007F026B"/>
    <w:rsid w:val="007F0741"/>
    <w:rsid w:val="007F0EC5"/>
    <w:rsid w:val="007F1497"/>
    <w:rsid w:val="007F15D4"/>
    <w:rsid w:val="007F15D5"/>
    <w:rsid w:val="007F19CF"/>
    <w:rsid w:val="007F1B34"/>
    <w:rsid w:val="007F250D"/>
    <w:rsid w:val="007F258D"/>
    <w:rsid w:val="007F280D"/>
    <w:rsid w:val="007F294E"/>
    <w:rsid w:val="007F2B91"/>
    <w:rsid w:val="007F2C18"/>
    <w:rsid w:val="007F30C2"/>
    <w:rsid w:val="007F31BD"/>
    <w:rsid w:val="007F33EF"/>
    <w:rsid w:val="007F345A"/>
    <w:rsid w:val="007F346D"/>
    <w:rsid w:val="007F38E4"/>
    <w:rsid w:val="007F3B35"/>
    <w:rsid w:val="007F3E45"/>
    <w:rsid w:val="007F3F01"/>
    <w:rsid w:val="007F40DD"/>
    <w:rsid w:val="007F433B"/>
    <w:rsid w:val="007F4B49"/>
    <w:rsid w:val="007F50BA"/>
    <w:rsid w:val="007F518B"/>
    <w:rsid w:val="007F5192"/>
    <w:rsid w:val="007F51AD"/>
    <w:rsid w:val="007F523A"/>
    <w:rsid w:val="007F56D6"/>
    <w:rsid w:val="007F5951"/>
    <w:rsid w:val="007F5FC0"/>
    <w:rsid w:val="007F6882"/>
    <w:rsid w:val="007F70A6"/>
    <w:rsid w:val="007F71D2"/>
    <w:rsid w:val="007F73E8"/>
    <w:rsid w:val="007F7635"/>
    <w:rsid w:val="007F7638"/>
    <w:rsid w:val="007F7726"/>
    <w:rsid w:val="007F7BA2"/>
    <w:rsid w:val="007F7EB6"/>
    <w:rsid w:val="00800083"/>
    <w:rsid w:val="00800190"/>
    <w:rsid w:val="0080025F"/>
    <w:rsid w:val="008002EC"/>
    <w:rsid w:val="008006E9"/>
    <w:rsid w:val="008019B7"/>
    <w:rsid w:val="00801CF0"/>
    <w:rsid w:val="00802152"/>
    <w:rsid w:val="008021B0"/>
    <w:rsid w:val="008023B5"/>
    <w:rsid w:val="008024C2"/>
    <w:rsid w:val="008025BF"/>
    <w:rsid w:val="008025F8"/>
    <w:rsid w:val="008026D4"/>
    <w:rsid w:val="00802B59"/>
    <w:rsid w:val="00802C13"/>
    <w:rsid w:val="0080398A"/>
    <w:rsid w:val="00803CDF"/>
    <w:rsid w:val="00803E11"/>
    <w:rsid w:val="00803F17"/>
    <w:rsid w:val="00803F46"/>
    <w:rsid w:val="008043DD"/>
    <w:rsid w:val="008052EE"/>
    <w:rsid w:val="008054D3"/>
    <w:rsid w:val="00805597"/>
    <w:rsid w:val="00805D63"/>
    <w:rsid w:val="00806138"/>
    <w:rsid w:val="00806167"/>
    <w:rsid w:val="00806942"/>
    <w:rsid w:val="00806F32"/>
    <w:rsid w:val="00807CC4"/>
    <w:rsid w:val="00807CEB"/>
    <w:rsid w:val="00807F53"/>
    <w:rsid w:val="00807FA5"/>
    <w:rsid w:val="00807FF4"/>
    <w:rsid w:val="0081047E"/>
    <w:rsid w:val="0081115A"/>
    <w:rsid w:val="00811598"/>
    <w:rsid w:val="008115F2"/>
    <w:rsid w:val="00811A08"/>
    <w:rsid w:val="008122FA"/>
    <w:rsid w:val="00812369"/>
    <w:rsid w:val="00812896"/>
    <w:rsid w:val="00812950"/>
    <w:rsid w:val="00812A29"/>
    <w:rsid w:val="008139B2"/>
    <w:rsid w:val="00813BCD"/>
    <w:rsid w:val="00813C0C"/>
    <w:rsid w:val="00813D14"/>
    <w:rsid w:val="00813D87"/>
    <w:rsid w:val="0081432E"/>
    <w:rsid w:val="00814342"/>
    <w:rsid w:val="008145C9"/>
    <w:rsid w:val="00814A34"/>
    <w:rsid w:val="00814B3F"/>
    <w:rsid w:val="00814B80"/>
    <w:rsid w:val="00814C6E"/>
    <w:rsid w:val="00814FA0"/>
    <w:rsid w:val="00814FE3"/>
    <w:rsid w:val="00815154"/>
    <w:rsid w:val="00815360"/>
    <w:rsid w:val="00815686"/>
    <w:rsid w:val="00815836"/>
    <w:rsid w:val="00815911"/>
    <w:rsid w:val="00815E79"/>
    <w:rsid w:val="008162B0"/>
    <w:rsid w:val="00816471"/>
    <w:rsid w:val="00816A58"/>
    <w:rsid w:val="0081721D"/>
    <w:rsid w:val="008178EF"/>
    <w:rsid w:val="00820067"/>
    <w:rsid w:val="00820420"/>
    <w:rsid w:val="008204B1"/>
    <w:rsid w:val="00820C86"/>
    <w:rsid w:val="00820D99"/>
    <w:rsid w:val="00821F9D"/>
    <w:rsid w:val="00822084"/>
    <w:rsid w:val="0082214C"/>
    <w:rsid w:val="00822345"/>
    <w:rsid w:val="00822688"/>
    <w:rsid w:val="0082281A"/>
    <w:rsid w:val="00822BF5"/>
    <w:rsid w:val="00822CB4"/>
    <w:rsid w:val="00822D86"/>
    <w:rsid w:val="0082300F"/>
    <w:rsid w:val="00823485"/>
    <w:rsid w:val="008238D8"/>
    <w:rsid w:val="0082409E"/>
    <w:rsid w:val="00824750"/>
    <w:rsid w:val="00824776"/>
    <w:rsid w:val="00824B32"/>
    <w:rsid w:val="00824DE4"/>
    <w:rsid w:val="00825C40"/>
    <w:rsid w:val="00825F91"/>
    <w:rsid w:val="00825FAF"/>
    <w:rsid w:val="0082624D"/>
    <w:rsid w:val="00826250"/>
    <w:rsid w:val="00826440"/>
    <w:rsid w:val="0082685F"/>
    <w:rsid w:val="00826C25"/>
    <w:rsid w:val="00826C2A"/>
    <w:rsid w:val="00826D37"/>
    <w:rsid w:val="0082723D"/>
    <w:rsid w:val="008274FC"/>
    <w:rsid w:val="00827C23"/>
    <w:rsid w:val="00827C32"/>
    <w:rsid w:val="00827C5B"/>
    <w:rsid w:val="0083006C"/>
    <w:rsid w:val="00830184"/>
    <w:rsid w:val="008302EC"/>
    <w:rsid w:val="00830A23"/>
    <w:rsid w:val="00830ECE"/>
    <w:rsid w:val="00831066"/>
    <w:rsid w:val="00831203"/>
    <w:rsid w:val="00831A1D"/>
    <w:rsid w:val="00831F76"/>
    <w:rsid w:val="008328B9"/>
    <w:rsid w:val="00832E47"/>
    <w:rsid w:val="008330B7"/>
    <w:rsid w:val="0083313C"/>
    <w:rsid w:val="0083330E"/>
    <w:rsid w:val="008335C8"/>
    <w:rsid w:val="00833EE4"/>
    <w:rsid w:val="00833F24"/>
    <w:rsid w:val="008341A4"/>
    <w:rsid w:val="00834E10"/>
    <w:rsid w:val="008351AB"/>
    <w:rsid w:val="00835341"/>
    <w:rsid w:val="008353D7"/>
    <w:rsid w:val="00835873"/>
    <w:rsid w:val="00835B8E"/>
    <w:rsid w:val="00835CEB"/>
    <w:rsid w:val="00835D65"/>
    <w:rsid w:val="00835F31"/>
    <w:rsid w:val="00835F85"/>
    <w:rsid w:val="0083605A"/>
    <w:rsid w:val="008361B5"/>
    <w:rsid w:val="00836225"/>
    <w:rsid w:val="008364D2"/>
    <w:rsid w:val="008366FF"/>
    <w:rsid w:val="00836F16"/>
    <w:rsid w:val="00837439"/>
    <w:rsid w:val="008378E7"/>
    <w:rsid w:val="00837946"/>
    <w:rsid w:val="008379E8"/>
    <w:rsid w:val="00837B30"/>
    <w:rsid w:val="0084022E"/>
    <w:rsid w:val="00840564"/>
    <w:rsid w:val="0084062A"/>
    <w:rsid w:val="008414A2"/>
    <w:rsid w:val="008415FE"/>
    <w:rsid w:val="00841669"/>
    <w:rsid w:val="00841772"/>
    <w:rsid w:val="008417B0"/>
    <w:rsid w:val="008418B7"/>
    <w:rsid w:val="00841C38"/>
    <w:rsid w:val="00841EE3"/>
    <w:rsid w:val="0084220A"/>
    <w:rsid w:val="008427CB"/>
    <w:rsid w:val="00842A50"/>
    <w:rsid w:val="00842EE4"/>
    <w:rsid w:val="00842FE6"/>
    <w:rsid w:val="0084300C"/>
    <w:rsid w:val="0084303B"/>
    <w:rsid w:val="00843135"/>
    <w:rsid w:val="0084335A"/>
    <w:rsid w:val="008438EB"/>
    <w:rsid w:val="008439C5"/>
    <w:rsid w:val="00844362"/>
    <w:rsid w:val="00844643"/>
    <w:rsid w:val="00844709"/>
    <w:rsid w:val="00844779"/>
    <w:rsid w:val="00844965"/>
    <w:rsid w:val="00844C03"/>
    <w:rsid w:val="00844E76"/>
    <w:rsid w:val="00844EA1"/>
    <w:rsid w:val="00845035"/>
    <w:rsid w:val="008450C3"/>
    <w:rsid w:val="0084513C"/>
    <w:rsid w:val="00845317"/>
    <w:rsid w:val="00845BD9"/>
    <w:rsid w:val="00845E45"/>
    <w:rsid w:val="00845E77"/>
    <w:rsid w:val="00846080"/>
    <w:rsid w:val="008462F8"/>
    <w:rsid w:val="00846386"/>
    <w:rsid w:val="0084648C"/>
    <w:rsid w:val="008466AF"/>
    <w:rsid w:val="0084676F"/>
    <w:rsid w:val="00846AF5"/>
    <w:rsid w:val="00846D40"/>
    <w:rsid w:val="008470DC"/>
    <w:rsid w:val="008473A8"/>
    <w:rsid w:val="008474C0"/>
    <w:rsid w:val="00847DD1"/>
    <w:rsid w:val="00847F5A"/>
    <w:rsid w:val="008503DD"/>
    <w:rsid w:val="0085087A"/>
    <w:rsid w:val="00850B9B"/>
    <w:rsid w:val="00851DE5"/>
    <w:rsid w:val="008523F7"/>
    <w:rsid w:val="0085293F"/>
    <w:rsid w:val="00852D3B"/>
    <w:rsid w:val="008533F7"/>
    <w:rsid w:val="008544D7"/>
    <w:rsid w:val="0085483C"/>
    <w:rsid w:val="00854A56"/>
    <w:rsid w:val="00854B32"/>
    <w:rsid w:val="00854B85"/>
    <w:rsid w:val="00854CA1"/>
    <w:rsid w:val="00854CC6"/>
    <w:rsid w:val="00855250"/>
    <w:rsid w:val="00855813"/>
    <w:rsid w:val="008558D9"/>
    <w:rsid w:val="00855A1F"/>
    <w:rsid w:val="00855DAE"/>
    <w:rsid w:val="00855FE5"/>
    <w:rsid w:val="00856771"/>
    <w:rsid w:val="008569A9"/>
    <w:rsid w:val="00856B77"/>
    <w:rsid w:val="00856D6C"/>
    <w:rsid w:val="00856E16"/>
    <w:rsid w:val="00856EE5"/>
    <w:rsid w:val="00856F35"/>
    <w:rsid w:val="008572C6"/>
    <w:rsid w:val="00857931"/>
    <w:rsid w:val="00857D6D"/>
    <w:rsid w:val="0086059F"/>
    <w:rsid w:val="008608BE"/>
    <w:rsid w:val="00860961"/>
    <w:rsid w:val="00860D28"/>
    <w:rsid w:val="00860D64"/>
    <w:rsid w:val="00860F64"/>
    <w:rsid w:val="00861098"/>
    <w:rsid w:val="008610F8"/>
    <w:rsid w:val="0086131C"/>
    <w:rsid w:val="008615F5"/>
    <w:rsid w:val="00861BFA"/>
    <w:rsid w:val="00861DB4"/>
    <w:rsid w:val="008621D1"/>
    <w:rsid w:val="00863793"/>
    <w:rsid w:val="008637B6"/>
    <w:rsid w:val="00863875"/>
    <w:rsid w:val="00863BA5"/>
    <w:rsid w:val="008643B1"/>
    <w:rsid w:val="008645D6"/>
    <w:rsid w:val="00864C53"/>
    <w:rsid w:val="00864D9E"/>
    <w:rsid w:val="00865032"/>
    <w:rsid w:val="008650AC"/>
    <w:rsid w:val="008650DF"/>
    <w:rsid w:val="00865593"/>
    <w:rsid w:val="00865917"/>
    <w:rsid w:val="008661E7"/>
    <w:rsid w:val="00866658"/>
    <w:rsid w:val="00866737"/>
    <w:rsid w:val="00866DBE"/>
    <w:rsid w:val="00867083"/>
    <w:rsid w:val="0086748B"/>
    <w:rsid w:val="00867C19"/>
    <w:rsid w:val="00867CEF"/>
    <w:rsid w:val="00867FAB"/>
    <w:rsid w:val="0087093D"/>
    <w:rsid w:val="00870949"/>
    <w:rsid w:val="008710CE"/>
    <w:rsid w:val="008718E8"/>
    <w:rsid w:val="00871E44"/>
    <w:rsid w:val="00871F6F"/>
    <w:rsid w:val="00872543"/>
    <w:rsid w:val="008729B2"/>
    <w:rsid w:val="008729C0"/>
    <w:rsid w:val="00872A0F"/>
    <w:rsid w:val="00872BBD"/>
    <w:rsid w:val="00872F1F"/>
    <w:rsid w:val="0087318C"/>
    <w:rsid w:val="008734A6"/>
    <w:rsid w:val="008735E3"/>
    <w:rsid w:val="008736C5"/>
    <w:rsid w:val="00873A2B"/>
    <w:rsid w:val="00873FF5"/>
    <w:rsid w:val="008749E5"/>
    <w:rsid w:val="00874FDD"/>
    <w:rsid w:val="008753E5"/>
    <w:rsid w:val="00875893"/>
    <w:rsid w:val="00875C77"/>
    <w:rsid w:val="00876044"/>
    <w:rsid w:val="008768FA"/>
    <w:rsid w:val="008770B4"/>
    <w:rsid w:val="00877195"/>
    <w:rsid w:val="00880507"/>
    <w:rsid w:val="00880AC4"/>
    <w:rsid w:val="00880F86"/>
    <w:rsid w:val="0088100E"/>
    <w:rsid w:val="00881439"/>
    <w:rsid w:val="008821F0"/>
    <w:rsid w:val="008825CD"/>
    <w:rsid w:val="00882DAE"/>
    <w:rsid w:val="00882EB8"/>
    <w:rsid w:val="00882FAE"/>
    <w:rsid w:val="008831F3"/>
    <w:rsid w:val="00883462"/>
    <w:rsid w:val="008838D7"/>
    <w:rsid w:val="00883A4B"/>
    <w:rsid w:val="00883E06"/>
    <w:rsid w:val="00883FF3"/>
    <w:rsid w:val="0088478E"/>
    <w:rsid w:val="0088479E"/>
    <w:rsid w:val="008849C9"/>
    <w:rsid w:val="00884B5D"/>
    <w:rsid w:val="008852F8"/>
    <w:rsid w:val="008857B6"/>
    <w:rsid w:val="00885BFA"/>
    <w:rsid w:val="00885E6F"/>
    <w:rsid w:val="00886236"/>
    <w:rsid w:val="00886688"/>
    <w:rsid w:val="0088690C"/>
    <w:rsid w:val="00886BAA"/>
    <w:rsid w:val="00886D5C"/>
    <w:rsid w:val="00886E3E"/>
    <w:rsid w:val="00886F34"/>
    <w:rsid w:val="008870C3"/>
    <w:rsid w:val="00887512"/>
    <w:rsid w:val="0088781D"/>
    <w:rsid w:val="00887862"/>
    <w:rsid w:val="00887C7F"/>
    <w:rsid w:val="00887E2D"/>
    <w:rsid w:val="00890512"/>
    <w:rsid w:val="008905A4"/>
    <w:rsid w:val="00890718"/>
    <w:rsid w:val="008908A1"/>
    <w:rsid w:val="00890B9B"/>
    <w:rsid w:val="00890DC6"/>
    <w:rsid w:val="008910E7"/>
    <w:rsid w:val="00891132"/>
    <w:rsid w:val="008914B0"/>
    <w:rsid w:val="008919E0"/>
    <w:rsid w:val="00891A53"/>
    <w:rsid w:val="00891EE7"/>
    <w:rsid w:val="00891F05"/>
    <w:rsid w:val="0089230B"/>
    <w:rsid w:val="008926E3"/>
    <w:rsid w:val="00892AF6"/>
    <w:rsid w:val="00892B9E"/>
    <w:rsid w:val="00892CC8"/>
    <w:rsid w:val="00892E26"/>
    <w:rsid w:val="0089313B"/>
    <w:rsid w:val="00893403"/>
    <w:rsid w:val="0089342B"/>
    <w:rsid w:val="00893975"/>
    <w:rsid w:val="00893A14"/>
    <w:rsid w:val="00893E59"/>
    <w:rsid w:val="00893F64"/>
    <w:rsid w:val="00894816"/>
    <w:rsid w:val="00894839"/>
    <w:rsid w:val="0089492F"/>
    <w:rsid w:val="00894964"/>
    <w:rsid w:val="00894B98"/>
    <w:rsid w:val="008952BA"/>
    <w:rsid w:val="00895B5F"/>
    <w:rsid w:val="00896109"/>
    <w:rsid w:val="00896A0D"/>
    <w:rsid w:val="00896AE7"/>
    <w:rsid w:val="00896C72"/>
    <w:rsid w:val="008970C5"/>
    <w:rsid w:val="008976D8"/>
    <w:rsid w:val="00897A53"/>
    <w:rsid w:val="008A03E1"/>
    <w:rsid w:val="008A055A"/>
    <w:rsid w:val="008A05CC"/>
    <w:rsid w:val="008A0A61"/>
    <w:rsid w:val="008A0AFE"/>
    <w:rsid w:val="008A1174"/>
    <w:rsid w:val="008A1863"/>
    <w:rsid w:val="008A211A"/>
    <w:rsid w:val="008A22F2"/>
    <w:rsid w:val="008A2579"/>
    <w:rsid w:val="008A2698"/>
    <w:rsid w:val="008A3070"/>
    <w:rsid w:val="008A3143"/>
    <w:rsid w:val="008A36D6"/>
    <w:rsid w:val="008A36DC"/>
    <w:rsid w:val="008A3974"/>
    <w:rsid w:val="008A39EF"/>
    <w:rsid w:val="008A3ACD"/>
    <w:rsid w:val="008A3C1B"/>
    <w:rsid w:val="008A4199"/>
    <w:rsid w:val="008A434E"/>
    <w:rsid w:val="008A4A34"/>
    <w:rsid w:val="008A4CA1"/>
    <w:rsid w:val="008A4DAD"/>
    <w:rsid w:val="008A5C93"/>
    <w:rsid w:val="008A65B2"/>
    <w:rsid w:val="008A6692"/>
    <w:rsid w:val="008A68A8"/>
    <w:rsid w:val="008A68F5"/>
    <w:rsid w:val="008A6AF2"/>
    <w:rsid w:val="008A6D42"/>
    <w:rsid w:val="008A6E33"/>
    <w:rsid w:val="008A7204"/>
    <w:rsid w:val="008A74D7"/>
    <w:rsid w:val="008A7AF7"/>
    <w:rsid w:val="008A7D3D"/>
    <w:rsid w:val="008B0BEF"/>
    <w:rsid w:val="008B0FC7"/>
    <w:rsid w:val="008B1750"/>
    <w:rsid w:val="008B1B58"/>
    <w:rsid w:val="008B2070"/>
    <w:rsid w:val="008B265D"/>
    <w:rsid w:val="008B26B4"/>
    <w:rsid w:val="008B2B6D"/>
    <w:rsid w:val="008B32F5"/>
    <w:rsid w:val="008B3357"/>
    <w:rsid w:val="008B3834"/>
    <w:rsid w:val="008B3AA9"/>
    <w:rsid w:val="008B3C1A"/>
    <w:rsid w:val="008B3D40"/>
    <w:rsid w:val="008B4509"/>
    <w:rsid w:val="008B4595"/>
    <w:rsid w:val="008B4749"/>
    <w:rsid w:val="008B47F1"/>
    <w:rsid w:val="008B48E4"/>
    <w:rsid w:val="008B4E4F"/>
    <w:rsid w:val="008B4EF9"/>
    <w:rsid w:val="008B4FF5"/>
    <w:rsid w:val="008B5939"/>
    <w:rsid w:val="008B5E7D"/>
    <w:rsid w:val="008B6523"/>
    <w:rsid w:val="008B693D"/>
    <w:rsid w:val="008B7340"/>
    <w:rsid w:val="008B73E7"/>
    <w:rsid w:val="008B7740"/>
    <w:rsid w:val="008B78AF"/>
    <w:rsid w:val="008B78BE"/>
    <w:rsid w:val="008C011B"/>
    <w:rsid w:val="008C0ED8"/>
    <w:rsid w:val="008C0F4F"/>
    <w:rsid w:val="008C1011"/>
    <w:rsid w:val="008C1767"/>
    <w:rsid w:val="008C177E"/>
    <w:rsid w:val="008C1963"/>
    <w:rsid w:val="008C1EE5"/>
    <w:rsid w:val="008C206B"/>
    <w:rsid w:val="008C22AC"/>
    <w:rsid w:val="008C236E"/>
    <w:rsid w:val="008C27C5"/>
    <w:rsid w:val="008C2855"/>
    <w:rsid w:val="008C2C50"/>
    <w:rsid w:val="008C3160"/>
    <w:rsid w:val="008C31FE"/>
    <w:rsid w:val="008C33ED"/>
    <w:rsid w:val="008C37F5"/>
    <w:rsid w:val="008C3829"/>
    <w:rsid w:val="008C39CD"/>
    <w:rsid w:val="008C4269"/>
    <w:rsid w:val="008C45B5"/>
    <w:rsid w:val="008C48F4"/>
    <w:rsid w:val="008C4D10"/>
    <w:rsid w:val="008C4D62"/>
    <w:rsid w:val="008C4EBD"/>
    <w:rsid w:val="008C5037"/>
    <w:rsid w:val="008C54AF"/>
    <w:rsid w:val="008C5DEC"/>
    <w:rsid w:val="008C5FAF"/>
    <w:rsid w:val="008C5FCD"/>
    <w:rsid w:val="008C64CA"/>
    <w:rsid w:val="008C6B28"/>
    <w:rsid w:val="008C6BED"/>
    <w:rsid w:val="008C6C7C"/>
    <w:rsid w:val="008C7231"/>
    <w:rsid w:val="008C79D6"/>
    <w:rsid w:val="008D0122"/>
    <w:rsid w:val="008D02C6"/>
    <w:rsid w:val="008D04AE"/>
    <w:rsid w:val="008D04B6"/>
    <w:rsid w:val="008D085E"/>
    <w:rsid w:val="008D08F4"/>
    <w:rsid w:val="008D0F57"/>
    <w:rsid w:val="008D2BE0"/>
    <w:rsid w:val="008D333F"/>
    <w:rsid w:val="008D3F10"/>
    <w:rsid w:val="008D3FE2"/>
    <w:rsid w:val="008D423D"/>
    <w:rsid w:val="008D447E"/>
    <w:rsid w:val="008D48ED"/>
    <w:rsid w:val="008D4D5E"/>
    <w:rsid w:val="008D5010"/>
    <w:rsid w:val="008D53B5"/>
    <w:rsid w:val="008D543E"/>
    <w:rsid w:val="008D54BD"/>
    <w:rsid w:val="008D5814"/>
    <w:rsid w:val="008D5B59"/>
    <w:rsid w:val="008D62AC"/>
    <w:rsid w:val="008D66B1"/>
    <w:rsid w:val="008D70AE"/>
    <w:rsid w:val="008D7383"/>
    <w:rsid w:val="008D754E"/>
    <w:rsid w:val="008D7664"/>
    <w:rsid w:val="008D773F"/>
    <w:rsid w:val="008D7796"/>
    <w:rsid w:val="008D796D"/>
    <w:rsid w:val="008E037C"/>
    <w:rsid w:val="008E0584"/>
    <w:rsid w:val="008E08EA"/>
    <w:rsid w:val="008E08F7"/>
    <w:rsid w:val="008E0A0A"/>
    <w:rsid w:val="008E0AF0"/>
    <w:rsid w:val="008E0E58"/>
    <w:rsid w:val="008E112D"/>
    <w:rsid w:val="008E1794"/>
    <w:rsid w:val="008E180C"/>
    <w:rsid w:val="008E1CF2"/>
    <w:rsid w:val="008E2935"/>
    <w:rsid w:val="008E30D6"/>
    <w:rsid w:val="008E3291"/>
    <w:rsid w:val="008E3480"/>
    <w:rsid w:val="008E35C9"/>
    <w:rsid w:val="008E3752"/>
    <w:rsid w:val="008E389F"/>
    <w:rsid w:val="008E39FB"/>
    <w:rsid w:val="008E3C74"/>
    <w:rsid w:val="008E3EC3"/>
    <w:rsid w:val="008E4146"/>
    <w:rsid w:val="008E4175"/>
    <w:rsid w:val="008E41B4"/>
    <w:rsid w:val="008E45ED"/>
    <w:rsid w:val="008E4AD9"/>
    <w:rsid w:val="008E4CA5"/>
    <w:rsid w:val="008E5132"/>
    <w:rsid w:val="008E525A"/>
    <w:rsid w:val="008E53B0"/>
    <w:rsid w:val="008E580C"/>
    <w:rsid w:val="008E5ABA"/>
    <w:rsid w:val="008E5C42"/>
    <w:rsid w:val="008E615A"/>
    <w:rsid w:val="008E628E"/>
    <w:rsid w:val="008E6A1F"/>
    <w:rsid w:val="008E6DCF"/>
    <w:rsid w:val="008E6EE4"/>
    <w:rsid w:val="008E7132"/>
    <w:rsid w:val="008E71A9"/>
    <w:rsid w:val="008E73D5"/>
    <w:rsid w:val="008E7572"/>
    <w:rsid w:val="008E795C"/>
    <w:rsid w:val="008E7B13"/>
    <w:rsid w:val="008E7DDB"/>
    <w:rsid w:val="008E7FA9"/>
    <w:rsid w:val="008F045C"/>
    <w:rsid w:val="008F049C"/>
    <w:rsid w:val="008F052B"/>
    <w:rsid w:val="008F0621"/>
    <w:rsid w:val="008F07D9"/>
    <w:rsid w:val="008F08E6"/>
    <w:rsid w:val="008F0BE3"/>
    <w:rsid w:val="008F162B"/>
    <w:rsid w:val="008F1C9A"/>
    <w:rsid w:val="008F1EFB"/>
    <w:rsid w:val="008F229A"/>
    <w:rsid w:val="008F28D1"/>
    <w:rsid w:val="008F2C09"/>
    <w:rsid w:val="008F2E70"/>
    <w:rsid w:val="008F3545"/>
    <w:rsid w:val="008F3D19"/>
    <w:rsid w:val="008F3D79"/>
    <w:rsid w:val="008F3DBF"/>
    <w:rsid w:val="008F4093"/>
    <w:rsid w:val="008F40F1"/>
    <w:rsid w:val="008F462A"/>
    <w:rsid w:val="008F49C0"/>
    <w:rsid w:val="008F545E"/>
    <w:rsid w:val="008F5481"/>
    <w:rsid w:val="008F5A8D"/>
    <w:rsid w:val="008F696B"/>
    <w:rsid w:val="008F6AA6"/>
    <w:rsid w:val="008F6B67"/>
    <w:rsid w:val="008F6D40"/>
    <w:rsid w:val="008F74E5"/>
    <w:rsid w:val="008F77FE"/>
    <w:rsid w:val="008F7905"/>
    <w:rsid w:val="008F791C"/>
    <w:rsid w:val="008F7CC0"/>
    <w:rsid w:val="0090009F"/>
    <w:rsid w:val="00900344"/>
    <w:rsid w:val="0090050F"/>
    <w:rsid w:val="009005A2"/>
    <w:rsid w:val="009006CC"/>
    <w:rsid w:val="009014A3"/>
    <w:rsid w:val="00901D24"/>
    <w:rsid w:val="00901E2B"/>
    <w:rsid w:val="00902CCE"/>
    <w:rsid w:val="00904044"/>
    <w:rsid w:val="009040A7"/>
    <w:rsid w:val="009040F2"/>
    <w:rsid w:val="00904317"/>
    <w:rsid w:val="00904664"/>
    <w:rsid w:val="009046B9"/>
    <w:rsid w:val="0090486F"/>
    <w:rsid w:val="00904CF3"/>
    <w:rsid w:val="00904D2B"/>
    <w:rsid w:val="00904E6D"/>
    <w:rsid w:val="00905205"/>
    <w:rsid w:val="00905424"/>
    <w:rsid w:val="00905E98"/>
    <w:rsid w:val="00905EA4"/>
    <w:rsid w:val="00906BE0"/>
    <w:rsid w:val="00906CAE"/>
    <w:rsid w:val="0090767A"/>
    <w:rsid w:val="00907882"/>
    <w:rsid w:val="009078B8"/>
    <w:rsid w:val="00907DE5"/>
    <w:rsid w:val="00907EE2"/>
    <w:rsid w:val="0091013E"/>
    <w:rsid w:val="00910260"/>
    <w:rsid w:val="00910437"/>
    <w:rsid w:val="0091079D"/>
    <w:rsid w:val="00910923"/>
    <w:rsid w:val="00910CA0"/>
    <w:rsid w:val="00910CB9"/>
    <w:rsid w:val="00910DD3"/>
    <w:rsid w:val="009110A1"/>
    <w:rsid w:val="00911B11"/>
    <w:rsid w:val="00912042"/>
    <w:rsid w:val="00912870"/>
    <w:rsid w:val="00912C2C"/>
    <w:rsid w:val="00912D0A"/>
    <w:rsid w:val="00912E21"/>
    <w:rsid w:val="009130A5"/>
    <w:rsid w:val="00913389"/>
    <w:rsid w:val="00913668"/>
    <w:rsid w:val="0091373B"/>
    <w:rsid w:val="009138DB"/>
    <w:rsid w:val="00913CD0"/>
    <w:rsid w:val="00914126"/>
    <w:rsid w:val="0091429A"/>
    <w:rsid w:val="0091480D"/>
    <w:rsid w:val="0091488A"/>
    <w:rsid w:val="00914A6D"/>
    <w:rsid w:val="00914AAE"/>
    <w:rsid w:val="0091567D"/>
    <w:rsid w:val="009163D5"/>
    <w:rsid w:val="00916437"/>
    <w:rsid w:val="0091645C"/>
    <w:rsid w:val="0091649E"/>
    <w:rsid w:val="00916500"/>
    <w:rsid w:val="009167F3"/>
    <w:rsid w:val="009171D7"/>
    <w:rsid w:val="00917B86"/>
    <w:rsid w:val="00917CD6"/>
    <w:rsid w:val="0092082D"/>
    <w:rsid w:val="0092108B"/>
    <w:rsid w:val="009216F4"/>
    <w:rsid w:val="009219B2"/>
    <w:rsid w:val="00921EF5"/>
    <w:rsid w:val="00922024"/>
    <w:rsid w:val="009225AE"/>
    <w:rsid w:val="0092354F"/>
    <w:rsid w:val="009237E4"/>
    <w:rsid w:val="00923CB8"/>
    <w:rsid w:val="00923CBC"/>
    <w:rsid w:val="00924789"/>
    <w:rsid w:val="009249E4"/>
    <w:rsid w:val="009251C1"/>
    <w:rsid w:val="009251F3"/>
    <w:rsid w:val="00925252"/>
    <w:rsid w:val="00925AB8"/>
    <w:rsid w:val="00925D96"/>
    <w:rsid w:val="009260A7"/>
    <w:rsid w:val="00926116"/>
    <w:rsid w:val="009263A1"/>
    <w:rsid w:val="009263DB"/>
    <w:rsid w:val="0092696E"/>
    <w:rsid w:val="00926A1D"/>
    <w:rsid w:val="00927122"/>
    <w:rsid w:val="009273DA"/>
    <w:rsid w:val="009275B9"/>
    <w:rsid w:val="009275FD"/>
    <w:rsid w:val="009276E1"/>
    <w:rsid w:val="00927D1F"/>
    <w:rsid w:val="00930091"/>
    <w:rsid w:val="009300BC"/>
    <w:rsid w:val="00930582"/>
    <w:rsid w:val="00930C0D"/>
    <w:rsid w:val="0093129F"/>
    <w:rsid w:val="00931532"/>
    <w:rsid w:val="00931824"/>
    <w:rsid w:val="00931C47"/>
    <w:rsid w:val="00931D01"/>
    <w:rsid w:val="00931F38"/>
    <w:rsid w:val="0093225D"/>
    <w:rsid w:val="0093235E"/>
    <w:rsid w:val="00932709"/>
    <w:rsid w:val="0093280C"/>
    <w:rsid w:val="009329A2"/>
    <w:rsid w:val="00932B20"/>
    <w:rsid w:val="00932B57"/>
    <w:rsid w:val="00932DDB"/>
    <w:rsid w:val="009336CA"/>
    <w:rsid w:val="00933B5F"/>
    <w:rsid w:val="00933E91"/>
    <w:rsid w:val="00934192"/>
    <w:rsid w:val="0093428B"/>
    <w:rsid w:val="00934644"/>
    <w:rsid w:val="00934ABC"/>
    <w:rsid w:val="00934AE7"/>
    <w:rsid w:val="00934E3C"/>
    <w:rsid w:val="00934FDA"/>
    <w:rsid w:val="00935006"/>
    <w:rsid w:val="0093551E"/>
    <w:rsid w:val="00936133"/>
    <w:rsid w:val="009363D5"/>
    <w:rsid w:val="00936A3F"/>
    <w:rsid w:val="00936CCA"/>
    <w:rsid w:val="00936DC2"/>
    <w:rsid w:val="00936E35"/>
    <w:rsid w:val="00936F2A"/>
    <w:rsid w:val="009377C6"/>
    <w:rsid w:val="00937A94"/>
    <w:rsid w:val="00937F71"/>
    <w:rsid w:val="009401F9"/>
    <w:rsid w:val="00940778"/>
    <w:rsid w:val="00940815"/>
    <w:rsid w:val="00940BC8"/>
    <w:rsid w:val="00940D87"/>
    <w:rsid w:val="00940F9F"/>
    <w:rsid w:val="00942024"/>
    <w:rsid w:val="0094216B"/>
    <w:rsid w:val="009422EB"/>
    <w:rsid w:val="0094284A"/>
    <w:rsid w:val="009429A5"/>
    <w:rsid w:val="009429DE"/>
    <w:rsid w:val="00942AD6"/>
    <w:rsid w:val="00942B93"/>
    <w:rsid w:val="00942CA9"/>
    <w:rsid w:val="00942E7B"/>
    <w:rsid w:val="009435B0"/>
    <w:rsid w:val="00943845"/>
    <w:rsid w:val="00943F88"/>
    <w:rsid w:val="009442DB"/>
    <w:rsid w:val="00944612"/>
    <w:rsid w:val="00944890"/>
    <w:rsid w:val="00944DAB"/>
    <w:rsid w:val="00944EC1"/>
    <w:rsid w:val="0094547E"/>
    <w:rsid w:val="00946170"/>
    <w:rsid w:val="00946C7E"/>
    <w:rsid w:val="009470A1"/>
    <w:rsid w:val="009471B8"/>
    <w:rsid w:val="00947341"/>
    <w:rsid w:val="0094788C"/>
    <w:rsid w:val="00947BA3"/>
    <w:rsid w:val="00947C42"/>
    <w:rsid w:val="00947C95"/>
    <w:rsid w:val="00947CF4"/>
    <w:rsid w:val="00950139"/>
    <w:rsid w:val="0095026E"/>
    <w:rsid w:val="0095053A"/>
    <w:rsid w:val="0095065F"/>
    <w:rsid w:val="00950989"/>
    <w:rsid w:val="00950A48"/>
    <w:rsid w:val="0095107A"/>
    <w:rsid w:val="009511A9"/>
    <w:rsid w:val="00952312"/>
    <w:rsid w:val="009524E5"/>
    <w:rsid w:val="009528F3"/>
    <w:rsid w:val="00952ACE"/>
    <w:rsid w:val="00952C06"/>
    <w:rsid w:val="00952C58"/>
    <w:rsid w:val="00952CF7"/>
    <w:rsid w:val="00952D45"/>
    <w:rsid w:val="00952E17"/>
    <w:rsid w:val="0095334F"/>
    <w:rsid w:val="009536EF"/>
    <w:rsid w:val="009537F3"/>
    <w:rsid w:val="0095381C"/>
    <w:rsid w:val="00953D45"/>
    <w:rsid w:val="0095432A"/>
    <w:rsid w:val="00954996"/>
    <w:rsid w:val="009549EF"/>
    <w:rsid w:val="00954A52"/>
    <w:rsid w:val="00954DB2"/>
    <w:rsid w:val="00955573"/>
    <w:rsid w:val="00955D33"/>
    <w:rsid w:val="00956336"/>
    <w:rsid w:val="00956B9F"/>
    <w:rsid w:val="00956CC8"/>
    <w:rsid w:val="0095752B"/>
    <w:rsid w:val="0095755A"/>
    <w:rsid w:val="00957566"/>
    <w:rsid w:val="0095757A"/>
    <w:rsid w:val="009575E2"/>
    <w:rsid w:val="00957933"/>
    <w:rsid w:val="0095799D"/>
    <w:rsid w:val="0096064E"/>
    <w:rsid w:val="00960AD3"/>
    <w:rsid w:val="00960BDA"/>
    <w:rsid w:val="00961298"/>
    <w:rsid w:val="0096152F"/>
    <w:rsid w:val="00961F14"/>
    <w:rsid w:val="00961F54"/>
    <w:rsid w:val="00962663"/>
    <w:rsid w:val="009627B9"/>
    <w:rsid w:val="00962AF6"/>
    <w:rsid w:val="00962BDB"/>
    <w:rsid w:val="00962FEF"/>
    <w:rsid w:val="00963243"/>
    <w:rsid w:val="0096379C"/>
    <w:rsid w:val="00963A31"/>
    <w:rsid w:val="00963CA0"/>
    <w:rsid w:val="00963FDF"/>
    <w:rsid w:val="009640D5"/>
    <w:rsid w:val="00964833"/>
    <w:rsid w:val="00964CEF"/>
    <w:rsid w:val="009651AA"/>
    <w:rsid w:val="00965DBA"/>
    <w:rsid w:val="00966149"/>
    <w:rsid w:val="0096659C"/>
    <w:rsid w:val="009665EA"/>
    <w:rsid w:val="0096692B"/>
    <w:rsid w:val="00966B06"/>
    <w:rsid w:val="0096719A"/>
    <w:rsid w:val="009676B7"/>
    <w:rsid w:val="00967723"/>
    <w:rsid w:val="00967E4F"/>
    <w:rsid w:val="009703C7"/>
    <w:rsid w:val="009703EC"/>
    <w:rsid w:val="00970581"/>
    <w:rsid w:val="009709B6"/>
    <w:rsid w:val="00970A45"/>
    <w:rsid w:val="00970BCF"/>
    <w:rsid w:val="00970C0C"/>
    <w:rsid w:val="009710B7"/>
    <w:rsid w:val="0097155E"/>
    <w:rsid w:val="00972195"/>
    <w:rsid w:val="009721AE"/>
    <w:rsid w:val="009722A1"/>
    <w:rsid w:val="00972330"/>
    <w:rsid w:val="0097250F"/>
    <w:rsid w:val="00972EAD"/>
    <w:rsid w:val="009730E6"/>
    <w:rsid w:val="009731FC"/>
    <w:rsid w:val="00973222"/>
    <w:rsid w:val="009739F7"/>
    <w:rsid w:val="00973AB6"/>
    <w:rsid w:val="00973BCE"/>
    <w:rsid w:val="00973E32"/>
    <w:rsid w:val="00975432"/>
    <w:rsid w:val="00975895"/>
    <w:rsid w:val="00975964"/>
    <w:rsid w:val="009759F0"/>
    <w:rsid w:val="00975C14"/>
    <w:rsid w:val="00975CB3"/>
    <w:rsid w:val="00976373"/>
    <w:rsid w:val="009763B9"/>
    <w:rsid w:val="009764AC"/>
    <w:rsid w:val="00976968"/>
    <w:rsid w:val="00976C4D"/>
    <w:rsid w:val="00977311"/>
    <w:rsid w:val="00977391"/>
    <w:rsid w:val="009773AC"/>
    <w:rsid w:val="00977590"/>
    <w:rsid w:val="00977783"/>
    <w:rsid w:val="0098089D"/>
    <w:rsid w:val="009809A2"/>
    <w:rsid w:val="009809C7"/>
    <w:rsid w:val="00980ABD"/>
    <w:rsid w:val="00980B0A"/>
    <w:rsid w:val="00981F36"/>
    <w:rsid w:val="009822EC"/>
    <w:rsid w:val="009823BA"/>
    <w:rsid w:val="009825A1"/>
    <w:rsid w:val="00982920"/>
    <w:rsid w:val="00982D2C"/>
    <w:rsid w:val="00982DAC"/>
    <w:rsid w:val="00982EB6"/>
    <w:rsid w:val="0098301B"/>
    <w:rsid w:val="0098327C"/>
    <w:rsid w:val="009832C8"/>
    <w:rsid w:val="009835CC"/>
    <w:rsid w:val="00983666"/>
    <w:rsid w:val="00983C90"/>
    <w:rsid w:val="00983D61"/>
    <w:rsid w:val="00983DE3"/>
    <w:rsid w:val="00984391"/>
    <w:rsid w:val="00984653"/>
    <w:rsid w:val="00984E01"/>
    <w:rsid w:val="00984EC9"/>
    <w:rsid w:val="00984FBA"/>
    <w:rsid w:val="00985121"/>
    <w:rsid w:val="009853EC"/>
    <w:rsid w:val="00985404"/>
    <w:rsid w:val="009854D7"/>
    <w:rsid w:val="00985634"/>
    <w:rsid w:val="009859A6"/>
    <w:rsid w:val="00985A4D"/>
    <w:rsid w:val="00985CB8"/>
    <w:rsid w:val="00985E3D"/>
    <w:rsid w:val="009864FB"/>
    <w:rsid w:val="00987324"/>
    <w:rsid w:val="0098742D"/>
    <w:rsid w:val="009875D2"/>
    <w:rsid w:val="00987858"/>
    <w:rsid w:val="00987BC1"/>
    <w:rsid w:val="00987BD3"/>
    <w:rsid w:val="00987D0D"/>
    <w:rsid w:val="00987DD5"/>
    <w:rsid w:val="0099055A"/>
    <w:rsid w:val="009907D9"/>
    <w:rsid w:val="00990946"/>
    <w:rsid w:val="00990C60"/>
    <w:rsid w:val="00990D09"/>
    <w:rsid w:val="00990F28"/>
    <w:rsid w:val="00991437"/>
    <w:rsid w:val="00991774"/>
    <w:rsid w:val="00991857"/>
    <w:rsid w:val="009919D1"/>
    <w:rsid w:val="00991A79"/>
    <w:rsid w:val="00991AB1"/>
    <w:rsid w:val="00992320"/>
    <w:rsid w:val="009924A5"/>
    <w:rsid w:val="00992DFF"/>
    <w:rsid w:val="00992E9D"/>
    <w:rsid w:val="00993110"/>
    <w:rsid w:val="00993645"/>
    <w:rsid w:val="0099371C"/>
    <w:rsid w:val="00993814"/>
    <w:rsid w:val="00993874"/>
    <w:rsid w:val="00993A22"/>
    <w:rsid w:val="00993F7C"/>
    <w:rsid w:val="00994486"/>
    <w:rsid w:val="0099576E"/>
    <w:rsid w:val="00995E6A"/>
    <w:rsid w:val="00996050"/>
    <w:rsid w:val="0099611A"/>
    <w:rsid w:val="0099652C"/>
    <w:rsid w:val="009972EF"/>
    <w:rsid w:val="0099734D"/>
    <w:rsid w:val="00997D0C"/>
    <w:rsid w:val="009A005C"/>
    <w:rsid w:val="009A06B6"/>
    <w:rsid w:val="009A077F"/>
    <w:rsid w:val="009A0BD9"/>
    <w:rsid w:val="009A0DEF"/>
    <w:rsid w:val="009A1597"/>
    <w:rsid w:val="009A1D66"/>
    <w:rsid w:val="009A1FB3"/>
    <w:rsid w:val="009A1FF4"/>
    <w:rsid w:val="009A26C3"/>
    <w:rsid w:val="009A28B7"/>
    <w:rsid w:val="009A3086"/>
    <w:rsid w:val="009A3251"/>
    <w:rsid w:val="009A3311"/>
    <w:rsid w:val="009A3451"/>
    <w:rsid w:val="009A34E1"/>
    <w:rsid w:val="009A3711"/>
    <w:rsid w:val="009A3792"/>
    <w:rsid w:val="009A3814"/>
    <w:rsid w:val="009A3CCF"/>
    <w:rsid w:val="009A409F"/>
    <w:rsid w:val="009A48FF"/>
    <w:rsid w:val="009A4BB1"/>
    <w:rsid w:val="009A5ADF"/>
    <w:rsid w:val="009A673D"/>
    <w:rsid w:val="009A6A00"/>
    <w:rsid w:val="009A6FDF"/>
    <w:rsid w:val="009A73F1"/>
    <w:rsid w:val="009A7890"/>
    <w:rsid w:val="009A796B"/>
    <w:rsid w:val="009A7D51"/>
    <w:rsid w:val="009B15CD"/>
    <w:rsid w:val="009B2892"/>
    <w:rsid w:val="009B2CD8"/>
    <w:rsid w:val="009B2EDD"/>
    <w:rsid w:val="009B38D3"/>
    <w:rsid w:val="009B3BFC"/>
    <w:rsid w:val="009B3D21"/>
    <w:rsid w:val="009B45F0"/>
    <w:rsid w:val="009B4756"/>
    <w:rsid w:val="009B4FE2"/>
    <w:rsid w:val="009B5047"/>
    <w:rsid w:val="009B504B"/>
    <w:rsid w:val="009B51DC"/>
    <w:rsid w:val="009B5700"/>
    <w:rsid w:val="009B6083"/>
    <w:rsid w:val="009B6590"/>
    <w:rsid w:val="009B6B67"/>
    <w:rsid w:val="009B6C10"/>
    <w:rsid w:val="009B7000"/>
    <w:rsid w:val="009B75C5"/>
    <w:rsid w:val="009B75EC"/>
    <w:rsid w:val="009B7ECB"/>
    <w:rsid w:val="009C0125"/>
    <w:rsid w:val="009C0234"/>
    <w:rsid w:val="009C0449"/>
    <w:rsid w:val="009C062C"/>
    <w:rsid w:val="009C0794"/>
    <w:rsid w:val="009C0D34"/>
    <w:rsid w:val="009C0E41"/>
    <w:rsid w:val="009C0EC9"/>
    <w:rsid w:val="009C12A2"/>
    <w:rsid w:val="009C1C0F"/>
    <w:rsid w:val="009C2467"/>
    <w:rsid w:val="009C27EB"/>
    <w:rsid w:val="009C2807"/>
    <w:rsid w:val="009C2927"/>
    <w:rsid w:val="009C2CCB"/>
    <w:rsid w:val="009C2DAD"/>
    <w:rsid w:val="009C3031"/>
    <w:rsid w:val="009C3415"/>
    <w:rsid w:val="009C3597"/>
    <w:rsid w:val="009C37DA"/>
    <w:rsid w:val="009C39C9"/>
    <w:rsid w:val="009C3C99"/>
    <w:rsid w:val="009C4135"/>
    <w:rsid w:val="009C490D"/>
    <w:rsid w:val="009C4953"/>
    <w:rsid w:val="009C4E8A"/>
    <w:rsid w:val="009C5241"/>
    <w:rsid w:val="009C553B"/>
    <w:rsid w:val="009C5543"/>
    <w:rsid w:val="009C5F32"/>
    <w:rsid w:val="009C6448"/>
    <w:rsid w:val="009C672E"/>
    <w:rsid w:val="009C6A67"/>
    <w:rsid w:val="009C6D1B"/>
    <w:rsid w:val="009C701E"/>
    <w:rsid w:val="009C71EC"/>
    <w:rsid w:val="009C7483"/>
    <w:rsid w:val="009C7524"/>
    <w:rsid w:val="009C76E0"/>
    <w:rsid w:val="009C7917"/>
    <w:rsid w:val="009C7A2E"/>
    <w:rsid w:val="009C7A3C"/>
    <w:rsid w:val="009D0429"/>
    <w:rsid w:val="009D084E"/>
    <w:rsid w:val="009D0D15"/>
    <w:rsid w:val="009D0EBB"/>
    <w:rsid w:val="009D13CE"/>
    <w:rsid w:val="009D188C"/>
    <w:rsid w:val="009D2412"/>
    <w:rsid w:val="009D271F"/>
    <w:rsid w:val="009D2AE0"/>
    <w:rsid w:val="009D2B4C"/>
    <w:rsid w:val="009D2EE1"/>
    <w:rsid w:val="009D3674"/>
    <w:rsid w:val="009D3676"/>
    <w:rsid w:val="009D3E04"/>
    <w:rsid w:val="009D44E0"/>
    <w:rsid w:val="009D4997"/>
    <w:rsid w:val="009D4CDF"/>
    <w:rsid w:val="009D4CEC"/>
    <w:rsid w:val="009D4D7B"/>
    <w:rsid w:val="009D5203"/>
    <w:rsid w:val="009D52F5"/>
    <w:rsid w:val="009D5C01"/>
    <w:rsid w:val="009D6503"/>
    <w:rsid w:val="009D66FB"/>
    <w:rsid w:val="009D694B"/>
    <w:rsid w:val="009D69B0"/>
    <w:rsid w:val="009D6AEE"/>
    <w:rsid w:val="009D6E46"/>
    <w:rsid w:val="009D70D8"/>
    <w:rsid w:val="009D7835"/>
    <w:rsid w:val="009D792F"/>
    <w:rsid w:val="009D796F"/>
    <w:rsid w:val="009D79FC"/>
    <w:rsid w:val="009D7BB4"/>
    <w:rsid w:val="009D7BC5"/>
    <w:rsid w:val="009D7F0E"/>
    <w:rsid w:val="009E0007"/>
    <w:rsid w:val="009E08E6"/>
    <w:rsid w:val="009E09AF"/>
    <w:rsid w:val="009E0A90"/>
    <w:rsid w:val="009E0B72"/>
    <w:rsid w:val="009E0FAD"/>
    <w:rsid w:val="009E10AC"/>
    <w:rsid w:val="009E1568"/>
    <w:rsid w:val="009E1C7B"/>
    <w:rsid w:val="009E25BF"/>
    <w:rsid w:val="009E2907"/>
    <w:rsid w:val="009E2FCE"/>
    <w:rsid w:val="009E30DB"/>
    <w:rsid w:val="009E3244"/>
    <w:rsid w:val="009E32D8"/>
    <w:rsid w:val="009E368E"/>
    <w:rsid w:val="009E3793"/>
    <w:rsid w:val="009E3A77"/>
    <w:rsid w:val="009E3C20"/>
    <w:rsid w:val="009E3F72"/>
    <w:rsid w:val="009E4459"/>
    <w:rsid w:val="009E47AE"/>
    <w:rsid w:val="009E48FD"/>
    <w:rsid w:val="009E4F1B"/>
    <w:rsid w:val="009E5611"/>
    <w:rsid w:val="009E59C0"/>
    <w:rsid w:val="009E5E0D"/>
    <w:rsid w:val="009E5F38"/>
    <w:rsid w:val="009E6D75"/>
    <w:rsid w:val="009E6E61"/>
    <w:rsid w:val="009E6FEC"/>
    <w:rsid w:val="009E75C8"/>
    <w:rsid w:val="009E795E"/>
    <w:rsid w:val="009E7D0B"/>
    <w:rsid w:val="009E7DCC"/>
    <w:rsid w:val="009E7F97"/>
    <w:rsid w:val="009F028D"/>
    <w:rsid w:val="009F035C"/>
    <w:rsid w:val="009F067A"/>
    <w:rsid w:val="009F09F1"/>
    <w:rsid w:val="009F0CC1"/>
    <w:rsid w:val="009F102F"/>
    <w:rsid w:val="009F12DC"/>
    <w:rsid w:val="009F133C"/>
    <w:rsid w:val="009F1818"/>
    <w:rsid w:val="009F18C2"/>
    <w:rsid w:val="009F196E"/>
    <w:rsid w:val="009F27A6"/>
    <w:rsid w:val="009F2899"/>
    <w:rsid w:val="009F2A2A"/>
    <w:rsid w:val="009F2BC5"/>
    <w:rsid w:val="009F2C61"/>
    <w:rsid w:val="009F2F5E"/>
    <w:rsid w:val="009F30AE"/>
    <w:rsid w:val="009F30F3"/>
    <w:rsid w:val="009F3647"/>
    <w:rsid w:val="009F3A57"/>
    <w:rsid w:val="009F4BE7"/>
    <w:rsid w:val="009F5B81"/>
    <w:rsid w:val="009F5BF1"/>
    <w:rsid w:val="009F5CF8"/>
    <w:rsid w:val="009F60AA"/>
    <w:rsid w:val="009F62B1"/>
    <w:rsid w:val="009F65AB"/>
    <w:rsid w:val="009F6F03"/>
    <w:rsid w:val="009F7256"/>
    <w:rsid w:val="009F7661"/>
    <w:rsid w:val="009F7693"/>
    <w:rsid w:val="009F76FC"/>
    <w:rsid w:val="009F79A6"/>
    <w:rsid w:val="009F7AA0"/>
    <w:rsid w:val="009F7CF9"/>
    <w:rsid w:val="00A006C1"/>
    <w:rsid w:val="00A00BD6"/>
    <w:rsid w:val="00A0163F"/>
    <w:rsid w:val="00A01664"/>
    <w:rsid w:val="00A01706"/>
    <w:rsid w:val="00A01878"/>
    <w:rsid w:val="00A01A52"/>
    <w:rsid w:val="00A01E0D"/>
    <w:rsid w:val="00A01E31"/>
    <w:rsid w:val="00A01E61"/>
    <w:rsid w:val="00A024AC"/>
    <w:rsid w:val="00A024E8"/>
    <w:rsid w:val="00A025FF"/>
    <w:rsid w:val="00A02B3A"/>
    <w:rsid w:val="00A02BEC"/>
    <w:rsid w:val="00A03014"/>
    <w:rsid w:val="00A03267"/>
    <w:rsid w:val="00A03E90"/>
    <w:rsid w:val="00A0445C"/>
    <w:rsid w:val="00A044EE"/>
    <w:rsid w:val="00A047DB"/>
    <w:rsid w:val="00A04E68"/>
    <w:rsid w:val="00A04FCE"/>
    <w:rsid w:val="00A05C26"/>
    <w:rsid w:val="00A061ED"/>
    <w:rsid w:val="00A0691C"/>
    <w:rsid w:val="00A06A1E"/>
    <w:rsid w:val="00A06A9C"/>
    <w:rsid w:val="00A06D8F"/>
    <w:rsid w:val="00A07072"/>
    <w:rsid w:val="00A0722E"/>
    <w:rsid w:val="00A076F8"/>
    <w:rsid w:val="00A076FA"/>
    <w:rsid w:val="00A07BE0"/>
    <w:rsid w:val="00A07D20"/>
    <w:rsid w:val="00A107F1"/>
    <w:rsid w:val="00A1097D"/>
    <w:rsid w:val="00A10FFD"/>
    <w:rsid w:val="00A1104A"/>
    <w:rsid w:val="00A110B6"/>
    <w:rsid w:val="00A111F4"/>
    <w:rsid w:val="00A1129A"/>
    <w:rsid w:val="00A1134A"/>
    <w:rsid w:val="00A113EE"/>
    <w:rsid w:val="00A1181D"/>
    <w:rsid w:val="00A1187D"/>
    <w:rsid w:val="00A11955"/>
    <w:rsid w:val="00A11BE8"/>
    <w:rsid w:val="00A1214D"/>
    <w:rsid w:val="00A12830"/>
    <w:rsid w:val="00A13715"/>
    <w:rsid w:val="00A139D0"/>
    <w:rsid w:val="00A13BB0"/>
    <w:rsid w:val="00A13CA9"/>
    <w:rsid w:val="00A13D81"/>
    <w:rsid w:val="00A13FDA"/>
    <w:rsid w:val="00A1411F"/>
    <w:rsid w:val="00A142AE"/>
    <w:rsid w:val="00A1465C"/>
    <w:rsid w:val="00A14D46"/>
    <w:rsid w:val="00A14EA0"/>
    <w:rsid w:val="00A1568C"/>
    <w:rsid w:val="00A1587C"/>
    <w:rsid w:val="00A15BB5"/>
    <w:rsid w:val="00A15DFF"/>
    <w:rsid w:val="00A15E18"/>
    <w:rsid w:val="00A16CDC"/>
    <w:rsid w:val="00A16D48"/>
    <w:rsid w:val="00A175E9"/>
    <w:rsid w:val="00A17C9D"/>
    <w:rsid w:val="00A2028B"/>
    <w:rsid w:val="00A202AC"/>
    <w:rsid w:val="00A20405"/>
    <w:rsid w:val="00A21A35"/>
    <w:rsid w:val="00A21B4F"/>
    <w:rsid w:val="00A21BA0"/>
    <w:rsid w:val="00A21DAC"/>
    <w:rsid w:val="00A21E53"/>
    <w:rsid w:val="00A2209B"/>
    <w:rsid w:val="00A220A6"/>
    <w:rsid w:val="00A22646"/>
    <w:rsid w:val="00A226CE"/>
    <w:rsid w:val="00A2271C"/>
    <w:rsid w:val="00A22CC9"/>
    <w:rsid w:val="00A22D6A"/>
    <w:rsid w:val="00A235E4"/>
    <w:rsid w:val="00A23F2F"/>
    <w:rsid w:val="00A24DB1"/>
    <w:rsid w:val="00A24DFF"/>
    <w:rsid w:val="00A252CA"/>
    <w:rsid w:val="00A2535E"/>
    <w:rsid w:val="00A2538B"/>
    <w:rsid w:val="00A257A1"/>
    <w:rsid w:val="00A2594A"/>
    <w:rsid w:val="00A25AA7"/>
    <w:rsid w:val="00A26226"/>
    <w:rsid w:val="00A262F3"/>
    <w:rsid w:val="00A263A5"/>
    <w:rsid w:val="00A26408"/>
    <w:rsid w:val="00A2646B"/>
    <w:rsid w:val="00A26674"/>
    <w:rsid w:val="00A26809"/>
    <w:rsid w:val="00A269D7"/>
    <w:rsid w:val="00A26BD9"/>
    <w:rsid w:val="00A27062"/>
    <w:rsid w:val="00A27862"/>
    <w:rsid w:val="00A27B45"/>
    <w:rsid w:val="00A27EAC"/>
    <w:rsid w:val="00A3004E"/>
    <w:rsid w:val="00A30658"/>
    <w:rsid w:val="00A30AE0"/>
    <w:rsid w:val="00A30B3F"/>
    <w:rsid w:val="00A30D6B"/>
    <w:rsid w:val="00A317A6"/>
    <w:rsid w:val="00A31832"/>
    <w:rsid w:val="00A31D05"/>
    <w:rsid w:val="00A32162"/>
    <w:rsid w:val="00A324F0"/>
    <w:rsid w:val="00A32714"/>
    <w:rsid w:val="00A334F2"/>
    <w:rsid w:val="00A3360C"/>
    <w:rsid w:val="00A338B1"/>
    <w:rsid w:val="00A33B89"/>
    <w:rsid w:val="00A33CCF"/>
    <w:rsid w:val="00A34397"/>
    <w:rsid w:val="00A346AC"/>
    <w:rsid w:val="00A347BE"/>
    <w:rsid w:val="00A349E0"/>
    <w:rsid w:val="00A34AB3"/>
    <w:rsid w:val="00A35262"/>
    <w:rsid w:val="00A352F3"/>
    <w:rsid w:val="00A3565E"/>
    <w:rsid w:val="00A35EFE"/>
    <w:rsid w:val="00A36447"/>
    <w:rsid w:val="00A3696E"/>
    <w:rsid w:val="00A36CCE"/>
    <w:rsid w:val="00A36CD1"/>
    <w:rsid w:val="00A36D86"/>
    <w:rsid w:val="00A37398"/>
    <w:rsid w:val="00A37878"/>
    <w:rsid w:val="00A378E9"/>
    <w:rsid w:val="00A403D8"/>
    <w:rsid w:val="00A40943"/>
    <w:rsid w:val="00A40B4F"/>
    <w:rsid w:val="00A40B99"/>
    <w:rsid w:val="00A40CDC"/>
    <w:rsid w:val="00A40D02"/>
    <w:rsid w:val="00A4153A"/>
    <w:rsid w:val="00A41617"/>
    <w:rsid w:val="00A41B15"/>
    <w:rsid w:val="00A41D0A"/>
    <w:rsid w:val="00A41DCC"/>
    <w:rsid w:val="00A426F7"/>
    <w:rsid w:val="00A428BD"/>
    <w:rsid w:val="00A42980"/>
    <w:rsid w:val="00A42A37"/>
    <w:rsid w:val="00A42ADA"/>
    <w:rsid w:val="00A42B9B"/>
    <w:rsid w:val="00A42C50"/>
    <w:rsid w:val="00A43012"/>
    <w:rsid w:val="00A44094"/>
    <w:rsid w:val="00A4487E"/>
    <w:rsid w:val="00A4490D"/>
    <w:rsid w:val="00A44DC3"/>
    <w:rsid w:val="00A4509A"/>
    <w:rsid w:val="00A4515F"/>
    <w:rsid w:val="00A4537B"/>
    <w:rsid w:val="00A456D9"/>
    <w:rsid w:val="00A4599C"/>
    <w:rsid w:val="00A45D92"/>
    <w:rsid w:val="00A45E19"/>
    <w:rsid w:val="00A46018"/>
    <w:rsid w:val="00A463BB"/>
    <w:rsid w:val="00A467B4"/>
    <w:rsid w:val="00A46AB6"/>
    <w:rsid w:val="00A46B36"/>
    <w:rsid w:val="00A47469"/>
    <w:rsid w:val="00A474A5"/>
    <w:rsid w:val="00A47676"/>
    <w:rsid w:val="00A500D6"/>
    <w:rsid w:val="00A5033E"/>
    <w:rsid w:val="00A503C7"/>
    <w:rsid w:val="00A50441"/>
    <w:rsid w:val="00A5056B"/>
    <w:rsid w:val="00A507BA"/>
    <w:rsid w:val="00A50BDE"/>
    <w:rsid w:val="00A50C3D"/>
    <w:rsid w:val="00A512C4"/>
    <w:rsid w:val="00A5139C"/>
    <w:rsid w:val="00A519A3"/>
    <w:rsid w:val="00A519D3"/>
    <w:rsid w:val="00A519E7"/>
    <w:rsid w:val="00A51A8F"/>
    <w:rsid w:val="00A5219C"/>
    <w:rsid w:val="00A52607"/>
    <w:rsid w:val="00A528AD"/>
    <w:rsid w:val="00A52F06"/>
    <w:rsid w:val="00A537E4"/>
    <w:rsid w:val="00A53B1F"/>
    <w:rsid w:val="00A53C24"/>
    <w:rsid w:val="00A53E65"/>
    <w:rsid w:val="00A53ED1"/>
    <w:rsid w:val="00A54178"/>
    <w:rsid w:val="00A54731"/>
    <w:rsid w:val="00A54A14"/>
    <w:rsid w:val="00A54B72"/>
    <w:rsid w:val="00A54E1E"/>
    <w:rsid w:val="00A55196"/>
    <w:rsid w:val="00A556B4"/>
    <w:rsid w:val="00A5573F"/>
    <w:rsid w:val="00A559D8"/>
    <w:rsid w:val="00A55A31"/>
    <w:rsid w:val="00A55AE5"/>
    <w:rsid w:val="00A55B1E"/>
    <w:rsid w:val="00A55C80"/>
    <w:rsid w:val="00A55E05"/>
    <w:rsid w:val="00A56188"/>
    <w:rsid w:val="00A5656D"/>
    <w:rsid w:val="00A56AE6"/>
    <w:rsid w:val="00A56D8B"/>
    <w:rsid w:val="00A57404"/>
    <w:rsid w:val="00A57F03"/>
    <w:rsid w:val="00A6008F"/>
    <w:rsid w:val="00A600A5"/>
    <w:rsid w:val="00A6031E"/>
    <w:rsid w:val="00A60A76"/>
    <w:rsid w:val="00A60A83"/>
    <w:rsid w:val="00A60B82"/>
    <w:rsid w:val="00A60C33"/>
    <w:rsid w:val="00A60FA6"/>
    <w:rsid w:val="00A61053"/>
    <w:rsid w:val="00A610FD"/>
    <w:rsid w:val="00A61321"/>
    <w:rsid w:val="00A61497"/>
    <w:rsid w:val="00A617B3"/>
    <w:rsid w:val="00A618B7"/>
    <w:rsid w:val="00A61A42"/>
    <w:rsid w:val="00A61F14"/>
    <w:rsid w:val="00A620F4"/>
    <w:rsid w:val="00A62524"/>
    <w:rsid w:val="00A6266F"/>
    <w:rsid w:val="00A62775"/>
    <w:rsid w:val="00A6299D"/>
    <w:rsid w:val="00A6326E"/>
    <w:rsid w:val="00A633B0"/>
    <w:rsid w:val="00A63AE3"/>
    <w:rsid w:val="00A63EA7"/>
    <w:rsid w:val="00A64547"/>
    <w:rsid w:val="00A64982"/>
    <w:rsid w:val="00A64BAD"/>
    <w:rsid w:val="00A651D7"/>
    <w:rsid w:val="00A6521C"/>
    <w:rsid w:val="00A655A7"/>
    <w:rsid w:val="00A655D3"/>
    <w:rsid w:val="00A65639"/>
    <w:rsid w:val="00A6567E"/>
    <w:rsid w:val="00A65D73"/>
    <w:rsid w:val="00A664F5"/>
    <w:rsid w:val="00A66564"/>
    <w:rsid w:val="00A669B8"/>
    <w:rsid w:val="00A6727C"/>
    <w:rsid w:val="00A674C0"/>
    <w:rsid w:val="00A674C9"/>
    <w:rsid w:val="00A676EA"/>
    <w:rsid w:val="00A6783C"/>
    <w:rsid w:val="00A67DB5"/>
    <w:rsid w:val="00A706AC"/>
    <w:rsid w:val="00A70A0A"/>
    <w:rsid w:val="00A71745"/>
    <w:rsid w:val="00A717A3"/>
    <w:rsid w:val="00A71FFC"/>
    <w:rsid w:val="00A722DB"/>
    <w:rsid w:val="00A72A22"/>
    <w:rsid w:val="00A733F8"/>
    <w:rsid w:val="00A73416"/>
    <w:rsid w:val="00A735C1"/>
    <w:rsid w:val="00A73C0E"/>
    <w:rsid w:val="00A742B8"/>
    <w:rsid w:val="00A74C45"/>
    <w:rsid w:val="00A75110"/>
    <w:rsid w:val="00A753F7"/>
    <w:rsid w:val="00A75AD2"/>
    <w:rsid w:val="00A761B5"/>
    <w:rsid w:val="00A761DF"/>
    <w:rsid w:val="00A762E1"/>
    <w:rsid w:val="00A762FE"/>
    <w:rsid w:val="00A76807"/>
    <w:rsid w:val="00A76D8E"/>
    <w:rsid w:val="00A773DF"/>
    <w:rsid w:val="00A77484"/>
    <w:rsid w:val="00A774F2"/>
    <w:rsid w:val="00A7765F"/>
    <w:rsid w:val="00A77890"/>
    <w:rsid w:val="00A80365"/>
    <w:rsid w:val="00A8065A"/>
    <w:rsid w:val="00A80983"/>
    <w:rsid w:val="00A80F12"/>
    <w:rsid w:val="00A8137F"/>
    <w:rsid w:val="00A81818"/>
    <w:rsid w:val="00A819FE"/>
    <w:rsid w:val="00A81AFE"/>
    <w:rsid w:val="00A81C18"/>
    <w:rsid w:val="00A81C8A"/>
    <w:rsid w:val="00A81DDB"/>
    <w:rsid w:val="00A821E7"/>
    <w:rsid w:val="00A827E2"/>
    <w:rsid w:val="00A829AD"/>
    <w:rsid w:val="00A829D4"/>
    <w:rsid w:val="00A82E37"/>
    <w:rsid w:val="00A839F5"/>
    <w:rsid w:val="00A83CEE"/>
    <w:rsid w:val="00A84013"/>
    <w:rsid w:val="00A8417B"/>
    <w:rsid w:val="00A841BF"/>
    <w:rsid w:val="00A841CB"/>
    <w:rsid w:val="00A84302"/>
    <w:rsid w:val="00A8433E"/>
    <w:rsid w:val="00A844E5"/>
    <w:rsid w:val="00A84585"/>
    <w:rsid w:val="00A84E02"/>
    <w:rsid w:val="00A85074"/>
    <w:rsid w:val="00A85420"/>
    <w:rsid w:val="00A85892"/>
    <w:rsid w:val="00A858D6"/>
    <w:rsid w:val="00A85D1F"/>
    <w:rsid w:val="00A8632D"/>
    <w:rsid w:val="00A86719"/>
    <w:rsid w:val="00A87637"/>
    <w:rsid w:val="00A90432"/>
    <w:rsid w:val="00A905FE"/>
    <w:rsid w:val="00A90682"/>
    <w:rsid w:val="00A9098A"/>
    <w:rsid w:val="00A90A3C"/>
    <w:rsid w:val="00A916B7"/>
    <w:rsid w:val="00A91C7E"/>
    <w:rsid w:val="00A91D08"/>
    <w:rsid w:val="00A91D25"/>
    <w:rsid w:val="00A91D33"/>
    <w:rsid w:val="00A91E3B"/>
    <w:rsid w:val="00A921B8"/>
    <w:rsid w:val="00A923B6"/>
    <w:rsid w:val="00A9272E"/>
    <w:rsid w:val="00A92852"/>
    <w:rsid w:val="00A9369A"/>
    <w:rsid w:val="00A93AD7"/>
    <w:rsid w:val="00A93C7E"/>
    <w:rsid w:val="00A93E33"/>
    <w:rsid w:val="00A940B8"/>
    <w:rsid w:val="00A94FCA"/>
    <w:rsid w:val="00A95294"/>
    <w:rsid w:val="00A954AA"/>
    <w:rsid w:val="00A95831"/>
    <w:rsid w:val="00A95B39"/>
    <w:rsid w:val="00A95BFF"/>
    <w:rsid w:val="00A96447"/>
    <w:rsid w:val="00A966BC"/>
    <w:rsid w:val="00A966D7"/>
    <w:rsid w:val="00A9755E"/>
    <w:rsid w:val="00A9765D"/>
    <w:rsid w:val="00A97E4B"/>
    <w:rsid w:val="00AA00C5"/>
    <w:rsid w:val="00AA0379"/>
    <w:rsid w:val="00AA1022"/>
    <w:rsid w:val="00AA16C8"/>
    <w:rsid w:val="00AA17D8"/>
    <w:rsid w:val="00AA1AB3"/>
    <w:rsid w:val="00AA1FEF"/>
    <w:rsid w:val="00AA2019"/>
    <w:rsid w:val="00AA2160"/>
    <w:rsid w:val="00AA2539"/>
    <w:rsid w:val="00AA25DD"/>
    <w:rsid w:val="00AA2C41"/>
    <w:rsid w:val="00AA2D4D"/>
    <w:rsid w:val="00AA2E34"/>
    <w:rsid w:val="00AA32BB"/>
    <w:rsid w:val="00AA410D"/>
    <w:rsid w:val="00AA433A"/>
    <w:rsid w:val="00AA4537"/>
    <w:rsid w:val="00AA48AE"/>
    <w:rsid w:val="00AA495D"/>
    <w:rsid w:val="00AA4A35"/>
    <w:rsid w:val="00AA4BC5"/>
    <w:rsid w:val="00AA4D8C"/>
    <w:rsid w:val="00AA4E1F"/>
    <w:rsid w:val="00AA4E6D"/>
    <w:rsid w:val="00AA5798"/>
    <w:rsid w:val="00AA5DA1"/>
    <w:rsid w:val="00AA6150"/>
    <w:rsid w:val="00AA6402"/>
    <w:rsid w:val="00AA6421"/>
    <w:rsid w:val="00AA6477"/>
    <w:rsid w:val="00AA6A74"/>
    <w:rsid w:val="00AA6FE8"/>
    <w:rsid w:val="00AA73C5"/>
    <w:rsid w:val="00AA7CFB"/>
    <w:rsid w:val="00AA7FAC"/>
    <w:rsid w:val="00AB090A"/>
    <w:rsid w:val="00AB0A99"/>
    <w:rsid w:val="00AB0AD7"/>
    <w:rsid w:val="00AB0C51"/>
    <w:rsid w:val="00AB10B1"/>
    <w:rsid w:val="00AB12F0"/>
    <w:rsid w:val="00AB1981"/>
    <w:rsid w:val="00AB1DD8"/>
    <w:rsid w:val="00AB1EDC"/>
    <w:rsid w:val="00AB1EDD"/>
    <w:rsid w:val="00AB27A6"/>
    <w:rsid w:val="00AB282C"/>
    <w:rsid w:val="00AB28B9"/>
    <w:rsid w:val="00AB3329"/>
    <w:rsid w:val="00AB39ED"/>
    <w:rsid w:val="00AB3AEE"/>
    <w:rsid w:val="00AB3B66"/>
    <w:rsid w:val="00AB3B98"/>
    <w:rsid w:val="00AB413B"/>
    <w:rsid w:val="00AB478F"/>
    <w:rsid w:val="00AB4A10"/>
    <w:rsid w:val="00AB4A80"/>
    <w:rsid w:val="00AB4C08"/>
    <w:rsid w:val="00AB5855"/>
    <w:rsid w:val="00AB58C2"/>
    <w:rsid w:val="00AB5AB5"/>
    <w:rsid w:val="00AB5DAA"/>
    <w:rsid w:val="00AB5E08"/>
    <w:rsid w:val="00AB6999"/>
    <w:rsid w:val="00AB6C3E"/>
    <w:rsid w:val="00AB7969"/>
    <w:rsid w:val="00AB7A9A"/>
    <w:rsid w:val="00AC1791"/>
    <w:rsid w:val="00AC179D"/>
    <w:rsid w:val="00AC1A21"/>
    <w:rsid w:val="00AC24E7"/>
    <w:rsid w:val="00AC25D0"/>
    <w:rsid w:val="00AC2ACE"/>
    <w:rsid w:val="00AC2F2A"/>
    <w:rsid w:val="00AC2F4A"/>
    <w:rsid w:val="00AC310B"/>
    <w:rsid w:val="00AC3205"/>
    <w:rsid w:val="00AC3266"/>
    <w:rsid w:val="00AC3381"/>
    <w:rsid w:val="00AC3548"/>
    <w:rsid w:val="00AC3558"/>
    <w:rsid w:val="00AC3A86"/>
    <w:rsid w:val="00AC3ABC"/>
    <w:rsid w:val="00AC4200"/>
    <w:rsid w:val="00AC428F"/>
    <w:rsid w:val="00AC4A0E"/>
    <w:rsid w:val="00AC4C48"/>
    <w:rsid w:val="00AC4D0E"/>
    <w:rsid w:val="00AC52DA"/>
    <w:rsid w:val="00AC532A"/>
    <w:rsid w:val="00AC5794"/>
    <w:rsid w:val="00AC5A76"/>
    <w:rsid w:val="00AC5B11"/>
    <w:rsid w:val="00AC5C61"/>
    <w:rsid w:val="00AC5F97"/>
    <w:rsid w:val="00AC6039"/>
    <w:rsid w:val="00AC62D6"/>
    <w:rsid w:val="00AC645C"/>
    <w:rsid w:val="00AC6486"/>
    <w:rsid w:val="00AC6608"/>
    <w:rsid w:val="00AC675E"/>
    <w:rsid w:val="00AC677F"/>
    <w:rsid w:val="00AC6869"/>
    <w:rsid w:val="00AC6BA1"/>
    <w:rsid w:val="00AC6BAA"/>
    <w:rsid w:val="00AC6CA0"/>
    <w:rsid w:val="00AC6D34"/>
    <w:rsid w:val="00AC6E17"/>
    <w:rsid w:val="00AC6ECD"/>
    <w:rsid w:val="00AC78A6"/>
    <w:rsid w:val="00AC7921"/>
    <w:rsid w:val="00AC7A2D"/>
    <w:rsid w:val="00AC7A84"/>
    <w:rsid w:val="00AC7C4F"/>
    <w:rsid w:val="00AC7E0B"/>
    <w:rsid w:val="00AD003B"/>
    <w:rsid w:val="00AD0509"/>
    <w:rsid w:val="00AD0988"/>
    <w:rsid w:val="00AD0AC7"/>
    <w:rsid w:val="00AD0B0D"/>
    <w:rsid w:val="00AD10C0"/>
    <w:rsid w:val="00AD13B8"/>
    <w:rsid w:val="00AD1495"/>
    <w:rsid w:val="00AD23CD"/>
    <w:rsid w:val="00AD2582"/>
    <w:rsid w:val="00AD2A84"/>
    <w:rsid w:val="00AD2B53"/>
    <w:rsid w:val="00AD2E23"/>
    <w:rsid w:val="00AD32AC"/>
    <w:rsid w:val="00AD34C6"/>
    <w:rsid w:val="00AD3524"/>
    <w:rsid w:val="00AD39C9"/>
    <w:rsid w:val="00AD3B31"/>
    <w:rsid w:val="00AD3BCE"/>
    <w:rsid w:val="00AD3D09"/>
    <w:rsid w:val="00AD3DA8"/>
    <w:rsid w:val="00AD43F4"/>
    <w:rsid w:val="00AD456C"/>
    <w:rsid w:val="00AD4C0C"/>
    <w:rsid w:val="00AD4EE3"/>
    <w:rsid w:val="00AD5078"/>
    <w:rsid w:val="00AD5993"/>
    <w:rsid w:val="00AD5A79"/>
    <w:rsid w:val="00AD5FBB"/>
    <w:rsid w:val="00AD62EE"/>
    <w:rsid w:val="00AD690C"/>
    <w:rsid w:val="00AD7231"/>
    <w:rsid w:val="00AD76C0"/>
    <w:rsid w:val="00AD79CB"/>
    <w:rsid w:val="00AD7E9B"/>
    <w:rsid w:val="00AE021D"/>
    <w:rsid w:val="00AE048E"/>
    <w:rsid w:val="00AE0A01"/>
    <w:rsid w:val="00AE0BF4"/>
    <w:rsid w:val="00AE0C8B"/>
    <w:rsid w:val="00AE135C"/>
    <w:rsid w:val="00AE17EC"/>
    <w:rsid w:val="00AE26C6"/>
    <w:rsid w:val="00AE28BC"/>
    <w:rsid w:val="00AE2C2E"/>
    <w:rsid w:val="00AE2C7E"/>
    <w:rsid w:val="00AE2D73"/>
    <w:rsid w:val="00AE2DDA"/>
    <w:rsid w:val="00AE3282"/>
    <w:rsid w:val="00AE37D7"/>
    <w:rsid w:val="00AE3B7E"/>
    <w:rsid w:val="00AE3DF6"/>
    <w:rsid w:val="00AE3DF9"/>
    <w:rsid w:val="00AE41DF"/>
    <w:rsid w:val="00AE49D8"/>
    <w:rsid w:val="00AE4E1C"/>
    <w:rsid w:val="00AE5233"/>
    <w:rsid w:val="00AE583B"/>
    <w:rsid w:val="00AE5CA8"/>
    <w:rsid w:val="00AE7240"/>
    <w:rsid w:val="00AE78DE"/>
    <w:rsid w:val="00AE7907"/>
    <w:rsid w:val="00AE791D"/>
    <w:rsid w:val="00AE7CD9"/>
    <w:rsid w:val="00AF0201"/>
    <w:rsid w:val="00AF07D8"/>
    <w:rsid w:val="00AF07FE"/>
    <w:rsid w:val="00AF082F"/>
    <w:rsid w:val="00AF0865"/>
    <w:rsid w:val="00AF08D4"/>
    <w:rsid w:val="00AF0997"/>
    <w:rsid w:val="00AF0A12"/>
    <w:rsid w:val="00AF0CE5"/>
    <w:rsid w:val="00AF0DD1"/>
    <w:rsid w:val="00AF1189"/>
    <w:rsid w:val="00AF17EF"/>
    <w:rsid w:val="00AF1850"/>
    <w:rsid w:val="00AF19EF"/>
    <w:rsid w:val="00AF1FD9"/>
    <w:rsid w:val="00AF27E8"/>
    <w:rsid w:val="00AF289A"/>
    <w:rsid w:val="00AF2C7A"/>
    <w:rsid w:val="00AF2E6A"/>
    <w:rsid w:val="00AF3047"/>
    <w:rsid w:val="00AF3222"/>
    <w:rsid w:val="00AF335D"/>
    <w:rsid w:val="00AF3CB2"/>
    <w:rsid w:val="00AF4371"/>
    <w:rsid w:val="00AF4465"/>
    <w:rsid w:val="00AF4589"/>
    <w:rsid w:val="00AF4908"/>
    <w:rsid w:val="00AF5A73"/>
    <w:rsid w:val="00AF5D32"/>
    <w:rsid w:val="00AF608A"/>
    <w:rsid w:val="00AF6257"/>
    <w:rsid w:val="00AF6555"/>
    <w:rsid w:val="00AF6575"/>
    <w:rsid w:val="00AF6728"/>
    <w:rsid w:val="00AF6937"/>
    <w:rsid w:val="00AF7426"/>
    <w:rsid w:val="00AF74D9"/>
    <w:rsid w:val="00AF7C4D"/>
    <w:rsid w:val="00AF7F43"/>
    <w:rsid w:val="00B004C7"/>
    <w:rsid w:val="00B00650"/>
    <w:rsid w:val="00B00E21"/>
    <w:rsid w:val="00B01354"/>
    <w:rsid w:val="00B0142D"/>
    <w:rsid w:val="00B01A58"/>
    <w:rsid w:val="00B01DCD"/>
    <w:rsid w:val="00B01F9A"/>
    <w:rsid w:val="00B024D4"/>
    <w:rsid w:val="00B0257D"/>
    <w:rsid w:val="00B0261A"/>
    <w:rsid w:val="00B02676"/>
    <w:rsid w:val="00B02726"/>
    <w:rsid w:val="00B02878"/>
    <w:rsid w:val="00B02C09"/>
    <w:rsid w:val="00B02E24"/>
    <w:rsid w:val="00B0344A"/>
    <w:rsid w:val="00B03843"/>
    <w:rsid w:val="00B0411B"/>
    <w:rsid w:val="00B046E3"/>
    <w:rsid w:val="00B04AE5"/>
    <w:rsid w:val="00B04B88"/>
    <w:rsid w:val="00B04BCF"/>
    <w:rsid w:val="00B04C5C"/>
    <w:rsid w:val="00B051ED"/>
    <w:rsid w:val="00B0526C"/>
    <w:rsid w:val="00B0548B"/>
    <w:rsid w:val="00B056FE"/>
    <w:rsid w:val="00B05A1B"/>
    <w:rsid w:val="00B05E3A"/>
    <w:rsid w:val="00B0649A"/>
    <w:rsid w:val="00B06657"/>
    <w:rsid w:val="00B067BA"/>
    <w:rsid w:val="00B0699E"/>
    <w:rsid w:val="00B06B63"/>
    <w:rsid w:val="00B06B85"/>
    <w:rsid w:val="00B075FD"/>
    <w:rsid w:val="00B07792"/>
    <w:rsid w:val="00B07A0C"/>
    <w:rsid w:val="00B07AE1"/>
    <w:rsid w:val="00B07BA3"/>
    <w:rsid w:val="00B07E00"/>
    <w:rsid w:val="00B07EC7"/>
    <w:rsid w:val="00B1023D"/>
    <w:rsid w:val="00B105D7"/>
    <w:rsid w:val="00B10799"/>
    <w:rsid w:val="00B10855"/>
    <w:rsid w:val="00B10B0A"/>
    <w:rsid w:val="00B10B87"/>
    <w:rsid w:val="00B11699"/>
    <w:rsid w:val="00B11867"/>
    <w:rsid w:val="00B118B0"/>
    <w:rsid w:val="00B118F2"/>
    <w:rsid w:val="00B11F1E"/>
    <w:rsid w:val="00B12238"/>
    <w:rsid w:val="00B124B4"/>
    <w:rsid w:val="00B12568"/>
    <w:rsid w:val="00B13B81"/>
    <w:rsid w:val="00B13CFD"/>
    <w:rsid w:val="00B13F98"/>
    <w:rsid w:val="00B14270"/>
    <w:rsid w:val="00B142F9"/>
    <w:rsid w:val="00B14916"/>
    <w:rsid w:val="00B149ED"/>
    <w:rsid w:val="00B14A62"/>
    <w:rsid w:val="00B14B5C"/>
    <w:rsid w:val="00B14C60"/>
    <w:rsid w:val="00B14DE6"/>
    <w:rsid w:val="00B15324"/>
    <w:rsid w:val="00B15FF7"/>
    <w:rsid w:val="00B16173"/>
    <w:rsid w:val="00B162B6"/>
    <w:rsid w:val="00B165F6"/>
    <w:rsid w:val="00B1680D"/>
    <w:rsid w:val="00B17119"/>
    <w:rsid w:val="00B173BA"/>
    <w:rsid w:val="00B175CC"/>
    <w:rsid w:val="00B17701"/>
    <w:rsid w:val="00B1783C"/>
    <w:rsid w:val="00B17B41"/>
    <w:rsid w:val="00B17D4D"/>
    <w:rsid w:val="00B20081"/>
    <w:rsid w:val="00B20104"/>
    <w:rsid w:val="00B2031F"/>
    <w:rsid w:val="00B20B3A"/>
    <w:rsid w:val="00B211BE"/>
    <w:rsid w:val="00B21492"/>
    <w:rsid w:val="00B21B08"/>
    <w:rsid w:val="00B21DC5"/>
    <w:rsid w:val="00B22235"/>
    <w:rsid w:val="00B22322"/>
    <w:rsid w:val="00B22330"/>
    <w:rsid w:val="00B2239C"/>
    <w:rsid w:val="00B22AEE"/>
    <w:rsid w:val="00B22C21"/>
    <w:rsid w:val="00B22CBD"/>
    <w:rsid w:val="00B22D5F"/>
    <w:rsid w:val="00B22F82"/>
    <w:rsid w:val="00B231B4"/>
    <w:rsid w:val="00B238E3"/>
    <w:rsid w:val="00B23CBB"/>
    <w:rsid w:val="00B23F61"/>
    <w:rsid w:val="00B23FF3"/>
    <w:rsid w:val="00B249FF"/>
    <w:rsid w:val="00B24A88"/>
    <w:rsid w:val="00B24B47"/>
    <w:rsid w:val="00B24FCB"/>
    <w:rsid w:val="00B2510F"/>
    <w:rsid w:val="00B25126"/>
    <w:rsid w:val="00B25A88"/>
    <w:rsid w:val="00B25D14"/>
    <w:rsid w:val="00B25F73"/>
    <w:rsid w:val="00B26721"/>
    <w:rsid w:val="00B26911"/>
    <w:rsid w:val="00B27285"/>
    <w:rsid w:val="00B27704"/>
    <w:rsid w:val="00B2796D"/>
    <w:rsid w:val="00B279E3"/>
    <w:rsid w:val="00B27AAC"/>
    <w:rsid w:val="00B3064B"/>
    <w:rsid w:val="00B307F5"/>
    <w:rsid w:val="00B30B6D"/>
    <w:rsid w:val="00B30BDA"/>
    <w:rsid w:val="00B30CEE"/>
    <w:rsid w:val="00B30E46"/>
    <w:rsid w:val="00B31188"/>
    <w:rsid w:val="00B31319"/>
    <w:rsid w:val="00B3161B"/>
    <w:rsid w:val="00B316DE"/>
    <w:rsid w:val="00B318F7"/>
    <w:rsid w:val="00B31C94"/>
    <w:rsid w:val="00B31E5B"/>
    <w:rsid w:val="00B3215A"/>
    <w:rsid w:val="00B3227D"/>
    <w:rsid w:val="00B32465"/>
    <w:rsid w:val="00B329E8"/>
    <w:rsid w:val="00B32E57"/>
    <w:rsid w:val="00B335B2"/>
    <w:rsid w:val="00B337AB"/>
    <w:rsid w:val="00B33D14"/>
    <w:rsid w:val="00B345B2"/>
    <w:rsid w:val="00B3462F"/>
    <w:rsid w:val="00B34A5C"/>
    <w:rsid w:val="00B35629"/>
    <w:rsid w:val="00B35A61"/>
    <w:rsid w:val="00B35B8D"/>
    <w:rsid w:val="00B3609A"/>
    <w:rsid w:val="00B369E1"/>
    <w:rsid w:val="00B36A4E"/>
    <w:rsid w:val="00B36ACB"/>
    <w:rsid w:val="00B36AF0"/>
    <w:rsid w:val="00B37678"/>
    <w:rsid w:val="00B37B96"/>
    <w:rsid w:val="00B37D8B"/>
    <w:rsid w:val="00B400AA"/>
    <w:rsid w:val="00B409EF"/>
    <w:rsid w:val="00B40AD5"/>
    <w:rsid w:val="00B40CAB"/>
    <w:rsid w:val="00B41AFB"/>
    <w:rsid w:val="00B41F63"/>
    <w:rsid w:val="00B425FE"/>
    <w:rsid w:val="00B4296F"/>
    <w:rsid w:val="00B43052"/>
    <w:rsid w:val="00B4393D"/>
    <w:rsid w:val="00B43A2B"/>
    <w:rsid w:val="00B44228"/>
    <w:rsid w:val="00B446AC"/>
    <w:rsid w:val="00B447DB"/>
    <w:rsid w:val="00B44992"/>
    <w:rsid w:val="00B44A24"/>
    <w:rsid w:val="00B44D03"/>
    <w:rsid w:val="00B44F8B"/>
    <w:rsid w:val="00B45147"/>
    <w:rsid w:val="00B45781"/>
    <w:rsid w:val="00B45797"/>
    <w:rsid w:val="00B458A3"/>
    <w:rsid w:val="00B45916"/>
    <w:rsid w:val="00B459FF"/>
    <w:rsid w:val="00B45B6A"/>
    <w:rsid w:val="00B45BD7"/>
    <w:rsid w:val="00B45E83"/>
    <w:rsid w:val="00B46062"/>
    <w:rsid w:val="00B464EF"/>
    <w:rsid w:val="00B46EC2"/>
    <w:rsid w:val="00B4710F"/>
    <w:rsid w:val="00B47138"/>
    <w:rsid w:val="00B47AC8"/>
    <w:rsid w:val="00B47B52"/>
    <w:rsid w:val="00B50E7B"/>
    <w:rsid w:val="00B50EC9"/>
    <w:rsid w:val="00B51125"/>
    <w:rsid w:val="00B512C8"/>
    <w:rsid w:val="00B51519"/>
    <w:rsid w:val="00B51722"/>
    <w:rsid w:val="00B51846"/>
    <w:rsid w:val="00B51D24"/>
    <w:rsid w:val="00B5234E"/>
    <w:rsid w:val="00B52387"/>
    <w:rsid w:val="00B52D78"/>
    <w:rsid w:val="00B52DB3"/>
    <w:rsid w:val="00B531CB"/>
    <w:rsid w:val="00B5335A"/>
    <w:rsid w:val="00B53441"/>
    <w:rsid w:val="00B53741"/>
    <w:rsid w:val="00B53787"/>
    <w:rsid w:val="00B53897"/>
    <w:rsid w:val="00B5440C"/>
    <w:rsid w:val="00B544D1"/>
    <w:rsid w:val="00B5497B"/>
    <w:rsid w:val="00B54D54"/>
    <w:rsid w:val="00B54F24"/>
    <w:rsid w:val="00B551F3"/>
    <w:rsid w:val="00B5532A"/>
    <w:rsid w:val="00B55511"/>
    <w:rsid w:val="00B55947"/>
    <w:rsid w:val="00B55AAD"/>
    <w:rsid w:val="00B560EA"/>
    <w:rsid w:val="00B56B22"/>
    <w:rsid w:val="00B56FAD"/>
    <w:rsid w:val="00B5718B"/>
    <w:rsid w:val="00B573B2"/>
    <w:rsid w:val="00B57813"/>
    <w:rsid w:val="00B57B9B"/>
    <w:rsid w:val="00B60108"/>
    <w:rsid w:val="00B601E3"/>
    <w:rsid w:val="00B60A7F"/>
    <w:rsid w:val="00B60D4E"/>
    <w:rsid w:val="00B614EB"/>
    <w:rsid w:val="00B61FBD"/>
    <w:rsid w:val="00B628D8"/>
    <w:rsid w:val="00B62D04"/>
    <w:rsid w:val="00B62D69"/>
    <w:rsid w:val="00B62E43"/>
    <w:rsid w:val="00B62F57"/>
    <w:rsid w:val="00B6345A"/>
    <w:rsid w:val="00B63567"/>
    <w:rsid w:val="00B635D1"/>
    <w:rsid w:val="00B636E5"/>
    <w:rsid w:val="00B63EA6"/>
    <w:rsid w:val="00B64B24"/>
    <w:rsid w:val="00B64E1F"/>
    <w:rsid w:val="00B64FDB"/>
    <w:rsid w:val="00B6555D"/>
    <w:rsid w:val="00B6572F"/>
    <w:rsid w:val="00B6581D"/>
    <w:rsid w:val="00B65946"/>
    <w:rsid w:val="00B65E6B"/>
    <w:rsid w:val="00B66135"/>
    <w:rsid w:val="00B6633A"/>
    <w:rsid w:val="00B6679E"/>
    <w:rsid w:val="00B66BC8"/>
    <w:rsid w:val="00B67233"/>
    <w:rsid w:val="00B67354"/>
    <w:rsid w:val="00B67E1C"/>
    <w:rsid w:val="00B70057"/>
    <w:rsid w:val="00B7009A"/>
    <w:rsid w:val="00B7018D"/>
    <w:rsid w:val="00B703D1"/>
    <w:rsid w:val="00B703E2"/>
    <w:rsid w:val="00B703F4"/>
    <w:rsid w:val="00B70F9C"/>
    <w:rsid w:val="00B7149E"/>
    <w:rsid w:val="00B721A6"/>
    <w:rsid w:val="00B733AB"/>
    <w:rsid w:val="00B733E1"/>
    <w:rsid w:val="00B733F6"/>
    <w:rsid w:val="00B73446"/>
    <w:rsid w:val="00B73785"/>
    <w:rsid w:val="00B742A0"/>
    <w:rsid w:val="00B7465D"/>
    <w:rsid w:val="00B74E2B"/>
    <w:rsid w:val="00B74F76"/>
    <w:rsid w:val="00B75058"/>
    <w:rsid w:val="00B75090"/>
    <w:rsid w:val="00B7573F"/>
    <w:rsid w:val="00B761AC"/>
    <w:rsid w:val="00B762E4"/>
    <w:rsid w:val="00B768C7"/>
    <w:rsid w:val="00B76A3A"/>
    <w:rsid w:val="00B76BBE"/>
    <w:rsid w:val="00B76D55"/>
    <w:rsid w:val="00B76DAA"/>
    <w:rsid w:val="00B7730F"/>
    <w:rsid w:val="00B77385"/>
    <w:rsid w:val="00B7746E"/>
    <w:rsid w:val="00B77570"/>
    <w:rsid w:val="00B77597"/>
    <w:rsid w:val="00B776D1"/>
    <w:rsid w:val="00B77A25"/>
    <w:rsid w:val="00B77D21"/>
    <w:rsid w:val="00B77DEC"/>
    <w:rsid w:val="00B800B5"/>
    <w:rsid w:val="00B80445"/>
    <w:rsid w:val="00B80B52"/>
    <w:rsid w:val="00B80E55"/>
    <w:rsid w:val="00B80E72"/>
    <w:rsid w:val="00B80F82"/>
    <w:rsid w:val="00B80FBF"/>
    <w:rsid w:val="00B81282"/>
    <w:rsid w:val="00B8142F"/>
    <w:rsid w:val="00B8146C"/>
    <w:rsid w:val="00B82121"/>
    <w:rsid w:val="00B821CC"/>
    <w:rsid w:val="00B82311"/>
    <w:rsid w:val="00B823E6"/>
    <w:rsid w:val="00B824F1"/>
    <w:rsid w:val="00B8284E"/>
    <w:rsid w:val="00B82B2B"/>
    <w:rsid w:val="00B82B69"/>
    <w:rsid w:val="00B830CE"/>
    <w:rsid w:val="00B832CC"/>
    <w:rsid w:val="00B83593"/>
    <w:rsid w:val="00B83695"/>
    <w:rsid w:val="00B83820"/>
    <w:rsid w:val="00B83B40"/>
    <w:rsid w:val="00B83C30"/>
    <w:rsid w:val="00B83C67"/>
    <w:rsid w:val="00B83F62"/>
    <w:rsid w:val="00B84041"/>
    <w:rsid w:val="00B843C5"/>
    <w:rsid w:val="00B84612"/>
    <w:rsid w:val="00B84ABC"/>
    <w:rsid w:val="00B84CFE"/>
    <w:rsid w:val="00B84FC6"/>
    <w:rsid w:val="00B85143"/>
    <w:rsid w:val="00B858FE"/>
    <w:rsid w:val="00B85CD5"/>
    <w:rsid w:val="00B86828"/>
    <w:rsid w:val="00B86C6C"/>
    <w:rsid w:val="00B86FC1"/>
    <w:rsid w:val="00B872CB"/>
    <w:rsid w:val="00B873AC"/>
    <w:rsid w:val="00B877CB"/>
    <w:rsid w:val="00B87C93"/>
    <w:rsid w:val="00B87D58"/>
    <w:rsid w:val="00B90381"/>
    <w:rsid w:val="00B904EF"/>
    <w:rsid w:val="00B90749"/>
    <w:rsid w:val="00B909FF"/>
    <w:rsid w:val="00B90FE3"/>
    <w:rsid w:val="00B91112"/>
    <w:rsid w:val="00B915CD"/>
    <w:rsid w:val="00B915D3"/>
    <w:rsid w:val="00B917BD"/>
    <w:rsid w:val="00B91A20"/>
    <w:rsid w:val="00B91D1E"/>
    <w:rsid w:val="00B91D8E"/>
    <w:rsid w:val="00B91DE8"/>
    <w:rsid w:val="00B923C5"/>
    <w:rsid w:val="00B92692"/>
    <w:rsid w:val="00B92B31"/>
    <w:rsid w:val="00B92B8B"/>
    <w:rsid w:val="00B92DB8"/>
    <w:rsid w:val="00B93116"/>
    <w:rsid w:val="00B93583"/>
    <w:rsid w:val="00B93A6A"/>
    <w:rsid w:val="00B93DAD"/>
    <w:rsid w:val="00B93E07"/>
    <w:rsid w:val="00B93E48"/>
    <w:rsid w:val="00B9410E"/>
    <w:rsid w:val="00B94298"/>
    <w:rsid w:val="00B943D4"/>
    <w:rsid w:val="00B94577"/>
    <w:rsid w:val="00B946AB"/>
    <w:rsid w:val="00B94769"/>
    <w:rsid w:val="00B9510C"/>
    <w:rsid w:val="00B95546"/>
    <w:rsid w:val="00B957CD"/>
    <w:rsid w:val="00B9591A"/>
    <w:rsid w:val="00B95E37"/>
    <w:rsid w:val="00B95F62"/>
    <w:rsid w:val="00B964AF"/>
    <w:rsid w:val="00B96631"/>
    <w:rsid w:val="00B96A14"/>
    <w:rsid w:val="00B96AA8"/>
    <w:rsid w:val="00B96CEE"/>
    <w:rsid w:val="00B96D9B"/>
    <w:rsid w:val="00B97279"/>
    <w:rsid w:val="00B97560"/>
    <w:rsid w:val="00B97590"/>
    <w:rsid w:val="00B97CAB"/>
    <w:rsid w:val="00B97D42"/>
    <w:rsid w:val="00BA0664"/>
    <w:rsid w:val="00BA0EB9"/>
    <w:rsid w:val="00BA123D"/>
    <w:rsid w:val="00BA1319"/>
    <w:rsid w:val="00BA1343"/>
    <w:rsid w:val="00BA13AD"/>
    <w:rsid w:val="00BA1D7A"/>
    <w:rsid w:val="00BA1E8C"/>
    <w:rsid w:val="00BA1EF7"/>
    <w:rsid w:val="00BA2A7C"/>
    <w:rsid w:val="00BA2FEC"/>
    <w:rsid w:val="00BA3313"/>
    <w:rsid w:val="00BA350D"/>
    <w:rsid w:val="00BA435E"/>
    <w:rsid w:val="00BA4506"/>
    <w:rsid w:val="00BA4EC0"/>
    <w:rsid w:val="00BA5027"/>
    <w:rsid w:val="00BA5055"/>
    <w:rsid w:val="00BA5C32"/>
    <w:rsid w:val="00BA5FC0"/>
    <w:rsid w:val="00BA64B3"/>
    <w:rsid w:val="00BA6970"/>
    <w:rsid w:val="00BA6B5F"/>
    <w:rsid w:val="00BA6EB6"/>
    <w:rsid w:val="00BA7127"/>
    <w:rsid w:val="00BA7223"/>
    <w:rsid w:val="00BA72B3"/>
    <w:rsid w:val="00BA7484"/>
    <w:rsid w:val="00BA74BC"/>
    <w:rsid w:val="00BA774D"/>
    <w:rsid w:val="00BB0433"/>
    <w:rsid w:val="00BB053F"/>
    <w:rsid w:val="00BB0969"/>
    <w:rsid w:val="00BB0D6C"/>
    <w:rsid w:val="00BB1961"/>
    <w:rsid w:val="00BB1ACA"/>
    <w:rsid w:val="00BB1D11"/>
    <w:rsid w:val="00BB1DDB"/>
    <w:rsid w:val="00BB1E78"/>
    <w:rsid w:val="00BB25E4"/>
    <w:rsid w:val="00BB276F"/>
    <w:rsid w:val="00BB2C33"/>
    <w:rsid w:val="00BB2EAC"/>
    <w:rsid w:val="00BB2EBA"/>
    <w:rsid w:val="00BB352D"/>
    <w:rsid w:val="00BB3588"/>
    <w:rsid w:val="00BB3660"/>
    <w:rsid w:val="00BB37C8"/>
    <w:rsid w:val="00BB37E8"/>
    <w:rsid w:val="00BB3E53"/>
    <w:rsid w:val="00BB3F60"/>
    <w:rsid w:val="00BB4240"/>
    <w:rsid w:val="00BB4269"/>
    <w:rsid w:val="00BB4B65"/>
    <w:rsid w:val="00BB4CF7"/>
    <w:rsid w:val="00BB5123"/>
    <w:rsid w:val="00BB5140"/>
    <w:rsid w:val="00BB56E6"/>
    <w:rsid w:val="00BB5909"/>
    <w:rsid w:val="00BB5A3F"/>
    <w:rsid w:val="00BB5B80"/>
    <w:rsid w:val="00BB5DD3"/>
    <w:rsid w:val="00BB6067"/>
    <w:rsid w:val="00BB7420"/>
    <w:rsid w:val="00BB7D7E"/>
    <w:rsid w:val="00BB7FB1"/>
    <w:rsid w:val="00BC0472"/>
    <w:rsid w:val="00BC08F8"/>
    <w:rsid w:val="00BC0C86"/>
    <w:rsid w:val="00BC10B1"/>
    <w:rsid w:val="00BC1642"/>
    <w:rsid w:val="00BC2A54"/>
    <w:rsid w:val="00BC2B3A"/>
    <w:rsid w:val="00BC2CAD"/>
    <w:rsid w:val="00BC2E04"/>
    <w:rsid w:val="00BC2E14"/>
    <w:rsid w:val="00BC2F03"/>
    <w:rsid w:val="00BC39E5"/>
    <w:rsid w:val="00BC3B78"/>
    <w:rsid w:val="00BC3D10"/>
    <w:rsid w:val="00BC3D4B"/>
    <w:rsid w:val="00BC3FC0"/>
    <w:rsid w:val="00BC4332"/>
    <w:rsid w:val="00BC45D2"/>
    <w:rsid w:val="00BC463C"/>
    <w:rsid w:val="00BC4711"/>
    <w:rsid w:val="00BC476E"/>
    <w:rsid w:val="00BC5384"/>
    <w:rsid w:val="00BC5AB6"/>
    <w:rsid w:val="00BC60E1"/>
    <w:rsid w:val="00BC65D1"/>
    <w:rsid w:val="00BC7200"/>
    <w:rsid w:val="00BC77FE"/>
    <w:rsid w:val="00BD008C"/>
    <w:rsid w:val="00BD01A2"/>
    <w:rsid w:val="00BD01E3"/>
    <w:rsid w:val="00BD04B3"/>
    <w:rsid w:val="00BD0D39"/>
    <w:rsid w:val="00BD0F0E"/>
    <w:rsid w:val="00BD13CA"/>
    <w:rsid w:val="00BD1BCA"/>
    <w:rsid w:val="00BD1E4D"/>
    <w:rsid w:val="00BD2593"/>
    <w:rsid w:val="00BD2845"/>
    <w:rsid w:val="00BD2DBB"/>
    <w:rsid w:val="00BD2F51"/>
    <w:rsid w:val="00BD3214"/>
    <w:rsid w:val="00BD3433"/>
    <w:rsid w:val="00BD373A"/>
    <w:rsid w:val="00BD40B6"/>
    <w:rsid w:val="00BD41EF"/>
    <w:rsid w:val="00BD44EB"/>
    <w:rsid w:val="00BD48E8"/>
    <w:rsid w:val="00BD4DF6"/>
    <w:rsid w:val="00BD4E4B"/>
    <w:rsid w:val="00BD4F6D"/>
    <w:rsid w:val="00BD503E"/>
    <w:rsid w:val="00BD5117"/>
    <w:rsid w:val="00BD54B3"/>
    <w:rsid w:val="00BD54F1"/>
    <w:rsid w:val="00BD597E"/>
    <w:rsid w:val="00BD5A75"/>
    <w:rsid w:val="00BD5CA9"/>
    <w:rsid w:val="00BD61A0"/>
    <w:rsid w:val="00BD6229"/>
    <w:rsid w:val="00BD6238"/>
    <w:rsid w:val="00BD66F6"/>
    <w:rsid w:val="00BD6A5D"/>
    <w:rsid w:val="00BD6B46"/>
    <w:rsid w:val="00BD7327"/>
    <w:rsid w:val="00BD7456"/>
    <w:rsid w:val="00BD74C1"/>
    <w:rsid w:val="00BD7580"/>
    <w:rsid w:val="00BE06D9"/>
    <w:rsid w:val="00BE0E81"/>
    <w:rsid w:val="00BE1503"/>
    <w:rsid w:val="00BE15AF"/>
    <w:rsid w:val="00BE1653"/>
    <w:rsid w:val="00BE1924"/>
    <w:rsid w:val="00BE1AEB"/>
    <w:rsid w:val="00BE2235"/>
    <w:rsid w:val="00BE22DD"/>
    <w:rsid w:val="00BE2509"/>
    <w:rsid w:val="00BE25BA"/>
    <w:rsid w:val="00BE2680"/>
    <w:rsid w:val="00BE2838"/>
    <w:rsid w:val="00BE284A"/>
    <w:rsid w:val="00BE286F"/>
    <w:rsid w:val="00BE2BF1"/>
    <w:rsid w:val="00BE2D52"/>
    <w:rsid w:val="00BE2EA9"/>
    <w:rsid w:val="00BE2EF2"/>
    <w:rsid w:val="00BE3029"/>
    <w:rsid w:val="00BE3B3F"/>
    <w:rsid w:val="00BE3BF6"/>
    <w:rsid w:val="00BE4231"/>
    <w:rsid w:val="00BE432B"/>
    <w:rsid w:val="00BE43CE"/>
    <w:rsid w:val="00BE4582"/>
    <w:rsid w:val="00BE48A8"/>
    <w:rsid w:val="00BE4C25"/>
    <w:rsid w:val="00BE4D65"/>
    <w:rsid w:val="00BE50E1"/>
    <w:rsid w:val="00BE524F"/>
    <w:rsid w:val="00BE56D3"/>
    <w:rsid w:val="00BE57D3"/>
    <w:rsid w:val="00BE5898"/>
    <w:rsid w:val="00BE58B8"/>
    <w:rsid w:val="00BE599D"/>
    <w:rsid w:val="00BE5BE9"/>
    <w:rsid w:val="00BE5DD0"/>
    <w:rsid w:val="00BE5F09"/>
    <w:rsid w:val="00BE6233"/>
    <w:rsid w:val="00BE651B"/>
    <w:rsid w:val="00BE6971"/>
    <w:rsid w:val="00BE69E4"/>
    <w:rsid w:val="00BE6C6D"/>
    <w:rsid w:val="00BE6FF8"/>
    <w:rsid w:val="00BE71A3"/>
    <w:rsid w:val="00BE7679"/>
    <w:rsid w:val="00BE7B2A"/>
    <w:rsid w:val="00BE7BAE"/>
    <w:rsid w:val="00BE7BDB"/>
    <w:rsid w:val="00BEB6CA"/>
    <w:rsid w:val="00BF02CB"/>
    <w:rsid w:val="00BF05B0"/>
    <w:rsid w:val="00BF0622"/>
    <w:rsid w:val="00BF0917"/>
    <w:rsid w:val="00BF0EF4"/>
    <w:rsid w:val="00BF1AFD"/>
    <w:rsid w:val="00BF2727"/>
    <w:rsid w:val="00BF2B03"/>
    <w:rsid w:val="00BF2B04"/>
    <w:rsid w:val="00BF2D46"/>
    <w:rsid w:val="00BF316F"/>
    <w:rsid w:val="00BF370A"/>
    <w:rsid w:val="00BF3897"/>
    <w:rsid w:val="00BF39CA"/>
    <w:rsid w:val="00BF3AE7"/>
    <w:rsid w:val="00BF3B2F"/>
    <w:rsid w:val="00BF3B9F"/>
    <w:rsid w:val="00BF3E26"/>
    <w:rsid w:val="00BF4380"/>
    <w:rsid w:val="00BF45B3"/>
    <w:rsid w:val="00BF45DD"/>
    <w:rsid w:val="00BF47C0"/>
    <w:rsid w:val="00BF4840"/>
    <w:rsid w:val="00BF49B3"/>
    <w:rsid w:val="00BF4AA6"/>
    <w:rsid w:val="00BF4D44"/>
    <w:rsid w:val="00BF540F"/>
    <w:rsid w:val="00BF55A2"/>
    <w:rsid w:val="00BF5AEB"/>
    <w:rsid w:val="00BF5B63"/>
    <w:rsid w:val="00BF5E33"/>
    <w:rsid w:val="00BF61D0"/>
    <w:rsid w:val="00BF6278"/>
    <w:rsid w:val="00BF63EC"/>
    <w:rsid w:val="00BF6742"/>
    <w:rsid w:val="00BF6B45"/>
    <w:rsid w:val="00BF6DCA"/>
    <w:rsid w:val="00BF6E14"/>
    <w:rsid w:val="00BF7023"/>
    <w:rsid w:val="00BF73FF"/>
    <w:rsid w:val="00BF747D"/>
    <w:rsid w:val="00BF7875"/>
    <w:rsid w:val="00BF79FA"/>
    <w:rsid w:val="00BF7D9A"/>
    <w:rsid w:val="00BF7F9E"/>
    <w:rsid w:val="00C0035B"/>
    <w:rsid w:val="00C007EA"/>
    <w:rsid w:val="00C010DC"/>
    <w:rsid w:val="00C01524"/>
    <w:rsid w:val="00C01602"/>
    <w:rsid w:val="00C01985"/>
    <w:rsid w:val="00C01E01"/>
    <w:rsid w:val="00C01E65"/>
    <w:rsid w:val="00C01F44"/>
    <w:rsid w:val="00C0258C"/>
    <w:rsid w:val="00C025C3"/>
    <w:rsid w:val="00C0289A"/>
    <w:rsid w:val="00C02CAB"/>
    <w:rsid w:val="00C03606"/>
    <w:rsid w:val="00C036A2"/>
    <w:rsid w:val="00C03764"/>
    <w:rsid w:val="00C03B76"/>
    <w:rsid w:val="00C04674"/>
    <w:rsid w:val="00C04B2D"/>
    <w:rsid w:val="00C04FC2"/>
    <w:rsid w:val="00C05123"/>
    <w:rsid w:val="00C05303"/>
    <w:rsid w:val="00C05AA6"/>
    <w:rsid w:val="00C05E9A"/>
    <w:rsid w:val="00C06040"/>
    <w:rsid w:val="00C062E2"/>
    <w:rsid w:val="00C06308"/>
    <w:rsid w:val="00C065A8"/>
    <w:rsid w:val="00C06D3E"/>
    <w:rsid w:val="00C06ED7"/>
    <w:rsid w:val="00C078AA"/>
    <w:rsid w:val="00C07A84"/>
    <w:rsid w:val="00C07E08"/>
    <w:rsid w:val="00C10661"/>
    <w:rsid w:val="00C108FC"/>
    <w:rsid w:val="00C1093E"/>
    <w:rsid w:val="00C10DFA"/>
    <w:rsid w:val="00C10FC1"/>
    <w:rsid w:val="00C111DA"/>
    <w:rsid w:val="00C11695"/>
    <w:rsid w:val="00C11B5E"/>
    <w:rsid w:val="00C11BE6"/>
    <w:rsid w:val="00C11C44"/>
    <w:rsid w:val="00C11CD3"/>
    <w:rsid w:val="00C11D46"/>
    <w:rsid w:val="00C129CA"/>
    <w:rsid w:val="00C12C7D"/>
    <w:rsid w:val="00C12CAE"/>
    <w:rsid w:val="00C12E61"/>
    <w:rsid w:val="00C12FB2"/>
    <w:rsid w:val="00C13006"/>
    <w:rsid w:val="00C13056"/>
    <w:rsid w:val="00C13068"/>
    <w:rsid w:val="00C1348A"/>
    <w:rsid w:val="00C1355A"/>
    <w:rsid w:val="00C139EB"/>
    <w:rsid w:val="00C13AF3"/>
    <w:rsid w:val="00C13B4A"/>
    <w:rsid w:val="00C13CE1"/>
    <w:rsid w:val="00C140BF"/>
    <w:rsid w:val="00C14370"/>
    <w:rsid w:val="00C143A3"/>
    <w:rsid w:val="00C155B0"/>
    <w:rsid w:val="00C157F2"/>
    <w:rsid w:val="00C15CB7"/>
    <w:rsid w:val="00C15D94"/>
    <w:rsid w:val="00C15D9F"/>
    <w:rsid w:val="00C16666"/>
    <w:rsid w:val="00C168FB"/>
    <w:rsid w:val="00C16B4C"/>
    <w:rsid w:val="00C16B7A"/>
    <w:rsid w:val="00C16C31"/>
    <w:rsid w:val="00C17C35"/>
    <w:rsid w:val="00C20647"/>
    <w:rsid w:val="00C2072F"/>
    <w:rsid w:val="00C2089E"/>
    <w:rsid w:val="00C20A5A"/>
    <w:rsid w:val="00C20D05"/>
    <w:rsid w:val="00C215D9"/>
    <w:rsid w:val="00C217BC"/>
    <w:rsid w:val="00C21993"/>
    <w:rsid w:val="00C21A5B"/>
    <w:rsid w:val="00C21A7E"/>
    <w:rsid w:val="00C21BBB"/>
    <w:rsid w:val="00C21D83"/>
    <w:rsid w:val="00C2284E"/>
    <w:rsid w:val="00C22CA1"/>
    <w:rsid w:val="00C230B7"/>
    <w:rsid w:val="00C23188"/>
    <w:rsid w:val="00C2324F"/>
    <w:rsid w:val="00C2327E"/>
    <w:rsid w:val="00C24305"/>
    <w:rsid w:val="00C243C4"/>
    <w:rsid w:val="00C24694"/>
    <w:rsid w:val="00C24902"/>
    <w:rsid w:val="00C24E3D"/>
    <w:rsid w:val="00C252CB"/>
    <w:rsid w:val="00C25B5A"/>
    <w:rsid w:val="00C25FA9"/>
    <w:rsid w:val="00C26034"/>
    <w:rsid w:val="00C26098"/>
    <w:rsid w:val="00C261A4"/>
    <w:rsid w:val="00C26564"/>
    <w:rsid w:val="00C266F9"/>
    <w:rsid w:val="00C26EEE"/>
    <w:rsid w:val="00C26F03"/>
    <w:rsid w:val="00C26F46"/>
    <w:rsid w:val="00C275B0"/>
    <w:rsid w:val="00C27873"/>
    <w:rsid w:val="00C27AC3"/>
    <w:rsid w:val="00C27F07"/>
    <w:rsid w:val="00C30072"/>
    <w:rsid w:val="00C30473"/>
    <w:rsid w:val="00C3077D"/>
    <w:rsid w:val="00C30AE6"/>
    <w:rsid w:val="00C30FF3"/>
    <w:rsid w:val="00C31252"/>
    <w:rsid w:val="00C31921"/>
    <w:rsid w:val="00C31C5A"/>
    <w:rsid w:val="00C32584"/>
    <w:rsid w:val="00C32E0E"/>
    <w:rsid w:val="00C33269"/>
    <w:rsid w:val="00C33B27"/>
    <w:rsid w:val="00C33D26"/>
    <w:rsid w:val="00C34705"/>
    <w:rsid w:val="00C3475D"/>
    <w:rsid w:val="00C3482F"/>
    <w:rsid w:val="00C34C08"/>
    <w:rsid w:val="00C34CC3"/>
    <w:rsid w:val="00C34FC7"/>
    <w:rsid w:val="00C3511C"/>
    <w:rsid w:val="00C3561A"/>
    <w:rsid w:val="00C3562B"/>
    <w:rsid w:val="00C35748"/>
    <w:rsid w:val="00C35EA4"/>
    <w:rsid w:val="00C36814"/>
    <w:rsid w:val="00C36ABA"/>
    <w:rsid w:val="00C36C9A"/>
    <w:rsid w:val="00C37891"/>
    <w:rsid w:val="00C37913"/>
    <w:rsid w:val="00C379F9"/>
    <w:rsid w:val="00C37D6C"/>
    <w:rsid w:val="00C4044E"/>
    <w:rsid w:val="00C40B45"/>
    <w:rsid w:val="00C414DF"/>
    <w:rsid w:val="00C41600"/>
    <w:rsid w:val="00C419B0"/>
    <w:rsid w:val="00C41C77"/>
    <w:rsid w:val="00C42259"/>
    <w:rsid w:val="00C4235E"/>
    <w:rsid w:val="00C4244B"/>
    <w:rsid w:val="00C427DB"/>
    <w:rsid w:val="00C4281E"/>
    <w:rsid w:val="00C42865"/>
    <w:rsid w:val="00C42B17"/>
    <w:rsid w:val="00C42F6E"/>
    <w:rsid w:val="00C431A3"/>
    <w:rsid w:val="00C43509"/>
    <w:rsid w:val="00C43A2A"/>
    <w:rsid w:val="00C43C54"/>
    <w:rsid w:val="00C43E45"/>
    <w:rsid w:val="00C44249"/>
    <w:rsid w:val="00C448ED"/>
    <w:rsid w:val="00C44F48"/>
    <w:rsid w:val="00C452D0"/>
    <w:rsid w:val="00C4532C"/>
    <w:rsid w:val="00C4562C"/>
    <w:rsid w:val="00C457B2"/>
    <w:rsid w:val="00C45BDA"/>
    <w:rsid w:val="00C46016"/>
    <w:rsid w:val="00C46123"/>
    <w:rsid w:val="00C461C6"/>
    <w:rsid w:val="00C46632"/>
    <w:rsid w:val="00C46AA1"/>
    <w:rsid w:val="00C46D32"/>
    <w:rsid w:val="00C470F9"/>
    <w:rsid w:val="00C4786D"/>
    <w:rsid w:val="00C479FF"/>
    <w:rsid w:val="00C47ABF"/>
    <w:rsid w:val="00C504A6"/>
    <w:rsid w:val="00C50BE7"/>
    <w:rsid w:val="00C50E14"/>
    <w:rsid w:val="00C511CB"/>
    <w:rsid w:val="00C51C0C"/>
    <w:rsid w:val="00C51C51"/>
    <w:rsid w:val="00C51C9C"/>
    <w:rsid w:val="00C520D7"/>
    <w:rsid w:val="00C5296C"/>
    <w:rsid w:val="00C529A3"/>
    <w:rsid w:val="00C52B7B"/>
    <w:rsid w:val="00C53682"/>
    <w:rsid w:val="00C537E4"/>
    <w:rsid w:val="00C5391B"/>
    <w:rsid w:val="00C53BDF"/>
    <w:rsid w:val="00C54021"/>
    <w:rsid w:val="00C54058"/>
    <w:rsid w:val="00C54237"/>
    <w:rsid w:val="00C54357"/>
    <w:rsid w:val="00C5456A"/>
    <w:rsid w:val="00C549A9"/>
    <w:rsid w:val="00C54E3A"/>
    <w:rsid w:val="00C551C9"/>
    <w:rsid w:val="00C5568D"/>
    <w:rsid w:val="00C55F98"/>
    <w:rsid w:val="00C5640B"/>
    <w:rsid w:val="00C56512"/>
    <w:rsid w:val="00C566B8"/>
    <w:rsid w:val="00C567B8"/>
    <w:rsid w:val="00C567F2"/>
    <w:rsid w:val="00C56E5A"/>
    <w:rsid w:val="00C570C6"/>
    <w:rsid w:val="00C576F6"/>
    <w:rsid w:val="00C57760"/>
    <w:rsid w:val="00C5778C"/>
    <w:rsid w:val="00C57B49"/>
    <w:rsid w:val="00C57CF4"/>
    <w:rsid w:val="00C60271"/>
    <w:rsid w:val="00C608D6"/>
    <w:rsid w:val="00C609CD"/>
    <w:rsid w:val="00C610FB"/>
    <w:rsid w:val="00C6149A"/>
    <w:rsid w:val="00C614E1"/>
    <w:rsid w:val="00C6161F"/>
    <w:rsid w:val="00C62360"/>
    <w:rsid w:val="00C62476"/>
    <w:rsid w:val="00C62493"/>
    <w:rsid w:val="00C624DA"/>
    <w:rsid w:val="00C6259F"/>
    <w:rsid w:val="00C626DD"/>
    <w:rsid w:val="00C62806"/>
    <w:rsid w:val="00C628BA"/>
    <w:rsid w:val="00C629C2"/>
    <w:rsid w:val="00C62A42"/>
    <w:rsid w:val="00C62D51"/>
    <w:rsid w:val="00C62DDC"/>
    <w:rsid w:val="00C62E3E"/>
    <w:rsid w:val="00C63361"/>
    <w:rsid w:val="00C6355E"/>
    <w:rsid w:val="00C63638"/>
    <w:rsid w:val="00C6371B"/>
    <w:rsid w:val="00C63ADE"/>
    <w:rsid w:val="00C63D52"/>
    <w:rsid w:val="00C63E11"/>
    <w:rsid w:val="00C64613"/>
    <w:rsid w:val="00C6487F"/>
    <w:rsid w:val="00C64916"/>
    <w:rsid w:val="00C64BCD"/>
    <w:rsid w:val="00C64F1C"/>
    <w:rsid w:val="00C65104"/>
    <w:rsid w:val="00C656E8"/>
    <w:rsid w:val="00C657D3"/>
    <w:rsid w:val="00C65BE0"/>
    <w:rsid w:val="00C65F6F"/>
    <w:rsid w:val="00C6601C"/>
    <w:rsid w:val="00C66561"/>
    <w:rsid w:val="00C66DBB"/>
    <w:rsid w:val="00C670FB"/>
    <w:rsid w:val="00C67452"/>
    <w:rsid w:val="00C676B0"/>
    <w:rsid w:val="00C6771E"/>
    <w:rsid w:val="00C67819"/>
    <w:rsid w:val="00C67CE7"/>
    <w:rsid w:val="00C67DB0"/>
    <w:rsid w:val="00C70404"/>
    <w:rsid w:val="00C7046F"/>
    <w:rsid w:val="00C70A15"/>
    <w:rsid w:val="00C70C9E"/>
    <w:rsid w:val="00C70FC3"/>
    <w:rsid w:val="00C71EF3"/>
    <w:rsid w:val="00C7219D"/>
    <w:rsid w:val="00C722E3"/>
    <w:rsid w:val="00C7246B"/>
    <w:rsid w:val="00C724AB"/>
    <w:rsid w:val="00C7284D"/>
    <w:rsid w:val="00C7305C"/>
    <w:rsid w:val="00C737FC"/>
    <w:rsid w:val="00C7388F"/>
    <w:rsid w:val="00C73C6A"/>
    <w:rsid w:val="00C73F7A"/>
    <w:rsid w:val="00C7461E"/>
    <w:rsid w:val="00C746B3"/>
    <w:rsid w:val="00C748DC"/>
    <w:rsid w:val="00C74B7B"/>
    <w:rsid w:val="00C74C77"/>
    <w:rsid w:val="00C74E59"/>
    <w:rsid w:val="00C75298"/>
    <w:rsid w:val="00C758AC"/>
    <w:rsid w:val="00C75CC3"/>
    <w:rsid w:val="00C76A1E"/>
    <w:rsid w:val="00C76AF9"/>
    <w:rsid w:val="00C76B4F"/>
    <w:rsid w:val="00C8020D"/>
    <w:rsid w:val="00C802C1"/>
    <w:rsid w:val="00C80715"/>
    <w:rsid w:val="00C80785"/>
    <w:rsid w:val="00C815C4"/>
    <w:rsid w:val="00C81602"/>
    <w:rsid w:val="00C8176E"/>
    <w:rsid w:val="00C8186E"/>
    <w:rsid w:val="00C81CF1"/>
    <w:rsid w:val="00C81DF1"/>
    <w:rsid w:val="00C81FF9"/>
    <w:rsid w:val="00C82026"/>
    <w:rsid w:val="00C823E2"/>
    <w:rsid w:val="00C829B2"/>
    <w:rsid w:val="00C82A67"/>
    <w:rsid w:val="00C831F4"/>
    <w:rsid w:val="00C8330F"/>
    <w:rsid w:val="00C83517"/>
    <w:rsid w:val="00C83A08"/>
    <w:rsid w:val="00C83AE0"/>
    <w:rsid w:val="00C83AEA"/>
    <w:rsid w:val="00C84DE2"/>
    <w:rsid w:val="00C84FD4"/>
    <w:rsid w:val="00C85135"/>
    <w:rsid w:val="00C858FA"/>
    <w:rsid w:val="00C85B2B"/>
    <w:rsid w:val="00C85F3C"/>
    <w:rsid w:val="00C86018"/>
    <w:rsid w:val="00C864B8"/>
    <w:rsid w:val="00C86C28"/>
    <w:rsid w:val="00C86E15"/>
    <w:rsid w:val="00C86FDD"/>
    <w:rsid w:val="00C87046"/>
    <w:rsid w:val="00C87530"/>
    <w:rsid w:val="00C87538"/>
    <w:rsid w:val="00C878F7"/>
    <w:rsid w:val="00C879E6"/>
    <w:rsid w:val="00C87C1C"/>
    <w:rsid w:val="00C87E1B"/>
    <w:rsid w:val="00C87F19"/>
    <w:rsid w:val="00C900EB"/>
    <w:rsid w:val="00C90131"/>
    <w:rsid w:val="00C9014F"/>
    <w:rsid w:val="00C90257"/>
    <w:rsid w:val="00C902A9"/>
    <w:rsid w:val="00C90317"/>
    <w:rsid w:val="00C904C9"/>
    <w:rsid w:val="00C904DD"/>
    <w:rsid w:val="00C90C71"/>
    <w:rsid w:val="00C90CFD"/>
    <w:rsid w:val="00C90DBC"/>
    <w:rsid w:val="00C90F93"/>
    <w:rsid w:val="00C91067"/>
    <w:rsid w:val="00C91808"/>
    <w:rsid w:val="00C91E35"/>
    <w:rsid w:val="00C91F0E"/>
    <w:rsid w:val="00C91FBF"/>
    <w:rsid w:val="00C9236C"/>
    <w:rsid w:val="00C92659"/>
    <w:rsid w:val="00C927CF"/>
    <w:rsid w:val="00C9280C"/>
    <w:rsid w:val="00C92E7F"/>
    <w:rsid w:val="00C92ECF"/>
    <w:rsid w:val="00C92F0E"/>
    <w:rsid w:val="00C93424"/>
    <w:rsid w:val="00C93581"/>
    <w:rsid w:val="00C936A4"/>
    <w:rsid w:val="00C9378C"/>
    <w:rsid w:val="00C93B26"/>
    <w:rsid w:val="00C93EE3"/>
    <w:rsid w:val="00C942F7"/>
    <w:rsid w:val="00C945D4"/>
    <w:rsid w:val="00C94E4E"/>
    <w:rsid w:val="00C94F46"/>
    <w:rsid w:val="00C954FE"/>
    <w:rsid w:val="00C9572A"/>
    <w:rsid w:val="00C957C8"/>
    <w:rsid w:val="00C95859"/>
    <w:rsid w:val="00C95867"/>
    <w:rsid w:val="00C95E10"/>
    <w:rsid w:val="00C961F5"/>
    <w:rsid w:val="00C9620A"/>
    <w:rsid w:val="00C967E0"/>
    <w:rsid w:val="00C96830"/>
    <w:rsid w:val="00C96DB0"/>
    <w:rsid w:val="00C96FE4"/>
    <w:rsid w:val="00C97003"/>
    <w:rsid w:val="00C971E8"/>
    <w:rsid w:val="00C9720C"/>
    <w:rsid w:val="00C97348"/>
    <w:rsid w:val="00C9751E"/>
    <w:rsid w:val="00C976A6"/>
    <w:rsid w:val="00C9771E"/>
    <w:rsid w:val="00C97AB7"/>
    <w:rsid w:val="00C97CBB"/>
    <w:rsid w:val="00CA019C"/>
    <w:rsid w:val="00CA0239"/>
    <w:rsid w:val="00CA0243"/>
    <w:rsid w:val="00CA0482"/>
    <w:rsid w:val="00CA0A0B"/>
    <w:rsid w:val="00CA0A94"/>
    <w:rsid w:val="00CA1444"/>
    <w:rsid w:val="00CA185D"/>
    <w:rsid w:val="00CA1CA5"/>
    <w:rsid w:val="00CA2078"/>
    <w:rsid w:val="00CA2662"/>
    <w:rsid w:val="00CA2BA8"/>
    <w:rsid w:val="00CA30BE"/>
    <w:rsid w:val="00CA33F6"/>
    <w:rsid w:val="00CA3533"/>
    <w:rsid w:val="00CA395C"/>
    <w:rsid w:val="00CA3AEA"/>
    <w:rsid w:val="00CA3B43"/>
    <w:rsid w:val="00CA3CCE"/>
    <w:rsid w:val="00CA3EAC"/>
    <w:rsid w:val="00CA4530"/>
    <w:rsid w:val="00CA456C"/>
    <w:rsid w:val="00CA4750"/>
    <w:rsid w:val="00CA52D3"/>
    <w:rsid w:val="00CA56AB"/>
    <w:rsid w:val="00CA5B1E"/>
    <w:rsid w:val="00CA60EF"/>
    <w:rsid w:val="00CA6649"/>
    <w:rsid w:val="00CA6947"/>
    <w:rsid w:val="00CA6DE4"/>
    <w:rsid w:val="00CA6E7D"/>
    <w:rsid w:val="00CA73BB"/>
    <w:rsid w:val="00CA73DF"/>
    <w:rsid w:val="00CA75C5"/>
    <w:rsid w:val="00CA7EF6"/>
    <w:rsid w:val="00CB07E0"/>
    <w:rsid w:val="00CB0889"/>
    <w:rsid w:val="00CB0A74"/>
    <w:rsid w:val="00CB15E8"/>
    <w:rsid w:val="00CB15F8"/>
    <w:rsid w:val="00CB195E"/>
    <w:rsid w:val="00CB1C3C"/>
    <w:rsid w:val="00CB1F9C"/>
    <w:rsid w:val="00CB26DE"/>
    <w:rsid w:val="00CB2BE1"/>
    <w:rsid w:val="00CB31C2"/>
    <w:rsid w:val="00CB3450"/>
    <w:rsid w:val="00CB36BC"/>
    <w:rsid w:val="00CB387D"/>
    <w:rsid w:val="00CB4238"/>
    <w:rsid w:val="00CB47F3"/>
    <w:rsid w:val="00CB4838"/>
    <w:rsid w:val="00CB4A04"/>
    <w:rsid w:val="00CB502D"/>
    <w:rsid w:val="00CB566F"/>
    <w:rsid w:val="00CB5B89"/>
    <w:rsid w:val="00CB5D48"/>
    <w:rsid w:val="00CB5E0D"/>
    <w:rsid w:val="00CB5E86"/>
    <w:rsid w:val="00CB655D"/>
    <w:rsid w:val="00CB6569"/>
    <w:rsid w:val="00CB663D"/>
    <w:rsid w:val="00CB6795"/>
    <w:rsid w:val="00CB6A81"/>
    <w:rsid w:val="00CB6E88"/>
    <w:rsid w:val="00CB7225"/>
    <w:rsid w:val="00CB786A"/>
    <w:rsid w:val="00CB78EB"/>
    <w:rsid w:val="00CB7ABE"/>
    <w:rsid w:val="00CB7BAB"/>
    <w:rsid w:val="00CB7C16"/>
    <w:rsid w:val="00CB7F33"/>
    <w:rsid w:val="00CC016F"/>
    <w:rsid w:val="00CC0D51"/>
    <w:rsid w:val="00CC0F18"/>
    <w:rsid w:val="00CC1137"/>
    <w:rsid w:val="00CC1198"/>
    <w:rsid w:val="00CC12E7"/>
    <w:rsid w:val="00CC14C3"/>
    <w:rsid w:val="00CC1744"/>
    <w:rsid w:val="00CC1767"/>
    <w:rsid w:val="00CC1885"/>
    <w:rsid w:val="00CC18C1"/>
    <w:rsid w:val="00CC1A3F"/>
    <w:rsid w:val="00CC1BC7"/>
    <w:rsid w:val="00CC1BD0"/>
    <w:rsid w:val="00CC1E76"/>
    <w:rsid w:val="00CC1F2D"/>
    <w:rsid w:val="00CC21CF"/>
    <w:rsid w:val="00CC283B"/>
    <w:rsid w:val="00CC3307"/>
    <w:rsid w:val="00CC331F"/>
    <w:rsid w:val="00CC377A"/>
    <w:rsid w:val="00CC3C37"/>
    <w:rsid w:val="00CC3DAB"/>
    <w:rsid w:val="00CC4323"/>
    <w:rsid w:val="00CC4770"/>
    <w:rsid w:val="00CC4D32"/>
    <w:rsid w:val="00CC4DB9"/>
    <w:rsid w:val="00CC4EC4"/>
    <w:rsid w:val="00CC524D"/>
    <w:rsid w:val="00CC5534"/>
    <w:rsid w:val="00CC571B"/>
    <w:rsid w:val="00CC5C49"/>
    <w:rsid w:val="00CC6679"/>
    <w:rsid w:val="00CC67C1"/>
    <w:rsid w:val="00CC6E11"/>
    <w:rsid w:val="00CC6FA8"/>
    <w:rsid w:val="00CC7024"/>
    <w:rsid w:val="00CC72E0"/>
    <w:rsid w:val="00CC7815"/>
    <w:rsid w:val="00CC7861"/>
    <w:rsid w:val="00CD0298"/>
    <w:rsid w:val="00CD03DF"/>
    <w:rsid w:val="00CD0570"/>
    <w:rsid w:val="00CD0A0C"/>
    <w:rsid w:val="00CD0EA6"/>
    <w:rsid w:val="00CD1538"/>
    <w:rsid w:val="00CD269B"/>
    <w:rsid w:val="00CD26CC"/>
    <w:rsid w:val="00CD2968"/>
    <w:rsid w:val="00CD297F"/>
    <w:rsid w:val="00CD29B2"/>
    <w:rsid w:val="00CD2F47"/>
    <w:rsid w:val="00CD30DD"/>
    <w:rsid w:val="00CD3288"/>
    <w:rsid w:val="00CD3E20"/>
    <w:rsid w:val="00CD3F0F"/>
    <w:rsid w:val="00CD3F10"/>
    <w:rsid w:val="00CD40D1"/>
    <w:rsid w:val="00CD420D"/>
    <w:rsid w:val="00CD4428"/>
    <w:rsid w:val="00CD44D3"/>
    <w:rsid w:val="00CD4F4F"/>
    <w:rsid w:val="00CD52D0"/>
    <w:rsid w:val="00CD583E"/>
    <w:rsid w:val="00CD5902"/>
    <w:rsid w:val="00CD60FE"/>
    <w:rsid w:val="00CD6298"/>
    <w:rsid w:val="00CD6C4F"/>
    <w:rsid w:val="00CD7512"/>
    <w:rsid w:val="00CD7535"/>
    <w:rsid w:val="00CD7549"/>
    <w:rsid w:val="00CD75DD"/>
    <w:rsid w:val="00CD7700"/>
    <w:rsid w:val="00CD7953"/>
    <w:rsid w:val="00CD7ACD"/>
    <w:rsid w:val="00CD7BEF"/>
    <w:rsid w:val="00CD7D90"/>
    <w:rsid w:val="00CE06A8"/>
    <w:rsid w:val="00CE08CB"/>
    <w:rsid w:val="00CE0DB4"/>
    <w:rsid w:val="00CE0E62"/>
    <w:rsid w:val="00CE104B"/>
    <w:rsid w:val="00CE13EC"/>
    <w:rsid w:val="00CE1684"/>
    <w:rsid w:val="00CE1894"/>
    <w:rsid w:val="00CE23CF"/>
    <w:rsid w:val="00CE2478"/>
    <w:rsid w:val="00CE24C4"/>
    <w:rsid w:val="00CE2DF9"/>
    <w:rsid w:val="00CE35AA"/>
    <w:rsid w:val="00CE3734"/>
    <w:rsid w:val="00CE3BA6"/>
    <w:rsid w:val="00CE3E4F"/>
    <w:rsid w:val="00CE3F0C"/>
    <w:rsid w:val="00CE4814"/>
    <w:rsid w:val="00CE49DA"/>
    <w:rsid w:val="00CE4A13"/>
    <w:rsid w:val="00CE4EB8"/>
    <w:rsid w:val="00CE5032"/>
    <w:rsid w:val="00CE50B0"/>
    <w:rsid w:val="00CE5997"/>
    <w:rsid w:val="00CE5A3C"/>
    <w:rsid w:val="00CE5F0B"/>
    <w:rsid w:val="00CE617C"/>
    <w:rsid w:val="00CE6603"/>
    <w:rsid w:val="00CE6AD1"/>
    <w:rsid w:val="00CE70A7"/>
    <w:rsid w:val="00CE745F"/>
    <w:rsid w:val="00CE7F9D"/>
    <w:rsid w:val="00CF0022"/>
    <w:rsid w:val="00CF054F"/>
    <w:rsid w:val="00CF05F2"/>
    <w:rsid w:val="00CF0CD2"/>
    <w:rsid w:val="00CF0F69"/>
    <w:rsid w:val="00CF1278"/>
    <w:rsid w:val="00CF187E"/>
    <w:rsid w:val="00CF29CC"/>
    <w:rsid w:val="00CF3027"/>
    <w:rsid w:val="00CF3157"/>
    <w:rsid w:val="00CF3451"/>
    <w:rsid w:val="00CF37AF"/>
    <w:rsid w:val="00CF3C46"/>
    <w:rsid w:val="00CF4826"/>
    <w:rsid w:val="00CF4A4C"/>
    <w:rsid w:val="00CF4BEA"/>
    <w:rsid w:val="00CF4D8B"/>
    <w:rsid w:val="00CF4EB6"/>
    <w:rsid w:val="00CF55E3"/>
    <w:rsid w:val="00CF58E7"/>
    <w:rsid w:val="00CF5B30"/>
    <w:rsid w:val="00CF5E46"/>
    <w:rsid w:val="00CF66FF"/>
    <w:rsid w:val="00CF74C9"/>
    <w:rsid w:val="00CF7EA8"/>
    <w:rsid w:val="00D009BB"/>
    <w:rsid w:val="00D00C53"/>
    <w:rsid w:val="00D00DF2"/>
    <w:rsid w:val="00D00EF0"/>
    <w:rsid w:val="00D011AF"/>
    <w:rsid w:val="00D0164D"/>
    <w:rsid w:val="00D01755"/>
    <w:rsid w:val="00D01BE9"/>
    <w:rsid w:val="00D02C67"/>
    <w:rsid w:val="00D02D4D"/>
    <w:rsid w:val="00D0306E"/>
    <w:rsid w:val="00D03158"/>
    <w:rsid w:val="00D035F9"/>
    <w:rsid w:val="00D03626"/>
    <w:rsid w:val="00D03717"/>
    <w:rsid w:val="00D037B9"/>
    <w:rsid w:val="00D03BED"/>
    <w:rsid w:val="00D03DDA"/>
    <w:rsid w:val="00D043F8"/>
    <w:rsid w:val="00D044BE"/>
    <w:rsid w:val="00D0472B"/>
    <w:rsid w:val="00D04CC0"/>
    <w:rsid w:val="00D04DCE"/>
    <w:rsid w:val="00D0542E"/>
    <w:rsid w:val="00D05636"/>
    <w:rsid w:val="00D05821"/>
    <w:rsid w:val="00D05983"/>
    <w:rsid w:val="00D05AEE"/>
    <w:rsid w:val="00D05C46"/>
    <w:rsid w:val="00D062C7"/>
    <w:rsid w:val="00D06932"/>
    <w:rsid w:val="00D06F23"/>
    <w:rsid w:val="00D075C2"/>
    <w:rsid w:val="00D1063C"/>
    <w:rsid w:val="00D10DD6"/>
    <w:rsid w:val="00D10E20"/>
    <w:rsid w:val="00D1103A"/>
    <w:rsid w:val="00D11560"/>
    <w:rsid w:val="00D11C1A"/>
    <w:rsid w:val="00D12445"/>
    <w:rsid w:val="00D127C9"/>
    <w:rsid w:val="00D12C5E"/>
    <w:rsid w:val="00D12CB7"/>
    <w:rsid w:val="00D12CE4"/>
    <w:rsid w:val="00D12F30"/>
    <w:rsid w:val="00D1306D"/>
    <w:rsid w:val="00D1314A"/>
    <w:rsid w:val="00D13981"/>
    <w:rsid w:val="00D13D46"/>
    <w:rsid w:val="00D13D9E"/>
    <w:rsid w:val="00D14233"/>
    <w:rsid w:val="00D145CF"/>
    <w:rsid w:val="00D146C6"/>
    <w:rsid w:val="00D1474A"/>
    <w:rsid w:val="00D14F68"/>
    <w:rsid w:val="00D1500A"/>
    <w:rsid w:val="00D15217"/>
    <w:rsid w:val="00D15289"/>
    <w:rsid w:val="00D15BAC"/>
    <w:rsid w:val="00D15E83"/>
    <w:rsid w:val="00D16255"/>
    <w:rsid w:val="00D163DB"/>
    <w:rsid w:val="00D164B0"/>
    <w:rsid w:val="00D16860"/>
    <w:rsid w:val="00D16BF0"/>
    <w:rsid w:val="00D16DF9"/>
    <w:rsid w:val="00D16F7D"/>
    <w:rsid w:val="00D16FE4"/>
    <w:rsid w:val="00D17572"/>
    <w:rsid w:val="00D177DD"/>
    <w:rsid w:val="00D17A2B"/>
    <w:rsid w:val="00D200AE"/>
    <w:rsid w:val="00D203E0"/>
    <w:rsid w:val="00D209C5"/>
    <w:rsid w:val="00D20DB2"/>
    <w:rsid w:val="00D20EA5"/>
    <w:rsid w:val="00D21C5D"/>
    <w:rsid w:val="00D2221D"/>
    <w:rsid w:val="00D2264A"/>
    <w:rsid w:val="00D22BA9"/>
    <w:rsid w:val="00D22D21"/>
    <w:rsid w:val="00D23944"/>
    <w:rsid w:val="00D23993"/>
    <w:rsid w:val="00D23B70"/>
    <w:rsid w:val="00D23B92"/>
    <w:rsid w:val="00D2508D"/>
    <w:rsid w:val="00D2545F"/>
    <w:rsid w:val="00D2556F"/>
    <w:rsid w:val="00D255A6"/>
    <w:rsid w:val="00D2581C"/>
    <w:rsid w:val="00D25AA6"/>
    <w:rsid w:val="00D25B0C"/>
    <w:rsid w:val="00D25C4A"/>
    <w:rsid w:val="00D26225"/>
    <w:rsid w:val="00D262E9"/>
    <w:rsid w:val="00D2638B"/>
    <w:rsid w:val="00D26532"/>
    <w:rsid w:val="00D26FA4"/>
    <w:rsid w:val="00D27389"/>
    <w:rsid w:val="00D274F4"/>
    <w:rsid w:val="00D27630"/>
    <w:rsid w:val="00D2768E"/>
    <w:rsid w:val="00D30162"/>
    <w:rsid w:val="00D30289"/>
    <w:rsid w:val="00D304EF"/>
    <w:rsid w:val="00D30CA4"/>
    <w:rsid w:val="00D3105B"/>
    <w:rsid w:val="00D3163E"/>
    <w:rsid w:val="00D316FD"/>
    <w:rsid w:val="00D320F4"/>
    <w:rsid w:val="00D324E6"/>
    <w:rsid w:val="00D328EF"/>
    <w:rsid w:val="00D32C1D"/>
    <w:rsid w:val="00D32EC8"/>
    <w:rsid w:val="00D331D0"/>
    <w:rsid w:val="00D33C76"/>
    <w:rsid w:val="00D3434A"/>
    <w:rsid w:val="00D34411"/>
    <w:rsid w:val="00D34463"/>
    <w:rsid w:val="00D3462B"/>
    <w:rsid w:val="00D34853"/>
    <w:rsid w:val="00D34CC4"/>
    <w:rsid w:val="00D35045"/>
    <w:rsid w:val="00D351B0"/>
    <w:rsid w:val="00D3534E"/>
    <w:rsid w:val="00D354CC"/>
    <w:rsid w:val="00D35539"/>
    <w:rsid w:val="00D35619"/>
    <w:rsid w:val="00D35645"/>
    <w:rsid w:val="00D35A48"/>
    <w:rsid w:val="00D35DE1"/>
    <w:rsid w:val="00D36380"/>
    <w:rsid w:val="00D3696E"/>
    <w:rsid w:val="00D37117"/>
    <w:rsid w:val="00D37280"/>
    <w:rsid w:val="00D40121"/>
    <w:rsid w:val="00D401AC"/>
    <w:rsid w:val="00D40352"/>
    <w:rsid w:val="00D40572"/>
    <w:rsid w:val="00D40616"/>
    <w:rsid w:val="00D40635"/>
    <w:rsid w:val="00D407A0"/>
    <w:rsid w:val="00D407E2"/>
    <w:rsid w:val="00D40F56"/>
    <w:rsid w:val="00D4146A"/>
    <w:rsid w:val="00D41692"/>
    <w:rsid w:val="00D420DA"/>
    <w:rsid w:val="00D426B8"/>
    <w:rsid w:val="00D42786"/>
    <w:rsid w:val="00D4299A"/>
    <w:rsid w:val="00D42C4A"/>
    <w:rsid w:val="00D42F51"/>
    <w:rsid w:val="00D434CE"/>
    <w:rsid w:val="00D43872"/>
    <w:rsid w:val="00D43A59"/>
    <w:rsid w:val="00D43C2C"/>
    <w:rsid w:val="00D44068"/>
    <w:rsid w:val="00D440C9"/>
    <w:rsid w:val="00D4488F"/>
    <w:rsid w:val="00D44C57"/>
    <w:rsid w:val="00D44DE9"/>
    <w:rsid w:val="00D44F18"/>
    <w:rsid w:val="00D44F7C"/>
    <w:rsid w:val="00D450B7"/>
    <w:rsid w:val="00D450E7"/>
    <w:rsid w:val="00D453CE"/>
    <w:rsid w:val="00D4580E"/>
    <w:rsid w:val="00D459BB"/>
    <w:rsid w:val="00D45DA8"/>
    <w:rsid w:val="00D46790"/>
    <w:rsid w:val="00D46D14"/>
    <w:rsid w:val="00D4735C"/>
    <w:rsid w:val="00D47559"/>
    <w:rsid w:val="00D475AC"/>
    <w:rsid w:val="00D47D7E"/>
    <w:rsid w:val="00D47EDF"/>
    <w:rsid w:val="00D502D7"/>
    <w:rsid w:val="00D50964"/>
    <w:rsid w:val="00D50C48"/>
    <w:rsid w:val="00D50DC2"/>
    <w:rsid w:val="00D5120D"/>
    <w:rsid w:val="00D512CD"/>
    <w:rsid w:val="00D5183D"/>
    <w:rsid w:val="00D52126"/>
    <w:rsid w:val="00D522A5"/>
    <w:rsid w:val="00D52314"/>
    <w:rsid w:val="00D526F6"/>
    <w:rsid w:val="00D52900"/>
    <w:rsid w:val="00D529DC"/>
    <w:rsid w:val="00D52FFA"/>
    <w:rsid w:val="00D533F8"/>
    <w:rsid w:val="00D5341B"/>
    <w:rsid w:val="00D53479"/>
    <w:rsid w:val="00D537FB"/>
    <w:rsid w:val="00D53B68"/>
    <w:rsid w:val="00D53EC6"/>
    <w:rsid w:val="00D55433"/>
    <w:rsid w:val="00D55648"/>
    <w:rsid w:val="00D5577B"/>
    <w:rsid w:val="00D557D7"/>
    <w:rsid w:val="00D5592A"/>
    <w:rsid w:val="00D55A22"/>
    <w:rsid w:val="00D56814"/>
    <w:rsid w:val="00D5699B"/>
    <w:rsid w:val="00D56DE4"/>
    <w:rsid w:val="00D56E32"/>
    <w:rsid w:val="00D5705C"/>
    <w:rsid w:val="00D5762F"/>
    <w:rsid w:val="00D57688"/>
    <w:rsid w:val="00D57986"/>
    <w:rsid w:val="00D57C0D"/>
    <w:rsid w:val="00D57EDC"/>
    <w:rsid w:val="00D57F8D"/>
    <w:rsid w:val="00D601D6"/>
    <w:rsid w:val="00D602B4"/>
    <w:rsid w:val="00D60691"/>
    <w:rsid w:val="00D608EB"/>
    <w:rsid w:val="00D60A0E"/>
    <w:rsid w:val="00D60DA8"/>
    <w:rsid w:val="00D60E43"/>
    <w:rsid w:val="00D612E9"/>
    <w:rsid w:val="00D615CD"/>
    <w:rsid w:val="00D61B8D"/>
    <w:rsid w:val="00D62419"/>
    <w:rsid w:val="00D62B78"/>
    <w:rsid w:val="00D62F51"/>
    <w:rsid w:val="00D632B8"/>
    <w:rsid w:val="00D63B20"/>
    <w:rsid w:val="00D63F30"/>
    <w:rsid w:val="00D63F49"/>
    <w:rsid w:val="00D641A0"/>
    <w:rsid w:val="00D64280"/>
    <w:rsid w:val="00D6430C"/>
    <w:rsid w:val="00D65A8D"/>
    <w:rsid w:val="00D66157"/>
    <w:rsid w:val="00D66417"/>
    <w:rsid w:val="00D665C0"/>
    <w:rsid w:val="00D66EC4"/>
    <w:rsid w:val="00D67736"/>
    <w:rsid w:val="00D6775D"/>
    <w:rsid w:val="00D701EA"/>
    <w:rsid w:val="00D707BE"/>
    <w:rsid w:val="00D70BEA"/>
    <w:rsid w:val="00D70C55"/>
    <w:rsid w:val="00D70D53"/>
    <w:rsid w:val="00D70ED3"/>
    <w:rsid w:val="00D711EA"/>
    <w:rsid w:val="00D712F2"/>
    <w:rsid w:val="00D713A4"/>
    <w:rsid w:val="00D715E8"/>
    <w:rsid w:val="00D71748"/>
    <w:rsid w:val="00D71B80"/>
    <w:rsid w:val="00D72370"/>
    <w:rsid w:val="00D72556"/>
    <w:rsid w:val="00D730E1"/>
    <w:rsid w:val="00D733DD"/>
    <w:rsid w:val="00D733E0"/>
    <w:rsid w:val="00D73C59"/>
    <w:rsid w:val="00D74558"/>
    <w:rsid w:val="00D74714"/>
    <w:rsid w:val="00D7488A"/>
    <w:rsid w:val="00D74F0B"/>
    <w:rsid w:val="00D75468"/>
    <w:rsid w:val="00D75A6A"/>
    <w:rsid w:val="00D75A81"/>
    <w:rsid w:val="00D7629B"/>
    <w:rsid w:val="00D7652F"/>
    <w:rsid w:val="00D76820"/>
    <w:rsid w:val="00D76E78"/>
    <w:rsid w:val="00D77164"/>
    <w:rsid w:val="00D7736B"/>
    <w:rsid w:val="00D77374"/>
    <w:rsid w:val="00D77761"/>
    <w:rsid w:val="00D77A46"/>
    <w:rsid w:val="00D8155E"/>
    <w:rsid w:val="00D81576"/>
    <w:rsid w:val="00D8159C"/>
    <w:rsid w:val="00D81A55"/>
    <w:rsid w:val="00D81D0B"/>
    <w:rsid w:val="00D81E31"/>
    <w:rsid w:val="00D81EAD"/>
    <w:rsid w:val="00D821FC"/>
    <w:rsid w:val="00D82682"/>
    <w:rsid w:val="00D83711"/>
    <w:rsid w:val="00D83E64"/>
    <w:rsid w:val="00D83E9A"/>
    <w:rsid w:val="00D83F92"/>
    <w:rsid w:val="00D83FEA"/>
    <w:rsid w:val="00D84186"/>
    <w:rsid w:val="00D84225"/>
    <w:rsid w:val="00D84771"/>
    <w:rsid w:val="00D84811"/>
    <w:rsid w:val="00D84903"/>
    <w:rsid w:val="00D84FD3"/>
    <w:rsid w:val="00D850CC"/>
    <w:rsid w:val="00D85273"/>
    <w:rsid w:val="00D85A5F"/>
    <w:rsid w:val="00D86334"/>
    <w:rsid w:val="00D8633B"/>
    <w:rsid w:val="00D8662C"/>
    <w:rsid w:val="00D8678E"/>
    <w:rsid w:val="00D868ED"/>
    <w:rsid w:val="00D86A16"/>
    <w:rsid w:val="00D872EA"/>
    <w:rsid w:val="00D877C3"/>
    <w:rsid w:val="00D87931"/>
    <w:rsid w:val="00D87D4F"/>
    <w:rsid w:val="00D90459"/>
    <w:rsid w:val="00D90533"/>
    <w:rsid w:val="00D90D7C"/>
    <w:rsid w:val="00D90D91"/>
    <w:rsid w:val="00D90F9E"/>
    <w:rsid w:val="00D9100D"/>
    <w:rsid w:val="00D9141C"/>
    <w:rsid w:val="00D91490"/>
    <w:rsid w:val="00D916A1"/>
    <w:rsid w:val="00D919F7"/>
    <w:rsid w:val="00D91B96"/>
    <w:rsid w:val="00D91D07"/>
    <w:rsid w:val="00D91D1C"/>
    <w:rsid w:val="00D91D82"/>
    <w:rsid w:val="00D92037"/>
    <w:rsid w:val="00D9211A"/>
    <w:rsid w:val="00D92557"/>
    <w:rsid w:val="00D927E5"/>
    <w:rsid w:val="00D92D02"/>
    <w:rsid w:val="00D92F08"/>
    <w:rsid w:val="00D932AE"/>
    <w:rsid w:val="00D93302"/>
    <w:rsid w:val="00D9344C"/>
    <w:rsid w:val="00D9353F"/>
    <w:rsid w:val="00D935D2"/>
    <w:rsid w:val="00D93711"/>
    <w:rsid w:val="00D93B8C"/>
    <w:rsid w:val="00D93EC9"/>
    <w:rsid w:val="00D941CD"/>
    <w:rsid w:val="00D94805"/>
    <w:rsid w:val="00D94D9C"/>
    <w:rsid w:val="00D957A0"/>
    <w:rsid w:val="00D960A4"/>
    <w:rsid w:val="00D9610D"/>
    <w:rsid w:val="00D96758"/>
    <w:rsid w:val="00D969E2"/>
    <w:rsid w:val="00D97360"/>
    <w:rsid w:val="00D97454"/>
    <w:rsid w:val="00D9763A"/>
    <w:rsid w:val="00D9774A"/>
    <w:rsid w:val="00D97A22"/>
    <w:rsid w:val="00D97E05"/>
    <w:rsid w:val="00D97E5C"/>
    <w:rsid w:val="00DA014B"/>
    <w:rsid w:val="00DA0316"/>
    <w:rsid w:val="00DA039D"/>
    <w:rsid w:val="00DA0539"/>
    <w:rsid w:val="00DA0558"/>
    <w:rsid w:val="00DA069F"/>
    <w:rsid w:val="00DA06C7"/>
    <w:rsid w:val="00DA0AC0"/>
    <w:rsid w:val="00DA0E9D"/>
    <w:rsid w:val="00DA1309"/>
    <w:rsid w:val="00DA1710"/>
    <w:rsid w:val="00DA17F0"/>
    <w:rsid w:val="00DA18A7"/>
    <w:rsid w:val="00DA1B11"/>
    <w:rsid w:val="00DA1DE8"/>
    <w:rsid w:val="00DA1E33"/>
    <w:rsid w:val="00DA1FA5"/>
    <w:rsid w:val="00DA2250"/>
    <w:rsid w:val="00DA2439"/>
    <w:rsid w:val="00DA247C"/>
    <w:rsid w:val="00DA2482"/>
    <w:rsid w:val="00DA2792"/>
    <w:rsid w:val="00DA27FB"/>
    <w:rsid w:val="00DA31E7"/>
    <w:rsid w:val="00DA33A5"/>
    <w:rsid w:val="00DA3649"/>
    <w:rsid w:val="00DA3BAE"/>
    <w:rsid w:val="00DA3CAC"/>
    <w:rsid w:val="00DA3EE1"/>
    <w:rsid w:val="00DA4242"/>
    <w:rsid w:val="00DA45A1"/>
    <w:rsid w:val="00DA4956"/>
    <w:rsid w:val="00DA5420"/>
    <w:rsid w:val="00DA54F4"/>
    <w:rsid w:val="00DA57C1"/>
    <w:rsid w:val="00DA5D19"/>
    <w:rsid w:val="00DA5D6F"/>
    <w:rsid w:val="00DA639E"/>
    <w:rsid w:val="00DA6411"/>
    <w:rsid w:val="00DA65F0"/>
    <w:rsid w:val="00DA6784"/>
    <w:rsid w:val="00DA6A25"/>
    <w:rsid w:val="00DA6A37"/>
    <w:rsid w:val="00DA701E"/>
    <w:rsid w:val="00DA7101"/>
    <w:rsid w:val="00DA76D8"/>
    <w:rsid w:val="00DA7793"/>
    <w:rsid w:val="00DA781F"/>
    <w:rsid w:val="00DA7A96"/>
    <w:rsid w:val="00DB047F"/>
    <w:rsid w:val="00DB0A33"/>
    <w:rsid w:val="00DB110A"/>
    <w:rsid w:val="00DB1248"/>
    <w:rsid w:val="00DB1A5E"/>
    <w:rsid w:val="00DB216F"/>
    <w:rsid w:val="00DB235B"/>
    <w:rsid w:val="00DB2379"/>
    <w:rsid w:val="00DB2792"/>
    <w:rsid w:val="00DB28CB"/>
    <w:rsid w:val="00DB316F"/>
    <w:rsid w:val="00DB33EE"/>
    <w:rsid w:val="00DB3579"/>
    <w:rsid w:val="00DB3664"/>
    <w:rsid w:val="00DB388E"/>
    <w:rsid w:val="00DB3F00"/>
    <w:rsid w:val="00DB3FF2"/>
    <w:rsid w:val="00DB454F"/>
    <w:rsid w:val="00DB4648"/>
    <w:rsid w:val="00DB466B"/>
    <w:rsid w:val="00DB49D1"/>
    <w:rsid w:val="00DB5078"/>
    <w:rsid w:val="00DB5214"/>
    <w:rsid w:val="00DB5810"/>
    <w:rsid w:val="00DB5D6F"/>
    <w:rsid w:val="00DB5D88"/>
    <w:rsid w:val="00DB67D5"/>
    <w:rsid w:val="00DB69F9"/>
    <w:rsid w:val="00DB6F42"/>
    <w:rsid w:val="00DB71BE"/>
    <w:rsid w:val="00DB72B3"/>
    <w:rsid w:val="00DB731F"/>
    <w:rsid w:val="00DC01B9"/>
    <w:rsid w:val="00DC0460"/>
    <w:rsid w:val="00DC0668"/>
    <w:rsid w:val="00DC0705"/>
    <w:rsid w:val="00DC0A3F"/>
    <w:rsid w:val="00DC0A68"/>
    <w:rsid w:val="00DC0DF2"/>
    <w:rsid w:val="00DC0E9D"/>
    <w:rsid w:val="00DC16E9"/>
    <w:rsid w:val="00DC2B47"/>
    <w:rsid w:val="00DC2BE6"/>
    <w:rsid w:val="00DC3844"/>
    <w:rsid w:val="00DC3DC3"/>
    <w:rsid w:val="00DC4708"/>
    <w:rsid w:val="00DC4791"/>
    <w:rsid w:val="00DC4E42"/>
    <w:rsid w:val="00DC5187"/>
    <w:rsid w:val="00DC5907"/>
    <w:rsid w:val="00DC5BF6"/>
    <w:rsid w:val="00DC5C1C"/>
    <w:rsid w:val="00DC5D30"/>
    <w:rsid w:val="00DC5FF4"/>
    <w:rsid w:val="00DC6142"/>
    <w:rsid w:val="00DC6305"/>
    <w:rsid w:val="00DC6487"/>
    <w:rsid w:val="00DC6993"/>
    <w:rsid w:val="00DC6A13"/>
    <w:rsid w:val="00DC6C30"/>
    <w:rsid w:val="00DC7590"/>
    <w:rsid w:val="00DC7679"/>
    <w:rsid w:val="00DC7727"/>
    <w:rsid w:val="00DC77D1"/>
    <w:rsid w:val="00DC78C8"/>
    <w:rsid w:val="00DD02ED"/>
    <w:rsid w:val="00DD0693"/>
    <w:rsid w:val="00DD08C6"/>
    <w:rsid w:val="00DD1267"/>
    <w:rsid w:val="00DD155B"/>
    <w:rsid w:val="00DD1764"/>
    <w:rsid w:val="00DD182A"/>
    <w:rsid w:val="00DD227C"/>
    <w:rsid w:val="00DD22A6"/>
    <w:rsid w:val="00DD28DA"/>
    <w:rsid w:val="00DD2A3B"/>
    <w:rsid w:val="00DD2AFC"/>
    <w:rsid w:val="00DD2D28"/>
    <w:rsid w:val="00DD3511"/>
    <w:rsid w:val="00DD35C9"/>
    <w:rsid w:val="00DD3EDB"/>
    <w:rsid w:val="00DD3EFA"/>
    <w:rsid w:val="00DD42F2"/>
    <w:rsid w:val="00DD443A"/>
    <w:rsid w:val="00DD4BDB"/>
    <w:rsid w:val="00DD4D85"/>
    <w:rsid w:val="00DD5493"/>
    <w:rsid w:val="00DD5869"/>
    <w:rsid w:val="00DD5F4E"/>
    <w:rsid w:val="00DD68B5"/>
    <w:rsid w:val="00DD6D29"/>
    <w:rsid w:val="00DD6DEB"/>
    <w:rsid w:val="00DD7258"/>
    <w:rsid w:val="00DD764A"/>
    <w:rsid w:val="00DD7AC7"/>
    <w:rsid w:val="00DE060F"/>
    <w:rsid w:val="00DE0B88"/>
    <w:rsid w:val="00DE0BC6"/>
    <w:rsid w:val="00DE0EBE"/>
    <w:rsid w:val="00DE0FF8"/>
    <w:rsid w:val="00DE10BE"/>
    <w:rsid w:val="00DE21DF"/>
    <w:rsid w:val="00DE26AB"/>
    <w:rsid w:val="00DE2738"/>
    <w:rsid w:val="00DE2B21"/>
    <w:rsid w:val="00DE2EF8"/>
    <w:rsid w:val="00DE3C93"/>
    <w:rsid w:val="00DE3F88"/>
    <w:rsid w:val="00DE4466"/>
    <w:rsid w:val="00DE4739"/>
    <w:rsid w:val="00DE47BE"/>
    <w:rsid w:val="00DE4A1F"/>
    <w:rsid w:val="00DE4BB0"/>
    <w:rsid w:val="00DE5144"/>
    <w:rsid w:val="00DE5487"/>
    <w:rsid w:val="00DE56A6"/>
    <w:rsid w:val="00DE5708"/>
    <w:rsid w:val="00DE5F71"/>
    <w:rsid w:val="00DE5FFE"/>
    <w:rsid w:val="00DE609B"/>
    <w:rsid w:val="00DE6509"/>
    <w:rsid w:val="00DE7613"/>
    <w:rsid w:val="00DE7633"/>
    <w:rsid w:val="00DE76A4"/>
    <w:rsid w:val="00DE76C1"/>
    <w:rsid w:val="00DE7792"/>
    <w:rsid w:val="00DF023C"/>
    <w:rsid w:val="00DF05C7"/>
    <w:rsid w:val="00DF063E"/>
    <w:rsid w:val="00DF07D3"/>
    <w:rsid w:val="00DF0BCD"/>
    <w:rsid w:val="00DF0FCA"/>
    <w:rsid w:val="00DF1272"/>
    <w:rsid w:val="00DF129C"/>
    <w:rsid w:val="00DF17A8"/>
    <w:rsid w:val="00DF1B17"/>
    <w:rsid w:val="00DF1D72"/>
    <w:rsid w:val="00DF1F00"/>
    <w:rsid w:val="00DF216C"/>
    <w:rsid w:val="00DF2564"/>
    <w:rsid w:val="00DF29AF"/>
    <w:rsid w:val="00DF2B12"/>
    <w:rsid w:val="00DF2DAC"/>
    <w:rsid w:val="00DF2E6C"/>
    <w:rsid w:val="00DF2F54"/>
    <w:rsid w:val="00DF2FE5"/>
    <w:rsid w:val="00DF307E"/>
    <w:rsid w:val="00DF3108"/>
    <w:rsid w:val="00DF31F7"/>
    <w:rsid w:val="00DF3950"/>
    <w:rsid w:val="00DF3DB2"/>
    <w:rsid w:val="00DF43BA"/>
    <w:rsid w:val="00DF474A"/>
    <w:rsid w:val="00DF4893"/>
    <w:rsid w:val="00DF498B"/>
    <w:rsid w:val="00DF5157"/>
    <w:rsid w:val="00DF569A"/>
    <w:rsid w:val="00DF5D06"/>
    <w:rsid w:val="00DF60CE"/>
    <w:rsid w:val="00DF6D72"/>
    <w:rsid w:val="00DF70BD"/>
    <w:rsid w:val="00DF7360"/>
    <w:rsid w:val="00DF75B1"/>
    <w:rsid w:val="00DF78C6"/>
    <w:rsid w:val="00DF7914"/>
    <w:rsid w:val="00DF79B3"/>
    <w:rsid w:val="00DF7B6E"/>
    <w:rsid w:val="00DF7F55"/>
    <w:rsid w:val="00DF7FB8"/>
    <w:rsid w:val="00E0012A"/>
    <w:rsid w:val="00E002A2"/>
    <w:rsid w:val="00E00C97"/>
    <w:rsid w:val="00E00D1B"/>
    <w:rsid w:val="00E00EC7"/>
    <w:rsid w:val="00E0182F"/>
    <w:rsid w:val="00E01C5C"/>
    <w:rsid w:val="00E01D96"/>
    <w:rsid w:val="00E01DA4"/>
    <w:rsid w:val="00E01EE1"/>
    <w:rsid w:val="00E01F65"/>
    <w:rsid w:val="00E0204B"/>
    <w:rsid w:val="00E020B1"/>
    <w:rsid w:val="00E02E83"/>
    <w:rsid w:val="00E03172"/>
    <w:rsid w:val="00E039A8"/>
    <w:rsid w:val="00E03A27"/>
    <w:rsid w:val="00E04784"/>
    <w:rsid w:val="00E04BDE"/>
    <w:rsid w:val="00E04C76"/>
    <w:rsid w:val="00E050DF"/>
    <w:rsid w:val="00E0530E"/>
    <w:rsid w:val="00E05442"/>
    <w:rsid w:val="00E05472"/>
    <w:rsid w:val="00E05532"/>
    <w:rsid w:val="00E0565C"/>
    <w:rsid w:val="00E05741"/>
    <w:rsid w:val="00E05748"/>
    <w:rsid w:val="00E0579F"/>
    <w:rsid w:val="00E059CC"/>
    <w:rsid w:val="00E05C52"/>
    <w:rsid w:val="00E05D4E"/>
    <w:rsid w:val="00E05F95"/>
    <w:rsid w:val="00E062E0"/>
    <w:rsid w:val="00E06C75"/>
    <w:rsid w:val="00E06D19"/>
    <w:rsid w:val="00E07044"/>
    <w:rsid w:val="00E07564"/>
    <w:rsid w:val="00E07969"/>
    <w:rsid w:val="00E07A42"/>
    <w:rsid w:val="00E07BB0"/>
    <w:rsid w:val="00E07BC5"/>
    <w:rsid w:val="00E100B2"/>
    <w:rsid w:val="00E10A5A"/>
    <w:rsid w:val="00E111EE"/>
    <w:rsid w:val="00E117B4"/>
    <w:rsid w:val="00E11C89"/>
    <w:rsid w:val="00E120F4"/>
    <w:rsid w:val="00E128B7"/>
    <w:rsid w:val="00E12AC8"/>
    <w:rsid w:val="00E12B0F"/>
    <w:rsid w:val="00E13058"/>
    <w:rsid w:val="00E13419"/>
    <w:rsid w:val="00E13826"/>
    <w:rsid w:val="00E13A63"/>
    <w:rsid w:val="00E13E35"/>
    <w:rsid w:val="00E14927"/>
    <w:rsid w:val="00E14AC5"/>
    <w:rsid w:val="00E15216"/>
    <w:rsid w:val="00E15C81"/>
    <w:rsid w:val="00E161B9"/>
    <w:rsid w:val="00E163C1"/>
    <w:rsid w:val="00E165D7"/>
    <w:rsid w:val="00E16832"/>
    <w:rsid w:val="00E169E8"/>
    <w:rsid w:val="00E16F78"/>
    <w:rsid w:val="00E16F97"/>
    <w:rsid w:val="00E16FF2"/>
    <w:rsid w:val="00E172BF"/>
    <w:rsid w:val="00E17545"/>
    <w:rsid w:val="00E178F7"/>
    <w:rsid w:val="00E17FA1"/>
    <w:rsid w:val="00E20151"/>
    <w:rsid w:val="00E201AA"/>
    <w:rsid w:val="00E20614"/>
    <w:rsid w:val="00E20C1A"/>
    <w:rsid w:val="00E20CF2"/>
    <w:rsid w:val="00E21480"/>
    <w:rsid w:val="00E21810"/>
    <w:rsid w:val="00E21839"/>
    <w:rsid w:val="00E21A85"/>
    <w:rsid w:val="00E21ADE"/>
    <w:rsid w:val="00E21D3D"/>
    <w:rsid w:val="00E22519"/>
    <w:rsid w:val="00E2281A"/>
    <w:rsid w:val="00E22986"/>
    <w:rsid w:val="00E22A79"/>
    <w:rsid w:val="00E22CE6"/>
    <w:rsid w:val="00E22CFF"/>
    <w:rsid w:val="00E22F5D"/>
    <w:rsid w:val="00E234C8"/>
    <w:rsid w:val="00E2387F"/>
    <w:rsid w:val="00E23FFE"/>
    <w:rsid w:val="00E24014"/>
    <w:rsid w:val="00E24111"/>
    <w:rsid w:val="00E241A0"/>
    <w:rsid w:val="00E247A9"/>
    <w:rsid w:val="00E24B85"/>
    <w:rsid w:val="00E24E47"/>
    <w:rsid w:val="00E24F0F"/>
    <w:rsid w:val="00E25540"/>
    <w:rsid w:val="00E25F6A"/>
    <w:rsid w:val="00E26121"/>
    <w:rsid w:val="00E262F2"/>
    <w:rsid w:val="00E26A27"/>
    <w:rsid w:val="00E27C5D"/>
    <w:rsid w:val="00E30048"/>
    <w:rsid w:val="00E30059"/>
    <w:rsid w:val="00E304E0"/>
    <w:rsid w:val="00E3090A"/>
    <w:rsid w:val="00E30AB6"/>
    <w:rsid w:val="00E30AD1"/>
    <w:rsid w:val="00E30D0D"/>
    <w:rsid w:val="00E3121A"/>
    <w:rsid w:val="00E3123D"/>
    <w:rsid w:val="00E31881"/>
    <w:rsid w:val="00E32505"/>
    <w:rsid w:val="00E32522"/>
    <w:rsid w:val="00E32C4C"/>
    <w:rsid w:val="00E32DA3"/>
    <w:rsid w:val="00E32DF9"/>
    <w:rsid w:val="00E33846"/>
    <w:rsid w:val="00E343F7"/>
    <w:rsid w:val="00E34561"/>
    <w:rsid w:val="00E34A94"/>
    <w:rsid w:val="00E34CB4"/>
    <w:rsid w:val="00E352BD"/>
    <w:rsid w:val="00E35608"/>
    <w:rsid w:val="00E35678"/>
    <w:rsid w:val="00E358D7"/>
    <w:rsid w:val="00E35CC2"/>
    <w:rsid w:val="00E3641D"/>
    <w:rsid w:val="00E365B0"/>
    <w:rsid w:val="00E36C2A"/>
    <w:rsid w:val="00E37619"/>
    <w:rsid w:val="00E37C30"/>
    <w:rsid w:val="00E400D9"/>
    <w:rsid w:val="00E401D2"/>
    <w:rsid w:val="00E4064D"/>
    <w:rsid w:val="00E408BE"/>
    <w:rsid w:val="00E40A76"/>
    <w:rsid w:val="00E40C62"/>
    <w:rsid w:val="00E41223"/>
    <w:rsid w:val="00E414B6"/>
    <w:rsid w:val="00E415AD"/>
    <w:rsid w:val="00E41766"/>
    <w:rsid w:val="00E41B19"/>
    <w:rsid w:val="00E420A7"/>
    <w:rsid w:val="00E422C9"/>
    <w:rsid w:val="00E4250E"/>
    <w:rsid w:val="00E42C50"/>
    <w:rsid w:val="00E42F50"/>
    <w:rsid w:val="00E43202"/>
    <w:rsid w:val="00E43502"/>
    <w:rsid w:val="00E4366E"/>
    <w:rsid w:val="00E4411A"/>
    <w:rsid w:val="00E44782"/>
    <w:rsid w:val="00E44A3E"/>
    <w:rsid w:val="00E44D80"/>
    <w:rsid w:val="00E44E7D"/>
    <w:rsid w:val="00E45141"/>
    <w:rsid w:val="00E452D6"/>
    <w:rsid w:val="00E45BB3"/>
    <w:rsid w:val="00E45CDF"/>
    <w:rsid w:val="00E45ED9"/>
    <w:rsid w:val="00E4605A"/>
    <w:rsid w:val="00E46502"/>
    <w:rsid w:val="00E465DE"/>
    <w:rsid w:val="00E46624"/>
    <w:rsid w:val="00E46681"/>
    <w:rsid w:val="00E466BF"/>
    <w:rsid w:val="00E467BD"/>
    <w:rsid w:val="00E46CA9"/>
    <w:rsid w:val="00E46F5C"/>
    <w:rsid w:val="00E46F7B"/>
    <w:rsid w:val="00E4773A"/>
    <w:rsid w:val="00E47A31"/>
    <w:rsid w:val="00E47BA3"/>
    <w:rsid w:val="00E47BAE"/>
    <w:rsid w:val="00E47D03"/>
    <w:rsid w:val="00E5006E"/>
    <w:rsid w:val="00E5080A"/>
    <w:rsid w:val="00E5094E"/>
    <w:rsid w:val="00E50A24"/>
    <w:rsid w:val="00E50F57"/>
    <w:rsid w:val="00E51010"/>
    <w:rsid w:val="00E51301"/>
    <w:rsid w:val="00E52152"/>
    <w:rsid w:val="00E52344"/>
    <w:rsid w:val="00E526A8"/>
    <w:rsid w:val="00E52876"/>
    <w:rsid w:val="00E53166"/>
    <w:rsid w:val="00E538AB"/>
    <w:rsid w:val="00E53BF3"/>
    <w:rsid w:val="00E53CDB"/>
    <w:rsid w:val="00E5450A"/>
    <w:rsid w:val="00E54875"/>
    <w:rsid w:val="00E54924"/>
    <w:rsid w:val="00E54B2C"/>
    <w:rsid w:val="00E54B4F"/>
    <w:rsid w:val="00E54D1D"/>
    <w:rsid w:val="00E54E82"/>
    <w:rsid w:val="00E551C3"/>
    <w:rsid w:val="00E55744"/>
    <w:rsid w:val="00E557D3"/>
    <w:rsid w:val="00E55835"/>
    <w:rsid w:val="00E55951"/>
    <w:rsid w:val="00E563C2"/>
    <w:rsid w:val="00E564F5"/>
    <w:rsid w:val="00E565F2"/>
    <w:rsid w:val="00E56776"/>
    <w:rsid w:val="00E56E05"/>
    <w:rsid w:val="00E56E0C"/>
    <w:rsid w:val="00E571CE"/>
    <w:rsid w:val="00E573FC"/>
    <w:rsid w:val="00E574FA"/>
    <w:rsid w:val="00E57632"/>
    <w:rsid w:val="00E57656"/>
    <w:rsid w:val="00E57AF3"/>
    <w:rsid w:val="00E57BF1"/>
    <w:rsid w:val="00E60890"/>
    <w:rsid w:val="00E60922"/>
    <w:rsid w:val="00E60E95"/>
    <w:rsid w:val="00E61290"/>
    <w:rsid w:val="00E61838"/>
    <w:rsid w:val="00E61934"/>
    <w:rsid w:val="00E61DCB"/>
    <w:rsid w:val="00E62040"/>
    <w:rsid w:val="00E62302"/>
    <w:rsid w:val="00E62822"/>
    <w:rsid w:val="00E6291D"/>
    <w:rsid w:val="00E62DE9"/>
    <w:rsid w:val="00E62E23"/>
    <w:rsid w:val="00E62E4F"/>
    <w:rsid w:val="00E62EF1"/>
    <w:rsid w:val="00E62F62"/>
    <w:rsid w:val="00E632A0"/>
    <w:rsid w:val="00E635C4"/>
    <w:rsid w:val="00E637BC"/>
    <w:rsid w:val="00E63DBA"/>
    <w:rsid w:val="00E64185"/>
    <w:rsid w:val="00E6444F"/>
    <w:rsid w:val="00E645B3"/>
    <w:rsid w:val="00E6461D"/>
    <w:rsid w:val="00E64784"/>
    <w:rsid w:val="00E6512A"/>
    <w:rsid w:val="00E652E0"/>
    <w:rsid w:val="00E6581D"/>
    <w:rsid w:val="00E65F7A"/>
    <w:rsid w:val="00E66791"/>
    <w:rsid w:val="00E66D23"/>
    <w:rsid w:val="00E66E93"/>
    <w:rsid w:val="00E66F67"/>
    <w:rsid w:val="00E66FD2"/>
    <w:rsid w:val="00E672C1"/>
    <w:rsid w:val="00E6751F"/>
    <w:rsid w:val="00E67989"/>
    <w:rsid w:val="00E700BD"/>
    <w:rsid w:val="00E706AF"/>
    <w:rsid w:val="00E7077A"/>
    <w:rsid w:val="00E70ABE"/>
    <w:rsid w:val="00E710B1"/>
    <w:rsid w:val="00E7126E"/>
    <w:rsid w:val="00E714AB"/>
    <w:rsid w:val="00E7176D"/>
    <w:rsid w:val="00E71A1A"/>
    <w:rsid w:val="00E71DB1"/>
    <w:rsid w:val="00E72267"/>
    <w:rsid w:val="00E7255D"/>
    <w:rsid w:val="00E726E3"/>
    <w:rsid w:val="00E729BE"/>
    <w:rsid w:val="00E72BB9"/>
    <w:rsid w:val="00E73066"/>
    <w:rsid w:val="00E73E9D"/>
    <w:rsid w:val="00E742B1"/>
    <w:rsid w:val="00E748D4"/>
    <w:rsid w:val="00E74929"/>
    <w:rsid w:val="00E74988"/>
    <w:rsid w:val="00E74BAC"/>
    <w:rsid w:val="00E75703"/>
    <w:rsid w:val="00E75B03"/>
    <w:rsid w:val="00E75C0D"/>
    <w:rsid w:val="00E7647D"/>
    <w:rsid w:val="00E769BD"/>
    <w:rsid w:val="00E77062"/>
    <w:rsid w:val="00E770E5"/>
    <w:rsid w:val="00E77277"/>
    <w:rsid w:val="00E77335"/>
    <w:rsid w:val="00E77481"/>
    <w:rsid w:val="00E77966"/>
    <w:rsid w:val="00E77C52"/>
    <w:rsid w:val="00E77E58"/>
    <w:rsid w:val="00E8045A"/>
    <w:rsid w:val="00E80477"/>
    <w:rsid w:val="00E804B0"/>
    <w:rsid w:val="00E805A2"/>
    <w:rsid w:val="00E80EB6"/>
    <w:rsid w:val="00E813C6"/>
    <w:rsid w:val="00E815BD"/>
    <w:rsid w:val="00E81A3F"/>
    <w:rsid w:val="00E81F41"/>
    <w:rsid w:val="00E821D2"/>
    <w:rsid w:val="00E82429"/>
    <w:rsid w:val="00E82A08"/>
    <w:rsid w:val="00E82B59"/>
    <w:rsid w:val="00E82F0B"/>
    <w:rsid w:val="00E83395"/>
    <w:rsid w:val="00E84B64"/>
    <w:rsid w:val="00E84BB7"/>
    <w:rsid w:val="00E85006"/>
    <w:rsid w:val="00E85827"/>
    <w:rsid w:val="00E85B05"/>
    <w:rsid w:val="00E86274"/>
    <w:rsid w:val="00E86367"/>
    <w:rsid w:val="00E86E10"/>
    <w:rsid w:val="00E86F43"/>
    <w:rsid w:val="00E8794B"/>
    <w:rsid w:val="00E87B88"/>
    <w:rsid w:val="00E87C76"/>
    <w:rsid w:val="00E87EFA"/>
    <w:rsid w:val="00E904F9"/>
    <w:rsid w:val="00E90640"/>
    <w:rsid w:val="00E906B4"/>
    <w:rsid w:val="00E910E9"/>
    <w:rsid w:val="00E91660"/>
    <w:rsid w:val="00E918F6"/>
    <w:rsid w:val="00E91C27"/>
    <w:rsid w:val="00E91E2F"/>
    <w:rsid w:val="00E92163"/>
    <w:rsid w:val="00E921FA"/>
    <w:rsid w:val="00E922D0"/>
    <w:rsid w:val="00E924C8"/>
    <w:rsid w:val="00E92849"/>
    <w:rsid w:val="00E92B37"/>
    <w:rsid w:val="00E92D19"/>
    <w:rsid w:val="00E93126"/>
    <w:rsid w:val="00E93EB7"/>
    <w:rsid w:val="00E942CA"/>
    <w:rsid w:val="00E94385"/>
    <w:rsid w:val="00E94F6D"/>
    <w:rsid w:val="00E956BA"/>
    <w:rsid w:val="00E9593D"/>
    <w:rsid w:val="00E95A80"/>
    <w:rsid w:val="00E95B1C"/>
    <w:rsid w:val="00E95E8C"/>
    <w:rsid w:val="00E961C8"/>
    <w:rsid w:val="00E96430"/>
    <w:rsid w:val="00E9659A"/>
    <w:rsid w:val="00E967D4"/>
    <w:rsid w:val="00E9694A"/>
    <w:rsid w:val="00E96AC6"/>
    <w:rsid w:val="00E96D6F"/>
    <w:rsid w:val="00E9760A"/>
    <w:rsid w:val="00E9780E"/>
    <w:rsid w:val="00E9797A"/>
    <w:rsid w:val="00E979A9"/>
    <w:rsid w:val="00EA02CD"/>
    <w:rsid w:val="00EA0765"/>
    <w:rsid w:val="00EA07BB"/>
    <w:rsid w:val="00EA104A"/>
    <w:rsid w:val="00EA125A"/>
    <w:rsid w:val="00EA1568"/>
    <w:rsid w:val="00EA1633"/>
    <w:rsid w:val="00EA18EC"/>
    <w:rsid w:val="00EA2351"/>
    <w:rsid w:val="00EA2573"/>
    <w:rsid w:val="00EA25C2"/>
    <w:rsid w:val="00EA26CF"/>
    <w:rsid w:val="00EA2983"/>
    <w:rsid w:val="00EA2F65"/>
    <w:rsid w:val="00EA2F80"/>
    <w:rsid w:val="00EA3578"/>
    <w:rsid w:val="00EA4682"/>
    <w:rsid w:val="00EA480B"/>
    <w:rsid w:val="00EA4850"/>
    <w:rsid w:val="00EA4861"/>
    <w:rsid w:val="00EA56C4"/>
    <w:rsid w:val="00EA5893"/>
    <w:rsid w:val="00EA5905"/>
    <w:rsid w:val="00EA5941"/>
    <w:rsid w:val="00EA5B92"/>
    <w:rsid w:val="00EA5DA1"/>
    <w:rsid w:val="00EA6266"/>
    <w:rsid w:val="00EA6755"/>
    <w:rsid w:val="00EA70CF"/>
    <w:rsid w:val="00EA758B"/>
    <w:rsid w:val="00EA79B1"/>
    <w:rsid w:val="00EA7CF0"/>
    <w:rsid w:val="00EA7D69"/>
    <w:rsid w:val="00EB080E"/>
    <w:rsid w:val="00EB08D2"/>
    <w:rsid w:val="00EB09B5"/>
    <w:rsid w:val="00EB0B24"/>
    <w:rsid w:val="00EB13B4"/>
    <w:rsid w:val="00EB1746"/>
    <w:rsid w:val="00EB1B36"/>
    <w:rsid w:val="00EB1E31"/>
    <w:rsid w:val="00EB1F40"/>
    <w:rsid w:val="00EB233F"/>
    <w:rsid w:val="00EB2555"/>
    <w:rsid w:val="00EB26D0"/>
    <w:rsid w:val="00EB2896"/>
    <w:rsid w:val="00EB2BB7"/>
    <w:rsid w:val="00EB2C50"/>
    <w:rsid w:val="00EB2D36"/>
    <w:rsid w:val="00EB306F"/>
    <w:rsid w:val="00EB3196"/>
    <w:rsid w:val="00EB3E2A"/>
    <w:rsid w:val="00EB3FCF"/>
    <w:rsid w:val="00EB4A94"/>
    <w:rsid w:val="00EB4CD8"/>
    <w:rsid w:val="00EB4E37"/>
    <w:rsid w:val="00EB4EB6"/>
    <w:rsid w:val="00EB523C"/>
    <w:rsid w:val="00EB56BC"/>
    <w:rsid w:val="00EB5B8D"/>
    <w:rsid w:val="00EB5BB1"/>
    <w:rsid w:val="00EB5CC5"/>
    <w:rsid w:val="00EB5FB0"/>
    <w:rsid w:val="00EB68A2"/>
    <w:rsid w:val="00EB6D33"/>
    <w:rsid w:val="00EB6E5E"/>
    <w:rsid w:val="00EB6FEC"/>
    <w:rsid w:val="00EB741F"/>
    <w:rsid w:val="00EB7579"/>
    <w:rsid w:val="00EB7AE9"/>
    <w:rsid w:val="00EB7B3A"/>
    <w:rsid w:val="00EB7D15"/>
    <w:rsid w:val="00EC00FA"/>
    <w:rsid w:val="00EC01AA"/>
    <w:rsid w:val="00EC0447"/>
    <w:rsid w:val="00EC0569"/>
    <w:rsid w:val="00EC0BB4"/>
    <w:rsid w:val="00EC0E16"/>
    <w:rsid w:val="00EC0EA1"/>
    <w:rsid w:val="00EC0FA1"/>
    <w:rsid w:val="00EC1975"/>
    <w:rsid w:val="00EC1A99"/>
    <w:rsid w:val="00EC1BE9"/>
    <w:rsid w:val="00EC2094"/>
    <w:rsid w:val="00EC2183"/>
    <w:rsid w:val="00EC2323"/>
    <w:rsid w:val="00EC2753"/>
    <w:rsid w:val="00EC3082"/>
    <w:rsid w:val="00EC34C4"/>
    <w:rsid w:val="00EC376F"/>
    <w:rsid w:val="00EC4157"/>
    <w:rsid w:val="00EC417E"/>
    <w:rsid w:val="00EC4869"/>
    <w:rsid w:val="00EC4952"/>
    <w:rsid w:val="00EC4A64"/>
    <w:rsid w:val="00EC4CE5"/>
    <w:rsid w:val="00EC4F09"/>
    <w:rsid w:val="00EC52A2"/>
    <w:rsid w:val="00EC56C2"/>
    <w:rsid w:val="00EC5B7F"/>
    <w:rsid w:val="00EC5F25"/>
    <w:rsid w:val="00EC5F45"/>
    <w:rsid w:val="00EC6278"/>
    <w:rsid w:val="00EC64AE"/>
    <w:rsid w:val="00EC65E1"/>
    <w:rsid w:val="00EC6A0F"/>
    <w:rsid w:val="00EC767A"/>
    <w:rsid w:val="00EC7801"/>
    <w:rsid w:val="00EC796A"/>
    <w:rsid w:val="00EC7DCF"/>
    <w:rsid w:val="00ED04F7"/>
    <w:rsid w:val="00ED0CBC"/>
    <w:rsid w:val="00ED10AA"/>
    <w:rsid w:val="00ED1860"/>
    <w:rsid w:val="00ED1912"/>
    <w:rsid w:val="00ED2017"/>
    <w:rsid w:val="00ED25F5"/>
    <w:rsid w:val="00ED2ABB"/>
    <w:rsid w:val="00ED2BBB"/>
    <w:rsid w:val="00ED346A"/>
    <w:rsid w:val="00ED3489"/>
    <w:rsid w:val="00ED3A76"/>
    <w:rsid w:val="00ED40BD"/>
    <w:rsid w:val="00ED4193"/>
    <w:rsid w:val="00ED43E1"/>
    <w:rsid w:val="00ED4592"/>
    <w:rsid w:val="00ED47C4"/>
    <w:rsid w:val="00ED5314"/>
    <w:rsid w:val="00ED59E5"/>
    <w:rsid w:val="00ED5BBF"/>
    <w:rsid w:val="00ED637C"/>
    <w:rsid w:val="00ED672E"/>
    <w:rsid w:val="00ED6B09"/>
    <w:rsid w:val="00ED6BBF"/>
    <w:rsid w:val="00ED6EDE"/>
    <w:rsid w:val="00ED7364"/>
    <w:rsid w:val="00ED7373"/>
    <w:rsid w:val="00ED7617"/>
    <w:rsid w:val="00EE01E9"/>
    <w:rsid w:val="00EE0960"/>
    <w:rsid w:val="00EE1660"/>
    <w:rsid w:val="00EE18A0"/>
    <w:rsid w:val="00EE1A3B"/>
    <w:rsid w:val="00EE276B"/>
    <w:rsid w:val="00EE29B2"/>
    <w:rsid w:val="00EE2A7C"/>
    <w:rsid w:val="00EE2CF2"/>
    <w:rsid w:val="00EE2E68"/>
    <w:rsid w:val="00EE340B"/>
    <w:rsid w:val="00EE37BA"/>
    <w:rsid w:val="00EE381A"/>
    <w:rsid w:val="00EE3A96"/>
    <w:rsid w:val="00EE3C85"/>
    <w:rsid w:val="00EE3F5C"/>
    <w:rsid w:val="00EE3FA9"/>
    <w:rsid w:val="00EE4010"/>
    <w:rsid w:val="00EE4255"/>
    <w:rsid w:val="00EE4D0A"/>
    <w:rsid w:val="00EE559C"/>
    <w:rsid w:val="00EE583C"/>
    <w:rsid w:val="00EE5C7A"/>
    <w:rsid w:val="00EE5D19"/>
    <w:rsid w:val="00EE5DA3"/>
    <w:rsid w:val="00EE5F92"/>
    <w:rsid w:val="00EE6081"/>
    <w:rsid w:val="00EE60A1"/>
    <w:rsid w:val="00EE679A"/>
    <w:rsid w:val="00EE69E2"/>
    <w:rsid w:val="00EE6D66"/>
    <w:rsid w:val="00EE6DE4"/>
    <w:rsid w:val="00EE6F1C"/>
    <w:rsid w:val="00EE7074"/>
    <w:rsid w:val="00EE72B7"/>
    <w:rsid w:val="00EE77D1"/>
    <w:rsid w:val="00EE79E2"/>
    <w:rsid w:val="00EE7DC1"/>
    <w:rsid w:val="00EE7EA8"/>
    <w:rsid w:val="00EE7EE3"/>
    <w:rsid w:val="00EE7EE9"/>
    <w:rsid w:val="00EF0255"/>
    <w:rsid w:val="00EF0A88"/>
    <w:rsid w:val="00EF1063"/>
    <w:rsid w:val="00EF114D"/>
    <w:rsid w:val="00EF1266"/>
    <w:rsid w:val="00EF16A3"/>
    <w:rsid w:val="00EF1895"/>
    <w:rsid w:val="00EF1AF1"/>
    <w:rsid w:val="00EF20B6"/>
    <w:rsid w:val="00EF2825"/>
    <w:rsid w:val="00EF2BAB"/>
    <w:rsid w:val="00EF2BE2"/>
    <w:rsid w:val="00EF2C95"/>
    <w:rsid w:val="00EF2E97"/>
    <w:rsid w:val="00EF3042"/>
    <w:rsid w:val="00EF31EF"/>
    <w:rsid w:val="00EF3224"/>
    <w:rsid w:val="00EF36BB"/>
    <w:rsid w:val="00EF3778"/>
    <w:rsid w:val="00EF39B2"/>
    <w:rsid w:val="00EF439E"/>
    <w:rsid w:val="00EF4631"/>
    <w:rsid w:val="00EF4ED0"/>
    <w:rsid w:val="00EF5289"/>
    <w:rsid w:val="00EF5334"/>
    <w:rsid w:val="00EF6664"/>
    <w:rsid w:val="00EF6767"/>
    <w:rsid w:val="00EF6F22"/>
    <w:rsid w:val="00EF70B4"/>
    <w:rsid w:val="00EF7A1B"/>
    <w:rsid w:val="00EF7C73"/>
    <w:rsid w:val="00F0016E"/>
    <w:rsid w:val="00F00186"/>
    <w:rsid w:val="00F01777"/>
    <w:rsid w:val="00F02023"/>
    <w:rsid w:val="00F02033"/>
    <w:rsid w:val="00F02114"/>
    <w:rsid w:val="00F02362"/>
    <w:rsid w:val="00F025F9"/>
    <w:rsid w:val="00F0286E"/>
    <w:rsid w:val="00F029EB"/>
    <w:rsid w:val="00F02F3A"/>
    <w:rsid w:val="00F03300"/>
    <w:rsid w:val="00F03321"/>
    <w:rsid w:val="00F0350D"/>
    <w:rsid w:val="00F03CA1"/>
    <w:rsid w:val="00F03D10"/>
    <w:rsid w:val="00F04053"/>
    <w:rsid w:val="00F04692"/>
    <w:rsid w:val="00F047B2"/>
    <w:rsid w:val="00F04956"/>
    <w:rsid w:val="00F04F69"/>
    <w:rsid w:val="00F04F87"/>
    <w:rsid w:val="00F0528B"/>
    <w:rsid w:val="00F057DB"/>
    <w:rsid w:val="00F05E26"/>
    <w:rsid w:val="00F067E8"/>
    <w:rsid w:val="00F071AC"/>
    <w:rsid w:val="00F0780F"/>
    <w:rsid w:val="00F07C93"/>
    <w:rsid w:val="00F07D93"/>
    <w:rsid w:val="00F100F0"/>
    <w:rsid w:val="00F10235"/>
    <w:rsid w:val="00F10377"/>
    <w:rsid w:val="00F104F3"/>
    <w:rsid w:val="00F10D2D"/>
    <w:rsid w:val="00F11021"/>
    <w:rsid w:val="00F1121F"/>
    <w:rsid w:val="00F1154C"/>
    <w:rsid w:val="00F1184C"/>
    <w:rsid w:val="00F119A4"/>
    <w:rsid w:val="00F11D14"/>
    <w:rsid w:val="00F11D21"/>
    <w:rsid w:val="00F11E56"/>
    <w:rsid w:val="00F11E7A"/>
    <w:rsid w:val="00F11FEC"/>
    <w:rsid w:val="00F12AF1"/>
    <w:rsid w:val="00F12AF3"/>
    <w:rsid w:val="00F12C0D"/>
    <w:rsid w:val="00F12F78"/>
    <w:rsid w:val="00F13040"/>
    <w:rsid w:val="00F1310D"/>
    <w:rsid w:val="00F13BDD"/>
    <w:rsid w:val="00F14117"/>
    <w:rsid w:val="00F1414D"/>
    <w:rsid w:val="00F142F9"/>
    <w:rsid w:val="00F148B5"/>
    <w:rsid w:val="00F14AD2"/>
    <w:rsid w:val="00F14DE7"/>
    <w:rsid w:val="00F14E27"/>
    <w:rsid w:val="00F153DC"/>
    <w:rsid w:val="00F154CD"/>
    <w:rsid w:val="00F155B5"/>
    <w:rsid w:val="00F156ED"/>
    <w:rsid w:val="00F15765"/>
    <w:rsid w:val="00F168F1"/>
    <w:rsid w:val="00F17356"/>
    <w:rsid w:val="00F1746D"/>
    <w:rsid w:val="00F17489"/>
    <w:rsid w:val="00F1780E"/>
    <w:rsid w:val="00F17A85"/>
    <w:rsid w:val="00F17A93"/>
    <w:rsid w:val="00F17CA8"/>
    <w:rsid w:val="00F2005D"/>
    <w:rsid w:val="00F20087"/>
    <w:rsid w:val="00F20665"/>
    <w:rsid w:val="00F20AFC"/>
    <w:rsid w:val="00F215ED"/>
    <w:rsid w:val="00F219E1"/>
    <w:rsid w:val="00F21AA5"/>
    <w:rsid w:val="00F223DC"/>
    <w:rsid w:val="00F22885"/>
    <w:rsid w:val="00F22D2B"/>
    <w:rsid w:val="00F22E61"/>
    <w:rsid w:val="00F22ECA"/>
    <w:rsid w:val="00F239EA"/>
    <w:rsid w:val="00F23EF9"/>
    <w:rsid w:val="00F24395"/>
    <w:rsid w:val="00F24621"/>
    <w:rsid w:val="00F24BE2"/>
    <w:rsid w:val="00F251E3"/>
    <w:rsid w:val="00F2596E"/>
    <w:rsid w:val="00F25A5D"/>
    <w:rsid w:val="00F25BE0"/>
    <w:rsid w:val="00F25F2F"/>
    <w:rsid w:val="00F26B10"/>
    <w:rsid w:val="00F26D3C"/>
    <w:rsid w:val="00F26FD2"/>
    <w:rsid w:val="00F270F6"/>
    <w:rsid w:val="00F27305"/>
    <w:rsid w:val="00F2732D"/>
    <w:rsid w:val="00F277BE"/>
    <w:rsid w:val="00F27B7C"/>
    <w:rsid w:val="00F27E26"/>
    <w:rsid w:val="00F30343"/>
    <w:rsid w:val="00F30384"/>
    <w:rsid w:val="00F30429"/>
    <w:rsid w:val="00F304CB"/>
    <w:rsid w:val="00F316E3"/>
    <w:rsid w:val="00F31791"/>
    <w:rsid w:val="00F31A0C"/>
    <w:rsid w:val="00F31E66"/>
    <w:rsid w:val="00F32495"/>
    <w:rsid w:val="00F32808"/>
    <w:rsid w:val="00F328DF"/>
    <w:rsid w:val="00F32C61"/>
    <w:rsid w:val="00F32E30"/>
    <w:rsid w:val="00F33145"/>
    <w:rsid w:val="00F335AB"/>
    <w:rsid w:val="00F33B68"/>
    <w:rsid w:val="00F33C65"/>
    <w:rsid w:val="00F34EBB"/>
    <w:rsid w:val="00F35111"/>
    <w:rsid w:val="00F35728"/>
    <w:rsid w:val="00F359AA"/>
    <w:rsid w:val="00F359FE"/>
    <w:rsid w:val="00F35C2F"/>
    <w:rsid w:val="00F35E33"/>
    <w:rsid w:val="00F35E9D"/>
    <w:rsid w:val="00F35EB7"/>
    <w:rsid w:val="00F35FAC"/>
    <w:rsid w:val="00F36914"/>
    <w:rsid w:val="00F369CF"/>
    <w:rsid w:val="00F36D11"/>
    <w:rsid w:val="00F3709E"/>
    <w:rsid w:val="00F37214"/>
    <w:rsid w:val="00F3728D"/>
    <w:rsid w:val="00F3747C"/>
    <w:rsid w:val="00F3799B"/>
    <w:rsid w:val="00F37A54"/>
    <w:rsid w:val="00F37CCE"/>
    <w:rsid w:val="00F402FA"/>
    <w:rsid w:val="00F404E8"/>
    <w:rsid w:val="00F406B4"/>
    <w:rsid w:val="00F40A0F"/>
    <w:rsid w:val="00F40AE7"/>
    <w:rsid w:val="00F4113F"/>
    <w:rsid w:val="00F41221"/>
    <w:rsid w:val="00F41580"/>
    <w:rsid w:val="00F41881"/>
    <w:rsid w:val="00F419E0"/>
    <w:rsid w:val="00F41D00"/>
    <w:rsid w:val="00F428D5"/>
    <w:rsid w:val="00F42CBB"/>
    <w:rsid w:val="00F43172"/>
    <w:rsid w:val="00F43DCD"/>
    <w:rsid w:val="00F44499"/>
    <w:rsid w:val="00F44646"/>
    <w:rsid w:val="00F447EE"/>
    <w:rsid w:val="00F448CE"/>
    <w:rsid w:val="00F44E16"/>
    <w:rsid w:val="00F452AD"/>
    <w:rsid w:val="00F4545A"/>
    <w:rsid w:val="00F45B22"/>
    <w:rsid w:val="00F45BA6"/>
    <w:rsid w:val="00F45EE4"/>
    <w:rsid w:val="00F45F02"/>
    <w:rsid w:val="00F461F0"/>
    <w:rsid w:val="00F464BF"/>
    <w:rsid w:val="00F46668"/>
    <w:rsid w:val="00F47285"/>
    <w:rsid w:val="00F475A8"/>
    <w:rsid w:val="00F47A3A"/>
    <w:rsid w:val="00F47C44"/>
    <w:rsid w:val="00F47F15"/>
    <w:rsid w:val="00F5002E"/>
    <w:rsid w:val="00F501CF"/>
    <w:rsid w:val="00F50610"/>
    <w:rsid w:val="00F50876"/>
    <w:rsid w:val="00F50955"/>
    <w:rsid w:val="00F50B0D"/>
    <w:rsid w:val="00F50F45"/>
    <w:rsid w:val="00F5112D"/>
    <w:rsid w:val="00F51282"/>
    <w:rsid w:val="00F5210B"/>
    <w:rsid w:val="00F531CD"/>
    <w:rsid w:val="00F53566"/>
    <w:rsid w:val="00F5370E"/>
    <w:rsid w:val="00F53E06"/>
    <w:rsid w:val="00F5418C"/>
    <w:rsid w:val="00F5420D"/>
    <w:rsid w:val="00F5423B"/>
    <w:rsid w:val="00F54313"/>
    <w:rsid w:val="00F54A95"/>
    <w:rsid w:val="00F54C84"/>
    <w:rsid w:val="00F5502A"/>
    <w:rsid w:val="00F5511E"/>
    <w:rsid w:val="00F557EA"/>
    <w:rsid w:val="00F55D14"/>
    <w:rsid w:val="00F55D47"/>
    <w:rsid w:val="00F560B0"/>
    <w:rsid w:val="00F56B3A"/>
    <w:rsid w:val="00F56F54"/>
    <w:rsid w:val="00F570CB"/>
    <w:rsid w:val="00F574DC"/>
    <w:rsid w:val="00F577DE"/>
    <w:rsid w:val="00F57A25"/>
    <w:rsid w:val="00F57AC2"/>
    <w:rsid w:val="00F57D3B"/>
    <w:rsid w:val="00F604C1"/>
    <w:rsid w:val="00F60674"/>
    <w:rsid w:val="00F60762"/>
    <w:rsid w:val="00F612CA"/>
    <w:rsid w:val="00F61322"/>
    <w:rsid w:val="00F6152F"/>
    <w:rsid w:val="00F61580"/>
    <w:rsid w:val="00F61B18"/>
    <w:rsid w:val="00F61B8E"/>
    <w:rsid w:val="00F61EFB"/>
    <w:rsid w:val="00F620EB"/>
    <w:rsid w:val="00F621F2"/>
    <w:rsid w:val="00F6277C"/>
    <w:rsid w:val="00F628C0"/>
    <w:rsid w:val="00F62C54"/>
    <w:rsid w:val="00F634DE"/>
    <w:rsid w:val="00F63570"/>
    <w:rsid w:val="00F63808"/>
    <w:rsid w:val="00F640BA"/>
    <w:rsid w:val="00F647D5"/>
    <w:rsid w:val="00F649E5"/>
    <w:rsid w:val="00F64E42"/>
    <w:rsid w:val="00F65097"/>
    <w:rsid w:val="00F65756"/>
    <w:rsid w:val="00F6587D"/>
    <w:rsid w:val="00F659D8"/>
    <w:rsid w:val="00F65B66"/>
    <w:rsid w:val="00F66A76"/>
    <w:rsid w:val="00F673F7"/>
    <w:rsid w:val="00F6774E"/>
    <w:rsid w:val="00F67835"/>
    <w:rsid w:val="00F67981"/>
    <w:rsid w:val="00F67E1E"/>
    <w:rsid w:val="00F7046F"/>
    <w:rsid w:val="00F709EE"/>
    <w:rsid w:val="00F709EF"/>
    <w:rsid w:val="00F70A2A"/>
    <w:rsid w:val="00F70CDF"/>
    <w:rsid w:val="00F70F73"/>
    <w:rsid w:val="00F716B2"/>
    <w:rsid w:val="00F71EE3"/>
    <w:rsid w:val="00F72349"/>
    <w:rsid w:val="00F7261D"/>
    <w:rsid w:val="00F726A8"/>
    <w:rsid w:val="00F72895"/>
    <w:rsid w:val="00F72A0F"/>
    <w:rsid w:val="00F73066"/>
    <w:rsid w:val="00F73084"/>
    <w:rsid w:val="00F736BB"/>
    <w:rsid w:val="00F73B50"/>
    <w:rsid w:val="00F7418A"/>
    <w:rsid w:val="00F7445E"/>
    <w:rsid w:val="00F74965"/>
    <w:rsid w:val="00F752F3"/>
    <w:rsid w:val="00F76197"/>
    <w:rsid w:val="00F761C2"/>
    <w:rsid w:val="00F7628B"/>
    <w:rsid w:val="00F7634E"/>
    <w:rsid w:val="00F76499"/>
    <w:rsid w:val="00F76656"/>
    <w:rsid w:val="00F76657"/>
    <w:rsid w:val="00F76858"/>
    <w:rsid w:val="00F769FE"/>
    <w:rsid w:val="00F77031"/>
    <w:rsid w:val="00F770DD"/>
    <w:rsid w:val="00F772CD"/>
    <w:rsid w:val="00F7733A"/>
    <w:rsid w:val="00F775D4"/>
    <w:rsid w:val="00F7787A"/>
    <w:rsid w:val="00F77C03"/>
    <w:rsid w:val="00F77EED"/>
    <w:rsid w:val="00F801BB"/>
    <w:rsid w:val="00F803F0"/>
    <w:rsid w:val="00F80480"/>
    <w:rsid w:val="00F808DA"/>
    <w:rsid w:val="00F809CD"/>
    <w:rsid w:val="00F80B0F"/>
    <w:rsid w:val="00F80BCB"/>
    <w:rsid w:val="00F81B7D"/>
    <w:rsid w:val="00F8216F"/>
    <w:rsid w:val="00F821A0"/>
    <w:rsid w:val="00F821F2"/>
    <w:rsid w:val="00F823AD"/>
    <w:rsid w:val="00F82F7D"/>
    <w:rsid w:val="00F83460"/>
    <w:rsid w:val="00F83C08"/>
    <w:rsid w:val="00F842FA"/>
    <w:rsid w:val="00F8433B"/>
    <w:rsid w:val="00F8448C"/>
    <w:rsid w:val="00F8452A"/>
    <w:rsid w:val="00F84B2C"/>
    <w:rsid w:val="00F84EC7"/>
    <w:rsid w:val="00F8568D"/>
    <w:rsid w:val="00F8593C"/>
    <w:rsid w:val="00F85BC5"/>
    <w:rsid w:val="00F85F2E"/>
    <w:rsid w:val="00F86114"/>
    <w:rsid w:val="00F8619D"/>
    <w:rsid w:val="00F8652F"/>
    <w:rsid w:val="00F8653E"/>
    <w:rsid w:val="00F86852"/>
    <w:rsid w:val="00F86A84"/>
    <w:rsid w:val="00F86E05"/>
    <w:rsid w:val="00F8764F"/>
    <w:rsid w:val="00F876C5"/>
    <w:rsid w:val="00F87913"/>
    <w:rsid w:val="00F87964"/>
    <w:rsid w:val="00F87B18"/>
    <w:rsid w:val="00F87D5C"/>
    <w:rsid w:val="00F87E77"/>
    <w:rsid w:val="00F87F2A"/>
    <w:rsid w:val="00F90B76"/>
    <w:rsid w:val="00F90FA8"/>
    <w:rsid w:val="00F90FDA"/>
    <w:rsid w:val="00F91167"/>
    <w:rsid w:val="00F9136F"/>
    <w:rsid w:val="00F91587"/>
    <w:rsid w:val="00F919BD"/>
    <w:rsid w:val="00F91E39"/>
    <w:rsid w:val="00F927EC"/>
    <w:rsid w:val="00F92DBF"/>
    <w:rsid w:val="00F92DDB"/>
    <w:rsid w:val="00F92EB9"/>
    <w:rsid w:val="00F930BB"/>
    <w:rsid w:val="00F93610"/>
    <w:rsid w:val="00F936CB"/>
    <w:rsid w:val="00F939F3"/>
    <w:rsid w:val="00F93A88"/>
    <w:rsid w:val="00F93BF7"/>
    <w:rsid w:val="00F93D1B"/>
    <w:rsid w:val="00F93F88"/>
    <w:rsid w:val="00F940F8"/>
    <w:rsid w:val="00F943F4"/>
    <w:rsid w:val="00F94581"/>
    <w:rsid w:val="00F9492F"/>
    <w:rsid w:val="00F95479"/>
    <w:rsid w:val="00F954B4"/>
    <w:rsid w:val="00F954FD"/>
    <w:rsid w:val="00F959FE"/>
    <w:rsid w:val="00F96503"/>
    <w:rsid w:val="00F96749"/>
    <w:rsid w:val="00F969C7"/>
    <w:rsid w:val="00F96E47"/>
    <w:rsid w:val="00F97893"/>
    <w:rsid w:val="00F97A41"/>
    <w:rsid w:val="00F97E95"/>
    <w:rsid w:val="00FA04D2"/>
    <w:rsid w:val="00FA050E"/>
    <w:rsid w:val="00FA07CC"/>
    <w:rsid w:val="00FA08EA"/>
    <w:rsid w:val="00FA0B5E"/>
    <w:rsid w:val="00FA0C59"/>
    <w:rsid w:val="00FA0E7A"/>
    <w:rsid w:val="00FA10DA"/>
    <w:rsid w:val="00FA1150"/>
    <w:rsid w:val="00FA1249"/>
    <w:rsid w:val="00FA136D"/>
    <w:rsid w:val="00FA1685"/>
    <w:rsid w:val="00FA16FE"/>
    <w:rsid w:val="00FA198D"/>
    <w:rsid w:val="00FA1AF3"/>
    <w:rsid w:val="00FA2646"/>
    <w:rsid w:val="00FA2956"/>
    <w:rsid w:val="00FA2998"/>
    <w:rsid w:val="00FA2BD4"/>
    <w:rsid w:val="00FA3559"/>
    <w:rsid w:val="00FA364B"/>
    <w:rsid w:val="00FA368B"/>
    <w:rsid w:val="00FA3A52"/>
    <w:rsid w:val="00FA3C06"/>
    <w:rsid w:val="00FA3F9B"/>
    <w:rsid w:val="00FA536A"/>
    <w:rsid w:val="00FA5507"/>
    <w:rsid w:val="00FA5561"/>
    <w:rsid w:val="00FA59AC"/>
    <w:rsid w:val="00FA5A2E"/>
    <w:rsid w:val="00FA5C1C"/>
    <w:rsid w:val="00FA5E42"/>
    <w:rsid w:val="00FA5E73"/>
    <w:rsid w:val="00FA5EE4"/>
    <w:rsid w:val="00FA5F80"/>
    <w:rsid w:val="00FA6C42"/>
    <w:rsid w:val="00FA711C"/>
    <w:rsid w:val="00FA76D4"/>
    <w:rsid w:val="00FA788D"/>
    <w:rsid w:val="00FA7E3E"/>
    <w:rsid w:val="00FB0051"/>
    <w:rsid w:val="00FB050A"/>
    <w:rsid w:val="00FB0C9E"/>
    <w:rsid w:val="00FB11A1"/>
    <w:rsid w:val="00FB14DC"/>
    <w:rsid w:val="00FB1A3F"/>
    <w:rsid w:val="00FB1EAC"/>
    <w:rsid w:val="00FB220F"/>
    <w:rsid w:val="00FB295C"/>
    <w:rsid w:val="00FB2B22"/>
    <w:rsid w:val="00FB31EC"/>
    <w:rsid w:val="00FB3804"/>
    <w:rsid w:val="00FB3CD9"/>
    <w:rsid w:val="00FB535D"/>
    <w:rsid w:val="00FB555F"/>
    <w:rsid w:val="00FB55E5"/>
    <w:rsid w:val="00FB57EA"/>
    <w:rsid w:val="00FB58E5"/>
    <w:rsid w:val="00FB5DBA"/>
    <w:rsid w:val="00FB6493"/>
    <w:rsid w:val="00FB685F"/>
    <w:rsid w:val="00FB6A17"/>
    <w:rsid w:val="00FB6A88"/>
    <w:rsid w:val="00FB6B07"/>
    <w:rsid w:val="00FB7156"/>
    <w:rsid w:val="00FB78DD"/>
    <w:rsid w:val="00FB7A57"/>
    <w:rsid w:val="00FC01BE"/>
    <w:rsid w:val="00FC076E"/>
    <w:rsid w:val="00FC091E"/>
    <w:rsid w:val="00FC0D2A"/>
    <w:rsid w:val="00FC0DBF"/>
    <w:rsid w:val="00FC0FCA"/>
    <w:rsid w:val="00FC11EF"/>
    <w:rsid w:val="00FC12C1"/>
    <w:rsid w:val="00FC19B8"/>
    <w:rsid w:val="00FC1CA4"/>
    <w:rsid w:val="00FC1E8B"/>
    <w:rsid w:val="00FC2269"/>
    <w:rsid w:val="00FC2948"/>
    <w:rsid w:val="00FC29F8"/>
    <w:rsid w:val="00FC2D0D"/>
    <w:rsid w:val="00FC2F98"/>
    <w:rsid w:val="00FC3617"/>
    <w:rsid w:val="00FC365A"/>
    <w:rsid w:val="00FC3AD4"/>
    <w:rsid w:val="00FC3CD4"/>
    <w:rsid w:val="00FC3F34"/>
    <w:rsid w:val="00FC470F"/>
    <w:rsid w:val="00FC5066"/>
    <w:rsid w:val="00FC5433"/>
    <w:rsid w:val="00FC5623"/>
    <w:rsid w:val="00FC5BB8"/>
    <w:rsid w:val="00FC5D63"/>
    <w:rsid w:val="00FC5E41"/>
    <w:rsid w:val="00FC5F0C"/>
    <w:rsid w:val="00FC612B"/>
    <w:rsid w:val="00FC63EA"/>
    <w:rsid w:val="00FC6845"/>
    <w:rsid w:val="00FC7B1C"/>
    <w:rsid w:val="00FC7DA8"/>
    <w:rsid w:val="00FC7FB6"/>
    <w:rsid w:val="00FD0119"/>
    <w:rsid w:val="00FD03E9"/>
    <w:rsid w:val="00FD03F0"/>
    <w:rsid w:val="00FD07E6"/>
    <w:rsid w:val="00FD19EF"/>
    <w:rsid w:val="00FD1A59"/>
    <w:rsid w:val="00FD1BED"/>
    <w:rsid w:val="00FD2586"/>
    <w:rsid w:val="00FD263C"/>
    <w:rsid w:val="00FD2843"/>
    <w:rsid w:val="00FD2AF7"/>
    <w:rsid w:val="00FD3186"/>
    <w:rsid w:val="00FD350D"/>
    <w:rsid w:val="00FD3F24"/>
    <w:rsid w:val="00FD41EF"/>
    <w:rsid w:val="00FD43B8"/>
    <w:rsid w:val="00FD44FE"/>
    <w:rsid w:val="00FD4664"/>
    <w:rsid w:val="00FD473C"/>
    <w:rsid w:val="00FD4886"/>
    <w:rsid w:val="00FD4C5C"/>
    <w:rsid w:val="00FD4E87"/>
    <w:rsid w:val="00FD52F2"/>
    <w:rsid w:val="00FD5502"/>
    <w:rsid w:val="00FD57D9"/>
    <w:rsid w:val="00FD58B1"/>
    <w:rsid w:val="00FD5966"/>
    <w:rsid w:val="00FD5A14"/>
    <w:rsid w:val="00FD5B12"/>
    <w:rsid w:val="00FD5BDB"/>
    <w:rsid w:val="00FD6016"/>
    <w:rsid w:val="00FD60A1"/>
    <w:rsid w:val="00FD637C"/>
    <w:rsid w:val="00FD63E2"/>
    <w:rsid w:val="00FD6A75"/>
    <w:rsid w:val="00FD6D94"/>
    <w:rsid w:val="00FD7299"/>
    <w:rsid w:val="00FD7345"/>
    <w:rsid w:val="00FD74F6"/>
    <w:rsid w:val="00FD756A"/>
    <w:rsid w:val="00FD7924"/>
    <w:rsid w:val="00FD7C3F"/>
    <w:rsid w:val="00FD7E2D"/>
    <w:rsid w:val="00FE0223"/>
    <w:rsid w:val="00FE09BF"/>
    <w:rsid w:val="00FE0AF3"/>
    <w:rsid w:val="00FE0BA8"/>
    <w:rsid w:val="00FE0EDE"/>
    <w:rsid w:val="00FE1324"/>
    <w:rsid w:val="00FE141B"/>
    <w:rsid w:val="00FE164C"/>
    <w:rsid w:val="00FE18BC"/>
    <w:rsid w:val="00FE18F1"/>
    <w:rsid w:val="00FE1AFE"/>
    <w:rsid w:val="00FE1B8E"/>
    <w:rsid w:val="00FE1CB5"/>
    <w:rsid w:val="00FE21E7"/>
    <w:rsid w:val="00FE2E0E"/>
    <w:rsid w:val="00FE2FB3"/>
    <w:rsid w:val="00FE385E"/>
    <w:rsid w:val="00FE40B8"/>
    <w:rsid w:val="00FE423E"/>
    <w:rsid w:val="00FE4D11"/>
    <w:rsid w:val="00FE4E4F"/>
    <w:rsid w:val="00FE56DF"/>
    <w:rsid w:val="00FE58DE"/>
    <w:rsid w:val="00FE5960"/>
    <w:rsid w:val="00FE5CE6"/>
    <w:rsid w:val="00FE5FE8"/>
    <w:rsid w:val="00FE62BE"/>
    <w:rsid w:val="00FE6397"/>
    <w:rsid w:val="00FE64A0"/>
    <w:rsid w:val="00FE6779"/>
    <w:rsid w:val="00FE6B44"/>
    <w:rsid w:val="00FE7048"/>
    <w:rsid w:val="00FE7271"/>
    <w:rsid w:val="00FE7295"/>
    <w:rsid w:val="00FE7B93"/>
    <w:rsid w:val="00FE7C8D"/>
    <w:rsid w:val="00FE7D02"/>
    <w:rsid w:val="00FE7D94"/>
    <w:rsid w:val="00FE7DD9"/>
    <w:rsid w:val="00FF01AE"/>
    <w:rsid w:val="00FF06C8"/>
    <w:rsid w:val="00FF0737"/>
    <w:rsid w:val="00FF09FE"/>
    <w:rsid w:val="00FF0AB0"/>
    <w:rsid w:val="00FF0AB5"/>
    <w:rsid w:val="00FF0FDE"/>
    <w:rsid w:val="00FF10E1"/>
    <w:rsid w:val="00FF151E"/>
    <w:rsid w:val="00FF1F7D"/>
    <w:rsid w:val="00FF2054"/>
    <w:rsid w:val="00FF20A8"/>
    <w:rsid w:val="00FF29EA"/>
    <w:rsid w:val="00FF2DE7"/>
    <w:rsid w:val="00FF2E1B"/>
    <w:rsid w:val="00FF33E9"/>
    <w:rsid w:val="00FF34DA"/>
    <w:rsid w:val="00FF3911"/>
    <w:rsid w:val="00FF3AF8"/>
    <w:rsid w:val="00FF3E65"/>
    <w:rsid w:val="00FF410A"/>
    <w:rsid w:val="00FF4303"/>
    <w:rsid w:val="00FF48A4"/>
    <w:rsid w:val="00FF498B"/>
    <w:rsid w:val="00FF4C98"/>
    <w:rsid w:val="00FF4D49"/>
    <w:rsid w:val="00FF5A2D"/>
    <w:rsid w:val="00FF5F5C"/>
    <w:rsid w:val="00FF6135"/>
    <w:rsid w:val="00FF61B1"/>
    <w:rsid w:val="00FF68E7"/>
    <w:rsid w:val="00FF6CFC"/>
    <w:rsid w:val="00FF6DD4"/>
    <w:rsid w:val="00FF729C"/>
    <w:rsid w:val="00FF745E"/>
    <w:rsid w:val="00FF7696"/>
    <w:rsid w:val="00FF7C78"/>
    <w:rsid w:val="0113BA44"/>
    <w:rsid w:val="01170463"/>
    <w:rsid w:val="01AB8AE3"/>
    <w:rsid w:val="025635AA"/>
    <w:rsid w:val="02E99E96"/>
    <w:rsid w:val="0302F803"/>
    <w:rsid w:val="037FE163"/>
    <w:rsid w:val="03C2F195"/>
    <w:rsid w:val="03FBA1A0"/>
    <w:rsid w:val="041844D3"/>
    <w:rsid w:val="0456B1A5"/>
    <w:rsid w:val="0491545F"/>
    <w:rsid w:val="04BF7D36"/>
    <w:rsid w:val="04FCF4D4"/>
    <w:rsid w:val="0584A837"/>
    <w:rsid w:val="05A532E2"/>
    <w:rsid w:val="062045E7"/>
    <w:rsid w:val="0656364B"/>
    <w:rsid w:val="066FF310"/>
    <w:rsid w:val="06BB48E2"/>
    <w:rsid w:val="06D37285"/>
    <w:rsid w:val="06FED119"/>
    <w:rsid w:val="0716A637"/>
    <w:rsid w:val="07533F12"/>
    <w:rsid w:val="07B89C35"/>
    <w:rsid w:val="07CEBCD9"/>
    <w:rsid w:val="07EEEA54"/>
    <w:rsid w:val="086368A8"/>
    <w:rsid w:val="08807CC7"/>
    <w:rsid w:val="08856F59"/>
    <w:rsid w:val="08C4AA32"/>
    <w:rsid w:val="095A71CF"/>
    <w:rsid w:val="09745883"/>
    <w:rsid w:val="09E15268"/>
    <w:rsid w:val="0A300F83"/>
    <w:rsid w:val="0A3BFCE9"/>
    <w:rsid w:val="0AF42997"/>
    <w:rsid w:val="0B08B796"/>
    <w:rsid w:val="0B3FF25C"/>
    <w:rsid w:val="0B8AD891"/>
    <w:rsid w:val="0B8CE192"/>
    <w:rsid w:val="0BA6E3A8"/>
    <w:rsid w:val="0C459EEE"/>
    <w:rsid w:val="0C69EE00"/>
    <w:rsid w:val="0C8599D7"/>
    <w:rsid w:val="0C86BA9F"/>
    <w:rsid w:val="0C916263"/>
    <w:rsid w:val="0CA51B6D"/>
    <w:rsid w:val="0D0B0EC9"/>
    <w:rsid w:val="0D5419D4"/>
    <w:rsid w:val="0D687AA1"/>
    <w:rsid w:val="0D902463"/>
    <w:rsid w:val="0DC9E517"/>
    <w:rsid w:val="0DD35477"/>
    <w:rsid w:val="0E6D62D5"/>
    <w:rsid w:val="0ECAA51E"/>
    <w:rsid w:val="0F25E736"/>
    <w:rsid w:val="0F46BA00"/>
    <w:rsid w:val="0F9A43D1"/>
    <w:rsid w:val="107135FC"/>
    <w:rsid w:val="1072D809"/>
    <w:rsid w:val="10B570E7"/>
    <w:rsid w:val="10EF12BD"/>
    <w:rsid w:val="112695D5"/>
    <w:rsid w:val="11E19ED0"/>
    <w:rsid w:val="11E5FA44"/>
    <w:rsid w:val="1219BBD0"/>
    <w:rsid w:val="127160C7"/>
    <w:rsid w:val="12F909F9"/>
    <w:rsid w:val="1315CBA8"/>
    <w:rsid w:val="135DA375"/>
    <w:rsid w:val="136920CA"/>
    <w:rsid w:val="14023847"/>
    <w:rsid w:val="1404632E"/>
    <w:rsid w:val="14110EA0"/>
    <w:rsid w:val="1412CB2F"/>
    <w:rsid w:val="1425E0E5"/>
    <w:rsid w:val="1430E77F"/>
    <w:rsid w:val="143D7551"/>
    <w:rsid w:val="1453EDBE"/>
    <w:rsid w:val="146B9853"/>
    <w:rsid w:val="146D7512"/>
    <w:rsid w:val="14900392"/>
    <w:rsid w:val="1491B283"/>
    <w:rsid w:val="151D1AA3"/>
    <w:rsid w:val="1549E53A"/>
    <w:rsid w:val="1603E0E9"/>
    <w:rsid w:val="1624D437"/>
    <w:rsid w:val="164291B2"/>
    <w:rsid w:val="1651E4EF"/>
    <w:rsid w:val="16B79440"/>
    <w:rsid w:val="16C28487"/>
    <w:rsid w:val="16DC42A6"/>
    <w:rsid w:val="16F87043"/>
    <w:rsid w:val="1724D912"/>
    <w:rsid w:val="1824277F"/>
    <w:rsid w:val="187F10C7"/>
    <w:rsid w:val="1897BFF3"/>
    <w:rsid w:val="1945F8B4"/>
    <w:rsid w:val="19886888"/>
    <w:rsid w:val="19DFCFFD"/>
    <w:rsid w:val="1A11A8AE"/>
    <w:rsid w:val="1A4DEE9A"/>
    <w:rsid w:val="1A621437"/>
    <w:rsid w:val="1AD0EEC3"/>
    <w:rsid w:val="1AFDDA32"/>
    <w:rsid w:val="1AFE56AB"/>
    <w:rsid w:val="1B497C13"/>
    <w:rsid w:val="1B8A7A06"/>
    <w:rsid w:val="1C3378FE"/>
    <w:rsid w:val="1C6040A5"/>
    <w:rsid w:val="1C7C179C"/>
    <w:rsid w:val="1D158CAB"/>
    <w:rsid w:val="1DB8C780"/>
    <w:rsid w:val="1DE1A7A7"/>
    <w:rsid w:val="1E6D0161"/>
    <w:rsid w:val="1E7140AC"/>
    <w:rsid w:val="1EAE7B37"/>
    <w:rsid w:val="1EB3BB30"/>
    <w:rsid w:val="1F6E9258"/>
    <w:rsid w:val="1FE919D1"/>
    <w:rsid w:val="1FF98BC1"/>
    <w:rsid w:val="1FFE1DB0"/>
    <w:rsid w:val="201E5559"/>
    <w:rsid w:val="203C815E"/>
    <w:rsid w:val="20BC9FE3"/>
    <w:rsid w:val="20C044F6"/>
    <w:rsid w:val="20C93DA6"/>
    <w:rsid w:val="21991591"/>
    <w:rsid w:val="21BA25BA"/>
    <w:rsid w:val="21CB0150"/>
    <w:rsid w:val="21FC5BD3"/>
    <w:rsid w:val="22A17898"/>
    <w:rsid w:val="22D73EDF"/>
    <w:rsid w:val="22DA7AE9"/>
    <w:rsid w:val="230172A3"/>
    <w:rsid w:val="2313B589"/>
    <w:rsid w:val="235408B2"/>
    <w:rsid w:val="2371AEF5"/>
    <w:rsid w:val="237C3130"/>
    <w:rsid w:val="23D28F0C"/>
    <w:rsid w:val="24854290"/>
    <w:rsid w:val="252F7617"/>
    <w:rsid w:val="256851D1"/>
    <w:rsid w:val="260FE320"/>
    <w:rsid w:val="2645A0F2"/>
    <w:rsid w:val="2645A55D"/>
    <w:rsid w:val="26688006"/>
    <w:rsid w:val="26CBD245"/>
    <w:rsid w:val="26D7343A"/>
    <w:rsid w:val="26E6D5CA"/>
    <w:rsid w:val="2707A79F"/>
    <w:rsid w:val="270F7CB5"/>
    <w:rsid w:val="27205CDA"/>
    <w:rsid w:val="2727F2AC"/>
    <w:rsid w:val="275F9FAD"/>
    <w:rsid w:val="27AE0678"/>
    <w:rsid w:val="28369200"/>
    <w:rsid w:val="283DEA13"/>
    <w:rsid w:val="28700879"/>
    <w:rsid w:val="2872B44B"/>
    <w:rsid w:val="28BC1E6D"/>
    <w:rsid w:val="29759F2B"/>
    <w:rsid w:val="2981E9AD"/>
    <w:rsid w:val="29C2BEAB"/>
    <w:rsid w:val="2A3D21CC"/>
    <w:rsid w:val="2A3F80F5"/>
    <w:rsid w:val="2A8B6343"/>
    <w:rsid w:val="2AAD8492"/>
    <w:rsid w:val="2AB1197E"/>
    <w:rsid w:val="2AB6F32D"/>
    <w:rsid w:val="2ACF8BDF"/>
    <w:rsid w:val="2B5E4A7B"/>
    <w:rsid w:val="2BABB86D"/>
    <w:rsid w:val="2BC90FE5"/>
    <w:rsid w:val="2BEF737E"/>
    <w:rsid w:val="2BF1465E"/>
    <w:rsid w:val="2C65E1A2"/>
    <w:rsid w:val="2C78EF44"/>
    <w:rsid w:val="2C81A2D9"/>
    <w:rsid w:val="2C92CBC7"/>
    <w:rsid w:val="2C9DCF4A"/>
    <w:rsid w:val="2CA28C6B"/>
    <w:rsid w:val="2D163B3B"/>
    <w:rsid w:val="2D3C5867"/>
    <w:rsid w:val="2D481343"/>
    <w:rsid w:val="2D92D487"/>
    <w:rsid w:val="2DBD864E"/>
    <w:rsid w:val="2DCFDF1B"/>
    <w:rsid w:val="2ED6EB1E"/>
    <w:rsid w:val="2F49C9D6"/>
    <w:rsid w:val="2F4D5C4E"/>
    <w:rsid w:val="2FE9D51A"/>
    <w:rsid w:val="3015E82D"/>
    <w:rsid w:val="3019D838"/>
    <w:rsid w:val="30333B8D"/>
    <w:rsid w:val="30B41412"/>
    <w:rsid w:val="30E977BF"/>
    <w:rsid w:val="31102E80"/>
    <w:rsid w:val="3151126F"/>
    <w:rsid w:val="3179F623"/>
    <w:rsid w:val="31A64C68"/>
    <w:rsid w:val="31D7440E"/>
    <w:rsid w:val="3267CB38"/>
    <w:rsid w:val="329D1D2E"/>
    <w:rsid w:val="32E2C2E2"/>
    <w:rsid w:val="32E876CF"/>
    <w:rsid w:val="3346064A"/>
    <w:rsid w:val="33B7FADE"/>
    <w:rsid w:val="345A7B07"/>
    <w:rsid w:val="34624A14"/>
    <w:rsid w:val="346CE85D"/>
    <w:rsid w:val="348A73F4"/>
    <w:rsid w:val="34A119F3"/>
    <w:rsid w:val="35BA6A4B"/>
    <w:rsid w:val="35CC8FFF"/>
    <w:rsid w:val="36134104"/>
    <w:rsid w:val="36238EB7"/>
    <w:rsid w:val="3626FBCF"/>
    <w:rsid w:val="3645E4D1"/>
    <w:rsid w:val="37422E63"/>
    <w:rsid w:val="378B914F"/>
    <w:rsid w:val="3790F888"/>
    <w:rsid w:val="37B92422"/>
    <w:rsid w:val="382E1C33"/>
    <w:rsid w:val="3847788E"/>
    <w:rsid w:val="38F91575"/>
    <w:rsid w:val="39B28503"/>
    <w:rsid w:val="39E348EF"/>
    <w:rsid w:val="3A2C548E"/>
    <w:rsid w:val="3ADCB034"/>
    <w:rsid w:val="3B13FB79"/>
    <w:rsid w:val="3B33D26A"/>
    <w:rsid w:val="3B49C007"/>
    <w:rsid w:val="3B4EBBE6"/>
    <w:rsid w:val="3B562E40"/>
    <w:rsid w:val="3BE5E465"/>
    <w:rsid w:val="3C838EB0"/>
    <w:rsid w:val="3C8F9CC6"/>
    <w:rsid w:val="3C9BB431"/>
    <w:rsid w:val="3CA3C672"/>
    <w:rsid w:val="3CAE0AE4"/>
    <w:rsid w:val="3CC743ED"/>
    <w:rsid w:val="3D4772CB"/>
    <w:rsid w:val="3D7CD97F"/>
    <w:rsid w:val="3D8C4DEE"/>
    <w:rsid w:val="3D9659BE"/>
    <w:rsid w:val="3DB4DD6E"/>
    <w:rsid w:val="3DCDA3E8"/>
    <w:rsid w:val="3DF3B685"/>
    <w:rsid w:val="3E0774A6"/>
    <w:rsid w:val="3EB3F93D"/>
    <w:rsid w:val="3ED41325"/>
    <w:rsid w:val="3F5349F3"/>
    <w:rsid w:val="3F789048"/>
    <w:rsid w:val="3F93DE97"/>
    <w:rsid w:val="3FB83041"/>
    <w:rsid w:val="3FE73795"/>
    <w:rsid w:val="40007BFA"/>
    <w:rsid w:val="40573D01"/>
    <w:rsid w:val="4060BD37"/>
    <w:rsid w:val="409E5F00"/>
    <w:rsid w:val="41093169"/>
    <w:rsid w:val="412A144A"/>
    <w:rsid w:val="416F63C5"/>
    <w:rsid w:val="4191F8BB"/>
    <w:rsid w:val="4251384B"/>
    <w:rsid w:val="42568D2B"/>
    <w:rsid w:val="42937872"/>
    <w:rsid w:val="42A1315D"/>
    <w:rsid w:val="42C919D5"/>
    <w:rsid w:val="43098445"/>
    <w:rsid w:val="430A54F1"/>
    <w:rsid w:val="43185D63"/>
    <w:rsid w:val="43F7FB7A"/>
    <w:rsid w:val="440E63B2"/>
    <w:rsid w:val="44239398"/>
    <w:rsid w:val="4426A2A2"/>
    <w:rsid w:val="44B974AA"/>
    <w:rsid w:val="44CC97E8"/>
    <w:rsid w:val="44D6E907"/>
    <w:rsid w:val="45623A9D"/>
    <w:rsid w:val="458F1C8D"/>
    <w:rsid w:val="45AD905B"/>
    <w:rsid w:val="45D684CD"/>
    <w:rsid w:val="462D42D4"/>
    <w:rsid w:val="464D2093"/>
    <w:rsid w:val="4651123E"/>
    <w:rsid w:val="46F32E59"/>
    <w:rsid w:val="478F4573"/>
    <w:rsid w:val="47946331"/>
    <w:rsid w:val="47A3B4DB"/>
    <w:rsid w:val="47C00905"/>
    <w:rsid w:val="47E33A57"/>
    <w:rsid w:val="480BB106"/>
    <w:rsid w:val="480EB848"/>
    <w:rsid w:val="48C51251"/>
    <w:rsid w:val="49658032"/>
    <w:rsid w:val="4A11D852"/>
    <w:rsid w:val="4B1D2B3F"/>
    <w:rsid w:val="4B2CCF53"/>
    <w:rsid w:val="4B3864A2"/>
    <w:rsid w:val="4B3F8988"/>
    <w:rsid w:val="4C006C3C"/>
    <w:rsid w:val="4C9F7A7A"/>
    <w:rsid w:val="4CB43727"/>
    <w:rsid w:val="4CC8D28F"/>
    <w:rsid w:val="4CE758FD"/>
    <w:rsid w:val="4D525111"/>
    <w:rsid w:val="4DB27C18"/>
    <w:rsid w:val="4E301269"/>
    <w:rsid w:val="4E377DF9"/>
    <w:rsid w:val="4E4409C3"/>
    <w:rsid w:val="4E64A2F0"/>
    <w:rsid w:val="4F277058"/>
    <w:rsid w:val="4FEEB95E"/>
    <w:rsid w:val="4FEF0B6B"/>
    <w:rsid w:val="4FFC33AA"/>
    <w:rsid w:val="5001483C"/>
    <w:rsid w:val="503399C7"/>
    <w:rsid w:val="5047BA4B"/>
    <w:rsid w:val="50822469"/>
    <w:rsid w:val="50A7E2D2"/>
    <w:rsid w:val="50D2C7CE"/>
    <w:rsid w:val="5126523C"/>
    <w:rsid w:val="518C6F82"/>
    <w:rsid w:val="52287FC3"/>
    <w:rsid w:val="52AC57A5"/>
    <w:rsid w:val="531B843C"/>
    <w:rsid w:val="5340FA61"/>
    <w:rsid w:val="53418EB1"/>
    <w:rsid w:val="53B4F030"/>
    <w:rsid w:val="53B94111"/>
    <w:rsid w:val="544F806E"/>
    <w:rsid w:val="54626BB9"/>
    <w:rsid w:val="54661937"/>
    <w:rsid w:val="5485286C"/>
    <w:rsid w:val="548832F5"/>
    <w:rsid w:val="5490C858"/>
    <w:rsid w:val="553C2A8C"/>
    <w:rsid w:val="55B37BF4"/>
    <w:rsid w:val="55CF27BE"/>
    <w:rsid w:val="55E213F9"/>
    <w:rsid w:val="55EB1E60"/>
    <w:rsid w:val="563BAB88"/>
    <w:rsid w:val="5691034C"/>
    <w:rsid w:val="56B2A2F2"/>
    <w:rsid w:val="56B2B8B5"/>
    <w:rsid w:val="5760490D"/>
    <w:rsid w:val="577851D1"/>
    <w:rsid w:val="579F6CE1"/>
    <w:rsid w:val="57B398C0"/>
    <w:rsid w:val="57EEE7A2"/>
    <w:rsid w:val="581372BC"/>
    <w:rsid w:val="585A5797"/>
    <w:rsid w:val="589DD825"/>
    <w:rsid w:val="58BE0A38"/>
    <w:rsid w:val="58C70653"/>
    <w:rsid w:val="58CE8474"/>
    <w:rsid w:val="5933C820"/>
    <w:rsid w:val="59AA490D"/>
    <w:rsid w:val="5A612C80"/>
    <w:rsid w:val="5ABAD7AB"/>
    <w:rsid w:val="5B5967D0"/>
    <w:rsid w:val="5B6C5429"/>
    <w:rsid w:val="5C51B4C4"/>
    <w:rsid w:val="5C94D20F"/>
    <w:rsid w:val="5CBF5020"/>
    <w:rsid w:val="5CCC914E"/>
    <w:rsid w:val="5D35C577"/>
    <w:rsid w:val="5D4C9B9B"/>
    <w:rsid w:val="5D77844D"/>
    <w:rsid w:val="5D96FD8E"/>
    <w:rsid w:val="5DB05BC2"/>
    <w:rsid w:val="5DF2D1B8"/>
    <w:rsid w:val="5E13418B"/>
    <w:rsid w:val="5E2C7AED"/>
    <w:rsid w:val="5E3A9DED"/>
    <w:rsid w:val="5E59F979"/>
    <w:rsid w:val="5E698BE3"/>
    <w:rsid w:val="5F39F926"/>
    <w:rsid w:val="5F3D4285"/>
    <w:rsid w:val="5F407A4D"/>
    <w:rsid w:val="5F451EC3"/>
    <w:rsid w:val="5F588B2B"/>
    <w:rsid w:val="5F76E049"/>
    <w:rsid w:val="5F7ABE1C"/>
    <w:rsid w:val="5FBAD541"/>
    <w:rsid w:val="602518F9"/>
    <w:rsid w:val="603949D0"/>
    <w:rsid w:val="6044FC25"/>
    <w:rsid w:val="6076F118"/>
    <w:rsid w:val="60FB9A0E"/>
    <w:rsid w:val="61154E53"/>
    <w:rsid w:val="61A0048C"/>
    <w:rsid w:val="61D3C0B5"/>
    <w:rsid w:val="6222A685"/>
    <w:rsid w:val="625BFA92"/>
    <w:rsid w:val="626D2B15"/>
    <w:rsid w:val="62E50BDB"/>
    <w:rsid w:val="63049903"/>
    <w:rsid w:val="63307BA5"/>
    <w:rsid w:val="63C78787"/>
    <w:rsid w:val="63D96443"/>
    <w:rsid w:val="6449E856"/>
    <w:rsid w:val="6478015B"/>
    <w:rsid w:val="64944694"/>
    <w:rsid w:val="64A0F2BE"/>
    <w:rsid w:val="64AF6801"/>
    <w:rsid w:val="64DD36A2"/>
    <w:rsid w:val="6572C636"/>
    <w:rsid w:val="65879E27"/>
    <w:rsid w:val="65B058FF"/>
    <w:rsid w:val="65D77548"/>
    <w:rsid w:val="65E1F5C2"/>
    <w:rsid w:val="664345A8"/>
    <w:rsid w:val="666577AD"/>
    <w:rsid w:val="6668B6D0"/>
    <w:rsid w:val="6691F98C"/>
    <w:rsid w:val="66A23662"/>
    <w:rsid w:val="670466A3"/>
    <w:rsid w:val="673475CA"/>
    <w:rsid w:val="675E8E1C"/>
    <w:rsid w:val="68549183"/>
    <w:rsid w:val="6877CFB6"/>
    <w:rsid w:val="68D17895"/>
    <w:rsid w:val="68ED2415"/>
    <w:rsid w:val="69642A43"/>
    <w:rsid w:val="69729039"/>
    <w:rsid w:val="69BF10FE"/>
    <w:rsid w:val="69E8372F"/>
    <w:rsid w:val="6A01406A"/>
    <w:rsid w:val="6A7E6403"/>
    <w:rsid w:val="6AAF8DBF"/>
    <w:rsid w:val="6AB929DA"/>
    <w:rsid w:val="6B14DB3C"/>
    <w:rsid w:val="6B312396"/>
    <w:rsid w:val="6B9D10CB"/>
    <w:rsid w:val="6BC6DE0F"/>
    <w:rsid w:val="6BDA717E"/>
    <w:rsid w:val="6BE23429"/>
    <w:rsid w:val="6C419BA2"/>
    <w:rsid w:val="6C49F85C"/>
    <w:rsid w:val="6C7BB542"/>
    <w:rsid w:val="6C848582"/>
    <w:rsid w:val="6C982A4F"/>
    <w:rsid w:val="6C991979"/>
    <w:rsid w:val="6CAA95D9"/>
    <w:rsid w:val="6CCC731F"/>
    <w:rsid w:val="6CE6098F"/>
    <w:rsid w:val="6D000769"/>
    <w:rsid w:val="6D21F1C8"/>
    <w:rsid w:val="6D7A2B1F"/>
    <w:rsid w:val="6E344E8A"/>
    <w:rsid w:val="6E43D343"/>
    <w:rsid w:val="6E475936"/>
    <w:rsid w:val="6E81D9F0"/>
    <w:rsid w:val="6E947027"/>
    <w:rsid w:val="6EA6B711"/>
    <w:rsid w:val="6EB653BC"/>
    <w:rsid w:val="6EE9087A"/>
    <w:rsid w:val="6F1514F7"/>
    <w:rsid w:val="6F36F493"/>
    <w:rsid w:val="6F3A5A05"/>
    <w:rsid w:val="6FAA603D"/>
    <w:rsid w:val="701C40E7"/>
    <w:rsid w:val="70383C3C"/>
    <w:rsid w:val="7051E286"/>
    <w:rsid w:val="705E2BCA"/>
    <w:rsid w:val="705F480D"/>
    <w:rsid w:val="70D4DFCC"/>
    <w:rsid w:val="70D6555F"/>
    <w:rsid w:val="71774B1C"/>
    <w:rsid w:val="71C656EB"/>
    <w:rsid w:val="71C7C503"/>
    <w:rsid w:val="723F10F5"/>
    <w:rsid w:val="724CF8D2"/>
    <w:rsid w:val="72627D80"/>
    <w:rsid w:val="72704F8B"/>
    <w:rsid w:val="728649B6"/>
    <w:rsid w:val="729873AC"/>
    <w:rsid w:val="72AA7AB1"/>
    <w:rsid w:val="72D80EAA"/>
    <w:rsid w:val="72FE61A8"/>
    <w:rsid w:val="73C060C1"/>
    <w:rsid w:val="73EEC807"/>
    <w:rsid w:val="7446E3C3"/>
    <w:rsid w:val="745F0012"/>
    <w:rsid w:val="7462F970"/>
    <w:rsid w:val="74BD2D24"/>
    <w:rsid w:val="74D7D2F3"/>
    <w:rsid w:val="75B02B02"/>
    <w:rsid w:val="76068719"/>
    <w:rsid w:val="781868EE"/>
    <w:rsid w:val="788F40E7"/>
    <w:rsid w:val="7893851C"/>
    <w:rsid w:val="789D62F4"/>
    <w:rsid w:val="78D34D48"/>
    <w:rsid w:val="7902EB9E"/>
    <w:rsid w:val="796FDCFA"/>
    <w:rsid w:val="7971440E"/>
    <w:rsid w:val="79F8B400"/>
    <w:rsid w:val="7A67EB88"/>
    <w:rsid w:val="7A8194C0"/>
    <w:rsid w:val="7B58641F"/>
    <w:rsid w:val="7B5C8420"/>
    <w:rsid w:val="7B6093A0"/>
    <w:rsid w:val="7B72D174"/>
    <w:rsid w:val="7B7DA270"/>
    <w:rsid w:val="7BEB0CAD"/>
    <w:rsid w:val="7D27E089"/>
    <w:rsid w:val="7D366DC5"/>
    <w:rsid w:val="7D3F30AC"/>
    <w:rsid w:val="7DB93582"/>
    <w:rsid w:val="7DBCA8CD"/>
    <w:rsid w:val="7DDC7A8A"/>
    <w:rsid w:val="7E8A88AA"/>
    <w:rsid w:val="7EE2971A"/>
    <w:rsid w:val="7EE87654"/>
    <w:rsid w:val="7F4B2F93"/>
    <w:rsid w:val="7F575341"/>
    <w:rsid w:val="7F782E0B"/>
    <w:rsid w:val="7F820190"/>
    <w:rsid w:val="7F886123"/>
  </w:rsids>
  <m:mathPr>
    <m:mathFont m:val="Cambria Math"/>
    <m:brkBin m:val="before"/>
    <m:brkBinSub m:val="--"/>
    <m:smallFrac/>
    <m:dispDef/>
    <m:lMargin m:val="0"/>
    <m:rMargin m:val="0"/>
    <m:defJc m:val="centerGroup"/>
    <m:wrapIndent m:val="1440"/>
    <m:intLim m:val="subSup"/>
    <m:naryLim m:val="undOvr"/>
  </m:mathPr>
  <w:themeFontLang w:val="lv-LV"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B05A6"/>
  <w15:docId w15:val="{A0F6DC11-ABA2-4B8B-9E06-AFFC76FCBE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color w:val="000000"/>
        <w:sz w:val="24"/>
        <w:szCs w:val="1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B68A2"/>
    <w:rPr>
      <w:rFonts w:eastAsia="Times New Roman" w:cs="Times New Roman"/>
      <w:szCs w:val="24"/>
      <w:lang w:eastAsia="lv-LV"/>
    </w:rPr>
  </w:style>
  <w:style w:type="paragraph" w:styleId="Virsraksts1">
    <w:name w:val="heading 1"/>
    <w:aliases w:val="heading1,Section Heading,Antraste 1,heading2,h1,h1 Char,H1, Rakstz.,Rakstz.,Section Heading Char,heading1 Char,Antraste 1 Char"/>
    <w:basedOn w:val="Parasts"/>
    <w:next w:val="Parasts"/>
    <w:link w:val="Virsraksts1Rakstz"/>
    <w:uiPriority w:val="9"/>
    <w:qFormat/>
    <w:rsid w:val="002D7A9D"/>
    <w:pPr>
      <w:keepNext/>
      <w:spacing w:before="240" w:after="60"/>
      <w:outlineLvl w:val="0"/>
    </w:pPr>
    <w:rPr>
      <w:rFonts w:ascii="Cambria" w:hAnsi="Cambria"/>
      <w:b/>
      <w:bCs/>
      <w:kern w:val="32"/>
      <w:sz w:val="32"/>
      <w:szCs w:val="32"/>
    </w:rPr>
  </w:style>
  <w:style w:type="paragraph" w:styleId="Virsraksts2">
    <w:name w:val="heading 2"/>
    <w:aliases w:val="Antraste 2,Reset numbering,B_Kapittel,1.1.not"/>
    <w:basedOn w:val="Parasts"/>
    <w:next w:val="Parasts"/>
    <w:link w:val="Virsraksts2Rakstz"/>
    <w:uiPriority w:val="9"/>
    <w:qFormat/>
    <w:rsid w:val="002D7A9D"/>
    <w:pPr>
      <w:keepNext/>
      <w:autoSpaceDE w:val="0"/>
      <w:jc w:val="both"/>
      <w:outlineLvl w:val="1"/>
    </w:pPr>
    <w:rPr>
      <w:rFonts w:ascii="Cambria" w:hAnsi="Cambria"/>
      <w:b/>
      <w:bCs/>
      <w:i/>
      <w:iCs/>
      <w:sz w:val="28"/>
      <w:szCs w:val="28"/>
    </w:rPr>
  </w:style>
  <w:style w:type="paragraph" w:styleId="Virsraksts3">
    <w:name w:val="heading 3"/>
    <w:aliases w:val="Antraste 3,Antraste 31,Antraste 32,Antraste 33,Antraste 34,Antraste 35,Antraste 36,Antraste 37,hd3,h3"/>
    <w:basedOn w:val="Parasts"/>
    <w:next w:val="Parasts"/>
    <w:link w:val="Virsraksts3Rakstz"/>
    <w:uiPriority w:val="9"/>
    <w:unhideWhenUsed/>
    <w:qFormat/>
    <w:rsid w:val="0048060C"/>
    <w:pPr>
      <w:keepNext/>
      <w:keepLines/>
      <w:spacing w:before="40"/>
      <w:outlineLvl w:val="2"/>
    </w:pPr>
    <w:rPr>
      <w:rFonts w:asciiTheme="majorHAnsi" w:eastAsiaTheme="majorEastAsia" w:hAnsiTheme="majorHAnsi" w:cstheme="majorBidi"/>
      <w:color w:val="243F60" w:themeColor="accent1" w:themeShade="7F"/>
    </w:rPr>
  </w:style>
  <w:style w:type="paragraph" w:styleId="Virsraksts4">
    <w:name w:val="heading 4"/>
    <w:aliases w:val="hd4,h4"/>
    <w:basedOn w:val="Parasts"/>
    <w:next w:val="Parasts"/>
    <w:link w:val="Virsraksts4Rakstz"/>
    <w:uiPriority w:val="9"/>
    <w:qFormat/>
    <w:rsid w:val="0048060C"/>
    <w:pPr>
      <w:keepNext/>
      <w:numPr>
        <w:ilvl w:val="3"/>
        <w:numId w:val="1"/>
      </w:numPr>
      <w:overflowPunct w:val="0"/>
      <w:autoSpaceDE w:val="0"/>
      <w:autoSpaceDN w:val="0"/>
      <w:adjustRightInd w:val="0"/>
      <w:spacing w:before="240" w:after="60"/>
      <w:jc w:val="both"/>
      <w:outlineLvl w:val="3"/>
    </w:pPr>
    <w:rPr>
      <w:i/>
      <w:color w:val="auto"/>
      <w:lang w:eastAsia="en-US"/>
    </w:rPr>
  </w:style>
  <w:style w:type="paragraph" w:styleId="Virsraksts5">
    <w:name w:val="heading 5"/>
    <w:basedOn w:val="Parasts"/>
    <w:next w:val="Parasts"/>
    <w:link w:val="Virsraksts5Rakstz"/>
    <w:qFormat/>
    <w:rsid w:val="0048060C"/>
    <w:pPr>
      <w:numPr>
        <w:ilvl w:val="4"/>
        <w:numId w:val="1"/>
      </w:numPr>
      <w:overflowPunct w:val="0"/>
      <w:autoSpaceDE w:val="0"/>
      <w:autoSpaceDN w:val="0"/>
      <w:adjustRightInd w:val="0"/>
      <w:spacing w:before="240" w:after="60"/>
      <w:jc w:val="both"/>
      <w:outlineLvl w:val="4"/>
    </w:pPr>
    <w:rPr>
      <w:rFonts w:ascii="Arial" w:hAnsi="Arial"/>
      <w:color w:val="auto"/>
      <w:sz w:val="22"/>
      <w:lang w:eastAsia="en-US"/>
    </w:rPr>
  </w:style>
  <w:style w:type="paragraph" w:styleId="Virsraksts6">
    <w:name w:val="heading 6"/>
    <w:aliases w:val="hd6,h6"/>
    <w:basedOn w:val="Parasts"/>
    <w:next w:val="Parasts"/>
    <w:link w:val="Virsraksts6Rakstz"/>
    <w:qFormat/>
    <w:rsid w:val="0048060C"/>
    <w:pPr>
      <w:numPr>
        <w:ilvl w:val="5"/>
        <w:numId w:val="1"/>
      </w:numPr>
      <w:overflowPunct w:val="0"/>
      <w:autoSpaceDE w:val="0"/>
      <w:autoSpaceDN w:val="0"/>
      <w:adjustRightInd w:val="0"/>
      <w:spacing w:before="240" w:after="60"/>
      <w:jc w:val="both"/>
      <w:outlineLvl w:val="5"/>
    </w:pPr>
    <w:rPr>
      <w:rFonts w:ascii="Arial" w:hAnsi="Arial"/>
      <w:i/>
      <w:color w:val="auto"/>
      <w:sz w:val="22"/>
      <w:lang w:eastAsia="en-US"/>
    </w:rPr>
  </w:style>
  <w:style w:type="paragraph" w:styleId="Virsraksts7">
    <w:name w:val="heading 7"/>
    <w:basedOn w:val="Parasts"/>
    <w:next w:val="Parasts"/>
    <w:link w:val="Virsraksts7Rakstz"/>
    <w:unhideWhenUsed/>
    <w:qFormat/>
    <w:rsid w:val="0048060C"/>
    <w:pPr>
      <w:keepNext/>
      <w:keepLines/>
      <w:spacing w:before="40"/>
      <w:outlineLvl w:val="6"/>
    </w:pPr>
    <w:rPr>
      <w:rFonts w:asciiTheme="majorHAnsi" w:eastAsiaTheme="majorEastAsia" w:hAnsiTheme="majorHAnsi" w:cstheme="majorBidi"/>
      <w:i/>
      <w:iCs/>
      <w:color w:val="243F60" w:themeColor="accent1" w:themeShade="7F"/>
    </w:rPr>
  </w:style>
  <w:style w:type="paragraph" w:styleId="Virsraksts8">
    <w:name w:val="heading 8"/>
    <w:aliases w:val="hd8,h8"/>
    <w:basedOn w:val="Parasts"/>
    <w:next w:val="Parasts"/>
    <w:link w:val="Virsraksts8Rakstz"/>
    <w:qFormat/>
    <w:rsid w:val="0048060C"/>
    <w:pPr>
      <w:numPr>
        <w:ilvl w:val="7"/>
        <w:numId w:val="1"/>
      </w:numPr>
      <w:overflowPunct w:val="0"/>
      <w:autoSpaceDE w:val="0"/>
      <w:autoSpaceDN w:val="0"/>
      <w:adjustRightInd w:val="0"/>
      <w:spacing w:before="240" w:after="60"/>
      <w:jc w:val="both"/>
      <w:outlineLvl w:val="7"/>
    </w:pPr>
    <w:rPr>
      <w:rFonts w:ascii="Arial" w:hAnsi="Arial"/>
      <w:i/>
      <w:color w:val="auto"/>
      <w:lang w:eastAsia="en-US"/>
    </w:rPr>
  </w:style>
  <w:style w:type="paragraph" w:styleId="Virsraksts9">
    <w:name w:val="heading 9"/>
    <w:basedOn w:val="Parasts"/>
    <w:next w:val="Parasts"/>
    <w:link w:val="Virsraksts9Rakstz"/>
    <w:qFormat/>
    <w:rsid w:val="002D7A9D"/>
    <w:pPr>
      <w:keepNext/>
      <w:autoSpaceDE w:val="0"/>
      <w:jc w:val="center"/>
      <w:outlineLvl w:val="8"/>
    </w:pPr>
    <w:rPr>
      <w:rFonts w:ascii="Cambria" w:hAnsi="Cambria"/>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eading1 Rakstz.,Section Heading Rakstz.,Antraste 1 Rakstz.,heading2 Rakstz.,h1 Rakstz.,h1 Char Rakstz.,H1 Rakstz., Rakstz. Rakstz.,Rakstz. Rakstz.,Section Heading Char Rakstz.,heading1 Char Rakstz.,Antraste 1 Char Rakstz."/>
    <w:basedOn w:val="Noklusjumarindkopasfonts"/>
    <w:link w:val="Virsraksts1"/>
    <w:uiPriority w:val="9"/>
    <w:rsid w:val="002D7A9D"/>
    <w:rPr>
      <w:rFonts w:ascii="Cambria" w:eastAsia="Times New Roman" w:hAnsi="Cambria" w:cs="Times New Roman"/>
      <w:b/>
      <w:bCs/>
      <w:kern w:val="32"/>
      <w:sz w:val="32"/>
      <w:szCs w:val="32"/>
      <w:lang w:eastAsia="lv-LV"/>
    </w:rPr>
  </w:style>
  <w:style w:type="character" w:customStyle="1" w:styleId="Virsraksts2Rakstz">
    <w:name w:val="Virsraksts 2 Rakstz."/>
    <w:aliases w:val="Antraste 2 Rakstz.,Reset numbering Rakstz.,B_Kapittel Rakstz.,1.1.not Rakstz."/>
    <w:basedOn w:val="Noklusjumarindkopasfonts"/>
    <w:link w:val="Virsraksts2"/>
    <w:rsid w:val="002D7A9D"/>
    <w:rPr>
      <w:rFonts w:ascii="Cambria" w:eastAsia="Times New Roman" w:hAnsi="Cambria" w:cs="Times New Roman"/>
      <w:b/>
      <w:bCs/>
      <w:i/>
      <w:iCs/>
      <w:sz w:val="28"/>
      <w:szCs w:val="28"/>
      <w:lang w:eastAsia="lv-LV"/>
    </w:rPr>
  </w:style>
  <w:style w:type="character" w:customStyle="1" w:styleId="Virsraksts9Rakstz">
    <w:name w:val="Virsraksts 9 Rakstz."/>
    <w:basedOn w:val="Noklusjumarindkopasfonts"/>
    <w:link w:val="Virsraksts9"/>
    <w:rsid w:val="002D7A9D"/>
    <w:rPr>
      <w:rFonts w:ascii="Cambria" w:eastAsia="Times New Roman" w:hAnsi="Cambria" w:cs="Times New Roman"/>
      <w:sz w:val="20"/>
      <w:szCs w:val="20"/>
      <w:lang w:eastAsia="lv-LV"/>
    </w:rPr>
  </w:style>
  <w:style w:type="paragraph" w:styleId="Pamatteksts">
    <w:name w:val="Body Text"/>
    <w:aliases w:val="Body Text1,b,uvlaka 3,plain,plain Char,b1,uvlaka 31, uvlaka 3, uvlaka 31,Body Text Char1,Body Text Char Char"/>
    <w:basedOn w:val="Parasts"/>
    <w:link w:val="PamattekstsRakstz"/>
    <w:uiPriority w:val="99"/>
    <w:rsid w:val="002D7A9D"/>
    <w:pPr>
      <w:spacing w:after="120"/>
    </w:pPr>
  </w:style>
  <w:style w:type="character" w:customStyle="1" w:styleId="PamattekstsRakstz">
    <w:name w:val="Pamatteksts Rakstz."/>
    <w:aliases w:val="Body Text1 Rakstz.,b Rakstz.,uvlaka 3 Rakstz.,plain Rakstz.,plain Char Rakstz.,b1 Rakstz.,uvlaka 31 Rakstz., uvlaka 3 Rakstz., uvlaka 31 Rakstz.,Body Text Char1 Rakstz.,Body Text Char Char Rakstz."/>
    <w:basedOn w:val="Noklusjumarindkopasfonts"/>
    <w:link w:val="Pamatteksts"/>
    <w:uiPriority w:val="99"/>
    <w:rsid w:val="002D7A9D"/>
    <w:rPr>
      <w:rFonts w:eastAsia="Times New Roman" w:cs="Times New Roman"/>
      <w:szCs w:val="24"/>
      <w:lang w:eastAsia="lv-LV"/>
    </w:rPr>
  </w:style>
  <w:style w:type="paragraph" w:styleId="Kjene">
    <w:name w:val="footer"/>
    <w:aliases w:val="Char5 Char"/>
    <w:basedOn w:val="Parasts"/>
    <w:link w:val="KjeneRakstz"/>
    <w:uiPriority w:val="99"/>
    <w:rsid w:val="002D7A9D"/>
    <w:pPr>
      <w:tabs>
        <w:tab w:val="center" w:pos="4153"/>
        <w:tab w:val="right" w:pos="8306"/>
      </w:tabs>
    </w:pPr>
  </w:style>
  <w:style w:type="character" w:customStyle="1" w:styleId="KjeneRakstz">
    <w:name w:val="Kājene Rakstz."/>
    <w:aliases w:val="Char5 Char Rakstz."/>
    <w:basedOn w:val="Noklusjumarindkopasfonts"/>
    <w:link w:val="Kjene"/>
    <w:uiPriority w:val="99"/>
    <w:rsid w:val="002D7A9D"/>
    <w:rPr>
      <w:rFonts w:eastAsia="Times New Roman" w:cs="Times New Roman"/>
      <w:szCs w:val="24"/>
      <w:lang w:eastAsia="lv-LV"/>
    </w:rPr>
  </w:style>
  <w:style w:type="paragraph" w:styleId="Paraststmeklis">
    <w:name w:val="Normal (Web)"/>
    <w:basedOn w:val="Parasts"/>
    <w:link w:val="ParaststmeklisRakstz"/>
    <w:uiPriority w:val="99"/>
    <w:rsid w:val="002D7A9D"/>
    <w:pPr>
      <w:spacing w:before="100"/>
    </w:pPr>
    <w:rPr>
      <w:lang w:val="en-GB"/>
    </w:rPr>
  </w:style>
  <w:style w:type="paragraph" w:customStyle="1" w:styleId="naisf">
    <w:name w:val="naisf"/>
    <w:basedOn w:val="Parasts"/>
    <w:rsid w:val="002D7A9D"/>
    <w:pPr>
      <w:spacing w:before="75" w:after="75"/>
      <w:ind w:firstLine="375"/>
      <w:jc w:val="both"/>
    </w:pPr>
  </w:style>
  <w:style w:type="paragraph" w:customStyle="1" w:styleId="naislab">
    <w:name w:val="naislab"/>
    <w:basedOn w:val="Parasts"/>
    <w:uiPriority w:val="99"/>
    <w:rsid w:val="002D7A9D"/>
    <w:pPr>
      <w:spacing w:before="100" w:beforeAutospacing="1" w:after="100" w:afterAutospacing="1"/>
    </w:pPr>
    <w:rPr>
      <w:color w:val="auto"/>
    </w:rPr>
  </w:style>
  <w:style w:type="character" w:styleId="Hipersaite">
    <w:name w:val="Hyperlink"/>
    <w:uiPriority w:val="99"/>
    <w:rsid w:val="002D7A9D"/>
    <w:rPr>
      <w:rFonts w:cs="Times New Roman"/>
      <w:color w:val="0000FF"/>
      <w:u w:val="single"/>
    </w:rPr>
  </w:style>
  <w:style w:type="table" w:styleId="Reatabula">
    <w:name w:val="Table Grid"/>
    <w:basedOn w:val="Parastatabula"/>
    <w:uiPriority w:val="59"/>
    <w:rsid w:val="002D7A9D"/>
    <w:pPr>
      <w:spacing w:after="0" w:line="240" w:lineRule="auto"/>
    </w:pPr>
    <w:rPr>
      <w:rFonts w:asciiTheme="minorHAnsi" w:hAnsiTheme="minorHAnsi"/>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783106"/>
    <w:pPr>
      <w:spacing w:after="0" w:line="240" w:lineRule="auto"/>
    </w:pPr>
    <w:rPr>
      <w:rFonts w:eastAsia="Times New Roman" w:cs="Times New Roman"/>
      <w:color w:val="auto"/>
      <w:szCs w:val="24"/>
    </w:rPr>
  </w:style>
  <w:style w:type="paragraph" w:styleId="Saturs1">
    <w:name w:val="toc 1"/>
    <w:basedOn w:val="Parasts"/>
    <w:next w:val="Parasts"/>
    <w:autoRedefine/>
    <w:semiHidden/>
    <w:rsid w:val="00FA5E42"/>
    <w:pPr>
      <w:jc w:val="both"/>
    </w:pPr>
    <w:rPr>
      <w:color w:val="auto"/>
      <w:lang w:eastAsia="en-US"/>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99"/>
    <w:qFormat/>
    <w:rsid w:val="001E5BA8"/>
    <w:pPr>
      <w:ind w:left="720"/>
      <w:contextualSpacing/>
    </w:pPr>
  </w:style>
  <w:style w:type="paragraph" w:styleId="Pamattekstsaratkpi">
    <w:name w:val="Body Text Indent"/>
    <w:basedOn w:val="Parasts"/>
    <w:link w:val="PamattekstsaratkpiRakstz"/>
    <w:unhideWhenUsed/>
    <w:rsid w:val="00E75B03"/>
    <w:pPr>
      <w:spacing w:after="120"/>
      <w:ind w:left="283"/>
    </w:pPr>
  </w:style>
  <w:style w:type="character" w:customStyle="1" w:styleId="PamattekstsaratkpiRakstz">
    <w:name w:val="Pamatteksts ar atkāpi Rakstz."/>
    <w:basedOn w:val="Noklusjumarindkopasfonts"/>
    <w:link w:val="Pamattekstsaratkpi"/>
    <w:uiPriority w:val="99"/>
    <w:semiHidden/>
    <w:rsid w:val="00E75B03"/>
    <w:rPr>
      <w:rFonts w:eastAsia="Times New Roman" w:cs="Times New Roman"/>
      <w:szCs w:val="24"/>
      <w:lang w:eastAsia="lv-LV"/>
    </w:rPr>
  </w:style>
  <w:style w:type="paragraph" w:customStyle="1" w:styleId="Default">
    <w:name w:val="Default"/>
    <w:rsid w:val="00E75B03"/>
    <w:pPr>
      <w:autoSpaceDE w:val="0"/>
      <w:autoSpaceDN w:val="0"/>
      <w:adjustRightInd w:val="0"/>
      <w:spacing w:after="0" w:line="240" w:lineRule="auto"/>
    </w:pPr>
    <w:rPr>
      <w:rFonts w:eastAsia="Times New Roman" w:cs="Times New Roman"/>
      <w:szCs w:val="24"/>
      <w:lang w:eastAsia="lv-LV"/>
    </w:rPr>
  </w:style>
  <w:style w:type="paragraph" w:styleId="Pamattekstaatkpe3">
    <w:name w:val="Body Text Indent 3"/>
    <w:basedOn w:val="Parasts"/>
    <w:link w:val="Pamattekstaatkpe3Rakstz"/>
    <w:unhideWhenUsed/>
    <w:rsid w:val="00E75B03"/>
    <w:pPr>
      <w:spacing w:after="120"/>
      <w:ind w:left="283"/>
    </w:pPr>
    <w:rPr>
      <w:color w:val="auto"/>
      <w:sz w:val="16"/>
      <w:szCs w:val="16"/>
    </w:rPr>
  </w:style>
  <w:style w:type="character" w:customStyle="1" w:styleId="Pamattekstaatkpe3Rakstz">
    <w:name w:val="Pamatteksta atkāpe 3 Rakstz."/>
    <w:basedOn w:val="Noklusjumarindkopasfonts"/>
    <w:link w:val="Pamattekstaatkpe3"/>
    <w:rsid w:val="00E75B03"/>
    <w:rPr>
      <w:rFonts w:eastAsia="Times New Roman" w:cs="Times New Roman"/>
      <w:color w:val="auto"/>
      <w:sz w:val="16"/>
      <w:szCs w:val="16"/>
      <w:lang w:eastAsia="lv-LV"/>
    </w:rPr>
  </w:style>
  <w:style w:type="paragraph" w:customStyle="1" w:styleId="naisnod">
    <w:name w:val="naisnod"/>
    <w:basedOn w:val="Parasts"/>
    <w:rsid w:val="00F92DBF"/>
    <w:pPr>
      <w:spacing w:before="100" w:beforeAutospacing="1" w:after="100" w:afterAutospacing="1"/>
    </w:pPr>
    <w:rPr>
      <w:color w:val="auto"/>
    </w:rPr>
  </w:style>
  <w:style w:type="character" w:styleId="Komentraatsauce">
    <w:name w:val="annotation reference"/>
    <w:uiPriority w:val="99"/>
    <w:rsid w:val="001153DC"/>
    <w:rPr>
      <w:sz w:val="16"/>
      <w:szCs w:val="16"/>
    </w:rPr>
  </w:style>
  <w:style w:type="paragraph" w:styleId="Pamatteksts2">
    <w:name w:val="Body Text 2"/>
    <w:basedOn w:val="Parasts"/>
    <w:link w:val="Pamatteksts2Rakstz"/>
    <w:uiPriority w:val="99"/>
    <w:unhideWhenUsed/>
    <w:rsid w:val="0064156E"/>
    <w:pPr>
      <w:spacing w:after="120" w:line="480" w:lineRule="auto"/>
    </w:pPr>
  </w:style>
  <w:style w:type="character" w:customStyle="1" w:styleId="Pamatteksts2Rakstz">
    <w:name w:val="Pamatteksts 2 Rakstz."/>
    <w:basedOn w:val="Noklusjumarindkopasfonts"/>
    <w:link w:val="Pamatteksts2"/>
    <w:uiPriority w:val="99"/>
    <w:rsid w:val="0064156E"/>
    <w:rPr>
      <w:rFonts w:eastAsia="Times New Roman" w:cs="Times New Roman"/>
      <w:szCs w:val="24"/>
      <w:lang w:eastAsia="lv-LV"/>
    </w:rPr>
  </w:style>
  <w:style w:type="paragraph" w:styleId="Komentrateksts">
    <w:name w:val="annotation text"/>
    <w:basedOn w:val="Parasts"/>
    <w:link w:val="KomentratekstsRakstz"/>
    <w:uiPriority w:val="99"/>
    <w:unhideWhenUsed/>
    <w:rsid w:val="00766BFF"/>
    <w:rPr>
      <w:sz w:val="20"/>
      <w:szCs w:val="20"/>
    </w:rPr>
  </w:style>
  <w:style w:type="character" w:customStyle="1" w:styleId="KomentratekstsRakstz">
    <w:name w:val="Komentāra teksts Rakstz."/>
    <w:basedOn w:val="Noklusjumarindkopasfonts"/>
    <w:link w:val="Komentrateksts"/>
    <w:uiPriority w:val="99"/>
    <w:rsid w:val="00766BFF"/>
    <w:rPr>
      <w:rFonts w:eastAsia="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766BFF"/>
    <w:rPr>
      <w:b/>
      <w:bCs/>
    </w:rPr>
  </w:style>
  <w:style w:type="character" w:customStyle="1" w:styleId="KomentratmaRakstz">
    <w:name w:val="Komentāra tēma Rakstz."/>
    <w:basedOn w:val="KomentratekstsRakstz"/>
    <w:link w:val="Komentratma"/>
    <w:uiPriority w:val="99"/>
    <w:semiHidden/>
    <w:rsid w:val="00766BFF"/>
    <w:rPr>
      <w:rFonts w:eastAsia="Times New Roman" w:cs="Times New Roman"/>
      <w:b/>
      <w:bCs/>
      <w:sz w:val="20"/>
      <w:szCs w:val="20"/>
      <w:lang w:eastAsia="lv-LV"/>
    </w:rPr>
  </w:style>
  <w:style w:type="paragraph" w:styleId="Balonteksts">
    <w:name w:val="Balloon Text"/>
    <w:basedOn w:val="Parasts"/>
    <w:link w:val="BalontekstsRakstz"/>
    <w:uiPriority w:val="99"/>
    <w:semiHidden/>
    <w:unhideWhenUsed/>
    <w:rsid w:val="00766BFF"/>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766BFF"/>
    <w:rPr>
      <w:rFonts w:ascii="Segoe UI" w:eastAsia="Times New Roman" w:hAnsi="Segoe UI" w:cs="Segoe UI"/>
      <w:sz w:val="18"/>
      <w:szCs w:val="18"/>
      <w:lang w:eastAsia="lv-LV"/>
    </w:r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99"/>
    <w:qFormat/>
    <w:locked/>
    <w:rsid w:val="00F936CB"/>
    <w:rPr>
      <w:rFonts w:eastAsia="Times New Roman" w:cs="Times New Roman"/>
      <w:szCs w:val="24"/>
      <w:lang w:eastAsia="lv-LV"/>
    </w:rPr>
  </w:style>
  <w:style w:type="paragraph" w:styleId="Saturs9">
    <w:name w:val="toc 9"/>
    <w:basedOn w:val="Parasts"/>
    <w:next w:val="Parasts"/>
    <w:autoRedefine/>
    <w:uiPriority w:val="39"/>
    <w:unhideWhenUsed/>
    <w:rsid w:val="00782079"/>
    <w:pPr>
      <w:spacing w:after="100"/>
    </w:p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T"/>
    <w:basedOn w:val="Parasts"/>
    <w:link w:val="VrestekstsRakstz"/>
    <w:uiPriority w:val="99"/>
    <w:unhideWhenUsed/>
    <w:qFormat/>
    <w:rsid w:val="002001C4"/>
    <w:rPr>
      <w:sz w:val="20"/>
      <w:szCs w:val="20"/>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FT Rakstz."/>
    <w:basedOn w:val="Noklusjumarindkopasfonts"/>
    <w:link w:val="Vresteksts"/>
    <w:uiPriority w:val="99"/>
    <w:qFormat/>
    <w:rsid w:val="002001C4"/>
    <w:rPr>
      <w:rFonts w:eastAsia="Times New Roman" w:cs="Times New Roman"/>
      <w:sz w:val="20"/>
      <w:szCs w:val="20"/>
      <w:lang w:eastAsia="lv-LV"/>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link w:val="EFNZ"/>
    <w:uiPriority w:val="99"/>
    <w:unhideWhenUsed/>
    <w:qFormat/>
    <w:rsid w:val="002001C4"/>
    <w:rPr>
      <w:vertAlign w:val="superscript"/>
    </w:rPr>
  </w:style>
  <w:style w:type="paragraph" w:styleId="Galvene">
    <w:name w:val="header"/>
    <w:basedOn w:val="Parasts"/>
    <w:link w:val="GalveneRakstz"/>
    <w:uiPriority w:val="99"/>
    <w:unhideWhenUsed/>
    <w:rsid w:val="006656EE"/>
    <w:pPr>
      <w:tabs>
        <w:tab w:val="center" w:pos="4153"/>
        <w:tab w:val="right" w:pos="8306"/>
      </w:tabs>
    </w:pPr>
  </w:style>
  <w:style w:type="character" w:customStyle="1" w:styleId="GalveneRakstz">
    <w:name w:val="Galvene Rakstz."/>
    <w:basedOn w:val="Noklusjumarindkopasfonts"/>
    <w:link w:val="Galvene"/>
    <w:uiPriority w:val="99"/>
    <w:rsid w:val="006656EE"/>
    <w:rPr>
      <w:rFonts w:eastAsia="Times New Roman" w:cs="Times New Roman"/>
      <w:szCs w:val="24"/>
      <w:lang w:eastAsia="lv-LV"/>
    </w:rPr>
  </w:style>
  <w:style w:type="paragraph" w:styleId="Apakvirsraksts">
    <w:name w:val="Subtitle"/>
    <w:basedOn w:val="Parasts"/>
    <w:link w:val="ApakvirsrakstsRakstz"/>
    <w:uiPriority w:val="11"/>
    <w:qFormat/>
    <w:rsid w:val="00861BFA"/>
    <w:rPr>
      <w:rFonts w:ascii="Arial" w:hAnsi="Arial"/>
      <w:color w:val="auto"/>
      <w:sz w:val="28"/>
      <w:szCs w:val="20"/>
      <w:lang w:eastAsia="en-US"/>
    </w:rPr>
  </w:style>
  <w:style w:type="character" w:customStyle="1" w:styleId="ApakvirsrakstsRakstz">
    <w:name w:val="Apakšvirsraksts Rakstz."/>
    <w:basedOn w:val="Noklusjumarindkopasfonts"/>
    <w:link w:val="Apakvirsraksts"/>
    <w:uiPriority w:val="11"/>
    <w:rsid w:val="00861BFA"/>
    <w:rPr>
      <w:rFonts w:ascii="Arial" w:eastAsia="Times New Roman" w:hAnsi="Arial" w:cs="Times New Roman"/>
      <w:color w:val="auto"/>
      <w:sz w:val="28"/>
      <w:szCs w:val="20"/>
    </w:rPr>
  </w:style>
  <w:style w:type="character" w:customStyle="1" w:styleId="Virsraksts3Rakstz">
    <w:name w:val="Virsraksts 3 Rakstz."/>
    <w:aliases w:val="Antraste 3 Rakstz.,Antraste 31 Rakstz.,Antraste 32 Rakstz.,Antraste 33 Rakstz.,Antraste 34 Rakstz.,Antraste 35 Rakstz.,Antraste 36 Rakstz.,Antraste 37 Rakstz.,hd3 Rakstz.,h3 Rakstz."/>
    <w:basedOn w:val="Noklusjumarindkopasfonts"/>
    <w:link w:val="Virsraksts3"/>
    <w:rsid w:val="0048060C"/>
    <w:rPr>
      <w:rFonts w:asciiTheme="majorHAnsi" w:eastAsiaTheme="majorEastAsia" w:hAnsiTheme="majorHAnsi" w:cstheme="majorBidi"/>
      <w:color w:val="243F60" w:themeColor="accent1" w:themeShade="7F"/>
      <w:szCs w:val="24"/>
      <w:lang w:eastAsia="lv-LV"/>
    </w:rPr>
  </w:style>
  <w:style w:type="character" w:customStyle="1" w:styleId="Virsraksts7Rakstz">
    <w:name w:val="Virsraksts 7 Rakstz."/>
    <w:basedOn w:val="Noklusjumarindkopasfonts"/>
    <w:link w:val="Virsraksts7"/>
    <w:rsid w:val="0048060C"/>
    <w:rPr>
      <w:rFonts w:asciiTheme="majorHAnsi" w:eastAsiaTheme="majorEastAsia" w:hAnsiTheme="majorHAnsi" w:cstheme="majorBidi"/>
      <w:i/>
      <w:iCs/>
      <w:color w:val="243F60" w:themeColor="accent1" w:themeShade="7F"/>
      <w:szCs w:val="24"/>
      <w:lang w:eastAsia="lv-LV"/>
    </w:rPr>
  </w:style>
  <w:style w:type="character" w:customStyle="1" w:styleId="Virsraksts4Rakstz">
    <w:name w:val="Virsraksts 4 Rakstz."/>
    <w:aliases w:val="hd4 Rakstz.,h4 Rakstz."/>
    <w:basedOn w:val="Noklusjumarindkopasfonts"/>
    <w:link w:val="Virsraksts4"/>
    <w:uiPriority w:val="9"/>
    <w:rsid w:val="0048060C"/>
    <w:rPr>
      <w:rFonts w:eastAsia="Times New Roman" w:cs="Times New Roman"/>
      <w:i/>
      <w:color w:val="auto"/>
      <w:szCs w:val="24"/>
    </w:rPr>
  </w:style>
  <w:style w:type="character" w:customStyle="1" w:styleId="Virsraksts5Rakstz">
    <w:name w:val="Virsraksts 5 Rakstz."/>
    <w:basedOn w:val="Noklusjumarindkopasfonts"/>
    <w:link w:val="Virsraksts5"/>
    <w:rsid w:val="0048060C"/>
    <w:rPr>
      <w:rFonts w:ascii="Arial" w:eastAsia="Times New Roman" w:hAnsi="Arial" w:cs="Times New Roman"/>
      <w:color w:val="auto"/>
      <w:sz w:val="22"/>
      <w:szCs w:val="24"/>
    </w:rPr>
  </w:style>
  <w:style w:type="character" w:customStyle="1" w:styleId="Virsraksts6Rakstz">
    <w:name w:val="Virsraksts 6 Rakstz."/>
    <w:aliases w:val="hd6 Rakstz.,h6 Rakstz."/>
    <w:basedOn w:val="Noklusjumarindkopasfonts"/>
    <w:link w:val="Virsraksts6"/>
    <w:rsid w:val="0048060C"/>
    <w:rPr>
      <w:rFonts w:ascii="Arial" w:eastAsia="Times New Roman" w:hAnsi="Arial" w:cs="Times New Roman"/>
      <w:i/>
      <w:color w:val="auto"/>
      <w:sz w:val="22"/>
      <w:szCs w:val="24"/>
    </w:rPr>
  </w:style>
  <w:style w:type="character" w:customStyle="1" w:styleId="Virsraksts8Rakstz">
    <w:name w:val="Virsraksts 8 Rakstz."/>
    <w:aliases w:val="hd8 Rakstz.,h8 Rakstz."/>
    <w:basedOn w:val="Noklusjumarindkopasfonts"/>
    <w:link w:val="Virsraksts8"/>
    <w:rsid w:val="0048060C"/>
    <w:rPr>
      <w:rFonts w:ascii="Arial" w:eastAsia="Times New Roman" w:hAnsi="Arial" w:cs="Times New Roman"/>
      <w:i/>
      <w:color w:val="auto"/>
      <w:szCs w:val="24"/>
    </w:rPr>
  </w:style>
  <w:style w:type="character" w:styleId="Lappusesnumurs">
    <w:name w:val="page number"/>
    <w:basedOn w:val="Noklusjumarindkopasfonts"/>
    <w:uiPriority w:val="99"/>
    <w:rsid w:val="0048060C"/>
  </w:style>
  <w:style w:type="paragraph" w:styleId="Nosaukums">
    <w:name w:val="Title"/>
    <w:basedOn w:val="Parasts"/>
    <w:link w:val="NosaukumsRakstz"/>
    <w:qFormat/>
    <w:rsid w:val="0048060C"/>
    <w:pPr>
      <w:jc w:val="center"/>
    </w:pPr>
    <w:rPr>
      <w:rFonts w:ascii="Arial" w:hAnsi="Arial"/>
      <w:color w:val="auto"/>
      <w:sz w:val="28"/>
      <w:szCs w:val="20"/>
      <w:lang w:eastAsia="en-US"/>
    </w:rPr>
  </w:style>
  <w:style w:type="character" w:customStyle="1" w:styleId="NosaukumsRakstz">
    <w:name w:val="Nosaukums Rakstz."/>
    <w:basedOn w:val="Noklusjumarindkopasfonts"/>
    <w:link w:val="Nosaukums"/>
    <w:rsid w:val="0048060C"/>
    <w:rPr>
      <w:rFonts w:ascii="Arial" w:eastAsia="Times New Roman" w:hAnsi="Arial" w:cs="Times New Roman"/>
      <w:color w:val="auto"/>
      <w:sz w:val="28"/>
      <w:szCs w:val="20"/>
    </w:rPr>
  </w:style>
  <w:style w:type="character" w:styleId="Izteiksmgs">
    <w:name w:val="Strong"/>
    <w:uiPriority w:val="22"/>
    <w:qFormat/>
    <w:rsid w:val="0048060C"/>
    <w:rPr>
      <w:rFonts w:ascii="Times New Roman" w:hAnsi="Times New Roman"/>
      <w:b/>
      <w:bCs/>
      <w:noProof w:val="0"/>
      <w:lang w:val="lv-LV"/>
    </w:rPr>
  </w:style>
  <w:style w:type="paragraph" w:customStyle="1" w:styleId="txt1">
    <w:name w:val="txt1"/>
    <w:rsid w:val="0048060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eastAsia="Times New Roman" w:cs="Times New Roman"/>
      <w:sz w:val="20"/>
      <w:szCs w:val="20"/>
      <w:lang w:val="en-US" w:eastAsia="lv-LV"/>
    </w:rPr>
  </w:style>
  <w:style w:type="character" w:customStyle="1" w:styleId="RakstzRakstz2">
    <w:name w:val="Rakstz. Rakstz.2"/>
    <w:rsid w:val="0048060C"/>
    <w:rPr>
      <w:sz w:val="24"/>
      <w:szCs w:val="24"/>
      <w:lang w:eastAsia="en-US"/>
    </w:rPr>
  </w:style>
  <w:style w:type="paragraph" w:styleId="Pamattekstaatkpe2">
    <w:name w:val="Body Text Indent 2"/>
    <w:basedOn w:val="Parasts"/>
    <w:link w:val="Pamattekstaatkpe2Rakstz"/>
    <w:rsid w:val="0048060C"/>
    <w:pPr>
      <w:overflowPunct w:val="0"/>
      <w:autoSpaceDE w:val="0"/>
      <w:autoSpaceDN w:val="0"/>
      <w:adjustRightInd w:val="0"/>
      <w:spacing w:before="120" w:after="120" w:line="480" w:lineRule="auto"/>
      <w:ind w:left="283"/>
      <w:jc w:val="both"/>
    </w:pPr>
    <w:rPr>
      <w:color w:val="auto"/>
    </w:rPr>
  </w:style>
  <w:style w:type="character" w:customStyle="1" w:styleId="Pamattekstaatkpe2Rakstz">
    <w:name w:val="Pamatteksta atkāpe 2 Rakstz."/>
    <w:basedOn w:val="Noklusjumarindkopasfonts"/>
    <w:link w:val="Pamattekstaatkpe2"/>
    <w:rsid w:val="0048060C"/>
    <w:rPr>
      <w:rFonts w:eastAsia="Times New Roman" w:cs="Times New Roman"/>
      <w:color w:val="auto"/>
      <w:szCs w:val="24"/>
    </w:rPr>
  </w:style>
  <w:style w:type="paragraph" w:customStyle="1" w:styleId="naiskr">
    <w:name w:val="naiskr"/>
    <w:basedOn w:val="Parasts"/>
    <w:rsid w:val="0048060C"/>
    <w:pPr>
      <w:spacing w:before="100" w:beforeAutospacing="1" w:after="100" w:afterAutospacing="1"/>
    </w:pPr>
    <w:rPr>
      <w:color w:val="auto"/>
    </w:rPr>
  </w:style>
  <w:style w:type="paragraph" w:customStyle="1" w:styleId="naisc">
    <w:name w:val="naisc"/>
    <w:basedOn w:val="Parasts"/>
    <w:rsid w:val="0048060C"/>
    <w:pPr>
      <w:spacing w:before="100" w:beforeAutospacing="1" w:after="100" w:afterAutospacing="1"/>
    </w:pPr>
    <w:rPr>
      <w:color w:val="auto"/>
    </w:rPr>
  </w:style>
  <w:style w:type="character" w:styleId="Rindiasnumurs">
    <w:name w:val="line number"/>
    <w:basedOn w:val="Noklusjumarindkopasfonts"/>
    <w:rsid w:val="0048060C"/>
  </w:style>
  <w:style w:type="paragraph" w:styleId="Dokumentakarte">
    <w:name w:val="Document Map"/>
    <w:basedOn w:val="Parasts"/>
    <w:link w:val="DokumentakarteRakstz"/>
    <w:semiHidden/>
    <w:rsid w:val="0048060C"/>
    <w:pPr>
      <w:shd w:val="clear" w:color="auto" w:fill="000080"/>
      <w:overflowPunct w:val="0"/>
      <w:autoSpaceDE w:val="0"/>
      <w:autoSpaceDN w:val="0"/>
      <w:adjustRightInd w:val="0"/>
      <w:spacing w:before="120"/>
      <w:jc w:val="both"/>
    </w:pPr>
    <w:rPr>
      <w:rFonts w:ascii="Tahoma" w:hAnsi="Tahoma" w:cs="Tahoma"/>
      <w:color w:val="auto"/>
      <w:sz w:val="20"/>
      <w:szCs w:val="20"/>
      <w:lang w:eastAsia="en-US"/>
    </w:rPr>
  </w:style>
  <w:style w:type="character" w:customStyle="1" w:styleId="DokumentakarteRakstz">
    <w:name w:val="Dokumenta karte Rakstz."/>
    <w:basedOn w:val="Noklusjumarindkopasfonts"/>
    <w:link w:val="Dokumentakarte"/>
    <w:semiHidden/>
    <w:rsid w:val="0048060C"/>
    <w:rPr>
      <w:rFonts w:ascii="Tahoma" w:eastAsia="Times New Roman" w:hAnsi="Tahoma" w:cs="Tahoma"/>
      <w:color w:val="auto"/>
      <w:sz w:val="20"/>
      <w:szCs w:val="20"/>
      <w:shd w:val="clear" w:color="auto" w:fill="000080"/>
    </w:rPr>
  </w:style>
  <w:style w:type="paragraph" w:customStyle="1" w:styleId="NoSpacing1">
    <w:name w:val="No Spacing1"/>
    <w:uiPriority w:val="1"/>
    <w:qFormat/>
    <w:rsid w:val="0048060C"/>
    <w:pPr>
      <w:spacing w:after="0" w:line="240" w:lineRule="auto"/>
      <w:ind w:left="721" w:hanging="437"/>
      <w:jc w:val="both"/>
    </w:pPr>
    <w:rPr>
      <w:rFonts w:eastAsia="Calibri" w:cs="Times New Roman"/>
      <w:color w:val="auto"/>
      <w:szCs w:val="22"/>
    </w:rPr>
  </w:style>
  <w:style w:type="paragraph" w:styleId="Prskatjums">
    <w:name w:val="Revision"/>
    <w:hidden/>
    <w:uiPriority w:val="99"/>
    <w:semiHidden/>
    <w:rsid w:val="0048060C"/>
    <w:pPr>
      <w:spacing w:after="0" w:line="240" w:lineRule="auto"/>
    </w:pPr>
    <w:rPr>
      <w:rFonts w:eastAsia="Times New Roman" w:cs="Times New Roman"/>
      <w:color w:val="auto"/>
      <w:szCs w:val="24"/>
    </w:rPr>
  </w:style>
  <w:style w:type="paragraph" w:customStyle="1" w:styleId="Apakpunkts">
    <w:name w:val="Apakšpunkts"/>
    <w:basedOn w:val="Virsraksts3"/>
    <w:link w:val="ApakpunktsChar"/>
    <w:rsid w:val="0048060C"/>
    <w:pPr>
      <w:keepNext w:val="0"/>
      <w:keepLines w:val="0"/>
      <w:numPr>
        <w:ilvl w:val="2"/>
      </w:numPr>
      <w:tabs>
        <w:tab w:val="num" w:pos="1080"/>
        <w:tab w:val="num" w:pos="2160"/>
      </w:tabs>
      <w:spacing w:before="120" w:after="60"/>
      <w:ind w:left="1080" w:hanging="720"/>
      <w:jc w:val="both"/>
    </w:pPr>
    <w:rPr>
      <w:rFonts w:ascii="Times New Roman" w:eastAsia="Times New Roman" w:hAnsi="Times New Roman" w:cs="Times New Roman"/>
      <w:iCs/>
      <w:color w:val="000000"/>
      <w:szCs w:val="28"/>
      <w:lang w:eastAsia="en-US"/>
    </w:rPr>
  </w:style>
  <w:style w:type="character" w:customStyle="1" w:styleId="ApakpunktsChar">
    <w:name w:val="Apakšpunkts Char"/>
    <w:link w:val="Apakpunkts"/>
    <w:rsid w:val="0048060C"/>
    <w:rPr>
      <w:rFonts w:eastAsia="Times New Roman" w:cs="Times New Roman"/>
      <w:iCs/>
      <w:szCs w:val="28"/>
    </w:rPr>
  </w:style>
  <w:style w:type="paragraph" w:customStyle="1" w:styleId="NoSpacing2">
    <w:name w:val="No Spacing2"/>
    <w:uiPriority w:val="1"/>
    <w:qFormat/>
    <w:rsid w:val="0048060C"/>
    <w:pPr>
      <w:spacing w:after="0" w:line="240" w:lineRule="auto"/>
      <w:ind w:left="721" w:hanging="437"/>
      <w:jc w:val="both"/>
    </w:pPr>
    <w:rPr>
      <w:rFonts w:eastAsia="Calibri" w:cs="Times New Roman"/>
      <w:color w:val="auto"/>
      <w:szCs w:val="22"/>
    </w:rPr>
  </w:style>
  <w:style w:type="paragraph" w:styleId="Parakstszemobjekta">
    <w:name w:val="caption"/>
    <w:basedOn w:val="Parasts"/>
    <w:uiPriority w:val="35"/>
    <w:qFormat/>
    <w:rsid w:val="0048060C"/>
    <w:rPr>
      <w:b/>
      <w:bCs/>
      <w:color w:val="auto"/>
      <w:sz w:val="20"/>
      <w:szCs w:val="20"/>
    </w:rPr>
  </w:style>
  <w:style w:type="character" w:styleId="Izclums">
    <w:name w:val="Emphasis"/>
    <w:uiPriority w:val="20"/>
    <w:qFormat/>
    <w:rsid w:val="0048060C"/>
    <w:rPr>
      <w:i/>
      <w:iCs/>
    </w:rPr>
  </w:style>
  <w:style w:type="character" w:customStyle="1" w:styleId="st">
    <w:name w:val="st"/>
    <w:basedOn w:val="Noklusjumarindkopasfonts"/>
    <w:rsid w:val="00150015"/>
  </w:style>
  <w:style w:type="character" w:customStyle="1" w:styleId="apple-style-span">
    <w:name w:val="apple-style-span"/>
    <w:rsid w:val="00DA5D6F"/>
  </w:style>
  <w:style w:type="paragraph" w:customStyle="1" w:styleId="Bodynolikums">
    <w:name w:val="Body nolikums"/>
    <w:basedOn w:val="Parasts"/>
    <w:link w:val="BodynolikumsChar"/>
    <w:qFormat/>
    <w:rsid w:val="00AE048E"/>
    <w:pPr>
      <w:keepNext/>
      <w:spacing w:after="120" w:line="280" w:lineRule="atLeast"/>
      <w:jc w:val="both"/>
    </w:pPr>
    <w:rPr>
      <w:color w:val="auto"/>
      <w:lang w:eastAsia="ru-RU"/>
    </w:rPr>
  </w:style>
  <w:style w:type="character" w:customStyle="1" w:styleId="BodynolikumsChar">
    <w:name w:val="Body nolikums Char"/>
    <w:link w:val="Bodynolikums"/>
    <w:rsid w:val="00AE048E"/>
    <w:rPr>
      <w:rFonts w:eastAsia="Times New Roman" w:cs="Times New Roman"/>
      <w:color w:val="auto"/>
      <w:szCs w:val="24"/>
      <w:lang w:eastAsia="ru-RU"/>
    </w:rPr>
  </w:style>
  <w:style w:type="character" w:customStyle="1" w:styleId="SarakstaturpinjumsRakstz">
    <w:name w:val="Saraksta turpinājums Rakstz."/>
    <w:link w:val="Sarakstaturpinjums"/>
    <w:uiPriority w:val="99"/>
    <w:rsid w:val="00F87B18"/>
    <w:rPr>
      <w:sz w:val="22"/>
      <w:szCs w:val="24"/>
    </w:rPr>
  </w:style>
  <w:style w:type="paragraph" w:styleId="Sarakstaturpinjums">
    <w:name w:val="List Continue"/>
    <w:basedOn w:val="Parasts"/>
    <w:link w:val="SarakstaturpinjumsRakstz"/>
    <w:autoRedefine/>
    <w:uiPriority w:val="99"/>
    <w:rsid w:val="00F87B18"/>
    <w:pPr>
      <w:ind w:left="567"/>
      <w:jc w:val="both"/>
    </w:pPr>
    <w:rPr>
      <w:rFonts w:eastAsiaTheme="minorHAnsi" w:cstheme="minorBidi"/>
      <w:sz w:val="22"/>
      <w:lang w:eastAsia="en-US"/>
    </w:rPr>
  </w:style>
  <w:style w:type="paragraph" w:customStyle="1" w:styleId="Punkts">
    <w:name w:val="Punkts"/>
    <w:basedOn w:val="Parasts"/>
    <w:next w:val="Apakpunkts"/>
    <w:rsid w:val="00F87B18"/>
    <w:pPr>
      <w:numPr>
        <w:numId w:val="2"/>
      </w:numPr>
    </w:pPr>
    <w:rPr>
      <w:rFonts w:ascii="Arial" w:hAnsi="Arial"/>
      <w:b/>
      <w:color w:val="auto"/>
      <w:sz w:val="20"/>
    </w:rPr>
  </w:style>
  <w:style w:type="character" w:customStyle="1" w:styleId="hps">
    <w:name w:val="hps"/>
    <w:basedOn w:val="Noklusjumarindkopasfonts"/>
    <w:rsid w:val="00245BAA"/>
  </w:style>
  <w:style w:type="character" w:customStyle="1" w:styleId="Piemint1">
    <w:name w:val="Pieminēt1"/>
    <w:basedOn w:val="Noklusjumarindkopasfonts"/>
    <w:uiPriority w:val="99"/>
    <w:unhideWhenUsed/>
    <w:rsid w:val="006D1F9B"/>
    <w:rPr>
      <w:color w:val="2B579A"/>
      <w:shd w:val="clear" w:color="auto" w:fill="E6E6E6"/>
    </w:rPr>
  </w:style>
  <w:style w:type="paragraph" w:customStyle="1" w:styleId="tv2131">
    <w:name w:val="tv2131"/>
    <w:basedOn w:val="Parasts"/>
    <w:rsid w:val="00985A4D"/>
    <w:pPr>
      <w:spacing w:before="240" w:after="0" w:line="360" w:lineRule="auto"/>
      <w:ind w:firstLine="300"/>
      <w:jc w:val="both"/>
    </w:pPr>
    <w:rPr>
      <w:rFonts w:ascii="Verdana" w:hAnsi="Verdana"/>
      <w:color w:val="auto"/>
      <w:sz w:val="18"/>
      <w:szCs w:val="18"/>
    </w:rPr>
  </w:style>
  <w:style w:type="numbering" w:customStyle="1" w:styleId="ImportedStyle5">
    <w:name w:val="Imported Style 5"/>
    <w:rsid w:val="00F33145"/>
    <w:pPr>
      <w:numPr>
        <w:numId w:val="3"/>
      </w:numPr>
    </w:pPr>
  </w:style>
  <w:style w:type="paragraph" w:customStyle="1" w:styleId="paragraph">
    <w:name w:val="paragraph"/>
    <w:basedOn w:val="Parasts"/>
    <w:rsid w:val="009A077F"/>
    <w:pPr>
      <w:spacing w:before="100" w:beforeAutospacing="1" w:after="100" w:afterAutospacing="1" w:line="240" w:lineRule="auto"/>
    </w:pPr>
    <w:rPr>
      <w:color w:val="auto"/>
      <w:lang w:eastAsia="ko-KR"/>
    </w:rPr>
  </w:style>
  <w:style w:type="character" w:customStyle="1" w:styleId="eop">
    <w:name w:val="eop"/>
    <w:basedOn w:val="Noklusjumarindkopasfonts"/>
    <w:rsid w:val="009A077F"/>
  </w:style>
  <w:style w:type="character" w:customStyle="1" w:styleId="textrun">
    <w:name w:val="textrun"/>
    <w:basedOn w:val="Noklusjumarindkopasfonts"/>
    <w:rsid w:val="009A077F"/>
  </w:style>
  <w:style w:type="character" w:customStyle="1" w:styleId="wacimagecontainer">
    <w:name w:val="wacimagecontainer"/>
    <w:basedOn w:val="Noklusjumarindkopasfonts"/>
    <w:rsid w:val="009A077F"/>
  </w:style>
  <w:style w:type="character" w:customStyle="1" w:styleId="wacalttextdescribedby">
    <w:name w:val="wacalttextdescribedby"/>
    <w:basedOn w:val="Noklusjumarindkopasfonts"/>
    <w:rsid w:val="009A077F"/>
  </w:style>
  <w:style w:type="character" w:customStyle="1" w:styleId="normaltextrun">
    <w:name w:val="normaltextrun"/>
    <w:basedOn w:val="Noklusjumarindkopasfonts"/>
    <w:rsid w:val="009A077F"/>
  </w:style>
  <w:style w:type="character" w:customStyle="1" w:styleId="spellingerror">
    <w:name w:val="spellingerror"/>
    <w:basedOn w:val="Noklusjumarindkopasfonts"/>
    <w:rsid w:val="009A077F"/>
  </w:style>
  <w:style w:type="character" w:styleId="Izmantotahipersaite">
    <w:name w:val="FollowedHyperlink"/>
    <w:basedOn w:val="Noklusjumarindkopasfonts"/>
    <w:uiPriority w:val="99"/>
    <w:semiHidden/>
    <w:unhideWhenUsed/>
    <w:rsid w:val="009A077F"/>
    <w:rPr>
      <w:color w:val="800080"/>
      <w:u w:val="single"/>
    </w:rPr>
  </w:style>
  <w:style w:type="character" w:customStyle="1" w:styleId="Neatrisintapieminana1">
    <w:name w:val="Neatrisināta pieminēšana1"/>
    <w:basedOn w:val="Noklusjumarindkopasfonts"/>
    <w:uiPriority w:val="99"/>
    <w:semiHidden/>
    <w:unhideWhenUsed/>
    <w:rsid w:val="00352C11"/>
    <w:rPr>
      <w:color w:val="808080"/>
      <w:shd w:val="clear" w:color="auto" w:fill="E6E6E6"/>
    </w:rPr>
  </w:style>
  <w:style w:type="character" w:customStyle="1" w:styleId="Neatrisintapieminana2">
    <w:name w:val="Neatrisināta pieminēšana2"/>
    <w:basedOn w:val="Noklusjumarindkopasfonts"/>
    <w:uiPriority w:val="99"/>
    <w:semiHidden/>
    <w:unhideWhenUsed/>
    <w:rsid w:val="0037450D"/>
    <w:rPr>
      <w:color w:val="808080"/>
      <w:shd w:val="clear" w:color="auto" w:fill="E6E6E6"/>
    </w:rPr>
  </w:style>
  <w:style w:type="paragraph" w:customStyle="1" w:styleId="tv213">
    <w:name w:val="tv213"/>
    <w:basedOn w:val="Parasts"/>
    <w:rsid w:val="00EE5F92"/>
    <w:pPr>
      <w:spacing w:before="100" w:beforeAutospacing="1" w:after="100" w:afterAutospacing="1" w:line="240" w:lineRule="auto"/>
    </w:pPr>
    <w:rPr>
      <w:color w:val="auto"/>
    </w:rPr>
  </w:style>
  <w:style w:type="character" w:customStyle="1" w:styleId="Neatrisintapieminana3">
    <w:name w:val="Neatrisināta pieminēšana3"/>
    <w:basedOn w:val="Noklusjumarindkopasfonts"/>
    <w:uiPriority w:val="99"/>
    <w:semiHidden/>
    <w:unhideWhenUsed/>
    <w:rsid w:val="0057046B"/>
    <w:rPr>
      <w:color w:val="808080"/>
      <w:shd w:val="clear" w:color="auto" w:fill="E6E6E6"/>
    </w:rPr>
  </w:style>
  <w:style w:type="paragraph" w:styleId="HTMLiepriekformattais">
    <w:name w:val="HTML Preformatted"/>
    <w:basedOn w:val="Parasts"/>
    <w:link w:val="HTMLiepriekformattaisRakstz"/>
    <w:uiPriority w:val="99"/>
    <w:unhideWhenUsed/>
    <w:rsid w:val="004F2A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auto"/>
      <w:sz w:val="20"/>
      <w:szCs w:val="20"/>
    </w:rPr>
  </w:style>
  <w:style w:type="character" w:customStyle="1" w:styleId="HTMLiepriekformattaisRakstz">
    <w:name w:val="HTML iepriekšformatētais Rakstz."/>
    <w:basedOn w:val="Noklusjumarindkopasfonts"/>
    <w:link w:val="HTMLiepriekformattais"/>
    <w:uiPriority w:val="99"/>
    <w:rsid w:val="004F2A12"/>
    <w:rPr>
      <w:rFonts w:ascii="Courier New" w:eastAsia="Times New Roman" w:hAnsi="Courier New" w:cs="Courier New"/>
      <w:color w:val="auto"/>
      <w:sz w:val="20"/>
      <w:szCs w:val="20"/>
      <w:lang w:eastAsia="lv-LV"/>
    </w:rPr>
  </w:style>
  <w:style w:type="character" w:customStyle="1" w:styleId="m5721038444985043565s1">
    <w:name w:val="m_5721038444985043565s1"/>
    <w:basedOn w:val="Noklusjumarindkopasfonts"/>
    <w:rsid w:val="00073934"/>
  </w:style>
  <w:style w:type="character" w:customStyle="1" w:styleId="Neatrisintapieminana4">
    <w:name w:val="Neatrisināta pieminēšana4"/>
    <w:basedOn w:val="Noklusjumarindkopasfonts"/>
    <w:uiPriority w:val="99"/>
    <w:semiHidden/>
    <w:unhideWhenUsed/>
    <w:rsid w:val="00D50964"/>
    <w:rPr>
      <w:color w:val="605E5C"/>
      <w:shd w:val="clear" w:color="auto" w:fill="E1DFDD"/>
    </w:rPr>
  </w:style>
  <w:style w:type="character" w:customStyle="1" w:styleId="c1">
    <w:name w:val="c1"/>
    <w:basedOn w:val="Noklusjumarindkopasfonts"/>
    <w:rsid w:val="00E41B19"/>
  </w:style>
  <w:style w:type="numbering" w:customStyle="1" w:styleId="WWOutlineListStyle5111">
    <w:name w:val="WW_OutlineListStyle_5111"/>
    <w:rsid w:val="002602FD"/>
    <w:pPr>
      <w:numPr>
        <w:numId w:val="4"/>
      </w:numPr>
    </w:pPr>
  </w:style>
  <w:style w:type="paragraph" w:customStyle="1" w:styleId="h3body1">
    <w:name w:val="h3_body_1"/>
    <w:autoRedefine/>
    <w:uiPriority w:val="99"/>
    <w:qFormat/>
    <w:rsid w:val="002602FD"/>
    <w:pPr>
      <w:tabs>
        <w:tab w:val="left" w:pos="709"/>
      </w:tabs>
      <w:spacing w:before="120" w:after="120" w:line="240" w:lineRule="auto"/>
      <w:ind w:left="1560" w:hanging="851"/>
      <w:jc w:val="both"/>
      <w:outlineLvl w:val="2"/>
    </w:pPr>
    <w:rPr>
      <w:rFonts w:eastAsia="Times New Roman" w:cs="Times New Roman"/>
      <w:bCs/>
      <w:color w:val="auto"/>
      <w:szCs w:val="24"/>
    </w:rPr>
  </w:style>
  <w:style w:type="numbering" w:customStyle="1" w:styleId="WWOutlineListStyle51113">
    <w:name w:val="WW_OutlineListStyle_51113"/>
    <w:rsid w:val="00BE4C25"/>
    <w:pPr>
      <w:numPr>
        <w:numId w:val="5"/>
      </w:numPr>
    </w:pPr>
  </w:style>
  <w:style w:type="paragraph" w:customStyle="1" w:styleId="Sanita1">
    <w:name w:val="Sanita 1"/>
    <w:basedOn w:val="Parasts"/>
    <w:qFormat/>
    <w:rsid w:val="00E95B1C"/>
    <w:pPr>
      <w:numPr>
        <w:numId w:val="6"/>
      </w:numPr>
      <w:suppressAutoHyphens/>
      <w:autoSpaceDN w:val="0"/>
      <w:spacing w:before="120" w:after="120"/>
      <w:jc w:val="center"/>
      <w:textAlignment w:val="baseline"/>
    </w:pPr>
    <w:rPr>
      <w:rFonts w:eastAsia="Calibri"/>
      <w:b/>
      <w:color w:val="auto"/>
      <w:lang w:eastAsia="en-US"/>
    </w:rPr>
  </w:style>
  <w:style w:type="paragraph" w:styleId="Alfabtiskaisrdtjs1">
    <w:name w:val="index 1"/>
    <w:basedOn w:val="Parasts"/>
    <w:next w:val="Parasts"/>
    <w:autoRedefine/>
    <w:uiPriority w:val="99"/>
    <w:unhideWhenUsed/>
    <w:rsid w:val="00030439"/>
    <w:pPr>
      <w:numPr>
        <w:ilvl w:val="1"/>
        <w:numId w:val="7"/>
      </w:numPr>
      <w:spacing w:after="0" w:line="240" w:lineRule="auto"/>
      <w:jc w:val="both"/>
    </w:pPr>
    <w:rPr>
      <w:color w:val="auto"/>
    </w:rPr>
  </w:style>
  <w:style w:type="numbering" w:customStyle="1" w:styleId="1111112312">
    <w:name w:val="1 / 1.1 / 1.1.12312"/>
    <w:rsid w:val="00DE10BE"/>
    <w:pPr>
      <w:numPr>
        <w:numId w:val="8"/>
      </w:numPr>
    </w:pPr>
  </w:style>
  <w:style w:type="paragraph" w:customStyle="1" w:styleId="specifikacijai">
    <w:name w:val="specifikacijai"/>
    <w:basedOn w:val="Parasts"/>
    <w:link w:val="specifikacijaiChar"/>
    <w:qFormat/>
    <w:rsid w:val="000B34E3"/>
    <w:pPr>
      <w:spacing w:after="0" w:line="240" w:lineRule="auto"/>
    </w:pPr>
    <w:rPr>
      <w:rFonts w:cstheme="minorBidi"/>
      <w:iCs/>
      <w:color w:val="auto"/>
      <w:lang w:eastAsia="en-US"/>
    </w:rPr>
  </w:style>
  <w:style w:type="character" w:customStyle="1" w:styleId="specifikacijaiChar">
    <w:name w:val="specifikacijai Char"/>
    <w:link w:val="specifikacijai"/>
    <w:locked/>
    <w:rsid w:val="000B34E3"/>
    <w:rPr>
      <w:rFonts w:eastAsia="Times New Roman"/>
      <w:iCs/>
      <w:color w:val="auto"/>
      <w:szCs w:val="24"/>
    </w:rPr>
  </w:style>
  <w:style w:type="character" w:customStyle="1" w:styleId="1LgumamChar">
    <w:name w:val="1. Līgumam Char"/>
    <w:link w:val="1Lgumam"/>
    <w:locked/>
    <w:rsid w:val="00802B59"/>
    <w:rPr>
      <w:b/>
      <w:szCs w:val="24"/>
    </w:rPr>
  </w:style>
  <w:style w:type="paragraph" w:customStyle="1" w:styleId="1Lgumam">
    <w:name w:val="1. Līgumam"/>
    <w:basedOn w:val="Parasts"/>
    <w:link w:val="1LgumamChar"/>
    <w:qFormat/>
    <w:rsid w:val="00802B59"/>
    <w:pPr>
      <w:numPr>
        <w:numId w:val="9"/>
      </w:numPr>
      <w:spacing w:before="120" w:after="0" w:line="240" w:lineRule="auto"/>
      <w:jc w:val="center"/>
    </w:pPr>
    <w:rPr>
      <w:rFonts w:eastAsiaTheme="minorHAnsi" w:cstheme="minorBidi"/>
      <w:b/>
      <w:lang w:eastAsia="en-US"/>
    </w:rPr>
  </w:style>
  <w:style w:type="character" w:customStyle="1" w:styleId="11LgumamChar">
    <w:name w:val="1.1. Līgumam Char"/>
    <w:link w:val="11Lgumam"/>
    <w:qFormat/>
    <w:locked/>
    <w:rsid w:val="00802B59"/>
    <w:rPr>
      <w:szCs w:val="24"/>
    </w:rPr>
  </w:style>
  <w:style w:type="paragraph" w:customStyle="1" w:styleId="11Lgumam">
    <w:name w:val="1.1. Līgumam"/>
    <w:basedOn w:val="Parasts"/>
    <w:link w:val="11LgumamChar"/>
    <w:qFormat/>
    <w:rsid w:val="00802B59"/>
    <w:pPr>
      <w:numPr>
        <w:ilvl w:val="1"/>
        <w:numId w:val="9"/>
      </w:numPr>
      <w:spacing w:after="60" w:line="240" w:lineRule="auto"/>
      <w:jc w:val="both"/>
      <w:outlineLvl w:val="2"/>
    </w:pPr>
    <w:rPr>
      <w:rFonts w:eastAsiaTheme="minorHAnsi" w:cstheme="minorBidi"/>
      <w:lang w:eastAsia="en-US"/>
    </w:rPr>
  </w:style>
  <w:style w:type="character" w:customStyle="1" w:styleId="111LgumamChar">
    <w:name w:val="1.1.1. Līgumam Char"/>
    <w:link w:val="111Lgumam"/>
    <w:locked/>
    <w:rsid w:val="00802B59"/>
    <w:rPr>
      <w:szCs w:val="24"/>
    </w:rPr>
  </w:style>
  <w:style w:type="paragraph" w:customStyle="1" w:styleId="111Lgumam">
    <w:name w:val="1.1.1. Līgumam"/>
    <w:basedOn w:val="Parasts"/>
    <w:link w:val="111LgumamChar"/>
    <w:qFormat/>
    <w:rsid w:val="00802B59"/>
    <w:pPr>
      <w:numPr>
        <w:ilvl w:val="2"/>
        <w:numId w:val="9"/>
      </w:numPr>
      <w:spacing w:after="60" w:line="240" w:lineRule="auto"/>
      <w:jc w:val="both"/>
    </w:pPr>
    <w:rPr>
      <w:rFonts w:eastAsiaTheme="minorHAnsi" w:cstheme="minorBidi"/>
      <w:lang w:eastAsia="en-US"/>
    </w:rPr>
  </w:style>
  <w:style w:type="paragraph" w:customStyle="1" w:styleId="1111lgumam">
    <w:name w:val="1.1.1.1. līgumam"/>
    <w:basedOn w:val="Parasts"/>
    <w:qFormat/>
    <w:rsid w:val="00802B59"/>
    <w:pPr>
      <w:numPr>
        <w:ilvl w:val="3"/>
        <w:numId w:val="9"/>
      </w:numPr>
      <w:spacing w:after="0" w:line="240" w:lineRule="auto"/>
      <w:jc w:val="both"/>
    </w:pPr>
    <w:rPr>
      <w:rFonts w:eastAsiaTheme="minorHAnsi" w:cstheme="minorBidi"/>
      <w:color w:val="auto"/>
      <w:lang w:eastAsia="en-US"/>
    </w:rPr>
  </w:style>
  <w:style w:type="numbering" w:customStyle="1" w:styleId="WWOutlineListStyle511">
    <w:name w:val="WW_OutlineListStyle_511"/>
    <w:rsid w:val="00802B59"/>
    <w:pPr>
      <w:numPr>
        <w:numId w:val="9"/>
      </w:numPr>
    </w:pPr>
  </w:style>
  <w:style w:type="character" w:customStyle="1" w:styleId="apple-converted-space">
    <w:name w:val="apple-converted-space"/>
    <w:rsid w:val="00802B59"/>
  </w:style>
  <w:style w:type="character" w:customStyle="1" w:styleId="UnresolvedMention1">
    <w:name w:val="Unresolved Mention1"/>
    <w:basedOn w:val="Noklusjumarindkopasfonts"/>
    <w:uiPriority w:val="99"/>
    <w:semiHidden/>
    <w:unhideWhenUsed/>
    <w:rsid w:val="001903B0"/>
    <w:rPr>
      <w:color w:val="605E5C"/>
      <w:shd w:val="clear" w:color="auto" w:fill="E1DFDD"/>
    </w:rPr>
  </w:style>
  <w:style w:type="numbering" w:customStyle="1" w:styleId="WWOutlineListStyle511132">
    <w:name w:val="WW_OutlineListStyle_511132"/>
    <w:rsid w:val="007F433B"/>
    <w:pPr>
      <w:numPr>
        <w:numId w:val="10"/>
      </w:numPr>
    </w:pPr>
  </w:style>
  <w:style w:type="paragraph" w:customStyle="1" w:styleId="StyleStyle2Justified">
    <w:name w:val="Style Style2 + Justified"/>
    <w:basedOn w:val="Parasts"/>
    <w:rsid w:val="00456E55"/>
    <w:pPr>
      <w:tabs>
        <w:tab w:val="left" w:pos="1080"/>
      </w:tabs>
      <w:spacing w:before="240" w:after="120" w:line="240" w:lineRule="auto"/>
      <w:jc w:val="both"/>
    </w:pPr>
    <w:rPr>
      <w:color w:val="auto"/>
      <w:szCs w:val="20"/>
      <w:lang w:eastAsia="en-US"/>
    </w:rPr>
  </w:style>
  <w:style w:type="character" w:customStyle="1" w:styleId="UnresolvedMention10">
    <w:name w:val="Unresolved Mention10"/>
    <w:basedOn w:val="Noklusjumarindkopasfonts"/>
    <w:uiPriority w:val="99"/>
    <w:semiHidden/>
    <w:unhideWhenUsed/>
    <w:rsid w:val="004612E9"/>
    <w:rPr>
      <w:color w:val="808080"/>
      <w:shd w:val="clear" w:color="auto" w:fill="E6E6E6"/>
    </w:rPr>
  </w:style>
  <w:style w:type="character" w:customStyle="1" w:styleId="ParaststmeklisRakstz">
    <w:name w:val="Parasts (tīmeklis) Rakstz."/>
    <w:link w:val="Paraststmeklis"/>
    <w:uiPriority w:val="99"/>
    <w:locked/>
    <w:rsid w:val="004612E9"/>
    <w:rPr>
      <w:rFonts w:eastAsia="Times New Roman" w:cs="Times New Roman"/>
      <w:szCs w:val="24"/>
      <w:lang w:val="en-GB" w:eastAsia="lv-LV"/>
    </w:rPr>
  </w:style>
  <w:style w:type="character" w:customStyle="1" w:styleId="FootnoteTextChar1">
    <w:name w:val="Footnote Text Char1"/>
    <w:basedOn w:val="Noklusjumarindkopasfonts"/>
    <w:uiPriority w:val="99"/>
    <w:semiHidden/>
    <w:rsid w:val="004612E9"/>
    <w:rPr>
      <w:sz w:val="20"/>
      <w:szCs w:val="20"/>
    </w:rPr>
  </w:style>
  <w:style w:type="paragraph" w:customStyle="1" w:styleId="Textbody">
    <w:name w:val="Text body"/>
    <w:basedOn w:val="Parasts"/>
    <w:uiPriority w:val="99"/>
    <w:rsid w:val="004612E9"/>
    <w:pPr>
      <w:tabs>
        <w:tab w:val="left" w:pos="709"/>
      </w:tabs>
      <w:suppressAutoHyphens/>
      <w:spacing w:after="120" w:line="200" w:lineRule="atLeast"/>
    </w:pPr>
    <w:rPr>
      <w:rFonts w:cs="DejaVu Sans"/>
      <w:color w:val="00000A"/>
      <w:lang w:val="en-US" w:eastAsia="en-US"/>
    </w:rPr>
  </w:style>
  <w:style w:type="paragraph" w:customStyle="1" w:styleId="StyleHeading8Left0cmFirstline0cm">
    <w:name w:val="Style Heading 8 + Left:  0 cm First line:  0 cm"/>
    <w:basedOn w:val="Virsraksts8"/>
    <w:autoRedefine/>
    <w:rsid w:val="004612E9"/>
    <w:pPr>
      <w:numPr>
        <w:ilvl w:val="0"/>
        <w:numId w:val="0"/>
      </w:numPr>
      <w:overflowPunct/>
      <w:autoSpaceDE/>
      <w:autoSpaceDN/>
      <w:adjustRightInd/>
      <w:spacing w:line="240" w:lineRule="auto"/>
      <w:jc w:val="center"/>
    </w:pPr>
    <w:rPr>
      <w:rFonts w:ascii="Times New Roman Bold" w:hAnsi="Times New Roman Bold"/>
      <w:b/>
      <w:i w:val="0"/>
      <w:iCs/>
      <w:caps/>
      <w:sz w:val="28"/>
      <w:szCs w:val="28"/>
      <w:lang w:eastAsia="lv-LV"/>
    </w:rPr>
  </w:style>
  <w:style w:type="character" w:customStyle="1" w:styleId="textlarge1">
    <w:name w:val="textlarge1"/>
    <w:rsid w:val="004612E9"/>
    <w:rPr>
      <w:rFonts w:ascii="Verdana" w:hAnsi="Verdana" w:hint="default"/>
      <w:sz w:val="18"/>
      <w:szCs w:val="18"/>
    </w:rPr>
  </w:style>
  <w:style w:type="paragraph" w:customStyle="1" w:styleId="Pamatteksts3">
    <w:name w:val="Pamatteksts3"/>
    <w:basedOn w:val="Parasts"/>
    <w:rsid w:val="004612E9"/>
    <w:pPr>
      <w:shd w:val="clear" w:color="auto" w:fill="FFFFFF"/>
      <w:spacing w:before="1740" w:after="5340" w:line="0" w:lineRule="atLeast"/>
      <w:ind w:hanging="420"/>
      <w:jc w:val="center"/>
    </w:pPr>
    <w:rPr>
      <w:color w:val="auto"/>
      <w:sz w:val="20"/>
      <w:szCs w:val="20"/>
      <w:lang w:eastAsia="en-US"/>
    </w:rPr>
  </w:style>
  <w:style w:type="paragraph" w:customStyle="1" w:styleId="BodyText4">
    <w:name w:val="Body Text4"/>
    <w:basedOn w:val="Parasts"/>
    <w:link w:val="Bodytext"/>
    <w:rsid w:val="004612E9"/>
    <w:pPr>
      <w:widowControl w:val="0"/>
      <w:shd w:val="clear" w:color="auto" w:fill="FFFFFF"/>
      <w:spacing w:after="1680" w:line="394" w:lineRule="exact"/>
      <w:ind w:hanging="3260"/>
      <w:jc w:val="right"/>
    </w:pPr>
    <w:rPr>
      <w:color w:val="auto"/>
      <w:sz w:val="21"/>
      <w:szCs w:val="21"/>
      <w:lang w:eastAsia="en-US"/>
    </w:rPr>
  </w:style>
  <w:style w:type="character" w:customStyle="1" w:styleId="Bodytext">
    <w:name w:val="Body text_"/>
    <w:link w:val="BodyText4"/>
    <w:rsid w:val="004612E9"/>
    <w:rPr>
      <w:rFonts w:eastAsia="Times New Roman" w:cs="Times New Roman"/>
      <w:color w:val="auto"/>
      <w:sz w:val="21"/>
      <w:szCs w:val="21"/>
      <w:shd w:val="clear" w:color="auto" w:fill="FFFFFF"/>
    </w:rPr>
  </w:style>
  <w:style w:type="character" w:customStyle="1" w:styleId="UnresolvedMention2">
    <w:name w:val="Unresolved Mention2"/>
    <w:basedOn w:val="Noklusjumarindkopasfonts"/>
    <w:uiPriority w:val="99"/>
    <w:semiHidden/>
    <w:unhideWhenUsed/>
    <w:rsid w:val="004612E9"/>
    <w:rPr>
      <w:color w:val="808080"/>
      <w:shd w:val="clear" w:color="auto" w:fill="E6E6E6"/>
    </w:rPr>
  </w:style>
  <w:style w:type="paragraph" w:customStyle="1" w:styleId="Komentrateksts1">
    <w:name w:val="Komentāra teksts1"/>
    <w:basedOn w:val="Parasts"/>
    <w:uiPriority w:val="99"/>
    <w:rsid w:val="004612E9"/>
    <w:pPr>
      <w:suppressAutoHyphens/>
      <w:spacing w:after="0" w:line="240" w:lineRule="auto"/>
    </w:pPr>
    <w:rPr>
      <w:color w:val="auto"/>
      <w:sz w:val="20"/>
      <w:szCs w:val="20"/>
      <w:lang w:eastAsia="ar-SA"/>
    </w:rPr>
  </w:style>
  <w:style w:type="character" w:customStyle="1" w:styleId="iubsearch-contractname">
    <w:name w:val="iubsearch-contractname"/>
    <w:basedOn w:val="Noklusjumarindkopasfonts"/>
    <w:rsid w:val="004612E9"/>
  </w:style>
  <w:style w:type="character" w:customStyle="1" w:styleId="UnresolvedMention3">
    <w:name w:val="Unresolved Mention3"/>
    <w:basedOn w:val="Noklusjumarindkopasfonts"/>
    <w:uiPriority w:val="99"/>
    <w:semiHidden/>
    <w:unhideWhenUsed/>
    <w:rsid w:val="004612E9"/>
    <w:rPr>
      <w:color w:val="605E5C"/>
      <w:shd w:val="clear" w:color="auto" w:fill="E1DFDD"/>
    </w:rPr>
  </w:style>
  <w:style w:type="character" w:customStyle="1" w:styleId="BezatstarpmRakstz">
    <w:name w:val="Bez atstarpēm Rakstz."/>
    <w:basedOn w:val="Noklusjumarindkopasfonts"/>
    <w:link w:val="Bezatstarpm"/>
    <w:uiPriority w:val="1"/>
    <w:rsid w:val="004612E9"/>
    <w:rPr>
      <w:rFonts w:eastAsia="Times New Roman" w:cs="Times New Roman"/>
      <w:color w:val="auto"/>
      <w:szCs w:val="24"/>
    </w:rPr>
  </w:style>
  <w:style w:type="paragraph" w:customStyle="1" w:styleId="R-body">
    <w:name w:val="R-body"/>
    <w:autoRedefine/>
    <w:uiPriority w:val="99"/>
    <w:qFormat/>
    <w:rsid w:val="004612E9"/>
    <w:pPr>
      <w:numPr>
        <w:ilvl w:val="1"/>
        <w:numId w:val="12"/>
      </w:numPr>
      <w:spacing w:before="60" w:after="60" w:line="240" w:lineRule="auto"/>
      <w:jc w:val="both"/>
    </w:pPr>
    <w:rPr>
      <w:rFonts w:ascii="Calibri" w:eastAsia="Times New Roman" w:hAnsi="Calibri" w:cs="Times New Roman"/>
      <w:color w:val="auto"/>
      <w:sz w:val="22"/>
      <w:szCs w:val="24"/>
    </w:rPr>
  </w:style>
  <w:style w:type="paragraph" w:customStyle="1" w:styleId="R-list">
    <w:name w:val="R - list"/>
    <w:link w:val="R-listChar"/>
    <w:uiPriority w:val="99"/>
    <w:qFormat/>
    <w:rsid w:val="004612E9"/>
    <w:pPr>
      <w:numPr>
        <w:numId w:val="11"/>
      </w:numPr>
      <w:tabs>
        <w:tab w:val="left" w:pos="1440"/>
        <w:tab w:val="left" w:pos="2520"/>
      </w:tabs>
      <w:spacing w:before="40" w:after="40" w:line="240" w:lineRule="auto"/>
    </w:pPr>
    <w:rPr>
      <w:rFonts w:ascii="Calibri" w:eastAsia="Calibri" w:hAnsi="Calibri" w:cs="Times New Roman"/>
      <w:color w:val="auto"/>
      <w:sz w:val="22"/>
      <w:szCs w:val="20"/>
      <w:lang w:eastAsia="lv-LV"/>
    </w:rPr>
  </w:style>
  <w:style w:type="character" w:customStyle="1" w:styleId="R-listChar">
    <w:name w:val="R - list Char"/>
    <w:link w:val="R-list"/>
    <w:uiPriority w:val="99"/>
    <w:locked/>
    <w:rsid w:val="004612E9"/>
    <w:rPr>
      <w:rFonts w:ascii="Calibri" w:eastAsia="Calibri" w:hAnsi="Calibri" w:cs="Times New Roman"/>
      <w:color w:val="auto"/>
      <w:sz w:val="22"/>
      <w:szCs w:val="20"/>
      <w:lang w:eastAsia="lv-LV"/>
    </w:rPr>
  </w:style>
  <w:style w:type="paragraph" w:customStyle="1" w:styleId="1pielikums">
    <w:name w:val="1. pielikums"/>
    <w:basedOn w:val="Parasts"/>
    <w:link w:val="1pielikumsChar"/>
    <w:qFormat/>
    <w:rsid w:val="004612E9"/>
    <w:pPr>
      <w:numPr>
        <w:numId w:val="13"/>
      </w:numPr>
      <w:spacing w:after="0" w:line="240" w:lineRule="auto"/>
      <w:ind w:right="-1"/>
      <w:jc w:val="right"/>
    </w:pPr>
    <w:rPr>
      <w:rFonts w:eastAsia="Calibri"/>
      <w:color w:val="auto"/>
      <w:szCs w:val="22"/>
      <w:lang w:val="en-US" w:eastAsia="en-US"/>
    </w:rPr>
  </w:style>
  <w:style w:type="character" w:customStyle="1" w:styleId="1pielikumsChar">
    <w:name w:val="1. pielikums Char"/>
    <w:link w:val="1pielikums"/>
    <w:rsid w:val="004612E9"/>
    <w:rPr>
      <w:rFonts w:eastAsia="Calibri" w:cs="Times New Roman"/>
      <w:color w:val="auto"/>
      <w:szCs w:val="22"/>
      <w:lang w:val="en-US"/>
    </w:rPr>
  </w:style>
  <w:style w:type="character" w:customStyle="1" w:styleId="pietiekums1Char">
    <w:name w:val="pietiekums 1 Char"/>
    <w:link w:val="pietiekums1"/>
    <w:locked/>
    <w:rsid w:val="004612E9"/>
    <w:rPr>
      <w:rFonts w:cs="Times New Roman"/>
    </w:rPr>
  </w:style>
  <w:style w:type="paragraph" w:customStyle="1" w:styleId="pietiekums1">
    <w:name w:val="pietiekums 1"/>
    <w:basedOn w:val="Parasts"/>
    <w:link w:val="pietiekums1Char"/>
    <w:qFormat/>
    <w:rsid w:val="004612E9"/>
    <w:pPr>
      <w:numPr>
        <w:numId w:val="17"/>
      </w:numPr>
      <w:spacing w:after="0" w:line="240" w:lineRule="auto"/>
      <w:jc w:val="both"/>
    </w:pPr>
    <w:rPr>
      <w:rFonts w:eastAsiaTheme="minorHAnsi"/>
      <w:szCs w:val="12"/>
      <w:lang w:eastAsia="en-US"/>
    </w:rPr>
  </w:style>
  <w:style w:type="numbering" w:customStyle="1" w:styleId="WWOutlineListStyle4121">
    <w:name w:val="WW_OutlineListStyle_4121"/>
    <w:basedOn w:val="Bezsaraksta"/>
    <w:rsid w:val="004612E9"/>
    <w:pPr>
      <w:numPr>
        <w:numId w:val="14"/>
      </w:numPr>
    </w:pPr>
  </w:style>
  <w:style w:type="paragraph" w:customStyle="1" w:styleId="font5">
    <w:name w:val="font5"/>
    <w:basedOn w:val="Parasts"/>
    <w:rsid w:val="004612E9"/>
    <w:pPr>
      <w:spacing w:before="100" w:beforeAutospacing="1" w:after="100" w:afterAutospacing="1" w:line="240" w:lineRule="auto"/>
    </w:pPr>
  </w:style>
  <w:style w:type="paragraph" w:customStyle="1" w:styleId="font6">
    <w:name w:val="font6"/>
    <w:basedOn w:val="Parasts"/>
    <w:rsid w:val="004612E9"/>
    <w:pPr>
      <w:spacing w:before="100" w:beforeAutospacing="1" w:after="100" w:afterAutospacing="1" w:line="240" w:lineRule="auto"/>
    </w:pPr>
    <w:rPr>
      <w:sz w:val="18"/>
      <w:szCs w:val="18"/>
    </w:rPr>
  </w:style>
  <w:style w:type="paragraph" w:customStyle="1" w:styleId="font7">
    <w:name w:val="font7"/>
    <w:basedOn w:val="Parasts"/>
    <w:rsid w:val="004612E9"/>
    <w:pPr>
      <w:spacing w:before="100" w:beforeAutospacing="1" w:after="100" w:afterAutospacing="1" w:line="240" w:lineRule="auto"/>
    </w:pPr>
    <w:rPr>
      <w:sz w:val="14"/>
      <w:szCs w:val="14"/>
    </w:rPr>
  </w:style>
  <w:style w:type="paragraph" w:customStyle="1" w:styleId="font8">
    <w:name w:val="font8"/>
    <w:basedOn w:val="Parasts"/>
    <w:rsid w:val="004612E9"/>
    <w:pPr>
      <w:spacing w:before="100" w:beforeAutospacing="1" w:after="100" w:afterAutospacing="1" w:line="240" w:lineRule="auto"/>
    </w:pPr>
    <w:rPr>
      <w:sz w:val="20"/>
      <w:szCs w:val="20"/>
    </w:rPr>
  </w:style>
  <w:style w:type="paragraph" w:customStyle="1" w:styleId="xl65">
    <w:name w:val="xl65"/>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6">
    <w:name w:val="xl66"/>
    <w:basedOn w:val="Parasts"/>
    <w:rsid w:val="004612E9"/>
    <w:pPr>
      <w:pBdr>
        <w:top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7">
    <w:name w:val="xl67"/>
    <w:basedOn w:val="Parasts"/>
    <w:rsid w:val="004612E9"/>
    <w:pPr>
      <w:pBdr>
        <w:top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8">
    <w:name w:val="xl68"/>
    <w:basedOn w:val="Parasts"/>
    <w:rsid w:val="004612E9"/>
    <w:pPr>
      <w:pBdr>
        <w:right w:val="single" w:sz="8" w:space="0" w:color="auto"/>
      </w:pBdr>
      <w:spacing w:before="100" w:beforeAutospacing="1" w:after="100" w:afterAutospacing="1" w:line="240" w:lineRule="auto"/>
      <w:jc w:val="both"/>
      <w:textAlignment w:val="center"/>
    </w:pPr>
    <w:rPr>
      <w:sz w:val="18"/>
      <w:szCs w:val="18"/>
    </w:rPr>
  </w:style>
  <w:style w:type="paragraph" w:customStyle="1" w:styleId="xl69">
    <w:name w:val="xl69"/>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sz w:val="18"/>
      <w:szCs w:val="18"/>
    </w:rPr>
  </w:style>
  <w:style w:type="paragraph" w:customStyle="1" w:styleId="xl70">
    <w:name w:val="xl70"/>
    <w:basedOn w:val="Parasts"/>
    <w:rsid w:val="004612E9"/>
    <w:pPr>
      <w:pBdr>
        <w:right w:val="single" w:sz="8" w:space="0" w:color="auto"/>
      </w:pBdr>
      <w:spacing w:before="100" w:beforeAutospacing="1" w:after="100" w:afterAutospacing="1" w:line="240" w:lineRule="auto"/>
      <w:jc w:val="both"/>
      <w:textAlignment w:val="center"/>
    </w:pPr>
    <w:rPr>
      <w:sz w:val="18"/>
      <w:szCs w:val="18"/>
    </w:rPr>
  </w:style>
  <w:style w:type="paragraph" w:customStyle="1" w:styleId="xl71">
    <w:name w:val="xl71"/>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sz w:val="18"/>
      <w:szCs w:val="18"/>
    </w:rPr>
  </w:style>
  <w:style w:type="paragraph" w:customStyle="1" w:styleId="xl72">
    <w:name w:val="xl72"/>
    <w:basedOn w:val="Parasts"/>
    <w:rsid w:val="004612E9"/>
    <w:pPr>
      <w:pBdr>
        <w:right w:val="single" w:sz="8" w:space="0" w:color="auto"/>
      </w:pBdr>
      <w:spacing w:before="100" w:beforeAutospacing="1" w:after="100" w:afterAutospacing="1" w:line="240" w:lineRule="auto"/>
      <w:jc w:val="center"/>
      <w:textAlignment w:val="center"/>
    </w:pPr>
  </w:style>
  <w:style w:type="paragraph" w:customStyle="1" w:styleId="xl73">
    <w:name w:val="xl73"/>
    <w:basedOn w:val="Parasts"/>
    <w:rsid w:val="004612E9"/>
    <w:pPr>
      <w:pBdr>
        <w:right w:val="single" w:sz="8" w:space="0" w:color="auto"/>
      </w:pBdr>
      <w:spacing w:before="100" w:beforeAutospacing="1" w:after="100" w:afterAutospacing="1" w:line="240" w:lineRule="auto"/>
      <w:jc w:val="center"/>
      <w:textAlignment w:val="center"/>
    </w:pPr>
  </w:style>
  <w:style w:type="paragraph" w:customStyle="1" w:styleId="xl74">
    <w:name w:val="xl74"/>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75">
    <w:name w:val="xl75"/>
    <w:basedOn w:val="Parasts"/>
    <w:rsid w:val="004612E9"/>
    <w:pPr>
      <w:pBdr>
        <w:right w:val="single" w:sz="8" w:space="0" w:color="auto"/>
      </w:pBdr>
      <w:spacing w:before="100" w:beforeAutospacing="1" w:after="100" w:afterAutospacing="1" w:line="240" w:lineRule="auto"/>
      <w:jc w:val="both"/>
      <w:textAlignment w:val="center"/>
    </w:pPr>
    <w:rPr>
      <w:color w:val="auto"/>
    </w:rPr>
  </w:style>
  <w:style w:type="paragraph" w:customStyle="1" w:styleId="xl76">
    <w:name w:val="xl76"/>
    <w:basedOn w:val="Parasts"/>
    <w:rsid w:val="004612E9"/>
    <w:pPr>
      <w:pBdr>
        <w:right w:val="single" w:sz="8" w:space="0" w:color="auto"/>
      </w:pBdr>
      <w:spacing w:before="100" w:beforeAutospacing="1" w:after="100" w:afterAutospacing="1" w:line="240" w:lineRule="auto"/>
      <w:jc w:val="both"/>
      <w:textAlignment w:val="center"/>
    </w:pPr>
  </w:style>
  <w:style w:type="paragraph" w:customStyle="1" w:styleId="xl77">
    <w:name w:val="xl77"/>
    <w:basedOn w:val="Parasts"/>
    <w:rsid w:val="004612E9"/>
    <w:pPr>
      <w:pBdr>
        <w:right w:val="single" w:sz="8" w:space="0" w:color="auto"/>
      </w:pBdr>
      <w:spacing w:before="100" w:beforeAutospacing="1" w:after="100" w:afterAutospacing="1" w:line="240" w:lineRule="auto"/>
      <w:jc w:val="both"/>
      <w:textAlignment w:val="center"/>
    </w:pPr>
    <w:rPr>
      <w:color w:val="auto"/>
    </w:rPr>
  </w:style>
  <w:style w:type="paragraph" w:customStyle="1" w:styleId="xl78">
    <w:name w:val="xl78"/>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color w:val="auto"/>
    </w:rPr>
  </w:style>
  <w:style w:type="paragraph" w:customStyle="1" w:styleId="xl79">
    <w:name w:val="xl79"/>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0">
    <w:name w:val="xl80"/>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1">
    <w:name w:val="xl81"/>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2">
    <w:name w:val="xl82"/>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83">
    <w:name w:val="xl83"/>
    <w:basedOn w:val="Parasts"/>
    <w:rsid w:val="004612E9"/>
    <w:pPr>
      <w:spacing w:before="100" w:beforeAutospacing="1" w:after="100" w:afterAutospacing="1" w:line="240" w:lineRule="auto"/>
      <w:jc w:val="both"/>
      <w:textAlignment w:val="center"/>
    </w:pPr>
    <w:rPr>
      <w:sz w:val="18"/>
      <w:szCs w:val="18"/>
    </w:rPr>
  </w:style>
  <w:style w:type="paragraph" w:customStyle="1" w:styleId="xl84">
    <w:name w:val="xl84"/>
    <w:basedOn w:val="Parasts"/>
    <w:rsid w:val="004612E9"/>
    <w:pPr>
      <w:pBdr>
        <w:top w:val="single" w:sz="8" w:space="0" w:color="auto"/>
      </w:pBdr>
      <w:spacing w:before="100" w:beforeAutospacing="1" w:after="100" w:afterAutospacing="1" w:line="240" w:lineRule="auto"/>
      <w:jc w:val="both"/>
      <w:textAlignment w:val="center"/>
    </w:pPr>
  </w:style>
  <w:style w:type="paragraph" w:customStyle="1" w:styleId="xl85">
    <w:name w:val="xl85"/>
    <w:basedOn w:val="Parasts"/>
    <w:rsid w:val="004612E9"/>
    <w:pPr>
      <w:pBdr>
        <w:bottom w:val="single" w:sz="8" w:space="0" w:color="auto"/>
      </w:pBdr>
      <w:spacing w:before="100" w:beforeAutospacing="1" w:after="100" w:afterAutospacing="1" w:line="240" w:lineRule="auto"/>
      <w:jc w:val="both"/>
      <w:textAlignment w:val="center"/>
    </w:pPr>
    <w:rPr>
      <w:sz w:val="18"/>
      <w:szCs w:val="18"/>
    </w:rPr>
  </w:style>
  <w:style w:type="paragraph" w:customStyle="1" w:styleId="xl86">
    <w:name w:val="xl86"/>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87">
    <w:name w:val="xl8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8">
    <w:name w:val="xl8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9">
    <w:name w:val="xl89"/>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0">
    <w:name w:val="xl90"/>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1">
    <w:name w:val="xl91"/>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2">
    <w:name w:val="xl92"/>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3">
    <w:name w:val="xl93"/>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4">
    <w:name w:val="xl94"/>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5">
    <w:name w:val="xl95"/>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6">
    <w:name w:val="xl96"/>
    <w:basedOn w:val="Parasts"/>
    <w:rsid w:val="004612E9"/>
    <w:pPr>
      <w:pBdr>
        <w:bottom w:val="single" w:sz="8" w:space="0" w:color="auto"/>
      </w:pBdr>
      <w:spacing w:before="100" w:beforeAutospacing="1" w:after="100" w:afterAutospacing="1" w:line="240" w:lineRule="auto"/>
      <w:jc w:val="center"/>
      <w:textAlignment w:val="center"/>
    </w:pPr>
    <w:rPr>
      <w:b/>
      <w:bCs/>
      <w:color w:val="auto"/>
    </w:rPr>
  </w:style>
  <w:style w:type="paragraph" w:customStyle="1" w:styleId="xl97">
    <w:name w:val="xl9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8">
    <w:name w:val="xl9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9">
    <w:name w:val="xl99"/>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0">
    <w:name w:val="xl100"/>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1">
    <w:name w:val="xl101"/>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2">
    <w:name w:val="xl102"/>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3">
    <w:name w:val="xl103"/>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4">
    <w:name w:val="xl104"/>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5">
    <w:name w:val="xl105"/>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6">
    <w:name w:val="xl106"/>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7">
    <w:name w:val="xl107"/>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8">
    <w:name w:val="xl108"/>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09">
    <w:name w:val="xl109"/>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10">
    <w:name w:val="xl110"/>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11">
    <w:name w:val="xl111"/>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2">
    <w:name w:val="xl112"/>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3">
    <w:name w:val="xl113"/>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4">
    <w:name w:val="xl114"/>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5">
    <w:name w:val="xl115"/>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6">
    <w:name w:val="xl116"/>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7">
    <w:name w:val="xl11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18">
    <w:name w:val="xl11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19">
    <w:name w:val="xl119"/>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paragraph" w:customStyle="1" w:styleId="xl120">
    <w:name w:val="xl120"/>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1">
    <w:name w:val="xl121"/>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2">
    <w:name w:val="xl122"/>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3">
    <w:name w:val="xl123"/>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4">
    <w:name w:val="xl124"/>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5">
    <w:name w:val="xl125"/>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paragraph" w:customStyle="1" w:styleId="xl126">
    <w:name w:val="xl126"/>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7">
    <w:name w:val="xl127"/>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8">
    <w:name w:val="xl128"/>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character" w:customStyle="1" w:styleId="tabulaiChar">
    <w:name w:val="tabulai Char"/>
    <w:link w:val="tabulai"/>
    <w:locked/>
    <w:rsid w:val="004612E9"/>
    <w:rPr>
      <w:rFonts w:eastAsia="Times New Roman" w:cs="Times New Roman"/>
      <w:bCs/>
      <w:szCs w:val="24"/>
      <w:lang w:val="en-US"/>
    </w:rPr>
  </w:style>
  <w:style w:type="paragraph" w:customStyle="1" w:styleId="tabulai">
    <w:name w:val="tabulai"/>
    <w:basedOn w:val="Parasts"/>
    <w:link w:val="tabulaiChar"/>
    <w:qFormat/>
    <w:rsid w:val="004612E9"/>
    <w:pPr>
      <w:spacing w:after="0" w:line="240" w:lineRule="auto"/>
      <w:ind w:left="1224" w:hanging="504"/>
      <w:jc w:val="both"/>
    </w:pPr>
    <w:rPr>
      <w:bCs/>
      <w:lang w:val="en-US" w:eastAsia="en-US"/>
    </w:rPr>
  </w:style>
  <w:style w:type="table" w:customStyle="1" w:styleId="TableGrid1">
    <w:name w:val="Table Grid1"/>
    <w:basedOn w:val="Parastatabula"/>
    <w:next w:val="Reatabula"/>
    <w:uiPriority w:val="59"/>
    <w:rsid w:val="007E0A63"/>
    <w:pPr>
      <w:spacing w:after="0" w:line="240" w:lineRule="auto"/>
    </w:pPr>
    <w:rPr>
      <w:rFonts w:ascii="Calibri" w:eastAsia="Calibri" w:hAnsi="Calibri" w:cs="Arial"/>
      <w:color w:val="auto"/>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Parasts"/>
    <w:uiPriority w:val="1"/>
    <w:qFormat/>
    <w:rsid w:val="001C37B2"/>
    <w:pPr>
      <w:widowControl w:val="0"/>
      <w:autoSpaceDE w:val="0"/>
      <w:autoSpaceDN w:val="0"/>
      <w:spacing w:after="0" w:line="240" w:lineRule="auto"/>
    </w:pPr>
    <w:rPr>
      <w:color w:val="auto"/>
      <w:sz w:val="22"/>
      <w:szCs w:val="22"/>
      <w:lang w:bidi="lv-LV"/>
    </w:rPr>
  </w:style>
  <w:style w:type="paragraph" w:customStyle="1" w:styleId="Style1111">
    <w:name w:val="Style1.1.1.1."/>
    <w:basedOn w:val="Parasts"/>
    <w:qFormat/>
    <w:rsid w:val="00F35728"/>
    <w:pPr>
      <w:tabs>
        <w:tab w:val="num" w:pos="1418"/>
        <w:tab w:val="left" w:pos="1451"/>
      </w:tabs>
      <w:spacing w:after="0" w:line="240" w:lineRule="auto"/>
      <w:ind w:left="1418" w:hanging="709"/>
      <w:contextualSpacing/>
      <w:jc w:val="both"/>
    </w:pPr>
    <w:rPr>
      <w:rFonts w:eastAsia="Calibri"/>
      <w:noProof/>
      <w:color w:val="auto"/>
      <w:szCs w:val="22"/>
      <w:lang w:eastAsia="en-US"/>
    </w:rPr>
  </w:style>
  <w:style w:type="numbering" w:customStyle="1" w:styleId="WWOutlineListStyle412">
    <w:name w:val="WW_OutlineListStyle_412"/>
    <w:basedOn w:val="Bezsaraksta"/>
    <w:rsid w:val="00F35728"/>
    <w:pPr>
      <w:numPr>
        <w:numId w:val="15"/>
      </w:numPr>
    </w:pPr>
  </w:style>
  <w:style w:type="character" w:customStyle="1" w:styleId="UnresolvedMention4">
    <w:name w:val="Unresolved Mention4"/>
    <w:basedOn w:val="Noklusjumarindkopasfonts"/>
    <w:uiPriority w:val="99"/>
    <w:semiHidden/>
    <w:unhideWhenUsed/>
    <w:rsid w:val="00B66135"/>
    <w:rPr>
      <w:color w:val="605E5C"/>
      <w:shd w:val="clear" w:color="auto" w:fill="E1DFDD"/>
    </w:rPr>
  </w:style>
  <w:style w:type="paragraph" w:customStyle="1" w:styleId="TableContents">
    <w:name w:val="Table Contents"/>
    <w:basedOn w:val="Parasts"/>
    <w:rsid w:val="009E795E"/>
    <w:pPr>
      <w:suppressLineNumbers/>
      <w:suppressAutoHyphens/>
      <w:spacing w:after="0" w:line="240" w:lineRule="auto"/>
    </w:pPr>
    <w:rPr>
      <w:rFonts w:ascii="Liberation Serif" w:eastAsia="SimSun" w:hAnsi="Liberation Serif" w:cs="Mangal"/>
      <w:color w:val="auto"/>
      <w:kern w:val="1"/>
      <w:lang w:eastAsia="zh-CN" w:bidi="hi-IN"/>
    </w:rPr>
  </w:style>
  <w:style w:type="character" w:styleId="Neatrisintapieminana">
    <w:name w:val="Unresolved Mention"/>
    <w:basedOn w:val="Noklusjumarindkopasfonts"/>
    <w:uiPriority w:val="99"/>
    <w:semiHidden/>
    <w:unhideWhenUsed/>
    <w:rsid w:val="00060A62"/>
    <w:rPr>
      <w:color w:val="605E5C"/>
      <w:shd w:val="clear" w:color="auto" w:fill="E1DFDD"/>
    </w:rPr>
  </w:style>
  <w:style w:type="paragraph" w:customStyle="1" w:styleId="EFNZ">
    <w:name w:val="E FNZ"/>
    <w:basedOn w:val="Parasts"/>
    <w:next w:val="Parasts"/>
    <w:link w:val="Vresatsauce"/>
    <w:uiPriority w:val="99"/>
    <w:rsid w:val="00022725"/>
    <w:pPr>
      <w:spacing w:after="160" w:line="240" w:lineRule="exact"/>
      <w:jc w:val="both"/>
      <w:textAlignment w:val="baseline"/>
    </w:pPr>
    <w:rPr>
      <w:rFonts w:eastAsiaTheme="minorHAnsi" w:cstheme="minorBidi"/>
      <w:szCs w:val="12"/>
      <w:vertAlign w:val="superscript"/>
      <w:lang w:eastAsia="en-US"/>
    </w:rPr>
  </w:style>
  <w:style w:type="paragraph" w:customStyle="1" w:styleId="labojumupamats">
    <w:name w:val="labojumu_pamats"/>
    <w:basedOn w:val="Parasts"/>
    <w:rsid w:val="008B693D"/>
    <w:pPr>
      <w:spacing w:before="100" w:beforeAutospacing="1" w:after="100" w:afterAutospacing="1" w:line="240" w:lineRule="auto"/>
    </w:pPr>
    <w:rPr>
      <w:color w:val="auto"/>
    </w:rPr>
  </w:style>
  <w:style w:type="character" w:customStyle="1" w:styleId="ListParagraphChar">
    <w:name w:val="List Paragraph Char"/>
    <w:uiPriority w:val="99"/>
    <w:rsid w:val="00261A42"/>
    <w:rPr>
      <w:sz w:val="24"/>
      <w:szCs w:val="24"/>
    </w:rPr>
  </w:style>
  <w:style w:type="paragraph" w:customStyle="1" w:styleId="Style1">
    <w:name w:val="Style1"/>
    <w:autoRedefine/>
    <w:rsid w:val="00261A42"/>
    <w:pPr>
      <w:numPr>
        <w:ilvl w:val="1"/>
        <w:numId w:val="16"/>
      </w:numPr>
      <w:suppressAutoHyphens/>
      <w:spacing w:after="0" w:line="240" w:lineRule="auto"/>
      <w:jc w:val="both"/>
    </w:pPr>
    <w:rPr>
      <w:rFonts w:eastAsia="Times New Roman" w:cs="Times New Roman"/>
      <w:bCs/>
      <w:szCs w:val="24"/>
    </w:rPr>
  </w:style>
  <w:style w:type="character" w:customStyle="1" w:styleId="markc4a8bqqun">
    <w:name w:val="markc4a8bqqun"/>
    <w:basedOn w:val="Noklusjumarindkopasfonts"/>
    <w:rsid w:val="008926E3"/>
  </w:style>
  <w:style w:type="character" w:customStyle="1" w:styleId="cf01">
    <w:name w:val="cf01"/>
    <w:basedOn w:val="Noklusjumarindkopasfonts"/>
    <w:rsid w:val="00587B3A"/>
    <w:rPr>
      <w:rFonts w:ascii="Segoe UI" w:hAnsi="Segoe UI" w:cs="Segoe UI" w:hint="default"/>
      <w:sz w:val="18"/>
      <w:szCs w:val="18"/>
    </w:rPr>
  </w:style>
  <w:style w:type="character" w:customStyle="1" w:styleId="xnormaltextrun">
    <w:name w:val="x_normaltextrun"/>
    <w:basedOn w:val="Noklusjumarindkopasfonts"/>
    <w:rsid w:val="00980B0A"/>
  </w:style>
  <w:style w:type="character" w:customStyle="1" w:styleId="xspellingerror">
    <w:name w:val="x_spellingerror"/>
    <w:basedOn w:val="Noklusjumarindkopasfonts"/>
    <w:rsid w:val="00980B0A"/>
  </w:style>
  <w:style w:type="character" w:customStyle="1" w:styleId="xeop">
    <w:name w:val="x_eop"/>
    <w:basedOn w:val="Noklusjumarindkopasfonts"/>
    <w:rsid w:val="00980B0A"/>
  </w:style>
  <w:style w:type="character" w:customStyle="1" w:styleId="xcontentpasted0">
    <w:name w:val="x_contentpasted0"/>
    <w:basedOn w:val="Noklusjumarindkopasfonts"/>
    <w:rsid w:val="00590E4D"/>
  </w:style>
  <w:style w:type="character" w:customStyle="1" w:styleId="xcontentpasted1">
    <w:name w:val="x_contentpasted1"/>
    <w:basedOn w:val="Noklusjumarindkopasfonts"/>
    <w:rsid w:val="00590E4D"/>
  </w:style>
  <w:style w:type="character" w:customStyle="1" w:styleId="xcontentpasted3">
    <w:name w:val="x_contentpasted3"/>
    <w:basedOn w:val="Noklusjumarindkopasfonts"/>
    <w:rsid w:val="00590E4D"/>
  </w:style>
  <w:style w:type="paragraph" w:customStyle="1" w:styleId="pf0">
    <w:name w:val="pf0"/>
    <w:basedOn w:val="Parasts"/>
    <w:rsid w:val="00C3475D"/>
    <w:pPr>
      <w:spacing w:before="100" w:beforeAutospacing="1" w:after="100" w:afterAutospacing="1" w:line="240" w:lineRule="auto"/>
    </w:pPr>
    <w:rPr>
      <w:color w:val="auto"/>
    </w:rPr>
  </w:style>
  <w:style w:type="character" w:customStyle="1" w:styleId="xcontentpasted2">
    <w:name w:val="x_contentpasted2"/>
    <w:basedOn w:val="Noklusjumarindkopasfonts"/>
    <w:rsid w:val="00D9610D"/>
  </w:style>
  <w:style w:type="numbering" w:customStyle="1" w:styleId="List9">
    <w:name w:val="List 9"/>
    <w:basedOn w:val="Bezsaraksta"/>
    <w:rsid w:val="00421990"/>
    <w:pPr>
      <w:numPr>
        <w:numId w:val="19"/>
      </w:numPr>
    </w:pPr>
  </w:style>
  <w:style w:type="numbering" w:customStyle="1" w:styleId="List0">
    <w:name w:val="List 0"/>
    <w:basedOn w:val="Bezsaraksta"/>
    <w:rsid w:val="00DB28CB"/>
    <w:pPr>
      <w:numPr>
        <w:numId w:val="20"/>
      </w:numPr>
    </w:pPr>
  </w:style>
  <w:style w:type="character" w:customStyle="1" w:styleId="cf11">
    <w:name w:val="cf11"/>
    <w:basedOn w:val="Noklusjumarindkopasfonts"/>
    <w:rsid w:val="00D203E0"/>
    <w:rPr>
      <w:rFonts w:ascii="Segoe UI" w:hAnsi="Segoe UI" w:cs="Segoe UI" w:hint="default"/>
      <w:color w:val="7030A0"/>
      <w:sz w:val="18"/>
      <w:szCs w:val="18"/>
    </w:rPr>
  </w:style>
  <w:style w:type="character" w:customStyle="1" w:styleId="cf21">
    <w:name w:val="cf21"/>
    <w:basedOn w:val="Noklusjumarindkopasfonts"/>
    <w:rsid w:val="00AF19EF"/>
    <w:rPr>
      <w:rFonts w:ascii="Segoe UI" w:hAnsi="Segoe UI" w:cs="Segoe UI" w:hint="default"/>
      <w:sz w:val="18"/>
      <w:szCs w:val="18"/>
    </w:rPr>
  </w:style>
  <w:style w:type="character" w:customStyle="1" w:styleId="cf31">
    <w:name w:val="cf31"/>
    <w:basedOn w:val="Noklusjumarindkopasfonts"/>
    <w:rsid w:val="00AF19EF"/>
    <w:rPr>
      <w:rFonts w:ascii="Segoe UI" w:hAnsi="Segoe UI" w:cs="Segoe UI" w:hint="default"/>
      <w:b/>
      <w:bCs/>
      <w:sz w:val="18"/>
      <w:szCs w:val="18"/>
    </w:rPr>
  </w:style>
  <w:style w:type="character" w:customStyle="1" w:styleId="cf41">
    <w:name w:val="cf41"/>
    <w:basedOn w:val="Noklusjumarindkopasfonts"/>
    <w:rsid w:val="00AF19EF"/>
    <w:rPr>
      <w:rFonts w:ascii="Segoe UI" w:hAnsi="Segoe UI" w:cs="Segoe UI" w:hint="default"/>
      <w:sz w:val="18"/>
      <w:szCs w:val="18"/>
    </w:rPr>
  </w:style>
  <w:style w:type="character" w:customStyle="1" w:styleId="cf51">
    <w:name w:val="cf51"/>
    <w:basedOn w:val="Noklusjumarindkopasfonts"/>
    <w:rsid w:val="00AF19EF"/>
    <w:rPr>
      <w:rFonts w:ascii="Segoe UI" w:hAnsi="Segoe UI" w:cs="Segoe UI" w:hint="default"/>
      <w:sz w:val="18"/>
      <w:szCs w:val="18"/>
    </w:rPr>
  </w:style>
  <w:style w:type="character" w:styleId="Piemint">
    <w:name w:val="Mention"/>
    <w:basedOn w:val="Noklusjumarindkopasfonts"/>
    <w:uiPriority w:val="99"/>
    <w:unhideWhenUsed/>
    <w:rPr>
      <w:color w:val="2B579A"/>
      <w:shd w:val="clear" w:color="auto" w:fill="E6E6E6"/>
    </w:rPr>
  </w:style>
  <w:style w:type="numbering" w:customStyle="1" w:styleId="Bezsaraksta1">
    <w:name w:val="Bez saraksta1"/>
    <w:next w:val="Bezsaraksta"/>
    <w:uiPriority w:val="99"/>
    <w:semiHidden/>
    <w:unhideWhenUsed/>
    <w:rsid w:val="00714208"/>
  </w:style>
  <w:style w:type="character" w:customStyle="1" w:styleId="superscript">
    <w:name w:val="superscript"/>
    <w:basedOn w:val="Noklusjumarindkopasfonts"/>
    <w:rsid w:val="006027BB"/>
  </w:style>
  <w:style w:type="numbering" w:customStyle="1" w:styleId="List313">
    <w:name w:val="List 313"/>
    <w:basedOn w:val="Bezsaraksta"/>
    <w:rsid w:val="00D73C59"/>
  </w:style>
  <w:style w:type="paragraph" w:styleId="Citts">
    <w:name w:val="Quote"/>
    <w:basedOn w:val="Parasts"/>
    <w:next w:val="Parasts"/>
    <w:link w:val="CittsRakstz"/>
    <w:uiPriority w:val="29"/>
    <w:qFormat/>
    <w:rsid w:val="008361B5"/>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8361B5"/>
    <w:rPr>
      <w:rFonts w:eastAsia="Times New Roman" w:cs="Times New Roman"/>
      <w:i/>
      <w:iCs/>
      <w:color w:val="404040" w:themeColor="text1" w:themeTint="BF"/>
      <w:szCs w:val="24"/>
      <w:lang w:eastAsia="lv-LV"/>
    </w:rPr>
  </w:style>
  <w:style w:type="table" w:customStyle="1" w:styleId="TableNormal1">
    <w:name w:val="Table Normal1"/>
    <w:uiPriority w:val="99"/>
    <w:rsid w:val="00497966"/>
    <w:rPr>
      <w:rFonts w:ascii="Calibri" w:eastAsia="Times New Roman" w:hAnsi="Calibri" w:cs="Times New Roman"/>
      <w:color w:val="auto"/>
      <w:sz w:val="22"/>
      <w:szCs w:val="22"/>
    </w:rPr>
    <w:tblPr>
      <w:tblCellMar>
        <w:top w:w="0" w:type="dxa"/>
        <w:left w:w="108" w:type="dxa"/>
        <w:bottom w:w="0" w:type="dxa"/>
        <w:right w:w="108" w:type="dxa"/>
      </w:tblCellMar>
    </w:tblPr>
  </w:style>
  <w:style w:type="character" w:customStyle="1" w:styleId="None">
    <w:name w:val="None"/>
    <w:rsid w:val="00497966"/>
  </w:style>
  <w:style w:type="character" w:customStyle="1" w:styleId="Hyperlink2">
    <w:name w:val="Hyperlink.2"/>
    <w:basedOn w:val="None"/>
    <w:rsid w:val="00497966"/>
  </w:style>
  <w:style w:type="numbering" w:customStyle="1" w:styleId="List5111">
    <w:name w:val="List 5111"/>
    <w:basedOn w:val="Bezsaraksta"/>
    <w:rsid w:val="00497966"/>
  </w:style>
  <w:style w:type="numbering" w:customStyle="1" w:styleId="List3111">
    <w:name w:val="List 3111"/>
    <w:basedOn w:val="Bezsaraksta"/>
    <w:rsid w:val="00497966"/>
    <w:pPr>
      <w:numPr>
        <w:numId w:val="31"/>
      </w:numPr>
    </w:pPr>
  </w:style>
  <w:style w:type="numbering" w:customStyle="1" w:styleId="List531">
    <w:name w:val="List 531"/>
    <w:basedOn w:val="Bezsaraksta"/>
    <w:rsid w:val="00267A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48793">
      <w:bodyDiv w:val="1"/>
      <w:marLeft w:val="0"/>
      <w:marRight w:val="0"/>
      <w:marTop w:val="0"/>
      <w:marBottom w:val="0"/>
      <w:divBdr>
        <w:top w:val="none" w:sz="0" w:space="0" w:color="auto"/>
        <w:left w:val="none" w:sz="0" w:space="0" w:color="auto"/>
        <w:bottom w:val="none" w:sz="0" w:space="0" w:color="auto"/>
        <w:right w:val="none" w:sz="0" w:space="0" w:color="auto"/>
      </w:divBdr>
      <w:divsChild>
        <w:div w:id="907231366">
          <w:marLeft w:val="0"/>
          <w:marRight w:val="0"/>
          <w:marTop w:val="0"/>
          <w:marBottom w:val="0"/>
          <w:divBdr>
            <w:top w:val="none" w:sz="0" w:space="0" w:color="auto"/>
            <w:left w:val="none" w:sz="0" w:space="0" w:color="auto"/>
            <w:bottom w:val="none" w:sz="0" w:space="0" w:color="auto"/>
            <w:right w:val="none" w:sz="0" w:space="0" w:color="auto"/>
          </w:divBdr>
        </w:div>
        <w:div w:id="1644196159">
          <w:marLeft w:val="0"/>
          <w:marRight w:val="0"/>
          <w:marTop w:val="0"/>
          <w:marBottom w:val="0"/>
          <w:divBdr>
            <w:top w:val="none" w:sz="0" w:space="0" w:color="auto"/>
            <w:left w:val="none" w:sz="0" w:space="0" w:color="auto"/>
            <w:bottom w:val="none" w:sz="0" w:space="0" w:color="auto"/>
            <w:right w:val="none" w:sz="0" w:space="0" w:color="auto"/>
          </w:divBdr>
        </w:div>
      </w:divsChild>
    </w:div>
    <w:div w:id="31729732">
      <w:bodyDiv w:val="1"/>
      <w:marLeft w:val="0"/>
      <w:marRight w:val="0"/>
      <w:marTop w:val="0"/>
      <w:marBottom w:val="0"/>
      <w:divBdr>
        <w:top w:val="none" w:sz="0" w:space="0" w:color="auto"/>
        <w:left w:val="none" w:sz="0" w:space="0" w:color="auto"/>
        <w:bottom w:val="none" w:sz="0" w:space="0" w:color="auto"/>
        <w:right w:val="none" w:sz="0" w:space="0" w:color="auto"/>
      </w:divBdr>
    </w:div>
    <w:div w:id="57091662">
      <w:bodyDiv w:val="1"/>
      <w:marLeft w:val="0"/>
      <w:marRight w:val="0"/>
      <w:marTop w:val="0"/>
      <w:marBottom w:val="0"/>
      <w:divBdr>
        <w:top w:val="none" w:sz="0" w:space="0" w:color="auto"/>
        <w:left w:val="none" w:sz="0" w:space="0" w:color="auto"/>
        <w:bottom w:val="none" w:sz="0" w:space="0" w:color="auto"/>
        <w:right w:val="none" w:sz="0" w:space="0" w:color="auto"/>
      </w:divBdr>
    </w:div>
    <w:div w:id="90786098">
      <w:bodyDiv w:val="1"/>
      <w:marLeft w:val="0"/>
      <w:marRight w:val="0"/>
      <w:marTop w:val="0"/>
      <w:marBottom w:val="0"/>
      <w:divBdr>
        <w:top w:val="none" w:sz="0" w:space="0" w:color="auto"/>
        <w:left w:val="none" w:sz="0" w:space="0" w:color="auto"/>
        <w:bottom w:val="none" w:sz="0" w:space="0" w:color="auto"/>
        <w:right w:val="none" w:sz="0" w:space="0" w:color="auto"/>
      </w:divBdr>
    </w:div>
    <w:div w:id="109323498">
      <w:bodyDiv w:val="1"/>
      <w:marLeft w:val="0"/>
      <w:marRight w:val="0"/>
      <w:marTop w:val="0"/>
      <w:marBottom w:val="0"/>
      <w:divBdr>
        <w:top w:val="none" w:sz="0" w:space="0" w:color="auto"/>
        <w:left w:val="none" w:sz="0" w:space="0" w:color="auto"/>
        <w:bottom w:val="none" w:sz="0" w:space="0" w:color="auto"/>
        <w:right w:val="none" w:sz="0" w:space="0" w:color="auto"/>
      </w:divBdr>
      <w:divsChild>
        <w:div w:id="684096024">
          <w:marLeft w:val="0"/>
          <w:marRight w:val="0"/>
          <w:marTop w:val="0"/>
          <w:marBottom w:val="0"/>
          <w:divBdr>
            <w:top w:val="none" w:sz="0" w:space="0" w:color="auto"/>
            <w:left w:val="none" w:sz="0" w:space="0" w:color="auto"/>
            <w:bottom w:val="none" w:sz="0" w:space="0" w:color="auto"/>
            <w:right w:val="none" w:sz="0" w:space="0" w:color="auto"/>
          </w:divBdr>
        </w:div>
        <w:div w:id="1186139663">
          <w:marLeft w:val="0"/>
          <w:marRight w:val="0"/>
          <w:marTop w:val="0"/>
          <w:marBottom w:val="0"/>
          <w:divBdr>
            <w:top w:val="none" w:sz="0" w:space="0" w:color="auto"/>
            <w:left w:val="none" w:sz="0" w:space="0" w:color="auto"/>
            <w:bottom w:val="none" w:sz="0" w:space="0" w:color="auto"/>
            <w:right w:val="none" w:sz="0" w:space="0" w:color="auto"/>
          </w:divBdr>
        </w:div>
        <w:div w:id="1401295209">
          <w:marLeft w:val="0"/>
          <w:marRight w:val="0"/>
          <w:marTop w:val="0"/>
          <w:marBottom w:val="0"/>
          <w:divBdr>
            <w:top w:val="none" w:sz="0" w:space="0" w:color="auto"/>
            <w:left w:val="none" w:sz="0" w:space="0" w:color="auto"/>
            <w:bottom w:val="none" w:sz="0" w:space="0" w:color="auto"/>
            <w:right w:val="none" w:sz="0" w:space="0" w:color="auto"/>
          </w:divBdr>
        </w:div>
        <w:div w:id="1482387012">
          <w:marLeft w:val="0"/>
          <w:marRight w:val="0"/>
          <w:marTop w:val="0"/>
          <w:marBottom w:val="0"/>
          <w:divBdr>
            <w:top w:val="none" w:sz="0" w:space="0" w:color="auto"/>
            <w:left w:val="none" w:sz="0" w:space="0" w:color="auto"/>
            <w:bottom w:val="none" w:sz="0" w:space="0" w:color="auto"/>
            <w:right w:val="none" w:sz="0" w:space="0" w:color="auto"/>
          </w:divBdr>
        </w:div>
        <w:div w:id="1683972351">
          <w:marLeft w:val="0"/>
          <w:marRight w:val="0"/>
          <w:marTop w:val="0"/>
          <w:marBottom w:val="0"/>
          <w:divBdr>
            <w:top w:val="none" w:sz="0" w:space="0" w:color="auto"/>
            <w:left w:val="none" w:sz="0" w:space="0" w:color="auto"/>
            <w:bottom w:val="none" w:sz="0" w:space="0" w:color="auto"/>
            <w:right w:val="none" w:sz="0" w:space="0" w:color="auto"/>
          </w:divBdr>
        </w:div>
      </w:divsChild>
    </w:div>
    <w:div w:id="117142251">
      <w:bodyDiv w:val="1"/>
      <w:marLeft w:val="0"/>
      <w:marRight w:val="0"/>
      <w:marTop w:val="0"/>
      <w:marBottom w:val="0"/>
      <w:divBdr>
        <w:top w:val="none" w:sz="0" w:space="0" w:color="auto"/>
        <w:left w:val="none" w:sz="0" w:space="0" w:color="auto"/>
        <w:bottom w:val="none" w:sz="0" w:space="0" w:color="auto"/>
        <w:right w:val="none" w:sz="0" w:space="0" w:color="auto"/>
      </w:divBdr>
    </w:div>
    <w:div w:id="121192694">
      <w:bodyDiv w:val="1"/>
      <w:marLeft w:val="0"/>
      <w:marRight w:val="0"/>
      <w:marTop w:val="0"/>
      <w:marBottom w:val="0"/>
      <w:divBdr>
        <w:top w:val="none" w:sz="0" w:space="0" w:color="auto"/>
        <w:left w:val="none" w:sz="0" w:space="0" w:color="auto"/>
        <w:bottom w:val="none" w:sz="0" w:space="0" w:color="auto"/>
        <w:right w:val="none" w:sz="0" w:space="0" w:color="auto"/>
      </w:divBdr>
    </w:div>
    <w:div w:id="129252951">
      <w:bodyDiv w:val="1"/>
      <w:marLeft w:val="0"/>
      <w:marRight w:val="0"/>
      <w:marTop w:val="0"/>
      <w:marBottom w:val="0"/>
      <w:divBdr>
        <w:top w:val="none" w:sz="0" w:space="0" w:color="auto"/>
        <w:left w:val="none" w:sz="0" w:space="0" w:color="auto"/>
        <w:bottom w:val="none" w:sz="0" w:space="0" w:color="auto"/>
        <w:right w:val="none" w:sz="0" w:space="0" w:color="auto"/>
      </w:divBdr>
    </w:div>
    <w:div w:id="140705966">
      <w:bodyDiv w:val="1"/>
      <w:marLeft w:val="0"/>
      <w:marRight w:val="0"/>
      <w:marTop w:val="0"/>
      <w:marBottom w:val="0"/>
      <w:divBdr>
        <w:top w:val="none" w:sz="0" w:space="0" w:color="auto"/>
        <w:left w:val="none" w:sz="0" w:space="0" w:color="auto"/>
        <w:bottom w:val="none" w:sz="0" w:space="0" w:color="auto"/>
        <w:right w:val="none" w:sz="0" w:space="0" w:color="auto"/>
      </w:divBdr>
    </w:div>
    <w:div w:id="167600754">
      <w:bodyDiv w:val="1"/>
      <w:marLeft w:val="0"/>
      <w:marRight w:val="0"/>
      <w:marTop w:val="0"/>
      <w:marBottom w:val="0"/>
      <w:divBdr>
        <w:top w:val="none" w:sz="0" w:space="0" w:color="auto"/>
        <w:left w:val="none" w:sz="0" w:space="0" w:color="auto"/>
        <w:bottom w:val="none" w:sz="0" w:space="0" w:color="auto"/>
        <w:right w:val="none" w:sz="0" w:space="0" w:color="auto"/>
      </w:divBdr>
    </w:div>
    <w:div w:id="264769396">
      <w:bodyDiv w:val="1"/>
      <w:marLeft w:val="0"/>
      <w:marRight w:val="0"/>
      <w:marTop w:val="0"/>
      <w:marBottom w:val="0"/>
      <w:divBdr>
        <w:top w:val="none" w:sz="0" w:space="0" w:color="auto"/>
        <w:left w:val="none" w:sz="0" w:space="0" w:color="auto"/>
        <w:bottom w:val="none" w:sz="0" w:space="0" w:color="auto"/>
        <w:right w:val="none" w:sz="0" w:space="0" w:color="auto"/>
      </w:divBdr>
    </w:div>
    <w:div w:id="292374005">
      <w:bodyDiv w:val="1"/>
      <w:marLeft w:val="0"/>
      <w:marRight w:val="0"/>
      <w:marTop w:val="0"/>
      <w:marBottom w:val="0"/>
      <w:divBdr>
        <w:top w:val="none" w:sz="0" w:space="0" w:color="auto"/>
        <w:left w:val="none" w:sz="0" w:space="0" w:color="auto"/>
        <w:bottom w:val="none" w:sz="0" w:space="0" w:color="auto"/>
        <w:right w:val="none" w:sz="0" w:space="0" w:color="auto"/>
      </w:divBdr>
      <w:divsChild>
        <w:div w:id="143394946">
          <w:marLeft w:val="0"/>
          <w:marRight w:val="0"/>
          <w:marTop w:val="0"/>
          <w:marBottom w:val="0"/>
          <w:divBdr>
            <w:top w:val="none" w:sz="0" w:space="0" w:color="auto"/>
            <w:left w:val="none" w:sz="0" w:space="0" w:color="auto"/>
            <w:bottom w:val="none" w:sz="0" w:space="0" w:color="auto"/>
            <w:right w:val="none" w:sz="0" w:space="0" w:color="auto"/>
          </w:divBdr>
        </w:div>
        <w:div w:id="316232767">
          <w:marLeft w:val="0"/>
          <w:marRight w:val="0"/>
          <w:marTop w:val="0"/>
          <w:marBottom w:val="0"/>
          <w:divBdr>
            <w:top w:val="none" w:sz="0" w:space="0" w:color="auto"/>
            <w:left w:val="none" w:sz="0" w:space="0" w:color="auto"/>
            <w:bottom w:val="none" w:sz="0" w:space="0" w:color="auto"/>
            <w:right w:val="none" w:sz="0" w:space="0" w:color="auto"/>
          </w:divBdr>
          <w:divsChild>
            <w:div w:id="922299736">
              <w:marLeft w:val="-75"/>
              <w:marRight w:val="0"/>
              <w:marTop w:val="30"/>
              <w:marBottom w:val="30"/>
              <w:divBdr>
                <w:top w:val="none" w:sz="0" w:space="0" w:color="auto"/>
                <w:left w:val="none" w:sz="0" w:space="0" w:color="auto"/>
                <w:bottom w:val="none" w:sz="0" w:space="0" w:color="auto"/>
                <w:right w:val="none" w:sz="0" w:space="0" w:color="auto"/>
              </w:divBdr>
              <w:divsChild>
                <w:div w:id="184367204">
                  <w:marLeft w:val="0"/>
                  <w:marRight w:val="0"/>
                  <w:marTop w:val="0"/>
                  <w:marBottom w:val="0"/>
                  <w:divBdr>
                    <w:top w:val="none" w:sz="0" w:space="0" w:color="auto"/>
                    <w:left w:val="none" w:sz="0" w:space="0" w:color="auto"/>
                    <w:bottom w:val="none" w:sz="0" w:space="0" w:color="auto"/>
                    <w:right w:val="none" w:sz="0" w:space="0" w:color="auto"/>
                  </w:divBdr>
                  <w:divsChild>
                    <w:div w:id="1375736340">
                      <w:marLeft w:val="0"/>
                      <w:marRight w:val="0"/>
                      <w:marTop w:val="0"/>
                      <w:marBottom w:val="0"/>
                      <w:divBdr>
                        <w:top w:val="none" w:sz="0" w:space="0" w:color="auto"/>
                        <w:left w:val="none" w:sz="0" w:space="0" w:color="auto"/>
                        <w:bottom w:val="none" w:sz="0" w:space="0" w:color="auto"/>
                        <w:right w:val="none" w:sz="0" w:space="0" w:color="auto"/>
                      </w:divBdr>
                    </w:div>
                  </w:divsChild>
                </w:div>
                <w:div w:id="216868149">
                  <w:marLeft w:val="0"/>
                  <w:marRight w:val="0"/>
                  <w:marTop w:val="0"/>
                  <w:marBottom w:val="0"/>
                  <w:divBdr>
                    <w:top w:val="none" w:sz="0" w:space="0" w:color="auto"/>
                    <w:left w:val="none" w:sz="0" w:space="0" w:color="auto"/>
                    <w:bottom w:val="none" w:sz="0" w:space="0" w:color="auto"/>
                    <w:right w:val="none" w:sz="0" w:space="0" w:color="auto"/>
                  </w:divBdr>
                  <w:divsChild>
                    <w:div w:id="26759284">
                      <w:marLeft w:val="0"/>
                      <w:marRight w:val="0"/>
                      <w:marTop w:val="0"/>
                      <w:marBottom w:val="0"/>
                      <w:divBdr>
                        <w:top w:val="none" w:sz="0" w:space="0" w:color="auto"/>
                        <w:left w:val="none" w:sz="0" w:space="0" w:color="auto"/>
                        <w:bottom w:val="none" w:sz="0" w:space="0" w:color="auto"/>
                        <w:right w:val="none" w:sz="0" w:space="0" w:color="auto"/>
                      </w:divBdr>
                    </w:div>
                  </w:divsChild>
                </w:div>
                <w:div w:id="224226565">
                  <w:marLeft w:val="0"/>
                  <w:marRight w:val="0"/>
                  <w:marTop w:val="0"/>
                  <w:marBottom w:val="0"/>
                  <w:divBdr>
                    <w:top w:val="none" w:sz="0" w:space="0" w:color="auto"/>
                    <w:left w:val="none" w:sz="0" w:space="0" w:color="auto"/>
                    <w:bottom w:val="none" w:sz="0" w:space="0" w:color="auto"/>
                    <w:right w:val="none" w:sz="0" w:space="0" w:color="auto"/>
                  </w:divBdr>
                  <w:divsChild>
                    <w:div w:id="104665810">
                      <w:marLeft w:val="0"/>
                      <w:marRight w:val="0"/>
                      <w:marTop w:val="0"/>
                      <w:marBottom w:val="0"/>
                      <w:divBdr>
                        <w:top w:val="none" w:sz="0" w:space="0" w:color="auto"/>
                        <w:left w:val="none" w:sz="0" w:space="0" w:color="auto"/>
                        <w:bottom w:val="none" w:sz="0" w:space="0" w:color="auto"/>
                        <w:right w:val="none" w:sz="0" w:space="0" w:color="auto"/>
                      </w:divBdr>
                    </w:div>
                  </w:divsChild>
                </w:div>
                <w:div w:id="235745886">
                  <w:marLeft w:val="0"/>
                  <w:marRight w:val="0"/>
                  <w:marTop w:val="0"/>
                  <w:marBottom w:val="0"/>
                  <w:divBdr>
                    <w:top w:val="none" w:sz="0" w:space="0" w:color="auto"/>
                    <w:left w:val="none" w:sz="0" w:space="0" w:color="auto"/>
                    <w:bottom w:val="none" w:sz="0" w:space="0" w:color="auto"/>
                    <w:right w:val="none" w:sz="0" w:space="0" w:color="auto"/>
                  </w:divBdr>
                  <w:divsChild>
                    <w:div w:id="1407537588">
                      <w:marLeft w:val="0"/>
                      <w:marRight w:val="0"/>
                      <w:marTop w:val="0"/>
                      <w:marBottom w:val="0"/>
                      <w:divBdr>
                        <w:top w:val="none" w:sz="0" w:space="0" w:color="auto"/>
                        <w:left w:val="none" w:sz="0" w:space="0" w:color="auto"/>
                        <w:bottom w:val="none" w:sz="0" w:space="0" w:color="auto"/>
                        <w:right w:val="none" w:sz="0" w:space="0" w:color="auto"/>
                      </w:divBdr>
                    </w:div>
                  </w:divsChild>
                </w:div>
                <w:div w:id="256987034">
                  <w:marLeft w:val="0"/>
                  <w:marRight w:val="0"/>
                  <w:marTop w:val="0"/>
                  <w:marBottom w:val="0"/>
                  <w:divBdr>
                    <w:top w:val="none" w:sz="0" w:space="0" w:color="auto"/>
                    <w:left w:val="none" w:sz="0" w:space="0" w:color="auto"/>
                    <w:bottom w:val="none" w:sz="0" w:space="0" w:color="auto"/>
                    <w:right w:val="none" w:sz="0" w:space="0" w:color="auto"/>
                  </w:divBdr>
                  <w:divsChild>
                    <w:div w:id="1308362930">
                      <w:marLeft w:val="0"/>
                      <w:marRight w:val="0"/>
                      <w:marTop w:val="0"/>
                      <w:marBottom w:val="0"/>
                      <w:divBdr>
                        <w:top w:val="none" w:sz="0" w:space="0" w:color="auto"/>
                        <w:left w:val="none" w:sz="0" w:space="0" w:color="auto"/>
                        <w:bottom w:val="none" w:sz="0" w:space="0" w:color="auto"/>
                        <w:right w:val="none" w:sz="0" w:space="0" w:color="auto"/>
                      </w:divBdr>
                    </w:div>
                  </w:divsChild>
                </w:div>
                <w:div w:id="322777640">
                  <w:marLeft w:val="0"/>
                  <w:marRight w:val="0"/>
                  <w:marTop w:val="0"/>
                  <w:marBottom w:val="0"/>
                  <w:divBdr>
                    <w:top w:val="none" w:sz="0" w:space="0" w:color="auto"/>
                    <w:left w:val="none" w:sz="0" w:space="0" w:color="auto"/>
                    <w:bottom w:val="none" w:sz="0" w:space="0" w:color="auto"/>
                    <w:right w:val="none" w:sz="0" w:space="0" w:color="auto"/>
                  </w:divBdr>
                  <w:divsChild>
                    <w:div w:id="1905482375">
                      <w:marLeft w:val="0"/>
                      <w:marRight w:val="0"/>
                      <w:marTop w:val="0"/>
                      <w:marBottom w:val="0"/>
                      <w:divBdr>
                        <w:top w:val="none" w:sz="0" w:space="0" w:color="auto"/>
                        <w:left w:val="none" w:sz="0" w:space="0" w:color="auto"/>
                        <w:bottom w:val="none" w:sz="0" w:space="0" w:color="auto"/>
                        <w:right w:val="none" w:sz="0" w:space="0" w:color="auto"/>
                      </w:divBdr>
                    </w:div>
                  </w:divsChild>
                </w:div>
                <w:div w:id="403988158">
                  <w:marLeft w:val="0"/>
                  <w:marRight w:val="0"/>
                  <w:marTop w:val="0"/>
                  <w:marBottom w:val="0"/>
                  <w:divBdr>
                    <w:top w:val="none" w:sz="0" w:space="0" w:color="auto"/>
                    <w:left w:val="none" w:sz="0" w:space="0" w:color="auto"/>
                    <w:bottom w:val="none" w:sz="0" w:space="0" w:color="auto"/>
                    <w:right w:val="none" w:sz="0" w:space="0" w:color="auto"/>
                  </w:divBdr>
                  <w:divsChild>
                    <w:div w:id="1705211910">
                      <w:marLeft w:val="0"/>
                      <w:marRight w:val="0"/>
                      <w:marTop w:val="0"/>
                      <w:marBottom w:val="0"/>
                      <w:divBdr>
                        <w:top w:val="none" w:sz="0" w:space="0" w:color="auto"/>
                        <w:left w:val="none" w:sz="0" w:space="0" w:color="auto"/>
                        <w:bottom w:val="none" w:sz="0" w:space="0" w:color="auto"/>
                        <w:right w:val="none" w:sz="0" w:space="0" w:color="auto"/>
                      </w:divBdr>
                    </w:div>
                  </w:divsChild>
                </w:div>
                <w:div w:id="601957557">
                  <w:marLeft w:val="0"/>
                  <w:marRight w:val="0"/>
                  <w:marTop w:val="0"/>
                  <w:marBottom w:val="0"/>
                  <w:divBdr>
                    <w:top w:val="none" w:sz="0" w:space="0" w:color="auto"/>
                    <w:left w:val="none" w:sz="0" w:space="0" w:color="auto"/>
                    <w:bottom w:val="none" w:sz="0" w:space="0" w:color="auto"/>
                    <w:right w:val="none" w:sz="0" w:space="0" w:color="auto"/>
                  </w:divBdr>
                  <w:divsChild>
                    <w:div w:id="675885908">
                      <w:marLeft w:val="0"/>
                      <w:marRight w:val="0"/>
                      <w:marTop w:val="0"/>
                      <w:marBottom w:val="0"/>
                      <w:divBdr>
                        <w:top w:val="none" w:sz="0" w:space="0" w:color="auto"/>
                        <w:left w:val="none" w:sz="0" w:space="0" w:color="auto"/>
                        <w:bottom w:val="none" w:sz="0" w:space="0" w:color="auto"/>
                        <w:right w:val="none" w:sz="0" w:space="0" w:color="auto"/>
                      </w:divBdr>
                    </w:div>
                  </w:divsChild>
                </w:div>
                <w:div w:id="657851756">
                  <w:marLeft w:val="0"/>
                  <w:marRight w:val="0"/>
                  <w:marTop w:val="0"/>
                  <w:marBottom w:val="0"/>
                  <w:divBdr>
                    <w:top w:val="none" w:sz="0" w:space="0" w:color="auto"/>
                    <w:left w:val="none" w:sz="0" w:space="0" w:color="auto"/>
                    <w:bottom w:val="none" w:sz="0" w:space="0" w:color="auto"/>
                    <w:right w:val="none" w:sz="0" w:space="0" w:color="auto"/>
                  </w:divBdr>
                  <w:divsChild>
                    <w:div w:id="934485959">
                      <w:marLeft w:val="0"/>
                      <w:marRight w:val="0"/>
                      <w:marTop w:val="0"/>
                      <w:marBottom w:val="0"/>
                      <w:divBdr>
                        <w:top w:val="none" w:sz="0" w:space="0" w:color="auto"/>
                        <w:left w:val="none" w:sz="0" w:space="0" w:color="auto"/>
                        <w:bottom w:val="none" w:sz="0" w:space="0" w:color="auto"/>
                        <w:right w:val="none" w:sz="0" w:space="0" w:color="auto"/>
                      </w:divBdr>
                    </w:div>
                  </w:divsChild>
                </w:div>
                <w:div w:id="728724176">
                  <w:marLeft w:val="0"/>
                  <w:marRight w:val="0"/>
                  <w:marTop w:val="0"/>
                  <w:marBottom w:val="0"/>
                  <w:divBdr>
                    <w:top w:val="none" w:sz="0" w:space="0" w:color="auto"/>
                    <w:left w:val="none" w:sz="0" w:space="0" w:color="auto"/>
                    <w:bottom w:val="none" w:sz="0" w:space="0" w:color="auto"/>
                    <w:right w:val="none" w:sz="0" w:space="0" w:color="auto"/>
                  </w:divBdr>
                  <w:divsChild>
                    <w:div w:id="2090030110">
                      <w:marLeft w:val="0"/>
                      <w:marRight w:val="0"/>
                      <w:marTop w:val="0"/>
                      <w:marBottom w:val="0"/>
                      <w:divBdr>
                        <w:top w:val="none" w:sz="0" w:space="0" w:color="auto"/>
                        <w:left w:val="none" w:sz="0" w:space="0" w:color="auto"/>
                        <w:bottom w:val="none" w:sz="0" w:space="0" w:color="auto"/>
                        <w:right w:val="none" w:sz="0" w:space="0" w:color="auto"/>
                      </w:divBdr>
                    </w:div>
                  </w:divsChild>
                </w:div>
                <w:div w:id="959610520">
                  <w:marLeft w:val="0"/>
                  <w:marRight w:val="0"/>
                  <w:marTop w:val="0"/>
                  <w:marBottom w:val="0"/>
                  <w:divBdr>
                    <w:top w:val="none" w:sz="0" w:space="0" w:color="auto"/>
                    <w:left w:val="none" w:sz="0" w:space="0" w:color="auto"/>
                    <w:bottom w:val="none" w:sz="0" w:space="0" w:color="auto"/>
                    <w:right w:val="none" w:sz="0" w:space="0" w:color="auto"/>
                  </w:divBdr>
                  <w:divsChild>
                    <w:div w:id="1954827548">
                      <w:marLeft w:val="0"/>
                      <w:marRight w:val="0"/>
                      <w:marTop w:val="0"/>
                      <w:marBottom w:val="0"/>
                      <w:divBdr>
                        <w:top w:val="none" w:sz="0" w:space="0" w:color="auto"/>
                        <w:left w:val="none" w:sz="0" w:space="0" w:color="auto"/>
                        <w:bottom w:val="none" w:sz="0" w:space="0" w:color="auto"/>
                        <w:right w:val="none" w:sz="0" w:space="0" w:color="auto"/>
                      </w:divBdr>
                    </w:div>
                  </w:divsChild>
                </w:div>
                <w:div w:id="1124931088">
                  <w:marLeft w:val="0"/>
                  <w:marRight w:val="0"/>
                  <w:marTop w:val="0"/>
                  <w:marBottom w:val="0"/>
                  <w:divBdr>
                    <w:top w:val="none" w:sz="0" w:space="0" w:color="auto"/>
                    <w:left w:val="none" w:sz="0" w:space="0" w:color="auto"/>
                    <w:bottom w:val="none" w:sz="0" w:space="0" w:color="auto"/>
                    <w:right w:val="none" w:sz="0" w:space="0" w:color="auto"/>
                  </w:divBdr>
                  <w:divsChild>
                    <w:div w:id="603801670">
                      <w:marLeft w:val="0"/>
                      <w:marRight w:val="0"/>
                      <w:marTop w:val="0"/>
                      <w:marBottom w:val="0"/>
                      <w:divBdr>
                        <w:top w:val="none" w:sz="0" w:space="0" w:color="auto"/>
                        <w:left w:val="none" w:sz="0" w:space="0" w:color="auto"/>
                        <w:bottom w:val="none" w:sz="0" w:space="0" w:color="auto"/>
                        <w:right w:val="none" w:sz="0" w:space="0" w:color="auto"/>
                      </w:divBdr>
                    </w:div>
                  </w:divsChild>
                </w:div>
                <w:div w:id="1186557202">
                  <w:marLeft w:val="0"/>
                  <w:marRight w:val="0"/>
                  <w:marTop w:val="0"/>
                  <w:marBottom w:val="0"/>
                  <w:divBdr>
                    <w:top w:val="none" w:sz="0" w:space="0" w:color="auto"/>
                    <w:left w:val="none" w:sz="0" w:space="0" w:color="auto"/>
                    <w:bottom w:val="none" w:sz="0" w:space="0" w:color="auto"/>
                    <w:right w:val="none" w:sz="0" w:space="0" w:color="auto"/>
                  </w:divBdr>
                  <w:divsChild>
                    <w:div w:id="934675748">
                      <w:marLeft w:val="0"/>
                      <w:marRight w:val="0"/>
                      <w:marTop w:val="0"/>
                      <w:marBottom w:val="0"/>
                      <w:divBdr>
                        <w:top w:val="none" w:sz="0" w:space="0" w:color="auto"/>
                        <w:left w:val="none" w:sz="0" w:space="0" w:color="auto"/>
                        <w:bottom w:val="none" w:sz="0" w:space="0" w:color="auto"/>
                        <w:right w:val="none" w:sz="0" w:space="0" w:color="auto"/>
                      </w:divBdr>
                    </w:div>
                  </w:divsChild>
                </w:div>
                <w:div w:id="1249926353">
                  <w:marLeft w:val="0"/>
                  <w:marRight w:val="0"/>
                  <w:marTop w:val="0"/>
                  <w:marBottom w:val="0"/>
                  <w:divBdr>
                    <w:top w:val="none" w:sz="0" w:space="0" w:color="auto"/>
                    <w:left w:val="none" w:sz="0" w:space="0" w:color="auto"/>
                    <w:bottom w:val="none" w:sz="0" w:space="0" w:color="auto"/>
                    <w:right w:val="none" w:sz="0" w:space="0" w:color="auto"/>
                  </w:divBdr>
                  <w:divsChild>
                    <w:div w:id="551799">
                      <w:marLeft w:val="0"/>
                      <w:marRight w:val="0"/>
                      <w:marTop w:val="0"/>
                      <w:marBottom w:val="0"/>
                      <w:divBdr>
                        <w:top w:val="none" w:sz="0" w:space="0" w:color="auto"/>
                        <w:left w:val="none" w:sz="0" w:space="0" w:color="auto"/>
                        <w:bottom w:val="none" w:sz="0" w:space="0" w:color="auto"/>
                        <w:right w:val="none" w:sz="0" w:space="0" w:color="auto"/>
                      </w:divBdr>
                    </w:div>
                  </w:divsChild>
                </w:div>
                <w:div w:id="1398674084">
                  <w:marLeft w:val="0"/>
                  <w:marRight w:val="0"/>
                  <w:marTop w:val="0"/>
                  <w:marBottom w:val="0"/>
                  <w:divBdr>
                    <w:top w:val="none" w:sz="0" w:space="0" w:color="auto"/>
                    <w:left w:val="none" w:sz="0" w:space="0" w:color="auto"/>
                    <w:bottom w:val="none" w:sz="0" w:space="0" w:color="auto"/>
                    <w:right w:val="none" w:sz="0" w:space="0" w:color="auto"/>
                  </w:divBdr>
                  <w:divsChild>
                    <w:div w:id="153844296">
                      <w:marLeft w:val="0"/>
                      <w:marRight w:val="0"/>
                      <w:marTop w:val="0"/>
                      <w:marBottom w:val="0"/>
                      <w:divBdr>
                        <w:top w:val="none" w:sz="0" w:space="0" w:color="auto"/>
                        <w:left w:val="none" w:sz="0" w:space="0" w:color="auto"/>
                        <w:bottom w:val="none" w:sz="0" w:space="0" w:color="auto"/>
                        <w:right w:val="none" w:sz="0" w:space="0" w:color="auto"/>
                      </w:divBdr>
                    </w:div>
                  </w:divsChild>
                </w:div>
                <w:div w:id="1487816287">
                  <w:marLeft w:val="0"/>
                  <w:marRight w:val="0"/>
                  <w:marTop w:val="0"/>
                  <w:marBottom w:val="0"/>
                  <w:divBdr>
                    <w:top w:val="none" w:sz="0" w:space="0" w:color="auto"/>
                    <w:left w:val="none" w:sz="0" w:space="0" w:color="auto"/>
                    <w:bottom w:val="none" w:sz="0" w:space="0" w:color="auto"/>
                    <w:right w:val="none" w:sz="0" w:space="0" w:color="auto"/>
                  </w:divBdr>
                  <w:divsChild>
                    <w:div w:id="626592064">
                      <w:marLeft w:val="0"/>
                      <w:marRight w:val="0"/>
                      <w:marTop w:val="0"/>
                      <w:marBottom w:val="0"/>
                      <w:divBdr>
                        <w:top w:val="none" w:sz="0" w:space="0" w:color="auto"/>
                        <w:left w:val="none" w:sz="0" w:space="0" w:color="auto"/>
                        <w:bottom w:val="none" w:sz="0" w:space="0" w:color="auto"/>
                        <w:right w:val="none" w:sz="0" w:space="0" w:color="auto"/>
                      </w:divBdr>
                    </w:div>
                    <w:div w:id="901864499">
                      <w:marLeft w:val="0"/>
                      <w:marRight w:val="0"/>
                      <w:marTop w:val="0"/>
                      <w:marBottom w:val="0"/>
                      <w:divBdr>
                        <w:top w:val="none" w:sz="0" w:space="0" w:color="auto"/>
                        <w:left w:val="none" w:sz="0" w:space="0" w:color="auto"/>
                        <w:bottom w:val="none" w:sz="0" w:space="0" w:color="auto"/>
                        <w:right w:val="none" w:sz="0" w:space="0" w:color="auto"/>
                      </w:divBdr>
                    </w:div>
                  </w:divsChild>
                </w:div>
                <w:div w:id="1490946534">
                  <w:marLeft w:val="0"/>
                  <w:marRight w:val="0"/>
                  <w:marTop w:val="0"/>
                  <w:marBottom w:val="0"/>
                  <w:divBdr>
                    <w:top w:val="none" w:sz="0" w:space="0" w:color="auto"/>
                    <w:left w:val="none" w:sz="0" w:space="0" w:color="auto"/>
                    <w:bottom w:val="none" w:sz="0" w:space="0" w:color="auto"/>
                    <w:right w:val="none" w:sz="0" w:space="0" w:color="auto"/>
                  </w:divBdr>
                  <w:divsChild>
                    <w:div w:id="1574076384">
                      <w:marLeft w:val="0"/>
                      <w:marRight w:val="0"/>
                      <w:marTop w:val="0"/>
                      <w:marBottom w:val="0"/>
                      <w:divBdr>
                        <w:top w:val="none" w:sz="0" w:space="0" w:color="auto"/>
                        <w:left w:val="none" w:sz="0" w:space="0" w:color="auto"/>
                        <w:bottom w:val="none" w:sz="0" w:space="0" w:color="auto"/>
                        <w:right w:val="none" w:sz="0" w:space="0" w:color="auto"/>
                      </w:divBdr>
                    </w:div>
                  </w:divsChild>
                </w:div>
                <w:div w:id="1567911372">
                  <w:marLeft w:val="0"/>
                  <w:marRight w:val="0"/>
                  <w:marTop w:val="0"/>
                  <w:marBottom w:val="0"/>
                  <w:divBdr>
                    <w:top w:val="none" w:sz="0" w:space="0" w:color="auto"/>
                    <w:left w:val="none" w:sz="0" w:space="0" w:color="auto"/>
                    <w:bottom w:val="none" w:sz="0" w:space="0" w:color="auto"/>
                    <w:right w:val="none" w:sz="0" w:space="0" w:color="auto"/>
                  </w:divBdr>
                  <w:divsChild>
                    <w:div w:id="1198271774">
                      <w:marLeft w:val="0"/>
                      <w:marRight w:val="0"/>
                      <w:marTop w:val="0"/>
                      <w:marBottom w:val="0"/>
                      <w:divBdr>
                        <w:top w:val="none" w:sz="0" w:space="0" w:color="auto"/>
                        <w:left w:val="none" w:sz="0" w:space="0" w:color="auto"/>
                        <w:bottom w:val="none" w:sz="0" w:space="0" w:color="auto"/>
                        <w:right w:val="none" w:sz="0" w:space="0" w:color="auto"/>
                      </w:divBdr>
                    </w:div>
                  </w:divsChild>
                </w:div>
                <w:div w:id="1737237210">
                  <w:marLeft w:val="0"/>
                  <w:marRight w:val="0"/>
                  <w:marTop w:val="0"/>
                  <w:marBottom w:val="0"/>
                  <w:divBdr>
                    <w:top w:val="none" w:sz="0" w:space="0" w:color="auto"/>
                    <w:left w:val="none" w:sz="0" w:space="0" w:color="auto"/>
                    <w:bottom w:val="none" w:sz="0" w:space="0" w:color="auto"/>
                    <w:right w:val="none" w:sz="0" w:space="0" w:color="auto"/>
                  </w:divBdr>
                  <w:divsChild>
                    <w:div w:id="971640492">
                      <w:marLeft w:val="0"/>
                      <w:marRight w:val="0"/>
                      <w:marTop w:val="0"/>
                      <w:marBottom w:val="0"/>
                      <w:divBdr>
                        <w:top w:val="none" w:sz="0" w:space="0" w:color="auto"/>
                        <w:left w:val="none" w:sz="0" w:space="0" w:color="auto"/>
                        <w:bottom w:val="none" w:sz="0" w:space="0" w:color="auto"/>
                        <w:right w:val="none" w:sz="0" w:space="0" w:color="auto"/>
                      </w:divBdr>
                    </w:div>
                  </w:divsChild>
                </w:div>
                <w:div w:id="1765803422">
                  <w:marLeft w:val="0"/>
                  <w:marRight w:val="0"/>
                  <w:marTop w:val="0"/>
                  <w:marBottom w:val="0"/>
                  <w:divBdr>
                    <w:top w:val="none" w:sz="0" w:space="0" w:color="auto"/>
                    <w:left w:val="none" w:sz="0" w:space="0" w:color="auto"/>
                    <w:bottom w:val="none" w:sz="0" w:space="0" w:color="auto"/>
                    <w:right w:val="none" w:sz="0" w:space="0" w:color="auto"/>
                  </w:divBdr>
                  <w:divsChild>
                    <w:div w:id="1405420230">
                      <w:marLeft w:val="0"/>
                      <w:marRight w:val="0"/>
                      <w:marTop w:val="0"/>
                      <w:marBottom w:val="0"/>
                      <w:divBdr>
                        <w:top w:val="none" w:sz="0" w:space="0" w:color="auto"/>
                        <w:left w:val="none" w:sz="0" w:space="0" w:color="auto"/>
                        <w:bottom w:val="none" w:sz="0" w:space="0" w:color="auto"/>
                        <w:right w:val="none" w:sz="0" w:space="0" w:color="auto"/>
                      </w:divBdr>
                    </w:div>
                  </w:divsChild>
                </w:div>
                <w:div w:id="1837844573">
                  <w:marLeft w:val="0"/>
                  <w:marRight w:val="0"/>
                  <w:marTop w:val="0"/>
                  <w:marBottom w:val="0"/>
                  <w:divBdr>
                    <w:top w:val="none" w:sz="0" w:space="0" w:color="auto"/>
                    <w:left w:val="none" w:sz="0" w:space="0" w:color="auto"/>
                    <w:bottom w:val="none" w:sz="0" w:space="0" w:color="auto"/>
                    <w:right w:val="none" w:sz="0" w:space="0" w:color="auto"/>
                  </w:divBdr>
                  <w:divsChild>
                    <w:div w:id="1950234574">
                      <w:marLeft w:val="0"/>
                      <w:marRight w:val="0"/>
                      <w:marTop w:val="0"/>
                      <w:marBottom w:val="0"/>
                      <w:divBdr>
                        <w:top w:val="none" w:sz="0" w:space="0" w:color="auto"/>
                        <w:left w:val="none" w:sz="0" w:space="0" w:color="auto"/>
                        <w:bottom w:val="none" w:sz="0" w:space="0" w:color="auto"/>
                        <w:right w:val="none" w:sz="0" w:space="0" w:color="auto"/>
                      </w:divBdr>
                    </w:div>
                  </w:divsChild>
                </w:div>
                <w:div w:id="1895457909">
                  <w:marLeft w:val="0"/>
                  <w:marRight w:val="0"/>
                  <w:marTop w:val="0"/>
                  <w:marBottom w:val="0"/>
                  <w:divBdr>
                    <w:top w:val="none" w:sz="0" w:space="0" w:color="auto"/>
                    <w:left w:val="none" w:sz="0" w:space="0" w:color="auto"/>
                    <w:bottom w:val="none" w:sz="0" w:space="0" w:color="auto"/>
                    <w:right w:val="none" w:sz="0" w:space="0" w:color="auto"/>
                  </w:divBdr>
                  <w:divsChild>
                    <w:div w:id="794713641">
                      <w:marLeft w:val="0"/>
                      <w:marRight w:val="0"/>
                      <w:marTop w:val="0"/>
                      <w:marBottom w:val="0"/>
                      <w:divBdr>
                        <w:top w:val="none" w:sz="0" w:space="0" w:color="auto"/>
                        <w:left w:val="none" w:sz="0" w:space="0" w:color="auto"/>
                        <w:bottom w:val="none" w:sz="0" w:space="0" w:color="auto"/>
                        <w:right w:val="none" w:sz="0" w:space="0" w:color="auto"/>
                      </w:divBdr>
                    </w:div>
                  </w:divsChild>
                </w:div>
                <w:div w:id="1917275590">
                  <w:marLeft w:val="0"/>
                  <w:marRight w:val="0"/>
                  <w:marTop w:val="0"/>
                  <w:marBottom w:val="0"/>
                  <w:divBdr>
                    <w:top w:val="none" w:sz="0" w:space="0" w:color="auto"/>
                    <w:left w:val="none" w:sz="0" w:space="0" w:color="auto"/>
                    <w:bottom w:val="none" w:sz="0" w:space="0" w:color="auto"/>
                    <w:right w:val="none" w:sz="0" w:space="0" w:color="auto"/>
                  </w:divBdr>
                  <w:divsChild>
                    <w:div w:id="1668286387">
                      <w:marLeft w:val="0"/>
                      <w:marRight w:val="0"/>
                      <w:marTop w:val="0"/>
                      <w:marBottom w:val="0"/>
                      <w:divBdr>
                        <w:top w:val="none" w:sz="0" w:space="0" w:color="auto"/>
                        <w:left w:val="none" w:sz="0" w:space="0" w:color="auto"/>
                        <w:bottom w:val="none" w:sz="0" w:space="0" w:color="auto"/>
                        <w:right w:val="none" w:sz="0" w:space="0" w:color="auto"/>
                      </w:divBdr>
                    </w:div>
                  </w:divsChild>
                </w:div>
                <w:div w:id="2050953931">
                  <w:marLeft w:val="0"/>
                  <w:marRight w:val="0"/>
                  <w:marTop w:val="0"/>
                  <w:marBottom w:val="0"/>
                  <w:divBdr>
                    <w:top w:val="none" w:sz="0" w:space="0" w:color="auto"/>
                    <w:left w:val="none" w:sz="0" w:space="0" w:color="auto"/>
                    <w:bottom w:val="none" w:sz="0" w:space="0" w:color="auto"/>
                    <w:right w:val="none" w:sz="0" w:space="0" w:color="auto"/>
                  </w:divBdr>
                  <w:divsChild>
                    <w:div w:id="331103523">
                      <w:marLeft w:val="0"/>
                      <w:marRight w:val="0"/>
                      <w:marTop w:val="0"/>
                      <w:marBottom w:val="0"/>
                      <w:divBdr>
                        <w:top w:val="none" w:sz="0" w:space="0" w:color="auto"/>
                        <w:left w:val="none" w:sz="0" w:space="0" w:color="auto"/>
                        <w:bottom w:val="none" w:sz="0" w:space="0" w:color="auto"/>
                        <w:right w:val="none" w:sz="0" w:space="0" w:color="auto"/>
                      </w:divBdr>
                    </w:div>
                  </w:divsChild>
                </w:div>
                <w:div w:id="2091344953">
                  <w:marLeft w:val="0"/>
                  <w:marRight w:val="0"/>
                  <w:marTop w:val="0"/>
                  <w:marBottom w:val="0"/>
                  <w:divBdr>
                    <w:top w:val="none" w:sz="0" w:space="0" w:color="auto"/>
                    <w:left w:val="none" w:sz="0" w:space="0" w:color="auto"/>
                    <w:bottom w:val="none" w:sz="0" w:space="0" w:color="auto"/>
                    <w:right w:val="none" w:sz="0" w:space="0" w:color="auto"/>
                  </w:divBdr>
                  <w:divsChild>
                    <w:div w:id="108144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305168">
          <w:marLeft w:val="0"/>
          <w:marRight w:val="0"/>
          <w:marTop w:val="0"/>
          <w:marBottom w:val="0"/>
          <w:divBdr>
            <w:top w:val="none" w:sz="0" w:space="0" w:color="auto"/>
            <w:left w:val="none" w:sz="0" w:space="0" w:color="auto"/>
            <w:bottom w:val="none" w:sz="0" w:space="0" w:color="auto"/>
            <w:right w:val="none" w:sz="0" w:space="0" w:color="auto"/>
          </w:divBdr>
        </w:div>
        <w:div w:id="1088619864">
          <w:marLeft w:val="0"/>
          <w:marRight w:val="0"/>
          <w:marTop w:val="0"/>
          <w:marBottom w:val="0"/>
          <w:divBdr>
            <w:top w:val="none" w:sz="0" w:space="0" w:color="auto"/>
            <w:left w:val="none" w:sz="0" w:space="0" w:color="auto"/>
            <w:bottom w:val="none" w:sz="0" w:space="0" w:color="auto"/>
            <w:right w:val="none" w:sz="0" w:space="0" w:color="auto"/>
          </w:divBdr>
        </w:div>
        <w:div w:id="1176574572">
          <w:marLeft w:val="0"/>
          <w:marRight w:val="0"/>
          <w:marTop w:val="0"/>
          <w:marBottom w:val="0"/>
          <w:divBdr>
            <w:top w:val="none" w:sz="0" w:space="0" w:color="auto"/>
            <w:left w:val="none" w:sz="0" w:space="0" w:color="auto"/>
            <w:bottom w:val="none" w:sz="0" w:space="0" w:color="auto"/>
            <w:right w:val="none" w:sz="0" w:space="0" w:color="auto"/>
          </w:divBdr>
        </w:div>
        <w:div w:id="1535652804">
          <w:marLeft w:val="0"/>
          <w:marRight w:val="0"/>
          <w:marTop w:val="0"/>
          <w:marBottom w:val="0"/>
          <w:divBdr>
            <w:top w:val="none" w:sz="0" w:space="0" w:color="auto"/>
            <w:left w:val="none" w:sz="0" w:space="0" w:color="auto"/>
            <w:bottom w:val="none" w:sz="0" w:space="0" w:color="auto"/>
            <w:right w:val="none" w:sz="0" w:space="0" w:color="auto"/>
          </w:divBdr>
        </w:div>
        <w:div w:id="1944989612">
          <w:marLeft w:val="0"/>
          <w:marRight w:val="0"/>
          <w:marTop w:val="0"/>
          <w:marBottom w:val="0"/>
          <w:divBdr>
            <w:top w:val="none" w:sz="0" w:space="0" w:color="auto"/>
            <w:left w:val="none" w:sz="0" w:space="0" w:color="auto"/>
            <w:bottom w:val="none" w:sz="0" w:space="0" w:color="auto"/>
            <w:right w:val="none" w:sz="0" w:space="0" w:color="auto"/>
          </w:divBdr>
        </w:div>
        <w:div w:id="2132702384">
          <w:marLeft w:val="0"/>
          <w:marRight w:val="0"/>
          <w:marTop w:val="0"/>
          <w:marBottom w:val="0"/>
          <w:divBdr>
            <w:top w:val="none" w:sz="0" w:space="0" w:color="auto"/>
            <w:left w:val="none" w:sz="0" w:space="0" w:color="auto"/>
            <w:bottom w:val="none" w:sz="0" w:space="0" w:color="auto"/>
            <w:right w:val="none" w:sz="0" w:space="0" w:color="auto"/>
          </w:divBdr>
        </w:div>
      </w:divsChild>
    </w:div>
    <w:div w:id="420612863">
      <w:bodyDiv w:val="1"/>
      <w:marLeft w:val="0"/>
      <w:marRight w:val="0"/>
      <w:marTop w:val="0"/>
      <w:marBottom w:val="0"/>
      <w:divBdr>
        <w:top w:val="none" w:sz="0" w:space="0" w:color="auto"/>
        <w:left w:val="none" w:sz="0" w:space="0" w:color="auto"/>
        <w:bottom w:val="none" w:sz="0" w:space="0" w:color="auto"/>
        <w:right w:val="none" w:sz="0" w:space="0" w:color="auto"/>
      </w:divBdr>
    </w:div>
    <w:div w:id="494611189">
      <w:bodyDiv w:val="1"/>
      <w:marLeft w:val="0"/>
      <w:marRight w:val="0"/>
      <w:marTop w:val="0"/>
      <w:marBottom w:val="0"/>
      <w:divBdr>
        <w:top w:val="none" w:sz="0" w:space="0" w:color="auto"/>
        <w:left w:val="none" w:sz="0" w:space="0" w:color="auto"/>
        <w:bottom w:val="none" w:sz="0" w:space="0" w:color="auto"/>
        <w:right w:val="none" w:sz="0" w:space="0" w:color="auto"/>
      </w:divBdr>
    </w:div>
    <w:div w:id="516889116">
      <w:bodyDiv w:val="1"/>
      <w:marLeft w:val="0"/>
      <w:marRight w:val="0"/>
      <w:marTop w:val="0"/>
      <w:marBottom w:val="0"/>
      <w:divBdr>
        <w:top w:val="none" w:sz="0" w:space="0" w:color="auto"/>
        <w:left w:val="none" w:sz="0" w:space="0" w:color="auto"/>
        <w:bottom w:val="none" w:sz="0" w:space="0" w:color="auto"/>
        <w:right w:val="none" w:sz="0" w:space="0" w:color="auto"/>
      </w:divBdr>
    </w:div>
    <w:div w:id="544605108">
      <w:bodyDiv w:val="1"/>
      <w:marLeft w:val="0"/>
      <w:marRight w:val="0"/>
      <w:marTop w:val="0"/>
      <w:marBottom w:val="0"/>
      <w:divBdr>
        <w:top w:val="none" w:sz="0" w:space="0" w:color="auto"/>
        <w:left w:val="none" w:sz="0" w:space="0" w:color="auto"/>
        <w:bottom w:val="none" w:sz="0" w:space="0" w:color="auto"/>
        <w:right w:val="none" w:sz="0" w:space="0" w:color="auto"/>
      </w:divBdr>
    </w:div>
    <w:div w:id="549733134">
      <w:bodyDiv w:val="1"/>
      <w:marLeft w:val="0"/>
      <w:marRight w:val="0"/>
      <w:marTop w:val="0"/>
      <w:marBottom w:val="0"/>
      <w:divBdr>
        <w:top w:val="none" w:sz="0" w:space="0" w:color="auto"/>
        <w:left w:val="none" w:sz="0" w:space="0" w:color="auto"/>
        <w:bottom w:val="none" w:sz="0" w:space="0" w:color="auto"/>
        <w:right w:val="none" w:sz="0" w:space="0" w:color="auto"/>
      </w:divBdr>
    </w:div>
    <w:div w:id="588779714">
      <w:bodyDiv w:val="1"/>
      <w:marLeft w:val="0"/>
      <w:marRight w:val="0"/>
      <w:marTop w:val="0"/>
      <w:marBottom w:val="0"/>
      <w:divBdr>
        <w:top w:val="none" w:sz="0" w:space="0" w:color="auto"/>
        <w:left w:val="none" w:sz="0" w:space="0" w:color="auto"/>
        <w:bottom w:val="none" w:sz="0" w:space="0" w:color="auto"/>
        <w:right w:val="none" w:sz="0" w:space="0" w:color="auto"/>
      </w:divBdr>
    </w:div>
    <w:div w:id="617296076">
      <w:bodyDiv w:val="1"/>
      <w:marLeft w:val="0"/>
      <w:marRight w:val="0"/>
      <w:marTop w:val="0"/>
      <w:marBottom w:val="0"/>
      <w:divBdr>
        <w:top w:val="none" w:sz="0" w:space="0" w:color="auto"/>
        <w:left w:val="none" w:sz="0" w:space="0" w:color="auto"/>
        <w:bottom w:val="none" w:sz="0" w:space="0" w:color="auto"/>
        <w:right w:val="none" w:sz="0" w:space="0" w:color="auto"/>
      </w:divBdr>
    </w:div>
    <w:div w:id="625233311">
      <w:bodyDiv w:val="1"/>
      <w:marLeft w:val="0"/>
      <w:marRight w:val="0"/>
      <w:marTop w:val="0"/>
      <w:marBottom w:val="0"/>
      <w:divBdr>
        <w:top w:val="none" w:sz="0" w:space="0" w:color="auto"/>
        <w:left w:val="none" w:sz="0" w:space="0" w:color="auto"/>
        <w:bottom w:val="none" w:sz="0" w:space="0" w:color="auto"/>
        <w:right w:val="none" w:sz="0" w:space="0" w:color="auto"/>
      </w:divBdr>
    </w:div>
    <w:div w:id="656229134">
      <w:bodyDiv w:val="1"/>
      <w:marLeft w:val="0"/>
      <w:marRight w:val="0"/>
      <w:marTop w:val="0"/>
      <w:marBottom w:val="0"/>
      <w:divBdr>
        <w:top w:val="none" w:sz="0" w:space="0" w:color="auto"/>
        <w:left w:val="none" w:sz="0" w:space="0" w:color="auto"/>
        <w:bottom w:val="none" w:sz="0" w:space="0" w:color="auto"/>
        <w:right w:val="none" w:sz="0" w:space="0" w:color="auto"/>
      </w:divBdr>
      <w:divsChild>
        <w:div w:id="1806124141">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316542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114804">
      <w:bodyDiv w:val="1"/>
      <w:marLeft w:val="0"/>
      <w:marRight w:val="0"/>
      <w:marTop w:val="0"/>
      <w:marBottom w:val="0"/>
      <w:divBdr>
        <w:top w:val="none" w:sz="0" w:space="0" w:color="auto"/>
        <w:left w:val="none" w:sz="0" w:space="0" w:color="auto"/>
        <w:bottom w:val="none" w:sz="0" w:space="0" w:color="auto"/>
        <w:right w:val="none" w:sz="0" w:space="0" w:color="auto"/>
      </w:divBdr>
      <w:divsChild>
        <w:div w:id="325473840">
          <w:marLeft w:val="0"/>
          <w:marRight w:val="0"/>
          <w:marTop w:val="0"/>
          <w:marBottom w:val="0"/>
          <w:divBdr>
            <w:top w:val="none" w:sz="0" w:space="0" w:color="auto"/>
            <w:left w:val="none" w:sz="0" w:space="0" w:color="auto"/>
            <w:bottom w:val="none" w:sz="0" w:space="0" w:color="auto"/>
            <w:right w:val="none" w:sz="0" w:space="0" w:color="auto"/>
          </w:divBdr>
        </w:div>
        <w:div w:id="332538470">
          <w:marLeft w:val="0"/>
          <w:marRight w:val="0"/>
          <w:marTop w:val="0"/>
          <w:marBottom w:val="0"/>
          <w:divBdr>
            <w:top w:val="none" w:sz="0" w:space="0" w:color="auto"/>
            <w:left w:val="none" w:sz="0" w:space="0" w:color="auto"/>
            <w:bottom w:val="none" w:sz="0" w:space="0" w:color="auto"/>
            <w:right w:val="none" w:sz="0" w:space="0" w:color="auto"/>
          </w:divBdr>
        </w:div>
        <w:div w:id="464541891">
          <w:marLeft w:val="0"/>
          <w:marRight w:val="0"/>
          <w:marTop w:val="0"/>
          <w:marBottom w:val="0"/>
          <w:divBdr>
            <w:top w:val="none" w:sz="0" w:space="0" w:color="auto"/>
            <w:left w:val="none" w:sz="0" w:space="0" w:color="auto"/>
            <w:bottom w:val="none" w:sz="0" w:space="0" w:color="auto"/>
            <w:right w:val="none" w:sz="0" w:space="0" w:color="auto"/>
          </w:divBdr>
        </w:div>
        <w:div w:id="741292198">
          <w:marLeft w:val="0"/>
          <w:marRight w:val="0"/>
          <w:marTop w:val="0"/>
          <w:marBottom w:val="0"/>
          <w:divBdr>
            <w:top w:val="none" w:sz="0" w:space="0" w:color="auto"/>
            <w:left w:val="none" w:sz="0" w:space="0" w:color="auto"/>
            <w:bottom w:val="none" w:sz="0" w:space="0" w:color="auto"/>
            <w:right w:val="none" w:sz="0" w:space="0" w:color="auto"/>
          </w:divBdr>
        </w:div>
        <w:div w:id="832064788">
          <w:marLeft w:val="0"/>
          <w:marRight w:val="0"/>
          <w:marTop w:val="0"/>
          <w:marBottom w:val="0"/>
          <w:divBdr>
            <w:top w:val="none" w:sz="0" w:space="0" w:color="auto"/>
            <w:left w:val="none" w:sz="0" w:space="0" w:color="auto"/>
            <w:bottom w:val="none" w:sz="0" w:space="0" w:color="auto"/>
            <w:right w:val="none" w:sz="0" w:space="0" w:color="auto"/>
          </w:divBdr>
        </w:div>
        <w:div w:id="1585146792">
          <w:marLeft w:val="0"/>
          <w:marRight w:val="0"/>
          <w:marTop w:val="0"/>
          <w:marBottom w:val="0"/>
          <w:divBdr>
            <w:top w:val="none" w:sz="0" w:space="0" w:color="auto"/>
            <w:left w:val="none" w:sz="0" w:space="0" w:color="auto"/>
            <w:bottom w:val="none" w:sz="0" w:space="0" w:color="auto"/>
            <w:right w:val="none" w:sz="0" w:space="0" w:color="auto"/>
          </w:divBdr>
        </w:div>
        <w:div w:id="1617903938">
          <w:marLeft w:val="0"/>
          <w:marRight w:val="0"/>
          <w:marTop w:val="0"/>
          <w:marBottom w:val="0"/>
          <w:divBdr>
            <w:top w:val="none" w:sz="0" w:space="0" w:color="auto"/>
            <w:left w:val="none" w:sz="0" w:space="0" w:color="auto"/>
            <w:bottom w:val="none" w:sz="0" w:space="0" w:color="auto"/>
            <w:right w:val="none" w:sz="0" w:space="0" w:color="auto"/>
          </w:divBdr>
        </w:div>
      </w:divsChild>
    </w:div>
    <w:div w:id="676883611">
      <w:bodyDiv w:val="1"/>
      <w:marLeft w:val="0"/>
      <w:marRight w:val="0"/>
      <w:marTop w:val="0"/>
      <w:marBottom w:val="0"/>
      <w:divBdr>
        <w:top w:val="none" w:sz="0" w:space="0" w:color="auto"/>
        <w:left w:val="none" w:sz="0" w:space="0" w:color="auto"/>
        <w:bottom w:val="none" w:sz="0" w:space="0" w:color="auto"/>
        <w:right w:val="none" w:sz="0" w:space="0" w:color="auto"/>
      </w:divBdr>
    </w:div>
    <w:div w:id="741296064">
      <w:bodyDiv w:val="1"/>
      <w:marLeft w:val="0"/>
      <w:marRight w:val="0"/>
      <w:marTop w:val="0"/>
      <w:marBottom w:val="0"/>
      <w:divBdr>
        <w:top w:val="none" w:sz="0" w:space="0" w:color="auto"/>
        <w:left w:val="none" w:sz="0" w:space="0" w:color="auto"/>
        <w:bottom w:val="none" w:sz="0" w:space="0" w:color="auto"/>
        <w:right w:val="none" w:sz="0" w:space="0" w:color="auto"/>
      </w:divBdr>
    </w:div>
    <w:div w:id="755125958">
      <w:bodyDiv w:val="1"/>
      <w:marLeft w:val="0"/>
      <w:marRight w:val="0"/>
      <w:marTop w:val="0"/>
      <w:marBottom w:val="0"/>
      <w:divBdr>
        <w:top w:val="none" w:sz="0" w:space="0" w:color="auto"/>
        <w:left w:val="none" w:sz="0" w:space="0" w:color="auto"/>
        <w:bottom w:val="none" w:sz="0" w:space="0" w:color="auto"/>
        <w:right w:val="none" w:sz="0" w:space="0" w:color="auto"/>
      </w:divBdr>
      <w:divsChild>
        <w:div w:id="146633637">
          <w:marLeft w:val="0"/>
          <w:marRight w:val="0"/>
          <w:marTop w:val="0"/>
          <w:marBottom w:val="0"/>
          <w:divBdr>
            <w:top w:val="none" w:sz="0" w:space="0" w:color="auto"/>
            <w:left w:val="none" w:sz="0" w:space="0" w:color="auto"/>
            <w:bottom w:val="none" w:sz="0" w:space="0" w:color="auto"/>
            <w:right w:val="none" w:sz="0" w:space="0" w:color="auto"/>
          </w:divBdr>
          <w:divsChild>
            <w:div w:id="331294850">
              <w:marLeft w:val="0"/>
              <w:marRight w:val="0"/>
              <w:marTop w:val="0"/>
              <w:marBottom w:val="0"/>
              <w:divBdr>
                <w:top w:val="none" w:sz="0" w:space="0" w:color="auto"/>
                <w:left w:val="none" w:sz="0" w:space="0" w:color="auto"/>
                <w:bottom w:val="none" w:sz="0" w:space="0" w:color="auto"/>
                <w:right w:val="none" w:sz="0" w:space="0" w:color="auto"/>
              </w:divBdr>
            </w:div>
          </w:divsChild>
        </w:div>
        <w:div w:id="411439832">
          <w:marLeft w:val="0"/>
          <w:marRight w:val="0"/>
          <w:marTop w:val="0"/>
          <w:marBottom w:val="0"/>
          <w:divBdr>
            <w:top w:val="none" w:sz="0" w:space="0" w:color="auto"/>
            <w:left w:val="none" w:sz="0" w:space="0" w:color="auto"/>
            <w:bottom w:val="none" w:sz="0" w:space="0" w:color="auto"/>
            <w:right w:val="none" w:sz="0" w:space="0" w:color="auto"/>
          </w:divBdr>
          <w:divsChild>
            <w:div w:id="148793138">
              <w:marLeft w:val="0"/>
              <w:marRight w:val="0"/>
              <w:marTop w:val="0"/>
              <w:marBottom w:val="0"/>
              <w:divBdr>
                <w:top w:val="none" w:sz="0" w:space="0" w:color="auto"/>
                <w:left w:val="none" w:sz="0" w:space="0" w:color="auto"/>
                <w:bottom w:val="none" w:sz="0" w:space="0" w:color="auto"/>
                <w:right w:val="none" w:sz="0" w:space="0" w:color="auto"/>
              </w:divBdr>
            </w:div>
          </w:divsChild>
        </w:div>
        <w:div w:id="518005332">
          <w:marLeft w:val="0"/>
          <w:marRight w:val="0"/>
          <w:marTop w:val="0"/>
          <w:marBottom w:val="0"/>
          <w:divBdr>
            <w:top w:val="none" w:sz="0" w:space="0" w:color="auto"/>
            <w:left w:val="none" w:sz="0" w:space="0" w:color="auto"/>
            <w:bottom w:val="none" w:sz="0" w:space="0" w:color="auto"/>
            <w:right w:val="none" w:sz="0" w:space="0" w:color="auto"/>
          </w:divBdr>
          <w:divsChild>
            <w:div w:id="1867674800">
              <w:marLeft w:val="0"/>
              <w:marRight w:val="0"/>
              <w:marTop w:val="0"/>
              <w:marBottom w:val="0"/>
              <w:divBdr>
                <w:top w:val="none" w:sz="0" w:space="0" w:color="auto"/>
                <w:left w:val="none" w:sz="0" w:space="0" w:color="auto"/>
                <w:bottom w:val="none" w:sz="0" w:space="0" w:color="auto"/>
                <w:right w:val="none" w:sz="0" w:space="0" w:color="auto"/>
              </w:divBdr>
            </w:div>
          </w:divsChild>
        </w:div>
        <w:div w:id="1257593603">
          <w:marLeft w:val="0"/>
          <w:marRight w:val="0"/>
          <w:marTop w:val="0"/>
          <w:marBottom w:val="0"/>
          <w:divBdr>
            <w:top w:val="none" w:sz="0" w:space="0" w:color="auto"/>
            <w:left w:val="none" w:sz="0" w:space="0" w:color="auto"/>
            <w:bottom w:val="none" w:sz="0" w:space="0" w:color="auto"/>
            <w:right w:val="none" w:sz="0" w:space="0" w:color="auto"/>
          </w:divBdr>
          <w:divsChild>
            <w:div w:id="836070213">
              <w:marLeft w:val="0"/>
              <w:marRight w:val="0"/>
              <w:marTop w:val="0"/>
              <w:marBottom w:val="0"/>
              <w:divBdr>
                <w:top w:val="none" w:sz="0" w:space="0" w:color="auto"/>
                <w:left w:val="none" w:sz="0" w:space="0" w:color="auto"/>
                <w:bottom w:val="none" w:sz="0" w:space="0" w:color="auto"/>
                <w:right w:val="none" w:sz="0" w:space="0" w:color="auto"/>
              </w:divBdr>
            </w:div>
          </w:divsChild>
        </w:div>
        <w:div w:id="1276907135">
          <w:marLeft w:val="0"/>
          <w:marRight w:val="0"/>
          <w:marTop w:val="0"/>
          <w:marBottom w:val="0"/>
          <w:divBdr>
            <w:top w:val="none" w:sz="0" w:space="0" w:color="auto"/>
            <w:left w:val="none" w:sz="0" w:space="0" w:color="auto"/>
            <w:bottom w:val="none" w:sz="0" w:space="0" w:color="auto"/>
            <w:right w:val="none" w:sz="0" w:space="0" w:color="auto"/>
          </w:divBdr>
          <w:divsChild>
            <w:div w:id="893128206">
              <w:marLeft w:val="0"/>
              <w:marRight w:val="0"/>
              <w:marTop w:val="0"/>
              <w:marBottom w:val="0"/>
              <w:divBdr>
                <w:top w:val="none" w:sz="0" w:space="0" w:color="auto"/>
                <w:left w:val="none" w:sz="0" w:space="0" w:color="auto"/>
                <w:bottom w:val="none" w:sz="0" w:space="0" w:color="auto"/>
                <w:right w:val="none" w:sz="0" w:space="0" w:color="auto"/>
              </w:divBdr>
            </w:div>
          </w:divsChild>
        </w:div>
        <w:div w:id="1352024597">
          <w:marLeft w:val="0"/>
          <w:marRight w:val="0"/>
          <w:marTop w:val="0"/>
          <w:marBottom w:val="0"/>
          <w:divBdr>
            <w:top w:val="none" w:sz="0" w:space="0" w:color="auto"/>
            <w:left w:val="none" w:sz="0" w:space="0" w:color="auto"/>
            <w:bottom w:val="none" w:sz="0" w:space="0" w:color="auto"/>
            <w:right w:val="none" w:sz="0" w:space="0" w:color="auto"/>
          </w:divBdr>
          <w:divsChild>
            <w:div w:id="1509561995">
              <w:marLeft w:val="0"/>
              <w:marRight w:val="0"/>
              <w:marTop w:val="0"/>
              <w:marBottom w:val="0"/>
              <w:divBdr>
                <w:top w:val="none" w:sz="0" w:space="0" w:color="auto"/>
                <w:left w:val="none" w:sz="0" w:space="0" w:color="auto"/>
                <w:bottom w:val="none" w:sz="0" w:space="0" w:color="auto"/>
                <w:right w:val="none" w:sz="0" w:space="0" w:color="auto"/>
              </w:divBdr>
            </w:div>
          </w:divsChild>
        </w:div>
        <w:div w:id="1472864859">
          <w:marLeft w:val="0"/>
          <w:marRight w:val="0"/>
          <w:marTop w:val="0"/>
          <w:marBottom w:val="0"/>
          <w:divBdr>
            <w:top w:val="none" w:sz="0" w:space="0" w:color="auto"/>
            <w:left w:val="none" w:sz="0" w:space="0" w:color="auto"/>
            <w:bottom w:val="none" w:sz="0" w:space="0" w:color="auto"/>
            <w:right w:val="none" w:sz="0" w:space="0" w:color="auto"/>
          </w:divBdr>
          <w:divsChild>
            <w:div w:id="649331261">
              <w:marLeft w:val="0"/>
              <w:marRight w:val="0"/>
              <w:marTop w:val="0"/>
              <w:marBottom w:val="0"/>
              <w:divBdr>
                <w:top w:val="none" w:sz="0" w:space="0" w:color="auto"/>
                <w:left w:val="none" w:sz="0" w:space="0" w:color="auto"/>
                <w:bottom w:val="none" w:sz="0" w:space="0" w:color="auto"/>
                <w:right w:val="none" w:sz="0" w:space="0" w:color="auto"/>
              </w:divBdr>
            </w:div>
          </w:divsChild>
        </w:div>
        <w:div w:id="1883976041">
          <w:marLeft w:val="0"/>
          <w:marRight w:val="0"/>
          <w:marTop w:val="0"/>
          <w:marBottom w:val="0"/>
          <w:divBdr>
            <w:top w:val="none" w:sz="0" w:space="0" w:color="auto"/>
            <w:left w:val="none" w:sz="0" w:space="0" w:color="auto"/>
            <w:bottom w:val="none" w:sz="0" w:space="0" w:color="auto"/>
            <w:right w:val="none" w:sz="0" w:space="0" w:color="auto"/>
          </w:divBdr>
          <w:divsChild>
            <w:div w:id="1988582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7403967">
      <w:bodyDiv w:val="1"/>
      <w:marLeft w:val="0"/>
      <w:marRight w:val="0"/>
      <w:marTop w:val="0"/>
      <w:marBottom w:val="0"/>
      <w:divBdr>
        <w:top w:val="none" w:sz="0" w:space="0" w:color="auto"/>
        <w:left w:val="none" w:sz="0" w:space="0" w:color="auto"/>
        <w:bottom w:val="none" w:sz="0" w:space="0" w:color="auto"/>
        <w:right w:val="none" w:sz="0" w:space="0" w:color="auto"/>
      </w:divBdr>
      <w:divsChild>
        <w:div w:id="73169853">
          <w:marLeft w:val="0"/>
          <w:marRight w:val="0"/>
          <w:marTop w:val="0"/>
          <w:marBottom w:val="567"/>
          <w:divBdr>
            <w:top w:val="none" w:sz="0" w:space="0" w:color="auto"/>
            <w:left w:val="none" w:sz="0" w:space="0" w:color="auto"/>
            <w:bottom w:val="none" w:sz="0" w:space="0" w:color="auto"/>
            <w:right w:val="none" w:sz="0" w:space="0" w:color="auto"/>
          </w:divBdr>
        </w:div>
        <w:div w:id="189269152">
          <w:marLeft w:val="0"/>
          <w:marRight w:val="0"/>
          <w:marTop w:val="480"/>
          <w:marBottom w:val="240"/>
          <w:divBdr>
            <w:top w:val="none" w:sz="0" w:space="0" w:color="auto"/>
            <w:left w:val="none" w:sz="0" w:space="0" w:color="auto"/>
            <w:bottom w:val="none" w:sz="0" w:space="0" w:color="auto"/>
            <w:right w:val="none" w:sz="0" w:space="0" w:color="auto"/>
          </w:divBdr>
        </w:div>
      </w:divsChild>
    </w:div>
    <w:div w:id="757678732">
      <w:bodyDiv w:val="1"/>
      <w:marLeft w:val="0"/>
      <w:marRight w:val="0"/>
      <w:marTop w:val="0"/>
      <w:marBottom w:val="0"/>
      <w:divBdr>
        <w:top w:val="none" w:sz="0" w:space="0" w:color="auto"/>
        <w:left w:val="none" w:sz="0" w:space="0" w:color="auto"/>
        <w:bottom w:val="none" w:sz="0" w:space="0" w:color="auto"/>
        <w:right w:val="none" w:sz="0" w:space="0" w:color="auto"/>
      </w:divBdr>
    </w:div>
    <w:div w:id="808206061">
      <w:bodyDiv w:val="1"/>
      <w:marLeft w:val="0"/>
      <w:marRight w:val="0"/>
      <w:marTop w:val="0"/>
      <w:marBottom w:val="0"/>
      <w:divBdr>
        <w:top w:val="none" w:sz="0" w:space="0" w:color="auto"/>
        <w:left w:val="none" w:sz="0" w:space="0" w:color="auto"/>
        <w:bottom w:val="none" w:sz="0" w:space="0" w:color="auto"/>
        <w:right w:val="none" w:sz="0" w:space="0" w:color="auto"/>
      </w:divBdr>
      <w:divsChild>
        <w:div w:id="46341821">
          <w:marLeft w:val="0"/>
          <w:marRight w:val="0"/>
          <w:marTop w:val="0"/>
          <w:marBottom w:val="0"/>
          <w:divBdr>
            <w:top w:val="none" w:sz="0" w:space="0" w:color="auto"/>
            <w:left w:val="none" w:sz="0" w:space="0" w:color="auto"/>
            <w:bottom w:val="none" w:sz="0" w:space="0" w:color="auto"/>
            <w:right w:val="none" w:sz="0" w:space="0" w:color="auto"/>
          </w:divBdr>
        </w:div>
        <w:div w:id="113989701">
          <w:marLeft w:val="0"/>
          <w:marRight w:val="0"/>
          <w:marTop w:val="0"/>
          <w:marBottom w:val="0"/>
          <w:divBdr>
            <w:top w:val="none" w:sz="0" w:space="0" w:color="auto"/>
            <w:left w:val="none" w:sz="0" w:space="0" w:color="auto"/>
            <w:bottom w:val="none" w:sz="0" w:space="0" w:color="auto"/>
            <w:right w:val="none" w:sz="0" w:space="0" w:color="auto"/>
          </w:divBdr>
        </w:div>
        <w:div w:id="116266974">
          <w:marLeft w:val="0"/>
          <w:marRight w:val="0"/>
          <w:marTop w:val="0"/>
          <w:marBottom w:val="0"/>
          <w:divBdr>
            <w:top w:val="none" w:sz="0" w:space="0" w:color="auto"/>
            <w:left w:val="none" w:sz="0" w:space="0" w:color="auto"/>
            <w:bottom w:val="none" w:sz="0" w:space="0" w:color="auto"/>
            <w:right w:val="none" w:sz="0" w:space="0" w:color="auto"/>
          </w:divBdr>
        </w:div>
        <w:div w:id="140974634">
          <w:marLeft w:val="0"/>
          <w:marRight w:val="0"/>
          <w:marTop w:val="0"/>
          <w:marBottom w:val="0"/>
          <w:divBdr>
            <w:top w:val="none" w:sz="0" w:space="0" w:color="auto"/>
            <w:left w:val="none" w:sz="0" w:space="0" w:color="auto"/>
            <w:bottom w:val="none" w:sz="0" w:space="0" w:color="auto"/>
            <w:right w:val="none" w:sz="0" w:space="0" w:color="auto"/>
          </w:divBdr>
        </w:div>
        <w:div w:id="209152657">
          <w:marLeft w:val="0"/>
          <w:marRight w:val="0"/>
          <w:marTop w:val="0"/>
          <w:marBottom w:val="0"/>
          <w:divBdr>
            <w:top w:val="none" w:sz="0" w:space="0" w:color="auto"/>
            <w:left w:val="none" w:sz="0" w:space="0" w:color="auto"/>
            <w:bottom w:val="none" w:sz="0" w:space="0" w:color="auto"/>
            <w:right w:val="none" w:sz="0" w:space="0" w:color="auto"/>
          </w:divBdr>
        </w:div>
        <w:div w:id="259026956">
          <w:marLeft w:val="0"/>
          <w:marRight w:val="0"/>
          <w:marTop w:val="0"/>
          <w:marBottom w:val="0"/>
          <w:divBdr>
            <w:top w:val="none" w:sz="0" w:space="0" w:color="auto"/>
            <w:left w:val="none" w:sz="0" w:space="0" w:color="auto"/>
            <w:bottom w:val="none" w:sz="0" w:space="0" w:color="auto"/>
            <w:right w:val="none" w:sz="0" w:space="0" w:color="auto"/>
          </w:divBdr>
        </w:div>
        <w:div w:id="318971506">
          <w:marLeft w:val="0"/>
          <w:marRight w:val="0"/>
          <w:marTop w:val="0"/>
          <w:marBottom w:val="0"/>
          <w:divBdr>
            <w:top w:val="none" w:sz="0" w:space="0" w:color="auto"/>
            <w:left w:val="none" w:sz="0" w:space="0" w:color="auto"/>
            <w:bottom w:val="none" w:sz="0" w:space="0" w:color="auto"/>
            <w:right w:val="none" w:sz="0" w:space="0" w:color="auto"/>
          </w:divBdr>
        </w:div>
        <w:div w:id="388266204">
          <w:marLeft w:val="0"/>
          <w:marRight w:val="0"/>
          <w:marTop w:val="0"/>
          <w:marBottom w:val="0"/>
          <w:divBdr>
            <w:top w:val="none" w:sz="0" w:space="0" w:color="auto"/>
            <w:left w:val="none" w:sz="0" w:space="0" w:color="auto"/>
            <w:bottom w:val="none" w:sz="0" w:space="0" w:color="auto"/>
            <w:right w:val="none" w:sz="0" w:space="0" w:color="auto"/>
          </w:divBdr>
        </w:div>
        <w:div w:id="395397633">
          <w:marLeft w:val="0"/>
          <w:marRight w:val="0"/>
          <w:marTop w:val="0"/>
          <w:marBottom w:val="0"/>
          <w:divBdr>
            <w:top w:val="none" w:sz="0" w:space="0" w:color="auto"/>
            <w:left w:val="none" w:sz="0" w:space="0" w:color="auto"/>
            <w:bottom w:val="none" w:sz="0" w:space="0" w:color="auto"/>
            <w:right w:val="none" w:sz="0" w:space="0" w:color="auto"/>
          </w:divBdr>
        </w:div>
        <w:div w:id="398864886">
          <w:marLeft w:val="0"/>
          <w:marRight w:val="0"/>
          <w:marTop w:val="0"/>
          <w:marBottom w:val="0"/>
          <w:divBdr>
            <w:top w:val="none" w:sz="0" w:space="0" w:color="auto"/>
            <w:left w:val="none" w:sz="0" w:space="0" w:color="auto"/>
            <w:bottom w:val="none" w:sz="0" w:space="0" w:color="auto"/>
            <w:right w:val="none" w:sz="0" w:space="0" w:color="auto"/>
          </w:divBdr>
        </w:div>
        <w:div w:id="459302867">
          <w:marLeft w:val="0"/>
          <w:marRight w:val="0"/>
          <w:marTop w:val="0"/>
          <w:marBottom w:val="0"/>
          <w:divBdr>
            <w:top w:val="none" w:sz="0" w:space="0" w:color="auto"/>
            <w:left w:val="none" w:sz="0" w:space="0" w:color="auto"/>
            <w:bottom w:val="none" w:sz="0" w:space="0" w:color="auto"/>
            <w:right w:val="none" w:sz="0" w:space="0" w:color="auto"/>
          </w:divBdr>
        </w:div>
        <w:div w:id="518397787">
          <w:marLeft w:val="0"/>
          <w:marRight w:val="0"/>
          <w:marTop w:val="0"/>
          <w:marBottom w:val="0"/>
          <w:divBdr>
            <w:top w:val="none" w:sz="0" w:space="0" w:color="auto"/>
            <w:left w:val="none" w:sz="0" w:space="0" w:color="auto"/>
            <w:bottom w:val="none" w:sz="0" w:space="0" w:color="auto"/>
            <w:right w:val="none" w:sz="0" w:space="0" w:color="auto"/>
          </w:divBdr>
        </w:div>
        <w:div w:id="544491556">
          <w:marLeft w:val="0"/>
          <w:marRight w:val="0"/>
          <w:marTop w:val="0"/>
          <w:marBottom w:val="0"/>
          <w:divBdr>
            <w:top w:val="none" w:sz="0" w:space="0" w:color="auto"/>
            <w:left w:val="none" w:sz="0" w:space="0" w:color="auto"/>
            <w:bottom w:val="none" w:sz="0" w:space="0" w:color="auto"/>
            <w:right w:val="none" w:sz="0" w:space="0" w:color="auto"/>
          </w:divBdr>
        </w:div>
        <w:div w:id="606279882">
          <w:marLeft w:val="0"/>
          <w:marRight w:val="0"/>
          <w:marTop w:val="0"/>
          <w:marBottom w:val="0"/>
          <w:divBdr>
            <w:top w:val="none" w:sz="0" w:space="0" w:color="auto"/>
            <w:left w:val="none" w:sz="0" w:space="0" w:color="auto"/>
            <w:bottom w:val="none" w:sz="0" w:space="0" w:color="auto"/>
            <w:right w:val="none" w:sz="0" w:space="0" w:color="auto"/>
          </w:divBdr>
        </w:div>
        <w:div w:id="615601082">
          <w:marLeft w:val="0"/>
          <w:marRight w:val="0"/>
          <w:marTop w:val="0"/>
          <w:marBottom w:val="0"/>
          <w:divBdr>
            <w:top w:val="none" w:sz="0" w:space="0" w:color="auto"/>
            <w:left w:val="none" w:sz="0" w:space="0" w:color="auto"/>
            <w:bottom w:val="none" w:sz="0" w:space="0" w:color="auto"/>
            <w:right w:val="none" w:sz="0" w:space="0" w:color="auto"/>
          </w:divBdr>
        </w:div>
        <w:div w:id="632910047">
          <w:marLeft w:val="0"/>
          <w:marRight w:val="0"/>
          <w:marTop w:val="0"/>
          <w:marBottom w:val="0"/>
          <w:divBdr>
            <w:top w:val="none" w:sz="0" w:space="0" w:color="auto"/>
            <w:left w:val="none" w:sz="0" w:space="0" w:color="auto"/>
            <w:bottom w:val="none" w:sz="0" w:space="0" w:color="auto"/>
            <w:right w:val="none" w:sz="0" w:space="0" w:color="auto"/>
          </w:divBdr>
        </w:div>
        <w:div w:id="658113404">
          <w:marLeft w:val="0"/>
          <w:marRight w:val="0"/>
          <w:marTop w:val="0"/>
          <w:marBottom w:val="0"/>
          <w:divBdr>
            <w:top w:val="none" w:sz="0" w:space="0" w:color="auto"/>
            <w:left w:val="none" w:sz="0" w:space="0" w:color="auto"/>
            <w:bottom w:val="none" w:sz="0" w:space="0" w:color="auto"/>
            <w:right w:val="none" w:sz="0" w:space="0" w:color="auto"/>
          </w:divBdr>
        </w:div>
        <w:div w:id="661663437">
          <w:marLeft w:val="0"/>
          <w:marRight w:val="0"/>
          <w:marTop w:val="0"/>
          <w:marBottom w:val="0"/>
          <w:divBdr>
            <w:top w:val="none" w:sz="0" w:space="0" w:color="auto"/>
            <w:left w:val="none" w:sz="0" w:space="0" w:color="auto"/>
            <w:bottom w:val="none" w:sz="0" w:space="0" w:color="auto"/>
            <w:right w:val="none" w:sz="0" w:space="0" w:color="auto"/>
          </w:divBdr>
        </w:div>
        <w:div w:id="717509843">
          <w:marLeft w:val="-75"/>
          <w:marRight w:val="0"/>
          <w:marTop w:val="30"/>
          <w:marBottom w:val="30"/>
          <w:divBdr>
            <w:top w:val="none" w:sz="0" w:space="0" w:color="auto"/>
            <w:left w:val="none" w:sz="0" w:space="0" w:color="auto"/>
            <w:bottom w:val="none" w:sz="0" w:space="0" w:color="auto"/>
            <w:right w:val="none" w:sz="0" w:space="0" w:color="auto"/>
          </w:divBdr>
          <w:divsChild>
            <w:div w:id="70349622">
              <w:marLeft w:val="0"/>
              <w:marRight w:val="0"/>
              <w:marTop w:val="0"/>
              <w:marBottom w:val="0"/>
              <w:divBdr>
                <w:top w:val="none" w:sz="0" w:space="0" w:color="auto"/>
                <w:left w:val="none" w:sz="0" w:space="0" w:color="auto"/>
                <w:bottom w:val="none" w:sz="0" w:space="0" w:color="auto"/>
                <w:right w:val="none" w:sz="0" w:space="0" w:color="auto"/>
              </w:divBdr>
              <w:divsChild>
                <w:div w:id="1095437853">
                  <w:marLeft w:val="0"/>
                  <w:marRight w:val="0"/>
                  <w:marTop w:val="0"/>
                  <w:marBottom w:val="0"/>
                  <w:divBdr>
                    <w:top w:val="none" w:sz="0" w:space="0" w:color="auto"/>
                    <w:left w:val="none" w:sz="0" w:space="0" w:color="auto"/>
                    <w:bottom w:val="none" w:sz="0" w:space="0" w:color="auto"/>
                    <w:right w:val="none" w:sz="0" w:space="0" w:color="auto"/>
                  </w:divBdr>
                </w:div>
              </w:divsChild>
            </w:div>
            <w:div w:id="326127943">
              <w:marLeft w:val="0"/>
              <w:marRight w:val="0"/>
              <w:marTop w:val="0"/>
              <w:marBottom w:val="0"/>
              <w:divBdr>
                <w:top w:val="none" w:sz="0" w:space="0" w:color="auto"/>
                <w:left w:val="none" w:sz="0" w:space="0" w:color="auto"/>
                <w:bottom w:val="none" w:sz="0" w:space="0" w:color="auto"/>
                <w:right w:val="none" w:sz="0" w:space="0" w:color="auto"/>
              </w:divBdr>
              <w:divsChild>
                <w:div w:id="2061391982">
                  <w:marLeft w:val="0"/>
                  <w:marRight w:val="0"/>
                  <w:marTop w:val="0"/>
                  <w:marBottom w:val="0"/>
                  <w:divBdr>
                    <w:top w:val="none" w:sz="0" w:space="0" w:color="auto"/>
                    <w:left w:val="none" w:sz="0" w:space="0" w:color="auto"/>
                    <w:bottom w:val="none" w:sz="0" w:space="0" w:color="auto"/>
                    <w:right w:val="none" w:sz="0" w:space="0" w:color="auto"/>
                  </w:divBdr>
                </w:div>
              </w:divsChild>
            </w:div>
            <w:div w:id="386879335">
              <w:marLeft w:val="0"/>
              <w:marRight w:val="0"/>
              <w:marTop w:val="0"/>
              <w:marBottom w:val="0"/>
              <w:divBdr>
                <w:top w:val="none" w:sz="0" w:space="0" w:color="auto"/>
                <w:left w:val="none" w:sz="0" w:space="0" w:color="auto"/>
                <w:bottom w:val="none" w:sz="0" w:space="0" w:color="auto"/>
                <w:right w:val="none" w:sz="0" w:space="0" w:color="auto"/>
              </w:divBdr>
              <w:divsChild>
                <w:div w:id="1502306638">
                  <w:marLeft w:val="0"/>
                  <w:marRight w:val="0"/>
                  <w:marTop w:val="0"/>
                  <w:marBottom w:val="0"/>
                  <w:divBdr>
                    <w:top w:val="none" w:sz="0" w:space="0" w:color="auto"/>
                    <w:left w:val="none" w:sz="0" w:space="0" w:color="auto"/>
                    <w:bottom w:val="none" w:sz="0" w:space="0" w:color="auto"/>
                    <w:right w:val="none" w:sz="0" w:space="0" w:color="auto"/>
                  </w:divBdr>
                </w:div>
              </w:divsChild>
            </w:div>
            <w:div w:id="598411456">
              <w:marLeft w:val="0"/>
              <w:marRight w:val="0"/>
              <w:marTop w:val="0"/>
              <w:marBottom w:val="0"/>
              <w:divBdr>
                <w:top w:val="none" w:sz="0" w:space="0" w:color="auto"/>
                <w:left w:val="none" w:sz="0" w:space="0" w:color="auto"/>
                <w:bottom w:val="none" w:sz="0" w:space="0" w:color="auto"/>
                <w:right w:val="none" w:sz="0" w:space="0" w:color="auto"/>
              </w:divBdr>
              <w:divsChild>
                <w:div w:id="1633318291">
                  <w:marLeft w:val="0"/>
                  <w:marRight w:val="0"/>
                  <w:marTop w:val="0"/>
                  <w:marBottom w:val="0"/>
                  <w:divBdr>
                    <w:top w:val="none" w:sz="0" w:space="0" w:color="auto"/>
                    <w:left w:val="none" w:sz="0" w:space="0" w:color="auto"/>
                    <w:bottom w:val="none" w:sz="0" w:space="0" w:color="auto"/>
                    <w:right w:val="none" w:sz="0" w:space="0" w:color="auto"/>
                  </w:divBdr>
                </w:div>
              </w:divsChild>
            </w:div>
            <w:div w:id="613906949">
              <w:marLeft w:val="0"/>
              <w:marRight w:val="0"/>
              <w:marTop w:val="0"/>
              <w:marBottom w:val="0"/>
              <w:divBdr>
                <w:top w:val="none" w:sz="0" w:space="0" w:color="auto"/>
                <w:left w:val="none" w:sz="0" w:space="0" w:color="auto"/>
                <w:bottom w:val="none" w:sz="0" w:space="0" w:color="auto"/>
                <w:right w:val="none" w:sz="0" w:space="0" w:color="auto"/>
              </w:divBdr>
              <w:divsChild>
                <w:div w:id="96945835">
                  <w:marLeft w:val="0"/>
                  <w:marRight w:val="0"/>
                  <w:marTop w:val="0"/>
                  <w:marBottom w:val="0"/>
                  <w:divBdr>
                    <w:top w:val="none" w:sz="0" w:space="0" w:color="auto"/>
                    <w:left w:val="none" w:sz="0" w:space="0" w:color="auto"/>
                    <w:bottom w:val="none" w:sz="0" w:space="0" w:color="auto"/>
                    <w:right w:val="none" w:sz="0" w:space="0" w:color="auto"/>
                  </w:divBdr>
                </w:div>
              </w:divsChild>
            </w:div>
            <w:div w:id="764764802">
              <w:marLeft w:val="0"/>
              <w:marRight w:val="0"/>
              <w:marTop w:val="0"/>
              <w:marBottom w:val="0"/>
              <w:divBdr>
                <w:top w:val="none" w:sz="0" w:space="0" w:color="auto"/>
                <w:left w:val="none" w:sz="0" w:space="0" w:color="auto"/>
                <w:bottom w:val="none" w:sz="0" w:space="0" w:color="auto"/>
                <w:right w:val="none" w:sz="0" w:space="0" w:color="auto"/>
              </w:divBdr>
              <w:divsChild>
                <w:div w:id="986861066">
                  <w:marLeft w:val="0"/>
                  <w:marRight w:val="0"/>
                  <w:marTop w:val="0"/>
                  <w:marBottom w:val="0"/>
                  <w:divBdr>
                    <w:top w:val="none" w:sz="0" w:space="0" w:color="auto"/>
                    <w:left w:val="none" w:sz="0" w:space="0" w:color="auto"/>
                    <w:bottom w:val="none" w:sz="0" w:space="0" w:color="auto"/>
                    <w:right w:val="none" w:sz="0" w:space="0" w:color="auto"/>
                  </w:divBdr>
                </w:div>
                <w:div w:id="2141266791">
                  <w:marLeft w:val="0"/>
                  <w:marRight w:val="0"/>
                  <w:marTop w:val="0"/>
                  <w:marBottom w:val="0"/>
                  <w:divBdr>
                    <w:top w:val="none" w:sz="0" w:space="0" w:color="auto"/>
                    <w:left w:val="none" w:sz="0" w:space="0" w:color="auto"/>
                    <w:bottom w:val="none" w:sz="0" w:space="0" w:color="auto"/>
                    <w:right w:val="none" w:sz="0" w:space="0" w:color="auto"/>
                  </w:divBdr>
                </w:div>
              </w:divsChild>
            </w:div>
            <w:div w:id="1089542406">
              <w:marLeft w:val="0"/>
              <w:marRight w:val="0"/>
              <w:marTop w:val="0"/>
              <w:marBottom w:val="0"/>
              <w:divBdr>
                <w:top w:val="none" w:sz="0" w:space="0" w:color="auto"/>
                <w:left w:val="none" w:sz="0" w:space="0" w:color="auto"/>
                <w:bottom w:val="none" w:sz="0" w:space="0" w:color="auto"/>
                <w:right w:val="none" w:sz="0" w:space="0" w:color="auto"/>
              </w:divBdr>
              <w:divsChild>
                <w:div w:id="906691579">
                  <w:marLeft w:val="0"/>
                  <w:marRight w:val="0"/>
                  <w:marTop w:val="0"/>
                  <w:marBottom w:val="0"/>
                  <w:divBdr>
                    <w:top w:val="none" w:sz="0" w:space="0" w:color="auto"/>
                    <w:left w:val="none" w:sz="0" w:space="0" w:color="auto"/>
                    <w:bottom w:val="none" w:sz="0" w:space="0" w:color="auto"/>
                    <w:right w:val="none" w:sz="0" w:space="0" w:color="auto"/>
                  </w:divBdr>
                </w:div>
              </w:divsChild>
            </w:div>
            <w:div w:id="1099957040">
              <w:marLeft w:val="0"/>
              <w:marRight w:val="0"/>
              <w:marTop w:val="0"/>
              <w:marBottom w:val="0"/>
              <w:divBdr>
                <w:top w:val="none" w:sz="0" w:space="0" w:color="auto"/>
                <w:left w:val="none" w:sz="0" w:space="0" w:color="auto"/>
                <w:bottom w:val="none" w:sz="0" w:space="0" w:color="auto"/>
                <w:right w:val="none" w:sz="0" w:space="0" w:color="auto"/>
              </w:divBdr>
              <w:divsChild>
                <w:div w:id="860095126">
                  <w:marLeft w:val="0"/>
                  <w:marRight w:val="0"/>
                  <w:marTop w:val="0"/>
                  <w:marBottom w:val="0"/>
                  <w:divBdr>
                    <w:top w:val="none" w:sz="0" w:space="0" w:color="auto"/>
                    <w:left w:val="none" w:sz="0" w:space="0" w:color="auto"/>
                    <w:bottom w:val="none" w:sz="0" w:space="0" w:color="auto"/>
                    <w:right w:val="none" w:sz="0" w:space="0" w:color="auto"/>
                  </w:divBdr>
                </w:div>
              </w:divsChild>
            </w:div>
            <w:div w:id="1262180358">
              <w:marLeft w:val="0"/>
              <w:marRight w:val="0"/>
              <w:marTop w:val="0"/>
              <w:marBottom w:val="0"/>
              <w:divBdr>
                <w:top w:val="none" w:sz="0" w:space="0" w:color="auto"/>
                <w:left w:val="none" w:sz="0" w:space="0" w:color="auto"/>
                <w:bottom w:val="none" w:sz="0" w:space="0" w:color="auto"/>
                <w:right w:val="none" w:sz="0" w:space="0" w:color="auto"/>
              </w:divBdr>
              <w:divsChild>
                <w:div w:id="1273588849">
                  <w:marLeft w:val="0"/>
                  <w:marRight w:val="0"/>
                  <w:marTop w:val="0"/>
                  <w:marBottom w:val="0"/>
                  <w:divBdr>
                    <w:top w:val="none" w:sz="0" w:space="0" w:color="auto"/>
                    <w:left w:val="none" w:sz="0" w:space="0" w:color="auto"/>
                    <w:bottom w:val="none" w:sz="0" w:space="0" w:color="auto"/>
                    <w:right w:val="none" w:sz="0" w:space="0" w:color="auto"/>
                  </w:divBdr>
                </w:div>
              </w:divsChild>
            </w:div>
            <w:div w:id="1300723175">
              <w:marLeft w:val="0"/>
              <w:marRight w:val="0"/>
              <w:marTop w:val="0"/>
              <w:marBottom w:val="0"/>
              <w:divBdr>
                <w:top w:val="none" w:sz="0" w:space="0" w:color="auto"/>
                <w:left w:val="none" w:sz="0" w:space="0" w:color="auto"/>
                <w:bottom w:val="none" w:sz="0" w:space="0" w:color="auto"/>
                <w:right w:val="none" w:sz="0" w:space="0" w:color="auto"/>
              </w:divBdr>
              <w:divsChild>
                <w:div w:id="871500592">
                  <w:marLeft w:val="0"/>
                  <w:marRight w:val="0"/>
                  <w:marTop w:val="0"/>
                  <w:marBottom w:val="0"/>
                  <w:divBdr>
                    <w:top w:val="none" w:sz="0" w:space="0" w:color="auto"/>
                    <w:left w:val="none" w:sz="0" w:space="0" w:color="auto"/>
                    <w:bottom w:val="none" w:sz="0" w:space="0" w:color="auto"/>
                    <w:right w:val="none" w:sz="0" w:space="0" w:color="auto"/>
                  </w:divBdr>
                </w:div>
              </w:divsChild>
            </w:div>
            <w:div w:id="1599948734">
              <w:marLeft w:val="0"/>
              <w:marRight w:val="0"/>
              <w:marTop w:val="0"/>
              <w:marBottom w:val="0"/>
              <w:divBdr>
                <w:top w:val="none" w:sz="0" w:space="0" w:color="auto"/>
                <w:left w:val="none" w:sz="0" w:space="0" w:color="auto"/>
                <w:bottom w:val="none" w:sz="0" w:space="0" w:color="auto"/>
                <w:right w:val="none" w:sz="0" w:space="0" w:color="auto"/>
              </w:divBdr>
              <w:divsChild>
                <w:div w:id="1274365472">
                  <w:marLeft w:val="0"/>
                  <w:marRight w:val="0"/>
                  <w:marTop w:val="0"/>
                  <w:marBottom w:val="0"/>
                  <w:divBdr>
                    <w:top w:val="none" w:sz="0" w:space="0" w:color="auto"/>
                    <w:left w:val="none" w:sz="0" w:space="0" w:color="auto"/>
                    <w:bottom w:val="none" w:sz="0" w:space="0" w:color="auto"/>
                    <w:right w:val="none" w:sz="0" w:space="0" w:color="auto"/>
                  </w:divBdr>
                </w:div>
              </w:divsChild>
            </w:div>
            <w:div w:id="1713767560">
              <w:marLeft w:val="0"/>
              <w:marRight w:val="0"/>
              <w:marTop w:val="0"/>
              <w:marBottom w:val="0"/>
              <w:divBdr>
                <w:top w:val="none" w:sz="0" w:space="0" w:color="auto"/>
                <w:left w:val="none" w:sz="0" w:space="0" w:color="auto"/>
                <w:bottom w:val="none" w:sz="0" w:space="0" w:color="auto"/>
                <w:right w:val="none" w:sz="0" w:space="0" w:color="auto"/>
              </w:divBdr>
              <w:divsChild>
                <w:div w:id="14216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633657">
          <w:marLeft w:val="0"/>
          <w:marRight w:val="0"/>
          <w:marTop w:val="0"/>
          <w:marBottom w:val="0"/>
          <w:divBdr>
            <w:top w:val="none" w:sz="0" w:space="0" w:color="auto"/>
            <w:left w:val="none" w:sz="0" w:space="0" w:color="auto"/>
            <w:bottom w:val="none" w:sz="0" w:space="0" w:color="auto"/>
            <w:right w:val="none" w:sz="0" w:space="0" w:color="auto"/>
          </w:divBdr>
        </w:div>
        <w:div w:id="747385398">
          <w:marLeft w:val="0"/>
          <w:marRight w:val="0"/>
          <w:marTop w:val="0"/>
          <w:marBottom w:val="0"/>
          <w:divBdr>
            <w:top w:val="none" w:sz="0" w:space="0" w:color="auto"/>
            <w:left w:val="none" w:sz="0" w:space="0" w:color="auto"/>
            <w:bottom w:val="none" w:sz="0" w:space="0" w:color="auto"/>
            <w:right w:val="none" w:sz="0" w:space="0" w:color="auto"/>
          </w:divBdr>
        </w:div>
        <w:div w:id="760106447">
          <w:marLeft w:val="0"/>
          <w:marRight w:val="0"/>
          <w:marTop w:val="0"/>
          <w:marBottom w:val="0"/>
          <w:divBdr>
            <w:top w:val="none" w:sz="0" w:space="0" w:color="auto"/>
            <w:left w:val="none" w:sz="0" w:space="0" w:color="auto"/>
            <w:bottom w:val="none" w:sz="0" w:space="0" w:color="auto"/>
            <w:right w:val="none" w:sz="0" w:space="0" w:color="auto"/>
          </w:divBdr>
        </w:div>
        <w:div w:id="774204352">
          <w:marLeft w:val="0"/>
          <w:marRight w:val="0"/>
          <w:marTop w:val="0"/>
          <w:marBottom w:val="0"/>
          <w:divBdr>
            <w:top w:val="none" w:sz="0" w:space="0" w:color="auto"/>
            <w:left w:val="none" w:sz="0" w:space="0" w:color="auto"/>
            <w:bottom w:val="none" w:sz="0" w:space="0" w:color="auto"/>
            <w:right w:val="none" w:sz="0" w:space="0" w:color="auto"/>
          </w:divBdr>
        </w:div>
        <w:div w:id="944768551">
          <w:marLeft w:val="0"/>
          <w:marRight w:val="0"/>
          <w:marTop w:val="0"/>
          <w:marBottom w:val="0"/>
          <w:divBdr>
            <w:top w:val="none" w:sz="0" w:space="0" w:color="auto"/>
            <w:left w:val="none" w:sz="0" w:space="0" w:color="auto"/>
            <w:bottom w:val="none" w:sz="0" w:space="0" w:color="auto"/>
            <w:right w:val="none" w:sz="0" w:space="0" w:color="auto"/>
          </w:divBdr>
        </w:div>
        <w:div w:id="951860725">
          <w:marLeft w:val="0"/>
          <w:marRight w:val="0"/>
          <w:marTop w:val="0"/>
          <w:marBottom w:val="0"/>
          <w:divBdr>
            <w:top w:val="none" w:sz="0" w:space="0" w:color="auto"/>
            <w:left w:val="none" w:sz="0" w:space="0" w:color="auto"/>
            <w:bottom w:val="none" w:sz="0" w:space="0" w:color="auto"/>
            <w:right w:val="none" w:sz="0" w:space="0" w:color="auto"/>
          </w:divBdr>
        </w:div>
        <w:div w:id="969166693">
          <w:marLeft w:val="0"/>
          <w:marRight w:val="0"/>
          <w:marTop w:val="0"/>
          <w:marBottom w:val="0"/>
          <w:divBdr>
            <w:top w:val="none" w:sz="0" w:space="0" w:color="auto"/>
            <w:left w:val="none" w:sz="0" w:space="0" w:color="auto"/>
            <w:bottom w:val="none" w:sz="0" w:space="0" w:color="auto"/>
            <w:right w:val="none" w:sz="0" w:space="0" w:color="auto"/>
          </w:divBdr>
        </w:div>
        <w:div w:id="995843079">
          <w:marLeft w:val="0"/>
          <w:marRight w:val="0"/>
          <w:marTop w:val="0"/>
          <w:marBottom w:val="0"/>
          <w:divBdr>
            <w:top w:val="none" w:sz="0" w:space="0" w:color="auto"/>
            <w:left w:val="none" w:sz="0" w:space="0" w:color="auto"/>
            <w:bottom w:val="none" w:sz="0" w:space="0" w:color="auto"/>
            <w:right w:val="none" w:sz="0" w:space="0" w:color="auto"/>
          </w:divBdr>
        </w:div>
        <w:div w:id="1010527705">
          <w:marLeft w:val="0"/>
          <w:marRight w:val="0"/>
          <w:marTop w:val="0"/>
          <w:marBottom w:val="0"/>
          <w:divBdr>
            <w:top w:val="none" w:sz="0" w:space="0" w:color="auto"/>
            <w:left w:val="none" w:sz="0" w:space="0" w:color="auto"/>
            <w:bottom w:val="none" w:sz="0" w:space="0" w:color="auto"/>
            <w:right w:val="none" w:sz="0" w:space="0" w:color="auto"/>
          </w:divBdr>
        </w:div>
        <w:div w:id="1059786715">
          <w:marLeft w:val="0"/>
          <w:marRight w:val="0"/>
          <w:marTop w:val="0"/>
          <w:marBottom w:val="0"/>
          <w:divBdr>
            <w:top w:val="none" w:sz="0" w:space="0" w:color="auto"/>
            <w:left w:val="none" w:sz="0" w:space="0" w:color="auto"/>
            <w:bottom w:val="none" w:sz="0" w:space="0" w:color="auto"/>
            <w:right w:val="none" w:sz="0" w:space="0" w:color="auto"/>
          </w:divBdr>
        </w:div>
        <w:div w:id="1164668752">
          <w:marLeft w:val="0"/>
          <w:marRight w:val="0"/>
          <w:marTop w:val="0"/>
          <w:marBottom w:val="0"/>
          <w:divBdr>
            <w:top w:val="none" w:sz="0" w:space="0" w:color="auto"/>
            <w:left w:val="none" w:sz="0" w:space="0" w:color="auto"/>
            <w:bottom w:val="none" w:sz="0" w:space="0" w:color="auto"/>
            <w:right w:val="none" w:sz="0" w:space="0" w:color="auto"/>
          </w:divBdr>
        </w:div>
        <w:div w:id="1200581861">
          <w:marLeft w:val="0"/>
          <w:marRight w:val="0"/>
          <w:marTop w:val="0"/>
          <w:marBottom w:val="0"/>
          <w:divBdr>
            <w:top w:val="none" w:sz="0" w:space="0" w:color="auto"/>
            <w:left w:val="none" w:sz="0" w:space="0" w:color="auto"/>
            <w:bottom w:val="none" w:sz="0" w:space="0" w:color="auto"/>
            <w:right w:val="none" w:sz="0" w:space="0" w:color="auto"/>
          </w:divBdr>
        </w:div>
        <w:div w:id="1212230408">
          <w:marLeft w:val="0"/>
          <w:marRight w:val="0"/>
          <w:marTop w:val="0"/>
          <w:marBottom w:val="0"/>
          <w:divBdr>
            <w:top w:val="none" w:sz="0" w:space="0" w:color="auto"/>
            <w:left w:val="none" w:sz="0" w:space="0" w:color="auto"/>
            <w:bottom w:val="none" w:sz="0" w:space="0" w:color="auto"/>
            <w:right w:val="none" w:sz="0" w:space="0" w:color="auto"/>
          </w:divBdr>
        </w:div>
        <w:div w:id="1348212372">
          <w:marLeft w:val="0"/>
          <w:marRight w:val="0"/>
          <w:marTop w:val="0"/>
          <w:marBottom w:val="0"/>
          <w:divBdr>
            <w:top w:val="none" w:sz="0" w:space="0" w:color="auto"/>
            <w:left w:val="none" w:sz="0" w:space="0" w:color="auto"/>
            <w:bottom w:val="none" w:sz="0" w:space="0" w:color="auto"/>
            <w:right w:val="none" w:sz="0" w:space="0" w:color="auto"/>
          </w:divBdr>
        </w:div>
        <w:div w:id="1365405014">
          <w:marLeft w:val="0"/>
          <w:marRight w:val="0"/>
          <w:marTop w:val="0"/>
          <w:marBottom w:val="0"/>
          <w:divBdr>
            <w:top w:val="none" w:sz="0" w:space="0" w:color="auto"/>
            <w:left w:val="none" w:sz="0" w:space="0" w:color="auto"/>
            <w:bottom w:val="none" w:sz="0" w:space="0" w:color="auto"/>
            <w:right w:val="none" w:sz="0" w:space="0" w:color="auto"/>
          </w:divBdr>
        </w:div>
        <w:div w:id="1455754128">
          <w:marLeft w:val="0"/>
          <w:marRight w:val="0"/>
          <w:marTop w:val="0"/>
          <w:marBottom w:val="0"/>
          <w:divBdr>
            <w:top w:val="none" w:sz="0" w:space="0" w:color="auto"/>
            <w:left w:val="none" w:sz="0" w:space="0" w:color="auto"/>
            <w:bottom w:val="none" w:sz="0" w:space="0" w:color="auto"/>
            <w:right w:val="none" w:sz="0" w:space="0" w:color="auto"/>
          </w:divBdr>
        </w:div>
        <w:div w:id="1676609127">
          <w:marLeft w:val="0"/>
          <w:marRight w:val="0"/>
          <w:marTop w:val="0"/>
          <w:marBottom w:val="0"/>
          <w:divBdr>
            <w:top w:val="none" w:sz="0" w:space="0" w:color="auto"/>
            <w:left w:val="none" w:sz="0" w:space="0" w:color="auto"/>
            <w:bottom w:val="none" w:sz="0" w:space="0" w:color="auto"/>
            <w:right w:val="none" w:sz="0" w:space="0" w:color="auto"/>
          </w:divBdr>
        </w:div>
        <w:div w:id="1749158490">
          <w:marLeft w:val="0"/>
          <w:marRight w:val="0"/>
          <w:marTop w:val="0"/>
          <w:marBottom w:val="0"/>
          <w:divBdr>
            <w:top w:val="none" w:sz="0" w:space="0" w:color="auto"/>
            <w:left w:val="none" w:sz="0" w:space="0" w:color="auto"/>
            <w:bottom w:val="none" w:sz="0" w:space="0" w:color="auto"/>
            <w:right w:val="none" w:sz="0" w:space="0" w:color="auto"/>
          </w:divBdr>
        </w:div>
        <w:div w:id="1778478716">
          <w:marLeft w:val="0"/>
          <w:marRight w:val="0"/>
          <w:marTop w:val="0"/>
          <w:marBottom w:val="0"/>
          <w:divBdr>
            <w:top w:val="none" w:sz="0" w:space="0" w:color="auto"/>
            <w:left w:val="none" w:sz="0" w:space="0" w:color="auto"/>
            <w:bottom w:val="none" w:sz="0" w:space="0" w:color="auto"/>
            <w:right w:val="none" w:sz="0" w:space="0" w:color="auto"/>
          </w:divBdr>
        </w:div>
        <w:div w:id="1808164266">
          <w:marLeft w:val="-75"/>
          <w:marRight w:val="0"/>
          <w:marTop w:val="30"/>
          <w:marBottom w:val="30"/>
          <w:divBdr>
            <w:top w:val="none" w:sz="0" w:space="0" w:color="auto"/>
            <w:left w:val="none" w:sz="0" w:space="0" w:color="auto"/>
            <w:bottom w:val="none" w:sz="0" w:space="0" w:color="auto"/>
            <w:right w:val="none" w:sz="0" w:space="0" w:color="auto"/>
          </w:divBdr>
          <w:divsChild>
            <w:div w:id="90131016">
              <w:marLeft w:val="0"/>
              <w:marRight w:val="0"/>
              <w:marTop w:val="0"/>
              <w:marBottom w:val="0"/>
              <w:divBdr>
                <w:top w:val="none" w:sz="0" w:space="0" w:color="auto"/>
                <w:left w:val="none" w:sz="0" w:space="0" w:color="auto"/>
                <w:bottom w:val="none" w:sz="0" w:space="0" w:color="auto"/>
                <w:right w:val="none" w:sz="0" w:space="0" w:color="auto"/>
              </w:divBdr>
              <w:divsChild>
                <w:div w:id="94600975">
                  <w:marLeft w:val="0"/>
                  <w:marRight w:val="0"/>
                  <w:marTop w:val="0"/>
                  <w:marBottom w:val="0"/>
                  <w:divBdr>
                    <w:top w:val="none" w:sz="0" w:space="0" w:color="auto"/>
                    <w:left w:val="none" w:sz="0" w:space="0" w:color="auto"/>
                    <w:bottom w:val="none" w:sz="0" w:space="0" w:color="auto"/>
                    <w:right w:val="none" w:sz="0" w:space="0" w:color="auto"/>
                  </w:divBdr>
                </w:div>
                <w:div w:id="1797673026">
                  <w:marLeft w:val="0"/>
                  <w:marRight w:val="0"/>
                  <w:marTop w:val="0"/>
                  <w:marBottom w:val="0"/>
                  <w:divBdr>
                    <w:top w:val="none" w:sz="0" w:space="0" w:color="auto"/>
                    <w:left w:val="none" w:sz="0" w:space="0" w:color="auto"/>
                    <w:bottom w:val="none" w:sz="0" w:space="0" w:color="auto"/>
                    <w:right w:val="none" w:sz="0" w:space="0" w:color="auto"/>
                  </w:divBdr>
                </w:div>
              </w:divsChild>
            </w:div>
            <w:div w:id="329405732">
              <w:marLeft w:val="0"/>
              <w:marRight w:val="0"/>
              <w:marTop w:val="0"/>
              <w:marBottom w:val="0"/>
              <w:divBdr>
                <w:top w:val="none" w:sz="0" w:space="0" w:color="auto"/>
                <w:left w:val="none" w:sz="0" w:space="0" w:color="auto"/>
                <w:bottom w:val="none" w:sz="0" w:space="0" w:color="auto"/>
                <w:right w:val="none" w:sz="0" w:space="0" w:color="auto"/>
              </w:divBdr>
              <w:divsChild>
                <w:div w:id="364327736">
                  <w:marLeft w:val="0"/>
                  <w:marRight w:val="0"/>
                  <w:marTop w:val="0"/>
                  <w:marBottom w:val="0"/>
                  <w:divBdr>
                    <w:top w:val="none" w:sz="0" w:space="0" w:color="auto"/>
                    <w:left w:val="none" w:sz="0" w:space="0" w:color="auto"/>
                    <w:bottom w:val="none" w:sz="0" w:space="0" w:color="auto"/>
                    <w:right w:val="none" w:sz="0" w:space="0" w:color="auto"/>
                  </w:divBdr>
                </w:div>
              </w:divsChild>
            </w:div>
            <w:div w:id="494227132">
              <w:marLeft w:val="0"/>
              <w:marRight w:val="0"/>
              <w:marTop w:val="0"/>
              <w:marBottom w:val="0"/>
              <w:divBdr>
                <w:top w:val="none" w:sz="0" w:space="0" w:color="auto"/>
                <w:left w:val="none" w:sz="0" w:space="0" w:color="auto"/>
                <w:bottom w:val="none" w:sz="0" w:space="0" w:color="auto"/>
                <w:right w:val="none" w:sz="0" w:space="0" w:color="auto"/>
              </w:divBdr>
              <w:divsChild>
                <w:div w:id="824053892">
                  <w:marLeft w:val="0"/>
                  <w:marRight w:val="0"/>
                  <w:marTop w:val="0"/>
                  <w:marBottom w:val="0"/>
                  <w:divBdr>
                    <w:top w:val="none" w:sz="0" w:space="0" w:color="auto"/>
                    <w:left w:val="none" w:sz="0" w:space="0" w:color="auto"/>
                    <w:bottom w:val="none" w:sz="0" w:space="0" w:color="auto"/>
                    <w:right w:val="none" w:sz="0" w:space="0" w:color="auto"/>
                  </w:divBdr>
                </w:div>
              </w:divsChild>
            </w:div>
            <w:div w:id="569925470">
              <w:marLeft w:val="0"/>
              <w:marRight w:val="0"/>
              <w:marTop w:val="0"/>
              <w:marBottom w:val="0"/>
              <w:divBdr>
                <w:top w:val="none" w:sz="0" w:space="0" w:color="auto"/>
                <w:left w:val="none" w:sz="0" w:space="0" w:color="auto"/>
                <w:bottom w:val="none" w:sz="0" w:space="0" w:color="auto"/>
                <w:right w:val="none" w:sz="0" w:space="0" w:color="auto"/>
              </w:divBdr>
              <w:divsChild>
                <w:div w:id="295912274">
                  <w:marLeft w:val="0"/>
                  <w:marRight w:val="0"/>
                  <w:marTop w:val="0"/>
                  <w:marBottom w:val="0"/>
                  <w:divBdr>
                    <w:top w:val="none" w:sz="0" w:space="0" w:color="auto"/>
                    <w:left w:val="none" w:sz="0" w:space="0" w:color="auto"/>
                    <w:bottom w:val="none" w:sz="0" w:space="0" w:color="auto"/>
                    <w:right w:val="none" w:sz="0" w:space="0" w:color="auto"/>
                  </w:divBdr>
                </w:div>
                <w:div w:id="964848478">
                  <w:marLeft w:val="0"/>
                  <w:marRight w:val="0"/>
                  <w:marTop w:val="0"/>
                  <w:marBottom w:val="0"/>
                  <w:divBdr>
                    <w:top w:val="none" w:sz="0" w:space="0" w:color="auto"/>
                    <w:left w:val="none" w:sz="0" w:space="0" w:color="auto"/>
                    <w:bottom w:val="none" w:sz="0" w:space="0" w:color="auto"/>
                    <w:right w:val="none" w:sz="0" w:space="0" w:color="auto"/>
                  </w:divBdr>
                </w:div>
              </w:divsChild>
            </w:div>
            <w:div w:id="667557202">
              <w:marLeft w:val="0"/>
              <w:marRight w:val="0"/>
              <w:marTop w:val="0"/>
              <w:marBottom w:val="0"/>
              <w:divBdr>
                <w:top w:val="none" w:sz="0" w:space="0" w:color="auto"/>
                <w:left w:val="none" w:sz="0" w:space="0" w:color="auto"/>
                <w:bottom w:val="none" w:sz="0" w:space="0" w:color="auto"/>
                <w:right w:val="none" w:sz="0" w:space="0" w:color="auto"/>
              </w:divBdr>
              <w:divsChild>
                <w:div w:id="81921899">
                  <w:marLeft w:val="0"/>
                  <w:marRight w:val="0"/>
                  <w:marTop w:val="0"/>
                  <w:marBottom w:val="0"/>
                  <w:divBdr>
                    <w:top w:val="none" w:sz="0" w:space="0" w:color="auto"/>
                    <w:left w:val="none" w:sz="0" w:space="0" w:color="auto"/>
                    <w:bottom w:val="none" w:sz="0" w:space="0" w:color="auto"/>
                    <w:right w:val="none" w:sz="0" w:space="0" w:color="auto"/>
                  </w:divBdr>
                </w:div>
                <w:div w:id="808863615">
                  <w:marLeft w:val="0"/>
                  <w:marRight w:val="0"/>
                  <w:marTop w:val="0"/>
                  <w:marBottom w:val="0"/>
                  <w:divBdr>
                    <w:top w:val="none" w:sz="0" w:space="0" w:color="auto"/>
                    <w:left w:val="none" w:sz="0" w:space="0" w:color="auto"/>
                    <w:bottom w:val="none" w:sz="0" w:space="0" w:color="auto"/>
                    <w:right w:val="none" w:sz="0" w:space="0" w:color="auto"/>
                  </w:divBdr>
                </w:div>
                <w:div w:id="1943800779">
                  <w:marLeft w:val="0"/>
                  <w:marRight w:val="0"/>
                  <w:marTop w:val="0"/>
                  <w:marBottom w:val="0"/>
                  <w:divBdr>
                    <w:top w:val="none" w:sz="0" w:space="0" w:color="auto"/>
                    <w:left w:val="none" w:sz="0" w:space="0" w:color="auto"/>
                    <w:bottom w:val="none" w:sz="0" w:space="0" w:color="auto"/>
                    <w:right w:val="none" w:sz="0" w:space="0" w:color="auto"/>
                  </w:divBdr>
                </w:div>
              </w:divsChild>
            </w:div>
            <w:div w:id="717096056">
              <w:marLeft w:val="0"/>
              <w:marRight w:val="0"/>
              <w:marTop w:val="0"/>
              <w:marBottom w:val="0"/>
              <w:divBdr>
                <w:top w:val="none" w:sz="0" w:space="0" w:color="auto"/>
                <w:left w:val="none" w:sz="0" w:space="0" w:color="auto"/>
                <w:bottom w:val="none" w:sz="0" w:space="0" w:color="auto"/>
                <w:right w:val="none" w:sz="0" w:space="0" w:color="auto"/>
              </w:divBdr>
              <w:divsChild>
                <w:div w:id="312568357">
                  <w:marLeft w:val="0"/>
                  <w:marRight w:val="0"/>
                  <w:marTop w:val="0"/>
                  <w:marBottom w:val="0"/>
                  <w:divBdr>
                    <w:top w:val="none" w:sz="0" w:space="0" w:color="auto"/>
                    <w:left w:val="none" w:sz="0" w:space="0" w:color="auto"/>
                    <w:bottom w:val="none" w:sz="0" w:space="0" w:color="auto"/>
                    <w:right w:val="none" w:sz="0" w:space="0" w:color="auto"/>
                  </w:divBdr>
                </w:div>
              </w:divsChild>
            </w:div>
            <w:div w:id="737825036">
              <w:marLeft w:val="0"/>
              <w:marRight w:val="0"/>
              <w:marTop w:val="0"/>
              <w:marBottom w:val="0"/>
              <w:divBdr>
                <w:top w:val="none" w:sz="0" w:space="0" w:color="auto"/>
                <w:left w:val="none" w:sz="0" w:space="0" w:color="auto"/>
                <w:bottom w:val="none" w:sz="0" w:space="0" w:color="auto"/>
                <w:right w:val="none" w:sz="0" w:space="0" w:color="auto"/>
              </w:divBdr>
              <w:divsChild>
                <w:div w:id="2119257248">
                  <w:marLeft w:val="0"/>
                  <w:marRight w:val="0"/>
                  <w:marTop w:val="0"/>
                  <w:marBottom w:val="0"/>
                  <w:divBdr>
                    <w:top w:val="none" w:sz="0" w:space="0" w:color="auto"/>
                    <w:left w:val="none" w:sz="0" w:space="0" w:color="auto"/>
                    <w:bottom w:val="none" w:sz="0" w:space="0" w:color="auto"/>
                    <w:right w:val="none" w:sz="0" w:space="0" w:color="auto"/>
                  </w:divBdr>
                </w:div>
              </w:divsChild>
            </w:div>
            <w:div w:id="741483925">
              <w:marLeft w:val="0"/>
              <w:marRight w:val="0"/>
              <w:marTop w:val="0"/>
              <w:marBottom w:val="0"/>
              <w:divBdr>
                <w:top w:val="none" w:sz="0" w:space="0" w:color="auto"/>
                <w:left w:val="none" w:sz="0" w:space="0" w:color="auto"/>
                <w:bottom w:val="none" w:sz="0" w:space="0" w:color="auto"/>
                <w:right w:val="none" w:sz="0" w:space="0" w:color="auto"/>
              </w:divBdr>
              <w:divsChild>
                <w:div w:id="1380277416">
                  <w:marLeft w:val="0"/>
                  <w:marRight w:val="0"/>
                  <w:marTop w:val="0"/>
                  <w:marBottom w:val="0"/>
                  <w:divBdr>
                    <w:top w:val="none" w:sz="0" w:space="0" w:color="auto"/>
                    <w:left w:val="none" w:sz="0" w:space="0" w:color="auto"/>
                    <w:bottom w:val="none" w:sz="0" w:space="0" w:color="auto"/>
                    <w:right w:val="none" w:sz="0" w:space="0" w:color="auto"/>
                  </w:divBdr>
                </w:div>
              </w:divsChild>
            </w:div>
            <w:div w:id="804932817">
              <w:marLeft w:val="0"/>
              <w:marRight w:val="0"/>
              <w:marTop w:val="0"/>
              <w:marBottom w:val="0"/>
              <w:divBdr>
                <w:top w:val="none" w:sz="0" w:space="0" w:color="auto"/>
                <w:left w:val="none" w:sz="0" w:space="0" w:color="auto"/>
                <w:bottom w:val="none" w:sz="0" w:space="0" w:color="auto"/>
                <w:right w:val="none" w:sz="0" w:space="0" w:color="auto"/>
              </w:divBdr>
              <w:divsChild>
                <w:div w:id="1172452744">
                  <w:marLeft w:val="0"/>
                  <w:marRight w:val="0"/>
                  <w:marTop w:val="0"/>
                  <w:marBottom w:val="0"/>
                  <w:divBdr>
                    <w:top w:val="none" w:sz="0" w:space="0" w:color="auto"/>
                    <w:left w:val="none" w:sz="0" w:space="0" w:color="auto"/>
                    <w:bottom w:val="none" w:sz="0" w:space="0" w:color="auto"/>
                    <w:right w:val="none" w:sz="0" w:space="0" w:color="auto"/>
                  </w:divBdr>
                </w:div>
              </w:divsChild>
            </w:div>
            <w:div w:id="1098451415">
              <w:marLeft w:val="0"/>
              <w:marRight w:val="0"/>
              <w:marTop w:val="0"/>
              <w:marBottom w:val="0"/>
              <w:divBdr>
                <w:top w:val="none" w:sz="0" w:space="0" w:color="auto"/>
                <w:left w:val="none" w:sz="0" w:space="0" w:color="auto"/>
                <w:bottom w:val="none" w:sz="0" w:space="0" w:color="auto"/>
                <w:right w:val="none" w:sz="0" w:space="0" w:color="auto"/>
              </w:divBdr>
              <w:divsChild>
                <w:div w:id="163906205">
                  <w:marLeft w:val="0"/>
                  <w:marRight w:val="0"/>
                  <w:marTop w:val="0"/>
                  <w:marBottom w:val="0"/>
                  <w:divBdr>
                    <w:top w:val="none" w:sz="0" w:space="0" w:color="auto"/>
                    <w:left w:val="none" w:sz="0" w:space="0" w:color="auto"/>
                    <w:bottom w:val="none" w:sz="0" w:space="0" w:color="auto"/>
                    <w:right w:val="none" w:sz="0" w:space="0" w:color="auto"/>
                  </w:divBdr>
                </w:div>
              </w:divsChild>
            </w:div>
            <w:div w:id="1175995497">
              <w:marLeft w:val="0"/>
              <w:marRight w:val="0"/>
              <w:marTop w:val="0"/>
              <w:marBottom w:val="0"/>
              <w:divBdr>
                <w:top w:val="none" w:sz="0" w:space="0" w:color="auto"/>
                <w:left w:val="none" w:sz="0" w:space="0" w:color="auto"/>
                <w:bottom w:val="none" w:sz="0" w:space="0" w:color="auto"/>
                <w:right w:val="none" w:sz="0" w:space="0" w:color="auto"/>
              </w:divBdr>
              <w:divsChild>
                <w:div w:id="1989935529">
                  <w:marLeft w:val="0"/>
                  <w:marRight w:val="0"/>
                  <w:marTop w:val="0"/>
                  <w:marBottom w:val="0"/>
                  <w:divBdr>
                    <w:top w:val="none" w:sz="0" w:space="0" w:color="auto"/>
                    <w:left w:val="none" w:sz="0" w:space="0" w:color="auto"/>
                    <w:bottom w:val="none" w:sz="0" w:space="0" w:color="auto"/>
                    <w:right w:val="none" w:sz="0" w:space="0" w:color="auto"/>
                  </w:divBdr>
                </w:div>
              </w:divsChild>
            </w:div>
            <w:div w:id="1295017409">
              <w:marLeft w:val="0"/>
              <w:marRight w:val="0"/>
              <w:marTop w:val="0"/>
              <w:marBottom w:val="0"/>
              <w:divBdr>
                <w:top w:val="none" w:sz="0" w:space="0" w:color="auto"/>
                <w:left w:val="none" w:sz="0" w:space="0" w:color="auto"/>
                <w:bottom w:val="none" w:sz="0" w:space="0" w:color="auto"/>
                <w:right w:val="none" w:sz="0" w:space="0" w:color="auto"/>
              </w:divBdr>
              <w:divsChild>
                <w:div w:id="271400075">
                  <w:marLeft w:val="0"/>
                  <w:marRight w:val="0"/>
                  <w:marTop w:val="0"/>
                  <w:marBottom w:val="0"/>
                  <w:divBdr>
                    <w:top w:val="none" w:sz="0" w:space="0" w:color="auto"/>
                    <w:left w:val="none" w:sz="0" w:space="0" w:color="auto"/>
                    <w:bottom w:val="none" w:sz="0" w:space="0" w:color="auto"/>
                    <w:right w:val="none" w:sz="0" w:space="0" w:color="auto"/>
                  </w:divBdr>
                </w:div>
              </w:divsChild>
            </w:div>
            <w:div w:id="1501386748">
              <w:marLeft w:val="0"/>
              <w:marRight w:val="0"/>
              <w:marTop w:val="0"/>
              <w:marBottom w:val="0"/>
              <w:divBdr>
                <w:top w:val="none" w:sz="0" w:space="0" w:color="auto"/>
                <w:left w:val="none" w:sz="0" w:space="0" w:color="auto"/>
                <w:bottom w:val="none" w:sz="0" w:space="0" w:color="auto"/>
                <w:right w:val="none" w:sz="0" w:space="0" w:color="auto"/>
              </w:divBdr>
              <w:divsChild>
                <w:div w:id="118383645">
                  <w:marLeft w:val="0"/>
                  <w:marRight w:val="0"/>
                  <w:marTop w:val="0"/>
                  <w:marBottom w:val="0"/>
                  <w:divBdr>
                    <w:top w:val="none" w:sz="0" w:space="0" w:color="auto"/>
                    <w:left w:val="none" w:sz="0" w:space="0" w:color="auto"/>
                    <w:bottom w:val="none" w:sz="0" w:space="0" w:color="auto"/>
                    <w:right w:val="none" w:sz="0" w:space="0" w:color="auto"/>
                  </w:divBdr>
                </w:div>
              </w:divsChild>
            </w:div>
            <w:div w:id="1788504547">
              <w:marLeft w:val="0"/>
              <w:marRight w:val="0"/>
              <w:marTop w:val="0"/>
              <w:marBottom w:val="0"/>
              <w:divBdr>
                <w:top w:val="none" w:sz="0" w:space="0" w:color="auto"/>
                <w:left w:val="none" w:sz="0" w:space="0" w:color="auto"/>
                <w:bottom w:val="none" w:sz="0" w:space="0" w:color="auto"/>
                <w:right w:val="none" w:sz="0" w:space="0" w:color="auto"/>
              </w:divBdr>
              <w:divsChild>
                <w:div w:id="384531367">
                  <w:marLeft w:val="0"/>
                  <w:marRight w:val="0"/>
                  <w:marTop w:val="0"/>
                  <w:marBottom w:val="0"/>
                  <w:divBdr>
                    <w:top w:val="none" w:sz="0" w:space="0" w:color="auto"/>
                    <w:left w:val="none" w:sz="0" w:space="0" w:color="auto"/>
                    <w:bottom w:val="none" w:sz="0" w:space="0" w:color="auto"/>
                    <w:right w:val="none" w:sz="0" w:space="0" w:color="auto"/>
                  </w:divBdr>
                </w:div>
              </w:divsChild>
            </w:div>
            <w:div w:id="1862040325">
              <w:marLeft w:val="0"/>
              <w:marRight w:val="0"/>
              <w:marTop w:val="0"/>
              <w:marBottom w:val="0"/>
              <w:divBdr>
                <w:top w:val="none" w:sz="0" w:space="0" w:color="auto"/>
                <w:left w:val="none" w:sz="0" w:space="0" w:color="auto"/>
                <w:bottom w:val="none" w:sz="0" w:space="0" w:color="auto"/>
                <w:right w:val="none" w:sz="0" w:space="0" w:color="auto"/>
              </w:divBdr>
              <w:divsChild>
                <w:div w:id="1526670405">
                  <w:marLeft w:val="0"/>
                  <w:marRight w:val="0"/>
                  <w:marTop w:val="0"/>
                  <w:marBottom w:val="0"/>
                  <w:divBdr>
                    <w:top w:val="none" w:sz="0" w:space="0" w:color="auto"/>
                    <w:left w:val="none" w:sz="0" w:space="0" w:color="auto"/>
                    <w:bottom w:val="none" w:sz="0" w:space="0" w:color="auto"/>
                    <w:right w:val="none" w:sz="0" w:space="0" w:color="auto"/>
                  </w:divBdr>
                </w:div>
              </w:divsChild>
            </w:div>
            <w:div w:id="1956210879">
              <w:marLeft w:val="0"/>
              <w:marRight w:val="0"/>
              <w:marTop w:val="0"/>
              <w:marBottom w:val="0"/>
              <w:divBdr>
                <w:top w:val="none" w:sz="0" w:space="0" w:color="auto"/>
                <w:left w:val="none" w:sz="0" w:space="0" w:color="auto"/>
                <w:bottom w:val="none" w:sz="0" w:space="0" w:color="auto"/>
                <w:right w:val="none" w:sz="0" w:space="0" w:color="auto"/>
              </w:divBdr>
              <w:divsChild>
                <w:div w:id="54399824">
                  <w:marLeft w:val="0"/>
                  <w:marRight w:val="0"/>
                  <w:marTop w:val="0"/>
                  <w:marBottom w:val="0"/>
                  <w:divBdr>
                    <w:top w:val="none" w:sz="0" w:space="0" w:color="auto"/>
                    <w:left w:val="none" w:sz="0" w:space="0" w:color="auto"/>
                    <w:bottom w:val="none" w:sz="0" w:space="0" w:color="auto"/>
                    <w:right w:val="none" w:sz="0" w:space="0" w:color="auto"/>
                  </w:divBdr>
                </w:div>
              </w:divsChild>
            </w:div>
            <w:div w:id="2013725567">
              <w:marLeft w:val="0"/>
              <w:marRight w:val="0"/>
              <w:marTop w:val="0"/>
              <w:marBottom w:val="0"/>
              <w:divBdr>
                <w:top w:val="none" w:sz="0" w:space="0" w:color="auto"/>
                <w:left w:val="none" w:sz="0" w:space="0" w:color="auto"/>
                <w:bottom w:val="none" w:sz="0" w:space="0" w:color="auto"/>
                <w:right w:val="none" w:sz="0" w:space="0" w:color="auto"/>
              </w:divBdr>
              <w:divsChild>
                <w:div w:id="759566500">
                  <w:marLeft w:val="0"/>
                  <w:marRight w:val="0"/>
                  <w:marTop w:val="0"/>
                  <w:marBottom w:val="0"/>
                  <w:divBdr>
                    <w:top w:val="none" w:sz="0" w:space="0" w:color="auto"/>
                    <w:left w:val="none" w:sz="0" w:space="0" w:color="auto"/>
                    <w:bottom w:val="none" w:sz="0" w:space="0" w:color="auto"/>
                    <w:right w:val="none" w:sz="0" w:space="0" w:color="auto"/>
                  </w:divBdr>
                </w:div>
              </w:divsChild>
            </w:div>
            <w:div w:id="2069841342">
              <w:marLeft w:val="0"/>
              <w:marRight w:val="0"/>
              <w:marTop w:val="0"/>
              <w:marBottom w:val="0"/>
              <w:divBdr>
                <w:top w:val="none" w:sz="0" w:space="0" w:color="auto"/>
                <w:left w:val="none" w:sz="0" w:space="0" w:color="auto"/>
                <w:bottom w:val="none" w:sz="0" w:space="0" w:color="auto"/>
                <w:right w:val="none" w:sz="0" w:space="0" w:color="auto"/>
              </w:divBdr>
              <w:divsChild>
                <w:div w:id="1666131773">
                  <w:marLeft w:val="0"/>
                  <w:marRight w:val="0"/>
                  <w:marTop w:val="0"/>
                  <w:marBottom w:val="0"/>
                  <w:divBdr>
                    <w:top w:val="none" w:sz="0" w:space="0" w:color="auto"/>
                    <w:left w:val="none" w:sz="0" w:space="0" w:color="auto"/>
                    <w:bottom w:val="none" w:sz="0" w:space="0" w:color="auto"/>
                    <w:right w:val="none" w:sz="0" w:space="0" w:color="auto"/>
                  </w:divBdr>
                </w:div>
                <w:div w:id="1836455550">
                  <w:marLeft w:val="0"/>
                  <w:marRight w:val="0"/>
                  <w:marTop w:val="0"/>
                  <w:marBottom w:val="0"/>
                  <w:divBdr>
                    <w:top w:val="none" w:sz="0" w:space="0" w:color="auto"/>
                    <w:left w:val="none" w:sz="0" w:space="0" w:color="auto"/>
                    <w:bottom w:val="none" w:sz="0" w:space="0" w:color="auto"/>
                    <w:right w:val="none" w:sz="0" w:space="0" w:color="auto"/>
                  </w:divBdr>
                </w:div>
              </w:divsChild>
            </w:div>
            <w:div w:id="2107382062">
              <w:marLeft w:val="0"/>
              <w:marRight w:val="0"/>
              <w:marTop w:val="0"/>
              <w:marBottom w:val="0"/>
              <w:divBdr>
                <w:top w:val="none" w:sz="0" w:space="0" w:color="auto"/>
                <w:left w:val="none" w:sz="0" w:space="0" w:color="auto"/>
                <w:bottom w:val="none" w:sz="0" w:space="0" w:color="auto"/>
                <w:right w:val="none" w:sz="0" w:space="0" w:color="auto"/>
              </w:divBdr>
              <w:divsChild>
                <w:div w:id="1895970596">
                  <w:marLeft w:val="0"/>
                  <w:marRight w:val="0"/>
                  <w:marTop w:val="0"/>
                  <w:marBottom w:val="0"/>
                  <w:divBdr>
                    <w:top w:val="none" w:sz="0" w:space="0" w:color="auto"/>
                    <w:left w:val="none" w:sz="0" w:space="0" w:color="auto"/>
                    <w:bottom w:val="none" w:sz="0" w:space="0" w:color="auto"/>
                    <w:right w:val="none" w:sz="0" w:space="0" w:color="auto"/>
                  </w:divBdr>
                </w:div>
                <w:div w:id="2037466934">
                  <w:marLeft w:val="0"/>
                  <w:marRight w:val="0"/>
                  <w:marTop w:val="0"/>
                  <w:marBottom w:val="0"/>
                  <w:divBdr>
                    <w:top w:val="none" w:sz="0" w:space="0" w:color="auto"/>
                    <w:left w:val="none" w:sz="0" w:space="0" w:color="auto"/>
                    <w:bottom w:val="none" w:sz="0" w:space="0" w:color="auto"/>
                    <w:right w:val="none" w:sz="0" w:space="0" w:color="auto"/>
                  </w:divBdr>
                </w:div>
              </w:divsChild>
            </w:div>
            <w:div w:id="2121148348">
              <w:marLeft w:val="0"/>
              <w:marRight w:val="0"/>
              <w:marTop w:val="0"/>
              <w:marBottom w:val="0"/>
              <w:divBdr>
                <w:top w:val="none" w:sz="0" w:space="0" w:color="auto"/>
                <w:left w:val="none" w:sz="0" w:space="0" w:color="auto"/>
                <w:bottom w:val="none" w:sz="0" w:space="0" w:color="auto"/>
                <w:right w:val="none" w:sz="0" w:space="0" w:color="auto"/>
              </w:divBdr>
              <w:divsChild>
                <w:div w:id="723912828">
                  <w:marLeft w:val="0"/>
                  <w:marRight w:val="0"/>
                  <w:marTop w:val="0"/>
                  <w:marBottom w:val="0"/>
                  <w:divBdr>
                    <w:top w:val="none" w:sz="0" w:space="0" w:color="auto"/>
                    <w:left w:val="none" w:sz="0" w:space="0" w:color="auto"/>
                    <w:bottom w:val="none" w:sz="0" w:space="0" w:color="auto"/>
                    <w:right w:val="none" w:sz="0" w:space="0" w:color="auto"/>
                  </w:divBdr>
                </w:div>
                <w:div w:id="1114446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990444">
          <w:marLeft w:val="0"/>
          <w:marRight w:val="0"/>
          <w:marTop w:val="0"/>
          <w:marBottom w:val="0"/>
          <w:divBdr>
            <w:top w:val="none" w:sz="0" w:space="0" w:color="auto"/>
            <w:left w:val="none" w:sz="0" w:space="0" w:color="auto"/>
            <w:bottom w:val="none" w:sz="0" w:space="0" w:color="auto"/>
            <w:right w:val="none" w:sz="0" w:space="0" w:color="auto"/>
          </w:divBdr>
        </w:div>
        <w:div w:id="2006125501">
          <w:marLeft w:val="0"/>
          <w:marRight w:val="0"/>
          <w:marTop w:val="0"/>
          <w:marBottom w:val="0"/>
          <w:divBdr>
            <w:top w:val="none" w:sz="0" w:space="0" w:color="auto"/>
            <w:left w:val="none" w:sz="0" w:space="0" w:color="auto"/>
            <w:bottom w:val="none" w:sz="0" w:space="0" w:color="auto"/>
            <w:right w:val="none" w:sz="0" w:space="0" w:color="auto"/>
          </w:divBdr>
        </w:div>
        <w:div w:id="2071268734">
          <w:marLeft w:val="0"/>
          <w:marRight w:val="0"/>
          <w:marTop w:val="0"/>
          <w:marBottom w:val="0"/>
          <w:divBdr>
            <w:top w:val="none" w:sz="0" w:space="0" w:color="auto"/>
            <w:left w:val="none" w:sz="0" w:space="0" w:color="auto"/>
            <w:bottom w:val="none" w:sz="0" w:space="0" w:color="auto"/>
            <w:right w:val="none" w:sz="0" w:space="0" w:color="auto"/>
          </w:divBdr>
        </w:div>
        <w:div w:id="2141457650">
          <w:marLeft w:val="0"/>
          <w:marRight w:val="0"/>
          <w:marTop w:val="0"/>
          <w:marBottom w:val="0"/>
          <w:divBdr>
            <w:top w:val="none" w:sz="0" w:space="0" w:color="auto"/>
            <w:left w:val="none" w:sz="0" w:space="0" w:color="auto"/>
            <w:bottom w:val="none" w:sz="0" w:space="0" w:color="auto"/>
            <w:right w:val="none" w:sz="0" w:space="0" w:color="auto"/>
          </w:divBdr>
        </w:div>
      </w:divsChild>
    </w:div>
    <w:div w:id="853037030">
      <w:bodyDiv w:val="1"/>
      <w:marLeft w:val="0"/>
      <w:marRight w:val="0"/>
      <w:marTop w:val="0"/>
      <w:marBottom w:val="0"/>
      <w:divBdr>
        <w:top w:val="none" w:sz="0" w:space="0" w:color="auto"/>
        <w:left w:val="none" w:sz="0" w:space="0" w:color="auto"/>
        <w:bottom w:val="none" w:sz="0" w:space="0" w:color="auto"/>
        <w:right w:val="none" w:sz="0" w:space="0" w:color="auto"/>
      </w:divBdr>
    </w:div>
    <w:div w:id="853763034">
      <w:bodyDiv w:val="1"/>
      <w:marLeft w:val="0"/>
      <w:marRight w:val="0"/>
      <w:marTop w:val="0"/>
      <w:marBottom w:val="0"/>
      <w:divBdr>
        <w:top w:val="none" w:sz="0" w:space="0" w:color="auto"/>
        <w:left w:val="none" w:sz="0" w:space="0" w:color="auto"/>
        <w:bottom w:val="none" w:sz="0" w:space="0" w:color="auto"/>
        <w:right w:val="none" w:sz="0" w:space="0" w:color="auto"/>
      </w:divBdr>
    </w:div>
    <w:div w:id="856508181">
      <w:bodyDiv w:val="1"/>
      <w:marLeft w:val="0"/>
      <w:marRight w:val="0"/>
      <w:marTop w:val="0"/>
      <w:marBottom w:val="0"/>
      <w:divBdr>
        <w:top w:val="none" w:sz="0" w:space="0" w:color="auto"/>
        <w:left w:val="none" w:sz="0" w:space="0" w:color="auto"/>
        <w:bottom w:val="none" w:sz="0" w:space="0" w:color="auto"/>
        <w:right w:val="none" w:sz="0" w:space="0" w:color="auto"/>
      </w:divBdr>
      <w:divsChild>
        <w:div w:id="354504053">
          <w:marLeft w:val="0"/>
          <w:marRight w:val="0"/>
          <w:marTop w:val="0"/>
          <w:marBottom w:val="0"/>
          <w:divBdr>
            <w:top w:val="none" w:sz="0" w:space="0" w:color="auto"/>
            <w:left w:val="none" w:sz="0" w:space="0" w:color="auto"/>
            <w:bottom w:val="none" w:sz="0" w:space="0" w:color="auto"/>
            <w:right w:val="none" w:sz="0" w:space="0" w:color="auto"/>
          </w:divBdr>
        </w:div>
        <w:div w:id="440343435">
          <w:marLeft w:val="0"/>
          <w:marRight w:val="0"/>
          <w:marTop w:val="0"/>
          <w:marBottom w:val="0"/>
          <w:divBdr>
            <w:top w:val="none" w:sz="0" w:space="0" w:color="auto"/>
            <w:left w:val="none" w:sz="0" w:space="0" w:color="auto"/>
            <w:bottom w:val="none" w:sz="0" w:space="0" w:color="auto"/>
            <w:right w:val="none" w:sz="0" w:space="0" w:color="auto"/>
          </w:divBdr>
        </w:div>
        <w:div w:id="462115042">
          <w:marLeft w:val="0"/>
          <w:marRight w:val="0"/>
          <w:marTop w:val="0"/>
          <w:marBottom w:val="0"/>
          <w:divBdr>
            <w:top w:val="none" w:sz="0" w:space="0" w:color="auto"/>
            <w:left w:val="none" w:sz="0" w:space="0" w:color="auto"/>
            <w:bottom w:val="none" w:sz="0" w:space="0" w:color="auto"/>
            <w:right w:val="none" w:sz="0" w:space="0" w:color="auto"/>
          </w:divBdr>
        </w:div>
        <w:div w:id="998465113">
          <w:marLeft w:val="0"/>
          <w:marRight w:val="0"/>
          <w:marTop w:val="0"/>
          <w:marBottom w:val="0"/>
          <w:divBdr>
            <w:top w:val="none" w:sz="0" w:space="0" w:color="auto"/>
            <w:left w:val="none" w:sz="0" w:space="0" w:color="auto"/>
            <w:bottom w:val="none" w:sz="0" w:space="0" w:color="auto"/>
            <w:right w:val="none" w:sz="0" w:space="0" w:color="auto"/>
          </w:divBdr>
        </w:div>
      </w:divsChild>
    </w:div>
    <w:div w:id="880241117">
      <w:bodyDiv w:val="1"/>
      <w:marLeft w:val="0"/>
      <w:marRight w:val="0"/>
      <w:marTop w:val="0"/>
      <w:marBottom w:val="0"/>
      <w:divBdr>
        <w:top w:val="none" w:sz="0" w:space="0" w:color="auto"/>
        <w:left w:val="none" w:sz="0" w:space="0" w:color="auto"/>
        <w:bottom w:val="none" w:sz="0" w:space="0" w:color="auto"/>
        <w:right w:val="none" w:sz="0" w:space="0" w:color="auto"/>
      </w:divBdr>
    </w:div>
    <w:div w:id="912814076">
      <w:bodyDiv w:val="1"/>
      <w:marLeft w:val="0"/>
      <w:marRight w:val="0"/>
      <w:marTop w:val="0"/>
      <w:marBottom w:val="0"/>
      <w:divBdr>
        <w:top w:val="none" w:sz="0" w:space="0" w:color="auto"/>
        <w:left w:val="none" w:sz="0" w:space="0" w:color="auto"/>
        <w:bottom w:val="none" w:sz="0" w:space="0" w:color="auto"/>
        <w:right w:val="none" w:sz="0" w:space="0" w:color="auto"/>
      </w:divBdr>
      <w:divsChild>
        <w:div w:id="257834861">
          <w:marLeft w:val="0"/>
          <w:marRight w:val="0"/>
          <w:marTop w:val="0"/>
          <w:marBottom w:val="0"/>
          <w:divBdr>
            <w:top w:val="none" w:sz="0" w:space="0" w:color="auto"/>
            <w:left w:val="none" w:sz="0" w:space="0" w:color="auto"/>
            <w:bottom w:val="none" w:sz="0" w:space="0" w:color="auto"/>
            <w:right w:val="none" w:sz="0" w:space="0" w:color="auto"/>
          </w:divBdr>
        </w:div>
        <w:div w:id="630139624">
          <w:marLeft w:val="0"/>
          <w:marRight w:val="0"/>
          <w:marTop w:val="0"/>
          <w:marBottom w:val="60"/>
          <w:divBdr>
            <w:top w:val="none" w:sz="0" w:space="0" w:color="auto"/>
            <w:left w:val="none" w:sz="0" w:space="0" w:color="auto"/>
            <w:bottom w:val="none" w:sz="0" w:space="0" w:color="auto"/>
            <w:right w:val="none" w:sz="0" w:space="0" w:color="auto"/>
          </w:divBdr>
        </w:div>
        <w:div w:id="1155872473">
          <w:marLeft w:val="0"/>
          <w:marRight w:val="0"/>
          <w:marTop w:val="0"/>
          <w:marBottom w:val="60"/>
          <w:divBdr>
            <w:top w:val="none" w:sz="0" w:space="0" w:color="auto"/>
            <w:left w:val="none" w:sz="0" w:space="0" w:color="auto"/>
            <w:bottom w:val="none" w:sz="0" w:space="0" w:color="auto"/>
            <w:right w:val="none" w:sz="0" w:space="0" w:color="auto"/>
          </w:divBdr>
        </w:div>
      </w:divsChild>
    </w:div>
    <w:div w:id="944731722">
      <w:bodyDiv w:val="1"/>
      <w:marLeft w:val="0"/>
      <w:marRight w:val="0"/>
      <w:marTop w:val="0"/>
      <w:marBottom w:val="0"/>
      <w:divBdr>
        <w:top w:val="none" w:sz="0" w:space="0" w:color="auto"/>
        <w:left w:val="none" w:sz="0" w:space="0" w:color="auto"/>
        <w:bottom w:val="none" w:sz="0" w:space="0" w:color="auto"/>
        <w:right w:val="none" w:sz="0" w:space="0" w:color="auto"/>
      </w:divBdr>
    </w:div>
    <w:div w:id="976953270">
      <w:bodyDiv w:val="1"/>
      <w:marLeft w:val="0"/>
      <w:marRight w:val="0"/>
      <w:marTop w:val="0"/>
      <w:marBottom w:val="0"/>
      <w:divBdr>
        <w:top w:val="none" w:sz="0" w:space="0" w:color="auto"/>
        <w:left w:val="none" w:sz="0" w:space="0" w:color="auto"/>
        <w:bottom w:val="none" w:sz="0" w:space="0" w:color="auto"/>
        <w:right w:val="none" w:sz="0" w:space="0" w:color="auto"/>
      </w:divBdr>
    </w:div>
    <w:div w:id="979268497">
      <w:bodyDiv w:val="1"/>
      <w:marLeft w:val="0"/>
      <w:marRight w:val="0"/>
      <w:marTop w:val="0"/>
      <w:marBottom w:val="0"/>
      <w:divBdr>
        <w:top w:val="none" w:sz="0" w:space="0" w:color="auto"/>
        <w:left w:val="none" w:sz="0" w:space="0" w:color="auto"/>
        <w:bottom w:val="none" w:sz="0" w:space="0" w:color="auto"/>
        <w:right w:val="none" w:sz="0" w:space="0" w:color="auto"/>
      </w:divBdr>
    </w:div>
    <w:div w:id="999963447">
      <w:bodyDiv w:val="1"/>
      <w:marLeft w:val="0"/>
      <w:marRight w:val="0"/>
      <w:marTop w:val="0"/>
      <w:marBottom w:val="0"/>
      <w:divBdr>
        <w:top w:val="none" w:sz="0" w:space="0" w:color="auto"/>
        <w:left w:val="none" w:sz="0" w:space="0" w:color="auto"/>
        <w:bottom w:val="none" w:sz="0" w:space="0" w:color="auto"/>
        <w:right w:val="none" w:sz="0" w:space="0" w:color="auto"/>
      </w:divBdr>
    </w:div>
    <w:div w:id="1012027771">
      <w:bodyDiv w:val="1"/>
      <w:marLeft w:val="0"/>
      <w:marRight w:val="0"/>
      <w:marTop w:val="0"/>
      <w:marBottom w:val="0"/>
      <w:divBdr>
        <w:top w:val="none" w:sz="0" w:space="0" w:color="auto"/>
        <w:left w:val="none" w:sz="0" w:space="0" w:color="auto"/>
        <w:bottom w:val="none" w:sz="0" w:space="0" w:color="auto"/>
        <w:right w:val="none" w:sz="0" w:space="0" w:color="auto"/>
      </w:divBdr>
    </w:div>
    <w:div w:id="1014570204">
      <w:bodyDiv w:val="1"/>
      <w:marLeft w:val="0"/>
      <w:marRight w:val="0"/>
      <w:marTop w:val="0"/>
      <w:marBottom w:val="0"/>
      <w:divBdr>
        <w:top w:val="none" w:sz="0" w:space="0" w:color="auto"/>
        <w:left w:val="none" w:sz="0" w:space="0" w:color="auto"/>
        <w:bottom w:val="none" w:sz="0" w:space="0" w:color="auto"/>
        <w:right w:val="none" w:sz="0" w:space="0" w:color="auto"/>
      </w:divBdr>
    </w:div>
    <w:div w:id="1026521620">
      <w:bodyDiv w:val="1"/>
      <w:marLeft w:val="0"/>
      <w:marRight w:val="0"/>
      <w:marTop w:val="0"/>
      <w:marBottom w:val="0"/>
      <w:divBdr>
        <w:top w:val="none" w:sz="0" w:space="0" w:color="auto"/>
        <w:left w:val="none" w:sz="0" w:space="0" w:color="auto"/>
        <w:bottom w:val="none" w:sz="0" w:space="0" w:color="auto"/>
        <w:right w:val="none" w:sz="0" w:space="0" w:color="auto"/>
      </w:divBdr>
    </w:div>
    <w:div w:id="1039430658">
      <w:bodyDiv w:val="1"/>
      <w:marLeft w:val="0"/>
      <w:marRight w:val="0"/>
      <w:marTop w:val="0"/>
      <w:marBottom w:val="0"/>
      <w:divBdr>
        <w:top w:val="none" w:sz="0" w:space="0" w:color="auto"/>
        <w:left w:val="none" w:sz="0" w:space="0" w:color="auto"/>
        <w:bottom w:val="none" w:sz="0" w:space="0" w:color="auto"/>
        <w:right w:val="none" w:sz="0" w:space="0" w:color="auto"/>
      </w:divBdr>
    </w:div>
    <w:div w:id="1051001768">
      <w:bodyDiv w:val="1"/>
      <w:marLeft w:val="0"/>
      <w:marRight w:val="0"/>
      <w:marTop w:val="0"/>
      <w:marBottom w:val="0"/>
      <w:divBdr>
        <w:top w:val="none" w:sz="0" w:space="0" w:color="auto"/>
        <w:left w:val="none" w:sz="0" w:space="0" w:color="auto"/>
        <w:bottom w:val="none" w:sz="0" w:space="0" w:color="auto"/>
        <w:right w:val="none" w:sz="0" w:space="0" w:color="auto"/>
      </w:divBdr>
    </w:div>
    <w:div w:id="1055666493">
      <w:bodyDiv w:val="1"/>
      <w:marLeft w:val="0"/>
      <w:marRight w:val="0"/>
      <w:marTop w:val="0"/>
      <w:marBottom w:val="0"/>
      <w:divBdr>
        <w:top w:val="none" w:sz="0" w:space="0" w:color="auto"/>
        <w:left w:val="none" w:sz="0" w:space="0" w:color="auto"/>
        <w:bottom w:val="none" w:sz="0" w:space="0" w:color="auto"/>
        <w:right w:val="none" w:sz="0" w:space="0" w:color="auto"/>
      </w:divBdr>
      <w:divsChild>
        <w:div w:id="1382363745">
          <w:marLeft w:val="0"/>
          <w:marRight w:val="0"/>
          <w:marTop w:val="0"/>
          <w:marBottom w:val="300"/>
          <w:divBdr>
            <w:top w:val="none" w:sz="0" w:space="0" w:color="auto"/>
            <w:left w:val="none" w:sz="0" w:space="0" w:color="auto"/>
            <w:bottom w:val="none" w:sz="0" w:space="0" w:color="auto"/>
            <w:right w:val="none" w:sz="0" w:space="0" w:color="auto"/>
          </w:divBdr>
        </w:div>
      </w:divsChild>
    </w:div>
    <w:div w:id="1088506159">
      <w:bodyDiv w:val="1"/>
      <w:marLeft w:val="0"/>
      <w:marRight w:val="0"/>
      <w:marTop w:val="0"/>
      <w:marBottom w:val="0"/>
      <w:divBdr>
        <w:top w:val="none" w:sz="0" w:space="0" w:color="auto"/>
        <w:left w:val="none" w:sz="0" w:space="0" w:color="auto"/>
        <w:bottom w:val="none" w:sz="0" w:space="0" w:color="auto"/>
        <w:right w:val="none" w:sz="0" w:space="0" w:color="auto"/>
      </w:divBdr>
    </w:div>
    <w:div w:id="1154374260">
      <w:bodyDiv w:val="1"/>
      <w:marLeft w:val="0"/>
      <w:marRight w:val="0"/>
      <w:marTop w:val="0"/>
      <w:marBottom w:val="0"/>
      <w:divBdr>
        <w:top w:val="none" w:sz="0" w:space="0" w:color="auto"/>
        <w:left w:val="none" w:sz="0" w:space="0" w:color="auto"/>
        <w:bottom w:val="none" w:sz="0" w:space="0" w:color="auto"/>
        <w:right w:val="none" w:sz="0" w:space="0" w:color="auto"/>
      </w:divBdr>
    </w:div>
    <w:div w:id="1170103644">
      <w:bodyDiv w:val="1"/>
      <w:marLeft w:val="0"/>
      <w:marRight w:val="0"/>
      <w:marTop w:val="0"/>
      <w:marBottom w:val="0"/>
      <w:divBdr>
        <w:top w:val="none" w:sz="0" w:space="0" w:color="auto"/>
        <w:left w:val="none" w:sz="0" w:space="0" w:color="auto"/>
        <w:bottom w:val="none" w:sz="0" w:space="0" w:color="auto"/>
        <w:right w:val="none" w:sz="0" w:space="0" w:color="auto"/>
      </w:divBdr>
    </w:div>
    <w:div w:id="1184435441">
      <w:bodyDiv w:val="1"/>
      <w:marLeft w:val="0"/>
      <w:marRight w:val="0"/>
      <w:marTop w:val="0"/>
      <w:marBottom w:val="0"/>
      <w:divBdr>
        <w:top w:val="none" w:sz="0" w:space="0" w:color="auto"/>
        <w:left w:val="none" w:sz="0" w:space="0" w:color="auto"/>
        <w:bottom w:val="none" w:sz="0" w:space="0" w:color="auto"/>
        <w:right w:val="none" w:sz="0" w:space="0" w:color="auto"/>
      </w:divBdr>
    </w:div>
    <w:div w:id="1194462598">
      <w:bodyDiv w:val="1"/>
      <w:marLeft w:val="0"/>
      <w:marRight w:val="0"/>
      <w:marTop w:val="0"/>
      <w:marBottom w:val="0"/>
      <w:divBdr>
        <w:top w:val="none" w:sz="0" w:space="0" w:color="auto"/>
        <w:left w:val="none" w:sz="0" w:space="0" w:color="auto"/>
        <w:bottom w:val="none" w:sz="0" w:space="0" w:color="auto"/>
        <w:right w:val="none" w:sz="0" w:space="0" w:color="auto"/>
      </w:divBdr>
    </w:div>
    <w:div w:id="1210802464">
      <w:bodyDiv w:val="1"/>
      <w:marLeft w:val="0"/>
      <w:marRight w:val="0"/>
      <w:marTop w:val="0"/>
      <w:marBottom w:val="0"/>
      <w:divBdr>
        <w:top w:val="none" w:sz="0" w:space="0" w:color="auto"/>
        <w:left w:val="none" w:sz="0" w:space="0" w:color="auto"/>
        <w:bottom w:val="none" w:sz="0" w:space="0" w:color="auto"/>
        <w:right w:val="none" w:sz="0" w:space="0" w:color="auto"/>
      </w:divBdr>
    </w:div>
    <w:div w:id="1215238006">
      <w:bodyDiv w:val="1"/>
      <w:marLeft w:val="0"/>
      <w:marRight w:val="0"/>
      <w:marTop w:val="0"/>
      <w:marBottom w:val="0"/>
      <w:divBdr>
        <w:top w:val="none" w:sz="0" w:space="0" w:color="auto"/>
        <w:left w:val="none" w:sz="0" w:space="0" w:color="auto"/>
        <w:bottom w:val="none" w:sz="0" w:space="0" w:color="auto"/>
        <w:right w:val="none" w:sz="0" w:space="0" w:color="auto"/>
      </w:divBdr>
    </w:div>
    <w:div w:id="1231503297">
      <w:bodyDiv w:val="1"/>
      <w:marLeft w:val="0"/>
      <w:marRight w:val="0"/>
      <w:marTop w:val="0"/>
      <w:marBottom w:val="0"/>
      <w:divBdr>
        <w:top w:val="none" w:sz="0" w:space="0" w:color="auto"/>
        <w:left w:val="none" w:sz="0" w:space="0" w:color="auto"/>
        <w:bottom w:val="none" w:sz="0" w:space="0" w:color="auto"/>
        <w:right w:val="none" w:sz="0" w:space="0" w:color="auto"/>
      </w:divBdr>
    </w:div>
    <w:div w:id="1231767042">
      <w:bodyDiv w:val="1"/>
      <w:marLeft w:val="0"/>
      <w:marRight w:val="0"/>
      <w:marTop w:val="0"/>
      <w:marBottom w:val="0"/>
      <w:divBdr>
        <w:top w:val="none" w:sz="0" w:space="0" w:color="auto"/>
        <w:left w:val="none" w:sz="0" w:space="0" w:color="auto"/>
        <w:bottom w:val="none" w:sz="0" w:space="0" w:color="auto"/>
        <w:right w:val="none" w:sz="0" w:space="0" w:color="auto"/>
      </w:divBdr>
    </w:div>
    <w:div w:id="1257518689">
      <w:bodyDiv w:val="1"/>
      <w:marLeft w:val="0"/>
      <w:marRight w:val="0"/>
      <w:marTop w:val="0"/>
      <w:marBottom w:val="0"/>
      <w:divBdr>
        <w:top w:val="none" w:sz="0" w:space="0" w:color="auto"/>
        <w:left w:val="none" w:sz="0" w:space="0" w:color="auto"/>
        <w:bottom w:val="none" w:sz="0" w:space="0" w:color="auto"/>
        <w:right w:val="none" w:sz="0" w:space="0" w:color="auto"/>
      </w:divBdr>
    </w:div>
    <w:div w:id="1260992897">
      <w:bodyDiv w:val="1"/>
      <w:marLeft w:val="0"/>
      <w:marRight w:val="0"/>
      <w:marTop w:val="0"/>
      <w:marBottom w:val="0"/>
      <w:divBdr>
        <w:top w:val="none" w:sz="0" w:space="0" w:color="auto"/>
        <w:left w:val="none" w:sz="0" w:space="0" w:color="auto"/>
        <w:bottom w:val="none" w:sz="0" w:space="0" w:color="auto"/>
        <w:right w:val="none" w:sz="0" w:space="0" w:color="auto"/>
      </w:divBdr>
    </w:div>
    <w:div w:id="1342391545">
      <w:bodyDiv w:val="1"/>
      <w:marLeft w:val="0"/>
      <w:marRight w:val="0"/>
      <w:marTop w:val="0"/>
      <w:marBottom w:val="0"/>
      <w:divBdr>
        <w:top w:val="none" w:sz="0" w:space="0" w:color="auto"/>
        <w:left w:val="none" w:sz="0" w:space="0" w:color="auto"/>
        <w:bottom w:val="none" w:sz="0" w:space="0" w:color="auto"/>
        <w:right w:val="none" w:sz="0" w:space="0" w:color="auto"/>
      </w:divBdr>
    </w:div>
    <w:div w:id="1344236284">
      <w:bodyDiv w:val="1"/>
      <w:marLeft w:val="0"/>
      <w:marRight w:val="0"/>
      <w:marTop w:val="0"/>
      <w:marBottom w:val="0"/>
      <w:divBdr>
        <w:top w:val="none" w:sz="0" w:space="0" w:color="auto"/>
        <w:left w:val="none" w:sz="0" w:space="0" w:color="auto"/>
        <w:bottom w:val="none" w:sz="0" w:space="0" w:color="auto"/>
        <w:right w:val="none" w:sz="0" w:space="0" w:color="auto"/>
      </w:divBdr>
    </w:div>
    <w:div w:id="1431974579">
      <w:bodyDiv w:val="1"/>
      <w:marLeft w:val="0"/>
      <w:marRight w:val="0"/>
      <w:marTop w:val="0"/>
      <w:marBottom w:val="0"/>
      <w:divBdr>
        <w:top w:val="none" w:sz="0" w:space="0" w:color="auto"/>
        <w:left w:val="none" w:sz="0" w:space="0" w:color="auto"/>
        <w:bottom w:val="none" w:sz="0" w:space="0" w:color="auto"/>
        <w:right w:val="none" w:sz="0" w:space="0" w:color="auto"/>
      </w:divBdr>
    </w:div>
    <w:div w:id="1439985739">
      <w:bodyDiv w:val="1"/>
      <w:marLeft w:val="0"/>
      <w:marRight w:val="0"/>
      <w:marTop w:val="0"/>
      <w:marBottom w:val="0"/>
      <w:divBdr>
        <w:top w:val="none" w:sz="0" w:space="0" w:color="auto"/>
        <w:left w:val="none" w:sz="0" w:space="0" w:color="auto"/>
        <w:bottom w:val="none" w:sz="0" w:space="0" w:color="auto"/>
        <w:right w:val="none" w:sz="0" w:space="0" w:color="auto"/>
      </w:divBdr>
    </w:div>
    <w:div w:id="1469084532">
      <w:bodyDiv w:val="1"/>
      <w:marLeft w:val="0"/>
      <w:marRight w:val="0"/>
      <w:marTop w:val="0"/>
      <w:marBottom w:val="0"/>
      <w:divBdr>
        <w:top w:val="none" w:sz="0" w:space="0" w:color="auto"/>
        <w:left w:val="none" w:sz="0" w:space="0" w:color="auto"/>
        <w:bottom w:val="none" w:sz="0" w:space="0" w:color="auto"/>
        <w:right w:val="none" w:sz="0" w:space="0" w:color="auto"/>
      </w:divBdr>
    </w:div>
    <w:div w:id="1485273034">
      <w:bodyDiv w:val="1"/>
      <w:marLeft w:val="0"/>
      <w:marRight w:val="0"/>
      <w:marTop w:val="0"/>
      <w:marBottom w:val="0"/>
      <w:divBdr>
        <w:top w:val="none" w:sz="0" w:space="0" w:color="auto"/>
        <w:left w:val="none" w:sz="0" w:space="0" w:color="auto"/>
        <w:bottom w:val="none" w:sz="0" w:space="0" w:color="auto"/>
        <w:right w:val="none" w:sz="0" w:space="0" w:color="auto"/>
      </w:divBdr>
    </w:div>
    <w:div w:id="1491407929">
      <w:bodyDiv w:val="1"/>
      <w:marLeft w:val="0"/>
      <w:marRight w:val="0"/>
      <w:marTop w:val="0"/>
      <w:marBottom w:val="0"/>
      <w:divBdr>
        <w:top w:val="none" w:sz="0" w:space="0" w:color="auto"/>
        <w:left w:val="none" w:sz="0" w:space="0" w:color="auto"/>
        <w:bottom w:val="none" w:sz="0" w:space="0" w:color="auto"/>
        <w:right w:val="none" w:sz="0" w:space="0" w:color="auto"/>
      </w:divBdr>
    </w:div>
    <w:div w:id="1506018285">
      <w:bodyDiv w:val="1"/>
      <w:marLeft w:val="0"/>
      <w:marRight w:val="0"/>
      <w:marTop w:val="0"/>
      <w:marBottom w:val="0"/>
      <w:divBdr>
        <w:top w:val="none" w:sz="0" w:space="0" w:color="auto"/>
        <w:left w:val="none" w:sz="0" w:space="0" w:color="auto"/>
        <w:bottom w:val="none" w:sz="0" w:space="0" w:color="auto"/>
        <w:right w:val="none" w:sz="0" w:space="0" w:color="auto"/>
      </w:divBdr>
    </w:div>
    <w:div w:id="1514537309">
      <w:bodyDiv w:val="1"/>
      <w:marLeft w:val="0"/>
      <w:marRight w:val="0"/>
      <w:marTop w:val="0"/>
      <w:marBottom w:val="0"/>
      <w:divBdr>
        <w:top w:val="none" w:sz="0" w:space="0" w:color="auto"/>
        <w:left w:val="none" w:sz="0" w:space="0" w:color="auto"/>
        <w:bottom w:val="none" w:sz="0" w:space="0" w:color="auto"/>
        <w:right w:val="none" w:sz="0" w:space="0" w:color="auto"/>
      </w:divBdr>
    </w:div>
    <w:div w:id="1526603218">
      <w:bodyDiv w:val="1"/>
      <w:marLeft w:val="0"/>
      <w:marRight w:val="0"/>
      <w:marTop w:val="0"/>
      <w:marBottom w:val="0"/>
      <w:divBdr>
        <w:top w:val="none" w:sz="0" w:space="0" w:color="auto"/>
        <w:left w:val="none" w:sz="0" w:space="0" w:color="auto"/>
        <w:bottom w:val="none" w:sz="0" w:space="0" w:color="auto"/>
        <w:right w:val="none" w:sz="0" w:space="0" w:color="auto"/>
      </w:divBdr>
      <w:divsChild>
        <w:div w:id="547691895">
          <w:marLeft w:val="0"/>
          <w:marRight w:val="0"/>
          <w:marTop w:val="0"/>
          <w:marBottom w:val="0"/>
          <w:divBdr>
            <w:top w:val="none" w:sz="0" w:space="0" w:color="auto"/>
            <w:left w:val="none" w:sz="0" w:space="0" w:color="auto"/>
            <w:bottom w:val="none" w:sz="0" w:space="0" w:color="auto"/>
            <w:right w:val="none" w:sz="0" w:space="0" w:color="auto"/>
          </w:divBdr>
        </w:div>
        <w:div w:id="1198858324">
          <w:marLeft w:val="0"/>
          <w:marRight w:val="0"/>
          <w:marTop w:val="0"/>
          <w:marBottom w:val="0"/>
          <w:divBdr>
            <w:top w:val="none" w:sz="0" w:space="0" w:color="auto"/>
            <w:left w:val="none" w:sz="0" w:space="0" w:color="auto"/>
            <w:bottom w:val="none" w:sz="0" w:space="0" w:color="auto"/>
            <w:right w:val="none" w:sz="0" w:space="0" w:color="auto"/>
          </w:divBdr>
        </w:div>
        <w:div w:id="1696074368">
          <w:marLeft w:val="0"/>
          <w:marRight w:val="0"/>
          <w:marTop w:val="0"/>
          <w:marBottom w:val="0"/>
          <w:divBdr>
            <w:top w:val="none" w:sz="0" w:space="0" w:color="auto"/>
            <w:left w:val="none" w:sz="0" w:space="0" w:color="auto"/>
            <w:bottom w:val="none" w:sz="0" w:space="0" w:color="auto"/>
            <w:right w:val="none" w:sz="0" w:space="0" w:color="auto"/>
          </w:divBdr>
        </w:div>
        <w:div w:id="1794133463">
          <w:marLeft w:val="0"/>
          <w:marRight w:val="0"/>
          <w:marTop w:val="0"/>
          <w:marBottom w:val="0"/>
          <w:divBdr>
            <w:top w:val="none" w:sz="0" w:space="0" w:color="auto"/>
            <w:left w:val="none" w:sz="0" w:space="0" w:color="auto"/>
            <w:bottom w:val="none" w:sz="0" w:space="0" w:color="auto"/>
            <w:right w:val="none" w:sz="0" w:space="0" w:color="auto"/>
          </w:divBdr>
        </w:div>
      </w:divsChild>
    </w:div>
    <w:div w:id="1593658231">
      <w:bodyDiv w:val="1"/>
      <w:marLeft w:val="0"/>
      <w:marRight w:val="0"/>
      <w:marTop w:val="0"/>
      <w:marBottom w:val="0"/>
      <w:divBdr>
        <w:top w:val="none" w:sz="0" w:space="0" w:color="auto"/>
        <w:left w:val="none" w:sz="0" w:space="0" w:color="auto"/>
        <w:bottom w:val="none" w:sz="0" w:space="0" w:color="auto"/>
        <w:right w:val="none" w:sz="0" w:space="0" w:color="auto"/>
      </w:divBdr>
    </w:div>
    <w:div w:id="1598367385">
      <w:bodyDiv w:val="1"/>
      <w:marLeft w:val="0"/>
      <w:marRight w:val="0"/>
      <w:marTop w:val="0"/>
      <w:marBottom w:val="0"/>
      <w:divBdr>
        <w:top w:val="none" w:sz="0" w:space="0" w:color="auto"/>
        <w:left w:val="none" w:sz="0" w:space="0" w:color="auto"/>
        <w:bottom w:val="none" w:sz="0" w:space="0" w:color="auto"/>
        <w:right w:val="none" w:sz="0" w:space="0" w:color="auto"/>
      </w:divBdr>
    </w:div>
    <w:div w:id="1607349406">
      <w:bodyDiv w:val="1"/>
      <w:marLeft w:val="0"/>
      <w:marRight w:val="0"/>
      <w:marTop w:val="0"/>
      <w:marBottom w:val="0"/>
      <w:divBdr>
        <w:top w:val="none" w:sz="0" w:space="0" w:color="auto"/>
        <w:left w:val="none" w:sz="0" w:space="0" w:color="auto"/>
        <w:bottom w:val="none" w:sz="0" w:space="0" w:color="auto"/>
        <w:right w:val="none" w:sz="0" w:space="0" w:color="auto"/>
      </w:divBdr>
    </w:div>
    <w:div w:id="1614557635">
      <w:bodyDiv w:val="1"/>
      <w:marLeft w:val="0"/>
      <w:marRight w:val="0"/>
      <w:marTop w:val="0"/>
      <w:marBottom w:val="0"/>
      <w:divBdr>
        <w:top w:val="none" w:sz="0" w:space="0" w:color="auto"/>
        <w:left w:val="none" w:sz="0" w:space="0" w:color="auto"/>
        <w:bottom w:val="none" w:sz="0" w:space="0" w:color="auto"/>
        <w:right w:val="none" w:sz="0" w:space="0" w:color="auto"/>
      </w:divBdr>
      <w:divsChild>
        <w:div w:id="156772160">
          <w:marLeft w:val="0"/>
          <w:marRight w:val="0"/>
          <w:marTop w:val="0"/>
          <w:marBottom w:val="0"/>
          <w:divBdr>
            <w:top w:val="none" w:sz="0" w:space="0" w:color="auto"/>
            <w:left w:val="none" w:sz="0" w:space="0" w:color="auto"/>
            <w:bottom w:val="none" w:sz="0" w:space="0" w:color="auto"/>
            <w:right w:val="none" w:sz="0" w:space="0" w:color="auto"/>
          </w:divBdr>
        </w:div>
        <w:div w:id="1481917718">
          <w:marLeft w:val="0"/>
          <w:marRight w:val="0"/>
          <w:marTop w:val="0"/>
          <w:marBottom w:val="0"/>
          <w:divBdr>
            <w:top w:val="none" w:sz="0" w:space="0" w:color="auto"/>
            <w:left w:val="none" w:sz="0" w:space="0" w:color="auto"/>
            <w:bottom w:val="none" w:sz="0" w:space="0" w:color="auto"/>
            <w:right w:val="none" w:sz="0" w:space="0" w:color="auto"/>
          </w:divBdr>
        </w:div>
        <w:div w:id="2056922831">
          <w:marLeft w:val="0"/>
          <w:marRight w:val="0"/>
          <w:marTop w:val="0"/>
          <w:marBottom w:val="0"/>
          <w:divBdr>
            <w:top w:val="none" w:sz="0" w:space="0" w:color="auto"/>
            <w:left w:val="none" w:sz="0" w:space="0" w:color="auto"/>
            <w:bottom w:val="none" w:sz="0" w:space="0" w:color="auto"/>
            <w:right w:val="none" w:sz="0" w:space="0" w:color="auto"/>
          </w:divBdr>
        </w:div>
      </w:divsChild>
    </w:div>
    <w:div w:id="1634754660">
      <w:bodyDiv w:val="1"/>
      <w:marLeft w:val="0"/>
      <w:marRight w:val="0"/>
      <w:marTop w:val="0"/>
      <w:marBottom w:val="0"/>
      <w:divBdr>
        <w:top w:val="none" w:sz="0" w:space="0" w:color="auto"/>
        <w:left w:val="none" w:sz="0" w:space="0" w:color="auto"/>
        <w:bottom w:val="none" w:sz="0" w:space="0" w:color="auto"/>
        <w:right w:val="none" w:sz="0" w:space="0" w:color="auto"/>
      </w:divBdr>
      <w:divsChild>
        <w:div w:id="129640416">
          <w:marLeft w:val="0"/>
          <w:marRight w:val="0"/>
          <w:marTop w:val="0"/>
          <w:marBottom w:val="0"/>
          <w:divBdr>
            <w:top w:val="none" w:sz="0" w:space="0" w:color="auto"/>
            <w:left w:val="none" w:sz="0" w:space="0" w:color="auto"/>
            <w:bottom w:val="none" w:sz="0" w:space="0" w:color="auto"/>
            <w:right w:val="none" w:sz="0" w:space="0" w:color="auto"/>
          </w:divBdr>
        </w:div>
        <w:div w:id="146552386">
          <w:marLeft w:val="0"/>
          <w:marRight w:val="0"/>
          <w:marTop w:val="0"/>
          <w:marBottom w:val="0"/>
          <w:divBdr>
            <w:top w:val="none" w:sz="0" w:space="0" w:color="auto"/>
            <w:left w:val="none" w:sz="0" w:space="0" w:color="auto"/>
            <w:bottom w:val="none" w:sz="0" w:space="0" w:color="auto"/>
            <w:right w:val="none" w:sz="0" w:space="0" w:color="auto"/>
          </w:divBdr>
        </w:div>
        <w:div w:id="253246676">
          <w:marLeft w:val="0"/>
          <w:marRight w:val="0"/>
          <w:marTop w:val="0"/>
          <w:marBottom w:val="0"/>
          <w:divBdr>
            <w:top w:val="none" w:sz="0" w:space="0" w:color="auto"/>
            <w:left w:val="none" w:sz="0" w:space="0" w:color="auto"/>
            <w:bottom w:val="none" w:sz="0" w:space="0" w:color="auto"/>
            <w:right w:val="none" w:sz="0" w:space="0" w:color="auto"/>
          </w:divBdr>
        </w:div>
        <w:div w:id="345598937">
          <w:marLeft w:val="0"/>
          <w:marRight w:val="0"/>
          <w:marTop w:val="0"/>
          <w:marBottom w:val="0"/>
          <w:divBdr>
            <w:top w:val="none" w:sz="0" w:space="0" w:color="auto"/>
            <w:left w:val="none" w:sz="0" w:space="0" w:color="auto"/>
            <w:bottom w:val="none" w:sz="0" w:space="0" w:color="auto"/>
            <w:right w:val="none" w:sz="0" w:space="0" w:color="auto"/>
          </w:divBdr>
        </w:div>
        <w:div w:id="433403195">
          <w:marLeft w:val="0"/>
          <w:marRight w:val="0"/>
          <w:marTop w:val="0"/>
          <w:marBottom w:val="0"/>
          <w:divBdr>
            <w:top w:val="none" w:sz="0" w:space="0" w:color="auto"/>
            <w:left w:val="none" w:sz="0" w:space="0" w:color="auto"/>
            <w:bottom w:val="none" w:sz="0" w:space="0" w:color="auto"/>
            <w:right w:val="none" w:sz="0" w:space="0" w:color="auto"/>
          </w:divBdr>
        </w:div>
        <w:div w:id="435636709">
          <w:marLeft w:val="0"/>
          <w:marRight w:val="0"/>
          <w:marTop w:val="0"/>
          <w:marBottom w:val="0"/>
          <w:divBdr>
            <w:top w:val="none" w:sz="0" w:space="0" w:color="auto"/>
            <w:left w:val="none" w:sz="0" w:space="0" w:color="auto"/>
            <w:bottom w:val="none" w:sz="0" w:space="0" w:color="auto"/>
            <w:right w:val="none" w:sz="0" w:space="0" w:color="auto"/>
          </w:divBdr>
        </w:div>
        <w:div w:id="453868749">
          <w:marLeft w:val="0"/>
          <w:marRight w:val="0"/>
          <w:marTop w:val="0"/>
          <w:marBottom w:val="0"/>
          <w:divBdr>
            <w:top w:val="none" w:sz="0" w:space="0" w:color="auto"/>
            <w:left w:val="none" w:sz="0" w:space="0" w:color="auto"/>
            <w:bottom w:val="none" w:sz="0" w:space="0" w:color="auto"/>
            <w:right w:val="none" w:sz="0" w:space="0" w:color="auto"/>
          </w:divBdr>
        </w:div>
        <w:div w:id="478497823">
          <w:marLeft w:val="0"/>
          <w:marRight w:val="0"/>
          <w:marTop w:val="0"/>
          <w:marBottom w:val="0"/>
          <w:divBdr>
            <w:top w:val="none" w:sz="0" w:space="0" w:color="auto"/>
            <w:left w:val="none" w:sz="0" w:space="0" w:color="auto"/>
            <w:bottom w:val="none" w:sz="0" w:space="0" w:color="auto"/>
            <w:right w:val="none" w:sz="0" w:space="0" w:color="auto"/>
          </w:divBdr>
        </w:div>
        <w:div w:id="515923706">
          <w:marLeft w:val="0"/>
          <w:marRight w:val="0"/>
          <w:marTop w:val="0"/>
          <w:marBottom w:val="0"/>
          <w:divBdr>
            <w:top w:val="none" w:sz="0" w:space="0" w:color="auto"/>
            <w:left w:val="none" w:sz="0" w:space="0" w:color="auto"/>
            <w:bottom w:val="none" w:sz="0" w:space="0" w:color="auto"/>
            <w:right w:val="none" w:sz="0" w:space="0" w:color="auto"/>
          </w:divBdr>
        </w:div>
        <w:div w:id="540704343">
          <w:marLeft w:val="0"/>
          <w:marRight w:val="0"/>
          <w:marTop w:val="0"/>
          <w:marBottom w:val="0"/>
          <w:divBdr>
            <w:top w:val="none" w:sz="0" w:space="0" w:color="auto"/>
            <w:left w:val="none" w:sz="0" w:space="0" w:color="auto"/>
            <w:bottom w:val="none" w:sz="0" w:space="0" w:color="auto"/>
            <w:right w:val="none" w:sz="0" w:space="0" w:color="auto"/>
          </w:divBdr>
        </w:div>
        <w:div w:id="639769743">
          <w:marLeft w:val="0"/>
          <w:marRight w:val="0"/>
          <w:marTop w:val="0"/>
          <w:marBottom w:val="0"/>
          <w:divBdr>
            <w:top w:val="none" w:sz="0" w:space="0" w:color="auto"/>
            <w:left w:val="none" w:sz="0" w:space="0" w:color="auto"/>
            <w:bottom w:val="none" w:sz="0" w:space="0" w:color="auto"/>
            <w:right w:val="none" w:sz="0" w:space="0" w:color="auto"/>
          </w:divBdr>
        </w:div>
        <w:div w:id="672148830">
          <w:marLeft w:val="-75"/>
          <w:marRight w:val="0"/>
          <w:marTop w:val="30"/>
          <w:marBottom w:val="30"/>
          <w:divBdr>
            <w:top w:val="none" w:sz="0" w:space="0" w:color="auto"/>
            <w:left w:val="none" w:sz="0" w:space="0" w:color="auto"/>
            <w:bottom w:val="none" w:sz="0" w:space="0" w:color="auto"/>
            <w:right w:val="none" w:sz="0" w:space="0" w:color="auto"/>
          </w:divBdr>
          <w:divsChild>
            <w:div w:id="158273275">
              <w:marLeft w:val="0"/>
              <w:marRight w:val="0"/>
              <w:marTop w:val="0"/>
              <w:marBottom w:val="0"/>
              <w:divBdr>
                <w:top w:val="none" w:sz="0" w:space="0" w:color="auto"/>
                <w:left w:val="none" w:sz="0" w:space="0" w:color="auto"/>
                <w:bottom w:val="none" w:sz="0" w:space="0" w:color="auto"/>
                <w:right w:val="none" w:sz="0" w:space="0" w:color="auto"/>
              </w:divBdr>
              <w:divsChild>
                <w:div w:id="653679636">
                  <w:marLeft w:val="0"/>
                  <w:marRight w:val="0"/>
                  <w:marTop w:val="0"/>
                  <w:marBottom w:val="0"/>
                  <w:divBdr>
                    <w:top w:val="none" w:sz="0" w:space="0" w:color="auto"/>
                    <w:left w:val="none" w:sz="0" w:space="0" w:color="auto"/>
                    <w:bottom w:val="none" w:sz="0" w:space="0" w:color="auto"/>
                    <w:right w:val="none" w:sz="0" w:space="0" w:color="auto"/>
                  </w:divBdr>
                </w:div>
                <w:div w:id="1505970075">
                  <w:marLeft w:val="0"/>
                  <w:marRight w:val="0"/>
                  <w:marTop w:val="0"/>
                  <w:marBottom w:val="0"/>
                  <w:divBdr>
                    <w:top w:val="none" w:sz="0" w:space="0" w:color="auto"/>
                    <w:left w:val="none" w:sz="0" w:space="0" w:color="auto"/>
                    <w:bottom w:val="none" w:sz="0" w:space="0" w:color="auto"/>
                    <w:right w:val="none" w:sz="0" w:space="0" w:color="auto"/>
                  </w:divBdr>
                </w:div>
              </w:divsChild>
            </w:div>
            <w:div w:id="522014341">
              <w:marLeft w:val="0"/>
              <w:marRight w:val="0"/>
              <w:marTop w:val="0"/>
              <w:marBottom w:val="0"/>
              <w:divBdr>
                <w:top w:val="none" w:sz="0" w:space="0" w:color="auto"/>
                <w:left w:val="none" w:sz="0" w:space="0" w:color="auto"/>
                <w:bottom w:val="none" w:sz="0" w:space="0" w:color="auto"/>
                <w:right w:val="none" w:sz="0" w:space="0" w:color="auto"/>
              </w:divBdr>
              <w:divsChild>
                <w:div w:id="1510439568">
                  <w:marLeft w:val="0"/>
                  <w:marRight w:val="0"/>
                  <w:marTop w:val="0"/>
                  <w:marBottom w:val="0"/>
                  <w:divBdr>
                    <w:top w:val="none" w:sz="0" w:space="0" w:color="auto"/>
                    <w:left w:val="none" w:sz="0" w:space="0" w:color="auto"/>
                    <w:bottom w:val="none" w:sz="0" w:space="0" w:color="auto"/>
                    <w:right w:val="none" w:sz="0" w:space="0" w:color="auto"/>
                  </w:divBdr>
                </w:div>
              </w:divsChild>
            </w:div>
            <w:div w:id="550189467">
              <w:marLeft w:val="0"/>
              <w:marRight w:val="0"/>
              <w:marTop w:val="0"/>
              <w:marBottom w:val="0"/>
              <w:divBdr>
                <w:top w:val="none" w:sz="0" w:space="0" w:color="auto"/>
                <w:left w:val="none" w:sz="0" w:space="0" w:color="auto"/>
                <w:bottom w:val="none" w:sz="0" w:space="0" w:color="auto"/>
                <w:right w:val="none" w:sz="0" w:space="0" w:color="auto"/>
              </w:divBdr>
              <w:divsChild>
                <w:div w:id="599218560">
                  <w:marLeft w:val="0"/>
                  <w:marRight w:val="0"/>
                  <w:marTop w:val="0"/>
                  <w:marBottom w:val="0"/>
                  <w:divBdr>
                    <w:top w:val="none" w:sz="0" w:space="0" w:color="auto"/>
                    <w:left w:val="none" w:sz="0" w:space="0" w:color="auto"/>
                    <w:bottom w:val="none" w:sz="0" w:space="0" w:color="auto"/>
                    <w:right w:val="none" w:sz="0" w:space="0" w:color="auto"/>
                  </w:divBdr>
                </w:div>
              </w:divsChild>
            </w:div>
            <w:div w:id="602999490">
              <w:marLeft w:val="0"/>
              <w:marRight w:val="0"/>
              <w:marTop w:val="0"/>
              <w:marBottom w:val="0"/>
              <w:divBdr>
                <w:top w:val="none" w:sz="0" w:space="0" w:color="auto"/>
                <w:left w:val="none" w:sz="0" w:space="0" w:color="auto"/>
                <w:bottom w:val="none" w:sz="0" w:space="0" w:color="auto"/>
                <w:right w:val="none" w:sz="0" w:space="0" w:color="auto"/>
              </w:divBdr>
              <w:divsChild>
                <w:div w:id="122575249">
                  <w:marLeft w:val="0"/>
                  <w:marRight w:val="0"/>
                  <w:marTop w:val="0"/>
                  <w:marBottom w:val="0"/>
                  <w:divBdr>
                    <w:top w:val="none" w:sz="0" w:space="0" w:color="auto"/>
                    <w:left w:val="none" w:sz="0" w:space="0" w:color="auto"/>
                    <w:bottom w:val="none" w:sz="0" w:space="0" w:color="auto"/>
                    <w:right w:val="none" w:sz="0" w:space="0" w:color="auto"/>
                  </w:divBdr>
                </w:div>
              </w:divsChild>
            </w:div>
            <w:div w:id="684090217">
              <w:marLeft w:val="0"/>
              <w:marRight w:val="0"/>
              <w:marTop w:val="0"/>
              <w:marBottom w:val="0"/>
              <w:divBdr>
                <w:top w:val="none" w:sz="0" w:space="0" w:color="auto"/>
                <w:left w:val="none" w:sz="0" w:space="0" w:color="auto"/>
                <w:bottom w:val="none" w:sz="0" w:space="0" w:color="auto"/>
                <w:right w:val="none" w:sz="0" w:space="0" w:color="auto"/>
              </w:divBdr>
              <w:divsChild>
                <w:div w:id="1745953051">
                  <w:marLeft w:val="0"/>
                  <w:marRight w:val="0"/>
                  <w:marTop w:val="0"/>
                  <w:marBottom w:val="0"/>
                  <w:divBdr>
                    <w:top w:val="none" w:sz="0" w:space="0" w:color="auto"/>
                    <w:left w:val="none" w:sz="0" w:space="0" w:color="auto"/>
                    <w:bottom w:val="none" w:sz="0" w:space="0" w:color="auto"/>
                    <w:right w:val="none" w:sz="0" w:space="0" w:color="auto"/>
                  </w:divBdr>
                </w:div>
              </w:divsChild>
            </w:div>
            <w:div w:id="813526583">
              <w:marLeft w:val="0"/>
              <w:marRight w:val="0"/>
              <w:marTop w:val="0"/>
              <w:marBottom w:val="0"/>
              <w:divBdr>
                <w:top w:val="none" w:sz="0" w:space="0" w:color="auto"/>
                <w:left w:val="none" w:sz="0" w:space="0" w:color="auto"/>
                <w:bottom w:val="none" w:sz="0" w:space="0" w:color="auto"/>
                <w:right w:val="none" w:sz="0" w:space="0" w:color="auto"/>
              </w:divBdr>
              <w:divsChild>
                <w:div w:id="717751648">
                  <w:marLeft w:val="0"/>
                  <w:marRight w:val="0"/>
                  <w:marTop w:val="0"/>
                  <w:marBottom w:val="0"/>
                  <w:divBdr>
                    <w:top w:val="none" w:sz="0" w:space="0" w:color="auto"/>
                    <w:left w:val="none" w:sz="0" w:space="0" w:color="auto"/>
                    <w:bottom w:val="none" w:sz="0" w:space="0" w:color="auto"/>
                    <w:right w:val="none" w:sz="0" w:space="0" w:color="auto"/>
                  </w:divBdr>
                </w:div>
              </w:divsChild>
            </w:div>
            <w:div w:id="1054232190">
              <w:marLeft w:val="0"/>
              <w:marRight w:val="0"/>
              <w:marTop w:val="0"/>
              <w:marBottom w:val="0"/>
              <w:divBdr>
                <w:top w:val="none" w:sz="0" w:space="0" w:color="auto"/>
                <w:left w:val="none" w:sz="0" w:space="0" w:color="auto"/>
                <w:bottom w:val="none" w:sz="0" w:space="0" w:color="auto"/>
                <w:right w:val="none" w:sz="0" w:space="0" w:color="auto"/>
              </w:divBdr>
              <w:divsChild>
                <w:div w:id="78601291">
                  <w:marLeft w:val="0"/>
                  <w:marRight w:val="0"/>
                  <w:marTop w:val="0"/>
                  <w:marBottom w:val="0"/>
                  <w:divBdr>
                    <w:top w:val="none" w:sz="0" w:space="0" w:color="auto"/>
                    <w:left w:val="none" w:sz="0" w:space="0" w:color="auto"/>
                    <w:bottom w:val="none" w:sz="0" w:space="0" w:color="auto"/>
                    <w:right w:val="none" w:sz="0" w:space="0" w:color="auto"/>
                  </w:divBdr>
                </w:div>
              </w:divsChild>
            </w:div>
            <w:div w:id="1109202823">
              <w:marLeft w:val="0"/>
              <w:marRight w:val="0"/>
              <w:marTop w:val="0"/>
              <w:marBottom w:val="0"/>
              <w:divBdr>
                <w:top w:val="none" w:sz="0" w:space="0" w:color="auto"/>
                <w:left w:val="none" w:sz="0" w:space="0" w:color="auto"/>
                <w:bottom w:val="none" w:sz="0" w:space="0" w:color="auto"/>
                <w:right w:val="none" w:sz="0" w:space="0" w:color="auto"/>
              </w:divBdr>
              <w:divsChild>
                <w:div w:id="1507360515">
                  <w:marLeft w:val="0"/>
                  <w:marRight w:val="0"/>
                  <w:marTop w:val="0"/>
                  <w:marBottom w:val="0"/>
                  <w:divBdr>
                    <w:top w:val="none" w:sz="0" w:space="0" w:color="auto"/>
                    <w:left w:val="none" w:sz="0" w:space="0" w:color="auto"/>
                    <w:bottom w:val="none" w:sz="0" w:space="0" w:color="auto"/>
                    <w:right w:val="none" w:sz="0" w:space="0" w:color="auto"/>
                  </w:divBdr>
                </w:div>
              </w:divsChild>
            </w:div>
            <w:div w:id="1403410111">
              <w:marLeft w:val="0"/>
              <w:marRight w:val="0"/>
              <w:marTop w:val="0"/>
              <w:marBottom w:val="0"/>
              <w:divBdr>
                <w:top w:val="none" w:sz="0" w:space="0" w:color="auto"/>
                <w:left w:val="none" w:sz="0" w:space="0" w:color="auto"/>
                <w:bottom w:val="none" w:sz="0" w:space="0" w:color="auto"/>
                <w:right w:val="none" w:sz="0" w:space="0" w:color="auto"/>
              </w:divBdr>
              <w:divsChild>
                <w:div w:id="1242135426">
                  <w:marLeft w:val="0"/>
                  <w:marRight w:val="0"/>
                  <w:marTop w:val="0"/>
                  <w:marBottom w:val="0"/>
                  <w:divBdr>
                    <w:top w:val="none" w:sz="0" w:space="0" w:color="auto"/>
                    <w:left w:val="none" w:sz="0" w:space="0" w:color="auto"/>
                    <w:bottom w:val="none" w:sz="0" w:space="0" w:color="auto"/>
                    <w:right w:val="none" w:sz="0" w:space="0" w:color="auto"/>
                  </w:divBdr>
                </w:div>
              </w:divsChild>
            </w:div>
            <w:div w:id="1458524012">
              <w:marLeft w:val="0"/>
              <w:marRight w:val="0"/>
              <w:marTop w:val="0"/>
              <w:marBottom w:val="0"/>
              <w:divBdr>
                <w:top w:val="none" w:sz="0" w:space="0" w:color="auto"/>
                <w:left w:val="none" w:sz="0" w:space="0" w:color="auto"/>
                <w:bottom w:val="none" w:sz="0" w:space="0" w:color="auto"/>
                <w:right w:val="none" w:sz="0" w:space="0" w:color="auto"/>
              </w:divBdr>
              <w:divsChild>
                <w:div w:id="1200824888">
                  <w:marLeft w:val="0"/>
                  <w:marRight w:val="0"/>
                  <w:marTop w:val="0"/>
                  <w:marBottom w:val="0"/>
                  <w:divBdr>
                    <w:top w:val="none" w:sz="0" w:space="0" w:color="auto"/>
                    <w:left w:val="none" w:sz="0" w:space="0" w:color="auto"/>
                    <w:bottom w:val="none" w:sz="0" w:space="0" w:color="auto"/>
                    <w:right w:val="none" w:sz="0" w:space="0" w:color="auto"/>
                  </w:divBdr>
                </w:div>
              </w:divsChild>
            </w:div>
            <w:div w:id="1526872133">
              <w:marLeft w:val="0"/>
              <w:marRight w:val="0"/>
              <w:marTop w:val="0"/>
              <w:marBottom w:val="0"/>
              <w:divBdr>
                <w:top w:val="none" w:sz="0" w:space="0" w:color="auto"/>
                <w:left w:val="none" w:sz="0" w:space="0" w:color="auto"/>
                <w:bottom w:val="none" w:sz="0" w:space="0" w:color="auto"/>
                <w:right w:val="none" w:sz="0" w:space="0" w:color="auto"/>
              </w:divBdr>
              <w:divsChild>
                <w:div w:id="1218323067">
                  <w:marLeft w:val="0"/>
                  <w:marRight w:val="0"/>
                  <w:marTop w:val="0"/>
                  <w:marBottom w:val="0"/>
                  <w:divBdr>
                    <w:top w:val="none" w:sz="0" w:space="0" w:color="auto"/>
                    <w:left w:val="none" w:sz="0" w:space="0" w:color="auto"/>
                    <w:bottom w:val="none" w:sz="0" w:space="0" w:color="auto"/>
                    <w:right w:val="none" w:sz="0" w:space="0" w:color="auto"/>
                  </w:divBdr>
                </w:div>
              </w:divsChild>
            </w:div>
            <w:div w:id="1554581634">
              <w:marLeft w:val="0"/>
              <w:marRight w:val="0"/>
              <w:marTop w:val="0"/>
              <w:marBottom w:val="0"/>
              <w:divBdr>
                <w:top w:val="none" w:sz="0" w:space="0" w:color="auto"/>
                <w:left w:val="none" w:sz="0" w:space="0" w:color="auto"/>
                <w:bottom w:val="none" w:sz="0" w:space="0" w:color="auto"/>
                <w:right w:val="none" w:sz="0" w:space="0" w:color="auto"/>
              </w:divBdr>
              <w:divsChild>
                <w:div w:id="2054035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161153">
          <w:marLeft w:val="0"/>
          <w:marRight w:val="0"/>
          <w:marTop w:val="0"/>
          <w:marBottom w:val="0"/>
          <w:divBdr>
            <w:top w:val="none" w:sz="0" w:space="0" w:color="auto"/>
            <w:left w:val="none" w:sz="0" w:space="0" w:color="auto"/>
            <w:bottom w:val="none" w:sz="0" w:space="0" w:color="auto"/>
            <w:right w:val="none" w:sz="0" w:space="0" w:color="auto"/>
          </w:divBdr>
        </w:div>
        <w:div w:id="706443410">
          <w:marLeft w:val="0"/>
          <w:marRight w:val="0"/>
          <w:marTop w:val="0"/>
          <w:marBottom w:val="0"/>
          <w:divBdr>
            <w:top w:val="none" w:sz="0" w:space="0" w:color="auto"/>
            <w:left w:val="none" w:sz="0" w:space="0" w:color="auto"/>
            <w:bottom w:val="none" w:sz="0" w:space="0" w:color="auto"/>
            <w:right w:val="none" w:sz="0" w:space="0" w:color="auto"/>
          </w:divBdr>
        </w:div>
        <w:div w:id="748387822">
          <w:marLeft w:val="0"/>
          <w:marRight w:val="0"/>
          <w:marTop w:val="0"/>
          <w:marBottom w:val="0"/>
          <w:divBdr>
            <w:top w:val="none" w:sz="0" w:space="0" w:color="auto"/>
            <w:left w:val="none" w:sz="0" w:space="0" w:color="auto"/>
            <w:bottom w:val="none" w:sz="0" w:space="0" w:color="auto"/>
            <w:right w:val="none" w:sz="0" w:space="0" w:color="auto"/>
          </w:divBdr>
        </w:div>
        <w:div w:id="771314895">
          <w:marLeft w:val="0"/>
          <w:marRight w:val="0"/>
          <w:marTop w:val="0"/>
          <w:marBottom w:val="0"/>
          <w:divBdr>
            <w:top w:val="none" w:sz="0" w:space="0" w:color="auto"/>
            <w:left w:val="none" w:sz="0" w:space="0" w:color="auto"/>
            <w:bottom w:val="none" w:sz="0" w:space="0" w:color="auto"/>
            <w:right w:val="none" w:sz="0" w:space="0" w:color="auto"/>
          </w:divBdr>
        </w:div>
        <w:div w:id="870262153">
          <w:marLeft w:val="0"/>
          <w:marRight w:val="0"/>
          <w:marTop w:val="0"/>
          <w:marBottom w:val="0"/>
          <w:divBdr>
            <w:top w:val="none" w:sz="0" w:space="0" w:color="auto"/>
            <w:left w:val="none" w:sz="0" w:space="0" w:color="auto"/>
            <w:bottom w:val="none" w:sz="0" w:space="0" w:color="auto"/>
            <w:right w:val="none" w:sz="0" w:space="0" w:color="auto"/>
          </w:divBdr>
        </w:div>
        <w:div w:id="1027950329">
          <w:marLeft w:val="0"/>
          <w:marRight w:val="0"/>
          <w:marTop w:val="0"/>
          <w:marBottom w:val="0"/>
          <w:divBdr>
            <w:top w:val="none" w:sz="0" w:space="0" w:color="auto"/>
            <w:left w:val="none" w:sz="0" w:space="0" w:color="auto"/>
            <w:bottom w:val="none" w:sz="0" w:space="0" w:color="auto"/>
            <w:right w:val="none" w:sz="0" w:space="0" w:color="auto"/>
          </w:divBdr>
        </w:div>
        <w:div w:id="1107194138">
          <w:marLeft w:val="0"/>
          <w:marRight w:val="0"/>
          <w:marTop w:val="0"/>
          <w:marBottom w:val="0"/>
          <w:divBdr>
            <w:top w:val="none" w:sz="0" w:space="0" w:color="auto"/>
            <w:left w:val="none" w:sz="0" w:space="0" w:color="auto"/>
            <w:bottom w:val="none" w:sz="0" w:space="0" w:color="auto"/>
            <w:right w:val="none" w:sz="0" w:space="0" w:color="auto"/>
          </w:divBdr>
        </w:div>
        <w:div w:id="1161853741">
          <w:marLeft w:val="0"/>
          <w:marRight w:val="0"/>
          <w:marTop w:val="0"/>
          <w:marBottom w:val="0"/>
          <w:divBdr>
            <w:top w:val="none" w:sz="0" w:space="0" w:color="auto"/>
            <w:left w:val="none" w:sz="0" w:space="0" w:color="auto"/>
            <w:bottom w:val="none" w:sz="0" w:space="0" w:color="auto"/>
            <w:right w:val="none" w:sz="0" w:space="0" w:color="auto"/>
          </w:divBdr>
        </w:div>
        <w:div w:id="1201747472">
          <w:marLeft w:val="0"/>
          <w:marRight w:val="0"/>
          <w:marTop w:val="0"/>
          <w:marBottom w:val="0"/>
          <w:divBdr>
            <w:top w:val="none" w:sz="0" w:space="0" w:color="auto"/>
            <w:left w:val="none" w:sz="0" w:space="0" w:color="auto"/>
            <w:bottom w:val="none" w:sz="0" w:space="0" w:color="auto"/>
            <w:right w:val="none" w:sz="0" w:space="0" w:color="auto"/>
          </w:divBdr>
        </w:div>
        <w:div w:id="1252399455">
          <w:marLeft w:val="0"/>
          <w:marRight w:val="0"/>
          <w:marTop w:val="0"/>
          <w:marBottom w:val="0"/>
          <w:divBdr>
            <w:top w:val="none" w:sz="0" w:space="0" w:color="auto"/>
            <w:left w:val="none" w:sz="0" w:space="0" w:color="auto"/>
            <w:bottom w:val="none" w:sz="0" w:space="0" w:color="auto"/>
            <w:right w:val="none" w:sz="0" w:space="0" w:color="auto"/>
          </w:divBdr>
        </w:div>
        <w:div w:id="1293291326">
          <w:marLeft w:val="0"/>
          <w:marRight w:val="0"/>
          <w:marTop w:val="0"/>
          <w:marBottom w:val="0"/>
          <w:divBdr>
            <w:top w:val="none" w:sz="0" w:space="0" w:color="auto"/>
            <w:left w:val="none" w:sz="0" w:space="0" w:color="auto"/>
            <w:bottom w:val="none" w:sz="0" w:space="0" w:color="auto"/>
            <w:right w:val="none" w:sz="0" w:space="0" w:color="auto"/>
          </w:divBdr>
        </w:div>
        <w:div w:id="1349334933">
          <w:marLeft w:val="0"/>
          <w:marRight w:val="0"/>
          <w:marTop w:val="0"/>
          <w:marBottom w:val="0"/>
          <w:divBdr>
            <w:top w:val="none" w:sz="0" w:space="0" w:color="auto"/>
            <w:left w:val="none" w:sz="0" w:space="0" w:color="auto"/>
            <w:bottom w:val="none" w:sz="0" w:space="0" w:color="auto"/>
            <w:right w:val="none" w:sz="0" w:space="0" w:color="auto"/>
          </w:divBdr>
        </w:div>
        <w:div w:id="1349405095">
          <w:marLeft w:val="0"/>
          <w:marRight w:val="0"/>
          <w:marTop w:val="0"/>
          <w:marBottom w:val="0"/>
          <w:divBdr>
            <w:top w:val="none" w:sz="0" w:space="0" w:color="auto"/>
            <w:left w:val="none" w:sz="0" w:space="0" w:color="auto"/>
            <w:bottom w:val="none" w:sz="0" w:space="0" w:color="auto"/>
            <w:right w:val="none" w:sz="0" w:space="0" w:color="auto"/>
          </w:divBdr>
        </w:div>
        <w:div w:id="1363747077">
          <w:marLeft w:val="0"/>
          <w:marRight w:val="0"/>
          <w:marTop w:val="0"/>
          <w:marBottom w:val="0"/>
          <w:divBdr>
            <w:top w:val="none" w:sz="0" w:space="0" w:color="auto"/>
            <w:left w:val="none" w:sz="0" w:space="0" w:color="auto"/>
            <w:bottom w:val="none" w:sz="0" w:space="0" w:color="auto"/>
            <w:right w:val="none" w:sz="0" w:space="0" w:color="auto"/>
          </w:divBdr>
        </w:div>
        <w:div w:id="1411386278">
          <w:marLeft w:val="0"/>
          <w:marRight w:val="0"/>
          <w:marTop w:val="0"/>
          <w:marBottom w:val="0"/>
          <w:divBdr>
            <w:top w:val="none" w:sz="0" w:space="0" w:color="auto"/>
            <w:left w:val="none" w:sz="0" w:space="0" w:color="auto"/>
            <w:bottom w:val="none" w:sz="0" w:space="0" w:color="auto"/>
            <w:right w:val="none" w:sz="0" w:space="0" w:color="auto"/>
          </w:divBdr>
        </w:div>
        <w:div w:id="1419476446">
          <w:marLeft w:val="-75"/>
          <w:marRight w:val="0"/>
          <w:marTop w:val="30"/>
          <w:marBottom w:val="30"/>
          <w:divBdr>
            <w:top w:val="none" w:sz="0" w:space="0" w:color="auto"/>
            <w:left w:val="none" w:sz="0" w:space="0" w:color="auto"/>
            <w:bottom w:val="none" w:sz="0" w:space="0" w:color="auto"/>
            <w:right w:val="none" w:sz="0" w:space="0" w:color="auto"/>
          </w:divBdr>
          <w:divsChild>
            <w:div w:id="34934818">
              <w:marLeft w:val="0"/>
              <w:marRight w:val="0"/>
              <w:marTop w:val="0"/>
              <w:marBottom w:val="0"/>
              <w:divBdr>
                <w:top w:val="none" w:sz="0" w:space="0" w:color="auto"/>
                <w:left w:val="none" w:sz="0" w:space="0" w:color="auto"/>
                <w:bottom w:val="none" w:sz="0" w:space="0" w:color="auto"/>
                <w:right w:val="none" w:sz="0" w:space="0" w:color="auto"/>
              </w:divBdr>
              <w:divsChild>
                <w:div w:id="2104446574">
                  <w:marLeft w:val="0"/>
                  <w:marRight w:val="0"/>
                  <w:marTop w:val="0"/>
                  <w:marBottom w:val="0"/>
                  <w:divBdr>
                    <w:top w:val="none" w:sz="0" w:space="0" w:color="auto"/>
                    <w:left w:val="none" w:sz="0" w:space="0" w:color="auto"/>
                    <w:bottom w:val="none" w:sz="0" w:space="0" w:color="auto"/>
                    <w:right w:val="none" w:sz="0" w:space="0" w:color="auto"/>
                  </w:divBdr>
                </w:div>
              </w:divsChild>
            </w:div>
            <w:div w:id="178782739">
              <w:marLeft w:val="0"/>
              <w:marRight w:val="0"/>
              <w:marTop w:val="0"/>
              <w:marBottom w:val="0"/>
              <w:divBdr>
                <w:top w:val="none" w:sz="0" w:space="0" w:color="auto"/>
                <w:left w:val="none" w:sz="0" w:space="0" w:color="auto"/>
                <w:bottom w:val="none" w:sz="0" w:space="0" w:color="auto"/>
                <w:right w:val="none" w:sz="0" w:space="0" w:color="auto"/>
              </w:divBdr>
              <w:divsChild>
                <w:div w:id="219748267">
                  <w:marLeft w:val="0"/>
                  <w:marRight w:val="0"/>
                  <w:marTop w:val="0"/>
                  <w:marBottom w:val="0"/>
                  <w:divBdr>
                    <w:top w:val="none" w:sz="0" w:space="0" w:color="auto"/>
                    <w:left w:val="none" w:sz="0" w:space="0" w:color="auto"/>
                    <w:bottom w:val="none" w:sz="0" w:space="0" w:color="auto"/>
                    <w:right w:val="none" w:sz="0" w:space="0" w:color="auto"/>
                  </w:divBdr>
                </w:div>
                <w:div w:id="1882665290">
                  <w:marLeft w:val="0"/>
                  <w:marRight w:val="0"/>
                  <w:marTop w:val="0"/>
                  <w:marBottom w:val="0"/>
                  <w:divBdr>
                    <w:top w:val="none" w:sz="0" w:space="0" w:color="auto"/>
                    <w:left w:val="none" w:sz="0" w:space="0" w:color="auto"/>
                    <w:bottom w:val="none" w:sz="0" w:space="0" w:color="auto"/>
                    <w:right w:val="none" w:sz="0" w:space="0" w:color="auto"/>
                  </w:divBdr>
                </w:div>
              </w:divsChild>
            </w:div>
            <w:div w:id="274867102">
              <w:marLeft w:val="0"/>
              <w:marRight w:val="0"/>
              <w:marTop w:val="0"/>
              <w:marBottom w:val="0"/>
              <w:divBdr>
                <w:top w:val="none" w:sz="0" w:space="0" w:color="auto"/>
                <w:left w:val="none" w:sz="0" w:space="0" w:color="auto"/>
                <w:bottom w:val="none" w:sz="0" w:space="0" w:color="auto"/>
                <w:right w:val="none" w:sz="0" w:space="0" w:color="auto"/>
              </w:divBdr>
              <w:divsChild>
                <w:div w:id="1371611108">
                  <w:marLeft w:val="0"/>
                  <w:marRight w:val="0"/>
                  <w:marTop w:val="0"/>
                  <w:marBottom w:val="0"/>
                  <w:divBdr>
                    <w:top w:val="none" w:sz="0" w:space="0" w:color="auto"/>
                    <w:left w:val="none" w:sz="0" w:space="0" w:color="auto"/>
                    <w:bottom w:val="none" w:sz="0" w:space="0" w:color="auto"/>
                    <w:right w:val="none" w:sz="0" w:space="0" w:color="auto"/>
                  </w:divBdr>
                </w:div>
              </w:divsChild>
            </w:div>
            <w:div w:id="374503852">
              <w:marLeft w:val="0"/>
              <w:marRight w:val="0"/>
              <w:marTop w:val="0"/>
              <w:marBottom w:val="0"/>
              <w:divBdr>
                <w:top w:val="none" w:sz="0" w:space="0" w:color="auto"/>
                <w:left w:val="none" w:sz="0" w:space="0" w:color="auto"/>
                <w:bottom w:val="none" w:sz="0" w:space="0" w:color="auto"/>
                <w:right w:val="none" w:sz="0" w:space="0" w:color="auto"/>
              </w:divBdr>
              <w:divsChild>
                <w:div w:id="362442820">
                  <w:marLeft w:val="0"/>
                  <w:marRight w:val="0"/>
                  <w:marTop w:val="0"/>
                  <w:marBottom w:val="0"/>
                  <w:divBdr>
                    <w:top w:val="none" w:sz="0" w:space="0" w:color="auto"/>
                    <w:left w:val="none" w:sz="0" w:space="0" w:color="auto"/>
                    <w:bottom w:val="none" w:sz="0" w:space="0" w:color="auto"/>
                    <w:right w:val="none" w:sz="0" w:space="0" w:color="auto"/>
                  </w:divBdr>
                </w:div>
              </w:divsChild>
            </w:div>
            <w:div w:id="678776527">
              <w:marLeft w:val="0"/>
              <w:marRight w:val="0"/>
              <w:marTop w:val="0"/>
              <w:marBottom w:val="0"/>
              <w:divBdr>
                <w:top w:val="none" w:sz="0" w:space="0" w:color="auto"/>
                <w:left w:val="none" w:sz="0" w:space="0" w:color="auto"/>
                <w:bottom w:val="none" w:sz="0" w:space="0" w:color="auto"/>
                <w:right w:val="none" w:sz="0" w:space="0" w:color="auto"/>
              </w:divBdr>
              <w:divsChild>
                <w:div w:id="1715419858">
                  <w:marLeft w:val="0"/>
                  <w:marRight w:val="0"/>
                  <w:marTop w:val="0"/>
                  <w:marBottom w:val="0"/>
                  <w:divBdr>
                    <w:top w:val="none" w:sz="0" w:space="0" w:color="auto"/>
                    <w:left w:val="none" w:sz="0" w:space="0" w:color="auto"/>
                    <w:bottom w:val="none" w:sz="0" w:space="0" w:color="auto"/>
                    <w:right w:val="none" w:sz="0" w:space="0" w:color="auto"/>
                  </w:divBdr>
                </w:div>
              </w:divsChild>
            </w:div>
            <w:div w:id="788202537">
              <w:marLeft w:val="0"/>
              <w:marRight w:val="0"/>
              <w:marTop w:val="0"/>
              <w:marBottom w:val="0"/>
              <w:divBdr>
                <w:top w:val="none" w:sz="0" w:space="0" w:color="auto"/>
                <w:left w:val="none" w:sz="0" w:space="0" w:color="auto"/>
                <w:bottom w:val="none" w:sz="0" w:space="0" w:color="auto"/>
                <w:right w:val="none" w:sz="0" w:space="0" w:color="auto"/>
              </w:divBdr>
              <w:divsChild>
                <w:div w:id="299656185">
                  <w:marLeft w:val="0"/>
                  <w:marRight w:val="0"/>
                  <w:marTop w:val="0"/>
                  <w:marBottom w:val="0"/>
                  <w:divBdr>
                    <w:top w:val="none" w:sz="0" w:space="0" w:color="auto"/>
                    <w:left w:val="none" w:sz="0" w:space="0" w:color="auto"/>
                    <w:bottom w:val="none" w:sz="0" w:space="0" w:color="auto"/>
                    <w:right w:val="none" w:sz="0" w:space="0" w:color="auto"/>
                  </w:divBdr>
                </w:div>
                <w:div w:id="2039700284">
                  <w:marLeft w:val="0"/>
                  <w:marRight w:val="0"/>
                  <w:marTop w:val="0"/>
                  <w:marBottom w:val="0"/>
                  <w:divBdr>
                    <w:top w:val="none" w:sz="0" w:space="0" w:color="auto"/>
                    <w:left w:val="none" w:sz="0" w:space="0" w:color="auto"/>
                    <w:bottom w:val="none" w:sz="0" w:space="0" w:color="auto"/>
                    <w:right w:val="none" w:sz="0" w:space="0" w:color="auto"/>
                  </w:divBdr>
                </w:div>
              </w:divsChild>
            </w:div>
            <w:div w:id="820930887">
              <w:marLeft w:val="0"/>
              <w:marRight w:val="0"/>
              <w:marTop w:val="0"/>
              <w:marBottom w:val="0"/>
              <w:divBdr>
                <w:top w:val="none" w:sz="0" w:space="0" w:color="auto"/>
                <w:left w:val="none" w:sz="0" w:space="0" w:color="auto"/>
                <w:bottom w:val="none" w:sz="0" w:space="0" w:color="auto"/>
                <w:right w:val="none" w:sz="0" w:space="0" w:color="auto"/>
              </w:divBdr>
              <w:divsChild>
                <w:div w:id="534729652">
                  <w:marLeft w:val="0"/>
                  <w:marRight w:val="0"/>
                  <w:marTop w:val="0"/>
                  <w:marBottom w:val="0"/>
                  <w:divBdr>
                    <w:top w:val="none" w:sz="0" w:space="0" w:color="auto"/>
                    <w:left w:val="none" w:sz="0" w:space="0" w:color="auto"/>
                    <w:bottom w:val="none" w:sz="0" w:space="0" w:color="auto"/>
                    <w:right w:val="none" w:sz="0" w:space="0" w:color="auto"/>
                  </w:divBdr>
                </w:div>
              </w:divsChild>
            </w:div>
            <w:div w:id="863179661">
              <w:marLeft w:val="0"/>
              <w:marRight w:val="0"/>
              <w:marTop w:val="0"/>
              <w:marBottom w:val="0"/>
              <w:divBdr>
                <w:top w:val="none" w:sz="0" w:space="0" w:color="auto"/>
                <w:left w:val="none" w:sz="0" w:space="0" w:color="auto"/>
                <w:bottom w:val="none" w:sz="0" w:space="0" w:color="auto"/>
                <w:right w:val="none" w:sz="0" w:space="0" w:color="auto"/>
              </w:divBdr>
              <w:divsChild>
                <w:div w:id="1993479798">
                  <w:marLeft w:val="0"/>
                  <w:marRight w:val="0"/>
                  <w:marTop w:val="0"/>
                  <w:marBottom w:val="0"/>
                  <w:divBdr>
                    <w:top w:val="none" w:sz="0" w:space="0" w:color="auto"/>
                    <w:left w:val="none" w:sz="0" w:space="0" w:color="auto"/>
                    <w:bottom w:val="none" w:sz="0" w:space="0" w:color="auto"/>
                    <w:right w:val="none" w:sz="0" w:space="0" w:color="auto"/>
                  </w:divBdr>
                </w:div>
              </w:divsChild>
            </w:div>
            <w:div w:id="1017578374">
              <w:marLeft w:val="0"/>
              <w:marRight w:val="0"/>
              <w:marTop w:val="0"/>
              <w:marBottom w:val="0"/>
              <w:divBdr>
                <w:top w:val="none" w:sz="0" w:space="0" w:color="auto"/>
                <w:left w:val="none" w:sz="0" w:space="0" w:color="auto"/>
                <w:bottom w:val="none" w:sz="0" w:space="0" w:color="auto"/>
                <w:right w:val="none" w:sz="0" w:space="0" w:color="auto"/>
              </w:divBdr>
              <w:divsChild>
                <w:div w:id="545416185">
                  <w:marLeft w:val="0"/>
                  <w:marRight w:val="0"/>
                  <w:marTop w:val="0"/>
                  <w:marBottom w:val="0"/>
                  <w:divBdr>
                    <w:top w:val="none" w:sz="0" w:space="0" w:color="auto"/>
                    <w:left w:val="none" w:sz="0" w:space="0" w:color="auto"/>
                    <w:bottom w:val="none" w:sz="0" w:space="0" w:color="auto"/>
                    <w:right w:val="none" w:sz="0" w:space="0" w:color="auto"/>
                  </w:divBdr>
                </w:div>
                <w:div w:id="1087461731">
                  <w:marLeft w:val="0"/>
                  <w:marRight w:val="0"/>
                  <w:marTop w:val="0"/>
                  <w:marBottom w:val="0"/>
                  <w:divBdr>
                    <w:top w:val="none" w:sz="0" w:space="0" w:color="auto"/>
                    <w:left w:val="none" w:sz="0" w:space="0" w:color="auto"/>
                    <w:bottom w:val="none" w:sz="0" w:space="0" w:color="auto"/>
                    <w:right w:val="none" w:sz="0" w:space="0" w:color="auto"/>
                  </w:divBdr>
                </w:div>
                <w:div w:id="1667056947">
                  <w:marLeft w:val="0"/>
                  <w:marRight w:val="0"/>
                  <w:marTop w:val="0"/>
                  <w:marBottom w:val="0"/>
                  <w:divBdr>
                    <w:top w:val="none" w:sz="0" w:space="0" w:color="auto"/>
                    <w:left w:val="none" w:sz="0" w:space="0" w:color="auto"/>
                    <w:bottom w:val="none" w:sz="0" w:space="0" w:color="auto"/>
                    <w:right w:val="none" w:sz="0" w:space="0" w:color="auto"/>
                  </w:divBdr>
                </w:div>
              </w:divsChild>
            </w:div>
            <w:div w:id="1310088623">
              <w:marLeft w:val="0"/>
              <w:marRight w:val="0"/>
              <w:marTop w:val="0"/>
              <w:marBottom w:val="0"/>
              <w:divBdr>
                <w:top w:val="none" w:sz="0" w:space="0" w:color="auto"/>
                <w:left w:val="none" w:sz="0" w:space="0" w:color="auto"/>
                <w:bottom w:val="none" w:sz="0" w:space="0" w:color="auto"/>
                <w:right w:val="none" w:sz="0" w:space="0" w:color="auto"/>
              </w:divBdr>
              <w:divsChild>
                <w:div w:id="1779526042">
                  <w:marLeft w:val="0"/>
                  <w:marRight w:val="0"/>
                  <w:marTop w:val="0"/>
                  <w:marBottom w:val="0"/>
                  <w:divBdr>
                    <w:top w:val="none" w:sz="0" w:space="0" w:color="auto"/>
                    <w:left w:val="none" w:sz="0" w:space="0" w:color="auto"/>
                    <w:bottom w:val="none" w:sz="0" w:space="0" w:color="auto"/>
                    <w:right w:val="none" w:sz="0" w:space="0" w:color="auto"/>
                  </w:divBdr>
                </w:div>
              </w:divsChild>
            </w:div>
            <w:div w:id="1486631327">
              <w:marLeft w:val="0"/>
              <w:marRight w:val="0"/>
              <w:marTop w:val="0"/>
              <w:marBottom w:val="0"/>
              <w:divBdr>
                <w:top w:val="none" w:sz="0" w:space="0" w:color="auto"/>
                <w:left w:val="none" w:sz="0" w:space="0" w:color="auto"/>
                <w:bottom w:val="none" w:sz="0" w:space="0" w:color="auto"/>
                <w:right w:val="none" w:sz="0" w:space="0" w:color="auto"/>
              </w:divBdr>
              <w:divsChild>
                <w:div w:id="1564371080">
                  <w:marLeft w:val="0"/>
                  <w:marRight w:val="0"/>
                  <w:marTop w:val="0"/>
                  <w:marBottom w:val="0"/>
                  <w:divBdr>
                    <w:top w:val="none" w:sz="0" w:space="0" w:color="auto"/>
                    <w:left w:val="none" w:sz="0" w:space="0" w:color="auto"/>
                    <w:bottom w:val="none" w:sz="0" w:space="0" w:color="auto"/>
                    <w:right w:val="none" w:sz="0" w:space="0" w:color="auto"/>
                  </w:divBdr>
                </w:div>
              </w:divsChild>
            </w:div>
            <w:div w:id="1551845481">
              <w:marLeft w:val="0"/>
              <w:marRight w:val="0"/>
              <w:marTop w:val="0"/>
              <w:marBottom w:val="0"/>
              <w:divBdr>
                <w:top w:val="none" w:sz="0" w:space="0" w:color="auto"/>
                <w:left w:val="none" w:sz="0" w:space="0" w:color="auto"/>
                <w:bottom w:val="none" w:sz="0" w:space="0" w:color="auto"/>
                <w:right w:val="none" w:sz="0" w:space="0" w:color="auto"/>
              </w:divBdr>
              <w:divsChild>
                <w:div w:id="709494847">
                  <w:marLeft w:val="0"/>
                  <w:marRight w:val="0"/>
                  <w:marTop w:val="0"/>
                  <w:marBottom w:val="0"/>
                  <w:divBdr>
                    <w:top w:val="none" w:sz="0" w:space="0" w:color="auto"/>
                    <w:left w:val="none" w:sz="0" w:space="0" w:color="auto"/>
                    <w:bottom w:val="none" w:sz="0" w:space="0" w:color="auto"/>
                    <w:right w:val="none" w:sz="0" w:space="0" w:color="auto"/>
                  </w:divBdr>
                </w:div>
              </w:divsChild>
            </w:div>
            <w:div w:id="1629118406">
              <w:marLeft w:val="0"/>
              <w:marRight w:val="0"/>
              <w:marTop w:val="0"/>
              <w:marBottom w:val="0"/>
              <w:divBdr>
                <w:top w:val="none" w:sz="0" w:space="0" w:color="auto"/>
                <w:left w:val="none" w:sz="0" w:space="0" w:color="auto"/>
                <w:bottom w:val="none" w:sz="0" w:space="0" w:color="auto"/>
                <w:right w:val="none" w:sz="0" w:space="0" w:color="auto"/>
              </w:divBdr>
              <w:divsChild>
                <w:div w:id="1634677309">
                  <w:marLeft w:val="0"/>
                  <w:marRight w:val="0"/>
                  <w:marTop w:val="0"/>
                  <w:marBottom w:val="0"/>
                  <w:divBdr>
                    <w:top w:val="none" w:sz="0" w:space="0" w:color="auto"/>
                    <w:left w:val="none" w:sz="0" w:space="0" w:color="auto"/>
                    <w:bottom w:val="none" w:sz="0" w:space="0" w:color="auto"/>
                    <w:right w:val="none" w:sz="0" w:space="0" w:color="auto"/>
                  </w:divBdr>
                </w:div>
              </w:divsChild>
            </w:div>
            <w:div w:id="1648045145">
              <w:marLeft w:val="0"/>
              <w:marRight w:val="0"/>
              <w:marTop w:val="0"/>
              <w:marBottom w:val="0"/>
              <w:divBdr>
                <w:top w:val="none" w:sz="0" w:space="0" w:color="auto"/>
                <w:left w:val="none" w:sz="0" w:space="0" w:color="auto"/>
                <w:bottom w:val="none" w:sz="0" w:space="0" w:color="auto"/>
                <w:right w:val="none" w:sz="0" w:space="0" w:color="auto"/>
              </w:divBdr>
              <w:divsChild>
                <w:div w:id="1580022114">
                  <w:marLeft w:val="0"/>
                  <w:marRight w:val="0"/>
                  <w:marTop w:val="0"/>
                  <w:marBottom w:val="0"/>
                  <w:divBdr>
                    <w:top w:val="none" w:sz="0" w:space="0" w:color="auto"/>
                    <w:left w:val="none" w:sz="0" w:space="0" w:color="auto"/>
                    <w:bottom w:val="none" w:sz="0" w:space="0" w:color="auto"/>
                    <w:right w:val="none" w:sz="0" w:space="0" w:color="auto"/>
                  </w:divBdr>
                </w:div>
                <w:div w:id="1985235058">
                  <w:marLeft w:val="0"/>
                  <w:marRight w:val="0"/>
                  <w:marTop w:val="0"/>
                  <w:marBottom w:val="0"/>
                  <w:divBdr>
                    <w:top w:val="none" w:sz="0" w:space="0" w:color="auto"/>
                    <w:left w:val="none" w:sz="0" w:space="0" w:color="auto"/>
                    <w:bottom w:val="none" w:sz="0" w:space="0" w:color="auto"/>
                    <w:right w:val="none" w:sz="0" w:space="0" w:color="auto"/>
                  </w:divBdr>
                </w:div>
              </w:divsChild>
            </w:div>
            <w:div w:id="1658534722">
              <w:marLeft w:val="0"/>
              <w:marRight w:val="0"/>
              <w:marTop w:val="0"/>
              <w:marBottom w:val="0"/>
              <w:divBdr>
                <w:top w:val="none" w:sz="0" w:space="0" w:color="auto"/>
                <w:left w:val="none" w:sz="0" w:space="0" w:color="auto"/>
                <w:bottom w:val="none" w:sz="0" w:space="0" w:color="auto"/>
                <w:right w:val="none" w:sz="0" w:space="0" w:color="auto"/>
              </w:divBdr>
              <w:divsChild>
                <w:div w:id="730426335">
                  <w:marLeft w:val="0"/>
                  <w:marRight w:val="0"/>
                  <w:marTop w:val="0"/>
                  <w:marBottom w:val="0"/>
                  <w:divBdr>
                    <w:top w:val="none" w:sz="0" w:space="0" w:color="auto"/>
                    <w:left w:val="none" w:sz="0" w:space="0" w:color="auto"/>
                    <w:bottom w:val="none" w:sz="0" w:space="0" w:color="auto"/>
                    <w:right w:val="none" w:sz="0" w:space="0" w:color="auto"/>
                  </w:divBdr>
                </w:div>
              </w:divsChild>
            </w:div>
            <w:div w:id="1698235297">
              <w:marLeft w:val="0"/>
              <w:marRight w:val="0"/>
              <w:marTop w:val="0"/>
              <w:marBottom w:val="0"/>
              <w:divBdr>
                <w:top w:val="none" w:sz="0" w:space="0" w:color="auto"/>
                <w:left w:val="none" w:sz="0" w:space="0" w:color="auto"/>
                <w:bottom w:val="none" w:sz="0" w:space="0" w:color="auto"/>
                <w:right w:val="none" w:sz="0" w:space="0" w:color="auto"/>
              </w:divBdr>
              <w:divsChild>
                <w:div w:id="218980121">
                  <w:marLeft w:val="0"/>
                  <w:marRight w:val="0"/>
                  <w:marTop w:val="0"/>
                  <w:marBottom w:val="0"/>
                  <w:divBdr>
                    <w:top w:val="none" w:sz="0" w:space="0" w:color="auto"/>
                    <w:left w:val="none" w:sz="0" w:space="0" w:color="auto"/>
                    <w:bottom w:val="none" w:sz="0" w:space="0" w:color="auto"/>
                    <w:right w:val="none" w:sz="0" w:space="0" w:color="auto"/>
                  </w:divBdr>
                </w:div>
                <w:div w:id="1426144636">
                  <w:marLeft w:val="0"/>
                  <w:marRight w:val="0"/>
                  <w:marTop w:val="0"/>
                  <w:marBottom w:val="0"/>
                  <w:divBdr>
                    <w:top w:val="none" w:sz="0" w:space="0" w:color="auto"/>
                    <w:left w:val="none" w:sz="0" w:space="0" w:color="auto"/>
                    <w:bottom w:val="none" w:sz="0" w:space="0" w:color="auto"/>
                    <w:right w:val="none" w:sz="0" w:space="0" w:color="auto"/>
                  </w:divBdr>
                </w:div>
              </w:divsChild>
            </w:div>
            <w:div w:id="1854222638">
              <w:marLeft w:val="0"/>
              <w:marRight w:val="0"/>
              <w:marTop w:val="0"/>
              <w:marBottom w:val="0"/>
              <w:divBdr>
                <w:top w:val="none" w:sz="0" w:space="0" w:color="auto"/>
                <w:left w:val="none" w:sz="0" w:space="0" w:color="auto"/>
                <w:bottom w:val="none" w:sz="0" w:space="0" w:color="auto"/>
                <w:right w:val="none" w:sz="0" w:space="0" w:color="auto"/>
              </w:divBdr>
              <w:divsChild>
                <w:div w:id="763644431">
                  <w:marLeft w:val="0"/>
                  <w:marRight w:val="0"/>
                  <w:marTop w:val="0"/>
                  <w:marBottom w:val="0"/>
                  <w:divBdr>
                    <w:top w:val="none" w:sz="0" w:space="0" w:color="auto"/>
                    <w:left w:val="none" w:sz="0" w:space="0" w:color="auto"/>
                    <w:bottom w:val="none" w:sz="0" w:space="0" w:color="auto"/>
                    <w:right w:val="none" w:sz="0" w:space="0" w:color="auto"/>
                  </w:divBdr>
                </w:div>
                <w:div w:id="1356231704">
                  <w:marLeft w:val="0"/>
                  <w:marRight w:val="0"/>
                  <w:marTop w:val="0"/>
                  <w:marBottom w:val="0"/>
                  <w:divBdr>
                    <w:top w:val="none" w:sz="0" w:space="0" w:color="auto"/>
                    <w:left w:val="none" w:sz="0" w:space="0" w:color="auto"/>
                    <w:bottom w:val="none" w:sz="0" w:space="0" w:color="auto"/>
                    <w:right w:val="none" w:sz="0" w:space="0" w:color="auto"/>
                  </w:divBdr>
                </w:div>
              </w:divsChild>
            </w:div>
            <w:div w:id="1933663916">
              <w:marLeft w:val="0"/>
              <w:marRight w:val="0"/>
              <w:marTop w:val="0"/>
              <w:marBottom w:val="0"/>
              <w:divBdr>
                <w:top w:val="none" w:sz="0" w:space="0" w:color="auto"/>
                <w:left w:val="none" w:sz="0" w:space="0" w:color="auto"/>
                <w:bottom w:val="none" w:sz="0" w:space="0" w:color="auto"/>
                <w:right w:val="none" w:sz="0" w:space="0" w:color="auto"/>
              </w:divBdr>
              <w:divsChild>
                <w:div w:id="1239751535">
                  <w:marLeft w:val="0"/>
                  <w:marRight w:val="0"/>
                  <w:marTop w:val="0"/>
                  <w:marBottom w:val="0"/>
                  <w:divBdr>
                    <w:top w:val="none" w:sz="0" w:space="0" w:color="auto"/>
                    <w:left w:val="none" w:sz="0" w:space="0" w:color="auto"/>
                    <w:bottom w:val="none" w:sz="0" w:space="0" w:color="auto"/>
                    <w:right w:val="none" w:sz="0" w:space="0" w:color="auto"/>
                  </w:divBdr>
                </w:div>
              </w:divsChild>
            </w:div>
            <w:div w:id="2081321447">
              <w:marLeft w:val="0"/>
              <w:marRight w:val="0"/>
              <w:marTop w:val="0"/>
              <w:marBottom w:val="0"/>
              <w:divBdr>
                <w:top w:val="none" w:sz="0" w:space="0" w:color="auto"/>
                <w:left w:val="none" w:sz="0" w:space="0" w:color="auto"/>
                <w:bottom w:val="none" w:sz="0" w:space="0" w:color="auto"/>
                <w:right w:val="none" w:sz="0" w:space="0" w:color="auto"/>
              </w:divBdr>
              <w:divsChild>
                <w:div w:id="1958020046">
                  <w:marLeft w:val="0"/>
                  <w:marRight w:val="0"/>
                  <w:marTop w:val="0"/>
                  <w:marBottom w:val="0"/>
                  <w:divBdr>
                    <w:top w:val="none" w:sz="0" w:space="0" w:color="auto"/>
                    <w:left w:val="none" w:sz="0" w:space="0" w:color="auto"/>
                    <w:bottom w:val="none" w:sz="0" w:space="0" w:color="auto"/>
                    <w:right w:val="none" w:sz="0" w:space="0" w:color="auto"/>
                  </w:divBdr>
                </w:div>
              </w:divsChild>
            </w:div>
            <w:div w:id="2136100341">
              <w:marLeft w:val="0"/>
              <w:marRight w:val="0"/>
              <w:marTop w:val="0"/>
              <w:marBottom w:val="0"/>
              <w:divBdr>
                <w:top w:val="none" w:sz="0" w:space="0" w:color="auto"/>
                <w:left w:val="none" w:sz="0" w:space="0" w:color="auto"/>
                <w:bottom w:val="none" w:sz="0" w:space="0" w:color="auto"/>
                <w:right w:val="none" w:sz="0" w:space="0" w:color="auto"/>
              </w:divBdr>
              <w:divsChild>
                <w:div w:id="225528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727064">
          <w:marLeft w:val="0"/>
          <w:marRight w:val="0"/>
          <w:marTop w:val="0"/>
          <w:marBottom w:val="0"/>
          <w:divBdr>
            <w:top w:val="none" w:sz="0" w:space="0" w:color="auto"/>
            <w:left w:val="none" w:sz="0" w:space="0" w:color="auto"/>
            <w:bottom w:val="none" w:sz="0" w:space="0" w:color="auto"/>
            <w:right w:val="none" w:sz="0" w:space="0" w:color="auto"/>
          </w:divBdr>
        </w:div>
        <w:div w:id="1669553389">
          <w:marLeft w:val="0"/>
          <w:marRight w:val="0"/>
          <w:marTop w:val="0"/>
          <w:marBottom w:val="0"/>
          <w:divBdr>
            <w:top w:val="none" w:sz="0" w:space="0" w:color="auto"/>
            <w:left w:val="none" w:sz="0" w:space="0" w:color="auto"/>
            <w:bottom w:val="none" w:sz="0" w:space="0" w:color="auto"/>
            <w:right w:val="none" w:sz="0" w:space="0" w:color="auto"/>
          </w:divBdr>
        </w:div>
        <w:div w:id="1683824283">
          <w:marLeft w:val="0"/>
          <w:marRight w:val="0"/>
          <w:marTop w:val="0"/>
          <w:marBottom w:val="0"/>
          <w:divBdr>
            <w:top w:val="none" w:sz="0" w:space="0" w:color="auto"/>
            <w:left w:val="none" w:sz="0" w:space="0" w:color="auto"/>
            <w:bottom w:val="none" w:sz="0" w:space="0" w:color="auto"/>
            <w:right w:val="none" w:sz="0" w:space="0" w:color="auto"/>
          </w:divBdr>
        </w:div>
        <w:div w:id="1768386107">
          <w:marLeft w:val="0"/>
          <w:marRight w:val="0"/>
          <w:marTop w:val="0"/>
          <w:marBottom w:val="0"/>
          <w:divBdr>
            <w:top w:val="none" w:sz="0" w:space="0" w:color="auto"/>
            <w:left w:val="none" w:sz="0" w:space="0" w:color="auto"/>
            <w:bottom w:val="none" w:sz="0" w:space="0" w:color="auto"/>
            <w:right w:val="none" w:sz="0" w:space="0" w:color="auto"/>
          </w:divBdr>
        </w:div>
        <w:div w:id="1826584306">
          <w:marLeft w:val="0"/>
          <w:marRight w:val="0"/>
          <w:marTop w:val="0"/>
          <w:marBottom w:val="0"/>
          <w:divBdr>
            <w:top w:val="none" w:sz="0" w:space="0" w:color="auto"/>
            <w:left w:val="none" w:sz="0" w:space="0" w:color="auto"/>
            <w:bottom w:val="none" w:sz="0" w:space="0" w:color="auto"/>
            <w:right w:val="none" w:sz="0" w:space="0" w:color="auto"/>
          </w:divBdr>
        </w:div>
        <w:div w:id="1837111652">
          <w:marLeft w:val="0"/>
          <w:marRight w:val="0"/>
          <w:marTop w:val="0"/>
          <w:marBottom w:val="0"/>
          <w:divBdr>
            <w:top w:val="none" w:sz="0" w:space="0" w:color="auto"/>
            <w:left w:val="none" w:sz="0" w:space="0" w:color="auto"/>
            <w:bottom w:val="none" w:sz="0" w:space="0" w:color="auto"/>
            <w:right w:val="none" w:sz="0" w:space="0" w:color="auto"/>
          </w:divBdr>
        </w:div>
        <w:div w:id="1842424522">
          <w:marLeft w:val="0"/>
          <w:marRight w:val="0"/>
          <w:marTop w:val="0"/>
          <w:marBottom w:val="0"/>
          <w:divBdr>
            <w:top w:val="none" w:sz="0" w:space="0" w:color="auto"/>
            <w:left w:val="none" w:sz="0" w:space="0" w:color="auto"/>
            <w:bottom w:val="none" w:sz="0" w:space="0" w:color="auto"/>
            <w:right w:val="none" w:sz="0" w:space="0" w:color="auto"/>
          </w:divBdr>
        </w:div>
        <w:div w:id="1914462381">
          <w:marLeft w:val="0"/>
          <w:marRight w:val="0"/>
          <w:marTop w:val="0"/>
          <w:marBottom w:val="0"/>
          <w:divBdr>
            <w:top w:val="none" w:sz="0" w:space="0" w:color="auto"/>
            <w:left w:val="none" w:sz="0" w:space="0" w:color="auto"/>
            <w:bottom w:val="none" w:sz="0" w:space="0" w:color="auto"/>
            <w:right w:val="none" w:sz="0" w:space="0" w:color="auto"/>
          </w:divBdr>
        </w:div>
        <w:div w:id="1946425423">
          <w:marLeft w:val="0"/>
          <w:marRight w:val="0"/>
          <w:marTop w:val="0"/>
          <w:marBottom w:val="0"/>
          <w:divBdr>
            <w:top w:val="none" w:sz="0" w:space="0" w:color="auto"/>
            <w:left w:val="none" w:sz="0" w:space="0" w:color="auto"/>
            <w:bottom w:val="none" w:sz="0" w:space="0" w:color="auto"/>
            <w:right w:val="none" w:sz="0" w:space="0" w:color="auto"/>
          </w:divBdr>
        </w:div>
        <w:div w:id="1954943502">
          <w:marLeft w:val="0"/>
          <w:marRight w:val="0"/>
          <w:marTop w:val="0"/>
          <w:marBottom w:val="0"/>
          <w:divBdr>
            <w:top w:val="none" w:sz="0" w:space="0" w:color="auto"/>
            <w:left w:val="none" w:sz="0" w:space="0" w:color="auto"/>
            <w:bottom w:val="none" w:sz="0" w:space="0" w:color="auto"/>
            <w:right w:val="none" w:sz="0" w:space="0" w:color="auto"/>
          </w:divBdr>
        </w:div>
        <w:div w:id="1971594879">
          <w:marLeft w:val="0"/>
          <w:marRight w:val="0"/>
          <w:marTop w:val="0"/>
          <w:marBottom w:val="0"/>
          <w:divBdr>
            <w:top w:val="none" w:sz="0" w:space="0" w:color="auto"/>
            <w:left w:val="none" w:sz="0" w:space="0" w:color="auto"/>
            <w:bottom w:val="none" w:sz="0" w:space="0" w:color="auto"/>
            <w:right w:val="none" w:sz="0" w:space="0" w:color="auto"/>
          </w:divBdr>
        </w:div>
        <w:div w:id="2019455078">
          <w:marLeft w:val="0"/>
          <w:marRight w:val="0"/>
          <w:marTop w:val="0"/>
          <w:marBottom w:val="0"/>
          <w:divBdr>
            <w:top w:val="none" w:sz="0" w:space="0" w:color="auto"/>
            <w:left w:val="none" w:sz="0" w:space="0" w:color="auto"/>
            <w:bottom w:val="none" w:sz="0" w:space="0" w:color="auto"/>
            <w:right w:val="none" w:sz="0" w:space="0" w:color="auto"/>
          </w:divBdr>
        </w:div>
        <w:div w:id="2065324963">
          <w:marLeft w:val="0"/>
          <w:marRight w:val="0"/>
          <w:marTop w:val="0"/>
          <w:marBottom w:val="0"/>
          <w:divBdr>
            <w:top w:val="none" w:sz="0" w:space="0" w:color="auto"/>
            <w:left w:val="none" w:sz="0" w:space="0" w:color="auto"/>
            <w:bottom w:val="none" w:sz="0" w:space="0" w:color="auto"/>
            <w:right w:val="none" w:sz="0" w:space="0" w:color="auto"/>
          </w:divBdr>
        </w:div>
        <w:div w:id="2082829803">
          <w:marLeft w:val="0"/>
          <w:marRight w:val="0"/>
          <w:marTop w:val="0"/>
          <w:marBottom w:val="0"/>
          <w:divBdr>
            <w:top w:val="none" w:sz="0" w:space="0" w:color="auto"/>
            <w:left w:val="none" w:sz="0" w:space="0" w:color="auto"/>
            <w:bottom w:val="none" w:sz="0" w:space="0" w:color="auto"/>
            <w:right w:val="none" w:sz="0" w:space="0" w:color="auto"/>
          </w:divBdr>
        </w:div>
        <w:div w:id="2122533345">
          <w:marLeft w:val="0"/>
          <w:marRight w:val="0"/>
          <w:marTop w:val="0"/>
          <w:marBottom w:val="0"/>
          <w:divBdr>
            <w:top w:val="none" w:sz="0" w:space="0" w:color="auto"/>
            <w:left w:val="none" w:sz="0" w:space="0" w:color="auto"/>
            <w:bottom w:val="none" w:sz="0" w:space="0" w:color="auto"/>
            <w:right w:val="none" w:sz="0" w:space="0" w:color="auto"/>
          </w:divBdr>
        </w:div>
      </w:divsChild>
    </w:div>
    <w:div w:id="1654870579">
      <w:bodyDiv w:val="1"/>
      <w:marLeft w:val="0"/>
      <w:marRight w:val="0"/>
      <w:marTop w:val="0"/>
      <w:marBottom w:val="0"/>
      <w:divBdr>
        <w:top w:val="none" w:sz="0" w:space="0" w:color="auto"/>
        <w:left w:val="none" w:sz="0" w:space="0" w:color="auto"/>
        <w:bottom w:val="none" w:sz="0" w:space="0" w:color="auto"/>
        <w:right w:val="none" w:sz="0" w:space="0" w:color="auto"/>
      </w:divBdr>
    </w:div>
    <w:div w:id="1672559363">
      <w:bodyDiv w:val="1"/>
      <w:marLeft w:val="0"/>
      <w:marRight w:val="0"/>
      <w:marTop w:val="0"/>
      <w:marBottom w:val="0"/>
      <w:divBdr>
        <w:top w:val="none" w:sz="0" w:space="0" w:color="auto"/>
        <w:left w:val="none" w:sz="0" w:space="0" w:color="auto"/>
        <w:bottom w:val="none" w:sz="0" w:space="0" w:color="auto"/>
        <w:right w:val="none" w:sz="0" w:space="0" w:color="auto"/>
      </w:divBdr>
    </w:div>
    <w:div w:id="1693336007">
      <w:bodyDiv w:val="1"/>
      <w:marLeft w:val="0"/>
      <w:marRight w:val="0"/>
      <w:marTop w:val="0"/>
      <w:marBottom w:val="0"/>
      <w:divBdr>
        <w:top w:val="none" w:sz="0" w:space="0" w:color="auto"/>
        <w:left w:val="none" w:sz="0" w:space="0" w:color="auto"/>
        <w:bottom w:val="none" w:sz="0" w:space="0" w:color="auto"/>
        <w:right w:val="none" w:sz="0" w:space="0" w:color="auto"/>
      </w:divBdr>
    </w:div>
    <w:div w:id="1720207225">
      <w:bodyDiv w:val="1"/>
      <w:marLeft w:val="0"/>
      <w:marRight w:val="0"/>
      <w:marTop w:val="0"/>
      <w:marBottom w:val="0"/>
      <w:divBdr>
        <w:top w:val="none" w:sz="0" w:space="0" w:color="auto"/>
        <w:left w:val="none" w:sz="0" w:space="0" w:color="auto"/>
        <w:bottom w:val="none" w:sz="0" w:space="0" w:color="auto"/>
        <w:right w:val="none" w:sz="0" w:space="0" w:color="auto"/>
      </w:divBdr>
    </w:div>
    <w:div w:id="1773627615">
      <w:bodyDiv w:val="1"/>
      <w:marLeft w:val="0"/>
      <w:marRight w:val="0"/>
      <w:marTop w:val="0"/>
      <w:marBottom w:val="0"/>
      <w:divBdr>
        <w:top w:val="none" w:sz="0" w:space="0" w:color="auto"/>
        <w:left w:val="none" w:sz="0" w:space="0" w:color="auto"/>
        <w:bottom w:val="none" w:sz="0" w:space="0" w:color="auto"/>
        <w:right w:val="none" w:sz="0" w:space="0" w:color="auto"/>
      </w:divBdr>
    </w:div>
    <w:div w:id="1789620341">
      <w:bodyDiv w:val="1"/>
      <w:marLeft w:val="0"/>
      <w:marRight w:val="0"/>
      <w:marTop w:val="0"/>
      <w:marBottom w:val="0"/>
      <w:divBdr>
        <w:top w:val="none" w:sz="0" w:space="0" w:color="auto"/>
        <w:left w:val="none" w:sz="0" w:space="0" w:color="auto"/>
        <w:bottom w:val="none" w:sz="0" w:space="0" w:color="auto"/>
        <w:right w:val="none" w:sz="0" w:space="0" w:color="auto"/>
      </w:divBdr>
    </w:div>
    <w:div w:id="1826509338">
      <w:bodyDiv w:val="1"/>
      <w:marLeft w:val="0"/>
      <w:marRight w:val="0"/>
      <w:marTop w:val="0"/>
      <w:marBottom w:val="0"/>
      <w:divBdr>
        <w:top w:val="none" w:sz="0" w:space="0" w:color="auto"/>
        <w:left w:val="none" w:sz="0" w:space="0" w:color="auto"/>
        <w:bottom w:val="none" w:sz="0" w:space="0" w:color="auto"/>
        <w:right w:val="none" w:sz="0" w:space="0" w:color="auto"/>
      </w:divBdr>
      <w:divsChild>
        <w:div w:id="21905912">
          <w:marLeft w:val="0"/>
          <w:marRight w:val="0"/>
          <w:marTop w:val="0"/>
          <w:marBottom w:val="0"/>
          <w:divBdr>
            <w:top w:val="none" w:sz="0" w:space="0" w:color="auto"/>
            <w:left w:val="none" w:sz="0" w:space="0" w:color="auto"/>
            <w:bottom w:val="none" w:sz="0" w:space="0" w:color="auto"/>
            <w:right w:val="none" w:sz="0" w:space="0" w:color="auto"/>
          </w:divBdr>
        </w:div>
        <w:div w:id="39139147">
          <w:marLeft w:val="0"/>
          <w:marRight w:val="0"/>
          <w:marTop w:val="0"/>
          <w:marBottom w:val="0"/>
          <w:divBdr>
            <w:top w:val="none" w:sz="0" w:space="0" w:color="auto"/>
            <w:left w:val="none" w:sz="0" w:space="0" w:color="auto"/>
            <w:bottom w:val="none" w:sz="0" w:space="0" w:color="auto"/>
            <w:right w:val="none" w:sz="0" w:space="0" w:color="auto"/>
          </w:divBdr>
        </w:div>
        <w:div w:id="193888183">
          <w:marLeft w:val="0"/>
          <w:marRight w:val="0"/>
          <w:marTop w:val="0"/>
          <w:marBottom w:val="0"/>
          <w:divBdr>
            <w:top w:val="none" w:sz="0" w:space="0" w:color="auto"/>
            <w:left w:val="none" w:sz="0" w:space="0" w:color="auto"/>
            <w:bottom w:val="none" w:sz="0" w:space="0" w:color="auto"/>
            <w:right w:val="none" w:sz="0" w:space="0" w:color="auto"/>
          </w:divBdr>
          <w:divsChild>
            <w:div w:id="64450671">
              <w:marLeft w:val="0"/>
              <w:marRight w:val="0"/>
              <w:marTop w:val="0"/>
              <w:marBottom w:val="0"/>
              <w:divBdr>
                <w:top w:val="none" w:sz="0" w:space="0" w:color="auto"/>
                <w:left w:val="none" w:sz="0" w:space="0" w:color="auto"/>
                <w:bottom w:val="none" w:sz="0" w:space="0" w:color="auto"/>
                <w:right w:val="none" w:sz="0" w:space="0" w:color="auto"/>
              </w:divBdr>
            </w:div>
            <w:div w:id="194773243">
              <w:marLeft w:val="0"/>
              <w:marRight w:val="0"/>
              <w:marTop w:val="0"/>
              <w:marBottom w:val="0"/>
              <w:divBdr>
                <w:top w:val="none" w:sz="0" w:space="0" w:color="auto"/>
                <w:left w:val="none" w:sz="0" w:space="0" w:color="auto"/>
                <w:bottom w:val="none" w:sz="0" w:space="0" w:color="auto"/>
                <w:right w:val="none" w:sz="0" w:space="0" w:color="auto"/>
              </w:divBdr>
            </w:div>
            <w:div w:id="236983118">
              <w:marLeft w:val="0"/>
              <w:marRight w:val="0"/>
              <w:marTop w:val="0"/>
              <w:marBottom w:val="0"/>
              <w:divBdr>
                <w:top w:val="none" w:sz="0" w:space="0" w:color="auto"/>
                <w:left w:val="none" w:sz="0" w:space="0" w:color="auto"/>
                <w:bottom w:val="none" w:sz="0" w:space="0" w:color="auto"/>
                <w:right w:val="none" w:sz="0" w:space="0" w:color="auto"/>
              </w:divBdr>
            </w:div>
            <w:div w:id="788550256">
              <w:marLeft w:val="0"/>
              <w:marRight w:val="0"/>
              <w:marTop w:val="0"/>
              <w:marBottom w:val="0"/>
              <w:divBdr>
                <w:top w:val="none" w:sz="0" w:space="0" w:color="auto"/>
                <w:left w:val="none" w:sz="0" w:space="0" w:color="auto"/>
                <w:bottom w:val="none" w:sz="0" w:space="0" w:color="auto"/>
                <w:right w:val="none" w:sz="0" w:space="0" w:color="auto"/>
              </w:divBdr>
            </w:div>
            <w:div w:id="909920764">
              <w:marLeft w:val="0"/>
              <w:marRight w:val="0"/>
              <w:marTop w:val="0"/>
              <w:marBottom w:val="0"/>
              <w:divBdr>
                <w:top w:val="none" w:sz="0" w:space="0" w:color="auto"/>
                <w:left w:val="none" w:sz="0" w:space="0" w:color="auto"/>
                <w:bottom w:val="none" w:sz="0" w:space="0" w:color="auto"/>
                <w:right w:val="none" w:sz="0" w:space="0" w:color="auto"/>
              </w:divBdr>
            </w:div>
            <w:div w:id="1085423806">
              <w:marLeft w:val="0"/>
              <w:marRight w:val="0"/>
              <w:marTop w:val="0"/>
              <w:marBottom w:val="0"/>
              <w:divBdr>
                <w:top w:val="none" w:sz="0" w:space="0" w:color="auto"/>
                <w:left w:val="none" w:sz="0" w:space="0" w:color="auto"/>
                <w:bottom w:val="none" w:sz="0" w:space="0" w:color="auto"/>
                <w:right w:val="none" w:sz="0" w:space="0" w:color="auto"/>
              </w:divBdr>
            </w:div>
            <w:div w:id="1114983341">
              <w:marLeft w:val="0"/>
              <w:marRight w:val="0"/>
              <w:marTop w:val="0"/>
              <w:marBottom w:val="0"/>
              <w:divBdr>
                <w:top w:val="none" w:sz="0" w:space="0" w:color="auto"/>
                <w:left w:val="none" w:sz="0" w:space="0" w:color="auto"/>
                <w:bottom w:val="none" w:sz="0" w:space="0" w:color="auto"/>
                <w:right w:val="none" w:sz="0" w:space="0" w:color="auto"/>
              </w:divBdr>
            </w:div>
            <w:div w:id="1155995580">
              <w:marLeft w:val="0"/>
              <w:marRight w:val="0"/>
              <w:marTop w:val="0"/>
              <w:marBottom w:val="0"/>
              <w:divBdr>
                <w:top w:val="none" w:sz="0" w:space="0" w:color="auto"/>
                <w:left w:val="none" w:sz="0" w:space="0" w:color="auto"/>
                <w:bottom w:val="none" w:sz="0" w:space="0" w:color="auto"/>
                <w:right w:val="none" w:sz="0" w:space="0" w:color="auto"/>
              </w:divBdr>
            </w:div>
            <w:div w:id="1540358898">
              <w:marLeft w:val="0"/>
              <w:marRight w:val="0"/>
              <w:marTop w:val="0"/>
              <w:marBottom w:val="0"/>
              <w:divBdr>
                <w:top w:val="none" w:sz="0" w:space="0" w:color="auto"/>
                <w:left w:val="none" w:sz="0" w:space="0" w:color="auto"/>
                <w:bottom w:val="none" w:sz="0" w:space="0" w:color="auto"/>
                <w:right w:val="none" w:sz="0" w:space="0" w:color="auto"/>
              </w:divBdr>
            </w:div>
            <w:div w:id="1684745876">
              <w:marLeft w:val="0"/>
              <w:marRight w:val="0"/>
              <w:marTop w:val="0"/>
              <w:marBottom w:val="0"/>
              <w:divBdr>
                <w:top w:val="none" w:sz="0" w:space="0" w:color="auto"/>
                <w:left w:val="none" w:sz="0" w:space="0" w:color="auto"/>
                <w:bottom w:val="none" w:sz="0" w:space="0" w:color="auto"/>
                <w:right w:val="none" w:sz="0" w:space="0" w:color="auto"/>
              </w:divBdr>
            </w:div>
            <w:div w:id="1829249713">
              <w:marLeft w:val="0"/>
              <w:marRight w:val="0"/>
              <w:marTop w:val="0"/>
              <w:marBottom w:val="0"/>
              <w:divBdr>
                <w:top w:val="none" w:sz="0" w:space="0" w:color="auto"/>
                <w:left w:val="none" w:sz="0" w:space="0" w:color="auto"/>
                <w:bottom w:val="none" w:sz="0" w:space="0" w:color="auto"/>
                <w:right w:val="none" w:sz="0" w:space="0" w:color="auto"/>
              </w:divBdr>
            </w:div>
            <w:div w:id="2011634726">
              <w:marLeft w:val="0"/>
              <w:marRight w:val="0"/>
              <w:marTop w:val="0"/>
              <w:marBottom w:val="0"/>
              <w:divBdr>
                <w:top w:val="none" w:sz="0" w:space="0" w:color="auto"/>
                <w:left w:val="none" w:sz="0" w:space="0" w:color="auto"/>
                <w:bottom w:val="none" w:sz="0" w:space="0" w:color="auto"/>
                <w:right w:val="none" w:sz="0" w:space="0" w:color="auto"/>
              </w:divBdr>
            </w:div>
            <w:div w:id="2077899295">
              <w:marLeft w:val="0"/>
              <w:marRight w:val="0"/>
              <w:marTop w:val="0"/>
              <w:marBottom w:val="0"/>
              <w:divBdr>
                <w:top w:val="none" w:sz="0" w:space="0" w:color="auto"/>
                <w:left w:val="none" w:sz="0" w:space="0" w:color="auto"/>
                <w:bottom w:val="none" w:sz="0" w:space="0" w:color="auto"/>
                <w:right w:val="none" w:sz="0" w:space="0" w:color="auto"/>
              </w:divBdr>
            </w:div>
          </w:divsChild>
        </w:div>
        <w:div w:id="205531677">
          <w:marLeft w:val="0"/>
          <w:marRight w:val="0"/>
          <w:marTop w:val="0"/>
          <w:marBottom w:val="0"/>
          <w:divBdr>
            <w:top w:val="none" w:sz="0" w:space="0" w:color="auto"/>
            <w:left w:val="none" w:sz="0" w:space="0" w:color="auto"/>
            <w:bottom w:val="none" w:sz="0" w:space="0" w:color="auto"/>
            <w:right w:val="none" w:sz="0" w:space="0" w:color="auto"/>
          </w:divBdr>
        </w:div>
        <w:div w:id="355741832">
          <w:marLeft w:val="0"/>
          <w:marRight w:val="0"/>
          <w:marTop w:val="0"/>
          <w:marBottom w:val="0"/>
          <w:divBdr>
            <w:top w:val="none" w:sz="0" w:space="0" w:color="auto"/>
            <w:left w:val="none" w:sz="0" w:space="0" w:color="auto"/>
            <w:bottom w:val="none" w:sz="0" w:space="0" w:color="auto"/>
            <w:right w:val="none" w:sz="0" w:space="0" w:color="auto"/>
          </w:divBdr>
        </w:div>
        <w:div w:id="445389717">
          <w:marLeft w:val="0"/>
          <w:marRight w:val="0"/>
          <w:marTop w:val="0"/>
          <w:marBottom w:val="0"/>
          <w:divBdr>
            <w:top w:val="none" w:sz="0" w:space="0" w:color="auto"/>
            <w:left w:val="none" w:sz="0" w:space="0" w:color="auto"/>
            <w:bottom w:val="none" w:sz="0" w:space="0" w:color="auto"/>
            <w:right w:val="none" w:sz="0" w:space="0" w:color="auto"/>
          </w:divBdr>
        </w:div>
        <w:div w:id="465122115">
          <w:marLeft w:val="0"/>
          <w:marRight w:val="0"/>
          <w:marTop w:val="0"/>
          <w:marBottom w:val="0"/>
          <w:divBdr>
            <w:top w:val="none" w:sz="0" w:space="0" w:color="auto"/>
            <w:left w:val="none" w:sz="0" w:space="0" w:color="auto"/>
            <w:bottom w:val="none" w:sz="0" w:space="0" w:color="auto"/>
            <w:right w:val="none" w:sz="0" w:space="0" w:color="auto"/>
          </w:divBdr>
        </w:div>
        <w:div w:id="525489833">
          <w:marLeft w:val="0"/>
          <w:marRight w:val="0"/>
          <w:marTop w:val="0"/>
          <w:marBottom w:val="0"/>
          <w:divBdr>
            <w:top w:val="none" w:sz="0" w:space="0" w:color="auto"/>
            <w:left w:val="none" w:sz="0" w:space="0" w:color="auto"/>
            <w:bottom w:val="none" w:sz="0" w:space="0" w:color="auto"/>
            <w:right w:val="none" w:sz="0" w:space="0" w:color="auto"/>
          </w:divBdr>
        </w:div>
        <w:div w:id="530067134">
          <w:marLeft w:val="0"/>
          <w:marRight w:val="0"/>
          <w:marTop w:val="0"/>
          <w:marBottom w:val="0"/>
          <w:divBdr>
            <w:top w:val="none" w:sz="0" w:space="0" w:color="auto"/>
            <w:left w:val="none" w:sz="0" w:space="0" w:color="auto"/>
            <w:bottom w:val="none" w:sz="0" w:space="0" w:color="auto"/>
            <w:right w:val="none" w:sz="0" w:space="0" w:color="auto"/>
          </w:divBdr>
        </w:div>
        <w:div w:id="582421121">
          <w:marLeft w:val="0"/>
          <w:marRight w:val="0"/>
          <w:marTop w:val="0"/>
          <w:marBottom w:val="0"/>
          <w:divBdr>
            <w:top w:val="none" w:sz="0" w:space="0" w:color="auto"/>
            <w:left w:val="none" w:sz="0" w:space="0" w:color="auto"/>
            <w:bottom w:val="none" w:sz="0" w:space="0" w:color="auto"/>
            <w:right w:val="none" w:sz="0" w:space="0" w:color="auto"/>
          </w:divBdr>
        </w:div>
        <w:div w:id="599413817">
          <w:marLeft w:val="0"/>
          <w:marRight w:val="0"/>
          <w:marTop w:val="0"/>
          <w:marBottom w:val="0"/>
          <w:divBdr>
            <w:top w:val="none" w:sz="0" w:space="0" w:color="auto"/>
            <w:left w:val="none" w:sz="0" w:space="0" w:color="auto"/>
            <w:bottom w:val="none" w:sz="0" w:space="0" w:color="auto"/>
            <w:right w:val="none" w:sz="0" w:space="0" w:color="auto"/>
          </w:divBdr>
          <w:divsChild>
            <w:div w:id="328412533">
              <w:marLeft w:val="0"/>
              <w:marRight w:val="0"/>
              <w:marTop w:val="0"/>
              <w:marBottom w:val="0"/>
              <w:divBdr>
                <w:top w:val="none" w:sz="0" w:space="0" w:color="auto"/>
                <w:left w:val="none" w:sz="0" w:space="0" w:color="auto"/>
                <w:bottom w:val="none" w:sz="0" w:space="0" w:color="auto"/>
                <w:right w:val="none" w:sz="0" w:space="0" w:color="auto"/>
              </w:divBdr>
            </w:div>
            <w:div w:id="1035422017">
              <w:marLeft w:val="0"/>
              <w:marRight w:val="0"/>
              <w:marTop w:val="0"/>
              <w:marBottom w:val="0"/>
              <w:divBdr>
                <w:top w:val="none" w:sz="0" w:space="0" w:color="auto"/>
                <w:left w:val="none" w:sz="0" w:space="0" w:color="auto"/>
                <w:bottom w:val="none" w:sz="0" w:space="0" w:color="auto"/>
                <w:right w:val="none" w:sz="0" w:space="0" w:color="auto"/>
              </w:divBdr>
            </w:div>
            <w:div w:id="1403524355">
              <w:marLeft w:val="0"/>
              <w:marRight w:val="0"/>
              <w:marTop w:val="0"/>
              <w:marBottom w:val="0"/>
              <w:divBdr>
                <w:top w:val="none" w:sz="0" w:space="0" w:color="auto"/>
                <w:left w:val="none" w:sz="0" w:space="0" w:color="auto"/>
                <w:bottom w:val="none" w:sz="0" w:space="0" w:color="auto"/>
                <w:right w:val="none" w:sz="0" w:space="0" w:color="auto"/>
              </w:divBdr>
            </w:div>
            <w:div w:id="1746608157">
              <w:marLeft w:val="0"/>
              <w:marRight w:val="0"/>
              <w:marTop w:val="0"/>
              <w:marBottom w:val="0"/>
              <w:divBdr>
                <w:top w:val="none" w:sz="0" w:space="0" w:color="auto"/>
                <w:left w:val="none" w:sz="0" w:space="0" w:color="auto"/>
                <w:bottom w:val="none" w:sz="0" w:space="0" w:color="auto"/>
                <w:right w:val="none" w:sz="0" w:space="0" w:color="auto"/>
              </w:divBdr>
            </w:div>
          </w:divsChild>
        </w:div>
        <w:div w:id="695546284">
          <w:marLeft w:val="0"/>
          <w:marRight w:val="0"/>
          <w:marTop w:val="0"/>
          <w:marBottom w:val="0"/>
          <w:divBdr>
            <w:top w:val="none" w:sz="0" w:space="0" w:color="auto"/>
            <w:left w:val="none" w:sz="0" w:space="0" w:color="auto"/>
            <w:bottom w:val="none" w:sz="0" w:space="0" w:color="auto"/>
            <w:right w:val="none" w:sz="0" w:space="0" w:color="auto"/>
          </w:divBdr>
        </w:div>
        <w:div w:id="721714766">
          <w:marLeft w:val="0"/>
          <w:marRight w:val="0"/>
          <w:marTop w:val="0"/>
          <w:marBottom w:val="0"/>
          <w:divBdr>
            <w:top w:val="none" w:sz="0" w:space="0" w:color="auto"/>
            <w:left w:val="none" w:sz="0" w:space="0" w:color="auto"/>
            <w:bottom w:val="none" w:sz="0" w:space="0" w:color="auto"/>
            <w:right w:val="none" w:sz="0" w:space="0" w:color="auto"/>
          </w:divBdr>
        </w:div>
        <w:div w:id="750925997">
          <w:marLeft w:val="0"/>
          <w:marRight w:val="0"/>
          <w:marTop w:val="0"/>
          <w:marBottom w:val="0"/>
          <w:divBdr>
            <w:top w:val="none" w:sz="0" w:space="0" w:color="auto"/>
            <w:left w:val="none" w:sz="0" w:space="0" w:color="auto"/>
            <w:bottom w:val="none" w:sz="0" w:space="0" w:color="auto"/>
            <w:right w:val="none" w:sz="0" w:space="0" w:color="auto"/>
          </w:divBdr>
        </w:div>
        <w:div w:id="844786852">
          <w:marLeft w:val="0"/>
          <w:marRight w:val="0"/>
          <w:marTop w:val="0"/>
          <w:marBottom w:val="0"/>
          <w:divBdr>
            <w:top w:val="none" w:sz="0" w:space="0" w:color="auto"/>
            <w:left w:val="none" w:sz="0" w:space="0" w:color="auto"/>
            <w:bottom w:val="none" w:sz="0" w:space="0" w:color="auto"/>
            <w:right w:val="none" w:sz="0" w:space="0" w:color="auto"/>
          </w:divBdr>
        </w:div>
        <w:div w:id="1031416963">
          <w:marLeft w:val="0"/>
          <w:marRight w:val="0"/>
          <w:marTop w:val="0"/>
          <w:marBottom w:val="0"/>
          <w:divBdr>
            <w:top w:val="none" w:sz="0" w:space="0" w:color="auto"/>
            <w:left w:val="none" w:sz="0" w:space="0" w:color="auto"/>
            <w:bottom w:val="none" w:sz="0" w:space="0" w:color="auto"/>
            <w:right w:val="none" w:sz="0" w:space="0" w:color="auto"/>
          </w:divBdr>
          <w:divsChild>
            <w:div w:id="106975509">
              <w:marLeft w:val="0"/>
              <w:marRight w:val="0"/>
              <w:marTop w:val="0"/>
              <w:marBottom w:val="0"/>
              <w:divBdr>
                <w:top w:val="none" w:sz="0" w:space="0" w:color="auto"/>
                <w:left w:val="none" w:sz="0" w:space="0" w:color="auto"/>
                <w:bottom w:val="none" w:sz="0" w:space="0" w:color="auto"/>
                <w:right w:val="none" w:sz="0" w:space="0" w:color="auto"/>
              </w:divBdr>
            </w:div>
            <w:div w:id="175266032">
              <w:marLeft w:val="0"/>
              <w:marRight w:val="0"/>
              <w:marTop w:val="0"/>
              <w:marBottom w:val="0"/>
              <w:divBdr>
                <w:top w:val="none" w:sz="0" w:space="0" w:color="auto"/>
                <w:left w:val="none" w:sz="0" w:space="0" w:color="auto"/>
                <w:bottom w:val="none" w:sz="0" w:space="0" w:color="auto"/>
                <w:right w:val="none" w:sz="0" w:space="0" w:color="auto"/>
              </w:divBdr>
            </w:div>
            <w:div w:id="176039629">
              <w:marLeft w:val="0"/>
              <w:marRight w:val="0"/>
              <w:marTop w:val="0"/>
              <w:marBottom w:val="0"/>
              <w:divBdr>
                <w:top w:val="none" w:sz="0" w:space="0" w:color="auto"/>
                <w:left w:val="none" w:sz="0" w:space="0" w:color="auto"/>
                <w:bottom w:val="none" w:sz="0" w:space="0" w:color="auto"/>
                <w:right w:val="none" w:sz="0" w:space="0" w:color="auto"/>
              </w:divBdr>
            </w:div>
            <w:div w:id="253511353">
              <w:marLeft w:val="0"/>
              <w:marRight w:val="0"/>
              <w:marTop w:val="0"/>
              <w:marBottom w:val="0"/>
              <w:divBdr>
                <w:top w:val="none" w:sz="0" w:space="0" w:color="auto"/>
                <w:left w:val="none" w:sz="0" w:space="0" w:color="auto"/>
                <w:bottom w:val="none" w:sz="0" w:space="0" w:color="auto"/>
                <w:right w:val="none" w:sz="0" w:space="0" w:color="auto"/>
              </w:divBdr>
            </w:div>
            <w:div w:id="803041014">
              <w:marLeft w:val="0"/>
              <w:marRight w:val="0"/>
              <w:marTop w:val="0"/>
              <w:marBottom w:val="0"/>
              <w:divBdr>
                <w:top w:val="none" w:sz="0" w:space="0" w:color="auto"/>
                <w:left w:val="none" w:sz="0" w:space="0" w:color="auto"/>
                <w:bottom w:val="none" w:sz="0" w:space="0" w:color="auto"/>
                <w:right w:val="none" w:sz="0" w:space="0" w:color="auto"/>
              </w:divBdr>
            </w:div>
            <w:div w:id="895506475">
              <w:marLeft w:val="0"/>
              <w:marRight w:val="0"/>
              <w:marTop w:val="0"/>
              <w:marBottom w:val="0"/>
              <w:divBdr>
                <w:top w:val="none" w:sz="0" w:space="0" w:color="auto"/>
                <w:left w:val="none" w:sz="0" w:space="0" w:color="auto"/>
                <w:bottom w:val="none" w:sz="0" w:space="0" w:color="auto"/>
                <w:right w:val="none" w:sz="0" w:space="0" w:color="auto"/>
              </w:divBdr>
            </w:div>
            <w:div w:id="916355695">
              <w:marLeft w:val="0"/>
              <w:marRight w:val="0"/>
              <w:marTop w:val="0"/>
              <w:marBottom w:val="0"/>
              <w:divBdr>
                <w:top w:val="none" w:sz="0" w:space="0" w:color="auto"/>
                <w:left w:val="none" w:sz="0" w:space="0" w:color="auto"/>
                <w:bottom w:val="none" w:sz="0" w:space="0" w:color="auto"/>
                <w:right w:val="none" w:sz="0" w:space="0" w:color="auto"/>
              </w:divBdr>
            </w:div>
            <w:div w:id="1016154385">
              <w:marLeft w:val="0"/>
              <w:marRight w:val="0"/>
              <w:marTop w:val="0"/>
              <w:marBottom w:val="0"/>
              <w:divBdr>
                <w:top w:val="none" w:sz="0" w:space="0" w:color="auto"/>
                <w:left w:val="none" w:sz="0" w:space="0" w:color="auto"/>
                <w:bottom w:val="none" w:sz="0" w:space="0" w:color="auto"/>
                <w:right w:val="none" w:sz="0" w:space="0" w:color="auto"/>
              </w:divBdr>
            </w:div>
            <w:div w:id="1038241376">
              <w:marLeft w:val="0"/>
              <w:marRight w:val="0"/>
              <w:marTop w:val="0"/>
              <w:marBottom w:val="0"/>
              <w:divBdr>
                <w:top w:val="none" w:sz="0" w:space="0" w:color="auto"/>
                <w:left w:val="none" w:sz="0" w:space="0" w:color="auto"/>
                <w:bottom w:val="none" w:sz="0" w:space="0" w:color="auto"/>
                <w:right w:val="none" w:sz="0" w:space="0" w:color="auto"/>
              </w:divBdr>
            </w:div>
            <w:div w:id="1178348979">
              <w:marLeft w:val="0"/>
              <w:marRight w:val="0"/>
              <w:marTop w:val="0"/>
              <w:marBottom w:val="0"/>
              <w:divBdr>
                <w:top w:val="none" w:sz="0" w:space="0" w:color="auto"/>
                <w:left w:val="none" w:sz="0" w:space="0" w:color="auto"/>
                <w:bottom w:val="none" w:sz="0" w:space="0" w:color="auto"/>
                <w:right w:val="none" w:sz="0" w:space="0" w:color="auto"/>
              </w:divBdr>
            </w:div>
            <w:div w:id="1181045564">
              <w:marLeft w:val="0"/>
              <w:marRight w:val="0"/>
              <w:marTop w:val="0"/>
              <w:marBottom w:val="0"/>
              <w:divBdr>
                <w:top w:val="none" w:sz="0" w:space="0" w:color="auto"/>
                <w:left w:val="none" w:sz="0" w:space="0" w:color="auto"/>
                <w:bottom w:val="none" w:sz="0" w:space="0" w:color="auto"/>
                <w:right w:val="none" w:sz="0" w:space="0" w:color="auto"/>
              </w:divBdr>
            </w:div>
            <w:div w:id="1184440876">
              <w:marLeft w:val="0"/>
              <w:marRight w:val="0"/>
              <w:marTop w:val="0"/>
              <w:marBottom w:val="0"/>
              <w:divBdr>
                <w:top w:val="none" w:sz="0" w:space="0" w:color="auto"/>
                <w:left w:val="none" w:sz="0" w:space="0" w:color="auto"/>
                <w:bottom w:val="none" w:sz="0" w:space="0" w:color="auto"/>
                <w:right w:val="none" w:sz="0" w:space="0" w:color="auto"/>
              </w:divBdr>
            </w:div>
            <w:div w:id="1245607237">
              <w:marLeft w:val="0"/>
              <w:marRight w:val="0"/>
              <w:marTop w:val="0"/>
              <w:marBottom w:val="0"/>
              <w:divBdr>
                <w:top w:val="none" w:sz="0" w:space="0" w:color="auto"/>
                <w:left w:val="none" w:sz="0" w:space="0" w:color="auto"/>
                <w:bottom w:val="none" w:sz="0" w:space="0" w:color="auto"/>
                <w:right w:val="none" w:sz="0" w:space="0" w:color="auto"/>
              </w:divBdr>
            </w:div>
            <w:div w:id="1279528129">
              <w:marLeft w:val="0"/>
              <w:marRight w:val="0"/>
              <w:marTop w:val="0"/>
              <w:marBottom w:val="0"/>
              <w:divBdr>
                <w:top w:val="none" w:sz="0" w:space="0" w:color="auto"/>
                <w:left w:val="none" w:sz="0" w:space="0" w:color="auto"/>
                <w:bottom w:val="none" w:sz="0" w:space="0" w:color="auto"/>
                <w:right w:val="none" w:sz="0" w:space="0" w:color="auto"/>
              </w:divBdr>
            </w:div>
            <w:div w:id="1355618641">
              <w:marLeft w:val="0"/>
              <w:marRight w:val="0"/>
              <w:marTop w:val="0"/>
              <w:marBottom w:val="0"/>
              <w:divBdr>
                <w:top w:val="none" w:sz="0" w:space="0" w:color="auto"/>
                <w:left w:val="none" w:sz="0" w:space="0" w:color="auto"/>
                <w:bottom w:val="none" w:sz="0" w:space="0" w:color="auto"/>
                <w:right w:val="none" w:sz="0" w:space="0" w:color="auto"/>
              </w:divBdr>
            </w:div>
          </w:divsChild>
        </w:div>
        <w:div w:id="1058629146">
          <w:marLeft w:val="0"/>
          <w:marRight w:val="0"/>
          <w:marTop w:val="0"/>
          <w:marBottom w:val="0"/>
          <w:divBdr>
            <w:top w:val="none" w:sz="0" w:space="0" w:color="auto"/>
            <w:left w:val="none" w:sz="0" w:space="0" w:color="auto"/>
            <w:bottom w:val="none" w:sz="0" w:space="0" w:color="auto"/>
            <w:right w:val="none" w:sz="0" w:space="0" w:color="auto"/>
          </w:divBdr>
        </w:div>
        <w:div w:id="1153064501">
          <w:marLeft w:val="0"/>
          <w:marRight w:val="0"/>
          <w:marTop w:val="0"/>
          <w:marBottom w:val="0"/>
          <w:divBdr>
            <w:top w:val="none" w:sz="0" w:space="0" w:color="auto"/>
            <w:left w:val="none" w:sz="0" w:space="0" w:color="auto"/>
            <w:bottom w:val="none" w:sz="0" w:space="0" w:color="auto"/>
            <w:right w:val="none" w:sz="0" w:space="0" w:color="auto"/>
          </w:divBdr>
        </w:div>
        <w:div w:id="1171456168">
          <w:marLeft w:val="0"/>
          <w:marRight w:val="0"/>
          <w:marTop w:val="0"/>
          <w:marBottom w:val="0"/>
          <w:divBdr>
            <w:top w:val="none" w:sz="0" w:space="0" w:color="auto"/>
            <w:left w:val="none" w:sz="0" w:space="0" w:color="auto"/>
            <w:bottom w:val="none" w:sz="0" w:space="0" w:color="auto"/>
            <w:right w:val="none" w:sz="0" w:space="0" w:color="auto"/>
          </w:divBdr>
        </w:div>
        <w:div w:id="1189685605">
          <w:marLeft w:val="0"/>
          <w:marRight w:val="0"/>
          <w:marTop w:val="0"/>
          <w:marBottom w:val="0"/>
          <w:divBdr>
            <w:top w:val="none" w:sz="0" w:space="0" w:color="auto"/>
            <w:left w:val="none" w:sz="0" w:space="0" w:color="auto"/>
            <w:bottom w:val="none" w:sz="0" w:space="0" w:color="auto"/>
            <w:right w:val="none" w:sz="0" w:space="0" w:color="auto"/>
          </w:divBdr>
        </w:div>
        <w:div w:id="1908414243">
          <w:marLeft w:val="0"/>
          <w:marRight w:val="0"/>
          <w:marTop w:val="0"/>
          <w:marBottom w:val="0"/>
          <w:divBdr>
            <w:top w:val="none" w:sz="0" w:space="0" w:color="auto"/>
            <w:left w:val="none" w:sz="0" w:space="0" w:color="auto"/>
            <w:bottom w:val="none" w:sz="0" w:space="0" w:color="auto"/>
            <w:right w:val="none" w:sz="0" w:space="0" w:color="auto"/>
          </w:divBdr>
        </w:div>
        <w:div w:id="1931893010">
          <w:marLeft w:val="0"/>
          <w:marRight w:val="0"/>
          <w:marTop w:val="0"/>
          <w:marBottom w:val="0"/>
          <w:divBdr>
            <w:top w:val="none" w:sz="0" w:space="0" w:color="auto"/>
            <w:left w:val="none" w:sz="0" w:space="0" w:color="auto"/>
            <w:bottom w:val="none" w:sz="0" w:space="0" w:color="auto"/>
            <w:right w:val="none" w:sz="0" w:space="0" w:color="auto"/>
          </w:divBdr>
        </w:div>
        <w:div w:id="1976717552">
          <w:marLeft w:val="0"/>
          <w:marRight w:val="0"/>
          <w:marTop w:val="0"/>
          <w:marBottom w:val="0"/>
          <w:divBdr>
            <w:top w:val="none" w:sz="0" w:space="0" w:color="auto"/>
            <w:left w:val="none" w:sz="0" w:space="0" w:color="auto"/>
            <w:bottom w:val="none" w:sz="0" w:space="0" w:color="auto"/>
            <w:right w:val="none" w:sz="0" w:space="0" w:color="auto"/>
          </w:divBdr>
        </w:div>
        <w:div w:id="1981692831">
          <w:marLeft w:val="0"/>
          <w:marRight w:val="0"/>
          <w:marTop w:val="0"/>
          <w:marBottom w:val="0"/>
          <w:divBdr>
            <w:top w:val="none" w:sz="0" w:space="0" w:color="auto"/>
            <w:left w:val="none" w:sz="0" w:space="0" w:color="auto"/>
            <w:bottom w:val="none" w:sz="0" w:space="0" w:color="auto"/>
            <w:right w:val="none" w:sz="0" w:space="0" w:color="auto"/>
          </w:divBdr>
          <w:divsChild>
            <w:div w:id="492331518">
              <w:marLeft w:val="0"/>
              <w:marRight w:val="0"/>
              <w:marTop w:val="0"/>
              <w:marBottom w:val="0"/>
              <w:divBdr>
                <w:top w:val="none" w:sz="0" w:space="0" w:color="auto"/>
                <w:left w:val="none" w:sz="0" w:space="0" w:color="auto"/>
                <w:bottom w:val="none" w:sz="0" w:space="0" w:color="auto"/>
                <w:right w:val="none" w:sz="0" w:space="0" w:color="auto"/>
              </w:divBdr>
            </w:div>
            <w:div w:id="577591960">
              <w:marLeft w:val="0"/>
              <w:marRight w:val="0"/>
              <w:marTop w:val="0"/>
              <w:marBottom w:val="0"/>
              <w:divBdr>
                <w:top w:val="none" w:sz="0" w:space="0" w:color="auto"/>
                <w:left w:val="none" w:sz="0" w:space="0" w:color="auto"/>
                <w:bottom w:val="none" w:sz="0" w:space="0" w:color="auto"/>
                <w:right w:val="none" w:sz="0" w:space="0" w:color="auto"/>
              </w:divBdr>
            </w:div>
            <w:div w:id="676351095">
              <w:marLeft w:val="0"/>
              <w:marRight w:val="0"/>
              <w:marTop w:val="0"/>
              <w:marBottom w:val="0"/>
              <w:divBdr>
                <w:top w:val="none" w:sz="0" w:space="0" w:color="auto"/>
                <w:left w:val="none" w:sz="0" w:space="0" w:color="auto"/>
                <w:bottom w:val="none" w:sz="0" w:space="0" w:color="auto"/>
                <w:right w:val="none" w:sz="0" w:space="0" w:color="auto"/>
              </w:divBdr>
            </w:div>
            <w:div w:id="728111248">
              <w:marLeft w:val="0"/>
              <w:marRight w:val="0"/>
              <w:marTop w:val="0"/>
              <w:marBottom w:val="0"/>
              <w:divBdr>
                <w:top w:val="none" w:sz="0" w:space="0" w:color="auto"/>
                <w:left w:val="none" w:sz="0" w:space="0" w:color="auto"/>
                <w:bottom w:val="none" w:sz="0" w:space="0" w:color="auto"/>
                <w:right w:val="none" w:sz="0" w:space="0" w:color="auto"/>
              </w:divBdr>
            </w:div>
            <w:div w:id="782573447">
              <w:marLeft w:val="0"/>
              <w:marRight w:val="0"/>
              <w:marTop w:val="0"/>
              <w:marBottom w:val="0"/>
              <w:divBdr>
                <w:top w:val="none" w:sz="0" w:space="0" w:color="auto"/>
                <w:left w:val="none" w:sz="0" w:space="0" w:color="auto"/>
                <w:bottom w:val="none" w:sz="0" w:space="0" w:color="auto"/>
                <w:right w:val="none" w:sz="0" w:space="0" w:color="auto"/>
              </w:divBdr>
            </w:div>
            <w:div w:id="1141072690">
              <w:marLeft w:val="0"/>
              <w:marRight w:val="0"/>
              <w:marTop w:val="0"/>
              <w:marBottom w:val="0"/>
              <w:divBdr>
                <w:top w:val="none" w:sz="0" w:space="0" w:color="auto"/>
                <w:left w:val="none" w:sz="0" w:space="0" w:color="auto"/>
                <w:bottom w:val="none" w:sz="0" w:space="0" w:color="auto"/>
                <w:right w:val="none" w:sz="0" w:space="0" w:color="auto"/>
              </w:divBdr>
            </w:div>
            <w:div w:id="1273123682">
              <w:marLeft w:val="0"/>
              <w:marRight w:val="0"/>
              <w:marTop w:val="0"/>
              <w:marBottom w:val="0"/>
              <w:divBdr>
                <w:top w:val="none" w:sz="0" w:space="0" w:color="auto"/>
                <w:left w:val="none" w:sz="0" w:space="0" w:color="auto"/>
                <w:bottom w:val="none" w:sz="0" w:space="0" w:color="auto"/>
                <w:right w:val="none" w:sz="0" w:space="0" w:color="auto"/>
              </w:divBdr>
            </w:div>
            <w:div w:id="1310551843">
              <w:marLeft w:val="0"/>
              <w:marRight w:val="0"/>
              <w:marTop w:val="0"/>
              <w:marBottom w:val="0"/>
              <w:divBdr>
                <w:top w:val="none" w:sz="0" w:space="0" w:color="auto"/>
                <w:left w:val="none" w:sz="0" w:space="0" w:color="auto"/>
                <w:bottom w:val="none" w:sz="0" w:space="0" w:color="auto"/>
                <w:right w:val="none" w:sz="0" w:space="0" w:color="auto"/>
              </w:divBdr>
            </w:div>
            <w:div w:id="1833333470">
              <w:marLeft w:val="0"/>
              <w:marRight w:val="0"/>
              <w:marTop w:val="0"/>
              <w:marBottom w:val="0"/>
              <w:divBdr>
                <w:top w:val="none" w:sz="0" w:space="0" w:color="auto"/>
                <w:left w:val="none" w:sz="0" w:space="0" w:color="auto"/>
                <w:bottom w:val="none" w:sz="0" w:space="0" w:color="auto"/>
                <w:right w:val="none" w:sz="0" w:space="0" w:color="auto"/>
              </w:divBdr>
            </w:div>
            <w:div w:id="1895851247">
              <w:marLeft w:val="0"/>
              <w:marRight w:val="0"/>
              <w:marTop w:val="0"/>
              <w:marBottom w:val="0"/>
              <w:divBdr>
                <w:top w:val="none" w:sz="0" w:space="0" w:color="auto"/>
                <w:left w:val="none" w:sz="0" w:space="0" w:color="auto"/>
                <w:bottom w:val="none" w:sz="0" w:space="0" w:color="auto"/>
                <w:right w:val="none" w:sz="0" w:space="0" w:color="auto"/>
              </w:divBdr>
            </w:div>
            <w:div w:id="195108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848230">
      <w:bodyDiv w:val="1"/>
      <w:marLeft w:val="0"/>
      <w:marRight w:val="0"/>
      <w:marTop w:val="0"/>
      <w:marBottom w:val="0"/>
      <w:divBdr>
        <w:top w:val="none" w:sz="0" w:space="0" w:color="auto"/>
        <w:left w:val="none" w:sz="0" w:space="0" w:color="auto"/>
        <w:bottom w:val="none" w:sz="0" w:space="0" w:color="auto"/>
        <w:right w:val="none" w:sz="0" w:space="0" w:color="auto"/>
      </w:divBdr>
      <w:divsChild>
        <w:div w:id="922104661">
          <w:marLeft w:val="0"/>
          <w:marRight w:val="0"/>
          <w:marTop w:val="0"/>
          <w:marBottom w:val="0"/>
          <w:divBdr>
            <w:top w:val="none" w:sz="0" w:space="0" w:color="auto"/>
            <w:left w:val="none" w:sz="0" w:space="0" w:color="auto"/>
            <w:bottom w:val="none" w:sz="0" w:space="0" w:color="auto"/>
            <w:right w:val="none" w:sz="0" w:space="0" w:color="auto"/>
          </w:divBdr>
        </w:div>
        <w:div w:id="1952205761">
          <w:marLeft w:val="0"/>
          <w:marRight w:val="0"/>
          <w:marTop w:val="0"/>
          <w:marBottom w:val="0"/>
          <w:divBdr>
            <w:top w:val="none" w:sz="0" w:space="0" w:color="auto"/>
            <w:left w:val="none" w:sz="0" w:space="0" w:color="auto"/>
            <w:bottom w:val="none" w:sz="0" w:space="0" w:color="auto"/>
            <w:right w:val="none" w:sz="0" w:space="0" w:color="auto"/>
          </w:divBdr>
        </w:div>
      </w:divsChild>
    </w:div>
    <w:div w:id="1851523196">
      <w:bodyDiv w:val="1"/>
      <w:marLeft w:val="0"/>
      <w:marRight w:val="0"/>
      <w:marTop w:val="0"/>
      <w:marBottom w:val="0"/>
      <w:divBdr>
        <w:top w:val="none" w:sz="0" w:space="0" w:color="auto"/>
        <w:left w:val="none" w:sz="0" w:space="0" w:color="auto"/>
        <w:bottom w:val="none" w:sz="0" w:space="0" w:color="auto"/>
        <w:right w:val="none" w:sz="0" w:space="0" w:color="auto"/>
      </w:divBdr>
    </w:div>
    <w:div w:id="1924530439">
      <w:bodyDiv w:val="1"/>
      <w:marLeft w:val="0"/>
      <w:marRight w:val="0"/>
      <w:marTop w:val="0"/>
      <w:marBottom w:val="0"/>
      <w:divBdr>
        <w:top w:val="none" w:sz="0" w:space="0" w:color="auto"/>
        <w:left w:val="none" w:sz="0" w:space="0" w:color="auto"/>
        <w:bottom w:val="none" w:sz="0" w:space="0" w:color="auto"/>
        <w:right w:val="none" w:sz="0" w:space="0" w:color="auto"/>
      </w:divBdr>
    </w:div>
    <w:div w:id="1928223917">
      <w:bodyDiv w:val="1"/>
      <w:marLeft w:val="0"/>
      <w:marRight w:val="0"/>
      <w:marTop w:val="0"/>
      <w:marBottom w:val="0"/>
      <w:divBdr>
        <w:top w:val="none" w:sz="0" w:space="0" w:color="auto"/>
        <w:left w:val="none" w:sz="0" w:space="0" w:color="auto"/>
        <w:bottom w:val="none" w:sz="0" w:space="0" w:color="auto"/>
        <w:right w:val="none" w:sz="0" w:space="0" w:color="auto"/>
      </w:divBdr>
      <w:divsChild>
        <w:div w:id="108547911">
          <w:marLeft w:val="0"/>
          <w:marRight w:val="0"/>
          <w:marTop w:val="0"/>
          <w:marBottom w:val="0"/>
          <w:divBdr>
            <w:top w:val="none" w:sz="0" w:space="0" w:color="auto"/>
            <w:left w:val="none" w:sz="0" w:space="0" w:color="auto"/>
            <w:bottom w:val="none" w:sz="0" w:space="0" w:color="auto"/>
            <w:right w:val="none" w:sz="0" w:space="0" w:color="auto"/>
          </w:divBdr>
        </w:div>
        <w:div w:id="432625673">
          <w:marLeft w:val="0"/>
          <w:marRight w:val="0"/>
          <w:marTop w:val="0"/>
          <w:marBottom w:val="0"/>
          <w:divBdr>
            <w:top w:val="none" w:sz="0" w:space="0" w:color="auto"/>
            <w:left w:val="none" w:sz="0" w:space="0" w:color="auto"/>
            <w:bottom w:val="none" w:sz="0" w:space="0" w:color="auto"/>
            <w:right w:val="none" w:sz="0" w:space="0" w:color="auto"/>
          </w:divBdr>
        </w:div>
        <w:div w:id="568225272">
          <w:marLeft w:val="0"/>
          <w:marRight w:val="0"/>
          <w:marTop w:val="0"/>
          <w:marBottom w:val="0"/>
          <w:divBdr>
            <w:top w:val="none" w:sz="0" w:space="0" w:color="auto"/>
            <w:left w:val="none" w:sz="0" w:space="0" w:color="auto"/>
            <w:bottom w:val="none" w:sz="0" w:space="0" w:color="auto"/>
            <w:right w:val="none" w:sz="0" w:space="0" w:color="auto"/>
          </w:divBdr>
        </w:div>
        <w:div w:id="649988444">
          <w:marLeft w:val="0"/>
          <w:marRight w:val="0"/>
          <w:marTop w:val="0"/>
          <w:marBottom w:val="0"/>
          <w:divBdr>
            <w:top w:val="none" w:sz="0" w:space="0" w:color="auto"/>
            <w:left w:val="none" w:sz="0" w:space="0" w:color="auto"/>
            <w:bottom w:val="none" w:sz="0" w:space="0" w:color="auto"/>
            <w:right w:val="none" w:sz="0" w:space="0" w:color="auto"/>
          </w:divBdr>
        </w:div>
        <w:div w:id="1139154950">
          <w:marLeft w:val="0"/>
          <w:marRight w:val="0"/>
          <w:marTop w:val="0"/>
          <w:marBottom w:val="0"/>
          <w:divBdr>
            <w:top w:val="none" w:sz="0" w:space="0" w:color="auto"/>
            <w:left w:val="none" w:sz="0" w:space="0" w:color="auto"/>
            <w:bottom w:val="none" w:sz="0" w:space="0" w:color="auto"/>
            <w:right w:val="none" w:sz="0" w:space="0" w:color="auto"/>
          </w:divBdr>
        </w:div>
        <w:div w:id="1647584395">
          <w:marLeft w:val="0"/>
          <w:marRight w:val="0"/>
          <w:marTop w:val="0"/>
          <w:marBottom w:val="0"/>
          <w:divBdr>
            <w:top w:val="none" w:sz="0" w:space="0" w:color="auto"/>
            <w:left w:val="none" w:sz="0" w:space="0" w:color="auto"/>
            <w:bottom w:val="none" w:sz="0" w:space="0" w:color="auto"/>
            <w:right w:val="none" w:sz="0" w:space="0" w:color="auto"/>
          </w:divBdr>
        </w:div>
        <w:div w:id="1875728439">
          <w:marLeft w:val="0"/>
          <w:marRight w:val="0"/>
          <w:marTop w:val="0"/>
          <w:marBottom w:val="0"/>
          <w:divBdr>
            <w:top w:val="none" w:sz="0" w:space="0" w:color="auto"/>
            <w:left w:val="none" w:sz="0" w:space="0" w:color="auto"/>
            <w:bottom w:val="none" w:sz="0" w:space="0" w:color="auto"/>
            <w:right w:val="none" w:sz="0" w:space="0" w:color="auto"/>
          </w:divBdr>
        </w:div>
        <w:div w:id="1879200481">
          <w:marLeft w:val="0"/>
          <w:marRight w:val="0"/>
          <w:marTop w:val="0"/>
          <w:marBottom w:val="0"/>
          <w:divBdr>
            <w:top w:val="none" w:sz="0" w:space="0" w:color="auto"/>
            <w:left w:val="none" w:sz="0" w:space="0" w:color="auto"/>
            <w:bottom w:val="none" w:sz="0" w:space="0" w:color="auto"/>
            <w:right w:val="none" w:sz="0" w:space="0" w:color="auto"/>
          </w:divBdr>
        </w:div>
      </w:divsChild>
    </w:div>
    <w:div w:id="1968974286">
      <w:bodyDiv w:val="1"/>
      <w:marLeft w:val="0"/>
      <w:marRight w:val="0"/>
      <w:marTop w:val="0"/>
      <w:marBottom w:val="0"/>
      <w:divBdr>
        <w:top w:val="none" w:sz="0" w:space="0" w:color="auto"/>
        <w:left w:val="none" w:sz="0" w:space="0" w:color="auto"/>
        <w:bottom w:val="none" w:sz="0" w:space="0" w:color="auto"/>
        <w:right w:val="none" w:sz="0" w:space="0" w:color="auto"/>
      </w:divBdr>
      <w:divsChild>
        <w:div w:id="36204314">
          <w:marLeft w:val="0"/>
          <w:marRight w:val="0"/>
          <w:marTop w:val="0"/>
          <w:marBottom w:val="0"/>
          <w:divBdr>
            <w:top w:val="none" w:sz="0" w:space="0" w:color="auto"/>
            <w:left w:val="none" w:sz="0" w:space="0" w:color="auto"/>
            <w:bottom w:val="none" w:sz="0" w:space="0" w:color="auto"/>
            <w:right w:val="none" w:sz="0" w:space="0" w:color="auto"/>
          </w:divBdr>
        </w:div>
        <w:div w:id="90126183">
          <w:marLeft w:val="0"/>
          <w:marRight w:val="0"/>
          <w:marTop w:val="0"/>
          <w:marBottom w:val="0"/>
          <w:divBdr>
            <w:top w:val="none" w:sz="0" w:space="0" w:color="auto"/>
            <w:left w:val="none" w:sz="0" w:space="0" w:color="auto"/>
            <w:bottom w:val="none" w:sz="0" w:space="0" w:color="auto"/>
            <w:right w:val="none" w:sz="0" w:space="0" w:color="auto"/>
          </w:divBdr>
        </w:div>
        <w:div w:id="464852631">
          <w:marLeft w:val="0"/>
          <w:marRight w:val="0"/>
          <w:marTop w:val="0"/>
          <w:marBottom w:val="0"/>
          <w:divBdr>
            <w:top w:val="none" w:sz="0" w:space="0" w:color="auto"/>
            <w:left w:val="none" w:sz="0" w:space="0" w:color="auto"/>
            <w:bottom w:val="none" w:sz="0" w:space="0" w:color="auto"/>
            <w:right w:val="none" w:sz="0" w:space="0" w:color="auto"/>
          </w:divBdr>
        </w:div>
        <w:div w:id="665131999">
          <w:marLeft w:val="0"/>
          <w:marRight w:val="0"/>
          <w:marTop w:val="0"/>
          <w:marBottom w:val="0"/>
          <w:divBdr>
            <w:top w:val="none" w:sz="0" w:space="0" w:color="auto"/>
            <w:left w:val="none" w:sz="0" w:space="0" w:color="auto"/>
            <w:bottom w:val="none" w:sz="0" w:space="0" w:color="auto"/>
            <w:right w:val="none" w:sz="0" w:space="0" w:color="auto"/>
          </w:divBdr>
        </w:div>
        <w:div w:id="754475094">
          <w:marLeft w:val="0"/>
          <w:marRight w:val="0"/>
          <w:marTop w:val="0"/>
          <w:marBottom w:val="0"/>
          <w:divBdr>
            <w:top w:val="none" w:sz="0" w:space="0" w:color="auto"/>
            <w:left w:val="none" w:sz="0" w:space="0" w:color="auto"/>
            <w:bottom w:val="none" w:sz="0" w:space="0" w:color="auto"/>
            <w:right w:val="none" w:sz="0" w:space="0" w:color="auto"/>
          </w:divBdr>
        </w:div>
        <w:div w:id="873542298">
          <w:marLeft w:val="0"/>
          <w:marRight w:val="0"/>
          <w:marTop w:val="0"/>
          <w:marBottom w:val="0"/>
          <w:divBdr>
            <w:top w:val="none" w:sz="0" w:space="0" w:color="auto"/>
            <w:left w:val="none" w:sz="0" w:space="0" w:color="auto"/>
            <w:bottom w:val="none" w:sz="0" w:space="0" w:color="auto"/>
            <w:right w:val="none" w:sz="0" w:space="0" w:color="auto"/>
          </w:divBdr>
        </w:div>
        <w:div w:id="973674886">
          <w:marLeft w:val="0"/>
          <w:marRight w:val="0"/>
          <w:marTop w:val="0"/>
          <w:marBottom w:val="0"/>
          <w:divBdr>
            <w:top w:val="none" w:sz="0" w:space="0" w:color="auto"/>
            <w:left w:val="none" w:sz="0" w:space="0" w:color="auto"/>
            <w:bottom w:val="none" w:sz="0" w:space="0" w:color="auto"/>
            <w:right w:val="none" w:sz="0" w:space="0" w:color="auto"/>
          </w:divBdr>
        </w:div>
        <w:div w:id="1103190755">
          <w:marLeft w:val="0"/>
          <w:marRight w:val="0"/>
          <w:marTop w:val="0"/>
          <w:marBottom w:val="0"/>
          <w:divBdr>
            <w:top w:val="none" w:sz="0" w:space="0" w:color="auto"/>
            <w:left w:val="none" w:sz="0" w:space="0" w:color="auto"/>
            <w:bottom w:val="none" w:sz="0" w:space="0" w:color="auto"/>
            <w:right w:val="none" w:sz="0" w:space="0" w:color="auto"/>
          </w:divBdr>
        </w:div>
        <w:div w:id="1122311639">
          <w:marLeft w:val="0"/>
          <w:marRight w:val="0"/>
          <w:marTop w:val="0"/>
          <w:marBottom w:val="0"/>
          <w:divBdr>
            <w:top w:val="none" w:sz="0" w:space="0" w:color="auto"/>
            <w:left w:val="none" w:sz="0" w:space="0" w:color="auto"/>
            <w:bottom w:val="none" w:sz="0" w:space="0" w:color="auto"/>
            <w:right w:val="none" w:sz="0" w:space="0" w:color="auto"/>
          </w:divBdr>
        </w:div>
        <w:div w:id="1316373795">
          <w:marLeft w:val="0"/>
          <w:marRight w:val="0"/>
          <w:marTop w:val="0"/>
          <w:marBottom w:val="0"/>
          <w:divBdr>
            <w:top w:val="none" w:sz="0" w:space="0" w:color="auto"/>
            <w:left w:val="none" w:sz="0" w:space="0" w:color="auto"/>
            <w:bottom w:val="none" w:sz="0" w:space="0" w:color="auto"/>
            <w:right w:val="none" w:sz="0" w:space="0" w:color="auto"/>
          </w:divBdr>
        </w:div>
        <w:div w:id="1740135349">
          <w:marLeft w:val="0"/>
          <w:marRight w:val="0"/>
          <w:marTop w:val="0"/>
          <w:marBottom w:val="0"/>
          <w:divBdr>
            <w:top w:val="none" w:sz="0" w:space="0" w:color="auto"/>
            <w:left w:val="none" w:sz="0" w:space="0" w:color="auto"/>
            <w:bottom w:val="none" w:sz="0" w:space="0" w:color="auto"/>
            <w:right w:val="none" w:sz="0" w:space="0" w:color="auto"/>
          </w:divBdr>
        </w:div>
        <w:div w:id="1892305536">
          <w:marLeft w:val="0"/>
          <w:marRight w:val="0"/>
          <w:marTop w:val="0"/>
          <w:marBottom w:val="0"/>
          <w:divBdr>
            <w:top w:val="none" w:sz="0" w:space="0" w:color="auto"/>
            <w:left w:val="none" w:sz="0" w:space="0" w:color="auto"/>
            <w:bottom w:val="none" w:sz="0" w:space="0" w:color="auto"/>
            <w:right w:val="none" w:sz="0" w:space="0" w:color="auto"/>
          </w:divBdr>
        </w:div>
      </w:divsChild>
    </w:div>
    <w:div w:id="2006589071">
      <w:bodyDiv w:val="1"/>
      <w:marLeft w:val="0"/>
      <w:marRight w:val="0"/>
      <w:marTop w:val="0"/>
      <w:marBottom w:val="0"/>
      <w:divBdr>
        <w:top w:val="none" w:sz="0" w:space="0" w:color="auto"/>
        <w:left w:val="none" w:sz="0" w:space="0" w:color="auto"/>
        <w:bottom w:val="none" w:sz="0" w:space="0" w:color="auto"/>
        <w:right w:val="none" w:sz="0" w:space="0" w:color="auto"/>
      </w:divBdr>
      <w:divsChild>
        <w:div w:id="2011786768">
          <w:marLeft w:val="0"/>
          <w:marRight w:val="0"/>
          <w:marTop w:val="0"/>
          <w:marBottom w:val="0"/>
          <w:divBdr>
            <w:top w:val="none" w:sz="0" w:space="0" w:color="auto"/>
            <w:left w:val="none" w:sz="0" w:space="0" w:color="auto"/>
            <w:bottom w:val="none" w:sz="0" w:space="0" w:color="auto"/>
            <w:right w:val="none" w:sz="0" w:space="0" w:color="auto"/>
          </w:divBdr>
        </w:div>
      </w:divsChild>
    </w:div>
    <w:div w:id="2024241318">
      <w:bodyDiv w:val="1"/>
      <w:marLeft w:val="0"/>
      <w:marRight w:val="0"/>
      <w:marTop w:val="0"/>
      <w:marBottom w:val="0"/>
      <w:divBdr>
        <w:top w:val="none" w:sz="0" w:space="0" w:color="auto"/>
        <w:left w:val="none" w:sz="0" w:space="0" w:color="auto"/>
        <w:bottom w:val="none" w:sz="0" w:space="0" w:color="auto"/>
        <w:right w:val="none" w:sz="0" w:space="0" w:color="auto"/>
      </w:divBdr>
      <w:divsChild>
        <w:div w:id="3560564">
          <w:marLeft w:val="0"/>
          <w:marRight w:val="0"/>
          <w:marTop w:val="0"/>
          <w:marBottom w:val="0"/>
          <w:divBdr>
            <w:top w:val="none" w:sz="0" w:space="0" w:color="auto"/>
            <w:left w:val="none" w:sz="0" w:space="0" w:color="auto"/>
            <w:bottom w:val="none" w:sz="0" w:space="0" w:color="auto"/>
            <w:right w:val="none" w:sz="0" w:space="0" w:color="auto"/>
          </w:divBdr>
        </w:div>
        <w:div w:id="91095569">
          <w:marLeft w:val="0"/>
          <w:marRight w:val="0"/>
          <w:marTop w:val="0"/>
          <w:marBottom w:val="0"/>
          <w:divBdr>
            <w:top w:val="none" w:sz="0" w:space="0" w:color="auto"/>
            <w:left w:val="none" w:sz="0" w:space="0" w:color="auto"/>
            <w:bottom w:val="none" w:sz="0" w:space="0" w:color="auto"/>
            <w:right w:val="none" w:sz="0" w:space="0" w:color="auto"/>
          </w:divBdr>
        </w:div>
        <w:div w:id="153497564">
          <w:marLeft w:val="0"/>
          <w:marRight w:val="0"/>
          <w:marTop w:val="0"/>
          <w:marBottom w:val="0"/>
          <w:divBdr>
            <w:top w:val="none" w:sz="0" w:space="0" w:color="auto"/>
            <w:left w:val="none" w:sz="0" w:space="0" w:color="auto"/>
            <w:bottom w:val="none" w:sz="0" w:space="0" w:color="auto"/>
            <w:right w:val="none" w:sz="0" w:space="0" w:color="auto"/>
          </w:divBdr>
        </w:div>
        <w:div w:id="153954340">
          <w:marLeft w:val="0"/>
          <w:marRight w:val="0"/>
          <w:marTop w:val="0"/>
          <w:marBottom w:val="0"/>
          <w:divBdr>
            <w:top w:val="none" w:sz="0" w:space="0" w:color="auto"/>
            <w:left w:val="none" w:sz="0" w:space="0" w:color="auto"/>
            <w:bottom w:val="none" w:sz="0" w:space="0" w:color="auto"/>
            <w:right w:val="none" w:sz="0" w:space="0" w:color="auto"/>
          </w:divBdr>
        </w:div>
        <w:div w:id="193736235">
          <w:marLeft w:val="0"/>
          <w:marRight w:val="0"/>
          <w:marTop w:val="0"/>
          <w:marBottom w:val="0"/>
          <w:divBdr>
            <w:top w:val="none" w:sz="0" w:space="0" w:color="auto"/>
            <w:left w:val="none" w:sz="0" w:space="0" w:color="auto"/>
            <w:bottom w:val="none" w:sz="0" w:space="0" w:color="auto"/>
            <w:right w:val="none" w:sz="0" w:space="0" w:color="auto"/>
          </w:divBdr>
        </w:div>
        <w:div w:id="236205494">
          <w:marLeft w:val="0"/>
          <w:marRight w:val="0"/>
          <w:marTop w:val="0"/>
          <w:marBottom w:val="0"/>
          <w:divBdr>
            <w:top w:val="none" w:sz="0" w:space="0" w:color="auto"/>
            <w:left w:val="none" w:sz="0" w:space="0" w:color="auto"/>
            <w:bottom w:val="none" w:sz="0" w:space="0" w:color="auto"/>
            <w:right w:val="none" w:sz="0" w:space="0" w:color="auto"/>
          </w:divBdr>
        </w:div>
        <w:div w:id="241990770">
          <w:marLeft w:val="0"/>
          <w:marRight w:val="0"/>
          <w:marTop w:val="0"/>
          <w:marBottom w:val="0"/>
          <w:divBdr>
            <w:top w:val="none" w:sz="0" w:space="0" w:color="auto"/>
            <w:left w:val="none" w:sz="0" w:space="0" w:color="auto"/>
            <w:bottom w:val="none" w:sz="0" w:space="0" w:color="auto"/>
            <w:right w:val="none" w:sz="0" w:space="0" w:color="auto"/>
          </w:divBdr>
        </w:div>
        <w:div w:id="288557408">
          <w:marLeft w:val="0"/>
          <w:marRight w:val="0"/>
          <w:marTop w:val="0"/>
          <w:marBottom w:val="0"/>
          <w:divBdr>
            <w:top w:val="none" w:sz="0" w:space="0" w:color="auto"/>
            <w:left w:val="none" w:sz="0" w:space="0" w:color="auto"/>
            <w:bottom w:val="none" w:sz="0" w:space="0" w:color="auto"/>
            <w:right w:val="none" w:sz="0" w:space="0" w:color="auto"/>
          </w:divBdr>
        </w:div>
        <w:div w:id="297878266">
          <w:marLeft w:val="0"/>
          <w:marRight w:val="0"/>
          <w:marTop w:val="0"/>
          <w:marBottom w:val="0"/>
          <w:divBdr>
            <w:top w:val="none" w:sz="0" w:space="0" w:color="auto"/>
            <w:left w:val="none" w:sz="0" w:space="0" w:color="auto"/>
            <w:bottom w:val="none" w:sz="0" w:space="0" w:color="auto"/>
            <w:right w:val="none" w:sz="0" w:space="0" w:color="auto"/>
          </w:divBdr>
        </w:div>
        <w:div w:id="325062674">
          <w:marLeft w:val="0"/>
          <w:marRight w:val="0"/>
          <w:marTop w:val="0"/>
          <w:marBottom w:val="0"/>
          <w:divBdr>
            <w:top w:val="none" w:sz="0" w:space="0" w:color="auto"/>
            <w:left w:val="none" w:sz="0" w:space="0" w:color="auto"/>
            <w:bottom w:val="none" w:sz="0" w:space="0" w:color="auto"/>
            <w:right w:val="none" w:sz="0" w:space="0" w:color="auto"/>
          </w:divBdr>
        </w:div>
        <w:div w:id="640769292">
          <w:marLeft w:val="0"/>
          <w:marRight w:val="0"/>
          <w:marTop w:val="0"/>
          <w:marBottom w:val="0"/>
          <w:divBdr>
            <w:top w:val="none" w:sz="0" w:space="0" w:color="auto"/>
            <w:left w:val="none" w:sz="0" w:space="0" w:color="auto"/>
            <w:bottom w:val="none" w:sz="0" w:space="0" w:color="auto"/>
            <w:right w:val="none" w:sz="0" w:space="0" w:color="auto"/>
          </w:divBdr>
        </w:div>
        <w:div w:id="788474796">
          <w:marLeft w:val="-75"/>
          <w:marRight w:val="0"/>
          <w:marTop w:val="30"/>
          <w:marBottom w:val="30"/>
          <w:divBdr>
            <w:top w:val="none" w:sz="0" w:space="0" w:color="auto"/>
            <w:left w:val="none" w:sz="0" w:space="0" w:color="auto"/>
            <w:bottom w:val="none" w:sz="0" w:space="0" w:color="auto"/>
            <w:right w:val="none" w:sz="0" w:space="0" w:color="auto"/>
          </w:divBdr>
          <w:divsChild>
            <w:div w:id="36131135">
              <w:marLeft w:val="0"/>
              <w:marRight w:val="0"/>
              <w:marTop w:val="0"/>
              <w:marBottom w:val="0"/>
              <w:divBdr>
                <w:top w:val="none" w:sz="0" w:space="0" w:color="auto"/>
                <w:left w:val="none" w:sz="0" w:space="0" w:color="auto"/>
                <w:bottom w:val="none" w:sz="0" w:space="0" w:color="auto"/>
                <w:right w:val="none" w:sz="0" w:space="0" w:color="auto"/>
              </w:divBdr>
              <w:divsChild>
                <w:div w:id="98575703">
                  <w:marLeft w:val="0"/>
                  <w:marRight w:val="0"/>
                  <w:marTop w:val="0"/>
                  <w:marBottom w:val="0"/>
                  <w:divBdr>
                    <w:top w:val="none" w:sz="0" w:space="0" w:color="auto"/>
                    <w:left w:val="none" w:sz="0" w:space="0" w:color="auto"/>
                    <w:bottom w:val="none" w:sz="0" w:space="0" w:color="auto"/>
                    <w:right w:val="none" w:sz="0" w:space="0" w:color="auto"/>
                  </w:divBdr>
                </w:div>
                <w:div w:id="2141537195">
                  <w:marLeft w:val="0"/>
                  <w:marRight w:val="0"/>
                  <w:marTop w:val="0"/>
                  <w:marBottom w:val="0"/>
                  <w:divBdr>
                    <w:top w:val="none" w:sz="0" w:space="0" w:color="auto"/>
                    <w:left w:val="none" w:sz="0" w:space="0" w:color="auto"/>
                    <w:bottom w:val="none" w:sz="0" w:space="0" w:color="auto"/>
                    <w:right w:val="none" w:sz="0" w:space="0" w:color="auto"/>
                  </w:divBdr>
                </w:div>
              </w:divsChild>
            </w:div>
            <w:div w:id="49159800">
              <w:marLeft w:val="0"/>
              <w:marRight w:val="0"/>
              <w:marTop w:val="0"/>
              <w:marBottom w:val="0"/>
              <w:divBdr>
                <w:top w:val="none" w:sz="0" w:space="0" w:color="auto"/>
                <w:left w:val="none" w:sz="0" w:space="0" w:color="auto"/>
                <w:bottom w:val="none" w:sz="0" w:space="0" w:color="auto"/>
                <w:right w:val="none" w:sz="0" w:space="0" w:color="auto"/>
              </w:divBdr>
              <w:divsChild>
                <w:div w:id="1886021729">
                  <w:marLeft w:val="0"/>
                  <w:marRight w:val="0"/>
                  <w:marTop w:val="0"/>
                  <w:marBottom w:val="0"/>
                  <w:divBdr>
                    <w:top w:val="none" w:sz="0" w:space="0" w:color="auto"/>
                    <w:left w:val="none" w:sz="0" w:space="0" w:color="auto"/>
                    <w:bottom w:val="none" w:sz="0" w:space="0" w:color="auto"/>
                    <w:right w:val="none" w:sz="0" w:space="0" w:color="auto"/>
                  </w:divBdr>
                </w:div>
              </w:divsChild>
            </w:div>
            <w:div w:id="350255872">
              <w:marLeft w:val="0"/>
              <w:marRight w:val="0"/>
              <w:marTop w:val="0"/>
              <w:marBottom w:val="0"/>
              <w:divBdr>
                <w:top w:val="none" w:sz="0" w:space="0" w:color="auto"/>
                <w:left w:val="none" w:sz="0" w:space="0" w:color="auto"/>
                <w:bottom w:val="none" w:sz="0" w:space="0" w:color="auto"/>
                <w:right w:val="none" w:sz="0" w:space="0" w:color="auto"/>
              </w:divBdr>
              <w:divsChild>
                <w:div w:id="677730381">
                  <w:marLeft w:val="0"/>
                  <w:marRight w:val="0"/>
                  <w:marTop w:val="0"/>
                  <w:marBottom w:val="0"/>
                  <w:divBdr>
                    <w:top w:val="none" w:sz="0" w:space="0" w:color="auto"/>
                    <w:left w:val="none" w:sz="0" w:space="0" w:color="auto"/>
                    <w:bottom w:val="none" w:sz="0" w:space="0" w:color="auto"/>
                    <w:right w:val="none" w:sz="0" w:space="0" w:color="auto"/>
                  </w:divBdr>
                </w:div>
              </w:divsChild>
            </w:div>
            <w:div w:id="363748523">
              <w:marLeft w:val="0"/>
              <w:marRight w:val="0"/>
              <w:marTop w:val="0"/>
              <w:marBottom w:val="0"/>
              <w:divBdr>
                <w:top w:val="none" w:sz="0" w:space="0" w:color="auto"/>
                <w:left w:val="none" w:sz="0" w:space="0" w:color="auto"/>
                <w:bottom w:val="none" w:sz="0" w:space="0" w:color="auto"/>
                <w:right w:val="none" w:sz="0" w:space="0" w:color="auto"/>
              </w:divBdr>
              <w:divsChild>
                <w:div w:id="780420090">
                  <w:marLeft w:val="0"/>
                  <w:marRight w:val="0"/>
                  <w:marTop w:val="0"/>
                  <w:marBottom w:val="0"/>
                  <w:divBdr>
                    <w:top w:val="none" w:sz="0" w:space="0" w:color="auto"/>
                    <w:left w:val="none" w:sz="0" w:space="0" w:color="auto"/>
                    <w:bottom w:val="none" w:sz="0" w:space="0" w:color="auto"/>
                    <w:right w:val="none" w:sz="0" w:space="0" w:color="auto"/>
                  </w:divBdr>
                </w:div>
                <w:div w:id="1609434503">
                  <w:marLeft w:val="0"/>
                  <w:marRight w:val="0"/>
                  <w:marTop w:val="0"/>
                  <w:marBottom w:val="0"/>
                  <w:divBdr>
                    <w:top w:val="none" w:sz="0" w:space="0" w:color="auto"/>
                    <w:left w:val="none" w:sz="0" w:space="0" w:color="auto"/>
                    <w:bottom w:val="none" w:sz="0" w:space="0" w:color="auto"/>
                    <w:right w:val="none" w:sz="0" w:space="0" w:color="auto"/>
                  </w:divBdr>
                </w:div>
              </w:divsChild>
            </w:div>
            <w:div w:id="424692723">
              <w:marLeft w:val="0"/>
              <w:marRight w:val="0"/>
              <w:marTop w:val="0"/>
              <w:marBottom w:val="0"/>
              <w:divBdr>
                <w:top w:val="none" w:sz="0" w:space="0" w:color="auto"/>
                <w:left w:val="none" w:sz="0" w:space="0" w:color="auto"/>
                <w:bottom w:val="none" w:sz="0" w:space="0" w:color="auto"/>
                <w:right w:val="none" w:sz="0" w:space="0" w:color="auto"/>
              </w:divBdr>
              <w:divsChild>
                <w:div w:id="73749253">
                  <w:marLeft w:val="0"/>
                  <w:marRight w:val="0"/>
                  <w:marTop w:val="0"/>
                  <w:marBottom w:val="0"/>
                  <w:divBdr>
                    <w:top w:val="none" w:sz="0" w:space="0" w:color="auto"/>
                    <w:left w:val="none" w:sz="0" w:space="0" w:color="auto"/>
                    <w:bottom w:val="none" w:sz="0" w:space="0" w:color="auto"/>
                    <w:right w:val="none" w:sz="0" w:space="0" w:color="auto"/>
                  </w:divBdr>
                </w:div>
              </w:divsChild>
            </w:div>
            <w:div w:id="493957447">
              <w:marLeft w:val="0"/>
              <w:marRight w:val="0"/>
              <w:marTop w:val="0"/>
              <w:marBottom w:val="0"/>
              <w:divBdr>
                <w:top w:val="none" w:sz="0" w:space="0" w:color="auto"/>
                <w:left w:val="none" w:sz="0" w:space="0" w:color="auto"/>
                <w:bottom w:val="none" w:sz="0" w:space="0" w:color="auto"/>
                <w:right w:val="none" w:sz="0" w:space="0" w:color="auto"/>
              </w:divBdr>
              <w:divsChild>
                <w:div w:id="735587612">
                  <w:marLeft w:val="0"/>
                  <w:marRight w:val="0"/>
                  <w:marTop w:val="0"/>
                  <w:marBottom w:val="0"/>
                  <w:divBdr>
                    <w:top w:val="none" w:sz="0" w:space="0" w:color="auto"/>
                    <w:left w:val="none" w:sz="0" w:space="0" w:color="auto"/>
                    <w:bottom w:val="none" w:sz="0" w:space="0" w:color="auto"/>
                    <w:right w:val="none" w:sz="0" w:space="0" w:color="auto"/>
                  </w:divBdr>
                </w:div>
              </w:divsChild>
            </w:div>
            <w:div w:id="502549553">
              <w:marLeft w:val="0"/>
              <w:marRight w:val="0"/>
              <w:marTop w:val="0"/>
              <w:marBottom w:val="0"/>
              <w:divBdr>
                <w:top w:val="none" w:sz="0" w:space="0" w:color="auto"/>
                <w:left w:val="none" w:sz="0" w:space="0" w:color="auto"/>
                <w:bottom w:val="none" w:sz="0" w:space="0" w:color="auto"/>
                <w:right w:val="none" w:sz="0" w:space="0" w:color="auto"/>
              </w:divBdr>
              <w:divsChild>
                <w:div w:id="1757439471">
                  <w:marLeft w:val="0"/>
                  <w:marRight w:val="0"/>
                  <w:marTop w:val="0"/>
                  <w:marBottom w:val="0"/>
                  <w:divBdr>
                    <w:top w:val="none" w:sz="0" w:space="0" w:color="auto"/>
                    <w:left w:val="none" w:sz="0" w:space="0" w:color="auto"/>
                    <w:bottom w:val="none" w:sz="0" w:space="0" w:color="auto"/>
                    <w:right w:val="none" w:sz="0" w:space="0" w:color="auto"/>
                  </w:divBdr>
                </w:div>
              </w:divsChild>
            </w:div>
            <w:div w:id="826240307">
              <w:marLeft w:val="0"/>
              <w:marRight w:val="0"/>
              <w:marTop w:val="0"/>
              <w:marBottom w:val="0"/>
              <w:divBdr>
                <w:top w:val="none" w:sz="0" w:space="0" w:color="auto"/>
                <w:left w:val="none" w:sz="0" w:space="0" w:color="auto"/>
                <w:bottom w:val="none" w:sz="0" w:space="0" w:color="auto"/>
                <w:right w:val="none" w:sz="0" w:space="0" w:color="auto"/>
              </w:divBdr>
              <w:divsChild>
                <w:div w:id="740100962">
                  <w:marLeft w:val="0"/>
                  <w:marRight w:val="0"/>
                  <w:marTop w:val="0"/>
                  <w:marBottom w:val="0"/>
                  <w:divBdr>
                    <w:top w:val="none" w:sz="0" w:space="0" w:color="auto"/>
                    <w:left w:val="none" w:sz="0" w:space="0" w:color="auto"/>
                    <w:bottom w:val="none" w:sz="0" w:space="0" w:color="auto"/>
                    <w:right w:val="none" w:sz="0" w:space="0" w:color="auto"/>
                  </w:divBdr>
                </w:div>
              </w:divsChild>
            </w:div>
            <w:div w:id="1020667271">
              <w:marLeft w:val="0"/>
              <w:marRight w:val="0"/>
              <w:marTop w:val="0"/>
              <w:marBottom w:val="0"/>
              <w:divBdr>
                <w:top w:val="none" w:sz="0" w:space="0" w:color="auto"/>
                <w:left w:val="none" w:sz="0" w:space="0" w:color="auto"/>
                <w:bottom w:val="none" w:sz="0" w:space="0" w:color="auto"/>
                <w:right w:val="none" w:sz="0" w:space="0" w:color="auto"/>
              </w:divBdr>
              <w:divsChild>
                <w:div w:id="743650249">
                  <w:marLeft w:val="0"/>
                  <w:marRight w:val="0"/>
                  <w:marTop w:val="0"/>
                  <w:marBottom w:val="0"/>
                  <w:divBdr>
                    <w:top w:val="none" w:sz="0" w:space="0" w:color="auto"/>
                    <w:left w:val="none" w:sz="0" w:space="0" w:color="auto"/>
                    <w:bottom w:val="none" w:sz="0" w:space="0" w:color="auto"/>
                    <w:right w:val="none" w:sz="0" w:space="0" w:color="auto"/>
                  </w:divBdr>
                </w:div>
                <w:div w:id="1004015952">
                  <w:marLeft w:val="0"/>
                  <w:marRight w:val="0"/>
                  <w:marTop w:val="0"/>
                  <w:marBottom w:val="0"/>
                  <w:divBdr>
                    <w:top w:val="none" w:sz="0" w:space="0" w:color="auto"/>
                    <w:left w:val="none" w:sz="0" w:space="0" w:color="auto"/>
                    <w:bottom w:val="none" w:sz="0" w:space="0" w:color="auto"/>
                    <w:right w:val="none" w:sz="0" w:space="0" w:color="auto"/>
                  </w:divBdr>
                </w:div>
              </w:divsChild>
            </w:div>
            <w:div w:id="1030109261">
              <w:marLeft w:val="0"/>
              <w:marRight w:val="0"/>
              <w:marTop w:val="0"/>
              <w:marBottom w:val="0"/>
              <w:divBdr>
                <w:top w:val="none" w:sz="0" w:space="0" w:color="auto"/>
                <w:left w:val="none" w:sz="0" w:space="0" w:color="auto"/>
                <w:bottom w:val="none" w:sz="0" w:space="0" w:color="auto"/>
                <w:right w:val="none" w:sz="0" w:space="0" w:color="auto"/>
              </w:divBdr>
              <w:divsChild>
                <w:div w:id="36784628">
                  <w:marLeft w:val="0"/>
                  <w:marRight w:val="0"/>
                  <w:marTop w:val="0"/>
                  <w:marBottom w:val="0"/>
                  <w:divBdr>
                    <w:top w:val="none" w:sz="0" w:space="0" w:color="auto"/>
                    <w:left w:val="none" w:sz="0" w:space="0" w:color="auto"/>
                    <w:bottom w:val="none" w:sz="0" w:space="0" w:color="auto"/>
                    <w:right w:val="none" w:sz="0" w:space="0" w:color="auto"/>
                  </w:divBdr>
                </w:div>
              </w:divsChild>
            </w:div>
            <w:div w:id="1035081038">
              <w:marLeft w:val="0"/>
              <w:marRight w:val="0"/>
              <w:marTop w:val="0"/>
              <w:marBottom w:val="0"/>
              <w:divBdr>
                <w:top w:val="none" w:sz="0" w:space="0" w:color="auto"/>
                <w:left w:val="none" w:sz="0" w:space="0" w:color="auto"/>
                <w:bottom w:val="none" w:sz="0" w:space="0" w:color="auto"/>
                <w:right w:val="none" w:sz="0" w:space="0" w:color="auto"/>
              </w:divBdr>
              <w:divsChild>
                <w:div w:id="1466199613">
                  <w:marLeft w:val="0"/>
                  <w:marRight w:val="0"/>
                  <w:marTop w:val="0"/>
                  <w:marBottom w:val="0"/>
                  <w:divBdr>
                    <w:top w:val="none" w:sz="0" w:space="0" w:color="auto"/>
                    <w:left w:val="none" w:sz="0" w:space="0" w:color="auto"/>
                    <w:bottom w:val="none" w:sz="0" w:space="0" w:color="auto"/>
                    <w:right w:val="none" w:sz="0" w:space="0" w:color="auto"/>
                  </w:divBdr>
                </w:div>
              </w:divsChild>
            </w:div>
            <w:div w:id="1231228074">
              <w:marLeft w:val="0"/>
              <w:marRight w:val="0"/>
              <w:marTop w:val="0"/>
              <w:marBottom w:val="0"/>
              <w:divBdr>
                <w:top w:val="none" w:sz="0" w:space="0" w:color="auto"/>
                <w:left w:val="none" w:sz="0" w:space="0" w:color="auto"/>
                <w:bottom w:val="none" w:sz="0" w:space="0" w:color="auto"/>
                <w:right w:val="none" w:sz="0" w:space="0" w:color="auto"/>
              </w:divBdr>
              <w:divsChild>
                <w:div w:id="1971399815">
                  <w:marLeft w:val="0"/>
                  <w:marRight w:val="0"/>
                  <w:marTop w:val="0"/>
                  <w:marBottom w:val="0"/>
                  <w:divBdr>
                    <w:top w:val="none" w:sz="0" w:space="0" w:color="auto"/>
                    <w:left w:val="none" w:sz="0" w:space="0" w:color="auto"/>
                    <w:bottom w:val="none" w:sz="0" w:space="0" w:color="auto"/>
                    <w:right w:val="none" w:sz="0" w:space="0" w:color="auto"/>
                  </w:divBdr>
                </w:div>
              </w:divsChild>
            </w:div>
            <w:div w:id="1261450861">
              <w:marLeft w:val="0"/>
              <w:marRight w:val="0"/>
              <w:marTop w:val="0"/>
              <w:marBottom w:val="0"/>
              <w:divBdr>
                <w:top w:val="none" w:sz="0" w:space="0" w:color="auto"/>
                <w:left w:val="none" w:sz="0" w:space="0" w:color="auto"/>
                <w:bottom w:val="none" w:sz="0" w:space="0" w:color="auto"/>
                <w:right w:val="none" w:sz="0" w:space="0" w:color="auto"/>
              </w:divBdr>
              <w:divsChild>
                <w:div w:id="859247189">
                  <w:marLeft w:val="0"/>
                  <w:marRight w:val="0"/>
                  <w:marTop w:val="0"/>
                  <w:marBottom w:val="0"/>
                  <w:divBdr>
                    <w:top w:val="none" w:sz="0" w:space="0" w:color="auto"/>
                    <w:left w:val="none" w:sz="0" w:space="0" w:color="auto"/>
                    <w:bottom w:val="none" w:sz="0" w:space="0" w:color="auto"/>
                    <w:right w:val="none" w:sz="0" w:space="0" w:color="auto"/>
                  </w:divBdr>
                </w:div>
              </w:divsChild>
            </w:div>
            <w:div w:id="1316253361">
              <w:marLeft w:val="0"/>
              <w:marRight w:val="0"/>
              <w:marTop w:val="0"/>
              <w:marBottom w:val="0"/>
              <w:divBdr>
                <w:top w:val="none" w:sz="0" w:space="0" w:color="auto"/>
                <w:left w:val="none" w:sz="0" w:space="0" w:color="auto"/>
                <w:bottom w:val="none" w:sz="0" w:space="0" w:color="auto"/>
                <w:right w:val="none" w:sz="0" w:space="0" w:color="auto"/>
              </w:divBdr>
              <w:divsChild>
                <w:div w:id="554244303">
                  <w:marLeft w:val="0"/>
                  <w:marRight w:val="0"/>
                  <w:marTop w:val="0"/>
                  <w:marBottom w:val="0"/>
                  <w:divBdr>
                    <w:top w:val="none" w:sz="0" w:space="0" w:color="auto"/>
                    <w:left w:val="none" w:sz="0" w:space="0" w:color="auto"/>
                    <w:bottom w:val="none" w:sz="0" w:space="0" w:color="auto"/>
                    <w:right w:val="none" w:sz="0" w:space="0" w:color="auto"/>
                  </w:divBdr>
                </w:div>
              </w:divsChild>
            </w:div>
            <w:div w:id="1589265264">
              <w:marLeft w:val="0"/>
              <w:marRight w:val="0"/>
              <w:marTop w:val="0"/>
              <w:marBottom w:val="0"/>
              <w:divBdr>
                <w:top w:val="none" w:sz="0" w:space="0" w:color="auto"/>
                <w:left w:val="none" w:sz="0" w:space="0" w:color="auto"/>
                <w:bottom w:val="none" w:sz="0" w:space="0" w:color="auto"/>
                <w:right w:val="none" w:sz="0" w:space="0" w:color="auto"/>
              </w:divBdr>
              <w:divsChild>
                <w:div w:id="1420836127">
                  <w:marLeft w:val="0"/>
                  <w:marRight w:val="0"/>
                  <w:marTop w:val="0"/>
                  <w:marBottom w:val="0"/>
                  <w:divBdr>
                    <w:top w:val="none" w:sz="0" w:space="0" w:color="auto"/>
                    <w:left w:val="none" w:sz="0" w:space="0" w:color="auto"/>
                    <w:bottom w:val="none" w:sz="0" w:space="0" w:color="auto"/>
                    <w:right w:val="none" w:sz="0" w:space="0" w:color="auto"/>
                  </w:divBdr>
                </w:div>
              </w:divsChild>
            </w:div>
            <w:div w:id="1592591160">
              <w:marLeft w:val="0"/>
              <w:marRight w:val="0"/>
              <w:marTop w:val="0"/>
              <w:marBottom w:val="0"/>
              <w:divBdr>
                <w:top w:val="none" w:sz="0" w:space="0" w:color="auto"/>
                <w:left w:val="none" w:sz="0" w:space="0" w:color="auto"/>
                <w:bottom w:val="none" w:sz="0" w:space="0" w:color="auto"/>
                <w:right w:val="none" w:sz="0" w:space="0" w:color="auto"/>
              </w:divBdr>
              <w:divsChild>
                <w:div w:id="1685283009">
                  <w:marLeft w:val="0"/>
                  <w:marRight w:val="0"/>
                  <w:marTop w:val="0"/>
                  <w:marBottom w:val="0"/>
                  <w:divBdr>
                    <w:top w:val="none" w:sz="0" w:space="0" w:color="auto"/>
                    <w:left w:val="none" w:sz="0" w:space="0" w:color="auto"/>
                    <w:bottom w:val="none" w:sz="0" w:space="0" w:color="auto"/>
                    <w:right w:val="none" w:sz="0" w:space="0" w:color="auto"/>
                  </w:divBdr>
                </w:div>
              </w:divsChild>
            </w:div>
            <w:div w:id="1624267120">
              <w:marLeft w:val="0"/>
              <w:marRight w:val="0"/>
              <w:marTop w:val="0"/>
              <w:marBottom w:val="0"/>
              <w:divBdr>
                <w:top w:val="none" w:sz="0" w:space="0" w:color="auto"/>
                <w:left w:val="none" w:sz="0" w:space="0" w:color="auto"/>
                <w:bottom w:val="none" w:sz="0" w:space="0" w:color="auto"/>
                <w:right w:val="none" w:sz="0" w:space="0" w:color="auto"/>
              </w:divBdr>
              <w:divsChild>
                <w:div w:id="8872349">
                  <w:marLeft w:val="0"/>
                  <w:marRight w:val="0"/>
                  <w:marTop w:val="0"/>
                  <w:marBottom w:val="0"/>
                  <w:divBdr>
                    <w:top w:val="none" w:sz="0" w:space="0" w:color="auto"/>
                    <w:left w:val="none" w:sz="0" w:space="0" w:color="auto"/>
                    <w:bottom w:val="none" w:sz="0" w:space="0" w:color="auto"/>
                    <w:right w:val="none" w:sz="0" w:space="0" w:color="auto"/>
                  </w:divBdr>
                </w:div>
              </w:divsChild>
            </w:div>
            <w:div w:id="1698046268">
              <w:marLeft w:val="0"/>
              <w:marRight w:val="0"/>
              <w:marTop w:val="0"/>
              <w:marBottom w:val="0"/>
              <w:divBdr>
                <w:top w:val="none" w:sz="0" w:space="0" w:color="auto"/>
                <w:left w:val="none" w:sz="0" w:space="0" w:color="auto"/>
                <w:bottom w:val="none" w:sz="0" w:space="0" w:color="auto"/>
                <w:right w:val="none" w:sz="0" w:space="0" w:color="auto"/>
              </w:divBdr>
              <w:divsChild>
                <w:div w:id="37097333">
                  <w:marLeft w:val="0"/>
                  <w:marRight w:val="0"/>
                  <w:marTop w:val="0"/>
                  <w:marBottom w:val="0"/>
                  <w:divBdr>
                    <w:top w:val="none" w:sz="0" w:space="0" w:color="auto"/>
                    <w:left w:val="none" w:sz="0" w:space="0" w:color="auto"/>
                    <w:bottom w:val="none" w:sz="0" w:space="0" w:color="auto"/>
                    <w:right w:val="none" w:sz="0" w:space="0" w:color="auto"/>
                  </w:divBdr>
                </w:div>
                <w:div w:id="131825332">
                  <w:marLeft w:val="0"/>
                  <w:marRight w:val="0"/>
                  <w:marTop w:val="0"/>
                  <w:marBottom w:val="0"/>
                  <w:divBdr>
                    <w:top w:val="none" w:sz="0" w:space="0" w:color="auto"/>
                    <w:left w:val="none" w:sz="0" w:space="0" w:color="auto"/>
                    <w:bottom w:val="none" w:sz="0" w:space="0" w:color="auto"/>
                    <w:right w:val="none" w:sz="0" w:space="0" w:color="auto"/>
                  </w:divBdr>
                </w:div>
                <w:div w:id="1552035058">
                  <w:marLeft w:val="0"/>
                  <w:marRight w:val="0"/>
                  <w:marTop w:val="0"/>
                  <w:marBottom w:val="0"/>
                  <w:divBdr>
                    <w:top w:val="none" w:sz="0" w:space="0" w:color="auto"/>
                    <w:left w:val="none" w:sz="0" w:space="0" w:color="auto"/>
                    <w:bottom w:val="none" w:sz="0" w:space="0" w:color="auto"/>
                    <w:right w:val="none" w:sz="0" w:space="0" w:color="auto"/>
                  </w:divBdr>
                </w:div>
              </w:divsChild>
            </w:div>
            <w:div w:id="1832678818">
              <w:marLeft w:val="0"/>
              <w:marRight w:val="0"/>
              <w:marTop w:val="0"/>
              <w:marBottom w:val="0"/>
              <w:divBdr>
                <w:top w:val="none" w:sz="0" w:space="0" w:color="auto"/>
                <w:left w:val="none" w:sz="0" w:space="0" w:color="auto"/>
                <w:bottom w:val="none" w:sz="0" w:space="0" w:color="auto"/>
                <w:right w:val="none" w:sz="0" w:space="0" w:color="auto"/>
              </w:divBdr>
              <w:divsChild>
                <w:div w:id="692996591">
                  <w:marLeft w:val="0"/>
                  <w:marRight w:val="0"/>
                  <w:marTop w:val="0"/>
                  <w:marBottom w:val="0"/>
                  <w:divBdr>
                    <w:top w:val="none" w:sz="0" w:space="0" w:color="auto"/>
                    <w:left w:val="none" w:sz="0" w:space="0" w:color="auto"/>
                    <w:bottom w:val="none" w:sz="0" w:space="0" w:color="auto"/>
                    <w:right w:val="none" w:sz="0" w:space="0" w:color="auto"/>
                  </w:divBdr>
                </w:div>
                <w:div w:id="1708095681">
                  <w:marLeft w:val="0"/>
                  <w:marRight w:val="0"/>
                  <w:marTop w:val="0"/>
                  <w:marBottom w:val="0"/>
                  <w:divBdr>
                    <w:top w:val="none" w:sz="0" w:space="0" w:color="auto"/>
                    <w:left w:val="none" w:sz="0" w:space="0" w:color="auto"/>
                    <w:bottom w:val="none" w:sz="0" w:space="0" w:color="auto"/>
                    <w:right w:val="none" w:sz="0" w:space="0" w:color="auto"/>
                  </w:divBdr>
                </w:div>
              </w:divsChild>
            </w:div>
            <w:div w:id="2125885535">
              <w:marLeft w:val="0"/>
              <w:marRight w:val="0"/>
              <w:marTop w:val="0"/>
              <w:marBottom w:val="0"/>
              <w:divBdr>
                <w:top w:val="none" w:sz="0" w:space="0" w:color="auto"/>
                <w:left w:val="none" w:sz="0" w:space="0" w:color="auto"/>
                <w:bottom w:val="none" w:sz="0" w:space="0" w:color="auto"/>
                <w:right w:val="none" w:sz="0" w:space="0" w:color="auto"/>
              </w:divBdr>
              <w:divsChild>
                <w:div w:id="162018153">
                  <w:marLeft w:val="0"/>
                  <w:marRight w:val="0"/>
                  <w:marTop w:val="0"/>
                  <w:marBottom w:val="0"/>
                  <w:divBdr>
                    <w:top w:val="none" w:sz="0" w:space="0" w:color="auto"/>
                    <w:left w:val="none" w:sz="0" w:space="0" w:color="auto"/>
                    <w:bottom w:val="none" w:sz="0" w:space="0" w:color="auto"/>
                    <w:right w:val="none" w:sz="0" w:space="0" w:color="auto"/>
                  </w:divBdr>
                </w:div>
                <w:div w:id="131957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080984">
          <w:marLeft w:val="0"/>
          <w:marRight w:val="0"/>
          <w:marTop w:val="0"/>
          <w:marBottom w:val="0"/>
          <w:divBdr>
            <w:top w:val="none" w:sz="0" w:space="0" w:color="auto"/>
            <w:left w:val="none" w:sz="0" w:space="0" w:color="auto"/>
            <w:bottom w:val="none" w:sz="0" w:space="0" w:color="auto"/>
            <w:right w:val="none" w:sz="0" w:space="0" w:color="auto"/>
          </w:divBdr>
        </w:div>
        <w:div w:id="1012294942">
          <w:marLeft w:val="0"/>
          <w:marRight w:val="0"/>
          <w:marTop w:val="0"/>
          <w:marBottom w:val="0"/>
          <w:divBdr>
            <w:top w:val="none" w:sz="0" w:space="0" w:color="auto"/>
            <w:left w:val="none" w:sz="0" w:space="0" w:color="auto"/>
            <w:bottom w:val="none" w:sz="0" w:space="0" w:color="auto"/>
            <w:right w:val="none" w:sz="0" w:space="0" w:color="auto"/>
          </w:divBdr>
        </w:div>
        <w:div w:id="1079524674">
          <w:marLeft w:val="0"/>
          <w:marRight w:val="0"/>
          <w:marTop w:val="0"/>
          <w:marBottom w:val="0"/>
          <w:divBdr>
            <w:top w:val="none" w:sz="0" w:space="0" w:color="auto"/>
            <w:left w:val="none" w:sz="0" w:space="0" w:color="auto"/>
            <w:bottom w:val="none" w:sz="0" w:space="0" w:color="auto"/>
            <w:right w:val="none" w:sz="0" w:space="0" w:color="auto"/>
          </w:divBdr>
        </w:div>
        <w:div w:id="1083113508">
          <w:marLeft w:val="0"/>
          <w:marRight w:val="0"/>
          <w:marTop w:val="0"/>
          <w:marBottom w:val="0"/>
          <w:divBdr>
            <w:top w:val="none" w:sz="0" w:space="0" w:color="auto"/>
            <w:left w:val="none" w:sz="0" w:space="0" w:color="auto"/>
            <w:bottom w:val="none" w:sz="0" w:space="0" w:color="auto"/>
            <w:right w:val="none" w:sz="0" w:space="0" w:color="auto"/>
          </w:divBdr>
        </w:div>
        <w:div w:id="1116831263">
          <w:marLeft w:val="0"/>
          <w:marRight w:val="0"/>
          <w:marTop w:val="0"/>
          <w:marBottom w:val="0"/>
          <w:divBdr>
            <w:top w:val="none" w:sz="0" w:space="0" w:color="auto"/>
            <w:left w:val="none" w:sz="0" w:space="0" w:color="auto"/>
            <w:bottom w:val="none" w:sz="0" w:space="0" w:color="auto"/>
            <w:right w:val="none" w:sz="0" w:space="0" w:color="auto"/>
          </w:divBdr>
        </w:div>
        <w:div w:id="1185359328">
          <w:marLeft w:val="0"/>
          <w:marRight w:val="0"/>
          <w:marTop w:val="0"/>
          <w:marBottom w:val="0"/>
          <w:divBdr>
            <w:top w:val="none" w:sz="0" w:space="0" w:color="auto"/>
            <w:left w:val="none" w:sz="0" w:space="0" w:color="auto"/>
            <w:bottom w:val="none" w:sz="0" w:space="0" w:color="auto"/>
            <w:right w:val="none" w:sz="0" w:space="0" w:color="auto"/>
          </w:divBdr>
        </w:div>
        <w:div w:id="1343245304">
          <w:marLeft w:val="0"/>
          <w:marRight w:val="0"/>
          <w:marTop w:val="0"/>
          <w:marBottom w:val="0"/>
          <w:divBdr>
            <w:top w:val="none" w:sz="0" w:space="0" w:color="auto"/>
            <w:left w:val="none" w:sz="0" w:space="0" w:color="auto"/>
            <w:bottom w:val="none" w:sz="0" w:space="0" w:color="auto"/>
            <w:right w:val="none" w:sz="0" w:space="0" w:color="auto"/>
          </w:divBdr>
        </w:div>
        <w:div w:id="1346052196">
          <w:marLeft w:val="0"/>
          <w:marRight w:val="0"/>
          <w:marTop w:val="0"/>
          <w:marBottom w:val="0"/>
          <w:divBdr>
            <w:top w:val="none" w:sz="0" w:space="0" w:color="auto"/>
            <w:left w:val="none" w:sz="0" w:space="0" w:color="auto"/>
            <w:bottom w:val="none" w:sz="0" w:space="0" w:color="auto"/>
            <w:right w:val="none" w:sz="0" w:space="0" w:color="auto"/>
          </w:divBdr>
        </w:div>
        <w:div w:id="1413241901">
          <w:marLeft w:val="0"/>
          <w:marRight w:val="0"/>
          <w:marTop w:val="0"/>
          <w:marBottom w:val="0"/>
          <w:divBdr>
            <w:top w:val="none" w:sz="0" w:space="0" w:color="auto"/>
            <w:left w:val="none" w:sz="0" w:space="0" w:color="auto"/>
            <w:bottom w:val="none" w:sz="0" w:space="0" w:color="auto"/>
            <w:right w:val="none" w:sz="0" w:space="0" w:color="auto"/>
          </w:divBdr>
        </w:div>
        <w:div w:id="1450201036">
          <w:marLeft w:val="0"/>
          <w:marRight w:val="0"/>
          <w:marTop w:val="0"/>
          <w:marBottom w:val="0"/>
          <w:divBdr>
            <w:top w:val="none" w:sz="0" w:space="0" w:color="auto"/>
            <w:left w:val="none" w:sz="0" w:space="0" w:color="auto"/>
            <w:bottom w:val="none" w:sz="0" w:space="0" w:color="auto"/>
            <w:right w:val="none" w:sz="0" w:space="0" w:color="auto"/>
          </w:divBdr>
        </w:div>
        <w:div w:id="1522088911">
          <w:marLeft w:val="0"/>
          <w:marRight w:val="0"/>
          <w:marTop w:val="0"/>
          <w:marBottom w:val="0"/>
          <w:divBdr>
            <w:top w:val="none" w:sz="0" w:space="0" w:color="auto"/>
            <w:left w:val="none" w:sz="0" w:space="0" w:color="auto"/>
            <w:bottom w:val="none" w:sz="0" w:space="0" w:color="auto"/>
            <w:right w:val="none" w:sz="0" w:space="0" w:color="auto"/>
          </w:divBdr>
        </w:div>
        <w:div w:id="1570995385">
          <w:marLeft w:val="0"/>
          <w:marRight w:val="0"/>
          <w:marTop w:val="0"/>
          <w:marBottom w:val="0"/>
          <w:divBdr>
            <w:top w:val="none" w:sz="0" w:space="0" w:color="auto"/>
            <w:left w:val="none" w:sz="0" w:space="0" w:color="auto"/>
            <w:bottom w:val="none" w:sz="0" w:space="0" w:color="auto"/>
            <w:right w:val="none" w:sz="0" w:space="0" w:color="auto"/>
          </w:divBdr>
        </w:div>
        <w:div w:id="1572040339">
          <w:marLeft w:val="0"/>
          <w:marRight w:val="0"/>
          <w:marTop w:val="0"/>
          <w:marBottom w:val="0"/>
          <w:divBdr>
            <w:top w:val="none" w:sz="0" w:space="0" w:color="auto"/>
            <w:left w:val="none" w:sz="0" w:space="0" w:color="auto"/>
            <w:bottom w:val="none" w:sz="0" w:space="0" w:color="auto"/>
            <w:right w:val="none" w:sz="0" w:space="0" w:color="auto"/>
          </w:divBdr>
        </w:div>
        <w:div w:id="1619752349">
          <w:marLeft w:val="0"/>
          <w:marRight w:val="0"/>
          <w:marTop w:val="0"/>
          <w:marBottom w:val="0"/>
          <w:divBdr>
            <w:top w:val="none" w:sz="0" w:space="0" w:color="auto"/>
            <w:left w:val="none" w:sz="0" w:space="0" w:color="auto"/>
            <w:bottom w:val="none" w:sz="0" w:space="0" w:color="auto"/>
            <w:right w:val="none" w:sz="0" w:space="0" w:color="auto"/>
          </w:divBdr>
        </w:div>
        <w:div w:id="1637682847">
          <w:marLeft w:val="0"/>
          <w:marRight w:val="0"/>
          <w:marTop w:val="0"/>
          <w:marBottom w:val="0"/>
          <w:divBdr>
            <w:top w:val="none" w:sz="0" w:space="0" w:color="auto"/>
            <w:left w:val="none" w:sz="0" w:space="0" w:color="auto"/>
            <w:bottom w:val="none" w:sz="0" w:space="0" w:color="auto"/>
            <w:right w:val="none" w:sz="0" w:space="0" w:color="auto"/>
          </w:divBdr>
        </w:div>
        <w:div w:id="1663266544">
          <w:marLeft w:val="0"/>
          <w:marRight w:val="0"/>
          <w:marTop w:val="0"/>
          <w:marBottom w:val="0"/>
          <w:divBdr>
            <w:top w:val="none" w:sz="0" w:space="0" w:color="auto"/>
            <w:left w:val="none" w:sz="0" w:space="0" w:color="auto"/>
            <w:bottom w:val="none" w:sz="0" w:space="0" w:color="auto"/>
            <w:right w:val="none" w:sz="0" w:space="0" w:color="auto"/>
          </w:divBdr>
        </w:div>
        <w:div w:id="1717045094">
          <w:marLeft w:val="0"/>
          <w:marRight w:val="0"/>
          <w:marTop w:val="0"/>
          <w:marBottom w:val="0"/>
          <w:divBdr>
            <w:top w:val="none" w:sz="0" w:space="0" w:color="auto"/>
            <w:left w:val="none" w:sz="0" w:space="0" w:color="auto"/>
            <w:bottom w:val="none" w:sz="0" w:space="0" w:color="auto"/>
            <w:right w:val="none" w:sz="0" w:space="0" w:color="auto"/>
          </w:divBdr>
        </w:div>
        <w:div w:id="1782215332">
          <w:marLeft w:val="0"/>
          <w:marRight w:val="0"/>
          <w:marTop w:val="0"/>
          <w:marBottom w:val="0"/>
          <w:divBdr>
            <w:top w:val="none" w:sz="0" w:space="0" w:color="auto"/>
            <w:left w:val="none" w:sz="0" w:space="0" w:color="auto"/>
            <w:bottom w:val="none" w:sz="0" w:space="0" w:color="auto"/>
            <w:right w:val="none" w:sz="0" w:space="0" w:color="auto"/>
          </w:divBdr>
        </w:div>
        <w:div w:id="1786192548">
          <w:marLeft w:val="0"/>
          <w:marRight w:val="0"/>
          <w:marTop w:val="0"/>
          <w:marBottom w:val="0"/>
          <w:divBdr>
            <w:top w:val="none" w:sz="0" w:space="0" w:color="auto"/>
            <w:left w:val="none" w:sz="0" w:space="0" w:color="auto"/>
            <w:bottom w:val="none" w:sz="0" w:space="0" w:color="auto"/>
            <w:right w:val="none" w:sz="0" w:space="0" w:color="auto"/>
          </w:divBdr>
        </w:div>
        <w:div w:id="1798331807">
          <w:marLeft w:val="0"/>
          <w:marRight w:val="0"/>
          <w:marTop w:val="0"/>
          <w:marBottom w:val="0"/>
          <w:divBdr>
            <w:top w:val="none" w:sz="0" w:space="0" w:color="auto"/>
            <w:left w:val="none" w:sz="0" w:space="0" w:color="auto"/>
            <w:bottom w:val="none" w:sz="0" w:space="0" w:color="auto"/>
            <w:right w:val="none" w:sz="0" w:space="0" w:color="auto"/>
          </w:divBdr>
        </w:div>
        <w:div w:id="1824351319">
          <w:marLeft w:val="0"/>
          <w:marRight w:val="0"/>
          <w:marTop w:val="0"/>
          <w:marBottom w:val="0"/>
          <w:divBdr>
            <w:top w:val="none" w:sz="0" w:space="0" w:color="auto"/>
            <w:left w:val="none" w:sz="0" w:space="0" w:color="auto"/>
            <w:bottom w:val="none" w:sz="0" w:space="0" w:color="auto"/>
            <w:right w:val="none" w:sz="0" w:space="0" w:color="auto"/>
          </w:divBdr>
        </w:div>
        <w:div w:id="1889534241">
          <w:marLeft w:val="0"/>
          <w:marRight w:val="0"/>
          <w:marTop w:val="0"/>
          <w:marBottom w:val="0"/>
          <w:divBdr>
            <w:top w:val="none" w:sz="0" w:space="0" w:color="auto"/>
            <w:left w:val="none" w:sz="0" w:space="0" w:color="auto"/>
            <w:bottom w:val="none" w:sz="0" w:space="0" w:color="auto"/>
            <w:right w:val="none" w:sz="0" w:space="0" w:color="auto"/>
          </w:divBdr>
        </w:div>
        <w:div w:id="1916041662">
          <w:marLeft w:val="0"/>
          <w:marRight w:val="0"/>
          <w:marTop w:val="0"/>
          <w:marBottom w:val="0"/>
          <w:divBdr>
            <w:top w:val="none" w:sz="0" w:space="0" w:color="auto"/>
            <w:left w:val="none" w:sz="0" w:space="0" w:color="auto"/>
            <w:bottom w:val="none" w:sz="0" w:space="0" w:color="auto"/>
            <w:right w:val="none" w:sz="0" w:space="0" w:color="auto"/>
          </w:divBdr>
        </w:div>
        <w:div w:id="2001887599">
          <w:marLeft w:val="0"/>
          <w:marRight w:val="0"/>
          <w:marTop w:val="0"/>
          <w:marBottom w:val="0"/>
          <w:divBdr>
            <w:top w:val="none" w:sz="0" w:space="0" w:color="auto"/>
            <w:left w:val="none" w:sz="0" w:space="0" w:color="auto"/>
            <w:bottom w:val="none" w:sz="0" w:space="0" w:color="auto"/>
            <w:right w:val="none" w:sz="0" w:space="0" w:color="auto"/>
          </w:divBdr>
        </w:div>
        <w:div w:id="2032101902">
          <w:marLeft w:val="0"/>
          <w:marRight w:val="0"/>
          <w:marTop w:val="0"/>
          <w:marBottom w:val="0"/>
          <w:divBdr>
            <w:top w:val="none" w:sz="0" w:space="0" w:color="auto"/>
            <w:left w:val="none" w:sz="0" w:space="0" w:color="auto"/>
            <w:bottom w:val="none" w:sz="0" w:space="0" w:color="auto"/>
            <w:right w:val="none" w:sz="0" w:space="0" w:color="auto"/>
          </w:divBdr>
        </w:div>
        <w:div w:id="2045012392">
          <w:marLeft w:val="0"/>
          <w:marRight w:val="0"/>
          <w:marTop w:val="0"/>
          <w:marBottom w:val="0"/>
          <w:divBdr>
            <w:top w:val="none" w:sz="0" w:space="0" w:color="auto"/>
            <w:left w:val="none" w:sz="0" w:space="0" w:color="auto"/>
            <w:bottom w:val="none" w:sz="0" w:space="0" w:color="auto"/>
            <w:right w:val="none" w:sz="0" w:space="0" w:color="auto"/>
          </w:divBdr>
        </w:div>
        <w:div w:id="2056081637">
          <w:marLeft w:val="-75"/>
          <w:marRight w:val="0"/>
          <w:marTop w:val="30"/>
          <w:marBottom w:val="30"/>
          <w:divBdr>
            <w:top w:val="none" w:sz="0" w:space="0" w:color="auto"/>
            <w:left w:val="none" w:sz="0" w:space="0" w:color="auto"/>
            <w:bottom w:val="none" w:sz="0" w:space="0" w:color="auto"/>
            <w:right w:val="none" w:sz="0" w:space="0" w:color="auto"/>
          </w:divBdr>
          <w:divsChild>
            <w:div w:id="81412143">
              <w:marLeft w:val="0"/>
              <w:marRight w:val="0"/>
              <w:marTop w:val="0"/>
              <w:marBottom w:val="0"/>
              <w:divBdr>
                <w:top w:val="none" w:sz="0" w:space="0" w:color="auto"/>
                <w:left w:val="none" w:sz="0" w:space="0" w:color="auto"/>
                <w:bottom w:val="none" w:sz="0" w:space="0" w:color="auto"/>
                <w:right w:val="none" w:sz="0" w:space="0" w:color="auto"/>
              </w:divBdr>
              <w:divsChild>
                <w:div w:id="283736713">
                  <w:marLeft w:val="0"/>
                  <w:marRight w:val="0"/>
                  <w:marTop w:val="0"/>
                  <w:marBottom w:val="0"/>
                  <w:divBdr>
                    <w:top w:val="none" w:sz="0" w:space="0" w:color="auto"/>
                    <w:left w:val="none" w:sz="0" w:space="0" w:color="auto"/>
                    <w:bottom w:val="none" w:sz="0" w:space="0" w:color="auto"/>
                    <w:right w:val="none" w:sz="0" w:space="0" w:color="auto"/>
                  </w:divBdr>
                </w:div>
              </w:divsChild>
            </w:div>
            <w:div w:id="740105555">
              <w:marLeft w:val="0"/>
              <w:marRight w:val="0"/>
              <w:marTop w:val="0"/>
              <w:marBottom w:val="0"/>
              <w:divBdr>
                <w:top w:val="none" w:sz="0" w:space="0" w:color="auto"/>
                <w:left w:val="none" w:sz="0" w:space="0" w:color="auto"/>
                <w:bottom w:val="none" w:sz="0" w:space="0" w:color="auto"/>
                <w:right w:val="none" w:sz="0" w:space="0" w:color="auto"/>
              </w:divBdr>
              <w:divsChild>
                <w:div w:id="1020006676">
                  <w:marLeft w:val="0"/>
                  <w:marRight w:val="0"/>
                  <w:marTop w:val="0"/>
                  <w:marBottom w:val="0"/>
                  <w:divBdr>
                    <w:top w:val="none" w:sz="0" w:space="0" w:color="auto"/>
                    <w:left w:val="none" w:sz="0" w:space="0" w:color="auto"/>
                    <w:bottom w:val="none" w:sz="0" w:space="0" w:color="auto"/>
                    <w:right w:val="none" w:sz="0" w:space="0" w:color="auto"/>
                  </w:divBdr>
                </w:div>
              </w:divsChild>
            </w:div>
            <w:div w:id="1002008077">
              <w:marLeft w:val="0"/>
              <w:marRight w:val="0"/>
              <w:marTop w:val="0"/>
              <w:marBottom w:val="0"/>
              <w:divBdr>
                <w:top w:val="none" w:sz="0" w:space="0" w:color="auto"/>
                <w:left w:val="none" w:sz="0" w:space="0" w:color="auto"/>
                <w:bottom w:val="none" w:sz="0" w:space="0" w:color="auto"/>
                <w:right w:val="none" w:sz="0" w:space="0" w:color="auto"/>
              </w:divBdr>
              <w:divsChild>
                <w:div w:id="544875497">
                  <w:marLeft w:val="0"/>
                  <w:marRight w:val="0"/>
                  <w:marTop w:val="0"/>
                  <w:marBottom w:val="0"/>
                  <w:divBdr>
                    <w:top w:val="none" w:sz="0" w:space="0" w:color="auto"/>
                    <w:left w:val="none" w:sz="0" w:space="0" w:color="auto"/>
                    <w:bottom w:val="none" w:sz="0" w:space="0" w:color="auto"/>
                    <w:right w:val="none" w:sz="0" w:space="0" w:color="auto"/>
                  </w:divBdr>
                </w:div>
              </w:divsChild>
            </w:div>
            <w:div w:id="1012881365">
              <w:marLeft w:val="0"/>
              <w:marRight w:val="0"/>
              <w:marTop w:val="0"/>
              <w:marBottom w:val="0"/>
              <w:divBdr>
                <w:top w:val="none" w:sz="0" w:space="0" w:color="auto"/>
                <w:left w:val="none" w:sz="0" w:space="0" w:color="auto"/>
                <w:bottom w:val="none" w:sz="0" w:space="0" w:color="auto"/>
                <w:right w:val="none" w:sz="0" w:space="0" w:color="auto"/>
              </w:divBdr>
              <w:divsChild>
                <w:div w:id="458302772">
                  <w:marLeft w:val="0"/>
                  <w:marRight w:val="0"/>
                  <w:marTop w:val="0"/>
                  <w:marBottom w:val="0"/>
                  <w:divBdr>
                    <w:top w:val="none" w:sz="0" w:space="0" w:color="auto"/>
                    <w:left w:val="none" w:sz="0" w:space="0" w:color="auto"/>
                    <w:bottom w:val="none" w:sz="0" w:space="0" w:color="auto"/>
                    <w:right w:val="none" w:sz="0" w:space="0" w:color="auto"/>
                  </w:divBdr>
                </w:div>
                <w:div w:id="1784885919">
                  <w:marLeft w:val="0"/>
                  <w:marRight w:val="0"/>
                  <w:marTop w:val="0"/>
                  <w:marBottom w:val="0"/>
                  <w:divBdr>
                    <w:top w:val="none" w:sz="0" w:space="0" w:color="auto"/>
                    <w:left w:val="none" w:sz="0" w:space="0" w:color="auto"/>
                    <w:bottom w:val="none" w:sz="0" w:space="0" w:color="auto"/>
                    <w:right w:val="none" w:sz="0" w:space="0" w:color="auto"/>
                  </w:divBdr>
                </w:div>
              </w:divsChild>
            </w:div>
            <w:div w:id="1234703518">
              <w:marLeft w:val="0"/>
              <w:marRight w:val="0"/>
              <w:marTop w:val="0"/>
              <w:marBottom w:val="0"/>
              <w:divBdr>
                <w:top w:val="none" w:sz="0" w:space="0" w:color="auto"/>
                <w:left w:val="none" w:sz="0" w:space="0" w:color="auto"/>
                <w:bottom w:val="none" w:sz="0" w:space="0" w:color="auto"/>
                <w:right w:val="none" w:sz="0" w:space="0" w:color="auto"/>
              </w:divBdr>
              <w:divsChild>
                <w:div w:id="790199954">
                  <w:marLeft w:val="0"/>
                  <w:marRight w:val="0"/>
                  <w:marTop w:val="0"/>
                  <w:marBottom w:val="0"/>
                  <w:divBdr>
                    <w:top w:val="none" w:sz="0" w:space="0" w:color="auto"/>
                    <w:left w:val="none" w:sz="0" w:space="0" w:color="auto"/>
                    <w:bottom w:val="none" w:sz="0" w:space="0" w:color="auto"/>
                    <w:right w:val="none" w:sz="0" w:space="0" w:color="auto"/>
                  </w:divBdr>
                </w:div>
              </w:divsChild>
            </w:div>
            <w:div w:id="1254364459">
              <w:marLeft w:val="0"/>
              <w:marRight w:val="0"/>
              <w:marTop w:val="0"/>
              <w:marBottom w:val="0"/>
              <w:divBdr>
                <w:top w:val="none" w:sz="0" w:space="0" w:color="auto"/>
                <w:left w:val="none" w:sz="0" w:space="0" w:color="auto"/>
                <w:bottom w:val="none" w:sz="0" w:space="0" w:color="auto"/>
                <w:right w:val="none" w:sz="0" w:space="0" w:color="auto"/>
              </w:divBdr>
              <w:divsChild>
                <w:div w:id="426736524">
                  <w:marLeft w:val="0"/>
                  <w:marRight w:val="0"/>
                  <w:marTop w:val="0"/>
                  <w:marBottom w:val="0"/>
                  <w:divBdr>
                    <w:top w:val="none" w:sz="0" w:space="0" w:color="auto"/>
                    <w:left w:val="none" w:sz="0" w:space="0" w:color="auto"/>
                    <w:bottom w:val="none" w:sz="0" w:space="0" w:color="auto"/>
                    <w:right w:val="none" w:sz="0" w:space="0" w:color="auto"/>
                  </w:divBdr>
                </w:div>
              </w:divsChild>
            </w:div>
            <w:div w:id="1422949726">
              <w:marLeft w:val="0"/>
              <w:marRight w:val="0"/>
              <w:marTop w:val="0"/>
              <w:marBottom w:val="0"/>
              <w:divBdr>
                <w:top w:val="none" w:sz="0" w:space="0" w:color="auto"/>
                <w:left w:val="none" w:sz="0" w:space="0" w:color="auto"/>
                <w:bottom w:val="none" w:sz="0" w:space="0" w:color="auto"/>
                <w:right w:val="none" w:sz="0" w:space="0" w:color="auto"/>
              </w:divBdr>
              <w:divsChild>
                <w:div w:id="1912691283">
                  <w:marLeft w:val="0"/>
                  <w:marRight w:val="0"/>
                  <w:marTop w:val="0"/>
                  <w:marBottom w:val="0"/>
                  <w:divBdr>
                    <w:top w:val="none" w:sz="0" w:space="0" w:color="auto"/>
                    <w:left w:val="none" w:sz="0" w:space="0" w:color="auto"/>
                    <w:bottom w:val="none" w:sz="0" w:space="0" w:color="auto"/>
                    <w:right w:val="none" w:sz="0" w:space="0" w:color="auto"/>
                  </w:divBdr>
                </w:div>
              </w:divsChild>
            </w:div>
            <w:div w:id="1495871653">
              <w:marLeft w:val="0"/>
              <w:marRight w:val="0"/>
              <w:marTop w:val="0"/>
              <w:marBottom w:val="0"/>
              <w:divBdr>
                <w:top w:val="none" w:sz="0" w:space="0" w:color="auto"/>
                <w:left w:val="none" w:sz="0" w:space="0" w:color="auto"/>
                <w:bottom w:val="none" w:sz="0" w:space="0" w:color="auto"/>
                <w:right w:val="none" w:sz="0" w:space="0" w:color="auto"/>
              </w:divBdr>
              <w:divsChild>
                <w:div w:id="472256105">
                  <w:marLeft w:val="0"/>
                  <w:marRight w:val="0"/>
                  <w:marTop w:val="0"/>
                  <w:marBottom w:val="0"/>
                  <w:divBdr>
                    <w:top w:val="none" w:sz="0" w:space="0" w:color="auto"/>
                    <w:left w:val="none" w:sz="0" w:space="0" w:color="auto"/>
                    <w:bottom w:val="none" w:sz="0" w:space="0" w:color="auto"/>
                    <w:right w:val="none" w:sz="0" w:space="0" w:color="auto"/>
                  </w:divBdr>
                </w:div>
              </w:divsChild>
            </w:div>
            <w:div w:id="1845314893">
              <w:marLeft w:val="0"/>
              <w:marRight w:val="0"/>
              <w:marTop w:val="0"/>
              <w:marBottom w:val="0"/>
              <w:divBdr>
                <w:top w:val="none" w:sz="0" w:space="0" w:color="auto"/>
                <w:left w:val="none" w:sz="0" w:space="0" w:color="auto"/>
                <w:bottom w:val="none" w:sz="0" w:space="0" w:color="auto"/>
                <w:right w:val="none" w:sz="0" w:space="0" w:color="auto"/>
              </w:divBdr>
              <w:divsChild>
                <w:div w:id="1394964965">
                  <w:marLeft w:val="0"/>
                  <w:marRight w:val="0"/>
                  <w:marTop w:val="0"/>
                  <w:marBottom w:val="0"/>
                  <w:divBdr>
                    <w:top w:val="none" w:sz="0" w:space="0" w:color="auto"/>
                    <w:left w:val="none" w:sz="0" w:space="0" w:color="auto"/>
                    <w:bottom w:val="none" w:sz="0" w:space="0" w:color="auto"/>
                    <w:right w:val="none" w:sz="0" w:space="0" w:color="auto"/>
                  </w:divBdr>
                </w:div>
              </w:divsChild>
            </w:div>
            <w:div w:id="1860267603">
              <w:marLeft w:val="0"/>
              <w:marRight w:val="0"/>
              <w:marTop w:val="0"/>
              <w:marBottom w:val="0"/>
              <w:divBdr>
                <w:top w:val="none" w:sz="0" w:space="0" w:color="auto"/>
                <w:left w:val="none" w:sz="0" w:space="0" w:color="auto"/>
                <w:bottom w:val="none" w:sz="0" w:space="0" w:color="auto"/>
                <w:right w:val="none" w:sz="0" w:space="0" w:color="auto"/>
              </w:divBdr>
              <w:divsChild>
                <w:div w:id="118232665">
                  <w:marLeft w:val="0"/>
                  <w:marRight w:val="0"/>
                  <w:marTop w:val="0"/>
                  <w:marBottom w:val="0"/>
                  <w:divBdr>
                    <w:top w:val="none" w:sz="0" w:space="0" w:color="auto"/>
                    <w:left w:val="none" w:sz="0" w:space="0" w:color="auto"/>
                    <w:bottom w:val="none" w:sz="0" w:space="0" w:color="auto"/>
                    <w:right w:val="none" w:sz="0" w:space="0" w:color="auto"/>
                  </w:divBdr>
                </w:div>
              </w:divsChild>
            </w:div>
            <w:div w:id="1873960414">
              <w:marLeft w:val="0"/>
              <w:marRight w:val="0"/>
              <w:marTop w:val="0"/>
              <w:marBottom w:val="0"/>
              <w:divBdr>
                <w:top w:val="none" w:sz="0" w:space="0" w:color="auto"/>
                <w:left w:val="none" w:sz="0" w:space="0" w:color="auto"/>
                <w:bottom w:val="none" w:sz="0" w:space="0" w:color="auto"/>
                <w:right w:val="none" w:sz="0" w:space="0" w:color="auto"/>
              </w:divBdr>
              <w:divsChild>
                <w:div w:id="1074857467">
                  <w:marLeft w:val="0"/>
                  <w:marRight w:val="0"/>
                  <w:marTop w:val="0"/>
                  <w:marBottom w:val="0"/>
                  <w:divBdr>
                    <w:top w:val="none" w:sz="0" w:space="0" w:color="auto"/>
                    <w:left w:val="none" w:sz="0" w:space="0" w:color="auto"/>
                    <w:bottom w:val="none" w:sz="0" w:space="0" w:color="auto"/>
                    <w:right w:val="none" w:sz="0" w:space="0" w:color="auto"/>
                  </w:divBdr>
                </w:div>
              </w:divsChild>
            </w:div>
            <w:div w:id="1986541237">
              <w:marLeft w:val="0"/>
              <w:marRight w:val="0"/>
              <w:marTop w:val="0"/>
              <w:marBottom w:val="0"/>
              <w:divBdr>
                <w:top w:val="none" w:sz="0" w:space="0" w:color="auto"/>
                <w:left w:val="none" w:sz="0" w:space="0" w:color="auto"/>
                <w:bottom w:val="none" w:sz="0" w:space="0" w:color="auto"/>
                <w:right w:val="none" w:sz="0" w:space="0" w:color="auto"/>
              </w:divBdr>
              <w:divsChild>
                <w:div w:id="789126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089763">
          <w:marLeft w:val="0"/>
          <w:marRight w:val="0"/>
          <w:marTop w:val="0"/>
          <w:marBottom w:val="0"/>
          <w:divBdr>
            <w:top w:val="none" w:sz="0" w:space="0" w:color="auto"/>
            <w:left w:val="none" w:sz="0" w:space="0" w:color="auto"/>
            <w:bottom w:val="none" w:sz="0" w:space="0" w:color="auto"/>
            <w:right w:val="none" w:sz="0" w:space="0" w:color="auto"/>
          </w:divBdr>
        </w:div>
        <w:div w:id="2063819271">
          <w:marLeft w:val="0"/>
          <w:marRight w:val="0"/>
          <w:marTop w:val="0"/>
          <w:marBottom w:val="0"/>
          <w:divBdr>
            <w:top w:val="none" w:sz="0" w:space="0" w:color="auto"/>
            <w:left w:val="none" w:sz="0" w:space="0" w:color="auto"/>
            <w:bottom w:val="none" w:sz="0" w:space="0" w:color="auto"/>
            <w:right w:val="none" w:sz="0" w:space="0" w:color="auto"/>
          </w:divBdr>
        </w:div>
        <w:div w:id="2096441045">
          <w:marLeft w:val="0"/>
          <w:marRight w:val="0"/>
          <w:marTop w:val="0"/>
          <w:marBottom w:val="0"/>
          <w:divBdr>
            <w:top w:val="none" w:sz="0" w:space="0" w:color="auto"/>
            <w:left w:val="none" w:sz="0" w:space="0" w:color="auto"/>
            <w:bottom w:val="none" w:sz="0" w:space="0" w:color="auto"/>
            <w:right w:val="none" w:sz="0" w:space="0" w:color="auto"/>
          </w:divBdr>
        </w:div>
        <w:div w:id="2113695880">
          <w:marLeft w:val="0"/>
          <w:marRight w:val="0"/>
          <w:marTop w:val="0"/>
          <w:marBottom w:val="0"/>
          <w:divBdr>
            <w:top w:val="none" w:sz="0" w:space="0" w:color="auto"/>
            <w:left w:val="none" w:sz="0" w:space="0" w:color="auto"/>
            <w:bottom w:val="none" w:sz="0" w:space="0" w:color="auto"/>
            <w:right w:val="none" w:sz="0" w:space="0" w:color="auto"/>
          </w:divBdr>
        </w:div>
      </w:divsChild>
    </w:div>
    <w:div w:id="2026859081">
      <w:bodyDiv w:val="1"/>
      <w:marLeft w:val="0"/>
      <w:marRight w:val="0"/>
      <w:marTop w:val="0"/>
      <w:marBottom w:val="0"/>
      <w:divBdr>
        <w:top w:val="none" w:sz="0" w:space="0" w:color="auto"/>
        <w:left w:val="none" w:sz="0" w:space="0" w:color="auto"/>
        <w:bottom w:val="none" w:sz="0" w:space="0" w:color="auto"/>
        <w:right w:val="none" w:sz="0" w:space="0" w:color="auto"/>
      </w:divBdr>
    </w:div>
    <w:div w:id="2031448959">
      <w:bodyDiv w:val="1"/>
      <w:marLeft w:val="0"/>
      <w:marRight w:val="0"/>
      <w:marTop w:val="0"/>
      <w:marBottom w:val="0"/>
      <w:divBdr>
        <w:top w:val="none" w:sz="0" w:space="0" w:color="auto"/>
        <w:left w:val="none" w:sz="0" w:space="0" w:color="auto"/>
        <w:bottom w:val="none" w:sz="0" w:space="0" w:color="auto"/>
        <w:right w:val="none" w:sz="0" w:space="0" w:color="auto"/>
      </w:divBdr>
    </w:div>
    <w:div w:id="2033922488">
      <w:bodyDiv w:val="1"/>
      <w:marLeft w:val="0"/>
      <w:marRight w:val="0"/>
      <w:marTop w:val="0"/>
      <w:marBottom w:val="0"/>
      <w:divBdr>
        <w:top w:val="none" w:sz="0" w:space="0" w:color="auto"/>
        <w:left w:val="none" w:sz="0" w:space="0" w:color="auto"/>
        <w:bottom w:val="none" w:sz="0" w:space="0" w:color="auto"/>
        <w:right w:val="none" w:sz="0" w:space="0" w:color="auto"/>
      </w:divBdr>
    </w:div>
    <w:div w:id="2059090652">
      <w:bodyDiv w:val="1"/>
      <w:marLeft w:val="0"/>
      <w:marRight w:val="0"/>
      <w:marTop w:val="0"/>
      <w:marBottom w:val="0"/>
      <w:divBdr>
        <w:top w:val="none" w:sz="0" w:space="0" w:color="auto"/>
        <w:left w:val="none" w:sz="0" w:space="0" w:color="auto"/>
        <w:bottom w:val="none" w:sz="0" w:space="0" w:color="auto"/>
        <w:right w:val="none" w:sz="0" w:space="0" w:color="auto"/>
      </w:divBdr>
    </w:div>
    <w:div w:id="2092268664">
      <w:bodyDiv w:val="1"/>
      <w:marLeft w:val="0"/>
      <w:marRight w:val="0"/>
      <w:marTop w:val="0"/>
      <w:marBottom w:val="0"/>
      <w:divBdr>
        <w:top w:val="none" w:sz="0" w:space="0" w:color="auto"/>
        <w:left w:val="none" w:sz="0" w:space="0" w:color="auto"/>
        <w:bottom w:val="none" w:sz="0" w:space="0" w:color="auto"/>
        <w:right w:val="none" w:sz="0" w:space="0" w:color="auto"/>
      </w:divBdr>
      <w:divsChild>
        <w:div w:id="1300763913">
          <w:marLeft w:val="0"/>
          <w:marRight w:val="0"/>
          <w:marTop w:val="0"/>
          <w:marBottom w:val="60"/>
          <w:divBdr>
            <w:top w:val="none" w:sz="0" w:space="0" w:color="auto"/>
            <w:left w:val="none" w:sz="0" w:space="0" w:color="auto"/>
            <w:bottom w:val="none" w:sz="0" w:space="0" w:color="auto"/>
            <w:right w:val="none" w:sz="0" w:space="0" w:color="auto"/>
          </w:divBdr>
        </w:div>
        <w:div w:id="2031641185">
          <w:marLeft w:val="0"/>
          <w:marRight w:val="0"/>
          <w:marTop w:val="0"/>
          <w:marBottom w:val="0"/>
          <w:divBdr>
            <w:top w:val="none" w:sz="0" w:space="0" w:color="auto"/>
            <w:left w:val="none" w:sz="0" w:space="0" w:color="auto"/>
            <w:bottom w:val="none" w:sz="0" w:space="0" w:color="auto"/>
            <w:right w:val="none" w:sz="0" w:space="0" w:color="auto"/>
          </w:divBdr>
        </w:div>
        <w:div w:id="2125341752">
          <w:marLeft w:val="0"/>
          <w:marRight w:val="0"/>
          <w:marTop w:val="0"/>
          <w:marBottom w:val="60"/>
          <w:divBdr>
            <w:top w:val="none" w:sz="0" w:space="0" w:color="auto"/>
            <w:left w:val="none" w:sz="0" w:space="0" w:color="auto"/>
            <w:bottom w:val="none" w:sz="0" w:space="0" w:color="auto"/>
            <w:right w:val="none" w:sz="0" w:space="0" w:color="auto"/>
          </w:divBdr>
        </w:div>
      </w:divsChild>
    </w:div>
    <w:div w:id="2114284659">
      <w:bodyDiv w:val="1"/>
      <w:marLeft w:val="0"/>
      <w:marRight w:val="0"/>
      <w:marTop w:val="0"/>
      <w:marBottom w:val="0"/>
      <w:divBdr>
        <w:top w:val="none" w:sz="0" w:space="0" w:color="auto"/>
        <w:left w:val="none" w:sz="0" w:space="0" w:color="auto"/>
        <w:bottom w:val="none" w:sz="0" w:space="0" w:color="auto"/>
        <w:right w:val="none" w:sz="0" w:space="0" w:color="auto"/>
      </w:divBdr>
      <w:divsChild>
        <w:div w:id="87626095">
          <w:marLeft w:val="0"/>
          <w:marRight w:val="0"/>
          <w:marTop w:val="0"/>
          <w:marBottom w:val="0"/>
          <w:divBdr>
            <w:top w:val="none" w:sz="0" w:space="0" w:color="auto"/>
            <w:left w:val="none" w:sz="0" w:space="0" w:color="auto"/>
            <w:bottom w:val="none" w:sz="0" w:space="0" w:color="auto"/>
            <w:right w:val="none" w:sz="0" w:space="0" w:color="auto"/>
          </w:divBdr>
        </w:div>
        <w:div w:id="417021899">
          <w:marLeft w:val="0"/>
          <w:marRight w:val="0"/>
          <w:marTop w:val="0"/>
          <w:marBottom w:val="0"/>
          <w:divBdr>
            <w:top w:val="none" w:sz="0" w:space="0" w:color="auto"/>
            <w:left w:val="none" w:sz="0" w:space="0" w:color="auto"/>
            <w:bottom w:val="none" w:sz="0" w:space="0" w:color="auto"/>
            <w:right w:val="none" w:sz="0" w:space="0" w:color="auto"/>
          </w:divBdr>
        </w:div>
        <w:div w:id="594678826">
          <w:marLeft w:val="0"/>
          <w:marRight w:val="0"/>
          <w:marTop w:val="0"/>
          <w:marBottom w:val="0"/>
          <w:divBdr>
            <w:top w:val="none" w:sz="0" w:space="0" w:color="auto"/>
            <w:left w:val="none" w:sz="0" w:space="0" w:color="auto"/>
            <w:bottom w:val="none" w:sz="0" w:space="0" w:color="auto"/>
            <w:right w:val="none" w:sz="0" w:space="0" w:color="auto"/>
          </w:divBdr>
        </w:div>
        <w:div w:id="622158282">
          <w:marLeft w:val="0"/>
          <w:marRight w:val="0"/>
          <w:marTop w:val="0"/>
          <w:marBottom w:val="0"/>
          <w:divBdr>
            <w:top w:val="none" w:sz="0" w:space="0" w:color="auto"/>
            <w:left w:val="none" w:sz="0" w:space="0" w:color="auto"/>
            <w:bottom w:val="none" w:sz="0" w:space="0" w:color="auto"/>
            <w:right w:val="none" w:sz="0" w:space="0" w:color="auto"/>
          </w:divBdr>
        </w:div>
        <w:div w:id="1592815387">
          <w:marLeft w:val="0"/>
          <w:marRight w:val="0"/>
          <w:marTop w:val="0"/>
          <w:marBottom w:val="0"/>
          <w:divBdr>
            <w:top w:val="none" w:sz="0" w:space="0" w:color="auto"/>
            <w:left w:val="none" w:sz="0" w:space="0" w:color="auto"/>
            <w:bottom w:val="none" w:sz="0" w:space="0" w:color="auto"/>
            <w:right w:val="none" w:sz="0" w:space="0" w:color="auto"/>
          </w:divBdr>
        </w:div>
        <w:div w:id="1863014683">
          <w:marLeft w:val="0"/>
          <w:marRight w:val="0"/>
          <w:marTop w:val="0"/>
          <w:marBottom w:val="0"/>
          <w:divBdr>
            <w:top w:val="none" w:sz="0" w:space="0" w:color="auto"/>
            <w:left w:val="none" w:sz="0" w:space="0" w:color="auto"/>
            <w:bottom w:val="none" w:sz="0" w:space="0" w:color="auto"/>
            <w:right w:val="none" w:sz="0" w:space="0" w:color="auto"/>
          </w:divBdr>
        </w:div>
      </w:divsChild>
    </w:div>
    <w:div w:id="2117866371">
      <w:bodyDiv w:val="1"/>
      <w:marLeft w:val="0"/>
      <w:marRight w:val="0"/>
      <w:marTop w:val="0"/>
      <w:marBottom w:val="0"/>
      <w:divBdr>
        <w:top w:val="none" w:sz="0" w:space="0" w:color="auto"/>
        <w:left w:val="none" w:sz="0" w:space="0" w:color="auto"/>
        <w:bottom w:val="none" w:sz="0" w:space="0" w:color="auto"/>
        <w:right w:val="none" w:sz="0" w:space="0" w:color="auto"/>
      </w:divBdr>
    </w:div>
    <w:div w:id="2119449689">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me@cesunovads.lv" TargetMode="External"/><Relationship Id="rId13" Type="http://schemas.openxmlformats.org/officeDocument/2006/relationships/hyperlink" Target="https://www.eis.gov.lv/EKEIS/Procurement/Edit/109754"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Procurement/Edit/109754"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cesis.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alvis.krumins@cesunovads.lv" TargetMode="External"/><Relationship Id="rId5" Type="http://schemas.openxmlformats.org/officeDocument/2006/relationships/webSettings" Target="webSettings.xml"/><Relationship Id="rId15" Type="http://schemas.openxmlformats.org/officeDocument/2006/relationships/hyperlink" Target="http://espd.eis.gov.lv/" TargetMode="External"/><Relationship Id="rId10" Type="http://schemas.openxmlformats.org/officeDocument/2006/relationships/hyperlink" Target="mailto:marite.berzina@cesunovads.lv"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is.gov.lv/EKEIS/Supplier/Organizer/1398" TargetMode="External"/><Relationship Id="rId14" Type="http://schemas.openxmlformats.org/officeDocument/2006/relationships/hyperlink" Target="https://www.eis.gov.lv/EKEIS/Procurement/Edit/109754"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4&amp;syste%20mCode=CO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264B57-F0C3-4612-A616-5AE16C0F4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33</Pages>
  <Words>64981</Words>
  <Characters>37040</Characters>
  <Application>Microsoft Office Word</Application>
  <DocSecurity>0</DocSecurity>
  <Lines>308</Lines>
  <Paragraphs>203</Paragraphs>
  <ScaleCrop>false</ScaleCrop>
  <HeadingPairs>
    <vt:vector size="2" baseType="variant">
      <vt:variant>
        <vt:lpstr>Nosaukums</vt:lpstr>
      </vt:variant>
      <vt:variant>
        <vt:i4>1</vt:i4>
      </vt:variant>
    </vt:vector>
  </HeadingPairs>
  <TitlesOfParts>
    <vt:vector size="1" baseType="lpstr">
      <vt:lpstr/>
    </vt:vector>
  </TitlesOfParts>
  <Company>Home</Company>
  <LinksUpToDate>false</LinksUpToDate>
  <CharactersWithSpaces>101818</CharactersWithSpaces>
  <SharedDoc>false</SharedDoc>
  <HLinks>
    <vt:vector size="54" baseType="variant">
      <vt:variant>
        <vt:i4>720900</vt:i4>
      </vt:variant>
      <vt:variant>
        <vt:i4>21</vt:i4>
      </vt:variant>
      <vt:variant>
        <vt:i4>0</vt:i4>
      </vt:variant>
      <vt:variant>
        <vt:i4>5</vt:i4>
      </vt:variant>
      <vt:variant>
        <vt:lpwstr>http://www.cesis.lv/</vt:lpwstr>
      </vt:variant>
      <vt:variant>
        <vt:lpwstr/>
      </vt:variant>
      <vt:variant>
        <vt:i4>6291573</vt:i4>
      </vt:variant>
      <vt:variant>
        <vt:i4>18</vt:i4>
      </vt:variant>
      <vt:variant>
        <vt:i4>0</vt:i4>
      </vt:variant>
      <vt:variant>
        <vt:i4>5</vt:i4>
      </vt:variant>
      <vt:variant>
        <vt:lpwstr>http://espd.eis.gov.lv/</vt:lpwstr>
      </vt:variant>
      <vt:variant>
        <vt:lpwstr/>
      </vt:variant>
      <vt:variant>
        <vt:i4>4522059</vt:i4>
      </vt:variant>
      <vt:variant>
        <vt:i4>15</vt:i4>
      </vt:variant>
      <vt:variant>
        <vt:i4>0</vt:i4>
      </vt:variant>
      <vt:variant>
        <vt:i4>5</vt:i4>
      </vt:variant>
      <vt:variant>
        <vt:lpwstr>https://www.eis.gov.lv/EKEIS/Procurement/Edit/109754</vt:lpwstr>
      </vt:variant>
      <vt:variant>
        <vt:lpwstr/>
      </vt:variant>
      <vt:variant>
        <vt:i4>4522059</vt:i4>
      </vt:variant>
      <vt:variant>
        <vt:i4>12</vt:i4>
      </vt:variant>
      <vt:variant>
        <vt:i4>0</vt:i4>
      </vt:variant>
      <vt:variant>
        <vt:i4>5</vt:i4>
      </vt:variant>
      <vt:variant>
        <vt:lpwstr>https://www.eis.gov.lv/EKEIS/Procurement/Edit/109754</vt:lpwstr>
      </vt:variant>
      <vt:variant>
        <vt:lpwstr/>
      </vt:variant>
      <vt:variant>
        <vt:i4>4522059</vt:i4>
      </vt:variant>
      <vt:variant>
        <vt:i4>9</vt:i4>
      </vt:variant>
      <vt:variant>
        <vt:i4>0</vt:i4>
      </vt:variant>
      <vt:variant>
        <vt:i4>5</vt:i4>
      </vt:variant>
      <vt:variant>
        <vt:lpwstr>https://www.eis.gov.lv/EKEIS/Procurement/Edit/109754</vt:lpwstr>
      </vt:variant>
      <vt:variant>
        <vt:lpwstr/>
      </vt:variant>
      <vt:variant>
        <vt:i4>655464</vt:i4>
      </vt:variant>
      <vt:variant>
        <vt:i4>6</vt:i4>
      </vt:variant>
      <vt:variant>
        <vt:i4>0</vt:i4>
      </vt:variant>
      <vt:variant>
        <vt:i4>5</vt:i4>
      </vt:variant>
      <vt:variant>
        <vt:lpwstr>mailto:salvis.krumins@cesunovads.lv</vt:lpwstr>
      </vt:variant>
      <vt:variant>
        <vt:lpwstr/>
      </vt:variant>
      <vt:variant>
        <vt:i4>5570641</vt:i4>
      </vt:variant>
      <vt:variant>
        <vt:i4>3</vt:i4>
      </vt:variant>
      <vt:variant>
        <vt:i4>0</vt:i4>
      </vt:variant>
      <vt:variant>
        <vt:i4>5</vt:i4>
      </vt:variant>
      <vt:variant>
        <vt:lpwstr>https://www.eis.gov.lv/EKEIS/Supplier/Organizer/1398</vt:lpwstr>
      </vt:variant>
      <vt:variant>
        <vt:lpwstr/>
      </vt:variant>
      <vt:variant>
        <vt:i4>2752514</vt:i4>
      </vt:variant>
      <vt:variant>
        <vt:i4>0</vt:i4>
      </vt:variant>
      <vt:variant>
        <vt:i4>0</vt:i4>
      </vt:variant>
      <vt:variant>
        <vt:i4>5</vt:i4>
      </vt:variant>
      <vt:variant>
        <vt:lpwstr>mailto:dome@cesunovads.lv</vt:lpwstr>
      </vt:variant>
      <vt:variant>
        <vt:lpwstr/>
      </vt:variant>
      <vt:variant>
        <vt:i4>2555939</vt:i4>
      </vt:variant>
      <vt:variant>
        <vt:i4>0</vt:i4>
      </vt:variant>
      <vt:variant>
        <vt:i4>0</vt:i4>
      </vt:variant>
      <vt:variant>
        <vt:i4>5</vt:i4>
      </vt:variant>
      <vt:variant>
        <vt:lpwstr>https://www.eis.gov.lv/EIS/Publications/PublicationView.aspx?PublicationId=4&amp;syste%20mCode=CORE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Santa Kleina</dc:creator>
  <cp:keywords/>
  <cp:lastModifiedBy>Iveta Beķere</cp:lastModifiedBy>
  <cp:revision>12</cp:revision>
  <cp:lastPrinted>2024-11-05T08:45:00Z</cp:lastPrinted>
  <dcterms:created xsi:type="dcterms:W3CDTF">2024-11-12T12:46:00Z</dcterms:created>
  <dcterms:modified xsi:type="dcterms:W3CDTF">2024-11-13T09:52:00Z</dcterms:modified>
</cp:coreProperties>
</file>