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213C9B" w14:textId="77777777" w:rsidR="00DE6CAC" w:rsidRPr="005968DA" w:rsidRDefault="00DE6CAC" w:rsidP="00DE6CAC">
      <w:pPr>
        <w:autoSpaceDE w:val="0"/>
        <w:autoSpaceDN w:val="0"/>
        <w:adjustRightInd w:val="0"/>
        <w:jc w:val="center"/>
        <w:rPr>
          <w:b/>
          <w:bCs/>
        </w:rPr>
      </w:pPr>
      <w:r w:rsidRPr="005968DA">
        <w:rPr>
          <w:b/>
          <w:bCs/>
        </w:rPr>
        <w:t>Iepirkums</w:t>
      </w:r>
    </w:p>
    <w:p w14:paraId="0F1EEA57" w14:textId="77777777" w:rsidR="00DE6CAC" w:rsidRPr="005968DA" w:rsidRDefault="00DE6CAC" w:rsidP="00DE6CAC">
      <w:pPr>
        <w:autoSpaceDE w:val="0"/>
        <w:autoSpaceDN w:val="0"/>
        <w:adjustRightInd w:val="0"/>
        <w:jc w:val="center"/>
        <w:rPr>
          <w:b/>
          <w:bCs/>
        </w:rPr>
      </w:pPr>
      <w:r w:rsidRPr="005968DA">
        <w:rPr>
          <w:b/>
          <w:bCs/>
        </w:rPr>
        <w:t>”</w:t>
      </w:r>
      <w:r w:rsidRPr="005968DA">
        <w:rPr>
          <w:b/>
          <w:noProof/>
        </w:rPr>
        <w:t>Aprūpes pakalpojuma sniegšanai paredzētu vienstāva dzīvojamo māju tipveida būvprojekta piesaistes projekta izstrāde, autoruzraudzība un būvniecība Jūrmalas gatvē b/n un Mežezera ielā 5, Rīgā</w:t>
      </w:r>
      <w:r w:rsidRPr="005968DA">
        <w:rPr>
          <w:b/>
          <w:bCs/>
        </w:rPr>
        <w:t>”</w:t>
      </w:r>
    </w:p>
    <w:p w14:paraId="3010D1E4" w14:textId="77777777" w:rsidR="00DE6CAC" w:rsidRPr="005968DA" w:rsidRDefault="00DE6CAC" w:rsidP="00DE6CAC">
      <w:pPr>
        <w:autoSpaceDE w:val="0"/>
        <w:autoSpaceDN w:val="0"/>
        <w:adjustRightInd w:val="0"/>
        <w:jc w:val="center"/>
        <w:rPr>
          <w:b/>
          <w:bCs/>
        </w:rPr>
      </w:pPr>
      <w:r w:rsidRPr="005968DA">
        <w:rPr>
          <w:b/>
          <w:bCs/>
        </w:rPr>
        <w:t>ID Nr. CAIP 2024/137</w:t>
      </w:r>
    </w:p>
    <w:p w14:paraId="1050D9D8" w14:textId="77777777" w:rsidR="00DE6CAC" w:rsidRPr="005968DA" w:rsidRDefault="00DE6CAC" w:rsidP="00DE6CAC"/>
    <w:p w14:paraId="08C1E7EC" w14:textId="77777777" w:rsidR="00DE6CAC" w:rsidRPr="005968DA" w:rsidRDefault="00DE6CAC" w:rsidP="00DE6CAC">
      <w:pPr>
        <w:jc w:val="center"/>
        <w:rPr>
          <w:rFonts w:eastAsia="Calibri"/>
          <w:b/>
          <w:bCs/>
          <w:i/>
          <w:iCs/>
        </w:rPr>
      </w:pPr>
      <w:r w:rsidRPr="005968DA">
        <w:rPr>
          <w:rFonts w:eastAsia="Calibri"/>
          <w:b/>
          <w:bCs/>
          <w:i/>
          <w:iCs/>
        </w:rPr>
        <w:t>Atbildes uz ieinteresētā piegādātāja jautājumiem</w:t>
      </w:r>
    </w:p>
    <w:p w14:paraId="11EB01E8" w14:textId="77777777" w:rsidR="00DE6CAC" w:rsidRPr="005968DA" w:rsidRDefault="00DE6CAC" w:rsidP="00DE6CAC">
      <w:pPr>
        <w:jc w:val="center"/>
        <w:rPr>
          <w:rFonts w:eastAsia="Calibri"/>
        </w:rPr>
      </w:pPr>
      <w:r w:rsidRPr="005968DA">
        <w:rPr>
          <w:rFonts w:eastAsia="Calibri"/>
        </w:rPr>
        <w:t>(26.11.2024.)</w:t>
      </w:r>
    </w:p>
    <w:p w14:paraId="7FB4EB75" w14:textId="77777777" w:rsidR="00DE6CAC" w:rsidRDefault="00DE6CAC" w:rsidP="00DE6CAC"/>
    <w:p w14:paraId="5AB9E0F6" w14:textId="77777777" w:rsidR="00DE6CAC" w:rsidRPr="00777350" w:rsidRDefault="00DE6CAC" w:rsidP="00DE6CAC">
      <w:pPr>
        <w:jc w:val="both"/>
        <w:rPr>
          <w:b/>
          <w:bCs/>
          <w:szCs w:val="20"/>
        </w:rPr>
      </w:pPr>
      <w:r w:rsidRPr="00777350">
        <w:rPr>
          <w:b/>
          <w:bCs/>
          <w:szCs w:val="20"/>
        </w:rPr>
        <w:t>Jautājums Nr. 1</w:t>
      </w:r>
    </w:p>
    <w:p w14:paraId="27F82824" w14:textId="77777777" w:rsidR="00DE6CAC" w:rsidRPr="00777350" w:rsidRDefault="00DE6CAC" w:rsidP="00DE6CAC">
      <w:pPr>
        <w:jc w:val="both"/>
        <w:rPr>
          <w:szCs w:val="20"/>
        </w:rPr>
      </w:pPr>
    </w:p>
    <w:p w14:paraId="7628C0B2" w14:textId="77777777" w:rsidR="00DE6CAC" w:rsidRDefault="00DE6CAC" w:rsidP="00DE6CAC">
      <w:pPr>
        <w:jc w:val="both"/>
      </w:pPr>
      <w:r>
        <w:t xml:space="preserve">Tehniskajā specifikācija punktā 7.2.1 norādīts – Guļamistabu zonas paredzēt izgatavot no gataviem, rūpnieciski ražotiem moduļiem ar pilnu iekšējo apdari un iebūvētiem mēbeļu risinājumiem, skatīt pielikumu Nr.A.1.3. </w:t>
      </w:r>
    </w:p>
    <w:p w14:paraId="147561C8" w14:textId="77777777" w:rsidR="00DE6CAC" w:rsidRDefault="00DE6CAC" w:rsidP="00DE6CAC">
      <w:pPr>
        <w:jc w:val="both"/>
      </w:pPr>
    </w:p>
    <w:p w14:paraId="7634E588" w14:textId="77777777" w:rsidR="00DE6CAC" w:rsidRDefault="00DE6CAC" w:rsidP="00DE6CAC">
      <w:pPr>
        <w:jc w:val="both"/>
      </w:pPr>
      <w:r>
        <w:t>Apskatos minēto pielikumu, neviena mēbele nav atrodama. Lūgums precizēt, vai ar mēbelēm ir domāta santehnika? Ja nē, lūgums precizēt kādas mēbeles nepieciešams piedāvāt.</w:t>
      </w:r>
    </w:p>
    <w:p w14:paraId="6656953B" w14:textId="77777777" w:rsidR="00DE6CAC" w:rsidRPr="00777350" w:rsidRDefault="00DE6CAC" w:rsidP="00DE6CAC">
      <w:pPr>
        <w:jc w:val="both"/>
        <w:rPr>
          <w:szCs w:val="20"/>
        </w:rPr>
      </w:pPr>
    </w:p>
    <w:p w14:paraId="22A7D7F8" w14:textId="77777777" w:rsidR="00DE6CAC" w:rsidRDefault="00DE6CAC" w:rsidP="00DE6CAC">
      <w:pPr>
        <w:jc w:val="both"/>
      </w:pPr>
      <w:r w:rsidRPr="00777350">
        <w:rPr>
          <w:b/>
          <w:bCs/>
          <w:szCs w:val="20"/>
          <w:u w:val="single"/>
        </w:rPr>
        <w:t>Atbilde:</w:t>
      </w:r>
      <w:r w:rsidRPr="00777350">
        <w:rPr>
          <w:szCs w:val="20"/>
        </w:rPr>
        <w:t xml:space="preserve"> </w:t>
      </w:r>
      <w:r>
        <w:t>Iebūvējamās mēbeles guļamistabas zonā skatīt tipveida būvprojekta IN sadaļā.</w:t>
      </w:r>
    </w:p>
    <w:p w14:paraId="1C150F46" w14:textId="77777777" w:rsidR="00DE6CAC" w:rsidRPr="00777350" w:rsidRDefault="00DE6CAC" w:rsidP="00DE6CAC">
      <w:pPr>
        <w:jc w:val="both"/>
        <w:rPr>
          <w:szCs w:val="20"/>
        </w:rPr>
      </w:pPr>
    </w:p>
    <w:p w14:paraId="6EF7C386" w14:textId="77777777" w:rsidR="00DE6CAC" w:rsidRPr="00777350" w:rsidRDefault="00DE6CAC" w:rsidP="00DE6CAC">
      <w:pPr>
        <w:jc w:val="both"/>
        <w:rPr>
          <w:szCs w:val="20"/>
        </w:rPr>
      </w:pPr>
    </w:p>
    <w:p w14:paraId="3214D661" w14:textId="77777777" w:rsidR="00DE6CAC" w:rsidRPr="00777350" w:rsidRDefault="00DE6CAC" w:rsidP="00DE6CAC">
      <w:pPr>
        <w:jc w:val="both"/>
        <w:rPr>
          <w:b/>
          <w:bCs/>
          <w:szCs w:val="20"/>
        </w:rPr>
      </w:pPr>
      <w:r w:rsidRPr="00777350">
        <w:rPr>
          <w:b/>
          <w:bCs/>
          <w:szCs w:val="20"/>
        </w:rPr>
        <w:t>Jautājums Nr. 2</w:t>
      </w:r>
    </w:p>
    <w:p w14:paraId="647113E3" w14:textId="77777777" w:rsidR="00DE6CAC" w:rsidRPr="00777350" w:rsidRDefault="00DE6CAC" w:rsidP="00DE6CAC">
      <w:pPr>
        <w:jc w:val="both"/>
        <w:rPr>
          <w:szCs w:val="20"/>
        </w:rPr>
      </w:pPr>
    </w:p>
    <w:p w14:paraId="6114E4B2" w14:textId="77777777" w:rsidR="00DE6CAC" w:rsidRDefault="00DE6CAC" w:rsidP="00DE6CAC">
      <w:pPr>
        <w:jc w:val="both"/>
      </w:pPr>
      <w:r>
        <w:t>Norādītajā atsaucē uz MBP šī projekta ietvaros. Rasējumā BK-115 (skat. Pielikumu) ir atsauce uz sliežu izbūves risinājumu. Tehniskajā specifikācijā nav atrodama informācija, ka šāda sistēma jāpiegādā. Lūgums precizēt, vai šādas izmaksas ir jāparedz piedāvājumā?</w:t>
      </w:r>
    </w:p>
    <w:p w14:paraId="79967CD1" w14:textId="77777777" w:rsidR="00DE6CAC" w:rsidRPr="00777350" w:rsidRDefault="00DE6CAC" w:rsidP="00DE6CAC">
      <w:pPr>
        <w:jc w:val="both"/>
        <w:rPr>
          <w:szCs w:val="20"/>
        </w:rPr>
      </w:pPr>
    </w:p>
    <w:p w14:paraId="1D3F5D4E" w14:textId="77777777" w:rsidR="00DE6CAC" w:rsidRDefault="00DE6CAC" w:rsidP="00DE6CAC">
      <w:pPr>
        <w:jc w:val="both"/>
      </w:pPr>
      <w:r w:rsidRPr="00777350">
        <w:rPr>
          <w:b/>
          <w:bCs/>
          <w:szCs w:val="20"/>
          <w:u w:val="single"/>
        </w:rPr>
        <w:t>Atbilde:</w:t>
      </w:r>
      <w:r w:rsidRPr="00777350">
        <w:rPr>
          <w:szCs w:val="20"/>
        </w:rPr>
        <w:t xml:space="preserve"> </w:t>
      </w:r>
      <w:r>
        <w:t>Minētās izmaksas nav jāparedz piedāvājumā.</w:t>
      </w:r>
    </w:p>
    <w:p w14:paraId="22EB4B16" w14:textId="77777777" w:rsidR="00DE6CAC" w:rsidRDefault="00DE6CAC" w:rsidP="00DE6CAC">
      <w:pPr>
        <w:jc w:val="both"/>
        <w:rPr>
          <w:sz w:val="22"/>
          <w:szCs w:val="22"/>
        </w:rPr>
      </w:pPr>
    </w:p>
    <w:p w14:paraId="37AC44FD" w14:textId="77777777" w:rsidR="00DE6CAC" w:rsidRDefault="00DE6CAC" w:rsidP="00DE6CAC">
      <w:pPr>
        <w:jc w:val="both"/>
        <w:rPr>
          <w:sz w:val="22"/>
          <w:szCs w:val="22"/>
        </w:rPr>
      </w:pPr>
    </w:p>
    <w:p w14:paraId="66DF6803" w14:textId="77777777" w:rsidR="00DE6CAC" w:rsidRPr="00777350" w:rsidRDefault="00DE6CAC" w:rsidP="00DE6CAC">
      <w:pPr>
        <w:jc w:val="both"/>
        <w:rPr>
          <w:b/>
          <w:bCs/>
          <w:szCs w:val="20"/>
        </w:rPr>
      </w:pPr>
      <w:r w:rsidRPr="00777350">
        <w:rPr>
          <w:b/>
          <w:bCs/>
          <w:szCs w:val="20"/>
        </w:rPr>
        <w:t>Jautājums Nr.</w:t>
      </w:r>
      <w:r>
        <w:rPr>
          <w:b/>
          <w:bCs/>
          <w:szCs w:val="20"/>
        </w:rPr>
        <w:t xml:space="preserve"> 3</w:t>
      </w:r>
    </w:p>
    <w:p w14:paraId="23A62D95" w14:textId="77777777" w:rsidR="00DE6CAC" w:rsidRDefault="00DE6CAC" w:rsidP="00DE6CAC">
      <w:pPr>
        <w:jc w:val="both"/>
        <w:rPr>
          <w:sz w:val="22"/>
          <w:szCs w:val="22"/>
        </w:rPr>
      </w:pPr>
    </w:p>
    <w:p w14:paraId="392F7596" w14:textId="77777777" w:rsidR="00DE6CAC" w:rsidRDefault="00DE6CAC" w:rsidP="00DE6CAC">
      <w:pPr>
        <w:jc w:val="both"/>
      </w:pPr>
      <w:r>
        <w:t>Vēlamies norādīt, ka atsaucē uz tipveida būvprojektu, stāvu plānos ieejas mezglos nav atrisināts jautājums ar vējtveri. Lūgums apstiprināt, ka pretendents ir tiesīgs mainīt bloku plānojumu?</w:t>
      </w:r>
    </w:p>
    <w:p w14:paraId="6CBEC7C4" w14:textId="77777777" w:rsidR="00DE6CAC" w:rsidRDefault="00DE6CAC" w:rsidP="00DE6CAC">
      <w:pPr>
        <w:jc w:val="both"/>
      </w:pPr>
    </w:p>
    <w:p w14:paraId="6E02A6F5" w14:textId="77777777" w:rsidR="00DE6CAC" w:rsidRDefault="00DE6CAC" w:rsidP="00DE6CAC">
      <w:pPr>
        <w:jc w:val="both"/>
      </w:pPr>
      <w:r w:rsidRPr="003E3E5F">
        <w:rPr>
          <w:b/>
          <w:bCs/>
          <w:szCs w:val="20"/>
          <w:u w:val="single"/>
        </w:rPr>
        <w:t>Atbilde:</w:t>
      </w:r>
      <w:r>
        <w:t xml:space="preserve"> Lūdzam skatīt Tehniskās specifikācijas 6.1. punktu, kurā </w:t>
      </w:r>
      <w:proofErr w:type="spellStart"/>
      <w:r>
        <w:t>citastarp</w:t>
      </w:r>
      <w:proofErr w:type="spellEnd"/>
      <w:r>
        <w:t xml:space="preserve"> noteikts: “</w:t>
      </w:r>
      <w:r w:rsidRPr="00E55586">
        <w:rPr>
          <w:i/>
          <w:iCs/>
        </w:rPr>
        <w:t>Lai nodrošinātu ēku atbilstošu novietni zemesgabalā, Dzīvokļu bloku plānojums ir konfigurējams, ir pieļaujamas izmaiņas apbūves ģeometrijā, ēkas un telpu novietnes struktūrā, izņemot guļamistabas telpu bloku.</w:t>
      </w:r>
      <w:r>
        <w:t>”</w:t>
      </w:r>
    </w:p>
    <w:p w14:paraId="76CBEF79" w14:textId="77777777" w:rsidR="00DE6CAC" w:rsidRDefault="00DE6CAC" w:rsidP="00DE6CAC">
      <w:pPr>
        <w:jc w:val="both"/>
      </w:pPr>
    </w:p>
    <w:p w14:paraId="08AEF982" w14:textId="77777777" w:rsidR="00DE6CAC" w:rsidRDefault="00DE6CAC" w:rsidP="00DE6CAC">
      <w:pPr>
        <w:jc w:val="both"/>
      </w:pPr>
    </w:p>
    <w:p w14:paraId="3BA6B024" w14:textId="77777777" w:rsidR="00DE6CAC" w:rsidRDefault="00DE6CAC" w:rsidP="00DE6CAC">
      <w:pPr>
        <w:jc w:val="both"/>
        <w:rPr>
          <w:b/>
          <w:bCs/>
          <w:szCs w:val="20"/>
        </w:rPr>
      </w:pPr>
      <w:r w:rsidRPr="00777350">
        <w:rPr>
          <w:b/>
          <w:bCs/>
          <w:szCs w:val="20"/>
        </w:rPr>
        <w:t>Jautājums Nr.</w:t>
      </w:r>
      <w:r>
        <w:rPr>
          <w:b/>
          <w:bCs/>
          <w:szCs w:val="20"/>
        </w:rPr>
        <w:t xml:space="preserve"> 4</w:t>
      </w:r>
    </w:p>
    <w:p w14:paraId="04C02C99" w14:textId="77777777" w:rsidR="00DE6CAC" w:rsidRDefault="00DE6CAC" w:rsidP="00DE6CAC">
      <w:pPr>
        <w:jc w:val="both"/>
        <w:rPr>
          <w:b/>
          <w:bCs/>
          <w:szCs w:val="20"/>
        </w:rPr>
      </w:pPr>
    </w:p>
    <w:p w14:paraId="5B7BA30D" w14:textId="77777777" w:rsidR="00DE6CAC" w:rsidRDefault="00DE6CAC" w:rsidP="00DE6CAC">
      <w:pPr>
        <w:jc w:val="both"/>
      </w:pPr>
      <w:r>
        <w:t xml:space="preserve">Tehniskajā specifikācijā punktā 9.27.2. ir norādīti ārējie siltumtīkli (SAT). Lūgums precizēt, vai pretendentam ir tiesības izvēlēties starp risinājumiem </w:t>
      </w:r>
      <w:proofErr w:type="spellStart"/>
      <w:r>
        <w:t>siltumsūknis</w:t>
      </w:r>
      <w:proofErr w:type="spellEnd"/>
      <w:r>
        <w:t>, vai siltumtrase? Vai nepieciešams izbūvēt abus variants?</w:t>
      </w:r>
    </w:p>
    <w:p w14:paraId="312B0FC7" w14:textId="77777777" w:rsidR="00DE6CAC" w:rsidRPr="00777350" w:rsidRDefault="00DE6CAC" w:rsidP="00DE6CAC">
      <w:pPr>
        <w:jc w:val="both"/>
        <w:rPr>
          <w:b/>
          <w:bCs/>
          <w:szCs w:val="20"/>
        </w:rPr>
      </w:pPr>
    </w:p>
    <w:p w14:paraId="5C0907E7" w14:textId="77777777" w:rsidR="00DE6CAC" w:rsidRDefault="00DE6CAC" w:rsidP="008B554F">
      <w:pPr>
        <w:jc w:val="both"/>
      </w:pPr>
      <w:r w:rsidRPr="00777350">
        <w:rPr>
          <w:b/>
          <w:bCs/>
          <w:szCs w:val="20"/>
          <w:u w:val="single"/>
        </w:rPr>
        <w:lastRenderedPageBreak/>
        <w:t>Atbilde:</w:t>
      </w:r>
      <w:r>
        <w:rPr>
          <w:b/>
          <w:bCs/>
          <w:szCs w:val="20"/>
          <w:u w:val="single"/>
        </w:rPr>
        <w:t xml:space="preserve"> </w:t>
      </w:r>
      <w:r>
        <w:t>Tehniskās specifikācijas 7.4. punktā noteikts: “</w:t>
      </w:r>
      <w:r w:rsidRPr="00A32EC1">
        <w:rPr>
          <w:i/>
          <w:iCs/>
        </w:rPr>
        <w:t xml:space="preserve">Siltumenerģijas avots – </w:t>
      </w:r>
      <w:proofErr w:type="spellStart"/>
      <w:r w:rsidRPr="00A32EC1">
        <w:rPr>
          <w:i/>
          <w:iCs/>
        </w:rPr>
        <w:t>siltumsūkņi</w:t>
      </w:r>
      <w:proofErr w:type="spellEnd"/>
      <w:r w:rsidRPr="00A32EC1">
        <w:rPr>
          <w:i/>
          <w:iCs/>
        </w:rPr>
        <w:t xml:space="preserve"> (gaiss/ūdens, gaiss/gaiss vai abu kombinācija), nodrošinot katram dzīvokļa blokam atsevišķu/nodalāmu sistēmu.</w:t>
      </w:r>
      <w:r>
        <w:t>”.</w:t>
      </w:r>
    </w:p>
    <w:p w14:paraId="6181151D" w14:textId="77777777" w:rsidR="00DE6CAC" w:rsidRDefault="00DE6CAC" w:rsidP="00DE6CAC">
      <w:pPr>
        <w:jc w:val="both"/>
        <w:rPr>
          <w:sz w:val="22"/>
          <w:szCs w:val="22"/>
        </w:rPr>
      </w:pPr>
    </w:p>
    <w:p w14:paraId="5F272DD5" w14:textId="77777777" w:rsidR="00472435" w:rsidRDefault="00472435"/>
    <w:sectPr w:rsidR="00472435" w:rsidSect="008B554F">
      <w:footerReference w:type="default" r:id="rId6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F20FC" w14:textId="77777777" w:rsidR="008B554F" w:rsidRDefault="008B554F" w:rsidP="008B554F">
      <w:r>
        <w:separator/>
      </w:r>
    </w:p>
  </w:endnote>
  <w:endnote w:type="continuationSeparator" w:id="0">
    <w:p w14:paraId="7E091B97" w14:textId="77777777" w:rsidR="008B554F" w:rsidRDefault="008B554F" w:rsidP="008B5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2277242"/>
      <w:docPartObj>
        <w:docPartGallery w:val="Page Numbers (Bottom of Page)"/>
        <w:docPartUnique/>
      </w:docPartObj>
    </w:sdtPr>
    <w:sdtContent>
      <w:p w14:paraId="713880B4" w14:textId="011FE921" w:rsidR="008B554F" w:rsidRDefault="008B554F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FA7F7D" w14:textId="77777777" w:rsidR="008B554F" w:rsidRDefault="008B554F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B1FC1" w14:textId="77777777" w:rsidR="008B554F" w:rsidRDefault="008B554F" w:rsidP="008B554F">
      <w:r>
        <w:separator/>
      </w:r>
    </w:p>
  </w:footnote>
  <w:footnote w:type="continuationSeparator" w:id="0">
    <w:p w14:paraId="313F8116" w14:textId="77777777" w:rsidR="008B554F" w:rsidRDefault="008B554F" w:rsidP="008B55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8EC"/>
    <w:rsid w:val="001558EC"/>
    <w:rsid w:val="00472435"/>
    <w:rsid w:val="008B554F"/>
    <w:rsid w:val="00DE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389B57D-9A2F-423A-BF84-5E469C19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E6CA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B554F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B554F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8B554F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B554F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1320</Words>
  <Characters>753</Characters>
  <Application>Microsoft Office Word</Application>
  <DocSecurity>0</DocSecurity>
  <Lines>6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Kristers Ģirts Kronis</dc:creator>
  <cp:keywords/>
  <dc:description/>
  <cp:lastModifiedBy>Kristers Ģirts Kronis</cp:lastModifiedBy>
  <cp:revision>3</cp:revision>
  <dcterms:created xsi:type="dcterms:W3CDTF">2024-11-26T13:26:00Z</dcterms:created>
  <dcterms:modified xsi:type="dcterms:W3CDTF">2024-11-26T13:27:00Z</dcterms:modified>
</cp:coreProperties>
</file>