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E43" w:rsidRDefault="00AC0E43" w:rsidP="00AC0E43">
      <w:pPr>
        <w:ind w:right="-285"/>
        <w:jc w:val="right"/>
        <w:rPr>
          <w:bCs/>
          <w:lang w:eastAsia="en-US"/>
        </w:rPr>
      </w:pPr>
      <w:bookmarkStart w:id="0" w:name="_Hlk138757843"/>
      <w:r>
        <w:rPr>
          <w:bCs/>
        </w:rPr>
        <w:t>3.pielikums</w:t>
      </w:r>
    </w:p>
    <w:p w:rsidR="00AC0E43" w:rsidRDefault="00AC0E43" w:rsidP="00AC0E43">
      <w:pPr>
        <w:ind w:right="-285"/>
        <w:jc w:val="right"/>
        <w:rPr>
          <w:bCs/>
        </w:rPr>
      </w:pPr>
      <w:r>
        <w:rPr>
          <w:bCs/>
        </w:rPr>
        <w:t xml:space="preserve">Uzaicinājumam uz apspriedi </w:t>
      </w:r>
    </w:p>
    <w:p w:rsidR="00AC0E43" w:rsidRDefault="00AC0E43" w:rsidP="00AC0E43">
      <w:pPr>
        <w:ind w:right="-285"/>
        <w:jc w:val="right"/>
        <w:rPr>
          <w:color w:val="000000"/>
          <w:lang w:eastAsia="lv-LV"/>
        </w:rPr>
      </w:pPr>
      <w:r>
        <w:rPr>
          <w:bCs/>
        </w:rPr>
        <w:t xml:space="preserve">ar piegādātājiem Nr. </w:t>
      </w:r>
      <w:r>
        <w:rPr>
          <w:color w:val="000000"/>
          <w:lang w:eastAsia="lv-LV"/>
        </w:rPr>
        <w:t>DVP 2024/143-AP</w:t>
      </w:r>
    </w:p>
    <w:p w:rsidR="00AC0E43" w:rsidRDefault="00AC0E43" w:rsidP="00AC0E43">
      <w:pPr>
        <w:ind w:right="-285"/>
        <w:jc w:val="right"/>
        <w:rPr>
          <w:bCs/>
        </w:rPr>
      </w:pPr>
    </w:p>
    <w:p w:rsidR="00676154" w:rsidRPr="00676154" w:rsidRDefault="00676154" w:rsidP="00676154">
      <w:pPr>
        <w:ind w:right="91"/>
        <w:jc w:val="center"/>
        <w:rPr>
          <w:b/>
          <w:color w:val="000000" w:themeColor="text1"/>
        </w:rPr>
      </w:pPr>
      <w:r w:rsidRPr="00676154">
        <w:rPr>
          <w:b/>
          <w:color w:val="000000" w:themeColor="text1"/>
        </w:rPr>
        <w:t>Atklātam</w:t>
      </w:r>
      <w:r w:rsidRPr="00676154">
        <w:rPr>
          <w:b/>
          <w:color w:val="000000" w:themeColor="text1"/>
          <w:spacing w:val="-7"/>
        </w:rPr>
        <w:t xml:space="preserve"> </w:t>
      </w:r>
      <w:r w:rsidRPr="00676154">
        <w:rPr>
          <w:b/>
          <w:color w:val="000000" w:themeColor="text1"/>
          <w:spacing w:val="-2"/>
        </w:rPr>
        <w:t>konkursam (virs ES sliekšņa)</w:t>
      </w:r>
    </w:p>
    <w:bookmarkEnd w:id="0"/>
    <w:p w:rsidR="0007227D" w:rsidRDefault="0007227D" w:rsidP="0007227D">
      <w:pPr>
        <w:jc w:val="center"/>
        <w:rPr>
          <w:b/>
          <w:bCs/>
          <w:color w:val="000000"/>
        </w:rPr>
      </w:pPr>
      <w:r>
        <w:rPr>
          <w:b/>
          <w:bCs/>
          <w:color w:val="000000"/>
        </w:rPr>
        <w:t>“Būvniecība ieceres dokumentācijas izstrāde, autoruzraudzība un būvdarbi</w:t>
      </w:r>
    </w:p>
    <w:p w:rsidR="0007227D" w:rsidRDefault="0007227D" w:rsidP="0007227D">
      <w:pPr>
        <w:jc w:val="center"/>
        <w:rPr>
          <w:b/>
          <w:bCs/>
          <w:color w:val="000000"/>
          <w:lang w:eastAsia="en-US"/>
        </w:rPr>
      </w:pPr>
      <w:bookmarkStart w:id="1" w:name="_GoBack"/>
      <w:bookmarkEnd w:id="1"/>
      <w:r>
        <w:rPr>
          <w:b/>
          <w:bCs/>
          <w:color w:val="000000"/>
        </w:rPr>
        <w:t xml:space="preserve"> “Bijušā sanatorija “Mežciems” teritorijas sakārtošana, Daugavas ielā 131, Daugavpilī”</w:t>
      </w:r>
    </w:p>
    <w:p w:rsidR="00676154" w:rsidRPr="00676154" w:rsidRDefault="00676154" w:rsidP="00676154">
      <w:pPr>
        <w:tabs>
          <w:tab w:val="left" w:pos="7908"/>
        </w:tabs>
        <w:ind w:right="91"/>
        <w:jc w:val="center"/>
        <w:rPr>
          <w:color w:val="FF0000"/>
        </w:rPr>
      </w:pPr>
      <w:r w:rsidRPr="00676154">
        <w:rPr>
          <w:color w:val="000000" w:themeColor="text1"/>
        </w:rPr>
        <w:t>identifikācijas Nr.</w:t>
      </w:r>
      <w:r w:rsidRPr="00676154">
        <w:rPr>
          <w:b/>
          <w:color w:val="000000" w:themeColor="text1"/>
        </w:rPr>
        <w:t xml:space="preserve"> DVP 2024/143</w:t>
      </w:r>
    </w:p>
    <w:p w:rsidR="009A64A4" w:rsidRDefault="009A64A4" w:rsidP="009A64A4">
      <w:pPr>
        <w:jc w:val="center"/>
        <w:rPr>
          <w:b/>
          <w:color w:val="000000" w:themeColor="text1"/>
        </w:rPr>
      </w:pPr>
    </w:p>
    <w:p w:rsidR="009A64A4" w:rsidRPr="00676154" w:rsidRDefault="009A64A4" w:rsidP="009A64A4">
      <w:pPr>
        <w:jc w:val="center"/>
        <w:rPr>
          <w:b/>
          <w:color w:val="000000" w:themeColor="text1"/>
        </w:rPr>
      </w:pPr>
      <w:r w:rsidRPr="00676154">
        <w:rPr>
          <w:b/>
          <w:color w:val="000000" w:themeColor="text1"/>
        </w:rPr>
        <w:t xml:space="preserve">Apspriedei </w:t>
      </w:r>
      <w:r w:rsidR="00676154">
        <w:rPr>
          <w:b/>
          <w:color w:val="000000" w:themeColor="text1"/>
        </w:rPr>
        <w:t>ar piegādātājiem Nr. DVP 2024/143</w:t>
      </w:r>
      <w:r w:rsidRPr="00676154">
        <w:rPr>
          <w:b/>
          <w:color w:val="000000" w:themeColor="text1"/>
        </w:rPr>
        <w:t xml:space="preserve">-AP nodotās </w:t>
      </w:r>
      <w:r w:rsidRPr="00676154">
        <w:rPr>
          <w:b/>
          <w:color w:val="000000" w:themeColor="text1"/>
          <w:sz w:val="28"/>
          <w:szCs w:val="28"/>
        </w:rPr>
        <w:t>kvalifikācijas prasības</w:t>
      </w:r>
      <w:r w:rsidR="00676154">
        <w:rPr>
          <w:b/>
          <w:color w:val="000000" w:themeColor="text1"/>
        </w:rPr>
        <w:t>.</w:t>
      </w:r>
    </w:p>
    <w:p w:rsidR="009A64A4" w:rsidRPr="00676154" w:rsidRDefault="009A64A4" w:rsidP="009A64A4">
      <w:pPr>
        <w:jc w:val="center"/>
        <w:rPr>
          <w:b/>
          <w:color w:val="000000" w:themeColor="text1"/>
        </w:rPr>
      </w:pPr>
    </w:p>
    <w:tbl>
      <w:tblPr>
        <w:tblpPr w:leftFromText="180" w:rightFromText="180" w:vertAnchor="text" w:tblpX="108" w:tblpY="1"/>
        <w:tblOverlap w:val="never"/>
        <w:tblW w:w="50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3932"/>
        <w:gridCol w:w="4500"/>
      </w:tblGrid>
      <w:tr w:rsidR="00D64543" w:rsidRPr="00F11F6B" w:rsidTr="001D6A02">
        <w:trPr>
          <w:trHeight w:val="557"/>
        </w:trPr>
        <w:tc>
          <w:tcPr>
            <w:tcW w:w="411" w:type="pct"/>
            <w:tcBorders>
              <w:bottom w:val="nil"/>
            </w:tcBorders>
          </w:tcPr>
          <w:p w:rsidR="00D64543" w:rsidRPr="00F11F6B" w:rsidRDefault="00D64543" w:rsidP="001D6A02">
            <w:pPr>
              <w:spacing w:before="120" w:after="120"/>
              <w:jc w:val="both"/>
              <w:rPr>
                <w:sz w:val="23"/>
                <w:szCs w:val="23"/>
              </w:rPr>
            </w:pPr>
          </w:p>
        </w:tc>
        <w:tc>
          <w:tcPr>
            <w:tcW w:w="2140" w:type="pct"/>
            <w:tcBorders>
              <w:bottom w:val="nil"/>
            </w:tcBorders>
            <w:shd w:val="clear" w:color="auto" w:fill="auto"/>
          </w:tcPr>
          <w:p w:rsidR="00D64543" w:rsidRPr="00F11F6B" w:rsidRDefault="00D64543" w:rsidP="001D6A02">
            <w:pPr>
              <w:spacing w:before="120" w:after="120"/>
              <w:jc w:val="center"/>
              <w:rPr>
                <w:sz w:val="23"/>
                <w:szCs w:val="23"/>
                <w:lang w:eastAsia="lv-LV"/>
              </w:rPr>
            </w:pPr>
            <w:r w:rsidRPr="00F11F6B">
              <w:rPr>
                <w:b/>
                <w:sz w:val="23"/>
                <w:szCs w:val="23"/>
              </w:rPr>
              <w:t>Atbilstība kvalifikācijas (atlases) prasībām</w:t>
            </w:r>
          </w:p>
        </w:tc>
        <w:tc>
          <w:tcPr>
            <w:tcW w:w="2449" w:type="pct"/>
            <w:tcBorders>
              <w:bottom w:val="nil"/>
            </w:tcBorders>
            <w:shd w:val="clear" w:color="auto" w:fill="auto"/>
          </w:tcPr>
          <w:p w:rsidR="00D64543" w:rsidRPr="00F11F6B" w:rsidRDefault="00D64543" w:rsidP="001D6A02">
            <w:pPr>
              <w:tabs>
                <w:tab w:val="left" w:pos="0"/>
                <w:tab w:val="left" w:pos="1080"/>
              </w:tabs>
              <w:spacing w:before="120" w:after="120"/>
              <w:jc w:val="center"/>
              <w:rPr>
                <w:sz w:val="23"/>
                <w:szCs w:val="23"/>
              </w:rPr>
            </w:pPr>
            <w:r>
              <w:rPr>
                <w:b/>
                <w:sz w:val="23"/>
                <w:szCs w:val="23"/>
              </w:rPr>
              <w:t>Iesniedzamā informācija,</w:t>
            </w:r>
            <w:r w:rsidRPr="00F11F6B">
              <w:rPr>
                <w:b/>
                <w:sz w:val="23"/>
                <w:szCs w:val="23"/>
              </w:rPr>
              <w:t xml:space="preserve"> dokumenti</w:t>
            </w:r>
            <w:r w:rsidRPr="00F11F6B">
              <w:rPr>
                <w:b/>
                <w:sz w:val="23"/>
                <w:szCs w:val="23"/>
              </w:rPr>
              <w:br/>
              <w:t xml:space="preserve"> kvalifikācijas apliecināšanai</w:t>
            </w:r>
          </w:p>
        </w:tc>
      </w:tr>
      <w:tr w:rsidR="00D64543" w:rsidRPr="00F11F6B" w:rsidTr="001D6A02">
        <w:trPr>
          <w:trHeight w:val="416"/>
        </w:trPr>
        <w:tc>
          <w:tcPr>
            <w:tcW w:w="411" w:type="pct"/>
            <w:tcBorders>
              <w:bottom w:val="nil"/>
            </w:tcBorders>
          </w:tcPr>
          <w:p w:rsidR="00D64543" w:rsidRPr="00F11F6B" w:rsidRDefault="00D64543" w:rsidP="001D6A02">
            <w:pPr>
              <w:spacing w:before="120" w:after="120"/>
              <w:jc w:val="both"/>
              <w:rPr>
                <w:sz w:val="23"/>
                <w:szCs w:val="23"/>
              </w:rPr>
            </w:pPr>
            <w:r w:rsidRPr="00F11F6B">
              <w:rPr>
                <w:sz w:val="23"/>
                <w:szCs w:val="23"/>
              </w:rPr>
              <w:t>1.</w:t>
            </w:r>
          </w:p>
        </w:tc>
        <w:tc>
          <w:tcPr>
            <w:tcW w:w="2140" w:type="pct"/>
            <w:shd w:val="clear" w:color="auto" w:fill="auto"/>
          </w:tcPr>
          <w:p w:rsidR="00D64543" w:rsidRPr="00F11F6B" w:rsidRDefault="00D64543" w:rsidP="001D6A02">
            <w:pPr>
              <w:spacing w:before="120" w:after="80"/>
              <w:jc w:val="both"/>
              <w:rPr>
                <w:sz w:val="23"/>
                <w:szCs w:val="23"/>
                <w:lang w:eastAsia="lv-LV"/>
              </w:rPr>
            </w:pPr>
            <w:r w:rsidRPr="00F11F6B">
              <w:rPr>
                <w:sz w:val="23"/>
                <w:szCs w:val="23"/>
                <w:lang w:eastAsia="lv-LV"/>
              </w:rPr>
              <w:t xml:space="preserve">Pretendents ir reģistrēts atbilstoši reģistrācijas vai pastāvīgās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p w:rsidR="00D64543" w:rsidRPr="00F11F6B" w:rsidRDefault="00D64543" w:rsidP="001D6A02">
            <w:pPr>
              <w:tabs>
                <w:tab w:val="left" w:pos="0"/>
              </w:tabs>
              <w:spacing w:after="80"/>
              <w:ind w:left="33"/>
              <w:jc w:val="both"/>
              <w:rPr>
                <w:i/>
                <w:sz w:val="23"/>
                <w:szCs w:val="23"/>
              </w:rPr>
            </w:pPr>
          </w:p>
        </w:tc>
        <w:tc>
          <w:tcPr>
            <w:tcW w:w="2449" w:type="pct"/>
            <w:tcBorders>
              <w:bottom w:val="single" w:sz="4" w:space="0" w:color="auto"/>
            </w:tcBorders>
            <w:shd w:val="clear" w:color="auto" w:fill="auto"/>
          </w:tcPr>
          <w:p w:rsidR="00D64543" w:rsidRPr="00F11F6B" w:rsidRDefault="00D64543" w:rsidP="001D6A02">
            <w:pPr>
              <w:tabs>
                <w:tab w:val="left" w:pos="0"/>
              </w:tabs>
              <w:spacing w:before="120" w:after="120"/>
              <w:jc w:val="both"/>
              <w:rPr>
                <w:sz w:val="23"/>
                <w:szCs w:val="23"/>
                <w:lang w:eastAsia="lv-LV"/>
              </w:rPr>
            </w:pPr>
            <w:r w:rsidRPr="00F11F6B">
              <w:rPr>
                <w:sz w:val="23"/>
                <w:szCs w:val="23"/>
                <w:lang w:eastAsia="lv-LV"/>
              </w:rPr>
              <w:t xml:space="preserve">Latvijas Republikā reģistrēta vai pastāvīgi dzīvojoša pretendenta reģistrācijas faktu komisija pārbaudīs Latvijas Republikas Uzņēmumu reģistrā </w:t>
            </w:r>
            <w:hyperlink r:id="rId5" w:history="1">
              <w:r w:rsidRPr="00F11F6B">
                <w:rPr>
                  <w:sz w:val="23"/>
                  <w:szCs w:val="23"/>
                  <w:u w:val="single"/>
                  <w:lang w:eastAsia="lv-LV"/>
                </w:rPr>
                <w:t>www.ur.gov.lv</w:t>
              </w:r>
            </w:hyperlink>
            <w:r w:rsidRPr="00F11F6B">
              <w:rPr>
                <w:sz w:val="23"/>
                <w:szCs w:val="23"/>
                <w:lang w:eastAsia="lv-LV"/>
              </w:rPr>
              <w:t xml:space="preserve"> vai </w:t>
            </w:r>
            <w:hyperlink r:id="rId6" w:history="1">
              <w:r w:rsidRPr="00F11F6B">
                <w:rPr>
                  <w:sz w:val="23"/>
                  <w:szCs w:val="23"/>
                  <w:u w:val="single"/>
                  <w:lang w:eastAsia="lv-LV"/>
                </w:rPr>
                <w:t>www.lursoft.lv</w:t>
              </w:r>
            </w:hyperlink>
            <w:r w:rsidRPr="00F11F6B">
              <w:rPr>
                <w:sz w:val="23"/>
                <w:szCs w:val="23"/>
                <w:lang w:eastAsia="lv-LV"/>
              </w:rPr>
              <w:t xml:space="preserve">. </w:t>
            </w:r>
          </w:p>
          <w:p w:rsidR="00D64543" w:rsidRPr="00F11F6B" w:rsidRDefault="00D64543" w:rsidP="001D6A02">
            <w:pPr>
              <w:tabs>
                <w:tab w:val="left" w:pos="0"/>
              </w:tabs>
              <w:spacing w:before="120" w:after="120"/>
              <w:jc w:val="both"/>
              <w:rPr>
                <w:sz w:val="23"/>
                <w:szCs w:val="23"/>
                <w:lang w:eastAsia="lv-LV"/>
              </w:rPr>
            </w:pPr>
            <w:r w:rsidRPr="00F11F6B">
              <w:rPr>
                <w:sz w:val="23"/>
                <w:szCs w:val="23"/>
                <w:lang w:eastAsia="lv-LV"/>
              </w:rPr>
              <w:t xml:space="preserve">Ārvalstī reģistrētam vai pastāvīgi dzīvojošam pretendentam reģistrācija ir jāapliecina atbilstoši attiecīgās </w:t>
            </w:r>
            <w:r>
              <w:rPr>
                <w:sz w:val="23"/>
                <w:szCs w:val="23"/>
                <w:lang w:eastAsia="lv-LV"/>
              </w:rPr>
              <w:t>ār</w:t>
            </w:r>
            <w:r w:rsidRPr="00F11F6B">
              <w:rPr>
                <w:sz w:val="23"/>
                <w:szCs w:val="23"/>
                <w:lang w:eastAsia="lv-LV"/>
              </w:rPr>
              <w:t>valsts nosacījumiem (piemēram</w:t>
            </w:r>
            <w:r>
              <w:rPr>
                <w:sz w:val="23"/>
                <w:szCs w:val="23"/>
                <w:lang w:eastAsia="lv-LV"/>
              </w:rPr>
              <w:t>,</w:t>
            </w:r>
            <w:r w:rsidRPr="00F11F6B">
              <w:rPr>
                <w:sz w:val="23"/>
                <w:szCs w:val="23"/>
                <w:lang w:eastAsia="lv-LV"/>
              </w:rPr>
              <w:t xml:space="preserve"> norādot publiski pieejamu reģistru, kur pasūtītājs varētu pārliecināties par pretendenta reģistrācijas faktu) kā arī jāiesniedz: </w:t>
            </w:r>
          </w:p>
          <w:p w:rsidR="00D64543" w:rsidRPr="00F11F6B" w:rsidRDefault="00D64543" w:rsidP="001D6A02">
            <w:pPr>
              <w:tabs>
                <w:tab w:val="left" w:pos="0"/>
                <w:tab w:val="left" w:pos="412"/>
              </w:tabs>
              <w:spacing w:before="120" w:after="120"/>
              <w:jc w:val="both"/>
              <w:rPr>
                <w:sz w:val="23"/>
                <w:szCs w:val="23"/>
                <w:lang w:eastAsia="lv-LV"/>
              </w:rPr>
            </w:pPr>
            <w:r w:rsidRPr="00F11F6B">
              <w:rPr>
                <w:sz w:val="23"/>
                <w:szCs w:val="23"/>
                <w:lang w:eastAsia="lv-LV"/>
              </w:rPr>
              <w:t>•</w:t>
            </w:r>
            <w:r w:rsidRPr="00F11F6B">
              <w:rPr>
                <w:sz w:val="23"/>
                <w:szCs w:val="23"/>
                <w:lang w:eastAsia="lv-LV"/>
              </w:rPr>
              <w:tab/>
              <w:t>attiecīgās</w:t>
            </w:r>
            <w:r>
              <w:rPr>
                <w:sz w:val="23"/>
                <w:szCs w:val="23"/>
                <w:lang w:eastAsia="lv-LV"/>
              </w:rPr>
              <w:t xml:space="preserve"> kompetentās</w:t>
            </w:r>
            <w:r w:rsidRPr="00F11F6B">
              <w:rPr>
                <w:sz w:val="23"/>
                <w:szCs w:val="23"/>
                <w:lang w:eastAsia="lv-LV"/>
              </w:rPr>
              <w:t xml:space="preserve"> valsts institūcijas izsniegts dokuments, kas apliecina, ka pretendents ir reģistrēts atbilstoši reģistrācijas vai pastāvīgās dzīvesvietas valsts normatīvo aktu prasībām, bet ja šādi dokumenti netiek izsniegti</w:t>
            </w:r>
            <w:r>
              <w:rPr>
                <w:sz w:val="23"/>
                <w:szCs w:val="23"/>
                <w:lang w:eastAsia="lv-LV"/>
              </w:rPr>
              <w:t xml:space="preserve"> – izdruku no publiska reģistra</w:t>
            </w:r>
            <w:r w:rsidRPr="00F11F6B">
              <w:rPr>
                <w:sz w:val="23"/>
                <w:szCs w:val="23"/>
                <w:lang w:eastAsia="lv-LV"/>
              </w:rPr>
              <w:t>;</w:t>
            </w:r>
          </w:p>
          <w:p w:rsidR="00D64543" w:rsidRPr="00F11F6B" w:rsidRDefault="00D64543" w:rsidP="001D6A02">
            <w:pPr>
              <w:tabs>
                <w:tab w:val="left" w:pos="0"/>
                <w:tab w:val="left" w:pos="412"/>
              </w:tabs>
              <w:spacing w:before="120" w:after="120"/>
              <w:jc w:val="both"/>
              <w:rPr>
                <w:sz w:val="23"/>
                <w:szCs w:val="23"/>
                <w:lang w:eastAsia="lv-LV"/>
              </w:rPr>
            </w:pPr>
            <w:r w:rsidRPr="00F11F6B">
              <w:rPr>
                <w:sz w:val="23"/>
                <w:szCs w:val="23"/>
                <w:lang w:eastAsia="lv-LV"/>
              </w:rPr>
              <w:t>•</w:t>
            </w:r>
            <w:r w:rsidRPr="00F11F6B">
              <w:rPr>
                <w:sz w:val="23"/>
                <w:szCs w:val="23"/>
                <w:lang w:eastAsia="lv-LV"/>
              </w:rPr>
              <w:tab/>
              <w:t xml:space="preserve"> kompetentas attiecīgās </w:t>
            </w:r>
            <w:r>
              <w:rPr>
                <w:sz w:val="23"/>
                <w:szCs w:val="23"/>
                <w:lang w:eastAsia="lv-LV"/>
              </w:rPr>
              <w:t>ārvalsts institūcijas izsniegta</w:t>
            </w:r>
            <w:r w:rsidRPr="00F11F6B">
              <w:rPr>
                <w:sz w:val="23"/>
                <w:szCs w:val="23"/>
                <w:lang w:eastAsia="lv-LV"/>
              </w:rPr>
              <w:t xml:space="preserve"> izziņ</w:t>
            </w:r>
            <w:r>
              <w:rPr>
                <w:sz w:val="23"/>
                <w:szCs w:val="23"/>
                <w:lang w:eastAsia="lv-LV"/>
              </w:rPr>
              <w:t>a</w:t>
            </w:r>
            <w:r w:rsidRPr="00F11F6B">
              <w:rPr>
                <w:sz w:val="23"/>
                <w:szCs w:val="23"/>
                <w:lang w:eastAsia="lv-LV"/>
              </w:rPr>
              <w:t xml:space="preserve"> par pretendenta amatpersonām (valdes, padomes sastāvs, patiesie labuma guvēji), bet ja šādi dokumenti netiek izsniegti – izdruku no publiska reģistra;</w:t>
            </w:r>
          </w:p>
          <w:p w:rsidR="00D64543" w:rsidRPr="00F11F6B" w:rsidRDefault="00D64543" w:rsidP="001D6A02">
            <w:pPr>
              <w:tabs>
                <w:tab w:val="left" w:pos="412"/>
              </w:tabs>
              <w:spacing w:after="120"/>
              <w:ind w:left="20" w:right="-57"/>
              <w:jc w:val="both"/>
              <w:rPr>
                <w:sz w:val="23"/>
                <w:szCs w:val="23"/>
              </w:rPr>
            </w:pPr>
            <w:r w:rsidRPr="00F11F6B">
              <w:rPr>
                <w:sz w:val="23"/>
                <w:szCs w:val="23"/>
                <w:lang w:eastAsia="lv-LV"/>
              </w:rPr>
              <w:t>•</w:t>
            </w:r>
            <w:r w:rsidRPr="00F11F6B">
              <w:rPr>
                <w:sz w:val="23"/>
                <w:szCs w:val="23"/>
                <w:lang w:eastAsia="lv-LV"/>
              </w:rPr>
              <w:tab/>
              <w:t xml:space="preserve"> pretendenta apliecinājumu, ka ziņas par pretendenta amatpersonām un patiesajiem labuma guvējiem ir aktuālas.</w:t>
            </w:r>
          </w:p>
        </w:tc>
      </w:tr>
      <w:tr w:rsidR="00D64543" w:rsidRPr="00F11F6B" w:rsidTr="001D6A02">
        <w:tc>
          <w:tcPr>
            <w:tcW w:w="411" w:type="pct"/>
          </w:tcPr>
          <w:p w:rsidR="00D64543" w:rsidRPr="00F11F6B" w:rsidRDefault="00D64543" w:rsidP="001D6A02">
            <w:pPr>
              <w:spacing w:before="120" w:after="120"/>
              <w:jc w:val="both"/>
              <w:rPr>
                <w:sz w:val="23"/>
                <w:szCs w:val="23"/>
              </w:rPr>
            </w:pPr>
            <w:r w:rsidRPr="00F11F6B">
              <w:rPr>
                <w:sz w:val="23"/>
                <w:szCs w:val="23"/>
              </w:rPr>
              <w:t>2.</w:t>
            </w:r>
          </w:p>
        </w:tc>
        <w:tc>
          <w:tcPr>
            <w:tcW w:w="2140" w:type="pct"/>
          </w:tcPr>
          <w:p w:rsidR="00D64543" w:rsidRPr="00F11F6B" w:rsidRDefault="00D64543" w:rsidP="001D6A02">
            <w:pPr>
              <w:spacing w:before="40" w:after="40"/>
              <w:ind w:right="-58"/>
              <w:jc w:val="both"/>
              <w:rPr>
                <w:bCs/>
                <w:sz w:val="23"/>
                <w:szCs w:val="23"/>
                <w:lang w:eastAsia="lv-LV"/>
              </w:rPr>
            </w:pPr>
            <w:r>
              <w:rPr>
                <w:sz w:val="23"/>
                <w:szCs w:val="23"/>
              </w:rPr>
              <w:t>P</w:t>
            </w:r>
            <w:r w:rsidRPr="009F6107">
              <w:rPr>
                <w:sz w:val="23"/>
                <w:szCs w:val="23"/>
              </w:rPr>
              <w:t xml:space="preserve">retendentam jābūt reģistrētam Latvijas Republikas Būvkomersantu reģistrā </w:t>
            </w:r>
            <w:r>
              <w:rPr>
                <w:sz w:val="23"/>
                <w:szCs w:val="23"/>
              </w:rPr>
              <w:t>vai attiecīgā ārvalsts reģistrā</w:t>
            </w:r>
            <w:r w:rsidRPr="009F6107">
              <w:rPr>
                <w:sz w:val="23"/>
                <w:szCs w:val="23"/>
              </w:rPr>
              <w:t xml:space="preserve"> un tiesīgam </w:t>
            </w:r>
            <w:r>
              <w:rPr>
                <w:sz w:val="23"/>
                <w:szCs w:val="23"/>
              </w:rPr>
              <w:t>izpildīt konkursa priekšmetā paredzētos pakalpojumus.</w:t>
            </w:r>
          </w:p>
          <w:p w:rsidR="00D64543" w:rsidRPr="00F11F6B" w:rsidRDefault="00D64543" w:rsidP="001D6A02">
            <w:pPr>
              <w:spacing w:before="40" w:after="40"/>
              <w:ind w:right="-58"/>
              <w:jc w:val="both"/>
              <w:rPr>
                <w:bCs/>
                <w:sz w:val="23"/>
                <w:szCs w:val="23"/>
                <w:lang w:eastAsia="lv-LV"/>
              </w:rPr>
            </w:pPr>
            <w:r w:rsidRPr="00F11F6B">
              <w:rPr>
                <w:bCs/>
                <w:sz w:val="23"/>
                <w:szCs w:val="23"/>
                <w:lang w:eastAsia="lv-LV"/>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rsidRPr="00F11F6B">
              <w:rPr>
                <w:bCs/>
                <w:sz w:val="23"/>
                <w:szCs w:val="23"/>
                <w:lang w:eastAsia="lv-LV"/>
              </w:rPr>
              <w:lastRenderedPageBreak/>
              <w:t>pretendents plāno piesaistīt apakšuzņēmējus), kas sniegs projektēšanas pakalpojumus un/vai veiks būvdarbus, kuru veikšanai nepieciešama reģistrēšana, licencēšana vai sertificēšana.</w:t>
            </w:r>
          </w:p>
          <w:p w:rsidR="00D64543" w:rsidRPr="00F11F6B" w:rsidRDefault="00D64543" w:rsidP="001D6A02">
            <w:pPr>
              <w:spacing w:before="40" w:after="40"/>
              <w:ind w:right="-58"/>
              <w:jc w:val="both"/>
              <w:rPr>
                <w:sz w:val="23"/>
                <w:szCs w:val="23"/>
              </w:rPr>
            </w:pPr>
          </w:p>
        </w:tc>
        <w:tc>
          <w:tcPr>
            <w:tcW w:w="2449" w:type="pct"/>
          </w:tcPr>
          <w:p w:rsidR="00D64543" w:rsidRPr="00F11F6B" w:rsidRDefault="00D64543" w:rsidP="001D6A02">
            <w:pPr>
              <w:tabs>
                <w:tab w:val="num" w:pos="600"/>
              </w:tabs>
              <w:spacing w:before="40" w:after="40"/>
              <w:ind w:right="-58"/>
              <w:jc w:val="both"/>
              <w:rPr>
                <w:sz w:val="23"/>
                <w:szCs w:val="23"/>
              </w:rPr>
            </w:pPr>
            <w:r w:rsidRPr="00F11F6B">
              <w:rPr>
                <w:sz w:val="23"/>
                <w:szCs w:val="23"/>
              </w:rPr>
              <w:lastRenderedPageBreak/>
              <w:t xml:space="preserve">Latvijas Republikā reģistrēta komersanta (šī punkta izpratnē arī pretendents, </w:t>
            </w:r>
            <w:r w:rsidRPr="00F11F6B">
              <w:rPr>
                <w:bCs/>
                <w:sz w:val="23"/>
                <w:szCs w:val="23"/>
              </w:rPr>
              <w:t>personālsabiedrības biedrs, piegādātāju apvienības dalībnieks, apakšuzņēmējs)</w:t>
            </w:r>
            <w:r w:rsidRPr="00F11F6B">
              <w:rPr>
                <w:sz w:val="23"/>
                <w:szCs w:val="23"/>
              </w:rPr>
              <w:t xml:space="preserve">  reģistrācijas faktu </w:t>
            </w:r>
            <w:r w:rsidRPr="00F11F6B">
              <w:rPr>
                <w:bCs/>
                <w:sz w:val="23"/>
                <w:szCs w:val="23"/>
              </w:rPr>
              <w:t>Latvijas Republikas Būvkomersantu r</w:t>
            </w:r>
            <w:r>
              <w:rPr>
                <w:bCs/>
                <w:sz w:val="23"/>
                <w:szCs w:val="23"/>
              </w:rPr>
              <w:t>eģistrā un tā tiesības sniegt  konkursa priekšmetā paredzētos pakalpojumus</w:t>
            </w:r>
            <w:r w:rsidRPr="00F11F6B">
              <w:rPr>
                <w:bCs/>
                <w:sz w:val="23"/>
                <w:szCs w:val="23"/>
              </w:rPr>
              <w:t xml:space="preserve">, iepirkuma komisija pārbaudīs būvniecības informācijas sistēmas tīmekļvietnē </w:t>
            </w:r>
            <w:hyperlink r:id="rId7" w:history="1">
              <w:r w:rsidRPr="00F11F6B">
                <w:rPr>
                  <w:bCs/>
                  <w:sz w:val="23"/>
                  <w:szCs w:val="23"/>
                  <w:u w:val="single"/>
                </w:rPr>
                <w:t>www.bis.gov.lv</w:t>
              </w:r>
            </w:hyperlink>
            <w:r w:rsidRPr="00F11F6B">
              <w:rPr>
                <w:sz w:val="23"/>
                <w:szCs w:val="23"/>
              </w:rPr>
              <w:t xml:space="preserve">. </w:t>
            </w:r>
          </w:p>
          <w:p w:rsidR="00D64543" w:rsidRPr="00F11F6B" w:rsidRDefault="00D64543" w:rsidP="001D6A02">
            <w:pPr>
              <w:spacing w:before="40" w:after="40"/>
              <w:ind w:right="-58"/>
              <w:jc w:val="both"/>
              <w:rPr>
                <w:sz w:val="23"/>
                <w:szCs w:val="23"/>
              </w:rPr>
            </w:pPr>
            <w:r w:rsidRPr="00F11F6B">
              <w:rPr>
                <w:sz w:val="23"/>
                <w:szCs w:val="23"/>
              </w:rPr>
              <w:t xml:space="preserve">Ārvalstī reģistrētam vai pastāvīgi dzīvojošam pretendentam jāiesniedz: </w:t>
            </w:r>
          </w:p>
          <w:p w:rsidR="00D64543" w:rsidRPr="00F11F6B" w:rsidRDefault="00D64543" w:rsidP="00D64543">
            <w:pPr>
              <w:numPr>
                <w:ilvl w:val="0"/>
                <w:numId w:val="2"/>
              </w:numPr>
              <w:spacing w:before="40" w:after="40"/>
              <w:ind w:left="247" w:right="-58" w:hanging="247"/>
              <w:jc w:val="both"/>
              <w:rPr>
                <w:sz w:val="23"/>
                <w:szCs w:val="23"/>
              </w:rPr>
            </w:pPr>
            <w:r w:rsidRPr="00F11F6B">
              <w:rPr>
                <w:b/>
                <w:sz w:val="23"/>
                <w:szCs w:val="23"/>
              </w:rPr>
              <w:lastRenderedPageBreak/>
              <w:t>kompetentas attiecīgās ārvalsts institūcijas izsniegts dokuments</w:t>
            </w:r>
            <w:r w:rsidRPr="00F11F6B">
              <w:rPr>
                <w:sz w:val="23"/>
                <w:szCs w:val="23"/>
              </w:rPr>
              <w:t>, kas apliecina, ka pretendents ir reģistrēt</w:t>
            </w:r>
            <w:r>
              <w:rPr>
                <w:sz w:val="23"/>
                <w:szCs w:val="23"/>
              </w:rPr>
              <w:t xml:space="preserve">s attiecīgā </w:t>
            </w:r>
            <w:r w:rsidRPr="00AA1869">
              <w:rPr>
                <w:sz w:val="23"/>
                <w:szCs w:val="23"/>
              </w:rPr>
              <w:t>ārvalsts reģistrā</w:t>
            </w:r>
            <w:r>
              <w:rPr>
                <w:sz w:val="23"/>
                <w:szCs w:val="23"/>
              </w:rPr>
              <w:t xml:space="preserve"> un tiesīgs</w:t>
            </w:r>
            <w:r w:rsidRPr="00AA1869">
              <w:rPr>
                <w:sz w:val="23"/>
                <w:szCs w:val="23"/>
              </w:rPr>
              <w:t xml:space="preserve"> izpildīt konkursa priekšmetā paredzētos pakalpojumus</w:t>
            </w:r>
            <w:r w:rsidRPr="00F11F6B">
              <w:rPr>
                <w:sz w:val="23"/>
                <w:szCs w:val="23"/>
              </w:rPr>
              <w:t>,  atbilstoši reģistrācijas vai pastāvīgās dzīvesvietas</w:t>
            </w:r>
            <w:r>
              <w:rPr>
                <w:sz w:val="23"/>
                <w:szCs w:val="23"/>
              </w:rPr>
              <w:t xml:space="preserve"> valsts normatīvo aktu prasībām</w:t>
            </w:r>
            <w:r w:rsidRPr="00F11F6B">
              <w:rPr>
                <w:sz w:val="23"/>
                <w:szCs w:val="23"/>
              </w:rPr>
              <w:t xml:space="preserve">, bet ja šādi dokumenti netiek izsniegti – izdruku no publiska reģistra, vai pretendenta skaidrojumu, ka attiecīgās ārvalsts normatīvie akti neparedz atsevišķu reģistrāciju. </w:t>
            </w:r>
          </w:p>
          <w:p w:rsidR="00D64543" w:rsidRPr="00F11F6B" w:rsidRDefault="00D64543" w:rsidP="00D64543">
            <w:pPr>
              <w:numPr>
                <w:ilvl w:val="0"/>
                <w:numId w:val="2"/>
              </w:numPr>
              <w:spacing w:before="40" w:after="40"/>
              <w:ind w:left="247" w:right="-58" w:hanging="247"/>
              <w:jc w:val="both"/>
              <w:rPr>
                <w:sz w:val="23"/>
                <w:szCs w:val="23"/>
              </w:rPr>
            </w:pPr>
            <w:r w:rsidRPr="00F11F6B">
              <w:rPr>
                <w:b/>
                <w:sz w:val="23"/>
                <w:szCs w:val="23"/>
              </w:rPr>
              <w:t>pretendenta apliecinājums</w:t>
            </w:r>
            <w:r w:rsidRPr="00F11F6B">
              <w:rPr>
                <w:sz w:val="23"/>
                <w:szCs w:val="23"/>
              </w:rPr>
              <w:t>, ka pēc pasūtītāja aicinājuma spēkā esošajos normatīvajos aktos noteiktajā kārtībā un termiņā</w:t>
            </w:r>
            <w:r>
              <w:rPr>
                <w:sz w:val="23"/>
                <w:szCs w:val="23"/>
              </w:rPr>
              <w:t xml:space="preserve"> tas</w:t>
            </w:r>
            <w:r w:rsidRPr="00F11F6B">
              <w:rPr>
                <w:sz w:val="23"/>
                <w:szCs w:val="23"/>
              </w:rPr>
              <w:t xml:space="preserve"> reģistrēsies Latvijas Republikas Būvkomersantu reģistrā, lai varētu izpildīt iepirkuma līguma prasības.</w:t>
            </w:r>
          </w:p>
          <w:p w:rsidR="00D64543" w:rsidRPr="00F11F6B" w:rsidRDefault="00D64543" w:rsidP="00D64543">
            <w:pPr>
              <w:numPr>
                <w:ilvl w:val="0"/>
                <w:numId w:val="2"/>
              </w:numPr>
              <w:spacing w:before="40" w:after="40"/>
              <w:ind w:left="247" w:right="-58" w:hanging="247"/>
              <w:jc w:val="both"/>
              <w:rPr>
                <w:sz w:val="23"/>
                <w:szCs w:val="23"/>
              </w:rPr>
            </w:pPr>
            <w:r>
              <w:rPr>
                <w:b/>
                <w:sz w:val="23"/>
                <w:szCs w:val="23"/>
              </w:rPr>
              <w:t>Lai izpildītu šī punkta prasības, p</w:t>
            </w:r>
            <w:r w:rsidRPr="00F11F6B">
              <w:rPr>
                <w:b/>
                <w:sz w:val="23"/>
                <w:szCs w:val="23"/>
              </w:rPr>
              <w:t>retendents var balstīties uz citu personu tehniskajām un profesionālajām iespējām</w:t>
            </w:r>
            <w:r w:rsidRPr="00F11F6B">
              <w:rPr>
                <w:sz w:val="23"/>
                <w:szCs w:val="23"/>
              </w:rPr>
              <w:t xml:space="preserve">, ja tas ir nepieciešams konkrētā iepirkuma līguma izpildei, neatkarīgi no savstarpējo attiecību tiesiskā rakstura (informāciju norāda </w:t>
            </w:r>
            <w:r>
              <w:rPr>
                <w:sz w:val="23"/>
                <w:szCs w:val="23"/>
              </w:rPr>
              <w:t>N</w:t>
            </w:r>
            <w:r w:rsidRPr="00F11F6B">
              <w:rPr>
                <w:sz w:val="23"/>
                <w:szCs w:val="23"/>
              </w:rPr>
              <w:t xml:space="preserve">olikuma </w:t>
            </w:r>
            <w:r>
              <w:rPr>
                <w:sz w:val="23"/>
                <w:szCs w:val="23"/>
              </w:rPr>
              <w:t>3</w:t>
            </w:r>
            <w:r w:rsidRPr="00F11F6B">
              <w:rPr>
                <w:sz w:val="23"/>
                <w:szCs w:val="23"/>
              </w:rPr>
              <w:t>.pielikumā).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tc>
      </w:tr>
      <w:tr w:rsidR="00D64543" w:rsidRPr="00F11F6B" w:rsidTr="001D6A02">
        <w:tc>
          <w:tcPr>
            <w:tcW w:w="411" w:type="pct"/>
          </w:tcPr>
          <w:p w:rsidR="00D64543" w:rsidRPr="00A61ACC" w:rsidRDefault="00D64543" w:rsidP="001D6A02">
            <w:pPr>
              <w:spacing w:before="120" w:after="120"/>
              <w:jc w:val="both"/>
              <w:rPr>
                <w:sz w:val="23"/>
                <w:szCs w:val="23"/>
              </w:rPr>
            </w:pPr>
            <w:r w:rsidRPr="00A61ACC">
              <w:rPr>
                <w:sz w:val="23"/>
                <w:szCs w:val="23"/>
              </w:rPr>
              <w:lastRenderedPageBreak/>
              <w:t>3.</w:t>
            </w:r>
          </w:p>
        </w:tc>
        <w:tc>
          <w:tcPr>
            <w:tcW w:w="2140" w:type="pct"/>
          </w:tcPr>
          <w:p w:rsidR="00D64543" w:rsidRPr="00564B60" w:rsidRDefault="00D64543" w:rsidP="001D6A02">
            <w:pPr>
              <w:spacing w:before="120" w:after="40"/>
              <w:ind w:right="-57"/>
              <w:jc w:val="both"/>
              <w:rPr>
                <w:sz w:val="23"/>
                <w:szCs w:val="23"/>
              </w:rPr>
            </w:pPr>
            <w:r w:rsidRPr="00564B60">
              <w:rPr>
                <w:sz w:val="23"/>
                <w:szCs w:val="23"/>
              </w:rPr>
              <w:t>Pretendents piecos iepriekšējos gados (2023., 2022., 2021., 2020., 2019. un 2024.gads līdz piedāvājumu iesniegšanai, vai īsākā laika periodā, ja pretendents ir dibināts vēlāk) ir ieguvis vismaz šādu pieredzi būvdarbu līgumu izpildē:</w:t>
            </w:r>
          </w:p>
          <w:p w:rsidR="00D64543" w:rsidRPr="0052181E" w:rsidRDefault="00D64543" w:rsidP="001D6A02">
            <w:pPr>
              <w:spacing w:before="120" w:after="40"/>
              <w:ind w:right="-57"/>
              <w:jc w:val="both"/>
              <w:rPr>
                <w:sz w:val="23"/>
                <w:szCs w:val="23"/>
              </w:rPr>
            </w:pPr>
            <w:r w:rsidRPr="0052181E">
              <w:rPr>
                <w:sz w:val="23"/>
                <w:szCs w:val="23"/>
              </w:rPr>
              <w:t xml:space="preserve">a) ir izpildījis vismaz vienu izbūves, pārbūves vai atjaunošanas būvdarbu līgumu, kura vērtība bija vismaz 100 000 </w:t>
            </w:r>
            <w:proofErr w:type="spellStart"/>
            <w:r w:rsidRPr="0052181E">
              <w:rPr>
                <w:i/>
                <w:sz w:val="23"/>
                <w:szCs w:val="23"/>
              </w:rPr>
              <w:t>euro</w:t>
            </w:r>
            <w:proofErr w:type="spellEnd"/>
            <w:r w:rsidRPr="0052181E">
              <w:rPr>
                <w:sz w:val="23"/>
                <w:szCs w:val="23"/>
              </w:rPr>
              <w:t xml:space="preserve"> (viens simts tūkstoši </w:t>
            </w:r>
            <w:proofErr w:type="spellStart"/>
            <w:r w:rsidRPr="0052181E">
              <w:rPr>
                <w:i/>
                <w:sz w:val="23"/>
                <w:szCs w:val="23"/>
              </w:rPr>
              <w:t>euro</w:t>
            </w:r>
            <w:proofErr w:type="spellEnd"/>
            <w:r w:rsidRPr="0052181E">
              <w:rPr>
                <w:sz w:val="23"/>
                <w:szCs w:val="23"/>
              </w:rPr>
              <w:t xml:space="preserve"> un 00 centi) bez PVN;</w:t>
            </w:r>
          </w:p>
          <w:p w:rsidR="00D64543" w:rsidRPr="0052181E" w:rsidRDefault="00D64543" w:rsidP="001D6A02">
            <w:pPr>
              <w:spacing w:before="120" w:after="40"/>
              <w:ind w:right="-57"/>
              <w:jc w:val="both"/>
              <w:rPr>
                <w:sz w:val="23"/>
                <w:szCs w:val="23"/>
              </w:rPr>
            </w:pPr>
            <w:r w:rsidRPr="0052181E">
              <w:rPr>
                <w:sz w:val="23"/>
                <w:szCs w:val="23"/>
              </w:rPr>
              <w:t>b) ir izpildījis vismaz vienu ēku/būvju nojaukšanas/demontāžas līgumu (vismaz 70 m</w:t>
            </w:r>
            <w:r w:rsidRPr="0052181E">
              <w:rPr>
                <w:sz w:val="23"/>
                <w:szCs w:val="23"/>
                <w:vertAlign w:val="superscript"/>
              </w:rPr>
              <w:t>3</w:t>
            </w:r>
            <w:r w:rsidRPr="0052181E">
              <w:rPr>
                <w:sz w:val="23"/>
                <w:szCs w:val="23"/>
              </w:rPr>
              <w:t>);</w:t>
            </w:r>
          </w:p>
          <w:p w:rsidR="00D64543" w:rsidRPr="00564B60" w:rsidRDefault="00D64543" w:rsidP="001D6A02">
            <w:pPr>
              <w:spacing w:before="120" w:after="40"/>
              <w:ind w:right="-57"/>
              <w:jc w:val="both"/>
              <w:rPr>
                <w:sz w:val="23"/>
                <w:szCs w:val="23"/>
              </w:rPr>
            </w:pPr>
            <w:r w:rsidRPr="0052181E">
              <w:rPr>
                <w:sz w:val="23"/>
                <w:szCs w:val="23"/>
              </w:rPr>
              <w:t xml:space="preserve">c) ir izpildījis vismaz vienu izbūves, pārbūves vai atjaunošanas būvdarbu </w:t>
            </w:r>
            <w:r w:rsidRPr="0052181E">
              <w:rPr>
                <w:sz w:val="23"/>
                <w:szCs w:val="23"/>
              </w:rPr>
              <w:lastRenderedPageBreak/>
              <w:t>līgumu, kas tajā skaitā paredzēja teritorijas labiekārtošanu.</w:t>
            </w:r>
          </w:p>
          <w:p w:rsidR="00D64543" w:rsidRPr="00564B60" w:rsidRDefault="00D64543" w:rsidP="001D6A02">
            <w:pPr>
              <w:spacing w:before="120" w:after="40"/>
              <w:ind w:right="-57"/>
              <w:jc w:val="both"/>
              <w:rPr>
                <w:sz w:val="23"/>
                <w:szCs w:val="23"/>
              </w:rPr>
            </w:pPr>
            <w:r w:rsidRPr="00564B60">
              <w:rPr>
                <w:sz w:val="23"/>
                <w:szCs w:val="23"/>
              </w:rPr>
              <w:t>Šī punkta a), b) un c) apakšpunktos noteikto pieredzi var apliecināt ar vienu vai vairākiem atsevišķiem līgumiem.</w:t>
            </w:r>
          </w:p>
        </w:tc>
        <w:tc>
          <w:tcPr>
            <w:tcW w:w="2449" w:type="pct"/>
          </w:tcPr>
          <w:p w:rsidR="00D64543" w:rsidRPr="00564B60" w:rsidRDefault="00D64543" w:rsidP="001D6A02">
            <w:pPr>
              <w:tabs>
                <w:tab w:val="left" w:pos="0"/>
              </w:tabs>
              <w:spacing w:before="120" w:after="120"/>
              <w:ind w:left="34"/>
              <w:jc w:val="both"/>
              <w:rPr>
                <w:sz w:val="23"/>
                <w:szCs w:val="23"/>
              </w:rPr>
            </w:pPr>
            <w:r w:rsidRPr="00564B60">
              <w:rPr>
                <w:sz w:val="23"/>
                <w:szCs w:val="23"/>
              </w:rPr>
              <w:lastRenderedPageBreak/>
              <w:t>Lai apliecinātu punktā noteiktās kvalifikācijas prasības izpildi, pretendents kvalifikācijas aprakstā (</w:t>
            </w:r>
            <w:r>
              <w:rPr>
                <w:sz w:val="23"/>
                <w:szCs w:val="23"/>
              </w:rPr>
              <w:t>3</w:t>
            </w:r>
            <w:r w:rsidRPr="00564B60">
              <w:rPr>
                <w:sz w:val="23"/>
                <w:szCs w:val="23"/>
              </w:rPr>
              <w:t xml:space="preserve">.pielikums) sniedz informāciju par iepriekšējo piecu gadu laikā kvalitatīvi izpildītajiem līgumiem, kas apliecina pretendenta pieredzi. </w:t>
            </w:r>
          </w:p>
          <w:p w:rsidR="00D64543" w:rsidRPr="00564B60" w:rsidRDefault="00D64543" w:rsidP="001D6A02">
            <w:pPr>
              <w:tabs>
                <w:tab w:val="left" w:pos="0"/>
              </w:tabs>
              <w:spacing w:before="120" w:after="120"/>
              <w:ind w:left="34"/>
              <w:jc w:val="both"/>
              <w:rPr>
                <w:sz w:val="23"/>
                <w:szCs w:val="23"/>
              </w:rPr>
            </w:pPr>
            <w:r w:rsidRPr="00564B60">
              <w:rPr>
                <w:sz w:val="23"/>
                <w:szCs w:val="23"/>
              </w:rPr>
              <w:t>Informācijai pievieno: būvdarbu žurnāla, būvatļaujas, akta kopiju par izpildītajiem būvdarbiem, pozitīvu pasūtītāja atsauksmi vai līdzvērtīgu dokumentu par katru pieredzes aprakstā norādīto objektu, kas apliecina nolikumā prasīto pieredzi.</w:t>
            </w:r>
          </w:p>
          <w:p w:rsidR="00D64543" w:rsidRPr="00564B60" w:rsidRDefault="00D64543" w:rsidP="001D6A02">
            <w:pPr>
              <w:tabs>
                <w:tab w:val="num" w:pos="600"/>
              </w:tabs>
              <w:spacing w:before="40" w:after="40"/>
              <w:ind w:right="-58"/>
              <w:jc w:val="both"/>
              <w:rPr>
                <w:sz w:val="23"/>
                <w:szCs w:val="23"/>
              </w:rPr>
            </w:pPr>
            <w:r w:rsidRPr="00564B60">
              <w:rPr>
                <w:i/>
                <w:sz w:val="23"/>
                <w:szCs w:val="23"/>
              </w:rPr>
              <w:t xml:space="preserve">Ja piedāvājumu iesniedz piegādātāju apvienība vai pilnsabiedrība, šajā punktā noteikto pieredzi var apliecināt viens dalībnieks (biedrs), vai vairāki dalībnieki (biedri) summējot savu pieredzi un attiecīgi līguma </w:t>
            </w:r>
            <w:r w:rsidRPr="00564B60">
              <w:rPr>
                <w:i/>
                <w:sz w:val="23"/>
                <w:szCs w:val="23"/>
              </w:rPr>
              <w:lastRenderedPageBreak/>
              <w:t>izpildes ietvaros uzņemoties savai pieredzei atbilstošu darbu izpildi.</w:t>
            </w:r>
          </w:p>
        </w:tc>
      </w:tr>
      <w:tr w:rsidR="00D64543" w:rsidRPr="00F11F6B" w:rsidTr="001D6A02">
        <w:tc>
          <w:tcPr>
            <w:tcW w:w="411" w:type="pct"/>
          </w:tcPr>
          <w:p w:rsidR="00D64543" w:rsidRPr="00F11F6B" w:rsidRDefault="00D64543" w:rsidP="001D6A02">
            <w:pPr>
              <w:spacing w:before="120" w:after="120"/>
              <w:jc w:val="both"/>
              <w:rPr>
                <w:sz w:val="23"/>
                <w:szCs w:val="23"/>
              </w:rPr>
            </w:pPr>
            <w:r>
              <w:rPr>
                <w:sz w:val="23"/>
                <w:szCs w:val="23"/>
              </w:rPr>
              <w:lastRenderedPageBreak/>
              <w:t>4</w:t>
            </w:r>
            <w:r w:rsidRPr="00F11F6B">
              <w:rPr>
                <w:sz w:val="23"/>
                <w:szCs w:val="23"/>
              </w:rPr>
              <w:t>.</w:t>
            </w:r>
          </w:p>
        </w:tc>
        <w:tc>
          <w:tcPr>
            <w:tcW w:w="2140" w:type="pct"/>
            <w:shd w:val="clear" w:color="auto" w:fill="auto"/>
          </w:tcPr>
          <w:p w:rsidR="00D64543" w:rsidRPr="00370D7C" w:rsidRDefault="00D64543" w:rsidP="001D6A02">
            <w:pPr>
              <w:spacing w:before="120" w:after="120"/>
              <w:ind w:right="-57"/>
              <w:jc w:val="both"/>
              <w:rPr>
                <w:sz w:val="23"/>
                <w:szCs w:val="23"/>
              </w:rPr>
            </w:pPr>
            <w:r w:rsidRPr="00266246">
              <w:rPr>
                <w:sz w:val="23"/>
                <w:szCs w:val="23"/>
              </w:rPr>
              <w:t xml:space="preserve">Pretendents līguma izpildei nodrošina vismaz </w:t>
            </w:r>
            <w:r w:rsidRPr="00370D7C">
              <w:rPr>
                <w:sz w:val="23"/>
                <w:szCs w:val="23"/>
              </w:rPr>
              <w:t xml:space="preserve">šādus vadošos </w:t>
            </w:r>
            <w:proofErr w:type="spellStart"/>
            <w:r w:rsidRPr="00370D7C">
              <w:rPr>
                <w:sz w:val="23"/>
                <w:szCs w:val="23"/>
              </w:rPr>
              <w:t>būvspeciālistus</w:t>
            </w:r>
            <w:proofErr w:type="spellEnd"/>
            <w:r w:rsidRPr="00370D7C">
              <w:rPr>
                <w:sz w:val="23"/>
                <w:szCs w:val="23"/>
              </w:rPr>
              <w:t>:</w:t>
            </w:r>
          </w:p>
          <w:p w:rsidR="00D64543" w:rsidRPr="00682126" w:rsidRDefault="00D64543" w:rsidP="001D6A02">
            <w:pPr>
              <w:spacing w:after="120"/>
              <w:rPr>
                <w:rFonts w:eastAsia="Calibri"/>
                <w:sz w:val="23"/>
                <w:szCs w:val="23"/>
                <w:u w:val="single"/>
                <w:lang w:eastAsia="lv-LV"/>
              </w:rPr>
            </w:pPr>
            <w:r w:rsidRPr="00682126">
              <w:rPr>
                <w:rFonts w:eastAsia="Calibri"/>
                <w:sz w:val="23"/>
                <w:szCs w:val="23"/>
                <w:u w:val="single"/>
                <w:lang w:eastAsia="lv-LV"/>
              </w:rPr>
              <w:t>Būvniecības ieceres dokumentācijas izstrādei:</w:t>
            </w:r>
          </w:p>
          <w:p w:rsidR="00D64543" w:rsidRPr="0052181E" w:rsidRDefault="00D64543" w:rsidP="00D64543">
            <w:pPr>
              <w:numPr>
                <w:ilvl w:val="0"/>
                <w:numId w:val="3"/>
              </w:numPr>
              <w:suppressAutoHyphens w:val="0"/>
              <w:spacing w:after="120"/>
              <w:ind w:left="470"/>
              <w:rPr>
                <w:rFonts w:eastAsia="Calibri"/>
                <w:sz w:val="23"/>
                <w:szCs w:val="23"/>
                <w:lang w:eastAsia="lv-LV"/>
              </w:rPr>
            </w:pPr>
            <w:r w:rsidRPr="0052181E">
              <w:rPr>
                <w:rFonts w:eastAsia="Calibri"/>
                <w:sz w:val="23"/>
                <w:szCs w:val="23"/>
                <w:lang w:eastAsia="lv-LV"/>
              </w:rPr>
              <w:t xml:space="preserve">būvniecības dokumentācijas izstrādes vadītāju – </w:t>
            </w:r>
            <w:proofErr w:type="spellStart"/>
            <w:r w:rsidRPr="0052181E">
              <w:rPr>
                <w:rFonts w:eastAsia="Calibri"/>
                <w:sz w:val="23"/>
                <w:szCs w:val="23"/>
                <w:lang w:eastAsia="lv-LV"/>
              </w:rPr>
              <w:t>būvspeciālistu</w:t>
            </w:r>
            <w:proofErr w:type="spellEnd"/>
            <w:r w:rsidRPr="0052181E">
              <w:rPr>
                <w:rFonts w:eastAsia="Calibri"/>
                <w:sz w:val="23"/>
                <w:szCs w:val="23"/>
                <w:lang w:eastAsia="lv-LV"/>
              </w:rPr>
              <w:t xml:space="preserve"> ēku konstrukciju projektēšanā vai arhitektu.</w:t>
            </w:r>
          </w:p>
          <w:p w:rsidR="00D64543" w:rsidRPr="0052181E" w:rsidRDefault="00D64543" w:rsidP="001D6A02">
            <w:pPr>
              <w:spacing w:after="120"/>
              <w:jc w:val="both"/>
              <w:rPr>
                <w:rFonts w:eastAsia="Calibri"/>
                <w:sz w:val="23"/>
                <w:szCs w:val="23"/>
                <w:u w:val="single"/>
                <w:lang w:eastAsia="lv-LV"/>
              </w:rPr>
            </w:pPr>
            <w:r w:rsidRPr="0052181E">
              <w:rPr>
                <w:rFonts w:eastAsia="Calibri"/>
                <w:sz w:val="23"/>
                <w:szCs w:val="23"/>
                <w:u w:val="single"/>
                <w:lang w:eastAsia="lv-LV"/>
              </w:rPr>
              <w:t>Būvdarbu izpildei:</w:t>
            </w:r>
          </w:p>
          <w:p w:rsidR="00D64543" w:rsidRPr="00EA595C" w:rsidRDefault="00D64543" w:rsidP="00D64543">
            <w:pPr>
              <w:numPr>
                <w:ilvl w:val="0"/>
                <w:numId w:val="3"/>
              </w:numPr>
              <w:suppressAutoHyphens w:val="0"/>
              <w:spacing w:after="120"/>
              <w:ind w:left="470"/>
              <w:rPr>
                <w:rFonts w:eastAsia="Calibri"/>
                <w:sz w:val="23"/>
                <w:szCs w:val="23"/>
                <w:lang w:eastAsia="lv-LV"/>
              </w:rPr>
            </w:pPr>
            <w:r w:rsidRPr="0052181E">
              <w:rPr>
                <w:rFonts w:eastAsia="Calibri"/>
                <w:sz w:val="23"/>
                <w:szCs w:val="23"/>
                <w:lang w:eastAsia="lv-LV"/>
              </w:rPr>
              <w:t>atbildīgo būvdarbu vadītāju, kurš ir tiesīgs veikt ēku būvdarbu vadīšanu</w:t>
            </w:r>
            <w:r>
              <w:rPr>
                <w:rFonts w:eastAsia="Calibri"/>
                <w:sz w:val="23"/>
                <w:szCs w:val="23"/>
                <w:lang w:eastAsia="lv-LV"/>
              </w:rPr>
              <w:t>.</w:t>
            </w:r>
          </w:p>
        </w:tc>
        <w:tc>
          <w:tcPr>
            <w:tcW w:w="2449" w:type="pct"/>
            <w:shd w:val="clear" w:color="auto" w:fill="auto"/>
          </w:tcPr>
          <w:p w:rsidR="00D64543" w:rsidRPr="00266246" w:rsidRDefault="00D64543" w:rsidP="001D6A02">
            <w:pPr>
              <w:spacing w:before="120"/>
              <w:jc w:val="both"/>
              <w:rPr>
                <w:sz w:val="23"/>
                <w:szCs w:val="23"/>
              </w:rPr>
            </w:pPr>
            <w:r w:rsidRPr="00266246">
              <w:rPr>
                <w:sz w:val="23"/>
                <w:szCs w:val="23"/>
                <w:u w:val="single"/>
              </w:rPr>
              <w:t>Iepirkuma līgumā iesaistāmā personāla  saraksts</w:t>
            </w:r>
            <w:r w:rsidRPr="00266246">
              <w:rPr>
                <w:sz w:val="23"/>
                <w:szCs w:val="23"/>
              </w:rPr>
              <w:t xml:space="preserve"> atbilstoši </w:t>
            </w:r>
            <w:r>
              <w:rPr>
                <w:sz w:val="23"/>
                <w:szCs w:val="23"/>
              </w:rPr>
              <w:t>Nolikuma 3</w:t>
            </w:r>
            <w:r w:rsidRPr="00266246">
              <w:rPr>
                <w:sz w:val="23"/>
                <w:szCs w:val="23"/>
              </w:rPr>
              <w:t>.pielikumam.</w:t>
            </w:r>
          </w:p>
          <w:p w:rsidR="00D64543" w:rsidRPr="00266246" w:rsidRDefault="00D64543" w:rsidP="001D6A02">
            <w:pPr>
              <w:spacing w:before="120"/>
              <w:jc w:val="both"/>
              <w:rPr>
                <w:sz w:val="23"/>
                <w:szCs w:val="23"/>
              </w:rPr>
            </w:pPr>
            <w:r w:rsidRPr="00266246">
              <w:rPr>
                <w:sz w:val="23"/>
                <w:szCs w:val="23"/>
              </w:rPr>
              <w:t xml:space="preserve">Pretendents pievieno katra </w:t>
            </w:r>
            <w:r w:rsidRPr="00266246">
              <w:rPr>
                <w:sz w:val="23"/>
                <w:szCs w:val="23"/>
                <w:u w:val="single"/>
              </w:rPr>
              <w:t>speciālista</w:t>
            </w:r>
            <w:r>
              <w:rPr>
                <w:sz w:val="23"/>
                <w:szCs w:val="23"/>
                <w:u w:val="single"/>
              </w:rPr>
              <w:t>, kurš nav pretendenta darbinieks,</w:t>
            </w:r>
            <w:r w:rsidRPr="00266246">
              <w:rPr>
                <w:sz w:val="23"/>
                <w:szCs w:val="23"/>
                <w:u w:val="single"/>
              </w:rPr>
              <w:t xml:space="preserve"> rakstisku apliecinājumu</w:t>
            </w:r>
            <w:r w:rsidRPr="00266246">
              <w:rPr>
                <w:sz w:val="23"/>
                <w:szCs w:val="23"/>
              </w:rPr>
              <w:t xml:space="preserve"> par piekrišanu piedalīties iepirkuma līguma izpildē. </w:t>
            </w:r>
          </w:p>
          <w:p w:rsidR="00D64543" w:rsidRPr="00266246" w:rsidRDefault="00D64543" w:rsidP="001D6A02">
            <w:pPr>
              <w:spacing w:before="120"/>
              <w:jc w:val="both"/>
              <w:rPr>
                <w:sz w:val="23"/>
                <w:szCs w:val="23"/>
              </w:rPr>
            </w:pPr>
            <w:r w:rsidRPr="00266246">
              <w:rPr>
                <w:sz w:val="23"/>
                <w:szCs w:val="23"/>
              </w:rPr>
              <w:t>Pretendents var balstīties uz citu personu tehniskajām un profesionālajām iespējām, ja tas ir nepieciešams konkrētā iepirkuma līguma izpildei, neatkarīgi no savstarpējo attiecību tiesiskā rakstura</w:t>
            </w:r>
            <w:r>
              <w:rPr>
                <w:sz w:val="23"/>
                <w:szCs w:val="23"/>
              </w:rPr>
              <w:t xml:space="preserve"> (informāciju norāda N</w:t>
            </w:r>
            <w:r w:rsidRPr="00266246">
              <w:rPr>
                <w:sz w:val="23"/>
                <w:szCs w:val="23"/>
              </w:rPr>
              <w:t xml:space="preserve">olikuma </w:t>
            </w:r>
            <w:r>
              <w:rPr>
                <w:sz w:val="23"/>
                <w:szCs w:val="23"/>
              </w:rPr>
              <w:t>3</w:t>
            </w:r>
            <w:r w:rsidRPr="00266246">
              <w:rPr>
                <w:sz w:val="23"/>
                <w:szCs w:val="23"/>
              </w:rPr>
              <w:t>.pielikumā).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p>
          <w:p w:rsidR="00D64543" w:rsidRPr="00266246" w:rsidRDefault="00D64543" w:rsidP="001D6A02">
            <w:pPr>
              <w:spacing w:before="120"/>
              <w:jc w:val="both"/>
              <w:rPr>
                <w:sz w:val="23"/>
                <w:szCs w:val="23"/>
              </w:rPr>
            </w:pPr>
            <w:r w:rsidRPr="00266246">
              <w:rPr>
                <w:i/>
                <w:sz w:val="23"/>
                <w:szCs w:val="23"/>
              </w:rPr>
              <w:t xml:space="preserve">Punkta prasību skatīt kopsakarā ar </w:t>
            </w:r>
            <w:r>
              <w:rPr>
                <w:i/>
                <w:sz w:val="23"/>
                <w:szCs w:val="23"/>
              </w:rPr>
              <w:t>Nolikuma 17</w:t>
            </w:r>
            <w:r w:rsidRPr="00266246">
              <w:rPr>
                <w:i/>
                <w:sz w:val="23"/>
                <w:szCs w:val="23"/>
              </w:rPr>
              <w:t>.punktu.</w:t>
            </w:r>
          </w:p>
          <w:p w:rsidR="00D64543" w:rsidRPr="00266246" w:rsidRDefault="00D64543" w:rsidP="001D6A02">
            <w:pPr>
              <w:tabs>
                <w:tab w:val="left" w:pos="567"/>
              </w:tabs>
              <w:spacing w:before="120"/>
              <w:jc w:val="both"/>
              <w:rPr>
                <w:i/>
                <w:sz w:val="23"/>
                <w:szCs w:val="23"/>
              </w:rPr>
            </w:pPr>
            <w:r w:rsidRPr="00266246">
              <w:rPr>
                <w:i/>
                <w:sz w:val="23"/>
                <w:szCs w:val="23"/>
              </w:rPr>
              <w:t>Lūdzam ņemt vērā, ka Iepirkuma līguma izpildes laikā pretendents varēs nomainīt iesniegtajā piedāvājumā nominētos speciālistus un apakšuzņēmējus vienīgi ar pasūtītāja rakstveida piekrišanu.</w:t>
            </w:r>
          </w:p>
          <w:p w:rsidR="00D64543" w:rsidRPr="00266246" w:rsidRDefault="00D64543" w:rsidP="001D6A02">
            <w:pPr>
              <w:spacing w:before="120"/>
              <w:jc w:val="both"/>
              <w:rPr>
                <w:bCs/>
                <w:i/>
                <w:sz w:val="23"/>
                <w:szCs w:val="23"/>
                <w:lang w:eastAsia="lv-LV"/>
              </w:rPr>
            </w:pPr>
            <w:r w:rsidRPr="00266246">
              <w:rPr>
                <w:bCs/>
                <w:i/>
                <w:sz w:val="23"/>
                <w:szCs w:val="23"/>
                <w:lang w:eastAsia="lv-LV"/>
              </w:rPr>
              <w:t>Attiecībā uz iepirkuma līguma izpildē iesaistītā personāla un apakšuzņēmēju nomaiņu pasūtītājs ievēro Publisko iepirkumu likuma 62.panta regulējumu.</w:t>
            </w:r>
          </w:p>
          <w:p w:rsidR="00D64543" w:rsidRPr="00266246" w:rsidRDefault="00D64543" w:rsidP="001D6A02">
            <w:pPr>
              <w:spacing w:before="120"/>
              <w:jc w:val="both"/>
              <w:rPr>
                <w:i/>
                <w:sz w:val="23"/>
                <w:szCs w:val="23"/>
              </w:rPr>
            </w:pPr>
            <w:r w:rsidRPr="00266246">
              <w:rPr>
                <w:i/>
                <w:sz w:val="23"/>
                <w:szCs w:val="23"/>
              </w:rPr>
              <w:t>Ārvalstu pretendenta personāla kvalifikācijai jāatbilst speciālista reģistrācijas valsts, kurā speciālists pastāvīgi strādā, attiecīgajā profesijā prasībām noteiktu pakalpojumu sniegšanai.</w:t>
            </w:r>
          </w:p>
          <w:p w:rsidR="00D64543" w:rsidRPr="00266246" w:rsidRDefault="00D64543" w:rsidP="001D6A02">
            <w:pPr>
              <w:spacing w:before="120" w:after="120"/>
              <w:jc w:val="both"/>
              <w:rPr>
                <w:i/>
                <w:sz w:val="23"/>
                <w:szCs w:val="23"/>
              </w:rPr>
            </w:pPr>
            <w:r w:rsidRPr="00266246">
              <w:rPr>
                <w:i/>
                <w:sz w:val="23"/>
                <w:szCs w:val="23"/>
              </w:rPr>
              <w:t xml:space="preserve">Pretendentam, piesaistot ārvalstu būvdarbu vadītāju, jāiesniedz apliecinājums, ka tā piesaistītais ārvalstu speciālists ir tiesīgs sniegt konkrētos pakalpojumus, kā arī gadījumā, ja ar pretendentu tiks noslēgts iepirkuma līgums, tas ne vēlāk kā piecu darbdienu laikā no iepirkuma līguma noslēgšanas normatīvajos aktos noteiktajā </w:t>
            </w:r>
            <w:r w:rsidRPr="00266246">
              <w:rPr>
                <w:i/>
                <w:sz w:val="23"/>
                <w:szCs w:val="23"/>
              </w:rPr>
              <w:lastRenderedPageBreak/>
              <w:t xml:space="preserve">kārtībā iesniegs atzīšanas institūcijai deklarāciju par īslaicīgu profesionālo pakalpojumu sniegšanu Latvijas Republikā reglamentētā profesijā (ja attiecināms). </w:t>
            </w:r>
          </w:p>
          <w:p w:rsidR="00D64543" w:rsidRPr="00266246" w:rsidRDefault="00D64543" w:rsidP="001D6A02">
            <w:pPr>
              <w:spacing w:before="120" w:after="120"/>
              <w:jc w:val="both"/>
              <w:rPr>
                <w:i/>
                <w:sz w:val="23"/>
                <w:szCs w:val="23"/>
              </w:rPr>
            </w:pPr>
            <w:r w:rsidRPr="00266246">
              <w:rPr>
                <w:i/>
                <w:sz w:val="23"/>
                <w:szCs w:val="23"/>
              </w:rPr>
              <w:t xml:space="preserve">Pretendentam, piesaistot ārvalstu </w:t>
            </w:r>
            <w:proofErr w:type="spellStart"/>
            <w:r w:rsidRPr="00266246">
              <w:rPr>
                <w:i/>
                <w:sz w:val="23"/>
                <w:szCs w:val="23"/>
              </w:rPr>
              <w:t>būvspeciālistus</w:t>
            </w:r>
            <w:proofErr w:type="spellEnd"/>
            <w:r w:rsidRPr="00266246">
              <w:rPr>
                <w:i/>
                <w:sz w:val="23"/>
                <w:szCs w:val="23"/>
              </w:rPr>
              <w:t>, jāiesniedz apliecinājums,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 (ja attiecināms).</w:t>
            </w:r>
          </w:p>
        </w:tc>
      </w:tr>
      <w:tr w:rsidR="00D64543" w:rsidRPr="00F11F6B" w:rsidTr="001D6A02">
        <w:tc>
          <w:tcPr>
            <w:tcW w:w="411" w:type="pct"/>
          </w:tcPr>
          <w:p w:rsidR="00D64543" w:rsidRPr="00F11F6B" w:rsidRDefault="00D64543" w:rsidP="001D6A02">
            <w:pPr>
              <w:spacing w:before="120" w:after="120"/>
              <w:jc w:val="both"/>
              <w:rPr>
                <w:sz w:val="23"/>
                <w:szCs w:val="23"/>
              </w:rPr>
            </w:pPr>
            <w:r>
              <w:rPr>
                <w:sz w:val="23"/>
                <w:szCs w:val="23"/>
              </w:rPr>
              <w:lastRenderedPageBreak/>
              <w:t>5.</w:t>
            </w:r>
          </w:p>
        </w:tc>
        <w:tc>
          <w:tcPr>
            <w:tcW w:w="2140" w:type="pct"/>
            <w:shd w:val="clear" w:color="auto" w:fill="auto"/>
          </w:tcPr>
          <w:p w:rsidR="00D64543" w:rsidRPr="00F11F6B" w:rsidRDefault="00D64543" w:rsidP="001D6A02">
            <w:pPr>
              <w:spacing w:before="120" w:after="120"/>
              <w:jc w:val="both"/>
              <w:rPr>
                <w:sz w:val="23"/>
                <w:szCs w:val="23"/>
              </w:rPr>
            </w:pPr>
            <w:r w:rsidRPr="00F11F6B">
              <w:rPr>
                <w:sz w:val="23"/>
                <w:szCs w:val="23"/>
                <w:lang w:eastAsia="lv-LV"/>
              </w:rPr>
              <w:t xml:space="preserve">Pretendents apliecina, ka </w:t>
            </w:r>
            <w:r w:rsidRPr="00D40512">
              <w:rPr>
                <w:bCs/>
                <w:sz w:val="23"/>
                <w:szCs w:val="23"/>
                <w:lang w:eastAsia="lv-LV"/>
              </w:rPr>
              <w:t xml:space="preserve">līguma izpildē pretendenta vispārējā civiltiesiskā atbildība un iesaistīto </w:t>
            </w:r>
            <w:proofErr w:type="spellStart"/>
            <w:r w:rsidRPr="00D40512">
              <w:rPr>
                <w:bCs/>
                <w:sz w:val="23"/>
                <w:szCs w:val="23"/>
                <w:lang w:eastAsia="lv-LV"/>
              </w:rPr>
              <w:t>būvspeciālistu</w:t>
            </w:r>
            <w:proofErr w:type="spellEnd"/>
            <w:r w:rsidRPr="00D40512">
              <w:rPr>
                <w:bCs/>
                <w:sz w:val="23"/>
                <w:szCs w:val="23"/>
                <w:lang w:eastAsia="lv-LV"/>
              </w:rPr>
              <w:t xml:space="preserve"> profesionālā civiltiesiskā atbildība tiks apdrošināta saskaņā ar Ministru kabineta 2014.gada 19.augusta noteikumiem Nr.502 “Noteikumi par </w:t>
            </w:r>
            <w:proofErr w:type="spellStart"/>
            <w:r w:rsidRPr="00D40512">
              <w:rPr>
                <w:bCs/>
                <w:sz w:val="23"/>
                <w:szCs w:val="23"/>
                <w:lang w:eastAsia="lv-LV"/>
              </w:rPr>
              <w:t>būvspeciālistu</w:t>
            </w:r>
            <w:proofErr w:type="spellEnd"/>
            <w:r w:rsidRPr="00D40512">
              <w:rPr>
                <w:bCs/>
                <w:sz w:val="23"/>
                <w:szCs w:val="23"/>
                <w:lang w:eastAsia="lv-LV"/>
              </w:rPr>
              <w:t xml:space="preserve"> un būvdarbu veicēju civiltiesiskās atbildības obligāto apdrošināšanu”</w:t>
            </w:r>
          </w:p>
        </w:tc>
        <w:tc>
          <w:tcPr>
            <w:tcW w:w="2449" w:type="pct"/>
            <w:shd w:val="clear" w:color="auto" w:fill="auto"/>
          </w:tcPr>
          <w:p w:rsidR="00D64543" w:rsidRPr="00F11F6B" w:rsidRDefault="00D64543" w:rsidP="001D6A02">
            <w:pPr>
              <w:spacing w:before="120" w:after="120"/>
              <w:jc w:val="both"/>
              <w:rPr>
                <w:sz w:val="23"/>
                <w:szCs w:val="23"/>
              </w:rPr>
            </w:pPr>
            <w:r w:rsidRPr="00F11F6B">
              <w:rPr>
                <w:sz w:val="23"/>
                <w:szCs w:val="23"/>
              </w:rPr>
              <w:t xml:space="preserve">Pretendents iesniedz attiecīgu </w:t>
            </w:r>
            <w:r w:rsidRPr="00F11F6B">
              <w:rPr>
                <w:sz w:val="23"/>
                <w:szCs w:val="23"/>
                <w:u w:val="single"/>
              </w:rPr>
              <w:t>apliecinājumu</w:t>
            </w:r>
            <w:r w:rsidRPr="00F11F6B">
              <w:rPr>
                <w:sz w:val="23"/>
                <w:szCs w:val="23"/>
              </w:rPr>
              <w:t xml:space="preserve"> par to, </w:t>
            </w:r>
            <w:r w:rsidRPr="00D40512">
              <w:rPr>
                <w:bCs/>
                <w:sz w:val="23"/>
                <w:szCs w:val="23"/>
                <w:lang w:eastAsia="lv-LV"/>
              </w:rPr>
              <w:t xml:space="preserve">līguma izpildē pretendenta vispārējā civiltiesiskā atbildība un iesaistīto </w:t>
            </w:r>
            <w:proofErr w:type="spellStart"/>
            <w:r w:rsidRPr="00D40512">
              <w:rPr>
                <w:bCs/>
                <w:sz w:val="23"/>
                <w:szCs w:val="23"/>
                <w:lang w:eastAsia="lv-LV"/>
              </w:rPr>
              <w:t>būvspeciālistu</w:t>
            </w:r>
            <w:proofErr w:type="spellEnd"/>
            <w:r w:rsidRPr="00D40512">
              <w:rPr>
                <w:bCs/>
                <w:sz w:val="23"/>
                <w:szCs w:val="23"/>
                <w:lang w:eastAsia="lv-LV"/>
              </w:rPr>
              <w:t xml:space="preserve"> profesionālā civiltiesiskā atbildība tiks apdrošināta saskaņā ar Ministru kabineta 2014.gada 19.augusta noteikumiem Nr.502 “Noteikumi par </w:t>
            </w:r>
            <w:proofErr w:type="spellStart"/>
            <w:r w:rsidRPr="00D40512">
              <w:rPr>
                <w:bCs/>
                <w:sz w:val="23"/>
                <w:szCs w:val="23"/>
                <w:lang w:eastAsia="lv-LV"/>
              </w:rPr>
              <w:t>būvspeciālistu</w:t>
            </w:r>
            <w:proofErr w:type="spellEnd"/>
            <w:r w:rsidRPr="00D40512">
              <w:rPr>
                <w:bCs/>
                <w:sz w:val="23"/>
                <w:szCs w:val="23"/>
                <w:lang w:eastAsia="lv-LV"/>
              </w:rPr>
              <w:t xml:space="preserve"> un būvdarbu veicēju civiltiesiskās atbildības obligāto apdrošināšanu”</w:t>
            </w:r>
            <w:r>
              <w:rPr>
                <w:bCs/>
                <w:sz w:val="23"/>
                <w:szCs w:val="23"/>
                <w:lang w:eastAsia="lv-LV"/>
              </w:rPr>
              <w:t xml:space="preserve"> vai pievieno attiecīgu līgumu</w:t>
            </w:r>
            <w:r w:rsidRPr="00F11F6B">
              <w:rPr>
                <w:sz w:val="23"/>
                <w:szCs w:val="23"/>
                <w:lang w:eastAsia="lv-LV"/>
              </w:rPr>
              <w:t>.</w:t>
            </w:r>
          </w:p>
        </w:tc>
      </w:tr>
    </w:tbl>
    <w:p w:rsidR="009A64A4" w:rsidRPr="00676154" w:rsidRDefault="009A64A4" w:rsidP="009A64A4"/>
    <w:p w:rsidR="00676154" w:rsidRDefault="00676154" w:rsidP="009A64A4"/>
    <w:p w:rsidR="009A64A4" w:rsidRDefault="009A64A4" w:rsidP="009A64A4">
      <w:r w:rsidRPr="00676154">
        <w:t>Iepir</w:t>
      </w:r>
      <w:r>
        <w:t>kumu komisija</w:t>
      </w:r>
    </w:p>
    <w:sectPr w:rsidR="009A64A4" w:rsidSect="00676154">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E15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2D03FB"/>
    <w:multiLevelType w:val="hybridMultilevel"/>
    <w:tmpl w:val="470A97BC"/>
    <w:lvl w:ilvl="0" w:tplc="AD2C0552">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2E3"/>
    <w:rsid w:val="0007227D"/>
    <w:rsid w:val="001572E3"/>
    <w:rsid w:val="00273FDB"/>
    <w:rsid w:val="00304EFB"/>
    <w:rsid w:val="003A3321"/>
    <w:rsid w:val="005A0800"/>
    <w:rsid w:val="00676154"/>
    <w:rsid w:val="008261A5"/>
    <w:rsid w:val="009A64A4"/>
    <w:rsid w:val="00AC0E43"/>
    <w:rsid w:val="00D64543"/>
    <w:rsid w:val="00E921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AEE43-4819-4AD5-971C-60DC50A9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4A4"/>
    <w:pPr>
      <w:suppressAutoHyphens/>
      <w:spacing w:after="0" w:line="240" w:lineRule="auto"/>
    </w:pPr>
    <w:rPr>
      <w:rFonts w:ascii="Times New Roman" w:eastAsia="Times New Roman" w:hAnsi="Times New Roman" w:cs="Times New Roman"/>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2,Strip,H&amp;P List Paragraph,Colorful List - Accent 12,Saistīto dokumentu saraksts,List Paragraph1,Virsraksti,PPS_Bullet,Numurets,Bullets,Numbered List,Paragraph,Bullet point 1,Colorful List - Accent 11"/>
    <w:basedOn w:val="Normal"/>
    <w:link w:val="ListParagraphChar"/>
    <w:uiPriority w:val="34"/>
    <w:qFormat/>
    <w:rsid w:val="009A64A4"/>
    <w:pPr>
      <w:ind w:left="720"/>
    </w:pPr>
  </w:style>
  <w:style w:type="character" w:customStyle="1" w:styleId="ListParagraphChar">
    <w:name w:val="List Paragraph Char"/>
    <w:aliases w:val="Syle 1 Char,Normal bullet 2 Char,Bullet list Char,2 Char,Strip Char,H&amp;P List Paragraph Char,Colorful List - Accent 12 Char,Saistīto dokumentu saraksts Char,List Paragraph1 Char,Virsraksti Char,PPS_Bullet Char,Numurets Char"/>
    <w:link w:val="ListParagraph"/>
    <w:uiPriority w:val="34"/>
    <w:qFormat/>
    <w:rsid w:val="009A64A4"/>
    <w:rPr>
      <w:rFonts w:ascii="Times New Roman" w:eastAsia="Times New Roman" w:hAnsi="Times New Roman" w:cs="Times New Roman"/>
      <w:sz w:val="24"/>
      <w:szCs w:val="24"/>
      <w:lang w:eastAsia="ar-SA"/>
    </w:rPr>
  </w:style>
  <w:style w:type="paragraph" w:styleId="BalloonText">
    <w:name w:val="Balloon Text"/>
    <w:basedOn w:val="Normal"/>
    <w:link w:val="BalloonTextChar"/>
    <w:uiPriority w:val="99"/>
    <w:semiHidden/>
    <w:unhideWhenUsed/>
    <w:rsid w:val="00E921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173"/>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557451">
      <w:bodyDiv w:val="1"/>
      <w:marLeft w:val="0"/>
      <w:marRight w:val="0"/>
      <w:marTop w:val="0"/>
      <w:marBottom w:val="0"/>
      <w:divBdr>
        <w:top w:val="none" w:sz="0" w:space="0" w:color="auto"/>
        <w:left w:val="none" w:sz="0" w:space="0" w:color="auto"/>
        <w:bottom w:val="none" w:sz="0" w:space="0" w:color="auto"/>
        <w:right w:val="none" w:sz="0" w:space="0" w:color="auto"/>
      </w:divBdr>
    </w:div>
    <w:div w:id="1864783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ursoft.lv" TargetMode="External"/><Relationship Id="rId5" Type="http://schemas.openxmlformats.org/officeDocument/2006/relationships/hyperlink" Target="http://www.ur.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Vija Plaskota</cp:lastModifiedBy>
  <cp:revision>9</cp:revision>
  <cp:lastPrinted>2024-10-10T11:12:00Z</cp:lastPrinted>
  <dcterms:created xsi:type="dcterms:W3CDTF">2024-10-10T09:58:00Z</dcterms:created>
  <dcterms:modified xsi:type="dcterms:W3CDTF">2024-10-10T12:51:00Z</dcterms:modified>
</cp:coreProperties>
</file>