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88B5B" w14:textId="7B022C64" w:rsidR="009E16AD" w:rsidRDefault="008D37F5" w:rsidP="009E16A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9E16AD" w:rsidRPr="009E16AD">
        <w:rPr>
          <w:rFonts w:ascii="Times New Roman" w:hAnsi="Times New Roman" w:cs="Times New Roman"/>
          <w:b/>
          <w:bCs/>
          <w:sz w:val="24"/>
          <w:szCs w:val="24"/>
        </w:rPr>
        <w:t>pspried</w:t>
      </w:r>
      <w:r>
        <w:rPr>
          <w:rFonts w:ascii="Times New Roman" w:hAnsi="Times New Roman" w:cs="Times New Roman"/>
          <w:b/>
          <w:bCs/>
          <w:sz w:val="24"/>
          <w:szCs w:val="24"/>
        </w:rPr>
        <w:t>es</w:t>
      </w:r>
      <w:r w:rsidR="009E16AD" w:rsidRPr="009E16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ziņojums</w:t>
      </w:r>
    </w:p>
    <w:p w14:paraId="5E278F6B" w14:textId="14915102" w:rsidR="009E16AD" w:rsidRDefault="009E16AD" w:rsidP="009E16A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16AD">
        <w:rPr>
          <w:rFonts w:ascii="Times New Roman" w:hAnsi="Times New Roman" w:cs="Times New Roman"/>
          <w:b/>
          <w:bCs/>
          <w:sz w:val="24"/>
          <w:szCs w:val="24"/>
        </w:rPr>
        <w:t xml:space="preserve">par </w:t>
      </w:r>
      <w:r w:rsidR="00F271B3">
        <w:rPr>
          <w:rFonts w:ascii="Times New Roman" w:hAnsi="Times New Roman" w:cs="Times New Roman"/>
          <w:b/>
          <w:bCs/>
          <w:sz w:val="24"/>
          <w:szCs w:val="24"/>
        </w:rPr>
        <w:t>saimniecības preču</w:t>
      </w:r>
      <w:r w:rsidRPr="009E16AD">
        <w:rPr>
          <w:rFonts w:ascii="Times New Roman" w:hAnsi="Times New Roman" w:cs="Times New Roman"/>
          <w:b/>
          <w:bCs/>
          <w:sz w:val="24"/>
          <w:szCs w:val="24"/>
        </w:rPr>
        <w:t xml:space="preserve"> piegādi Elektronisko iepirkumu sistēmas dalībniekiem</w:t>
      </w:r>
    </w:p>
    <w:p w14:paraId="4A17D5DE" w14:textId="13A82818" w:rsidR="009E16AD" w:rsidRPr="009676AC" w:rsidRDefault="008D37F5" w:rsidP="00A674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9E16AD">
        <w:rPr>
          <w:rFonts w:ascii="Times New Roman" w:hAnsi="Times New Roman" w:cs="Times New Roman"/>
          <w:b/>
          <w:bCs/>
          <w:sz w:val="24"/>
          <w:szCs w:val="24"/>
        </w:rPr>
        <w:t xml:space="preserve">Id. Nr. </w:t>
      </w:r>
      <w:r w:rsidR="00A85FE2" w:rsidRPr="00A85FE2">
        <w:rPr>
          <w:rFonts w:ascii="Times New Roman" w:hAnsi="Times New Roman" w:cs="Times New Roman"/>
          <w:b/>
          <w:bCs/>
          <w:sz w:val="24"/>
          <w:szCs w:val="24"/>
        </w:rPr>
        <w:t>VDAA 2024/25/AK/CI-130</w:t>
      </w:r>
      <w:r w:rsidR="009E16AD" w:rsidRPr="009E16AD">
        <w:rPr>
          <w:rFonts w:ascii="Times New Roman" w:hAnsi="Times New Roman" w:cs="Times New Roman"/>
          <w:b/>
          <w:bCs/>
          <w:sz w:val="24"/>
          <w:szCs w:val="24"/>
        </w:rPr>
        <w:t>AP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49E0B7C8" w14:textId="4620F5E3" w:rsidR="00A6745B" w:rsidRDefault="00A6745B" w:rsidP="00A6745B">
      <w:pPr>
        <w:jc w:val="center"/>
        <w:rPr>
          <w:rFonts w:ascii="Times New Roman" w:hAnsi="Times New Roman" w:cs="Times New Roman"/>
          <w:sz w:val="24"/>
          <w:szCs w:val="24"/>
        </w:rPr>
      </w:pPr>
      <w:r w:rsidRPr="009676AC">
        <w:rPr>
          <w:rFonts w:ascii="Times New Roman" w:hAnsi="Times New Roman" w:cs="Times New Roman"/>
          <w:sz w:val="24"/>
          <w:szCs w:val="24"/>
        </w:rPr>
        <w:t xml:space="preserve">Valsts </w:t>
      </w:r>
      <w:r w:rsidR="00A85FE2">
        <w:rPr>
          <w:rFonts w:ascii="Times New Roman" w:hAnsi="Times New Roman" w:cs="Times New Roman"/>
          <w:sz w:val="24"/>
          <w:szCs w:val="24"/>
        </w:rPr>
        <w:t>digitālās</w:t>
      </w:r>
      <w:r w:rsidRPr="009676AC">
        <w:rPr>
          <w:rFonts w:ascii="Times New Roman" w:hAnsi="Times New Roman" w:cs="Times New Roman"/>
          <w:sz w:val="24"/>
          <w:szCs w:val="24"/>
        </w:rPr>
        <w:t xml:space="preserve"> attīstības aģentūras plānotajam atklātajam konkursam “Par </w:t>
      </w:r>
      <w:r w:rsidR="00A85FE2">
        <w:rPr>
          <w:rFonts w:ascii="Times New Roman" w:hAnsi="Times New Roman" w:cs="Times New Roman"/>
          <w:sz w:val="24"/>
          <w:szCs w:val="24"/>
        </w:rPr>
        <w:t>saimniecības preču</w:t>
      </w:r>
      <w:r w:rsidRPr="009676AC">
        <w:rPr>
          <w:rFonts w:ascii="Times New Roman" w:hAnsi="Times New Roman" w:cs="Times New Roman"/>
          <w:sz w:val="24"/>
          <w:szCs w:val="24"/>
        </w:rPr>
        <w:t xml:space="preserve"> Elektronisko iepirkumu sistēmas dalībniekiem” </w:t>
      </w:r>
      <w:r w:rsidR="008D37F5">
        <w:rPr>
          <w:rFonts w:ascii="Times New Roman" w:hAnsi="Times New Roman" w:cs="Times New Roman"/>
          <w:sz w:val="24"/>
          <w:szCs w:val="24"/>
        </w:rPr>
        <w:t>(</w:t>
      </w:r>
      <w:r w:rsidRPr="009676AC">
        <w:rPr>
          <w:rFonts w:ascii="Times New Roman" w:hAnsi="Times New Roman" w:cs="Times New Roman"/>
          <w:sz w:val="24"/>
          <w:szCs w:val="24"/>
        </w:rPr>
        <w:t xml:space="preserve">Id. </w:t>
      </w:r>
      <w:r w:rsidR="008D37F5">
        <w:rPr>
          <w:rFonts w:ascii="Times New Roman" w:hAnsi="Times New Roman" w:cs="Times New Roman"/>
          <w:sz w:val="24"/>
          <w:szCs w:val="24"/>
        </w:rPr>
        <w:t xml:space="preserve">Nr. </w:t>
      </w:r>
      <w:r w:rsidR="00A85FE2" w:rsidRPr="00A85FE2">
        <w:rPr>
          <w:rFonts w:ascii="Times New Roman" w:hAnsi="Times New Roman" w:cs="Times New Roman"/>
          <w:sz w:val="24"/>
          <w:szCs w:val="24"/>
        </w:rPr>
        <w:t>VDAA 2024/25/AK/CI-130</w:t>
      </w:r>
      <w:r w:rsidR="008D37F5">
        <w:rPr>
          <w:rFonts w:ascii="Times New Roman" w:hAnsi="Times New Roman" w:cs="Times New Roman"/>
          <w:sz w:val="24"/>
          <w:szCs w:val="24"/>
        </w:rPr>
        <w:t>)</w:t>
      </w:r>
    </w:p>
    <w:p w14:paraId="4B69AA75" w14:textId="442D4D80" w:rsidR="004604B2" w:rsidRPr="004604B2" w:rsidRDefault="002A1EC7" w:rsidP="005879D4">
      <w:pPr>
        <w:pStyle w:val="Default"/>
        <w:spacing w:after="160"/>
        <w:jc w:val="both"/>
        <w:rPr>
          <w:rFonts w:ascii="Times New Roman" w:hAnsi="Times New Roman" w:cs="Times New Roman"/>
        </w:rPr>
      </w:pPr>
      <w:r w:rsidRPr="004604B2">
        <w:rPr>
          <w:rFonts w:ascii="Times New Roman" w:hAnsi="Times New Roman" w:cs="Times New Roman"/>
        </w:rPr>
        <w:t>Apspriede notik</w:t>
      </w:r>
      <w:r w:rsidR="008D37F5" w:rsidRPr="004604B2">
        <w:rPr>
          <w:rFonts w:ascii="Times New Roman" w:hAnsi="Times New Roman" w:cs="Times New Roman"/>
        </w:rPr>
        <w:t>a</w:t>
      </w:r>
      <w:r w:rsidRPr="004604B2">
        <w:rPr>
          <w:rFonts w:ascii="Times New Roman" w:hAnsi="Times New Roman" w:cs="Times New Roman"/>
        </w:rPr>
        <w:t xml:space="preserve"> Elektronisko iepirkumu sistēmā (</w:t>
      </w:r>
      <w:r w:rsidR="008D37F5" w:rsidRPr="004604B2">
        <w:rPr>
          <w:rFonts w:ascii="Times New Roman" w:hAnsi="Times New Roman" w:cs="Times New Roman"/>
        </w:rPr>
        <w:t xml:space="preserve">turpmāk – </w:t>
      </w:r>
      <w:r w:rsidRPr="004604B2">
        <w:rPr>
          <w:rFonts w:ascii="Times New Roman" w:hAnsi="Times New Roman" w:cs="Times New Roman"/>
        </w:rPr>
        <w:t xml:space="preserve">EIS) laika periodā no </w:t>
      </w:r>
      <w:r w:rsidR="006C0E80" w:rsidRPr="004604B2">
        <w:rPr>
          <w:rFonts w:ascii="Times New Roman" w:hAnsi="Times New Roman" w:cs="Times New Roman"/>
        </w:rPr>
        <w:t>202</w:t>
      </w:r>
      <w:r w:rsidR="000834EA">
        <w:rPr>
          <w:rFonts w:ascii="Times New Roman" w:hAnsi="Times New Roman" w:cs="Times New Roman"/>
        </w:rPr>
        <w:t>4</w:t>
      </w:r>
      <w:r w:rsidR="006C0E80" w:rsidRPr="004604B2">
        <w:rPr>
          <w:rFonts w:ascii="Times New Roman" w:hAnsi="Times New Roman" w:cs="Times New Roman"/>
        </w:rPr>
        <w:t>.</w:t>
      </w:r>
      <w:r w:rsidR="008D37F5" w:rsidRPr="004604B2">
        <w:rPr>
          <w:rFonts w:ascii="Times New Roman" w:hAnsi="Times New Roman" w:cs="Times New Roman"/>
        </w:rPr>
        <w:t>gada 1</w:t>
      </w:r>
      <w:r w:rsidR="000834EA">
        <w:rPr>
          <w:rFonts w:ascii="Times New Roman" w:hAnsi="Times New Roman" w:cs="Times New Roman"/>
        </w:rPr>
        <w:t>8</w:t>
      </w:r>
      <w:r w:rsidR="008D37F5" w:rsidRPr="004604B2">
        <w:rPr>
          <w:rFonts w:ascii="Times New Roman" w:hAnsi="Times New Roman" w:cs="Times New Roman"/>
        </w:rPr>
        <w:t>.</w:t>
      </w:r>
      <w:r w:rsidR="000834EA">
        <w:rPr>
          <w:rFonts w:ascii="Times New Roman" w:hAnsi="Times New Roman" w:cs="Times New Roman"/>
        </w:rPr>
        <w:t>oktobra</w:t>
      </w:r>
      <w:r w:rsidR="006C0E80" w:rsidRPr="004604B2">
        <w:rPr>
          <w:rFonts w:ascii="Times New Roman" w:hAnsi="Times New Roman" w:cs="Times New Roman"/>
        </w:rPr>
        <w:t xml:space="preserve"> l</w:t>
      </w:r>
      <w:r w:rsidRPr="004604B2">
        <w:rPr>
          <w:rFonts w:ascii="Times New Roman" w:hAnsi="Times New Roman" w:cs="Times New Roman"/>
        </w:rPr>
        <w:t>īdz</w:t>
      </w:r>
      <w:r w:rsidR="006C0E80" w:rsidRPr="004604B2">
        <w:rPr>
          <w:rFonts w:ascii="Times New Roman" w:hAnsi="Times New Roman" w:cs="Times New Roman"/>
        </w:rPr>
        <w:t xml:space="preserve"> 202</w:t>
      </w:r>
      <w:r w:rsidR="000834EA">
        <w:rPr>
          <w:rFonts w:ascii="Times New Roman" w:hAnsi="Times New Roman" w:cs="Times New Roman"/>
        </w:rPr>
        <w:t>4</w:t>
      </w:r>
      <w:r w:rsidR="006C0E80" w:rsidRPr="004604B2">
        <w:rPr>
          <w:rFonts w:ascii="Times New Roman" w:hAnsi="Times New Roman" w:cs="Times New Roman"/>
        </w:rPr>
        <w:t>.</w:t>
      </w:r>
      <w:r w:rsidR="008D37F5" w:rsidRPr="004604B2">
        <w:rPr>
          <w:rFonts w:ascii="Times New Roman" w:hAnsi="Times New Roman" w:cs="Times New Roman"/>
        </w:rPr>
        <w:t xml:space="preserve">gada </w:t>
      </w:r>
      <w:r w:rsidR="000834EA">
        <w:rPr>
          <w:rFonts w:ascii="Times New Roman" w:hAnsi="Times New Roman" w:cs="Times New Roman"/>
        </w:rPr>
        <w:t>4</w:t>
      </w:r>
      <w:r w:rsidR="008D37F5" w:rsidRPr="004604B2">
        <w:rPr>
          <w:rFonts w:ascii="Times New Roman" w:hAnsi="Times New Roman" w:cs="Times New Roman"/>
        </w:rPr>
        <w:t>.</w:t>
      </w:r>
      <w:r w:rsidR="000834EA">
        <w:rPr>
          <w:rFonts w:ascii="Times New Roman" w:hAnsi="Times New Roman" w:cs="Times New Roman"/>
        </w:rPr>
        <w:t>novembrim</w:t>
      </w:r>
      <w:r w:rsidR="004604B2" w:rsidRPr="004604B2">
        <w:rPr>
          <w:rFonts w:ascii="Times New Roman" w:hAnsi="Times New Roman" w:cs="Times New Roman"/>
        </w:rPr>
        <w:t xml:space="preserve">, lai </w:t>
      </w:r>
      <w:r w:rsidR="004604B2" w:rsidRPr="005879D4">
        <w:rPr>
          <w:rFonts w:ascii="Times New Roman" w:hAnsi="Times New Roman" w:cs="Times New Roman"/>
        </w:rPr>
        <w:t>mazinātu riskus, kas saistīti ar iespēju, ka piedāvājumu iesniedz tikai viens pretendents, palielinātu konkurenci un precizētu tehnisko specifikāciju, kā arī precizētu kvalifikācijas prasības pretendentiem</w:t>
      </w:r>
      <w:r w:rsidR="008D37F5" w:rsidRPr="004604B2">
        <w:rPr>
          <w:rFonts w:ascii="Times New Roman" w:hAnsi="Times New Roman" w:cs="Times New Roman"/>
        </w:rPr>
        <w:t>.</w:t>
      </w:r>
    </w:p>
    <w:p w14:paraId="798CB8B8" w14:textId="0E1833F9" w:rsidR="009E16AD" w:rsidRDefault="002A1EC7" w:rsidP="005879D4">
      <w:pPr>
        <w:pStyle w:val="Default"/>
        <w:jc w:val="both"/>
        <w:rPr>
          <w:rFonts w:ascii="Times New Roman" w:hAnsi="Times New Roman" w:cs="Times New Roman"/>
        </w:rPr>
      </w:pPr>
      <w:r w:rsidRPr="009676AC">
        <w:rPr>
          <w:rFonts w:ascii="Times New Roman" w:hAnsi="Times New Roman" w:cs="Times New Roman"/>
        </w:rPr>
        <w:t>Pasūtītājs</w:t>
      </w:r>
      <w:r w:rsidR="009676AC">
        <w:rPr>
          <w:rFonts w:ascii="Times New Roman" w:hAnsi="Times New Roman" w:cs="Times New Roman"/>
        </w:rPr>
        <w:t xml:space="preserve"> </w:t>
      </w:r>
      <w:r w:rsidR="008D37F5">
        <w:rPr>
          <w:rFonts w:ascii="Times New Roman" w:hAnsi="Times New Roman" w:cs="Times New Roman"/>
        </w:rPr>
        <w:t>–</w:t>
      </w:r>
      <w:r w:rsidRPr="009676AC">
        <w:rPr>
          <w:rFonts w:ascii="Times New Roman" w:hAnsi="Times New Roman" w:cs="Times New Roman"/>
        </w:rPr>
        <w:t xml:space="preserve"> </w:t>
      </w:r>
      <w:r w:rsidR="00347E6E" w:rsidRPr="009676AC">
        <w:rPr>
          <w:rFonts w:ascii="Times New Roman" w:hAnsi="Times New Roman" w:cs="Times New Roman"/>
        </w:rPr>
        <w:t xml:space="preserve">Valsts </w:t>
      </w:r>
      <w:r w:rsidR="00D95A1D">
        <w:rPr>
          <w:rFonts w:ascii="Times New Roman" w:hAnsi="Times New Roman" w:cs="Times New Roman"/>
        </w:rPr>
        <w:t>digitālās</w:t>
      </w:r>
      <w:r w:rsidR="00347E6E" w:rsidRPr="009676AC">
        <w:rPr>
          <w:rFonts w:ascii="Times New Roman" w:hAnsi="Times New Roman" w:cs="Times New Roman"/>
        </w:rPr>
        <w:t xml:space="preserve"> attīstības aģentūra</w:t>
      </w:r>
      <w:r w:rsidR="007605DD" w:rsidRPr="009676AC">
        <w:rPr>
          <w:rFonts w:ascii="Times New Roman" w:hAnsi="Times New Roman" w:cs="Times New Roman"/>
        </w:rPr>
        <w:t xml:space="preserve"> </w:t>
      </w:r>
      <w:r w:rsidR="00347E6E" w:rsidRPr="009676AC">
        <w:rPr>
          <w:rFonts w:ascii="Times New Roman" w:hAnsi="Times New Roman" w:cs="Times New Roman"/>
        </w:rPr>
        <w:t>(</w:t>
      </w:r>
      <w:r w:rsidR="009676AC">
        <w:rPr>
          <w:rFonts w:ascii="Times New Roman" w:hAnsi="Times New Roman" w:cs="Times New Roman"/>
        </w:rPr>
        <w:t xml:space="preserve">turpmāk </w:t>
      </w:r>
      <w:r w:rsidR="008D37F5">
        <w:rPr>
          <w:rFonts w:ascii="Times New Roman" w:hAnsi="Times New Roman" w:cs="Times New Roman"/>
        </w:rPr>
        <w:t>–</w:t>
      </w:r>
      <w:r w:rsidR="009676AC">
        <w:rPr>
          <w:rFonts w:ascii="Times New Roman" w:hAnsi="Times New Roman" w:cs="Times New Roman"/>
        </w:rPr>
        <w:t xml:space="preserve"> Aģentūra</w:t>
      </w:r>
      <w:r w:rsidR="00347E6E" w:rsidRPr="009676AC">
        <w:rPr>
          <w:rFonts w:ascii="Times New Roman" w:hAnsi="Times New Roman" w:cs="Times New Roman"/>
        </w:rPr>
        <w:t xml:space="preserve">) </w:t>
      </w:r>
      <w:r w:rsidRPr="009676AC">
        <w:rPr>
          <w:rFonts w:ascii="Times New Roman" w:hAnsi="Times New Roman" w:cs="Times New Roman"/>
        </w:rPr>
        <w:t xml:space="preserve">EIS </w:t>
      </w:r>
      <w:r w:rsidR="00484D59" w:rsidRPr="009676AC">
        <w:rPr>
          <w:rFonts w:ascii="Times New Roman" w:hAnsi="Times New Roman" w:cs="Times New Roman"/>
        </w:rPr>
        <w:t xml:space="preserve">e-konkursu apakšsistēmā </w:t>
      </w:r>
      <w:r w:rsidR="00484D59" w:rsidRPr="00AE1BE6">
        <w:rPr>
          <w:rFonts w:ascii="Times New Roman" w:hAnsi="Times New Roman" w:cs="Times New Roman"/>
        </w:rPr>
        <w:t>šī</w:t>
      </w:r>
      <w:r w:rsidR="00B242B8" w:rsidRPr="00AE1BE6">
        <w:rPr>
          <w:rFonts w:ascii="Times New Roman" w:hAnsi="Times New Roman" w:cs="Times New Roman"/>
        </w:rPr>
        <w:t>s</w:t>
      </w:r>
      <w:r w:rsidR="00484D59" w:rsidRPr="00AE1BE6">
        <w:rPr>
          <w:rFonts w:ascii="Times New Roman" w:hAnsi="Times New Roman" w:cs="Times New Roman"/>
        </w:rPr>
        <w:t xml:space="preserve"> </w:t>
      </w:r>
      <w:r w:rsidR="00B242B8" w:rsidRPr="00AE1BE6">
        <w:rPr>
          <w:rFonts w:ascii="Times New Roman" w:hAnsi="Times New Roman" w:cs="Times New Roman"/>
        </w:rPr>
        <w:t>apspriedes (skat. saiti</w:t>
      </w:r>
      <w:r w:rsidR="006C0E80" w:rsidRPr="00AE1BE6">
        <w:rPr>
          <w:rFonts w:ascii="Times New Roman" w:hAnsi="Times New Roman" w:cs="Times New Roman"/>
        </w:rPr>
        <w:t xml:space="preserve"> </w:t>
      </w:r>
      <w:hyperlink r:id="rId5" w:history="1">
        <w:r w:rsidR="00AE1BE6" w:rsidRPr="004844D3">
          <w:rPr>
            <w:rStyle w:val="Hyperlink"/>
            <w:rFonts w:ascii="Times New Roman" w:hAnsi="Times New Roman" w:cs="Times New Roman"/>
          </w:rPr>
          <w:t>https://www.eis.gov.lv/EKEIS/Supplier/Procurement/</w:t>
        </w:r>
        <w:r w:rsidR="000834EA" w:rsidRPr="000834EA">
          <w:rPr>
            <w:rStyle w:val="Hyperlink"/>
            <w:rFonts w:ascii="Times New Roman" w:hAnsi="Times New Roman" w:cs="Times New Roman"/>
          </w:rPr>
          <w:t>133774</w:t>
        </w:r>
      </w:hyperlink>
      <w:r w:rsidR="00B242B8" w:rsidRPr="00AE1BE6">
        <w:rPr>
          <w:rFonts w:ascii="Times New Roman" w:hAnsi="Times New Roman" w:cs="Times New Roman"/>
        </w:rPr>
        <w:t>)</w:t>
      </w:r>
      <w:r w:rsidR="00484D59" w:rsidRPr="00AE1BE6">
        <w:rPr>
          <w:rFonts w:ascii="Times New Roman" w:hAnsi="Times New Roman" w:cs="Times New Roman"/>
        </w:rPr>
        <w:t xml:space="preserve"> </w:t>
      </w:r>
      <w:r w:rsidRPr="00AE1BE6">
        <w:rPr>
          <w:rFonts w:ascii="Times New Roman" w:hAnsi="Times New Roman" w:cs="Times New Roman"/>
        </w:rPr>
        <w:t>sadaļ</w:t>
      </w:r>
      <w:r w:rsidR="00F96120" w:rsidRPr="00AE1BE6">
        <w:rPr>
          <w:rFonts w:ascii="Times New Roman" w:hAnsi="Times New Roman" w:cs="Times New Roman"/>
        </w:rPr>
        <w:t>ā</w:t>
      </w:r>
      <w:r w:rsidRPr="00AE1BE6">
        <w:rPr>
          <w:rFonts w:ascii="Times New Roman" w:hAnsi="Times New Roman" w:cs="Times New Roman"/>
        </w:rPr>
        <w:t xml:space="preserve"> “Dokumenti”</w:t>
      </w:r>
      <w:r w:rsidR="003239CA" w:rsidRPr="00AE1BE6">
        <w:rPr>
          <w:rFonts w:ascii="Times New Roman" w:hAnsi="Times New Roman" w:cs="Times New Roman"/>
        </w:rPr>
        <w:t xml:space="preserve"> </w:t>
      </w:r>
      <w:r w:rsidR="008D37F5">
        <w:rPr>
          <w:rFonts w:ascii="Times New Roman" w:hAnsi="Times New Roman" w:cs="Times New Roman"/>
        </w:rPr>
        <w:t>bija</w:t>
      </w:r>
      <w:r w:rsidR="008D37F5" w:rsidRPr="00AE1BE6">
        <w:rPr>
          <w:rFonts w:ascii="Times New Roman" w:hAnsi="Times New Roman" w:cs="Times New Roman"/>
        </w:rPr>
        <w:t xml:space="preserve"> </w:t>
      </w:r>
      <w:r w:rsidR="003239CA" w:rsidRPr="00AE1BE6">
        <w:rPr>
          <w:rFonts w:ascii="Times New Roman" w:hAnsi="Times New Roman" w:cs="Times New Roman"/>
        </w:rPr>
        <w:t xml:space="preserve">ievietojis </w:t>
      </w:r>
      <w:r w:rsidR="00DA24A7" w:rsidRPr="00AE1BE6">
        <w:rPr>
          <w:rFonts w:ascii="Times New Roman" w:hAnsi="Times New Roman" w:cs="Times New Roman"/>
        </w:rPr>
        <w:t>tehniskās</w:t>
      </w:r>
      <w:r w:rsidR="00DA24A7" w:rsidRPr="009676AC">
        <w:rPr>
          <w:rFonts w:ascii="Times New Roman" w:hAnsi="Times New Roman" w:cs="Times New Roman"/>
        </w:rPr>
        <w:t xml:space="preserve"> specifikācijas</w:t>
      </w:r>
      <w:r w:rsidR="00CD38DB" w:rsidRPr="009676AC">
        <w:rPr>
          <w:rFonts w:ascii="Times New Roman" w:hAnsi="Times New Roman" w:cs="Times New Roman"/>
        </w:rPr>
        <w:t xml:space="preserve"> un</w:t>
      </w:r>
      <w:r w:rsidR="00DA24A7" w:rsidRPr="009676AC">
        <w:rPr>
          <w:rFonts w:ascii="Times New Roman" w:hAnsi="Times New Roman" w:cs="Times New Roman"/>
        </w:rPr>
        <w:t xml:space="preserve"> kvalifikācijas prasību projektu</w:t>
      </w:r>
      <w:r w:rsidR="00CD38DB" w:rsidRPr="009676AC">
        <w:rPr>
          <w:rFonts w:ascii="Times New Roman" w:hAnsi="Times New Roman" w:cs="Times New Roman"/>
        </w:rPr>
        <w:t>.</w:t>
      </w:r>
      <w:r w:rsidR="009676AC">
        <w:rPr>
          <w:rFonts w:ascii="Times New Roman" w:hAnsi="Times New Roman" w:cs="Times New Roman"/>
        </w:rPr>
        <w:t xml:space="preserve"> </w:t>
      </w:r>
    </w:p>
    <w:p w14:paraId="0CE775CA" w14:textId="103D15B0" w:rsidR="009E16AD" w:rsidRDefault="00F4644D" w:rsidP="009676AC">
      <w:pPr>
        <w:jc w:val="both"/>
        <w:rPr>
          <w:rFonts w:ascii="Times New Roman" w:hAnsi="Times New Roman" w:cs="Times New Roman"/>
          <w:sz w:val="24"/>
          <w:szCs w:val="24"/>
        </w:rPr>
      </w:pPr>
      <w:r w:rsidRPr="009676AC">
        <w:rPr>
          <w:rFonts w:ascii="Times New Roman" w:hAnsi="Times New Roman" w:cs="Times New Roman"/>
          <w:sz w:val="24"/>
          <w:szCs w:val="24"/>
        </w:rPr>
        <w:t>EIS reģistrēti</w:t>
      </w:r>
      <w:r w:rsidR="00B242B8">
        <w:rPr>
          <w:rFonts w:ascii="Times New Roman" w:hAnsi="Times New Roman" w:cs="Times New Roman"/>
          <w:sz w:val="24"/>
          <w:szCs w:val="24"/>
        </w:rPr>
        <w:t>e</w:t>
      </w:r>
      <w:r w:rsidRPr="009676AC">
        <w:rPr>
          <w:rFonts w:ascii="Times New Roman" w:hAnsi="Times New Roman" w:cs="Times New Roman"/>
          <w:sz w:val="24"/>
          <w:szCs w:val="24"/>
        </w:rPr>
        <w:t xml:space="preserve"> </w:t>
      </w:r>
      <w:r w:rsidR="007D4E2A" w:rsidRPr="009676AC">
        <w:rPr>
          <w:rFonts w:ascii="Times New Roman" w:hAnsi="Times New Roman" w:cs="Times New Roman"/>
          <w:sz w:val="24"/>
          <w:szCs w:val="24"/>
        </w:rPr>
        <w:t>p</w:t>
      </w:r>
      <w:r w:rsidR="002A1EC7" w:rsidRPr="009676AC">
        <w:rPr>
          <w:rFonts w:ascii="Times New Roman" w:hAnsi="Times New Roman" w:cs="Times New Roman"/>
          <w:sz w:val="24"/>
          <w:szCs w:val="24"/>
        </w:rPr>
        <w:t xml:space="preserve">iegādātāji </w:t>
      </w:r>
      <w:r w:rsidR="007D4E2A" w:rsidRPr="009676AC">
        <w:rPr>
          <w:rFonts w:ascii="Times New Roman" w:hAnsi="Times New Roman" w:cs="Times New Roman"/>
          <w:sz w:val="24"/>
          <w:szCs w:val="24"/>
        </w:rPr>
        <w:t>tik</w:t>
      </w:r>
      <w:r w:rsidR="008D37F5">
        <w:rPr>
          <w:rFonts w:ascii="Times New Roman" w:hAnsi="Times New Roman" w:cs="Times New Roman"/>
          <w:sz w:val="24"/>
          <w:szCs w:val="24"/>
        </w:rPr>
        <w:t>a</w:t>
      </w:r>
      <w:r w:rsidR="007D4E2A" w:rsidRPr="009676AC">
        <w:rPr>
          <w:rFonts w:ascii="Times New Roman" w:hAnsi="Times New Roman" w:cs="Times New Roman"/>
          <w:sz w:val="24"/>
          <w:szCs w:val="24"/>
        </w:rPr>
        <w:t xml:space="preserve"> aicināti</w:t>
      </w:r>
      <w:r w:rsidR="009E16AD">
        <w:rPr>
          <w:rFonts w:ascii="Times New Roman" w:hAnsi="Times New Roman" w:cs="Times New Roman"/>
          <w:sz w:val="24"/>
          <w:szCs w:val="24"/>
        </w:rPr>
        <w:t>:</w:t>
      </w:r>
    </w:p>
    <w:p w14:paraId="54381B50" w14:textId="7BB9D95B" w:rsidR="009E16AD" w:rsidRDefault="009E16AD" w:rsidP="009E16A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6AD">
        <w:rPr>
          <w:rFonts w:ascii="Times New Roman" w:hAnsi="Times New Roman" w:cs="Times New Roman"/>
          <w:b/>
          <w:bCs/>
          <w:sz w:val="24"/>
          <w:szCs w:val="24"/>
        </w:rPr>
        <w:t>iepazīties</w:t>
      </w:r>
      <w:r>
        <w:rPr>
          <w:rFonts w:ascii="Times New Roman" w:hAnsi="Times New Roman" w:cs="Times New Roman"/>
          <w:sz w:val="24"/>
          <w:szCs w:val="24"/>
        </w:rPr>
        <w:t xml:space="preserve"> ar publicēto iepirkuma procedūras dokumentācijas projektu;</w:t>
      </w:r>
    </w:p>
    <w:p w14:paraId="6417BF0C" w14:textId="6F2110A5" w:rsidR="002A1EC7" w:rsidRPr="009E16AD" w:rsidRDefault="007D4E2A" w:rsidP="009E16A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6AD">
        <w:rPr>
          <w:rFonts w:ascii="Times New Roman" w:hAnsi="Times New Roman" w:cs="Times New Roman"/>
          <w:b/>
          <w:bCs/>
          <w:sz w:val="24"/>
          <w:szCs w:val="24"/>
        </w:rPr>
        <w:t>sniegt</w:t>
      </w:r>
      <w:r w:rsidR="00647F86" w:rsidRPr="009E16AD">
        <w:rPr>
          <w:rFonts w:ascii="Times New Roman" w:hAnsi="Times New Roman" w:cs="Times New Roman"/>
          <w:b/>
          <w:bCs/>
          <w:sz w:val="24"/>
          <w:szCs w:val="24"/>
        </w:rPr>
        <w:t xml:space="preserve"> priekšlikumus </w:t>
      </w:r>
      <w:r w:rsidR="009E16AD" w:rsidRPr="009E16AD">
        <w:rPr>
          <w:rFonts w:ascii="Times New Roman" w:hAnsi="Times New Roman" w:cs="Times New Roman"/>
          <w:sz w:val="24"/>
          <w:szCs w:val="24"/>
        </w:rPr>
        <w:t xml:space="preserve">par iepirkuma procedūras dokumentācijas projektu, </w:t>
      </w:r>
      <w:r w:rsidR="009E16AD" w:rsidRPr="009E16AD">
        <w:rPr>
          <w:rFonts w:ascii="Times New Roman" w:hAnsi="Times New Roman" w:cs="Times New Roman"/>
          <w:b/>
          <w:bCs/>
          <w:sz w:val="24"/>
          <w:szCs w:val="24"/>
          <w:u w:val="single"/>
        </w:rPr>
        <w:t>tos ievietojot EIS e-konkursu apakšsistēmā šīs apspriedes sadaļā “Dokumenti”</w:t>
      </w:r>
      <w:r w:rsidR="00647F86" w:rsidRPr="005879D4">
        <w:rPr>
          <w:rFonts w:ascii="Times New Roman" w:hAnsi="Times New Roman" w:cs="Times New Roman"/>
          <w:sz w:val="24"/>
          <w:szCs w:val="24"/>
        </w:rPr>
        <w:t>.</w:t>
      </w:r>
    </w:p>
    <w:p w14:paraId="0C17BEB9" w14:textId="5982D410" w:rsidR="00647F86" w:rsidRPr="00B242B8" w:rsidRDefault="00647F86" w:rsidP="009676AC">
      <w:pPr>
        <w:jc w:val="both"/>
        <w:rPr>
          <w:rFonts w:ascii="Times New Roman" w:hAnsi="Times New Roman" w:cs="Times New Roman"/>
          <w:sz w:val="24"/>
          <w:szCs w:val="24"/>
        </w:rPr>
      </w:pPr>
      <w:r w:rsidRPr="009676AC">
        <w:rPr>
          <w:rFonts w:ascii="Times New Roman" w:hAnsi="Times New Roman" w:cs="Times New Roman"/>
          <w:sz w:val="24"/>
          <w:szCs w:val="24"/>
        </w:rPr>
        <w:t>Piegādātāji priekšlikumus var</w:t>
      </w:r>
      <w:r w:rsidR="008D37F5">
        <w:rPr>
          <w:rFonts w:ascii="Times New Roman" w:hAnsi="Times New Roman" w:cs="Times New Roman"/>
          <w:sz w:val="24"/>
          <w:szCs w:val="24"/>
        </w:rPr>
        <w:t>ēja</w:t>
      </w:r>
      <w:r w:rsidRPr="009676AC">
        <w:rPr>
          <w:rFonts w:ascii="Times New Roman" w:hAnsi="Times New Roman" w:cs="Times New Roman"/>
          <w:sz w:val="24"/>
          <w:szCs w:val="24"/>
        </w:rPr>
        <w:t xml:space="preserve"> izteikt par tehniskās specifikācijas</w:t>
      </w:r>
      <w:r w:rsidR="008D37F5">
        <w:rPr>
          <w:rFonts w:ascii="Times New Roman" w:hAnsi="Times New Roman" w:cs="Times New Roman"/>
          <w:sz w:val="24"/>
          <w:szCs w:val="24"/>
        </w:rPr>
        <w:t xml:space="preserve"> projektu un</w:t>
      </w:r>
      <w:r w:rsidRPr="009676AC">
        <w:rPr>
          <w:rFonts w:ascii="Times New Roman" w:hAnsi="Times New Roman" w:cs="Times New Roman"/>
          <w:sz w:val="24"/>
          <w:szCs w:val="24"/>
        </w:rPr>
        <w:t xml:space="preserve"> kvalifikācijas prasību projektu</w:t>
      </w:r>
      <w:r w:rsidR="00B242B8">
        <w:rPr>
          <w:rFonts w:ascii="Times New Roman" w:hAnsi="Times New Roman" w:cs="Times New Roman"/>
          <w:sz w:val="24"/>
          <w:szCs w:val="24"/>
        </w:rPr>
        <w:t>, kā arī</w:t>
      </w:r>
      <w:r w:rsidRPr="009676AC">
        <w:rPr>
          <w:rFonts w:ascii="Times New Roman" w:hAnsi="Times New Roman" w:cs="Times New Roman"/>
          <w:sz w:val="24"/>
          <w:szCs w:val="24"/>
        </w:rPr>
        <w:t xml:space="preserve"> iesniegt jaunus priekšlikumus par kataloga papildināšanu</w:t>
      </w:r>
      <w:r w:rsidR="000834EA">
        <w:rPr>
          <w:rFonts w:ascii="Times New Roman" w:hAnsi="Times New Roman" w:cs="Times New Roman"/>
          <w:sz w:val="24"/>
          <w:szCs w:val="24"/>
        </w:rPr>
        <w:t xml:space="preserve"> ar</w:t>
      </w:r>
      <w:r w:rsidRPr="009676AC">
        <w:rPr>
          <w:rFonts w:ascii="Times New Roman" w:hAnsi="Times New Roman" w:cs="Times New Roman"/>
          <w:sz w:val="24"/>
          <w:szCs w:val="24"/>
        </w:rPr>
        <w:t xml:space="preserve"> </w:t>
      </w:r>
      <w:r w:rsidR="000834EA" w:rsidRPr="000834EA">
        <w:rPr>
          <w:rFonts w:ascii="Times New Roman" w:hAnsi="Times New Roman" w:cs="Times New Roman"/>
          <w:sz w:val="24"/>
          <w:szCs w:val="24"/>
        </w:rPr>
        <w:t>jaunu preču veid</w:t>
      </w:r>
      <w:r w:rsidR="000834EA">
        <w:rPr>
          <w:rFonts w:ascii="Times New Roman" w:hAnsi="Times New Roman" w:cs="Times New Roman"/>
          <w:sz w:val="24"/>
          <w:szCs w:val="24"/>
        </w:rPr>
        <w:t>iem</w:t>
      </w:r>
      <w:r w:rsidR="000834EA" w:rsidRPr="000834EA">
        <w:rPr>
          <w:rFonts w:ascii="Times New Roman" w:hAnsi="Times New Roman" w:cs="Times New Roman"/>
          <w:sz w:val="24"/>
          <w:szCs w:val="24"/>
        </w:rPr>
        <w:t xml:space="preserve"> tikai attiecībā uz tehniskajā specifikācijā ietverto preču grupu tvērumu</w:t>
      </w:r>
      <w:r w:rsidR="009676AC">
        <w:rPr>
          <w:rFonts w:ascii="Times New Roman" w:hAnsi="Times New Roman" w:cs="Times New Roman"/>
          <w:sz w:val="24"/>
          <w:szCs w:val="24"/>
        </w:rPr>
        <w:t>.</w:t>
      </w:r>
      <w:r w:rsidR="006F2596" w:rsidRPr="009676AC">
        <w:rPr>
          <w:rFonts w:ascii="Times New Roman" w:hAnsi="Times New Roman" w:cs="Times New Roman"/>
          <w:sz w:val="24"/>
          <w:szCs w:val="24"/>
        </w:rPr>
        <w:t xml:space="preserve"> </w:t>
      </w:r>
      <w:r w:rsidR="00B242B8">
        <w:rPr>
          <w:rFonts w:ascii="Times New Roman" w:hAnsi="Times New Roman" w:cs="Times New Roman"/>
          <w:sz w:val="24"/>
          <w:szCs w:val="24"/>
        </w:rPr>
        <w:t xml:space="preserve">Iesniedzot </w:t>
      </w:r>
      <w:r w:rsidR="006F2596" w:rsidRPr="00B242B8">
        <w:rPr>
          <w:rFonts w:ascii="Times New Roman" w:hAnsi="Times New Roman" w:cs="Times New Roman"/>
          <w:sz w:val="24"/>
          <w:szCs w:val="24"/>
        </w:rPr>
        <w:t>priekšliku</w:t>
      </w:r>
      <w:r w:rsidR="00191F94" w:rsidRPr="00B242B8">
        <w:rPr>
          <w:rFonts w:ascii="Times New Roman" w:hAnsi="Times New Roman" w:cs="Times New Roman"/>
          <w:sz w:val="24"/>
          <w:szCs w:val="24"/>
        </w:rPr>
        <w:t>m</w:t>
      </w:r>
      <w:r w:rsidR="00B242B8" w:rsidRPr="00B242B8">
        <w:rPr>
          <w:rFonts w:ascii="Times New Roman" w:hAnsi="Times New Roman" w:cs="Times New Roman"/>
          <w:sz w:val="24"/>
          <w:szCs w:val="24"/>
        </w:rPr>
        <w:t>us</w:t>
      </w:r>
      <w:r w:rsidR="008D37F5">
        <w:rPr>
          <w:rFonts w:ascii="Times New Roman" w:hAnsi="Times New Roman" w:cs="Times New Roman"/>
          <w:sz w:val="24"/>
          <w:szCs w:val="24"/>
        </w:rPr>
        <w:t>,</w:t>
      </w:r>
      <w:r w:rsidR="00191F94" w:rsidRPr="00B242B8">
        <w:rPr>
          <w:rFonts w:ascii="Times New Roman" w:hAnsi="Times New Roman" w:cs="Times New Roman"/>
          <w:sz w:val="24"/>
          <w:szCs w:val="24"/>
        </w:rPr>
        <w:t xml:space="preserve"> </w:t>
      </w:r>
      <w:r w:rsidR="008D37F5">
        <w:rPr>
          <w:rFonts w:ascii="Times New Roman" w:hAnsi="Times New Roman" w:cs="Times New Roman"/>
          <w:sz w:val="24"/>
          <w:szCs w:val="24"/>
        </w:rPr>
        <w:t xml:space="preserve">bija </w:t>
      </w:r>
      <w:r w:rsidR="00191F94" w:rsidRPr="00B242B8">
        <w:rPr>
          <w:rFonts w:ascii="Times New Roman" w:hAnsi="Times New Roman" w:cs="Times New Roman"/>
          <w:sz w:val="24"/>
          <w:szCs w:val="24"/>
        </w:rPr>
        <w:t xml:space="preserve">vēlams </w:t>
      </w:r>
      <w:r w:rsidR="00B242B8" w:rsidRPr="00B242B8">
        <w:rPr>
          <w:rFonts w:ascii="Times New Roman" w:hAnsi="Times New Roman" w:cs="Times New Roman"/>
          <w:sz w:val="24"/>
          <w:szCs w:val="24"/>
        </w:rPr>
        <w:t>norādīt</w:t>
      </w:r>
      <w:r w:rsidR="00191F94" w:rsidRPr="00B242B8">
        <w:rPr>
          <w:rFonts w:ascii="Times New Roman" w:hAnsi="Times New Roman" w:cs="Times New Roman"/>
          <w:sz w:val="24"/>
          <w:szCs w:val="24"/>
        </w:rPr>
        <w:t xml:space="preserve"> kontaktpersonu</w:t>
      </w:r>
      <w:r w:rsidR="00206BF3" w:rsidRPr="00B242B8">
        <w:rPr>
          <w:rFonts w:ascii="Times New Roman" w:hAnsi="Times New Roman" w:cs="Times New Roman"/>
          <w:sz w:val="24"/>
          <w:szCs w:val="24"/>
        </w:rPr>
        <w:t xml:space="preserve">, </w:t>
      </w:r>
      <w:r w:rsidR="00A52AD1" w:rsidRPr="00B242B8">
        <w:rPr>
          <w:rFonts w:ascii="Times New Roman" w:hAnsi="Times New Roman" w:cs="Times New Roman"/>
          <w:sz w:val="24"/>
          <w:szCs w:val="24"/>
        </w:rPr>
        <w:t xml:space="preserve">lai nepieciešamības gadījumā </w:t>
      </w:r>
      <w:r w:rsidR="00B242B8" w:rsidRPr="00B242B8">
        <w:rPr>
          <w:rFonts w:ascii="Times New Roman" w:hAnsi="Times New Roman" w:cs="Times New Roman"/>
          <w:sz w:val="24"/>
          <w:szCs w:val="24"/>
        </w:rPr>
        <w:t>būtu iespējams</w:t>
      </w:r>
      <w:r w:rsidR="00A52AD1" w:rsidRPr="00B242B8">
        <w:rPr>
          <w:rFonts w:ascii="Times New Roman" w:hAnsi="Times New Roman" w:cs="Times New Roman"/>
          <w:sz w:val="24"/>
          <w:szCs w:val="24"/>
        </w:rPr>
        <w:t xml:space="preserve"> sazināties ar </w:t>
      </w:r>
      <w:r w:rsidR="00F67E9D" w:rsidRPr="00B242B8">
        <w:rPr>
          <w:rFonts w:ascii="Times New Roman" w:hAnsi="Times New Roman" w:cs="Times New Roman"/>
          <w:sz w:val="24"/>
          <w:szCs w:val="24"/>
        </w:rPr>
        <w:t>piegādātāju.</w:t>
      </w:r>
    </w:p>
    <w:p w14:paraId="066901B2" w14:textId="1DFB2398" w:rsidR="00D0195E" w:rsidRDefault="005A2A6D" w:rsidP="009676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0195E" w:rsidRPr="009676AC">
        <w:rPr>
          <w:rFonts w:ascii="Times New Roman" w:hAnsi="Times New Roman" w:cs="Times New Roman"/>
          <w:sz w:val="24"/>
          <w:szCs w:val="24"/>
        </w:rPr>
        <w:t>iegādātāj</w:t>
      </w:r>
      <w:r w:rsidR="009676AC">
        <w:rPr>
          <w:rFonts w:ascii="Times New Roman" w:hAnsi="Times New Roman" w:cs="Times New Roman"/>
          <w:sz w:val="24"/>
          <w:szCs w:val="24"/>
        </w:rPr>
        <w:t>i var</w:t>
      </w:r>
      <w:r w:rsidR="008D37F5">
        <w:rPr>
          <w:rFonts w:ascii="Times New Roman" w:hAnsi="Times New Roman" w:cs="Times New Roman"/>
          <w:sz w:val="24"/>
          <w:szCs w:val="24"/>
        </w:rPr>
        <w:t>ēja</w:t>
      </w:r>
      <w:r w:rsidR="009676AC">
        <w:rPr>
          <w:rFonts w:ascii="Times New Roman" w:hAnsi="Times New Roman" w:cs="Times New Roman"/>
          <w:sz w:val="24"/>
          <w:szCs w:val="24"/>
        </w:rPr>
        <w:t xml:space="preserve"> sniegt priekšlikumus </w:t>
      </w:r>
      <w:r w:rsidR="00D0195E" w:rsidRPr="009676AC">
        <w:rPr>
          <w:rFonts w:ascii="Times New Roman" w:hAnsi="Times New Roman" w:cs="Times New Roman"/>
          <w:sz w:val="24"/>
          <w:szCs w:val="24"/>
        </w:rPr>
        <w:t xml:space="preserve">par </w:t>
      </w:r>
      <w:r w:rsidR="00135121" w:rsidRPr="00135121">
        <w:rPr>
          <w:rFonts w:ascii="Times New Roman" w:hAnsi="Times New Roman" w:cs="Times New Roman"/>
          <w:sz w:val="24"/>
          <w:szCs w:val="24"/>
        </w:rPr>
        <w:t>jaun</w:t>
      </w:r>
      <w:r w:rsidR="00135121">
        <w:rPr>
          <w:rFonts w:ascii="Times New Roman" w:hAnsi="Times New Roman" w:cs="Times New Roman"/>
          <w:sz w:val="24"/>
          <w:szCs w:val="24"/>
        </w:rPr>
        <w:t>u</w:t>
      </w:r>
      <w:r w:rsidR="00135121" w:rsidRPr="00135121">
        <w:rPr>
          <w:rFonts w:ascii="Times New Roman" w:hAnsi="Times New Roman" w:cs="Times New Roman"/>
          <w:sz w:val="24"/>
          <w:szCs w:val="24"/>
        </w:rPr>
        <w:t xml:space="preserve"> </w:t>
      </w:r>
      <w:r w:rsidR="000834EA">
        <w:rPr>
          <w:rFonts w:ascii="Times New Roman" w:hAnsi="Times New Roman" w:cs="Times New Roman"/>
          <w:sz w:val="24"/>
          <w:szCs w:val="24"/>
        </w:rPr>
        <w:t>preču</w:t>
      </w:r>
      <w:r w:rsidR="00347E6E" w:rsidRPr="009676AC">
        <w:rPr>
          <w:rFonts w:ascii="Times New Roman" w:hAnsi="Times New Roman" w:cs="Times New Roman"/>
          <w:sz w:val="24"/>
          <w:szCs w:val="24"/>
        </w:rPr>
        <w:t xml:space="preserve"> iekļau</w:t>
      </w:r>
      <w:r w:rsidR="009676AC">
        <w:rPr>
          <w:rFonts w:ascii="Times New Roman" w:hAnsi="Times New Roman" w:cs="Times New Roman"/>
          <w:sz w:val="24"/>
          <w:szCs w:val="24"/>
        </w:rPr>
        <w:t>šan</w:t>
      </w:r>
      <w:r w:rsidR="000834EA">
        <w:rPr>
          <w:rFonts w:ascii="Times New Roman" w:hAnsi="Times New Roman" w:cs="Times New Roman"/>
          <w:sz w:val="24"/>
          <w:szCs w:val="24"/>
        </w:rPr>
        <w:t>u</w:t>
      </w:r>
      <w:r w:rsidR="00347E6E" w:rsidRPr="009676AC">
        <w:rPr>
          <w:rFonts w:ascii="Times New Roman" w:hAnsi="Times New Roman" w:cs="Times New Roman"/>
          <w:sz w:val="24"/>
          <w:szCs w:val="24"/>
        </w:rPr>
        <w:t xml:space="preserve"> tehniskajā specifikācijā</w:t>
      </w:r>
      <w:r w:rsidR="009676AC">
        <w:rPr>
          <w:rFonts w:ascii="Times New Roman" w:hAnsi="Times New Roman" w:cs="Times New Roman"/>
          <w:sz w:val="24"/>
          <w:szCs w:val="24"/>
        </w:rPr>
        <w:t xml:space="preserve">, tomēr jāņem vērā, ka </w:t>
      </w:r>
      <w:r>
        <w:rPr>
          <w:rFonts w:ascii="Times New Roman" w:hAnsi="Times New Roman" w:cs="Times New Roman"/>
          <w:sz w:val="24"/>
          <w:szCs w:val="24"/>
        </w:rPr>
        <w:t xml:space="preserve">atbilstoši </w:t>
      </w:r>
      <w:r w:rsidRPr="009676AC">
        <w:rPr>
          <w:rFonts w:ascii="Times New Roman" w:hAnsi="Times New Roman" w:cs="Times New Roman"/>
          <w:sz w:val="24"/>
          <w:szCs w:val="24"/>
        </w:rPr>
        <w:t xml:space="preserve">Ministru kabineta </w:t>
      </w:r>
      <w:r w:rsidR="00452271" w:rsidRPr="009676AC">
        <w:rPr>
          <w:rFonts w:ascii="Times New Roman" w:hAnsi="Times New Roman" w:cs="Times New Roman"/>
          <w:sz w:val="24"/>
          <w:szCs w:val="24"/>
        </w:rPr>
        <w:t xml:space="preserve">2022.gada 20.decembra </w:t>
      </w:r>
      <w:r w:rsidRPr="009676AC">
        <w:rPr>
          <w:rFonts w:ascii="Times New Roman" w:hAnsi="Times New Roman" w:cs="Times New Roman"/>
          <w:sz w:val="24"/>
          <w:szCs w:val="24"/>
        </w:rPr>
        <w:t xml:space="preserve">noteikumu Nr.816 “Publisko elektronisko iepirkumu noteikumi” </w:t>
      </w:r>
      <w:r w:rsidR="008D37F5">
        <w:rPr>
          <w:rFonts w:ascii="Times New Roman" w:hAnsi="Times New Roman" w:cs="Times New Roman"/>
          <w:sz w:val="24"/>
          <w:szCs w:val="24"/>
        </w:rPr>
        <w:t>3.11.</w:t>
      </w:r>
      <w:r w:rsidRPr="009676AC">
        <w:rPr>
          <w:rFonts w:ascii="Times New Roman" w:hAnsi="Times New Roman" w:cs="Times New Roman"/>
          <w:sz w:val="24"/>
          <w:szCs w:val="24"/>
        </w:rPr>
        <w:t xml:space="preserve">punktam </w:t>
      </w:r>
      <w:r w:rsidRPr="005A2A6D">
        <w:rPr>
          <w:rFonts w:ascii="Times New Roman" w:hAnsi="Times New Roman" w:cs="Times New Roman"/>
          <w:i/>
          <w:iCs/>
          <w:sz w:val="24"/>
          <w:szCs w:val="24"/>
        </w:rPr>
        <w:t>(pieprasītā prece vai pakalpojums jau tiek izmantots publiskajā pārvaldē vai pieprasījums par konkrēto preci vai pakalpojumu saņemts no vismaz divām publiskajām personām)</w:t>
      </w:r>
      <w:r w:rsidR="00452271" w:rsidRPr="00452271">
        <w:rPr>
          <w:rFonts w:ascii="Times New Roman" w:hAnsi="Times New Roman" w:cs="Times New Roman"/>
          <w:sz w:val="24"/>
          <w:szCs w:val="24"/>
        </w:rPr>
        <w:t xml:space="preserve"> </w:t>
      </w:r>
      <w:r w:rsidR="009676AC">
        <w:rPr>
          <w:rFonts w:ascii="Times New Roman" w:hAnsi="Times New Roman" w:cs="Times New Roman"/>
          <w:sz w:val="24"/>
          <w:szCs w:val="24"/>
        </w:rPr>
        <w:t>šiem priekšlikumiem</w:t>
      </w:r>
      <w:r w:rsidR="00347E6E" w:rsidRPr="009676AC">
        <w:rPr>
          <w:rFonts w:ascii="Times New Roman" w:hAnsi="Times New Roman" w:cs="Times New Roman"/>
          <w:sz w:val="24"/>
          <w:szCs w:val="24"/>
        </w:rPr>
        <w:t xml:space="preserve"> būs nepieciešams saņemt publiskā sektora pasūtītāju apliecinājumus par </w:t>
      </w:r>
      <w:r>
        <w:rPr>
          <w:rFonts w:ascii="Times New Roman" w:hAnsi="Times New Roman" w:cs="Times New Roman"/>
          <w:sz w:val="24"/>
          <w:szCs w:val="24"/>
        </w:rPr>
        <w:t xml:space="preserve">nepieciešamību iegādāties šādu </w:t>
      </w:r>
      <w:r w:rsidR="00347E6E" w:rsidRPr="009676AC">
        <w:rPr>
          <w:rFonts w:ascii="Times New Roman" w:hAnsi="Times New Roman" w:cs="Times New Roman"/>
          <w:sz w:val="24"/>
          <w:szCs w:val="24"/>
        </w:rPr>
        <w:t>programmatūr</w:t>
      </w:r>
      <w:r>
        <w:rPr>
          <w:rFonts w:ascii="Times New Roman" w:hAnsi="Times New Roman" w:cs="Times New Roman"/>
          <w:sz w:val="24"/>
          <w:szCs w:val="24"/>
        </w:rPr>
        <w:t>u</w:t>
      </w:r>
      <w:r w:rsidR="00347E6E" w:rsidRPr="009676AC">
        <w:rPr>
          <w:rFonts w:ascii="Times New Roman" w:hAnsi="Times New Roman" w:cs="Times New Roman"/>
          <w:sz w:val="24"/>
          <w:szCs w:val="24"/>
        </w:rPr>
        <w:t xml:space="preserve"> EIS</w:t>
      </w:r>
      <w:r>
        <w:rPr>
          <w:rFonts w:ascii="Times New Roman" w:hAnsi="Times New Roman" w:cs="Times New Roman"/>
          <w:sz w:val="24"/>
          <w:szCs w:val="24"/>
        </w:rPr>
        <w:t>, līdz ar to apspriedes laikā saņemtie priekšlikumi tik</w:t>
      </w:r>
      <w:r w:rsidR="000834EA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apkopoti un pievienoti </w:t>
      </w:r>
      <w:r w:rsidRPr="00657BFC">
        <w:rPr>
          <w:rFonts w:ascii="Times New Roman" w:hAnsi="Times New Roman" w:cs="Times New Roman"/>
          <w:sz w:val="24"/>
          <w:szCs w:val="24"/>
        </w:rPr>
        <w:t xml:space="preserve">tehniskās </w:t>
      </w:r>
      <w:r w:rsidR="00B4120B" w:rsidRPr="00657BFC">
        <w:rPr>
          <w:rFonts w:ascii="Times New Roman" w:hAnsi="Times New Roman" w:cs="Times New Roman"/>
          <w:sz w:val="24"/>
          <w:szCs w:val="24"/>
        </w:rPr>
        <w:t>specifikācijas</w:t>
      </w:r>
      <w:r w:rsidRPr="00657BFC">
        <w:rPr>
          <w:rFonts w:ascii="Times New Roman" w:hAnsi="Times New Roman" w:cs="Times New Roman"/>
          <w:sz w:val="24"/>
          <w:szCs w:val="24"/>
        </w:rPr>
        <w:t xml:space="preserve"> projektam,</w:t>
      </w:r>
      <w:r>
        <w:rPr>
          <w:rFonts w:ascii="Times New Roman" w:hAnsi="Times New Roman" w:cs="Times New Roman"/>
          <w:sz w:val="24"/>
          <w:szCs w:val="24"/>
        </w:rPr>
        <w:t xml:space="preserve"> kuru </w:t>
      </w:r>
      <w:r w:rsidR="00B4120B">
        <w:rPr>
          <w:rFonts w:ascii="Times New Roman" w:hAnsi="Times New Roman" w:cs="Times New Roman"/>
          <w:sz w:val="24"/>
          <w:szCs w:val="24"/>
        </w:rPr>
        <w:t>pasūtītāji varēs izskatīt</w:t>
      </w:r>
      <w:r w:rsidR="00657BFC">
        <w:rPr>
          <w:rFonts w:ascii="Times New Roman" w:hAnsi="Times New Roman" w:cs="Times New Roman"/>
          <w:sz w:val="24"/>
          <w:szCs w:val="24"/>
        </w:rPr>
        <w:t>,</w:t>
      </w:r>
      <w:r w:rsidR="00B4120B" w:rsidRPr="00B4120B">
        <w:rPr>
          <w:rFonts w:ascii="Times New Roman" w:hAnsi="Times New Roman" w:cs="Times New Roman"/>
          <w:sz w:val="24"/>
          <w:szCs w:val="24"/>
        </w:rPr>
        <w:t xml:space="preserve"> </w:t>
      </w:r>
      <w:r w:rsidR="00B4120B">
        <w:rPr>
          <w:rFonts w:ascii="Times New Roman" w:hAnsi="Times New Roman" w:cs="Times New Roman"/>
          <w:sz w:val="24"/>
          <w:szCs w:val="24"/>
        </w:rPr>
        <w:t>un nepieciešamības gadījumā izteikt atbalstu</w:t>
      </w:r>
      <w:r w:rsidR="00B4120B" w:rsidRPr="009676AC">
        <w:rPr>
          <w:rFonts w:ascii="Times New Roman" w:hAnsi="Times New Roman" w:cs="Times New Roman"/>
          <w:sz w:val="24"/>
          <w:szCs w:val="24"/>
        </w:rPr>
        <w:t xml:space="preserve"> </w:t>
      </w:r>
      <w:r w:rsidR="00657BFC">
        <w:rPr>
          <w:rFonts w:ascii="Times New Roman" w:hAnsi="Times New Roman" w:cs="Times New Roman"/>
          <w:sz w:val="24"/>
          <w:szCs w:val="24"/>
        </w:rPr>
        <w:t xml:space="preserve">priekšlikumu </w:t>
      </w:r>
      <w:r w:rsidR="00B4120B" w:rsidRPr="009676AC">
        <w:rPr>
          <w:rFonts w:ascii="Times New Roman" w:hAnsi="Times New Roman" w:cs="Times New Roman"/>
          <w:sz w:val="24"/>
          <w:szCs w:val="24"/>
        </w:rPr>
        <w:t>iekļaušan</w:t>
      </w:r>
      <w:r w:rsidR="00B4120B">
        <w:rPr>
          <w:rFonts w:ascii="Times New Roman" w:hAnsi="Times New Roman" w:cs="Times New Roman"/>
          <w:sz w:val="24"/>
          <w:szCs w:val="24"/>
        </w:rPr>
        <w:t>ai</w:t>
      </w:r>
      <w:r w:rsidR="00B4120B" w:rsidRPr="009676AC">
        <w:rPr>
          <w:rFonts w:ascii="Times New Roman" w:hAnsi="Times New Roman" w:cs="Times New Roman"/>
          <w:sz w:val="24"/>
          <w:szCs w:val="24"/>
        </w:rPr>
        <w:t xml:space="preserve"> iepirkuma tehniskā</w:t>
      </w:r>
      <w:r w:rsidR="00B4120B">
        <w:rPr>
          <w:rFonts w:ascii="Times New Roman" w:hAnsi="Times New Roman" w:cs="Times New Roman"/>
          <w:sz w:val="24"/>
          <w:szCs w:val="24"/>
        </w:rPr>
        <w:t>s</w:t>
      </w:r>
      <w:r w:rsidR="00B4120B" w:rsidRPr="009676AC">
        <w:rPr>
          <w:rFonts w:ascii="Times New Roman" w:hAnsi="Times New Roman" w:cs="Times New Roman"/>
          <w:sz w:val="24"/>
          <w:szCs w:val="24"/>
        </w:rPr>
        <w:t xml:space="preserve"> specifikācij</w:t>
      </w:r>
      <w:r w:rsidR="00B4120B">
        <w:rPr>
          <w:rFonts w:ascii="Times New Roman" w:hAnsi="Times New Roman" w:cs="Times New Roman"/>
          <w:sz w:val="24"/>
          <w:szCs w:val="24"/>
        </w:rPr>
        <w:t>as gala versijā</w:t>
      </w:r>
      <w:r w:rsidR="00B4120B" w:rsidRPr="009676AC">
        <w:rPr>
          <w:rFonts w:ascii="Times New Roman" w:hAnsi="Times New Roman" w:cs="Times New Roman"/>
          <w:sz w:val="24"/>
          <w:szCs w:val="24"/>
        </w:rPr>
        <w:t>.</w:t>
      </w:r>
    </w:p>
    <w:p w14:paraId="281B6475" w14:textId="5FA4EE6D" w:rsidR="00E7677F" w:rsidRPr="008547BE" w:rsidRDefault="00E7677F" w:rsidP="00F551C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47BE">
        <w:rPr>
          <w:rFonts w:ascii="Times New Roman" w:hAnsi="Times New Roman" w:cs="Times New Roman"/>
          <w:b/>
          <w:bCs/>
          <w:sz w:val="24"/>
          <w:szCs w:val="24"/>
        </w:rPr>
        <w:t>Apspriedē piedalījās:</w:t>
      </w:r>
    </w:p>
    <w:p w14:paraId="6E7897B2" w14:textId="77777777" w:rsidR="00F551CC" w:rsidRPr="00F551CC" w:rsidRDefault="00F551CC" w:rsidP="00F551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1CC">
        <w:rPr>
          <w:rFonts w:ascii="Times New Roman" w:hAnsi="Times New Roman" w:cs="Times New Roman"/>
          <w:sz w:val="24"/>
          <w:szCs w:val="24"/>
        </w:rPr>
        <w:t>"Viss visapkārt tīrs" SIA</w:t>
      </w:r>
    </w:p>
    <w:p w14:paraId="2360822D" w14:textId="77777777" w:rsidR="00F551CC" w:rsidRPr="00F551CC" w:rsidRDefault="00F551CC" w:rsidP="00F551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1CC">
        <w:rPr>
          <w:rFonts w:ascii="Times New Roman" w:hAnsi="Times New Roman" w:cs="Times New Roman"/>
          <w:sz w:val="24"/>
          <w:szCs w:val="24"/>
        </w:rPr>
        <w:t>"Antalis" AS</w:t>
      </w:r>
    </w:p>
    <w:p w14:paraId="486EAB39" w14:textId="77777777" w:rsidR="00F551CC" w:rsidRPr="00F551CC" w:rsidRDefault="00F551CC" w:rsidP="00F551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1CC">
        <w:rPr>
          <w:rFonts w:ascii="Times New Roman" w:hAnsi="Times New Roman" w:cs="Times New Roman"/>
          <w:sz w:val="24"/>
          <w:szCs w:val="24"/>
        </w:rPr>
        <w:t>"TZMO Latvija" SIA (ex "Bella Rīga" SIA)</w:t>
      </w:r>
    </w:p>
    <w:p w14:paraId="58AB905C" w14:textId="77777777" w:rsidR="00F551CC" w:rsidRPr="00F551CC" w:rsidRDefault="00F551CC" w:rsidP="00F551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1CC">
        <w:rPr>
          <w:rFonts w:ascii="Times New Roman" w:hAnsi="Times New Roman" w:cs="Times New Roman"/>
          <w:sz w:val="24"/>
          <w:szCs w:val="24"/>
        </w:rPr>
        <w:t>"KVADRO" SIA</w:t>
      </w:r>
    </w:p>
    <w:p w14:paraId="48CDED6B" w14:textId="77777777" w:rsidR="00F551CC" w:rsidRPr="00F551CC" w:rsidRDefault="00F551CC" w:rsidP="00F551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1CC">
        <w:rPr>
          <w:rFonts w:ascii="Times New Roman" w:hAnsi="Times New Roman" w:cs="Times New Roman"/>
          <w:sz w:val="24"/>
          <w:szCs w:val="24"/>
        </w:rPr>
        <w:t>"Mayeri Professional" SIA</w:t>
      </w:r>
    </w:p>
    <w:p w14:paraId="1F19ED1A" w14:textId="77777777" w:rsidR="00F551CC" w:rsidRPr="00F551CC" w:rsidRDefault="00F551CC" w:rsidP="00F551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1CC">
        <w:rPr>
          <w:rFonts w:ascii="Times New Roman" w:hAnsi="Times New Roman" w:cs="Times New Roman"/>
          <w:sz w:val="24"/>
          <w:szCs w:val="24"/>
        </w:rPr>
        <w:t>"NMS Riga" SIA</w:t>
      </w:r>
    </w:p>
    <w:p w14:paraId="40A9C002" w14:textId="77777777" w:rsidR="00F551CC" w:rsidRPr="00F551CC" w:rsidRDefault="00F551CC" w:rsidP="00F551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1CC">
        <w:rPr>
          <w:rFonts w:ascii="Times New Roman" w:hAnsi="Times New Roman" w:cs="Times New Roman"/>
          <w:sz w:val="24"/>
          <w:szCs w:val="24"/>
        </w:rPr>
        <w:t>"EKOPAPĪRS" SIA</w:t>
      </w:r>
    </w:p>
    <w:p w14:paraId="4B37E418" w14:textId="77777777" w:rsidR="00F551CC" w:rsidRPr="00F551CC" w:rsidRDefault="00F551CC" w:rsidP="00F551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1CC">
        <w:rPr>
          <w:rFonts w:ascii="Times New Roman" w:hAnsi="Times New Roman" w:cs="Times New Roman"/>
          <w:sz w:val="24"/>
          <w:szCs w:val="24"/>
        </w:rPr>
        <w:t>HRC Group SIA</w:t>
      </w:r>
    </w:p>
    <w:p w14:paraId="3A363E9E" w14:textId="77777777" w:rsidR="00F551CC" w:rsidRPr="00F551CC" w:rsidRDefault="00F551CC" w:rsidP="00F551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1CC">
        <w:rPr>
          <w:rFonts w:ascii="Times New Roman" w:hAnsi="Times New Roman" w:cs="Times New Roman"/>
          <w:sz w:val="24"/>
          <w:szCs w:val="24"/>
        </w:rPr>
        <w:lastRenderedPageBreak/>
        <w:t>"Vaidoma", SIA</w:t>
      </w:r>
    </w:p>
    <w:p w14:paraId="4E0CFB54" w14:textId="77777777" w:rsidR="00F551CC" w:rsidRPr="00F551CC" w:rsidRDefault="00F551CC" w:rsidP="00F551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1CC">
        <w:rPr>
          <w:rFonts w:ascii="Times New Roman" w:hAnsi="Times New Roman" w:cs="Times New Roman"/>
          <w:sz w:val="24"/>
          <w:szCs w:val="24"/>
        </w:rPr>
        <w:t>SIA CleanLiving Trade</w:t>
      </w:r>
    </w:p>
    <w:p w14:paraId="6312ADBD" w14:textId="77777777" w:rsidR="00F551CC" w:rsidRPr="00F551CC" w:rsidRDefault="00F551CC" w:rsidP="00F551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1CC">
        <w:rPr>
          <w:rFonts w:ascii="Times New Roman" w:hAnsi="Times New Roman" w:cs="Times New Roman"/>
          <w:sz w:val="24"/>
          <w:szCs w:val="24"/>
        </w:rPr>
        <w:t>"Prāna Ko" SIA</w:t>
      </w:r>
    </w:p>
    <w:p w14:paraId="5EA01EE6" w14:textId="77777777" w:rsidR="00F551CC" w:rsidRPr="00F551CC" w:rsidRDefault="00F551CC" w:rsidP="00F551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1CC">
        <w:rPr>
          <w:rFonts w:ascii="Times New Roman" w:hAnsi="Times New Roman" w:cs="Times New Roman"/>
          <w:sz w:val="24"/>
          <w:szCs w:val="24"/>
        </w:rPr>
        <w:t>"Kesko Senukai Latvia" AS</w:t>
      </w:r>
    </w:p>
    <w:p w14:paraId="3FCE4555" w14:textId="77777777" w:rsidR="00F551CC" w:rsidRPr="00F551CC" w:rsidRDefault="00F551CC" w:rsidP="00F551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1CC">
        <w:rPr>
          <w:rFonts w:ascii="Times New Roman" w:hAnsi="Times New Roman" w:cs="Times New Roman"/>
          <w:sz w:val="24"/>
          <w:szCs w:val="24"/>
        </w:rPr>
        <w:t>Hestio AS</w:t>
      </w:r>
    </w:p>
    <w:p w14:paraId="6746974E" w14:textId="77777777" w:rsidR="00F551CC" w:rsidRPr="00F551CC" w:rsidRDefault="00F551CC" w:rsidP="00F551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1CC">
        <w:rPr>
          <w:rFonts w:ascii="Times New Roman" w:hAnsi="Times New Roman" w:cs="Times New Roman"/>
          <w:sz w:val="24"/>
          <w:szCs w:val="24"/>
        </w:rPr>
        <w:t>"Baltpro LV" SIA</w:t>
      </w:r>
    </w:p>
    <w:p w14:paraId="1A278BD7" w14:textId="77777777" w:rsidR="00F551CC" w:rsidRPr="00F551CC" w:rsidRDefault="00F551CC" w:rsidP="00F551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1CC">
        <w:rPr>
          <w:rFonts w:ascii="Times New Roman" w:hAnsi="Times New Roman" w:cs="Times New Roman"/>
          <w:sz w:val="24"/>
          <w:szCs w:val="24"/>
        </w:rPr>
        <w:t>"Lotoss-IMS" SIA</w:t>
      </w:r>
    </w:p>
    <w:p w14:paraId="7A2C7E49" w14:textId="77777777" w:rsidR="00F551CC" w:rsidRPr="00F551CC" w:rsidRDefault="00F551CC" w:rsidP="00F551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1CC">
        <w:rPr>
          <w:rFonts w:ascii="Times New Roman" w:hAnsi="Times New Roman" w:cs="Times New Roman"/>
          <w:sz w:val="24"/>
          <w:szCs w:val="24"/>
        </w:rPr>
        <w:t>"Profiks Clean" SIA</w:t>
      </w:r>
    </w:p>
    <w:p w14:paraId="17F5A5CA" w14:textId="77777777" w:rsidR="00F551CC" w:rsidRPr="00F551CC" w:rsidRDefault="00F551CC" w:rsidP="00F551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1CC">
        <w:rPr>
          <w:rFonts w:ascii="Times New Roman" w:hAnsi="Times New Roman" w:cs="Times New Roman"/>
          <w:sz w:val="24"/>
          <w:szCs w:val="24"/>
        </w:rPr>
        <w:t>"Elis tekstila serviss" AS (Ex."Berendsen Tekstila Serviss" AS)</w:t>
      </w:r>
    </w:p>
    <w:p w14:paraId="57F2C530" w14:textId="616A0908" w:rsidR="00F551CC" w:rsidRDefault="00F551CC" w:rsidP="00F551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1CC">
        <w:rPr>
          <w:rFonts w:ascii="Times New Roman" w:hAnsi="Times New Roman" w:cs="Times New Roman"/>
          <w:sz w:val="24"/>
          <w:szCs w:val="24"/>
        </w:rPr>
        <w:t>"A.G.A.LTD" SIA</w:t>
      </w:r>
    </w:p>
    <w:p w14:paraId="32F49497" w14:textId="77777777" w:rsidR="00F551CC" w:rsidRDefault="00F551CC" w:rsidP="00F551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03A37F" w14:textId="3D05B7C1" w:rsidR="00827897" w:rsidRPr="00CD3F31" w:rsidRDefault="00CD3F31" w:rsidP="005879D4">
      <w:pPr>
        <w:pStyle w:val="Default"/>
        <w:spacing w:after="160"/>
        <w:jc w:val="both"/>
        <w:rPr>
          <w:rFonts w:ascii="Times New Roman" w:hAnsi="Times New Roman" w:cs="Times New Roman"/>
        </w:rPr>
      </w:pPr>
      <w:r w:rsidRPr="005879D4">
        <w:rPr>
          <w:rFonts w:ascii="Times New Roman" w:hAnsi="Times New Roman" w:cs="Times New Roman"/>
          <w:b/>
          <w:bCs/>
          <w:color w:val="auto"/>
          <w:kern w:val="2"/>
        </w:rPr>
        <w:t>G</w:t>
      </w:r>
      <w:r w:rsidR="004604B2" w:rsidRPr="005879D4">
        <w:rPr>
          <w:rFonts w:ascii="Times New Roman" w:hAnsi="Times New Roman" w:cs="Times New Roman"/>
          <w:b/>
          <w:bCs/>
          <w:color w:val="auto"/>
          <w:kern w:val="2"/>
        </w:rPr>
        <w:t>alvenie secinājumi par apspriedes laikā saņemtajiem piegādātāju komentāriem un iespējamo konkurenci attiecīgajā iepirkumā:</w:t>
      </w:r>
      <w:r w:rsidR="004604B2" w:rsidRPr="005879D4">
        <w:rPr>
          <w:rFonts w:ascii="Times New Roman" w:hAnsi="Times New Roman" w:cs="Times New Roman"/>
          <w:color w:val="auto"/>
          <w:kern w:val="2"/>
        </w:rPr>
        <w:t xml:space="preserve"> </w:t>
      </w:r>
      <w:r w:rsidRPr="005879D4">
        <w:rPr>
          <w:rFonts w:ascii="Times New Roman" w:hAnsi="Times New Roman" w:cs="Times New Roman"/>
          <w:color w:val="auto"/>
          <w:kern w:val="2"/>
        </w:rPr>
        <w:t>i</w:t>
      </w:r>
      <w:r w:rsidR="00827897" w:rsidRPr="005879D4">
        <w:rPr>
          <w:rFonts w:ascii="Times New Roman" w:hAnsi="Times New Roman" w:cs="Times New Roman"/>
          <w:color w:val="auto"/>
          <w:kern w:val="2"/>
        </w:rPr>
        <w:t>epirkuma procedūr</w:t>
      </w:r>
      <w:r w:rsidR="00E52C09">
        <w:rPr>
          <w:rFonts w:ascii="Times New Roman" w:hAnsi="Times New Roman" w:cs="Times New Roman"/>
          <w:color w:val="auto"/>
          <w:kern w:val="2"/>
        </w:rPr>
        <w:t xml:space="preserve">ai </w:t>
      </w:r>
      <w:r w:rsidR="00827897" w:rsidRPr="005879D4">
        <w:rPr>
          <w:rFonts w:ascii="Times New Roman" w:hAnsi="Times New Roman" w:cs="Times New Roman"/>
          <w:color w:val="auto"/>
          <w:kern w:val="2"/>
        </w:rPr>
        <w:t xml:space="preserve"> ir iesniegti vairāki priekšlikumi par tehniskajā specifikācijā </w:t>
      </w:r>
      <w:r w:rsidR="00E52C09">
        <w:rPr>
          <w:rFonts w:ascii="Times New Roman" w:hAnsi="Times New Roman" w:cs="Times New Roman"/>
          <w:color w:val="auto"/>
          <w:kern w:val="2"/>
        </w:rPr>
        <w:t>esošaj</w:t>
      </w:r>
      <w:r w:rsidR="00DF4E87">
        <w:rPr>
          <w:rFonts w:ascii="Times New Roman" w:hAnsi="Times New Roman" w:cs="Times New Roman"/>
          <w:color w:val="auto"/>
          <w:kern w:val="2"/>
        </w:rPr>
        <w:t>ām precēm</w:t>
      </w:r>
      <w:r w:rsidR="00827897" w:rsidRPr="005879D4">
        <w:rPr>
          <w:rFonts w:ascii="Times New Roman" w:hAnsi="Times New Roman" w:cs="Times New Roman"/>
          <w:color w:val="auto"/>
          <w:kern w:val="2"/>
        </w:rPr>
        <w:t xml:space="preserve">, </w:t>
      </w:r>
      <w:r w:rsidR="006D1937">
        <w:rPr>
          <w:rFonts w:ascii="Times New Roman" w:hAnsi="Times New Roman" w:cs="Times New Roman"/>
          <w:color w:val="auto"/>
          <w:kern w:val="2"/>
        </w:rPr>
        <w:t>t</w:t>
      </w:r>
      <w:r w:rsidR="00DF4E87">
        <w:rPr>
          <w:rFonts w:ascii="Times New Roman" w:hAnsi="Times New Roman" w:cs="Times New Roman"/>
          <w:color w:val="auto"/>
          <w:kern w:val="2"/>
        </w:rPr>
        <w:t>ā</w:t>
      </w:r>
      <w:r w:rsidR="006D1937">
        <w:rPr>
          <w:rFonts w:ascii="Times New Roman" w:hAnsi="Times New Roman" w:cs="Times New Roman"/>
          <w:color w:val="auto"/>
          <w:kern w:val="2"/>
        </w:rPr>
        <w:t xml:space="preserve">s </w:t>
      </w:r>
      <w:r w:rsidR="00E52C09">
        <w:rPr>
          <w:rFonts w:ascii="Times New Roman" w:hAnsi="Times New Roman" w:cs="Times New Roman"/>
          <w:color w:val="auto"/>
          <w:kern w:val="2"/>
        </w:rPr>
        <w:t>precizējot vai papildinot</w:t>
      </w:r>
      <w:r w:rsidR="00827897" w:rsidRPr="005879D4">
        <w:rPr>
          <w:rFonts w:ascii="Times New Roman" w:hAnsi="Times New Roman" w:cs="Times New Roman"/>
          <w:color w:val="auto"/>
          <w:kern w:val="2"/>
        </w:rPr>
        <w:t>, bet ir iesniegti arī priekšlikumi</w:t>
      </w:r>
      <w:r w:rsidRPr="005879D4">
        <w:rPr>
          <w:rFonts w:ascii="Times New Roman" w:hAnsi="Times New Roman" w:cs="Times New Roman"/>
          <w:color w:val="auto"/>
          <w:kern w:val="2"/>
        </w:rPr>
        <w:t xml:space="preserve"> par tehniskaj</w:t>
      </w:r>
      <w:r w:rsidR="00E52C09">
        <w:rPr>
          <w:rFonts w:ascii="Times New Roman" w:hAnsi="Times New Roman" w:cs="Times New Roman"/>
          <w:color w:val="auto"/>
          <w:kern w:val="2"/>
        </w:rPr>
        <w:t>ai</w:t>
      </w:r>
      <w:r w:rsidRPr="005879D4">
        <w:rPr>
          <w:rFonts w:ascii="Times New Roman" w:hAnsi="Times New Roman" w:cs="Times New Roman"/>
          <w:color w:val="auto"/>
          <w:kern w:val="2"/>
        </w:rPr>
        <w:t xml:space="preserve"> specifikācij</w:t>
      </w:r>
      <w:r w:rsidR="00E52C09">
        <w:rPr>
          <w:rFonts w:ascii="Times New Roman" w:hAnsi="Times New Roman" w:cs="Times New Roman"/>
          <w:color w:val="auto"/>
          <w:kern w:val="2"/>
        </w:rPr>
        <w:t>ai</w:t>
      </w:r>
      <w:r w:rsidRPr="005879D4">
        <w:rPr>
          <w:rFonts w:ascii="Times New Roman" w:hAnsi="Times New Roman" w:cs="Times New Roman"/>
          <w:color w:val="auto"/>
          <w:kern w:val="2"/>
        </w:rPr>
        <w:t xml:space="preserve"> </w:t>
      </w:r>
      <w:r w:rsidR="00E52C09">
        <w:rPr>
          <w:rFonts w:ascii="Times New Roman" w:hAnsi="Times New Roman" w:cs="Times New Roman"/>
          <w:color w:val="auto"/>
          <w:kern w:val="2"/>
        </w:rPr>
        <w:t>pievienojam</w:t>
      </w:r>
      <w:r w:rsidR="00DF4E87">
        <w:rPr>
          <w:rFonts w:ascii="Times New Roman" w:hAnsi="Times New Roman" w:cs="Times New Roman"/>
          <w:color w:val="auto"/>
          <w:kern w:val="2"/>
        </w:rPr>
        <w:t>ām</w:t>
      </w:r>
      <w:r w:rsidRPr="005879D4">
        <w:rPr>
          <w:rFonts w:ascii="Times New Roman" w:hAnsi="Times New Roman" w:cs="Times New Roman"/>
          <w:color w:val="auto"/>
          <w:kern w:val="2"/>
        </w:rPr>
        <w:t xml:space="preserve"> </w:t>
      </w:r>
      <w:r w:rsidR="00DF4E87">
        <w:rPr>
          <w:rFonts w:ascii="Times New Roman" w:hAnsi="Times New Roman" w:cs="Times New Roman"/>
          <w:color w:val="auto"/>
          <w:kern w:val="2"/>
        </w:rPr>
        <w:t>jaunām</w:t>
      </w:r>
      <w:r w:rsidR="009566A5">
        <w:rPr>
          <w:rFonts w:ascii="Times New Roman" w:hAnsi="Times New Roman" w:cs="Times New Roman"/>
          <w:color w:val="auto"/>
          <w:kern w:val="2"/>
        </w:rPr>
        <w:t xml:space="preserve"> precēm</w:t>
      </w:r>
      <w:r w:rsidR="00E52C09">
        <w:rPr>
          <w:rFonts w:ascii="Times New Roman" w:hAnsi="Times New Roman" w:cs="Times New Roman"/>
          <w:color w:val="auto"/>
          <w:kern w:val="2"/>
        </w:rPr>
        <w:t>.</w:t>
      </w:r>
      <w:r w:rsidR="007B1B92">
        <w:rPr>
          <w:rFonts w:ascii="Times New Roman" w:hAnsi="Times New Roman" w:cs="Times New Roman"/>
          <w:color w:val="auto"/>
          <w:kern w:val="2"/>
        </w:rPr>
        <w:t xml:space="preserve"> </w:t>
      </w:r>
      <w:r w:rsidR="00503A21">
        <w:rPr>
          <w:rFonts w:ascii="Times New Roman" w:hAnsi="Times New Roman" w:cs="Times New Roman"/>
          <w:color w:val="auto"/>
          <w:kern w:val="2"/>
        </w:rPr>
        <w:t>Secinām</w:t>
      </w:r>
      <w:r w:rsidR="00525B12">
        <w:rPr>
          <w:rFonts w:ascii="Times New Roman" w:hAnsi="Times New Roman" w:cs="Times New Roman"/>
          <w:color w:val="auto"/>
          <w:kern w:val="2"/>
        </w:rPr>
        <w:t>,</w:t>
      </w:r>
      <w:r w:rsidR="00503A21">
        <w:rPr>
          <w:rFonts w:ascii="Times New Roman" w:hAnsi="Times New Roman" w:cs="Times New Roman"/>
          <w:color w:val="auto"/>
          <w:kern w:val="2"/>
        </w:rPr>
        <w:t xml:space="preserve"> ka</w:t>
      </w:r>
      <w:r w:rsidR="00525B12">
        <w:rPr>
          <w:rFonts w:ascii="Times New Roman" w:hAnsi="Times New Roman" w:cs="Times New Roman"/>
          <w:color w:val="auto"/>
          <w:kern w:val="2"/>
        </w:rPr>
        <w:t xml:space="preserve"> p</w:t>
      </w:r>
      <w:r w:rsidR="00525B12" w:rsidRPr="00525B12">
        <w:rPr>
          <w:rFonts w:ascii="Times New Roman" w:hAnsi="Times New Roman" w:cs="Times New Roman"/>
          <w:color w:val="auto"/>
          <w:kern w:val="2"/>
        </w:rPr>
        <w:t>riekšlikumi izteikt cenu par</w:t>
      </w:r>
      <w:r w:rsidR="00525B12">
        <w:rPr>
          <w:rFonts w:ascii="Times New Roman" w:hAnsi="Times New Roman" w:cs="Times New Roman"/>
          <w:color w:val="auto"/>
          <w:kern w:val="2"/>
        </w:rPr>
        <w:t xml:space="preserve"> </w:t>
      </w:r>
      <w:r w:rsidR="00525B12" w:rsidRPr="00525B12">
        <w:rPr>
          <w:rFonts w:ascii="Times New Roman" w:hAnsi="Times New Roman" w:cs="Times New Roman"/>
          <w:color w:val="auto"/>
          <w:kern w:val="2"/>
        </w:rPr>
        <w:t>vienu salveti nevis par salvešu iepakojumu, nav atbalstāmi, jo sistēmas funkcionalitāte to neatļauj, t.i., sistēma neaprēķina katra atsevišķa piedāvājuma cenas summu ņemot par pamatu vienību skaitu vienā primārajā iepakojumā.</w:t>
      </w:r>
      <w:r w:rsidRPr="005879D4">
        <w:rPr>
          <w:rFonts w:ascii="Times New Roman" w:hAnsi="Times New Roman" w:cs="Times New Roman"/>
          <w:color w:val="auto"/>
          <w:kern w:val="2"/>
        </w:rPr>
        <w:t xml:space="preserve"> </w:t>
      </w:r>
      <w:r w:rsidR="00E52C09">
        <w:rPr>
          <w:rFonts w:ascii="Times New Roman" w:hAnsi="Times New Roman" w:cs="Times New Roman"/>
          <w:color w:val="auto"/>
          <w:kern w:val="2"/>
        </w:rPr>
        <w:t>P</w:t>
      </w:r>
      <w:r w:rsidRPr="005879D4">
        <w:rPr>
          <w:rFonts w:ascii="Times New Roman" w:hAnsi="Times New Roman" w:cs="Times New Roman"/>
          <w:color w:val="auto"/>
          <w:kern w:val="2"/>
        </w:rPr>
        <w:t>ar</w:t>
      </w:r>
      <w:r w:rsidR="00E52C09">
        <w:rPr>
          <w:rFonts w:ascii="Times New Roman" w:hAnsi="Times New Roman" w:cs="Times New Roman"/>
          <w:color w:val="auto"/>
          <w:kern w:val="2"/>
        </w:rPr>
        <w:t xml:space="preserve"> </w:t>
      </w:r>
      <w:r w:rsidR="00516373" w:rsidRPr="005879D4">
        <w:rPr>
          <w:rFonts w:ascii="Times New Roman" w:hAnsi="Times New Roman" w:cs="Times New Roman"/>
          <w:color w:val="auto"/>
          <w:kern w:val="2"/>
        </w:rPr>
        <w:t>priekšlikum</w:t>
      </w:r>
      <w:r w:rsidR="006D1937">
        <w:rPr>
          <w:rFonts w:ascii="Times New Roman" w:hAnsi="Times New Roman" w:cs="Times New Roman"/>
          <w:color w:val="auto"/>
          <w:kern w:val="2"/>
        </w:rPr>
        <w:t>u</w:t>
      </w:r>
      <w:r w:rsidR="00516373" w:rsidRPr="005879D4">
        <w:rPr>
          <w:rFonts w:ascii="Times New Roman" w:hAnsi="Times New Roman" w:cs="Times New Roman"/>
          <w:color w:val="auto"/>
          <w:kern w:val="2"/>
        </w:rPr>
        <w:t xml:space="preserve"> </w:t>
      </w:r>
      <w:r w:rsidR="006D1937" w:rsidRPr="006D1937">
        <w:rPr>
          <w:rFonts w:ascii="Times New Roman" w:hAnsi="Times New Roman" w:cs="Times New Roman"/>
          <w:color w:val="auto"/>
          <w:kern w:val="2"/>
        </w:rPr>
        <w:t xml:space="preserve">apstiprināšanu </w:t>
      </w:r>
      <w:r w:rsidR="00657BFC">
        <w:rPr>
          <w:rFonts w:ascii="Times New Roman" w:hAnsi="Times New Roman" w:cs="Times New Roman"/>
          <w:color w:val="auto"/>
          <w:kern w:val="2"/>
        </w:rPr>
        <w:t xml:space="preserve">attiecībā par </w:t>
      </w:r>
      <w:r w:rsidR="00516373" w:rsidRPr="005879D4">
        <w:rPr>
          <w:rFonts w:ascii="Times New Roman" w:hAnsi="Times New Roman" w:cs="Times New Roman"/>
          <w:color w:val="auto"/>
          <w:kern w:val="2"/>
        </w:rPr>
        <w:t>tehniskaj</w:t>
      </w:r>
      <w:r w:rsidR="00516373">
        <w:rPr>
          <w:rFonts w:ascii="Times New Roman" w:hAnsi="Times New Roman" w:cs="Times New Roman"/>
          <w:color w:val="auto"/>
          <w:kern w:val="2"/>
        </w:rPr>
        <w:t>ai</w:t>
      </w:r>
      <w:r w:rsidR="00516373" w:rsidRPr="005879D4">
        <w:rPr>
          <w:rFonts w:ascii="Times New Roman" w:hAnsi="Times New Roman" w:cs="Times New Roman"/>
          <w:color w:val="auto"/>
          <w:kern w:val="2"/>
        </w:rPr>
        <w:t xml:space="preserve"> specifikācij</w:t>
      </w:r>
      <w:r w:rsidR="00516373">
        <w:rPr>
          <w:rFonts w:ascii="Times New Roman" w:hAnsi="Times New Roman" w:cs="Times New Roman"/>
          <w:color w:val="auto"/>
          <w:kern w:val="2"/>
        </w:rPr>
        <w:t>ai</w:t>
      </w:r>
      <w:r w:rsidR="00516373" w:rsidRPr="005879D4">
        <w:rPr>
          <w:rFonts w:ascii="Times New Roman" w:hAnsi="Times New Roman" w:cs="Times New Roman"/>
          <w:color w:val="auto"/>
          <w:kern w:val="2"/>
        </w:rPr>
        <w:t xml:space="preserve"> </w:t>
      </w:r>
      <w:r w:rsidR="00516373">
        <w:rPr>
          <w:rFonts w:ascii="Times New Roman" w:hAnsi="Times New Roman" w:cs="Times New Roman"/>
          <w:color w:val="auto"/>
          <w:kern w:val="2"/>
        </w:rPr>
        <w:t>pievienojam</w:t>
      </w:r>
      <w:r w:rsidR="009566A5">
        <w:rPr>
          <w:rFonts w:ascii="Times New Roman" w:hAnsi="Times New Roman" w:cs="Times New Roman"/>
          <w:color w:val="auto"/>
          <w:kern w:val="2"/>
        </w:rPr>
        <w:t>ām</w:t>
      </w:r>
      <w:r w:rsidR="00516373" w:rsidRPr="005879D4">
        <w:rPr>
          <w:rFonts w:ascii="Times New Roman" w:hAnsi="Times New Roman" w:cs="Times New Roman"/>
          <w:color w:val="auto"/>
          <w:kern w:val="2"/>
        </w:rPr>
        <w:t xml:space="preserve"> </w:t>
      </w:r>
      <w:r w:rsidR="009566A5">
        <w:rPr>
          <w:rFonts w:ascii="Times New Roman" w:hAnsi="Times New Roman" w:cs="Times New Roman"/>
          <w:color w:val="auto"/>
          <w:kern w:val="2"/>
        </w:rPr>
        <w:t>precēm</w:t>
      </w:r>
      <w:r w:rsidR="00516373">
        <w:rPr>
          <w:rFonts w:ascii="Times New Roman" w:hAnsi="Times New Roman" w:cs="Times New Roman"/>
          <w:color w:val="auto"/>
          <w:kern w:val="2"/>
        </w:rPr>
        <w:t xml:space="preserve"> </w:t>
      </w:r>
      <w:r w:rsidR="00827897" w:rsidRPr="005879D4">
        <w:rPr>
          <w:rFonts w:ascii="Times New Roman" w:hAnsi="Times New Roman" w:cs="Times New Roman"/>
          <w:color w:val="auto"/>
          <w:kern w:val="2"/>
        </w:rPr>
        <w:t>iepirkuma tehniskās specifikācijas gala versijā vēl ir nepieciešams saņemt publiskā sektora pasūtītāju apliecinājumus par nepieciešamību iegādāties attiecīg</w:t>
      </w:r>
      <w:r w:rsidR="002F56F6">
        <w:rPr>
          <w:rFonts w:ascii="Times New Roman" w:hAnsi="Times New Roman" w:cs="Times New Roman"/>
          <w:color w:val="auto"/>
          <w:kern w:val="2"/>
        </w:rPr>
        <w:t>ās preces</w:t>
      </w:r>
      <w:r w:rsidR="00827897" w:rsidRPr="005879D4">
        <w:rPr>
          <w:rFonts w:ascii="Times New Roman" w:hAnsi="Times New Roman" w:cs="Times New Roman"/>
          <w:color w:val="auto"/>
          <w:kern w:val="2"/>
        </w:rPr>
        <w:t xml:space="preserve"> EIS</w:t>
      </w:r>
      <w:r w:rsidR="00827897" w:rsidRPr="00CD3F31">
        <w:rPr>
          <w:rFonts w:ascii="Times New Roman" w:hAnsi="Times New Roman" w:cs="Times New Roman"/>
        </w:rPr>
        <w:t>.</w:t>
      </w:r>
      <w:r w:rsidR="00452271">
        <w:rPr>
          <w:rFonts w:ascii="Times New Roman" w:hAnsi="Times New Roman" w:cs="Times New Roman"/>
        </w:rPr>
        <w:t xml:space="preserve"> </w:t>
      </w:r>
    </w:p>
    <w:p w14:paraId="66C1EDEC" w14:textId="28A36090" w:rsidR="00A6745B" w:rsidRPr="009676AC" w:rsidRDefault="00C474B7" w:rsidP="005879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76AC">
        <w:rPr>
          <w:rFonts w:ascii="Times New Roman" w:hAnsi="Times New Roman" w:cs="Times New Roman"/>
          <w:sz w:val="24"/>
          <w:szCs w:val="24"/>
        </w:rPr>
        <w:t>Apspriedes rezultāt</w:t>
      </w:r>
      <w:r w:rsidR="008D37F5">
        <w:rPr>
          <w:rFonts w:ascii="Times New Roman" w:hAnsi="Times New Roman" w:cs="Times New Roman"/>
          <w:sz w:val="24"/>
          <w:szCs w:val="24"/>
        </w:rPr>
        <w:t>ā iesniegt</w:t>
      </w:r>
      <w:r w:rsidR="00827897">
        <w:rPr>
          <w:rFonts w:ascii="Times New Roman" w:hAnsi="Times New Roman" w:cs="Times New Roman"/>
          <w:sz w:val="24"/>
          <w:szCs w:val="24"/>
        </w:rPr>
        <w:t>ie</w:t>
      </w:r>
      <w:r w:rsidRPr="009676AC">
        <w:rPr>
          <w:rFonts w:ascii="Times New Roman" w:hAnsi="Times New Roman" w:cs="Times New Roman"/>
          <w:sz w:val="24"/>
          <w:szCs w:val="24"/>
        </w:rPr>
        <w:t xml:space="preserve"> piegādātāju </w:t>
      </w:r>
      <w:r w:rsidR="00827897" w:rsidRPr="009676AC">
        <w:rPr>
          <w:rFonts w:ascii="Times New Roman" w:hAnsi="Times New Roman" w:cs="Times New Roman"/>
          <w:sz w:val="24"/>
          <w:szCs w:val="24"/>
        </w:rPr>
        <w:t>priekšlikum</w:t>
      </w:r>
      <w:r w:rsidR="00827897">
        <w:rPr>
          <w:rFonts w:ascii="Times New Roman" w:hAnsi="Times New Roman" w:cs="Times New Roman"/>
          <w:sz w:val="24"/>
          <w:szCs w:val="24"/>
        </w:rPr>
        <w:t>i</w:t>
      </w:r>
      <w:r w:rsidR="00827897" w:rsidRPr="009676AC">
        <w:rPr>
          <w:rFonts w:ascii="Times New Roman" w:hAnsi="Times New Roman" w:cs="Times New Roman"/>
          <w:sz w:val="24"/>
          <w:szCs w:val="24"/>
        </w:rPr>
        <w:t xml:space="preserve"> </w:t>
      </w:r>
      <w:r w:rsidR="00827897">
        <w:rPr>
          <w:rFonts w:ascii="Times New Roman" w:hAnsi="Times New Roman" w:cs="Times New Roman"/>
          <w:sz w:val="24"/>
          <w:szCs w:val="24"/>
        </w:rPr>
        <w:t>ir</w:t>
      </w:r>
      <w:r w:rsidR="00827897" w:rsidRPr="009676AC">
        <w:rPr>
          <w:rFonts w:ascii="Times New Roman" w:hAnsi="Times New Roman" w:cs="Times New Roman"/>
          <w:sz w:val="24"/>
          <w:szCs w:val="24"/>
        </w:rPr>
        <w:t xml:space="preserve"> </w:t>
      </w:r>
      <w:r w:rsidRPr="009676AC">
        <w:rPr>
          <w:rFonts w:ascii="Times New Roman" w:hAnsi="Times New Roman" w:cs="Times New Roman"/>
          <w:sz w:val="24"/>
          <w:szCs w:val="24"/>
        </w:rPr>
        <w:t>apkopo</w:t>
      </w:r>
      <w:r w:rsidR="00827897">
        <w:rPr>
          <w:rFonts w:ascii="Times New Roman" w:hAnsi="Times New Roman" w:cs="Times New Roman"/>
          <w:sz w:val="24"/>
          <w:szCs w:val="24"/>
        </w:rPr>
        <w:t>ti</w:t>
      </w:r>
      <w:r w:rsidRPr="009676AC">
        <w:rPr>
          <w:rFonts w:ascii="Times New Roman" w:hAnsi="Times New Roman" w:cs="Times New Roman"/>
          <w:sz w:val="24"/>
          <w:szCs w:val="24"/>
        </w:rPr>
        <w:t xml:space="preserve"> apspriedes ziņojum</w:t>
      </w:r>
      <w:r w:rsidR="008D37F5">
        <w:rPr>
          <w:rFonts w:ascii="Times New Roman" w:hAnsi="Times New Roman" w:cs="Times New Roman"/>
          <w:sz w:val="24"/>
          <w:szCs w:val="24"/>
        </w:rPr>
        <w:t>a pielikum</w:t>
      </w:r>
      <w:r w:rsidR="00816403">
        <w:rPr>
          <w:rFonts w:ascii="Times New Roman" w:hAnsi="Times New Roman" w:cs="Times New Roman"/>
          <w:sz w:val="24"/>
          <w:szCs w:val="24"/>
        </w:rPr>
        <w:t>os</w:t>
      </w:r>
      <w:r w:rsidRPr="009676AC">
        <w:rPr>
          <w:rFonts w:ascii="Times New Roman" w:hAnsi="Times New Roman" w:cs="Times New Roman"/>
          <w:sz w:val="24"/>
          <w:szCs w:val="24"/>
        </w:rPr>
        <w:t>,</w:t>
      </w:r>
      <w:r w:rsidR="00D95A1D">
        <w:rPr>
          <w:rFonts w:ascii="Times New Roman" w:hAnsi="Times New Roman" w:cs="Times New Roman"/>
          <w:sz w:val="24"/>
          <w:szCs w:val="24"/>
        </w:rPr>
        <w:t xml:space="preserve"> </w:t>
      </w:r>
      <w:r w:rsidRPr="009676AC">
        <w:rPr>
          <w:rFonts w:ascii="Times New Roman" w:hAnsi="Times New Roman" w:cs="Times New Roman"/>
          <w:sz w:val="24"/>
          <w:szCs w:val="24"/>
        </w:rPr>
        <w:t>k</w:t>
      </w:r>
      <w:r w:rsidR="0009243F">
        <w:rPr>
          <w:rFonts w:ascii="Times New Roman" w:hAnsi="Times New Roman" w:cs="Times New Roman"/>
          <w:sz w:val="24"/>
          <w:szCs w:val="24"/>
        </w:rPr>
        <w:t>as</w:t>
      </w:r>
      <w:r w:rsidRPr="009676AC">
        <w:rPr>
          <w:rFonts w:ascii="Times New Roman" w:hAnsi="Times New Roman" w:cs="Times New Roman"/>
          <w:sz w:val="24"/>
          <w:szCs w:val="24"/>
        </w:rPr>
        <w:t xml:space="preserve"> </w:t>
      </w:r>
      <w:r w:rsidR="008D37F5">
        <w:rPr>
          <w:rFonts w:ascii="Times New Roman" w:hAnsi="Times New Roman" w:cs="Times New Roman"/>
          <w:sz w:val="24"/>
          <w:szCs w:val="24"/>
        </w:rPr>
        <w:t>ir</w:t>
      </w:r>
      <w:r w:rsidR="008D37F5" w:rsidRPr="009676AC">
        <w:rPr>
          <w:rFonts w:ascii="Times New Roman" w:hAnsi="Times New Roman" w:cs="Times New Roman"/>
          <w:sz w:val="24"/>
          <w:szCs w:val="24"/>
        </w:rPr>
        <w:t xml:space="preserve"> </w:t>
      </w:r>
      <w:r w:rsidRPr="009676AC">
        <w:rPr>
          <w:rFonts w:ascii="Times New Roman" w:hAnsi="Times New Roman" w:cs="Times New Roman"/>
          <w:sz w:val="24"/>
          <w:szCs w:val="24"/>
        </w:rPr>
        <w:t>publicēts EIS</w:t>
      </w:r>
      <w:r w:rsidR="00CC12F8">
        <w:rPr>
          <w:rFonts w:ascii="Times New Roman" w:hAnsi="Times New Roman" w:cs="Times New Roman"/>
          <w:sz w:val="24"/>
          <w:szCs w:val="24"/>
        </w:rPr>
        <w:t xml:space="preserve"> š</w:t>
      </w:r>
      <w:r w:rsidR="008D37F5">
        <w:rPr>
          <w:rFonts w:ascii="Times New Roman" w:hAnsi="Times New Roman" w:cs="Times New Roman"/>
          <w:sz w:val="24"/>
          <w:szCs w:val="24"/>
        </w:rPr>
        <w:t>ī</w:t>
      </w:r>
      <w:r w:rsidR="00CC12F8">
        <w:rPr>
          <w:rFonts w:ascii="Times New Roman" w:hAnsi="Times New Roman" w:cs="Times New Roman"/>
          <w:sz w:val="24"/>
          <w:szCs w:val="24"/>
        </w:rPr>
        <w:t>s apspriedes sadaļā “Dokumenti”</w:t>
      </w:r>
      <w:r w:rsidR="005A2A6D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A6745B" w:rsidRPr="009676AC" w:rsidSect="00452271">
      <w:pgSz w:w="12240" w:h="15840"/>
      <w:pgMar w:top="1440" w:right="1041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2A74A9"/>
    <w:multiLevelType w:val="hybridMultilevel"/>
    <w:tmpl w:val="102A996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37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45B"/>
    <w:rsid w:val="00060BA9"/>
    <w:rsid w:val="000834EA"/>
    <w:rsid w:val="0009243F"/>
    <w:rsid w:val="000E024C"/>
    <w:rsid w:val="00135121"/>
    <w:rsid w:val="00144263"/>
    <w:rsid w:val="0017450F"/>
    <w:rsid w:val="00191F94"/>
    <w:rsid w:val="001A3F65"/>
    <w:rsid w:val="001B3756"/>
    <w:rsid w:val="001F56F4"/>
    <w:rsid w:val="0020002D"/>
    <w:rsid w:val="00206BF3"/>
    <w:rsid w:val="00214833"/>
    <w:rsid w:val="002674B3"/>
    <w:rsid w:val="002711E3"/>
    <w:rsid w:val="00271486"/>
    <w:rsid w:val="002A1EC7"/>
    <w:rsid w:val="002C1E65"/>
    <w:rsid w:val="002F56F6"/>
    <w:rsid w:val="003239CA"/>
    <w:rsid w:val="00347E6E"/>
    <w:rsid w:val="004172C6"/>
    <w:rsid w:val="00452271"/>
    <w:rsid w:val="004603DA"/>
    <w:rsid w:val="004604B2"/>
    <w:rsid w:val="00484D59"/>
    <w:rsid w:val="004C6BD1"/>
    <w:rsid w:val="00503A21"/>
    <w:rsid w:val="00516373"/>
    <w:rsid w:val="00524647"/>
    <w:rsid w:val="00525B12"/>
    <w:rsid w:val="005879D4"/>
    <w:rsid w:val="00592BD6"/>
    <w:rsid w:val="005A2A6D"/>
    <w:rsid w:val="00647F86"/>
    <w:rsid w:val="00657BFC"/>
    <w:rsid w:val="00667262"/>
    <w:rsid w:val="006744C0"/>
    <w:rsid w:val="00687A46"/>
    <w:rsid w:val="006C0E80"/>
    <w:rsid w:val="006D1937"/>
    <w:rsid w:val="006E23C3"/>
    <w:rsid w:val="006F2596"/>
    <w:rsid w:val="007605DD"/>
    <w:rsid w:val="007B1B92"/>
    <w:rsid w:val="007D4E2A"/>
    <w:rsid w:val="00816403"/>
    <w:rsid w:val="00827897"/>
    <w:rsid w:val="00840B30"/>
    <w:rsid w:val="008547BE"/>
    <w:rsid w:val="008D37F5"/>
    <w:rsid w:val="009566A5"/>
    <w:rsid w:val="009676AC"/>
    <w:rsid w:val="009B508C"/>
    <w:rsid w:val="009D1AB9"/>
    <w:rsid w:val="009E16AD"/>
    <w:rsid w:val="009E44E6"/>
    <w:rsid w:val="00A52AD1"/>
    <w:rsid w:val="00A6745B"/>
    <w:rsid w:val="00A85FE2"/>
    <w:rsid w:val="00AE1BE6"/>
    <w:rsid w:val="00B242B8"/>
    <w:rsid w:val="00B4120B"/>
    <w:rsid w:val="00C474B7"/>
    <w:rsid w:val="00C77849"/>
    <w:rsid w:val="00CC12F8"/>
    <w:rsid w:val="00CD38DB"/>
    <w:rsid w:val="00CD3F31"/>
    <w:rsid w:val="00D0195E"/>
    <w:rsid w:val="00D10E9B"/>
    <w:rsid w:val="00D717EC"/>
    <w:rsid w:val="00D73D32"/>
    <w:rsid w:val="00D95A1D"/>
    <w:rsid w:val="00DA24A7"/>
    <w:rsid w:val="00DF3237"/>
    <w:rsid w:val="00DF4E87"/>
    <w:rsid w:val="00E17237"/>
    <w:rsid w:val="00E52C09"/>
    <w:rsid w:val="00E55F29"/>
    <w:rsid w:val="00E7677F"/>
    <w:rsid w:val="00F271B3"/>
    <w:rsid w:val="00F4644D"/>
    <w:rsid w:val="00F464D0"/>
    <w:rsid w:val="00F52B1A"/>
    <w:rsid w:val="00F551CC"/>
    <w:rsid w:val="00F67E9D"/>
    <w:rsid w:val="00F96120"/>
    <w:rsid w:val="00FB615C"/>
    <w:rsid w:val="00FE6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24BA1"/>
  <w15:chartTrackingRefBased/>
  <w15:docId w15:val="{F6956CCE-994C-45FB-8118-EBB0A0BC5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C0E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0E8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E16AD"/>
    <w:pPr>
      <w:ind w:left="720"/>
      <w:contextualSpacing/>
    </w:pPr>
  </w:style>
  <w:style w:type="paragraph" w:styleId="Revision">
    <w:name w:val="Revision"/>
    <w:hidden/>
    <w:uiPriority w:val="99"/>
    <w:semiHidden/>
    <w:rsid w:val="008D37F5"/>
    <w:pPr>
      <w:spacing w:after="0" w:line="240" w:lineRule="auto"/>
    </w:pPr>
    <w:rPr>
      <w:lang w:val="lv-LV"/>
    </w:rPr>
  </w:style>
  <w:style w:type="paragraph" w:customStyle="1" w:styleId="Default">
    <w:name w:val="Default"/>
    <w:rsid w:val="004604B2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kern w:val="0"/>
      <w:sz w:val="24"/>
      <w:szCs w:val="24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is.gov.lv/EKEIS/Supplier/Procurement/998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2507</Words>
  <Characters>1430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Oskars Blumbergs</dc:creator>
  <cp:keywords/>
  <dc:description/>
  <cp:lastModifiedBy>Ieva Šķērsta</cp:lastModifiedBy>
  <cp:revision>16</cp:revision>
  <dcterms:created xsi:type="dcterms:W3CDTF">2024-11-22T08:03:00Z</dcterms:created>
  <dcterms:modified xsi:type="dcterms:W3CDTF">2024-11-27T09:11:00Z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ea076c5-23b1-4b1c-a592-369f18c81aa7_Enabled">
    <vt:lpwstr>true</vt:lpwstr>
  </property>
  <property fmtid="{D5CDD505-2E9C-101B-9397-08002B2CF9AE}" pid="3" name="MSIP_Label_5ea076c5-23b1-4b1c-a592-369f18c81aa7_SetDate">
    <vt:lpwstr>2023-04-19T07:00:21Z</vt:lpwstr>
  </property>
  <property fmtid="{D5CDD505-2E9C-101B-9397-08002B2CF9AE}" pid="4" name="MSIP_Label_5ea076c5-23b1-4b1c-a592-369f18c81aa7_Method">
    <vt:lpwstr>Privileged</vt:lpwstr>
  </property>
  <property fmtid="{D5CDD505-2E9C-101B-9397-08002B2CF9AE}" pid="5" name="MSIP_Label_5ea076c5-23b1-4b1c-a592-369f18c81aa7_Name">
    <vt:lpwstr>Vispārpieejamā informācija</vt:lpwstr>
  </property>
  <property fmtid="{D5CDD505-2E9C-101B-9397-08002B2CF9AE}" pid="6" name="MSIP_Label_5ea076c5-23b1-4b1c-a592-369f18c81aa7_SiteId">
    <vt:lpwstr>a2d593ad-f07d-4c55-87c8-106c26d6ba08</vt:lpwstr>
  </property>
  <property fmtid="{D5CDD505-2E9C-101B-9397-08002B2CF9AE}" pid="7" name="MSIP_Label_5ea076c5-23b1-4b1c-a592-369f18c81aa7_ActionId">
    <vt:lpwstr>2e7a62f3-550a-4f10-ae3d-2189184aeb6e</vt:lpwstr>
  </property>
  <property fmtid="{D5CDD505-2E9C-101B-9397-08002B2CF9AE}" pid="8" name="MSIP_Label_5ea076c5-23b1-4b1c-a592-369f18c81aa7_ContentBits">
    <vt:lpwstr>0</vt:lpwstr>
  </property>
</Properties>
</file>