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ABBA9" w14:textId="77777777" w:rsidR="00082E9F" w:rsidRDefault="00082E9F" w:rsidP="00885DC1">
      <w:pPr>
        <w:spacing w:before="120" w:after="120"/>
        <w:jc w:val="center"/>
        <w:rPr>
          <w:b/>
          <w:i/>
          <w:sz w:val="24"/>
          <w:szCs w:val="24"/>
          <w:lang w:val="lv-LV" w:eastAsia="en-US"/>
        </w:rPr>
      </w:pPr>
      <w:r w:rsidRPr="000E3392">
        <w:rPr>
          <w:b/>
          <w:sz w:val="24"/>
          <w:szCs w:val="24"/>
          <w:lang w:val="lv-LV" w:eastAsia="en-US"/>
        </w:rPr>
        <w:t xml:space="preserve">Līgums Nr. </w:t>
      </w:r>
      <w:r w:rsidR="00885DC1" w:rsidRPr="00885DC1">
        <w:rPr>
          <w:b/>
          <w:sz w:val="24"/>
          <w:szCs w:val="24"/>
          <w:lang w:val="lv-LV" w:eastAsia="en-US"/>
        </w:rPr>
        <w:t>2-13/2025/</w:t>
      </w:r>
      <w:r w:rsidR="00EB471C">
        <w:rPr>
          <w:b/>
          <w:sz w:val="24"/>
          <w:szCs w:val="24"/>
          <w:lang w:val="lv-LV" w:eastAsia="en-US"/>
        </w:rPr>
        <w:t>32</w:t>
      </w:r>
      <w:r>
        <w:rPr>
          <w:b/>
          <w:sz w:val="24"/>
          <w:szCs w:val="24"/>
          <w:lang w:val="lv-LV" w:eastAsia="en-US"/>
        </w:rPr>
        <w:t xml:space="preserve"> </w:t>
      </w:r>
    </w:p>
    <w:p w14:paraId="7FAE053A" w14:textId="77777777" w:rsidR="00082E9F" w:rsidRPr="007F4AD9" w:rsidRDefault="00082E9F" w:rsidP="00885DC1">
      <w:pPr>
        <w:widowControl/>
        <w:tabs>
          <w:tab w:val="right" w:pos="9639"/>
        </w:tabs>
        <w:autoSpaceDE/>
        <w:autoSpaceDN/>
        <w:adjustRightInd/>
        <w:spacing w:before="120" w:after="120"/>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D416B2">
        <w:rPr>
          <w:bCs/>
          <w:sz w:val="24"/>
          <w:szCs w:val="24"/>
          <w:lang w:val="lv-LV" w:eastAsia="ar-SA"/>
        </w:rPr>
        <w:t>m</w:t>
      </w:r>
      <w:r w:rsidR="00D416B2" w:rsidRPr="00D416B2">
        <w:rPr>
          <w:bCs/>
          <w:sz w:val="24"/>
          <w:szCs w:val="24"/>
          <w:lang w:val="lv-LV" w:eastAsia="ar-SA"/>
        </w:rPr>
        <w:t xml:space="preserve">edicīnas mēbeļu un tehnisko palīglīdzekļu </w:t>
      </w:r>
      <w:r w:rsidR="00D416B2">
        <w:rPr>
          <w:bCs/>
          <w:sz w:val="24"/>
          <w:szCs w:val="24"/>
          <w:lang w:val="lv-LV" w:eastAsia="ar-SA"/>
        </w:rPr>
        <w:t>p</w:t>
      </w:r>
      <w:r w:rsidR="00D416B2" w:rsidRPr="00D416B2">
        <w:rPr>
          <w:bCs/>
          <w:sz w:val="24"/>
          <w:szCs w:val="24"/>
          <w:lang w:val="lv-LV" w:eastAsia="ar-SA"/>
        </w:rPr>
        <w:t>iegād</w:t>
      </w:r>
      <w:r w:rsidR="00D416B2">
        <w:rPr>
          <w:bCs/>
          <w:sz w:val="24"/>
          <w:szCs w:val="24"/>
          <w:lang w:val="lv-LV" w:eastAsia="ar-SA"/>
        </w:rPr>
        <w:t>i</w:t>
      </w:r>
      <w:r w:rsidRPr="007F4AD9">
        <w:rPr>
          <w:bCs/>
          <w:sz w:val="24"/>
          <w:szCs w:val="24"/>
          <w:lang w:val="lv-LV" w:eastAsia="ar-SA"/>
        </w:rPr>
        <w:t xml:space="preserve"> </w:t>
      </w:r>
    </w:p>
    <w:p w14:paraId="520B832C" w14:textId="77777777" w:rsidR="00D416B2" w:rsidRDefault="00D416B2" w:rsidP="00885DC1">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14:paraId="1EB407A0" w14:textId="77777777" w:rsidR="00D416B2" w:rsidRDefault="00D416B2" w:rsidP="00885DC1">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14:paraId="7B955A64" w14:textId="77777777" w:rsidR="00D416B2" w:rsidRDefault="00D416B2" w:rsidP="00885DC1">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juridiskā adrese Dārza iela 7/1, Bauska, LV-3901, tās valdes locekles Margaritas Epermanes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14:paraId="2BB9A34B" w14:textId="77777777" w:rsidR="00082E9F" w:rsidRDefault="00EB471C" w:rsidP="00B65273">
      <w:pPr>
        <w:widowControl/>
        <w:tabs>
          <w:tab w:val="left" w:pos="900"/>
        </w:tabs>
        <w:autoSpaceDE/>
        <w:autoSpaceDN/>
        <w:adjustRightInd/>
        <w:spacing w:before="120" w:after="120"/>
        <w:jc w:val="both"/>
        <w:rPr>
          <w:sz w:val="24"/>
          <w:szCs w:val="24"/>
          <w:lang w:val="lv-LV" w:eastAsia="en-US"/>
        </w:rPr>
      </w:pPr>
      <w:r w:rsidRPr="00EB471C">
        <w:rPr>
          <w:b/>
          <w:bCs/>
          <w:sz w:val="24"/>
          <w:szCs w:val="24"/>
          <w:lang w:val="lv-LV" w:eastAsia="en-US"/>
        </w:rPr>
        <w:t>Sabiedrība ar ierobežotu atbildību "NMS ELPA"</w:t>
      </w:r>
      <w:r w:rsidR="00082E9F" w:rsidRPr="007D09CA">
        <w:rPr>
          <w:b/>
          <w:bCs/>
          <w:sz w:val="24"/>
          <w:szCs w:val="24"/>
          <w:lang w:val="lv-LV" w:eastAsia="en-US"/>
        </w:rPr>
        <w:t xml:space="preserve"> </w:t>
      </w:r>
      <w:r w:rsidR="00082E9F">
        <w:rPr>
          <w:bCs/>
          <w:sz w:val="24"/>
          <w:szCs w:val="24"/>
          <w:lang w:val="lv-LV" w:eastAsia="en-US"/>
        </w:rPr>
        <w:t>reģistrācijas</w:t>
      </w:r>
      <w:r w:rsidR="00082E9F" w:rsidRPr="007D09CA">
        <w:rPr>
          <w:bCs/>
          <w:sz w:val="24"/>
          <w:szCs w:val="24"/>
          <w:lang w:val="lv-LV" w:eastAsia="en-US"/>
        </w:rPr>
        <w:t xml:space="preserve"> Nr.</w:t>
      </w:r>
      <w:r w:rsidR="00885DC1" w:rsidRPr="00885DC1">
        <w:t xml:space="preserve"> </w:t>
      </w:r>
      <w:r w:rsidRPr="00EB471C">
        <w:rPr>
          <w:bCs/>
          <w:sz w:val="24"/>
          <w:szCs w:val="24"/>
          <w:lang w:val="lv-LV" w:eastAsia="en-US"/>
        </w:rPr>
        <w:t>40003348336</w:t>
      </w:r>
      <w:r>
        <w:rPr>
          <w:bCs/>
          <w:sz w:val="24"/>
          <w:szCs w:val="24"/>
          <w:lang w:val="lv-LV" w:eastAsia="en-US"/>
        </w:rPr>
        <w:t>,</w:t>
      </w:r>
      <w:r w:rsidRPr="00EB471C">
        <w:rPr>
          <w:bCs/>
          <w:sz w:val="24"/>
          <w:szCs w:val="24"/>
          <w:lang w:val="lv-LV" w:eastAsia="en-US"/>
        </w:rPr>
        <w:t xml:space="preserve"> </w:t>
      </w:r>
      <w:r w:rsidR="00082E9F">
        <w:rPr>
          <w:bCs/>
          <w:sz w:val="24"/>
          <w:szCs w:val="24"/>
          <w:lang w:val="lv-LV" w:eastAsia="en-US"/>
        </w:rPr>
        <w:t>(turpmāk</w:t>
      </w:r>
      <w:r w:rsidR="00885DC1">
        <w:rPr>
          <w:bCs/>
          <w:sz w:val="24"/>
          <w:szCs w:val="24"/>
          <w:lang w:val="lv-LV" w:eastAsia="en-US"/>
        </w:rPr>
        <w:t> </w:t>
      </w:r>
      <w:r w:rsidR="00082E9F">
        <w:rPr>
          <w:bCs/>
          <w:sz w:val="24"/>
          <w:szCs w:val="24"/>
          <w:lang w:val="lv-LV" w:eastAsia="en-US"/>
        </w:rPr>
        <w:t xml:space="preserve">– Piegādātājs), </w:t>
      </w:r>
      <w:r w:rsidR="00082E9F" w:rsidRPr="007D09CA">
        <w:rPr>
          <w:bCs/>
          <w:sz w:val="24"/>
          <w:szCs w:val="24"/>
          <w:lang w:val="lv-LV" w:eastAsia="en-US"/>
        </w:rPr>
        <w:t>kuru</w:t>
      </w:r>
      <w:r w:rsidR="00082E9F">
        <w:rPr>
          <w:bCs/>
          <w:sz w:val="24"/>
          <w:szCs w:val="24"/>
          <w:lang w:val="lv-LV" w:eastAsia="en-US"/>
        </w:rPr>
        <w:t xml:space="preserve">, pamatojoties uz </w:t>
      </w:r>
      <w:r>
        <w:rPr>
          <w:bCs/>
          <w:sz w:val="24"/>
          <w:szCs w:val="24"/>
          <w:lang w:val="lv-LV" w:eastAsia="en-US"/>
        </w:rPr>
        <w:t xml:space="preserve">statūtiem </w:t>
      </w:r>
      <w:r w:rsidR="00082E9F" w:rsidRPr="007D09CA">
        <w:rPr>
          <w:bCs/>
          <w:sz w:val="24"/>
          <w:szCs w:val="24"/>
          <w:lang w:val="lv-LV" w:eastAsia="en-US"/>
        </w:rPr>
        <w:t xml:space="preserve">pārstāv </w:t>
      </w:r>
      <w:r>
        <w:rPr>
          <w:bCs/>
          <w:sz w:val="24"/>
          <w:szCs w:val="24"/>
          <w:lang w:val="lv-LV" w:eastAsia="en-US"/>
        </w:rPr>
        <w:t>valdes loceklis Normunds Patmalnieks</w:t>
      </w:r>
      <w:r w:rsidR="00082E9F" w:rsidRPr="002A294A">
        <w:rPr>
          <w:bCs/>
          <w:sz w:val="24"/>
          <w:szCs w:val="24"/>
          <w:lang w:val="lv-LV" w:eastAsia="en-US"/>
        </w:rPr>
        <w:t>, no otras puses</w:t>
      </w:r>
      <w:r w:rsidR="00082E9F" w:rsidRPr="002A294A">
        <w:rPr>
          <w:sz w:val="24"/>
          <w:szCs w:val="24"/>
          <w:lang w:val="lv-LV" w:eastAsia="en-US"/>
        </w:rPr>
        <w:t xml:space="preserve">, </w:t>
      </w:r>
    </w:p>
    <w:p w14:paraId="0BBA3C8E" w14:textId="77777777" w:rsidR="00082E9F" w:rsidRDefault="00082E9F" w:rsidP="00885DC1">
      <w:pPr>
        <w:widowControl/>
        <w:tabs>
          <w:tab w:val="left" w:pos="900"/>
        </w:tabs>
        <w:autoSpaceDE/>
        <w:autoSpaceDN/>
        <w:adjustRightInd/>
        <w:spacing w:before="120" w:after="120"/>
        <w:jc w:val="both"/>
        <w:rPr>
          <w:sz w:val="24"/>
          <w:szCs w:val="24"/>
          <w:lang w:val="lv-LV" w:eastAsia="en-US"/>
        </w:rPr>
      </w:pPr>
      <w:r w:rsidRPr="002A294A">
        <w:rPr>
          <w:sz w:val="24"/>
          <w:szCs w:val="24"/>
          <w:lang w:val="lv-LV" w:eastAsia="en-US"/>
        </w:rPr>
        <w:t>abi kopā turpmāk</w:t>
      </w:r>
      <w:r>
        <w:rPr>
          <w:sz w:val="24"/>
          <w:szCs w:val="24"/>
          <w:lang w:val="lv-LV" w:eastAsia="en-US"/>
        </w:rPr>
        <w:t xml:space="preserve"> </w:t>
      </w:r>
      <w:r w:rsidRPr="002A294A">
        <w:rPr>
          <w:sz w:val="24"/>
          <w:szCs w:val="24"/>
          <w:lang w:val="lv-LV" w:eastAsia="en-US"/>
        </w:rPr>
        <w:t xml:space="preserve">– </w:t>
      </w:r>
      <w:r w:rsidRPr="001279C0">
        <w:rPr>
          <w:bCs/>
          <w:iCs/>
          <w:sz w:val="24"/>
          <w:szCs w:val="24"/>
          <w:lang w:val="lv-LV" w:eastAsia="en-US"/>
        </w:rPr>
        <w:t>„Puse (-es)”</w:t>
      </w:r>
      <w:r>
        <w:rPr>
          <w:sz w:val="24"/>
          <w:szCs w:val="24"/>
          <w:lang w:val="lv-LV" w:eastAsia="en-US"/>
        </w:rPr>
        <w:t xml:space="preserve">, </w:t>
      </w:r>
    </w:p>
    <w:p w14:paraId="02B1D1EE" w14:textId="77777777" w:rsidR="00885DC1" w:rsidRDefault="00082E9F" w:rsidP="00885DC1">
      <w:pPr>
        <w:spacing w:before="120" w:after="120"/>
        <w:jc w:val="both"/>
        <w:rPr>
          <w:sz w:val="24"/>
          <w:szCs w:val="24"/>
          <w:lang w:val="lv-LV" w:eastAsia="en-US"/>
        </w:rPr>
      </w:pPr>
      <w:r w:rsidRPr="002109E4">
        <w:rPr>
          <w:sz w:val="24"/>
          <w:szCs w:val="24"/>
          <w:lang w:val="lv-LV" w:eastAsia="en-US"/>
        </w:rPr>
        <w:t xml:space="preserve">pamatojoties uz Pasūtītāja rīkotā </w:t>
      </w:r>
      <w:r>
        <w:rPr>
          <w:sz w:val="24"/>
          <w:szCs w:val="24"/>
          <w:lang w:val="lv-LV" w:eastAsia="en-US"/>
        </w:rPr>
        <w:t>iepirkuma</w:t>
      </w:r>
      <w:r w:rsidRPr="002109E4">
        <w:rPr>
          <w:sz w:val="24"/>
          <w:szCs w:val="24"/>
          <w:lang w:val="lv-LV" w:eastAsia="en-US"/>
        </w:rPr>
        <w:t xml:space="preserve"> </w:t>
      </w:r>
      <w:r w:rsidRPr="00262129">
        <w:rPr>
          <w:sz w:val="24"/>
          <w:szCs w:val="24"/>
          <w:lang w:val="lv-LV"/>
        </w:rPr>
        <w:t>„</w:t>
      </w:r>
      <w:r w:rsidRPr="006774C5">
        <w:rPr>
          <w:sz w:val="24"/>
          <w:szCs w:val="24"/>
          <w:lang w:val="lv-LV"/>
        </w:rPr>
        <w:t>Medicīnas mēbeļu un tehnisko palīglīdzekļu iegāde</w:t>
      </w:r>
      <w:r w:rsidRPr="002109E4">
        <w:rPr>
          <w:sz w:val="24"/>
          <w:szCs w:val="24"/>
          <w:lang w:val="lv-LV"/>
        </w:rPr>
        <w:t xml:space="preserve">”, </w:t>
      </w:r>
      <w:r w:rsidRPr="002109E4">
        <w:rPr>
          <w:sz w:val="24"/>
          <w:szCs w:val="24"/>
          <w:lang w:val="lv-LV" w:eastAsia="en-US"/>
        </w:rPr>
        <w:t xml:space="preserve">identifikācijas Nr. </w:t>
      </w:r>
      <w:r>
        <w:rPr>
          <w:sz w:val="24"/>
          <w:szCs w:val="24"/>
          <w:lang w:val="lv-LV" w:eastAsia="en-US"/>
        </w:rPr>
        <w:t>BS</w:t>
      </w:r>
      <w:r w:rsidRPr="002109E4">
        <w:rPr>
          <w:sz w:val="24"/>
          <w:szCs w:val="24"/>
          <w:lang w:val="lv-LV" w:eastAsia="en-US"/>
        </w:rPr>
        <w:t> 202</w:t>
      </w:r>
      <w:r>
        <w:rPr>
          <w:sz w:val="24"/>
          <w:szCs w:val="24"/>
          <w:lang w:val="lv-LV" w:eastAsia="en-US"/>
        </w:rPr>
        <w:t>4</w:t>
      </w:r>
      <w:r w:rsidRPr="002109E4">
        <w:rPr>
          <w:sz w:val="24"/>
          <w:szCs w:val="24"/>
          <w:lang w:val="lv-LV" w:eastAsia="en-US"/>
        </w:rPr>
        <w:t>/</w:t>
      </w:r>
      <w:r>
        <w:rPr>
          <w:sz w:val="24"/>
          <w:szCs w:val="24"/>
          <w:lang w:val="lv-LV" w:eastAsia="en-US"/>
        </w:rPr>
        <w:t>12K</w:t>
      </w:r>
      <w:r w:rsidRPr="002109E4">
        <w:rPr>
          <w:sz w:val="24"/>
          <w:szCs w:val="24"/>
          <w:lang w:val="lv-LV" w:eastAsia="en-US"/>
        </w:rPr>
        <w:t>, rezultātiem</w:t>
      </w:r>
      <w:r>
        <w:rPr>
          <w:sz w:val="24"/>
          <w:szCs w:val="24"/>
          <w:lang w:val="lv-LV" w:eastAsia="en-US"/>
        </w:rPr>
        <w:t xml:space="preserve"> un iesniegto piedāvājumu iepirkuma priekšmeta </w:t>
      </w:r>
      <w:r w:rsidR="00EB471C">
        <w:rPr>
          <w:sz w:val="24"/>
          <w:szCs w:val="24"/>
          <w:lang w:val="lv-LV" w:eastAsia="en-US"/>
        </w:rPr>
        <w:t>5., 6,</w:t>
      </w:r>
      <w:r w:rsidR="00885DC1">
        <w:rPr>
          <w:sz w:val="24"/>
          <w:szCs w:val="24"/>
          <w:lang w:val="lv-LV" w:eastAsia="en-US"/>
        </w:rPr>
        <w:t xml:space="preserve">. un </w:t>
      </w:r>
      <w:r w:rsidR="00EB471C">
        <w:rPr>
          <w:sz w:val="24"/>
          <w:szCs w:val="24"/>
          <w:lang w:val="lv-LV" w:eastAsia="en-US"/>
        </w:rPr>
        <w:t>7</w:t>
      </w:r>
      <w:r w:rsidR="00885DC1">
        <w:rPr>
          <w:sz w:val="24"/>
          <w:szCs w:val="24"/>
          <w:lang w:val="lv-LV" w:eastAsia="en-US"/>
        </w:rPr>
        <w:t>.</w:t>
      </w:r>
      <w:r>
        <w:rPr>
          <w:sz w:val="24"/>
          <w:szCs w:val="24"/>
          <w:lang w:val="lv-LV" w:eastAsia="en-US"/>
        </w:rPr>
        <w:t xml:space="preserve"> daļā,</w:t>
      </w:r>
      <w:r w:rsidRPr="002109E4">
        <w:rPr>
          <w:sz w:val="24"/>
          <w:szCs w:val="24"/>
          <w:lang w:val="lv-LV" w:eastAsia="en-US"/>
        </w:rPr>
        <w:t xml:space="preserve"> noslēdz šādu līgumu (turpmāk </w:t>
      </w:r>
      <w:r w:rsidRPr="002109E4">
        <w:rPr>
          <w:bCs/>
          <w:sz w:val="24"/>
          <w:szCs w:val="24"/>
          <w:lang w:val="lv-LV" w:eastAsia="en-US"/>
        </w:rPr>
        <w:t>–</w:t>
      </w:r>
      <w:r w:rsidRPr="002109E4">
        <w:rPr>
          <w:sz w:val="24"/>
          <w:szCs w:val="24"/>
          <w:lang w:val="lv-LV" w:eastAsia="en-US"/>
        </w:rPr>
        <w:t xml:space="preserve"> Līgums): </w:t>
      </w:r>
    </w:p>
    <w:p w14:paraId="7ACF4FBB" w14:textId="77777777" w:rsidR="00885DC1" w:rsidRPr="002109E4" w:rsidRDefault="00885DC1" w:rsidP="00885DC1">
      <w:pPr>
        <w:spacing w:before="120" w:after="120"/>
        <w:jc w:val="both"/>
        <w:rPr>
          <w:sz w:val="24"/>
          <w:szCs w:val="24"/>
          <w:lang w:val="lv-LV" w:eastAsia="en-US"/>
        </w:rPr>
      </w:pPr>
    </w:p>
    <w:p w14:paraId="7E32A295" w14:textId="77777777" w:rsidR="00082E9F" w:rsidRPr="00AF672E" w:rsidRDefault="00082E9F" w:rsidP="00885DC1">
      <w:pPr>
        <w:widowControl/>
        <w:numPr>
          <w:ilvl w:val="0"/>
          <w:numId w:val="1"/>
        </w:numPr>
        <w:tabs>
          <w:tab w:val="clear" w:pos="720"/>
          <w:tab w:val="left" w:pos="360"/>
          <w:tab w:val="left" w:pos="900"/>
        </w:tabs>
        <w:autoSpaceDE/>
        <w:autoSpaceDN/>
        <w:adjustRightInd/>
        <w:spacing w:before="120" w:after="120"/>
        <w:ind w:left="0" w:firstLine="0"/>
        <w:jc w:val="center"/>
        <w:rPr>
          <w:b/>
          <w:bCs/>
          <w:sz w:val="24"/>
          <w:szCs w:val="24"/>
          <w:lang w:val="lv-LV" w:eastAsia="en-US"/>
        </w:rPr>
      </w:pPr>
      <w:r>
        <w:rPr>
          <w:b/>
          <w:bCs/>
          <w:sz w:val="24"/>
          <w:szCs w:val="24"/>
          <w:lang w:val="lv-LV" w:eastAsia="en-US"/>
        </w:rPr>
        <w:t>Līguma priekšmets</w:t>
      </w:r>
    </w:p>
    <w:p w14:paraId="77942363" w14:textId="77777777" w:rsidR="00082E9F" w:rsidRDefault="00082E9F" w:rsidP="00885DC1">
      <w:pPr>
        <w:widowControl/>
        <w:numPr>
          <w:ilvl w:val="1"/>
          <w:numId w:val="1"/>
        </w:numPr>
        <w:tabs>
          <w:tab w:val="left" w:pos="0"/>
        </w:tabs>
        <w:autoSpaceDE/>
        <w:autoSpaceDN/>
        <w:adjustRightInd/>
        <w:spacing w:before="120"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pasūta</w:t>
      </w:r>
      <w:r>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0" w:name="_Hlk42080995"/>
      <w:r>
        <w:rPr>
          <w:sz w:val="24"/>
          <w:szCs w:val="24"/>
          <w:lang w:val="lv-LV" w:eastAsia="en-US"/>
        </w:rPr>
        <w:t xml:space="preserve">piegādā </w:t>
      </w:r>
      <w:bookmarkEnd w:id="0"/>
      <w:r w:rsidR="00885DC1">
        <w:rPr>
          <w:bCs/>
          <w:sz w:val="24"/>
          <w:szCs w:val="24"/>
          <w:lang w:val="lv-LV" w:eastAsia="ar-SA"/>
        </w:rPr>
        <w:t>m</w:t>
      </w:r>
      <w:r w:rsidR="00885DC1" w:rsidRPr="00D416B2">
        <w:rPr>
          <w:bCs/>
          <w:sz w:val="24"/>
          <w:szCs w:val="24"/>
          <w:lang w:val="lv-LV" w:eastAsia="ar-SA"/>
        </w:rPr>
        <w:t>edicīnas mēbe</w:t>
      </w:r>
      <w:r w:rsidR="00885DC1">
        <w:rPr>
          <w:bCs/>
          <w:sz w:val="24"/>
          <w:szCs w:val="24"/>
          <w:lang w:val="lv-LV" w:eastAsia="ar-SA"/>
        </w:rPr>
        <w:t>les</w:t>
      </w:r>
      <w:r w:rsidR="00885DC1" w:rsidRPr="00D416B2">
        <w:rPr>
          <w:bCs/>
          <w:sz w:val="24"/>
          <w:szCs w:val="24"/>
          <w:lang w:val="lv-LV" w:eastAsia="ar-SA"/>
        </w:rPr>
        <w:t xml:space="preserve"> un tehnisko</w:t>
      </w:r>
      <w:r w:rsidR="00885DC1">
        <w:rPr>
          <w:bCs/>
          <w:sz w:val="24"/>
          <w:szCs w:val="24"/>
          <w:lang w:val="lv-LV" w:eastAsia="ar-SA"/>
        </w:rPr>
        <w:t>s</w:t>
      </w:r>
      <w:r w:rsidR="00885DC1" w:rsidRPr="00D416B2">
        <w:rPr>
          <w:bCs/>
          <w:sz w:val="24"/>
          <w:szCs w:val="24"/>
          <w:lang w:val="lv-LV" w:eastAsia="ar-SA"/>
        </w:rPr>
        <w:t xml:space="preserve"> palīglīdzekļu</w:t>
      </w:r>
      <w:r w:rsidR="00885DC1">
        <w:rPr>
          <w:bCs/>
          <w:sz w:val="24"/>
          <w:szCs w:val="24"/>
          <w:lang w:val="lv-LV" w:eastAsia="ar-SA"/>
        </w:rPr>
        <w:t>s</w:t>
      </w:r>
      <w:r w:rsidR="00885DC1" w:rsidRPr="00D416B2">
        <w:rPr>
          <w:bCs/>
          <w:sz w:val="24"/>
          <w:szCs w:val="24"/>
          <w:lang w:val="lv-LV" w:eastAsia="ar-SA"/>
        </w:rPr>
        <w:t xml:space="preserve"> </w:t>
      </w:r>
      <w:r w:rsidR="00EB471C">
        <w:rPr>
          <w:bCs/>
          <w:sz w:val="24"/>
          <w:szCs w:val="24"/>
          <w:lang w:val="lv-LV" w:eastAsia="ar-SA"/>
        </w:rPr>
        <w:t>(m</w:t>
      </w:r>
      <w:r w:rsidR="00EB471C" w:rsidRPr="00EB471C">
        <w:rPr>
          <w:bCs/>
          <w:sz w:val="24"/>
          <w:szCs w:val="24"/>
          <w:lang w:val="lv-LV" w:eastAsia="ar-SA"/>
        </w:rPr>
        <w:t>edicīniskā</w:t>
      </w:r>
      <w:r w:rsidR="00EB471C">
        <w:rPr>
          <w:bCs/>
          <w:sz w:val="24"/>
          <w:szCs w:val="24"/>
          <w:lang w:val="lv-LV" w:eastAsia="ar-SA"/>
        </w:rPr>
        <w:t>s</w:t>
      </w:r>
      <w:r w:rsidR="00EB471C" w:rsidRPr="00EB471C">
        <w:rPr>
          <w:bCs/>
          <w:sz w:val="24"/>
          <w:szCs w:val="24"/>
          <w:lang w:val="lv-LV" w:eastAsia="ar-SA"/>
        </w:rPr>
        <w:t xml:space="preserve"> kušete</w:t>
      </w:r>
      <w:r w:rsidR="00EB471C">
        <w:rPr>
          <w:bCs/>
          <w:sz w:val="24"/>
          <w:szCs w:val="24"/>
          <w:lang w:val="lv-LV" w:eastAsia="ar-SA"/>
        </w:rPr>
        <w:t>s, p</w:t>
      </w:r>
      <w:r w:rsidR="00EB471C" w:rsidRPr="00EB471C">
        <w:rPr>
          <w:bCs/>
          <w:sz w:val="24"/>
          <w:szCs w:val="24"/>
          <w:lang w:val="lv-LV" w:eastAsia="ar-SA"/>
        </w:rPr>
        <w:t>acienta transporta sēdrat</w:t>
      </w:r>
      <w:r w:rsidR="00EB471C">
        <w:rPr>
          <w:bCs/>
          <w:sz w:val="24"/>
          <w:szCs w:val="24"/>
          <w:lang w:val="lv-LV" w:eastAsia="ar-SA"/>
        </w:rPr>
        <w:t>us, p</w:t>
      </w:r>
      <w:r w:rsidR="00EB471C" w:rsidRPr="00EB471C">
        <w:rPr>
          <w:bCs/>
          <w:sz w:val="24"/>
          <w:szCs w:val="24"/>
          <w:lang w:val="lv-LV" w:eastAsia="ar-SA"/>
        </w:rPr>
        <w:t>acienta transporta guļrat</w:t>
      </w:r>
      <w:r w:rsidR="00EB471C">
        <w:rPr>
          <w:bCs/>
          <w:sz w:val="24"/>
          <w:szCs w:val="24"/>
          <w:lang w:val="lv-LV" w:eastAsia="ar-SA"/>
        </w:rPr>
        <w:t xml:space="preserve">us) </w:t>
      </w:r>
      <w:r w:rsidRPr="00C24962">
        <w:rPr>
          <w:sz w:val="24"/>
          <w:szCs w:val="24"/>
          <w:lang w:val="lv-LV" w:eastAsia="en-US"/>
        </w:rPr>
        <w:t>(turpmāk</w:t>
      </w:r>
      <w:r w:rsidR="00885DC1">
        <w:rPr>
          <w:sz w:val="24"/>
          <w:szCs w:val="24"/>
          <w:lang w:val="lv-LV" w:eastAsia="en-US"/>
        </w:rPr>
        <w:t> </w:t>
      </w:r>
      <w:r w:rsidRPr="00C24962">
        <w:rPr>
          <w:sz w:val="24"/>
          <w:szCs w:val="24"/>
          <w:lang w:val="lv-LV" w:eastAsia="en-US"/>
        </w:rPr>
        <w:t xml:space="preserve">– </w:t>
      </w:r>
      <w:r>
        <w:rPr>
          <w:sz w:val="24"/>
          <w:szCs w:val="24"/>
          <w:lang w:val="lv-LV" w:eastAsia="en-US"/>
        </w:rPr>
        <w:t>Prece</w:t>
      </w:r>
      <w:r w:rsidRPr="00C24962">
        <w:rPr>
          <w:sz w:val="24"/>
          <w:szCs w:val="24"/>
          <w:lang w:val="lv-LV" w:eastAsia="en-US"/>
        </w:rPr>
        <w:t>), atbilstoši Līgum</w:t>
      </w:r>
      <w:r>
        <w:rPr>
          <w:sz w:val="24"/>
          <w:szCs w:val="24"/>
          <w:lang w:val="lv-LV" w:eastAsia="en-US"/>
        </w:rPr>
        <w:t>a, tā pielikumu noteikumiem, kā arī saskaņā ar nozari reglamentējošajiem normatīvajiem aktiem.</w:t>
      </w:r>
    </w:p>
    <w:p w14:paraId="091E9783" w14:textId="77777777" w:rsidR="00082E9F" w:rsidRDefault="00082E9F" w:rsidP="00885DC1">
      <w:pPr>
        <w:widowControl/>
        <w:numPr>
          <w:ilvl w:val="1"/>
          <w:numId w:val="1"/>
        </w:numPr>
        <w:tabs>
          <w:tab w:val="left" w:pos="0"/>
        </w:tabs>
        <w:autoSpaceDE/>
        <w:autoSpaceDN/>
        <w:adjustRightInd/>
        <w:spacing w:before="120" w:after="120"/>
        <w:ind w:left="425" w:hanging="425"/>
        <w:jc w:val="both"/>
        <w:rPr>
          <w:sz w:val="24"/>
          <w:szCs w:val="24"/>
          <w:lang w:val="lv-LV" w:eastAsia="en-US"/>
        </w:rPr>
      </w:pPr>
      <w:r>
        <w:rPr>
          <w:sz w:val="24"/>
          <w:szCs w:val="24"/>
          <w:lang w:val="lv-LV" w:eastAsia="en-US"/>
        </w:rPr>
        <w:t>Piegādātājs Līguma ietvaros nodrošina Preces garantiju</w:t>
      </w:r>
      <w:r w:rsidRPr="00C24962">
        <w:rPr>
          <w:sz w:val="24"/>
          <w:szCs w:val="24"/>
          <w:lang w:val="lv-LV" w:eastAsia="en-US"/>
        </w:rPr>
        <w:t>.</w:t>
      </w:r>
    </w:p>
    <w:p w14:paraId="75A72A85" w14:textId="77777777" w:rsidR="00885DC1" w:rsidRDefault="00885DC1" w:rsidP="00885DC1">
      <w:pPr>
        <w:widowControl/>
        <w:tabs>
          <w:tab w:val="left" w:pos="0"/>
        </w:tabs>
        <w:autoSpaceDE/>
        <w:autoSpaceDN/>
        <w:adjustRightInd/>
        <w:spacing w:before="120" w:after="120"/>
        <w:ind w:left="425"/>
        <w:jc w:val="both"/>
        <w:rPr>
          <w:sz w:val="24"/>
          <w:szCs w:val="24"/>
          <w:lang w:val="lv-LV" w:eastAsia="en-US"/>
        </w:rPr>
      </w:pPr>
    </w:p>
    <w:p w14:paraId="2917176B" w14:textId="77777777" w:rsidR="00082E9F" w:rsidRPr="00AF672E" w:rsidRDefault="00082E9F" w:rsidP="00885DC1">
      <w:pPr>
        <w:widowControl/>
        <w:numPr>
          <w:ilvl w:val="0"/>
          <w:numId w:val="1"/>
        </w:numPr>
        <w:tabs>
          <w:tab w:val="clear" w:pos="720"/>
          <w:tab w:val="num" w:pos="0"/>
          <w:tab w:val="left" w:pos="360"/>
        </w:tabs>
        <w:autoSpaceDE/>
        <w:autoSpaceDN/>
        <w:adjustRightInd/>
        <w:spacing w:before="120" w:after="120"/>
        <w:ind w:left="0" w:firstLine="0"/>
        <w:jc w:val="center"/>
        <w:rPr>
          <w:b/>
          <w:bCs/>
          <w:sz w:val="24"/>
          <w:szCs w:val="24"/>
          <w:lang w:val="lv-LV" w:eastAsia="en-US"/>
        </w:rPr>
      </w:pPr>
      <w:r w:rsidRPr="00AF672E">
        <w:rPr>
          <w:b/>
          <w:bCs/>
          <w:sz w:val="24"/>
          <w:szCs w:val="24"/>
          <w:lang w:val="lv-LV" w:eastAsia="en-US"/>
        </w:rPr>
        <w:t>L</w:t>
      </w:r>
      <w:r>
        <w:rPr>
          <w:b/>
          <w:bCs/>
          <w:sz w:val="24"/>
          <w:szCs w:val="24"/>
          <w:lang w:val="lv-LV" w:eastAsia="en-US"/>
        </w:rPr>
        <w:t>īguma summa un norēķinu kārtība</w:t>
      </w:r>
    </w:p>
    <w:p w14:paraId="75EA3B4F" w14:textId="77777777" w:rsidR="00082E9F" w:rsidRPr="00FE3BFC" w:rsidRDefault="00082E9F" w:rsidP="00B65273">
      <w:pPr>
        <w:widowControl/>
        <w:numPr>
          <w:ilvl w:val="1"/>
          <w:numId w:val="1"/>
        </w:numPr>
        <w:autoSpaceDE/>
        <w:autoSpaceDN/>
        <w:adjustRightInd/>
        <w:spacing w:before="120" w:after="120"/>
        <w:ind w:left="425" w:hanging="425"/>
        <w:jc w:val="both"/>
        <w:rPr>
          <w:sz w:val="24"/>
          <w:szCs w:val="24"/>
          <w:lang w:val="lv-LV" w:eastAsia="en-US"/>
        </w:rPr>
      </w:pPr>
      <w:r w:rsidRPr="00AF672E">
        <w:rPr>
          <w:sz w:val="24"/>
          <w:szCs w:val="24"/>
          <w:lang w:val="lv-LV" w:eastAsia="en-US"/>
        </w:rPr>
        <w:t xml:space="preserve">Līguma summa ir </w:t>
      </w:r>
      <w:r w:rsidR="00EB471C" w:rsidRPr="00EB471C">
        <w:rPr>
          <w:b/>
          <w:sz w:val="24"/>
          <w:szCs w:val="24"/>
          <w:lang w:val="lv-LV" w:eastAsia="en-US"/>
        </w:rPr>
        <w:t>16 620.00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EB471C">
        <w:rPr>
          <w:sz w:val="24"/>
          <w:szCs w:val="24"/>
          <w:lang w:val="lv-LV" w:eastAsia="en-US"/>
        </w:rPr>
        <w:t>s</w:t>
      </w:r>
      <w:r w:rsidR="00EB471C" w:rsidRPr="00EB471C">
        <w:rPr>
          <w:sz w:val="24"/>
          <w:szCs w:val="24"/>
          <w:lang w:val="lv-LV" w:eastAsia="en-US"/>
        </w:rPr>
        <w:t>ešpadsmit tūkstoši seši simti divdesmit</w:t>
      </w:r>
      <w:r w:rsidR="00EB471C">
        <w:rPr>
          <w:sz w:val="24"/>
          <w:szCs w:val="24"/>
          <w:lang w:val="lv-LV" w:eastAsia="en-US"/>
        </w:rPr>
        <w:t xml:space="preserve">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35F244EE"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E3BFC">
        <w:rPr>
          <w:sz w:val="24"/>
          <w:szCs w:val="24"/>
          <w:lang w:val="lv-LV" w:eastAsia="en-US"/>
        </w:rPr>
        <w:t>Līguma 2.1.</w:t>
      </w:r>
      <w:r>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Pr>
          <w:sz w:val="24"/>
          <w:szCs w:val="24"/>
          <w:lang w:val="lv-LV" w:eastAsia="en-US"/>
        </w:rPr>
        <w:t>Preces</w:t>
      </w:r>
      <w:r w:rsidRPr="00FE3BFC">
        <w:rPr>
          <w:sz w:val="24"/>
          <w:szCs w:val="24"/>
          <w:lang w:val="lv-LV" w:eastAsia="en-US"/>
        </w:rPr>
        <w:t xml:space="preserve"> piegādi Pasūtītājam uz Līguma </w:t>
      </w:r>
      <w:r w:rsidRPr="005B5E05">
        <w:rPr>
          <w:sz w:val="24"/>
          <w:szCs w:val="24"/>
          <w:lang w:val="lv-LV" w:eastAsia="en-US"/>
        </w:rPr>
        <w:t>3.</w:t>
      </w:r>
      <w:r>
        <w:rPr>
          <w:sz w:val="24"/>
          <w:szCs w:val="24"/>
          <w:lang w:val="lv-LV" w:eastAsia="en-US"/>
        </w:rPr>
        <w:t>4</w:t>
      </w:r>
      <w:r w:rsidRPr="005B5E05">
        <w:rPr>
          <w:sz w:val="24"/>
          <w:szCs w:val="24"/>
          <w:lang w:val="lv-LV" w:eastAsia="en-US"/>
        </w:rPr>
        <w:t>.</w:t>
      </w:r>
      <w:r>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w:t>
      </w:r>
      <w:r>
        <w:rPr>
          <w:sz w:val="24"/>
          <w:szCs w:val="24"/>
          <w:lang w:val="lv-LV" w:eastAsia="en-US"/>
        </w:rPr>
        <w:t>Preces</w:t>
      </w:r>
      <w:r w:rsidRPr="00FE3BFC">
        <w:rPr>
          <w:sz w:val="24"/>
          <w:szCs w:val="24"/>
          <w:lang w:val="lv-LV" w:eastAsia="en-US"/>
        </w:rPr>
        <w:t xml:space="preserve"> uzturēšanu garantijas laikā, tajā skaitā </w:t>
      </w:r>
      <w:r w:rsidRPr="00FE3BFC">
        <w:rPr>
          <w:rFonts w:eastAsia="Calibri"/>
          <w:sz w:val="24"/>
          <w:szCs w:val="24"/>
          <w:lang w:val="lv-LV" w:eastAsia="en-US"/>
        </w:rPr>
        <w:t xml:space="preserve">transporta izmaksas, darbs, materiāli, </w:t>
      </w:r>
      <w:r>
        <w:rPr>
          <w:rFonts w:eastAsia="Calibri"/>
          <w:sz w:val="24"/>
          <w:szCs w:val="24"/>
          <w:lang w:val="lv-LV" w:eastAsia="en-US"/>
        </w:rPr>
        <w:t xml:space="preserve">regulāri maināmās rezerves daļas </w:t>
      </w:r>
      <w:r w:rsidRPr="00FE3BFC">
        <w:rPr>
          <w:rFonts w:eastAsia="Calibri"/>
          <w:sz w:val="24"/>
          <w:szCs w:val="24"/>
          <w:lang w:val="lv-LV" w:eastAsia="en-US"/>
        </w:rPr>
        <w:t>u.c. saistītās izmaksas</w:t>
      </w:r>
      <w:r w:rsidRPr="00FE3BFC">
        <w:rPr>
          <w:sz w:val="24"/>
          <w:szCs w:val="24"/>
          <w:lang w:val="lv-LV" w:eastAsia="en-US"/>
        </w:rPr>
        <w:t xml:space="preserve">. </w:t>
      </w:r>
      <w:bookmarkStart w:id="1" w:name="_Hlk483986137"/>
      <w:r w:rsidRPr="00FE3BFC">
        <w:rPr>
          <w:sz w:val="24"/>
          <w:szCs w:val="24"/>
          <w:lang w:val="lv-LV" w:eastAsia="en-US"/>
        </w:rPr>
        <w:t xml:space="preserve">Piegādātājs </w:t>
      </w:r>
      <w:r>
        <w:rPr>
          <w:sz w:val="24"/>
          <w:szCs w:val="24"/>
          <w:lang w:val="lv-LV" w:eastAsia="en-US"/>
        </w:rPr>
        <w:t xml:space="preserve">Preces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1"/>
      <w:r>
        <w:rPr>
          <w:sz w:val="24"/>
          <w:szCs w:val="24"/>
          <w:lang w:val="lv-LV" w:eastAsia="en-US"/>
        </w:rPr>
        <w:t>.</w:t>
      </w:r>
    </w:p>
    <w:p w14:paraId="2A4B226C" w14:textId="77777777" w:rsidR="00082E9F" w:rsidRPr="00BD09E6"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560DB2">
        <w:rPr>
          <w:sz w:val="24"/>
          <w:szCs w:val="24"/>
          <w:lang w:val="lv-LV"/>
        </w:rPr>
        <w:t>Pasūtītāj</w:t>
      </w:r>
      <w:r>
        <w:rPr>
          <w:sz w:val="24"/>
          <w:szCs w:val="24"/>
          <w:lang w:val="lv-LV"/>
        </w:rPr>
        <w:t>s nesegs nekādas</w:t>
      </w:r>
      <w:r w:rsidRPr="00560DB2">
        <w:rPr>
          <w:sz w:val="24"/>
          <w:szCs w:val="24"/>
          <w:lang w:val="lv-LV"/>
        </w:rPr>
        <w:t xml:space="preserve"> </w:t>
      </w:r>
      <w:r>
        <w:rPr>
          <w:sz w:val="24"/>
          <w:szCs w:val="24"/>
          <w:lang w:val="lv-LV"/>
        </w:rPr>
        <w:t xml:space="preserve">Piegādātāja </w:t>
      </w:r>
      <w:r w:rsidRPr="00560DB2">
        <w:rPr>
          <w:sz w:val="24"/>
          <w:szCs w:val="24"/>
          <w:lang w:val="lv-LV"/>
        </w:rPr>
        <w:t xml:space="preserve">papildu izmaksas vai zaudējumus, kas </w:t>
      </w:r>
      <w:r>
        <w:rPr>
          <w:sz w:val="24"/>
          <w:szCs w:val="24"/>
          <w:lang w:val="lv-LV"/>
        </w:rPr>
        <w:t>var rasties</w:t>
      </w:r>
      <w:r w:rsidRPr="00560DB2">
        <w:rPr>
          <w:sz w:val="24"/>
          <w:szCs w:val="24"/>
          <w:lang w:val="lv-LV"/>
        </w:rPr>
        <w:t xml:space="preserve"> Līguma izpildes laikā</w:t>
      </w:r>
      <w:r>
        <w:rPr>
          <w:sz w:val="24"/>
          <w:szCs w:val="24"/>
          <w:lang w:val="lv-LV"/>
        </w:rPr>
        <w:t xml:space="preserve">, </w:t>
      </w:r>
      <w:r w:rsidRPr="00560DB2">
        <w:rPr>
          <w:sz w:val="24"/>
          <w:szCs w:val="24"/>
          <w:lang w:val="lv-LV"/>
        </w:rPr>
        <w:t xml:space="preserve">kurus </w:t>
      </w:r>
      <w:r>
        <w:rPr>
          <w:sz w:val="24"/>
          <w:szCs w:val="24"/>
          <w:lang w:val="lv-LV"/>
        </w:rPr>
        <w:t>Piegādātājs varēja un tam tos vajadzēja paredzēt</w:t>
      </w:r>
      <w:r w:rsidRPr="00BD09E6">
        <w:rPr>
          <w:sz w:val="24"/>
          <w:szCs w:val="24"/>
          <w:lang w:val="lv-LV" w:eastAsia="en-US"/>
        </w:rPr>
        <w:t>.</w:t>
      </w:r>
    </w:p>
    <w:p w14:paraId="1F745969" w14:textId="77777777" w:rsidR="00082E9F" w:rsidRPr="00185F11" w:rsidRDefault="00082E9F" w:rsidP="00885DC1">
      <w:pPr>
        <w:widowControl/>
        <w:numPr>
          <w:ilvl w:val="1"/>
          <w:numId w:val="1"/>
        </w:numPr>
        <w:autoSpaceDE/>
        <w:autoSpaceDN/>
        <w:adjustRightInd/>
        <w:spacing w:before="120" w:after="120"/>
        <w:ind w:left="426"/>
        <w:jc w:val="both"/>
        <w:rPr>
          <w:sz w:val="24"/>
          <w:szCs w:val="24"/>
          <w:lang w:val="lv-LV" w:eastAsia="en-US"/>
        </w:rPr>
      </w:pPr>
      <w:r w:rsidRPr="00185F11">
        <w:rPr>
          <w:sz w:val="24"/>
          <w:szCs w:val="24"/>
          <w:lang w:val="lv-LV" w:eastAsia="en-US"/>
        </w:rPr>
        <w:t>Pasūtītājs samaksu</w:t>
      </w:r>
      <w:r>
        <w:rPr>
          <w:sz w:val="24"/>
          <w:szCs w:val="24"/>
          <w:lang w:val="lv-LV" w:eastAsia="en-US"/>
        </w:rPr>
        <w:t xml:space="preserve"> par piegādātu kvalitatīvu Preci veic </w:t>
      </w:r>
      <w:r>
        <w:rPr>
          <w:b/>
          <w:sz w:val="24"/>
          <w:szCs w:val="24"/>
          <w:lang w:val="lv-LV" w:eastAsia="en-US"/>
        </w:rPr>
        <w:t>30</w:t>
      </w:r>
      <w:r w:rsidRPr="00C81F51">
        <w:rPr>
          <w:b/>
          <w:sz w:val="24"/>
          <w:szCs w:val="24"/>
          <w:lang w:val="lv-LV" w:eastAsia="en-US"/>
        </w:rPr>
        <w:t xml:space="preserve"> (sešdesmit)</w:t>
      </w:r>
      <w:r w:rsidRPr="00C81F51">
        <w:rPr>
          <w:sz w:val="24"/>
          <w:szCs w:val="24"/>
          <w:lang w:val="lv-LV" w:eastAsia="en-US"/>
        </w:rPr>
        <w:t xml:space="preserve"> </w:t>
      </w:r>
      <w:r>
        <w:rPr>
          <w:sz w:val="24"/>
          <w:szCs w:val="24"/>
          <w:lang w:val="lv-LV" w:eastAsia="en-US"/>
        </w:rPr>
        <w:t xml:space="preserve">kalendāro </w:t>
      </w:r>
      <w:r w:rsidRPr="00C81F51">
        <w:rPr>
          <w:sz w:val="24"/>
          <w:szCs w:val="24"/>
          <w:lang w:val="lv-LV" w:eastAsia="en-US"/>
        </w:rPr>
        <w:t xml:space="preserve">dienu laikā pēc Līguma </w:t>
      </w:r>
      <w:r w:rsidRPr="00263241">
        <w:rPr>
          <w:sz w:val="24"/>
          <w:szCs w:val="24"/>
          <w:lang w:val="lv-LV" w:eastAsia="en-US"/>
        </w:rPr>
        <w:t>3.</w:t>
      </w:r>
      <w:r>
        <w:rPr>
          <w:sz w:val="24"/>
          <w:szCs w:val="24"/>
          <w:lang w:val="lv-LV" w:eastAsia="en-US"/>
        </w:rPr>
        <w:t>7</w:t>
      </w:r>
      <w:r w:rsidRPr="00263241">
        <w:rPr>
          <w:sz w:val="24"/>
          <w:szCs w:val="24"/>
          <w:lang w:val="lv-LV" w:eastAsia="en-US"/>
        </w:rPr>
        <w:t>.</w:t>
      </w:r>
      <w:r>
        <w:rPr>
          <w:sz w:val="24"/>
          <w:szCs w:val="24"/>
          <w:lang w:val="lv-LV" w:eastAsia="en-US"/>
        </w:rPr>
        <w:t xml:space="preserve"> </w:t>
      </w:r>
      <w:r w:rsidRPr="00C81F51">
        <w:rPr>
          <w:sz w:val="24"/>
          <w:szCs w:val="24"/>
          <w:lang w:val="lv-LV" w:eastAsia="en-US"/>
        </w:rPr>
        <w:t>punktā noteiktā nodošanas-pieņemšanas akta</w:t>
      </w:r>
      <w:r>
        <w:rPr>
          <w:sz w:val="24"/>
          <w:szCs w:val="24"/>
          <w:lang w:val="lv-LV" w:eastAsia="en-US"/>
        </w:rPr>
        <w:t xml:space="preserve"> (turpmāk – Akts)</w:t>
      </w:r>
      <w:r w:rsidRPr="00C81F51">
        <w:rPr>
          <w:sz w:val="24"/>
          <w:szCs w:val="24"/>
          <w:lang w:val="lv-LV" w:eastAsia="en-US"/>
        </w:rPr>
        <w:t xml:space="preserve"> abpusējas parakstīšanas un rēķina saņemšanas</w:t>
      </w:r>
      <w:r>
        <w:rPr>
          <w:sz w:val="24"/>
          <w:szCs w:val="24"/>
          <w:lang w:val="lv-LV" w:eastAsia="en-US"/>
        </w:rPr>
        <w:t xml:space="preserve"> dienas.</w:t>
      </w:r>
    </w:p>
    <w:p w14:paraId="4D96D242"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u w:val="single"/>
          <w:lang w:val="lv-LV" w:eastAsia="en-US"/>
        </w:rPr>
        <w:t>R</w:t>
      </w:r>
      <w:r w:rsidRPr="003A2409">
        <w:rPr>
          <w:sz w:val="24"/>
          <w:szCs w:val="24"/>
          <w:u w:val="single"/>
          <w:lang w:val="lv-LV" w:eastAsia="en-US"/>
        </w:rPr>
        <w:t>ēķin</w:t>
      </w:r>
      <w:r>
        <w:rPr>
          <w:sz w:val="24"/>
          <w:szCs w:val="24"/>
          <w:u w:val="single"/>
          <w:lang w:val="lv-LV" w:eastAsia="en-US"/>
        </w:rPr>
        <w:t>s</w:t>
      </w:r>
      <w:r w:rsidRPr="003A2409">
        <w:rPr>
          <w:sz w:val="24"/>
          <w:szCs w:val="24"/>
          <w:u w:val="single"/>
          <w:lang w:val="lv-LV" w:eastAsia="en-US"/>
        </w:rPr>
        <w:t xml:space="preserve"> Pasūtītājam tiek iesniegts tikai pēc tam</w:t>
      </w:r>
      <w:r>
        <w:rPr>
          <w:sz w:val="24"/>
          <w:szCs w:val="24"/>
          <w:lang w:val="lv-LV" w:eastAsia="en-US"/>
        </w:rPr>
        <w:t xml:space="preserve">, kad abas Puses ir parakstījušas </w:t>
      </w:r>
      <w:r>
        <w:rPr>
          <w:sz w:val="24"/>
          <w:szCs w:val="24"/>
          <w:lang w:val="lv-LV"/>
        </w:rPr>
        <w:t>A</w:t>
      </w:r>
      <w:r w:rsidRPr="00FA5E08">
        <w:rPr>
          <w:sz w:val="24"/>
          <w:szCs w:val="24"/>
          <w:lang w:val="lv-LV"/>
        </w:rPr>
        <w:t>kt</w:t>
      </w:r>
      <w:r>
        <w:rPr>
          <w:sz w:val="24"/>
          <w:szCs w:val="24"/>
          <w:lang w:val="lv-LV"/>
        </w:rPr>
        <w:t>u.</w:t>
      </w:r>
    </w:p>
    <w:p w14:paraId="2E0D01E6" w14:textId="77777777" w:rsidR="00885DC1" w:rsidRPr="00E96A1E" w:rsidRDefault="00885DC1"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Puses vienojas, ka Piegādātājs rēķinus, Pārskatus un aktus par savstarpējo norēķinu salīdzināšanu sagatavo elektroniskā formā un tie būs derīgi bez paraksta un zīmoga. Rēķini, Pārskati un akti par savstarpējo norēķinu salīdzināšanu tiek nosūtīti elektroniski uz </w:t>
      </w:r>
      <w:r>
        <w:rPr>
          <w:sz w:val="24"/>
          <w:szCs w:val="24"/>
          <w:lang w:val="lv-LV" w:eastAsia="en-US"/>
        </w:rPr>
        <w:lastRenderedPageBreak/>
        <w:t xml:space="preserve">Pasūtītāja elektronisko pasta adresi: </w:t>
      </w:r>
      <w:hyperlink r:id="rId7" w:history="1">
        <w:r>
          <w:rPr>
            <w:rStyle w:val="Hyperlink"/>
            <w:sz w:val="24"/>
            <w:szCs w:val="24"/>
            <w:lang w:val="lv-LV" w:eastAsia="en-US"/>
          </w:rPr>
          <w:t>rekini@bauskasslimnica.lv</w:t>
        </w:r>
      </w:hyperlink>
      <w:r>
        <w:rPr>
          <w:sz w:val="24"/>
          <w:szCs w:val="24"/>
          <w:lang w:val="lv-LV" w:eastAsia="en-US"/>
        </w:rPr>
        <w:t>. Piegādātājs preces pavadzīmi var  iesniegt strukturēta elektroniskā rēķina formā. Puses atzīst, ja tiek izmantota elektroniskā rēķinu forma, preču pavadzīme netiek parakstīta.</w:t>
      </w:r>
    </w:p>
    <w:p w14:paraId="440E98D0"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Pr>
          <w:sz w:val="24"/>
          <w:szCs w:val="24"/>
          <w:lang w:val="lv-LV" w:eastAsia="en-US"/>
        </w:rPr>
        <w:t>bankas</w:t>
      </w:r>
      <w:r w:rsidRPr="00AF672E">
        <w:rPr>
          <w:sz w:val="24"/>
          <w:szCs w:val="24"/>
          <w:lang w:val="lv-LV" w:eastAsia="en-US"/>
        </w:rPr>
        <w:t xml:space="preserve"> kontu.</w:t>
      </w:r>
    </w:p>
    <w:p w14:paraId="7F094F9B"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Pr>
          <w:sz w:val="24"/>
          <w:szCs w:val="24"/>
          <w:lang w:val="lv-LV"/>
        </w:rPr>
        <w:t>.</w:t>
      </w:r>
    </w:p>
    <w:p w14:paraId="233FEAAA" w14:textId="77777777" w:rsidR="00082E9F" w:rsidRPr="008225FC" w:rsidRDefault="00082E9F" w:rsidP="00885DC1">
      <w:pPr>
        <w:widowControl/>
        <w:autoSpaceDE/>
        <w:autoSpaceDN/>
        <w:adjustRightInd/>
        <w:spacing w:before="120" w:after="120"/>
        <w:jc w:val="both"/>
        <w:rPr>
          <w:sz w:val="24"/>
          <w:szCs w:val="24"/>
          <w:lang w:val="lv-LV" w:eastAsia="en-US"/>
        </w:rPr>
      </w:pPr>
    </w:p>
    <w:p w14:paraId="661A5140" w14:textId="77777777" w:rsidR="00082E9F" w:rsidRPr="00945C84" w:rsidRDefault="00082E9F" w:rsidP="00885DC1">
      <w:pPr>
        <w:widowControl/>
        <w:numPr>
          <w:ilvl w:val="0"/>
          <w:numId w:val="1"/>
        </w:numPr>
        <w:tabs>
          <w:tab w:val="clear" w:pos="720"/>
          <w:tab w:val="num" w:pos="426"/>
          <w:tab w:val="left" w:pos="900"/>
          <w:tab w:val="num" w:pos="1440"/>
        </w:tabs>
        <w:autoSpaceDE/>
        <w:autoSpaceDN/>
        <w:adjustRightInd/>
        <w:spacing w:before="120" w:after="120"/>
        <w:ind w:left="0" w:firstLine="0"/>
        <w:jc w:val="center"/>
        <w:rPr>
          <w:sz w:val="24"/>
          <w:szCs w:val="24"/>
          <w:lang w:val="lv-LV" w:eastAsia="en-US"/>
        </w:rPr>
      </w:pPr>
      <w:r>
        <w:rPr>
          <w:b/>
          <w:bCs/>
          <w:sz w:val="24"/>
          <w:szCs w:val="24"/>
          <w:lang w:val="lv-LV" w:eastAsia="en-US"/>
        </w:rPr>
        <w:t>Preces piegādes un saņemšanas kārtība</w:t>
      </w:r>
    </w:p>
    <w:p w14:paraId="1AABE7C2" w14:textId="77777777" w:rsidR="00885DC1" w:rsidRPr="00885DC1" w:rsidRDefault="00082E9F" w:rsidP="00B65273">
      <w:pPr>
        <w:widowControl/>
        <w:numPr>
          <w:ilvl w:val="1"/>
          <w:numId w:val="1"/>
        </w:numPr>
        <w:autoSpaceDE/>
        <w:autoSpaceDN/>
        <w:adjustRightInd/>
        <w:spacing w:before="120" w:after="120"/>
        <w:ind w:left="426"/>
        <w:jc w:val="both"/>
        <w:rPr>
          <w:sz w:val="24"/>
          <w:szCs w:val="24"/>
          <w:lang w:val="lv-LV" w:eastAsia="en-US"/>
        </w:rPr>
      </w:pPr>
      <w:bookmarkStart w:id="2" w:name="_Hlk98877240"/>
      <w:r w:rsidRPr="00333797">
        <w:rPr>
          <w:rFonts w:eastAsia="Calibri"/>
          <w:bCs/>
          <w:sz w:val="24"/>
          <w:szCs w:val="24"/>
          <w:lang w:val="lv-LV" w:eastAsia="en-US"/>
        </w:rPr>
        <w:t xml:space="preserve">Piegādātājs </w:t>
      </w:r>
      <w:r>
        <w:rPr>
          <w:rFonts w:eastAsia="Calibri"/>
          <w:bCs/>
          <w:sz w:val="24"/>
          <w:szCs w:val="24"/>
          <w:lang w:val="lv-LV" w:eastAsia="en-US"/>
        </w:rPr>
        <w:t>Preces</w:t>
      </w:r>
      <w:r w:rsidRPr="00072DDC">
        <w:rPr>
          <w:rFonts w:eastAsia="Calibri"/>
          <w:bCs/>
          <w:sz w:val="24"/>
          <w:szCs w:val="24"/>
          <w:lang w:val="lv-LV" w:eastAsia="en-US"/>
        </w:rPr>
        <w:t xml:space="preserve"> piegādi veic</w:t>
      </w:r>
      <w:r w:rsidR="00885DC1">
        <w:rPr>
          <w:rFonts w:eastAsia="Calibri"/>
          <w:bCs/>
          <w:sz w:val="24"/>
          <w:szCs w:val="24"/>
          <w:lang w:val="lv-LV" w:eastAsia="en-US"/>
        </w:rPr>
        <w:t>:</w:t>
      </w:r>
    </w:p>
    <w:p w14:paraId="4FE6B958" w14:textId="77777777" w:rsidR="00885DC1" w:rsidRDefault="00EB471C" w:rsidP="00B65273">
      <w:pPr>
        <w:widowControl/>
        <w:numPr>
          <w:ilvl w:val="2"/>
          <w:numId w:val="1"/>
        </w:numPr>
        <w:autoSpaceDE/>
        <w:autoSpaceDN/>
        <w:adjustRightInd/>
        <w:spacing w:before="120" w:after="120"/>
        <w:jc w:val="both"/>
        <w:rPr>
          <w:sz w:val="24"/>
          <w:szCs w:val="24"/>
          <w:lang w:val="lv-LV" w:eastAsia="en-US"/>
        </w:rPr>
      </w:pPr>
      <w:r>
        <w:rPr>
          <w:rFonts w:eastAsia="Calibri"/>
          <w:b/>
          <w:bCs/>
          <w:sz w:val="24"/>
          <w:szCs w:val="24"/>
          <w:lang w:val="lv-LV" w:eastAsia="en-US"/>
        </w:rPr>
        <w:t>20</w:t>
      </w:r>
      <w:r w:rsidR="00885DC1" w:rsidRPr="00885DC1">
        <w:rPr>
          <w:rFonts w:eastAsia="Calibri"/>
          <w:b/>
          <w:bCs/>
          <w:sz w:val="24"/>
          <w:szCs w:val="24"/>
          <w:lang w:val="lv-LV" w:eastAsia="en-US"/>
        </w:rPr>
        <w:t xml:space="preserve"> (</w:t>
      </w:r>
      <w:r>
        <w:rPr>
          <w:rFonts w:eastAsia="Calibri"/>
          <w:b/>
          <w:bCs/>
          <w:sz w:val="24"/>
          <w:szCs w:val="24"/>
          <w:lang w:val="lv-LV" w:eastAsia="en-US"/>
        </w:rPr>
        <w:t>divdesmit</w:t>
      </w:r>
      <w:r w:rsidR="00885DC1" w:rsidRPr="00885DC1">
        <w:rPr>
          <w:rFonts w:eastAsia="Calibri"/>
          <w:b/>
          <w:bCs/>
          <w:sz w:val="24"/>
          <w:szCs w:val="24"/>
          <w:lang w:val="lv-LV" w:eastAsia="en-US"/>
        </w:rPr>
        <w:t>)</w:t>
      </w:r>
      <w:r w:rsidR="00082E9F" w:rsidRPr="00885DC1">
        <w:rPr>
          <w:rFonts w:eastAsia="Calibri"/>
          <w:b/>
          <w:bCs/>
          <w:sz w:val="24"/>
          <w:szCs w:val="24"/>
          <w:lang w:val="lv-LV" w:eastAsia="en-US"/>
        </w:rPr>
        <w:t xml:space="preserve"> </w:t>
      </w:r>
      <w:r w:rsidR="00885DC1" w:rsidRPr="00885DC1">
        <w:rPr>
          <w:rFonts w:eastAsia="Calibri"/>
          <w:b/>
          <w:bCs/>
          <w:sz w:val="24"/>
          <w:szCs w:val="24"/>
          <w:lang w:val="lv-LV" w:eastAsia="en-US"/>
        </w:rPr>
        <w:t>dienu</w:t>
      </w:r>
      <w:r w:rsidR="00885DC1" w:rsidRPr="00885DC1">
        <w:rPr>
          <w:sz w:val="24"/>
          <w:szCs w:val="24"/>
          <w:lang w:val="lv-LV" w:eastAsia="en-US"/>
        </w:rPr>
        <w:t xml:space="preserve"> </w:t>
      </w:r>
      <w:r w:rsidR="00885DC1" w:rsidRPr="00072DDC">
        <w:rPr>
          <w:rFonts w:eastAsia="Calibri"/>
          <w:bCs/>
          <w:sz w:val="24"/>
          <w:szCs w:val="24"/>
          <w:lang w:val="lv-LV" w:eastAsia="en-US"/>
        </w:rPr>
        <w:t xml:space="preserve">laikā </w:t>
      </w:r>
      <w:r w:rsidR="00885DC1">
        <w:rPr>
          <w:rFonts w:eastAsia="Calibri"/>
          <w:bCs/>
          <w:sz w:val="24"/>
          <w:szCs w:val="24"/>
          <w:lang w:val="lv-LV" w:eastAsia="en-US"/>
        </w:rPr>
        <w:t>no pasūtījuma veikšanas dienas</w:t>
      </w:r>
      <w:r w:rsidR="00885DC1">
        <w:rPr>
          <w:sz w:val="24"/>
          <w:szCs w:val="24"/>
          <w:lang w:val="lv-LV" w:eastAsia="en-US"/>
        </w:rPr>
        <w:t xml:space="preserve"> iepirkuma priekšmeta </w:t>
      </w:r>
      <w:r>
        <w:rPr>
          <w:sz w:val="24"/>
          <w:szCs w:val="24"/>
          <w:lang w:val="lv-LV" w:eastAsia="en-US"/>
        </w:rPr>
        <w:t>5</w:t>
      </w:r>
      <w:r w:rsidR="00885DC1">
        <w:rPr>
          <w:sz w:val="24"/>
          <w:szCs w:val="24"/>
          <w:lang w:val="lv-LV" w:eastAsia="en-US"/>
        </w:rPr>
        <w:t>.daļā;</w:t>
      </w:r>
    </w:p>
    <w:p w14:paraId="616143D4" w14:textId="77777777" w:rsidR="00885DC1" w:rsidRDefault="00EB471C" w:rsidP="00B65273">
      <w:pPr>
        <w:widowControl/>
        <w:numPr>
          <w:ilvl w:val="2"/>
          <w:numId w:val="1"/>
        </w:numPr>
        <w:autoSpaceDE/>
        <w:autoSpaceDN/>
        <w:adjustRightInd/>
        <w:spacing w:before="120" w:after="120"/>
        <w:jc w:val="both"/>
        <w:rPr>
          <w:sz w:val="24"/>
          <w:szCs w:val="24"/>
          <w:lang w:val="lv-LV" w:eastAsia="en-US"/>
        </w:rPr>
      </w:pPr>
      <w:r>
        <w:rPr>
          <w:rFonts w:eastAsia="Calibri"/>
          <w:b/>
          <w:bCs/>
          <w:sz w:val="24"/>
          <w:szCs w:val="24"/>
          <w:lang w:val="lv-LV" w:eastAsia="en-US"/>
        </w:rPr>
        <w:t>14</w:t>
      </w:r>
      <w:r w:rsidR="00885DC1">
        <w:rPr>
          <w:rFonts w:eastAsia="Calibri"/>
          <w:b/>
          <w:bCs/>
          <w:sz w:val="24"/>
          <w:szCs w:val="24"/>
          <w:lang w:val="lv-LV" w:eastAsia="en-US"/>
        </w:rPr>
        <w:t xml:space="preserve"> (</w:t>
      </w:r>
      <w:r>
        <w:rPr>
          <w:rFonts w:eastAsia="Calibri"/>
          <w:b/>
          <w:bCs/>
          <w:sz w:val="24"/>
          <w:szCs w:val="24"/>
          <w:lang w:val="lv-LV" w:eastAsia="en-US"/>
        </w:rPr>
        <w:t>četrpadsmit</w:t>
      </w:r>
      <w:r w:rsidR="00885DC1">
        <w:rPr>
          <w:rFonts w:eastAsia="Calibri"/>
          <w:b/>
          <w:bCs/>
          <w:sz w:val="24"/>
          <w:szCs w:val="24"/>
          <w:lang w:val="lv-LV" w:eastAsia="en-US"/>
        </w:rPr>
        <w:t xml:space="preserve">) </w:t>
      </w:r>
      <w:r w:rsidR="00885DC1" w:rsidRPr="00885DC1">
        <w:rPr>
          <w:rFonts w:eastAsia="Calibri"/>
          <w:b/>
          <w:bCs/>
          <w:sz w:val="24"/>
          <w:szCs w:val="24"/>
          <w:lang w:val="lv-LV" w:eastAsia="en-US"/>
        </w:rPr>
        <w:t>dienu</w:t>
      </w:r>
      <w:r w:rsidR="00885DC1" w:rsidRPr="00885DC1">
        <w:rPr>
          <w:sz w:val="24"/>
          <w:szCs w:val="24"/>
          <w:lang w:val="lv-LV" w:eastAsia="en-US"/>
        </w:rPr>
        <w:t xml:space="preserve"> </w:t>
      </w:r>
      <w:r w:rsidR="00885DC1" w:rsidRPr="00072DDC">
        <w:rPr>
          <w:rFonts w:eastAsia="Calibri"/>
          <w:bCs/>
          <w:sz w:val="24"/>
          <w:szCs w:val="24"/>
          <w:lang w:val="lv-LV" w:eastAsia="en-US"/>
        </w:rPr>
        <w:t xml:space="preserve">laikā </w:t>
      </w:r>
      <w:r w:rsidR="00885DC1">
        <w:rPr>
          <w:rFonts w:eastAsia="Calibri"/>
          <w:bCs/>
          <w:sz w:val="24"/>
          <w:szCs w:val="24"/>
          <w:lang w:val="lv-LV" w:eastAsia="en-US"/>
        </w:rPr>
        <w:t>no pasūtījuma veikšanas dienas</w:t>
      </w:r>
      <w:r w:rsidR="00885DC1">
        <w:rPr>
          <w:sz w:val="24"/>
          <w:szCs w:val="24"/>
          <w:lang w:val="lv-LV" w:eastAsia="en-US"/>
        </w:rPr>
        <w:t xml:space="preserve"> iepirkuma priekšmeta </w:t>
      </w:r>
      <w:r>
        <w:rPr>
          <w:sz w:val="24"/>
          <w:szCs w:val="24"/>
          <w:lang w:val="lv-LV" w:eastAsia="en-US"/>
        </w:rPr>
        <w:t>6</w:t>
      </w:r>
      <w:r w:rsidR="00885DC1">
        <w:rPr>
          <w:sz w:val="24"/>
          <w:szCs w:val="24"/>
          <w:lang w:val="lv-LV" w:eastAsia="en-US"/>
        </w:rPr>
        <w:t>.daļā</w:t>
      </w:r>
      <w:r>
        <w:rPr>
          <w:sz w:val="24"/>
          <w:szCs w:val="24"/>
          <w:lang w:val="lv-LV" w:eastAsia="en-US"/>
        </w:rPr>
        <w:t>;</w:t>
      </w:r>
    </w:p>
    <w:p w14:paraId="6B73F434" w14:textId="77777777" w:rsidR="00EB471C" w:rsidRDefault="00EB471C" w:rsidP="00B65273">
      <w:pPr>
        <w:widowControl/>
        <w:numPr>
          <w:ilvl w:val="2"/>
          <w:numId w:val="1"/>
        </w:numPr>
        <w:autoSpaceDE/>
        <w:autoSpaceDN/>
        <w:adjustRightInd/>
        <w:spacing w:before="120" w:after="120"/>
        <w:jc w:val="both"/>
        <w:rPr>
          <w:sz w:val="24"/>
          <w:szCs w:val="24"/>
          <w:lang w:val="lv-LV" w:eastAsia="en-US"/>
        </w:rPr>
      </w:pPr>
      <w:r>
        <w:rPr>
          <w:rFonts w:eastAsia="Calibri"/>
          <w:b/>
          <w:bCs/>
          <w:sz w:val="24"/>
          <w:szCs w:val="24"/>
          <w:lang w:val="lv-LV" w:eastAsia="en-US"/>
        </w:rPr>
        <w:t xml:space="preserve">40 (četrdesmit) </w:t>
      </w:r>
      <w:r w:rsidRPr="00885DC1">
        <w:rPr>
          <w:rFonts w:eastAsia="Calibri"/>
          <w:b/>
          <w:bCs/>
          <w:sz w:val="24"/>
          <w:szCs w:val="24"/>
          <w:lang w:val="lv-LV" w:eastAsia="en-US"/>
        </w:rPr>
        <w:t>dienu</w:t>
      </w:r>
      <w:r w:rsidRPr="00885DC1">
        <w:rPr>
          <w:sz w:val="24"/>
          <w:szCs w:val="24"/>
          <w:lang w:val="lv-LV" w:eastAsia="en-US"/>
        </w:rPr>
        <w:t xml:space="preserve"> </w:t>
      </w:r>
      <w:r w:rsidRPr="00072DDC">
        <w:rPr>
          <w:rFonts w:eastAsia="Calibri"/>
          <w:bCs/>
          <w:sz w:val="24"/>
          <w:szCs w:val="24"/>
          <w:lang w:val="lv-LV" w:eastAsia="en-US"/>
        </w:rPr>
        <w:t xml:space="preserve">laikā </w:t>
      </w:r>
      <w:r>
        <w:rPr>
          <w:rFonts w:eastAsia="Calibri"/>
          <w:bCs/>
          <w:sz w:val="24"/>
          <w:szCs w:val="24"/>
          <w:lang w:val="lv-LV" w:eastAsia="en-US"/>
        </w:rPr>
        <w:t>no pasūtījuma veikšanas dienas</w:t>
      </w:r>
      <w:r>
        <w:rPr>
          <w:sz w:val="24"/>
          <w:szCs w:val="24"/>
          <w:lang w:val="lv-LV" w:eastAsia="en-US"/>
        </w:rPr>
        <w:t xml:space="preserve"> iepirkuma priekšmeta 7.daļā</w:t>
      </w:r>
    </w:p>
    <w:p w14:paraId="5A6C6713" w14:textId="10E90E35" w:rsidR="00082E9F" w:rsidRPr="004768CE" w:rsidRDefault="00082E9F" w:rsidP="00B65273">
      <w:pPr>
        <w:widowControl/>
        <w:autoSpaceDE/>
        <w:autoSpaceDN/>
        <w:adjustRightInd/>
        <w:spacing w:before="120" w:after="120"/>
        <w:ind w:left="360"/>
        <w:jc w:val="both"/>
        <w:rPr>
          <w:sz w:val="24"/>
          <w:szCs w:val="24"/>
          <w:lang w:val="lv-LV" w:eastAsia="en-US"/>
        </w:rPr>
      </w:pPr>
      <w:r>
        <w:rPr>
          <w:bCs/>
          <w:sz w:val="24"/>
          <w:szCs w:val="24"/>
          <w:lang w:val="lv-LV" w:eastAsia="en-US"/>
        </w:rPr>
        <w:t xml:space="preserve">Par pasūtījuma dienu tiek uzskatīta diena, kad Pasūtītāja kontaktpersona ir nosūtījusi uz </w:t>
      </w:r>
      <w:hyperlink r:id="rId8" w:history="1">
        <w:r w:rsidR="00900110" w:rsidRPr="0036708B">
          <w:rPr>
            <w:rStyle w:val="Hyperlink"/>
            <w:bCs/>
            <w:sz w:val="24"/>
            <w:szCs w:val="24"/>
            <w:lang w:val="lv-LV" w:eastAsia="en-US"/>
          </w:rPr>
          <w:t>sandis@nmselpa.lv</w:t>
        </w:r>
      </w:hyperlink>
      <w:r w:rsidR="00900110">
        <w:rPr>
          <w:bCs/>
          <w:sz w:val="24"/>
          <w:szCs w:val="24"/>
          <w:lang w:val="lv-LV" w:eastAsia="en-US"/>
        </w:rPr>
        <w:t xml:space="preserve"> </w:t>
      </w:r>
      <w:r>
        <w:rPr>
          <w:bCs/>
          <w:sz w:val="24"/>
          <w:szCs w:val="24"/>
          <w:lang w:val="lv-LV" w:eastAsia="en-US"/>
        </w:rPr>
        <w:t>pieprasījumu par Preces piegādi.</w:t>
      </w:r>
    </w:p>
    <w:p w14:paraId="0BBB2B3B" w14:textId="77777777" w:rsidR="00082E9F" w:rsidRPr="00365058" w:rsidRDefault="00082E9F" w:rsidP="00885DC1">
      <w:pPr>
        <w:widowControl/>
        <w:numPr>
          <w:ilvl w:val="1"/>
          <w:numId w:val="1"/>
        </w:numPr>
        <w:autoSpaceDE/>
        <w:autoSpaceDN/>
        <w:adjustRightInd/>
        <w:spacing w:before="120" w:after="120"/>
        <w:ind w:left="426"/>
        <w:jc w:val="both"/>
        <w:rPr>
          <w:sz w:val="24"/>
          <w:szCs w:val="24"/>
          <w:lang w:val="lv-LV" w:eastAsia="en-US"/>
        </w:rPr>
      </w:pPr>
      <w:r w:rsidRPr="004768CE">
        <w:rPr>
          <w:sz w:val="24"/>
          <w:szCs w:val="24"/>
          <w:lang w:val="lv-LV" w:eastAsia="en-US"/>
        </w:rPr>
        <w:t xml:space="preserve">Par </w:t>
      </w:r>
      <w:r w:rsidRPr="009A190D">
        <w:rPr>
          <w:sz w:val="24"/>
          <w:szCs w:val="24"/>
          <w:lang w:val="lv-LV" w:eastAsia="en-US"/>
        </w:rPr>
        <w:t>Preces piegādes faktu</w:t>
      </w:r>
      <w:r w:rsidRPr="004768CE">
        <w:rPr>
          <w:sz w:val="24"/>
          <w:szCs w:val="24"/>
          <w:lang w:val="lv-LV" w:eastAsia="en-US"/>
        </w:rPr>
        <w:t xml:space="preserve"> abas Puses paraksta piegādes aktu</w:t>
      </w:r>
      <w:r>
        <w:rPr>
          <w:sz w:val="24"/>
          <w:szCs w:val="24"/>
          <w:lang w:val="lv-LV" w:eastAsia="en-US"/>
        </w:rPr>
        <w:t xml:space="preserve">. </w:t>
      </w:r>
    </w:p>
    <w:p w14:paraId="26763C6B" w14:textId="77777777" w:rsidR="00082E9F" w:rsidRPr="00E6265A" w:rsidRDefault="00082E9F" w:rsidP="00885DC1">
      <w:pPr>
        <w:widowControl/>
        <w:numPr>
          <w:ilvl w:val="1"/>
          <w:numId w:val="1"/>
        </w:numPr>
        <w:autoSpaceDE/>
        <w:autoSpaceDN/>
        <w:adjustRightInd/>
        <w:spacing w:before="120"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Pr>
          <w:rFonts w:eastAsia="Calibri"/>
          <w:bCs/>
          <w:sz w:val="24"/>
          <w:szCs w:val="24"/>
          <w:lang w:val="lv-LV" w:eastAsia="en-US"/>
        </w:rPr>
        <w:t xml:space="preserve">objektīvs </w:t>
      </w:r>
      <w:r w:rsidRPr="00787F09">
        <w:rPr>
          <w:rFonts w:eastAsia="Calibri"/>
          <w:bCs/>
          <w:sz w:val="24"/>
          <w:szCs w:val="24"/>
          <w:lang w:val="lv-LV" w:eastAsia="en-US"/>
        </w:rPr>
        <w:t>kavējuma iemesls),</w:t>
      </w:r>
      <w:r>
        <w:rPr>
          <w:sz w:val="24"/>
          <w:szCs w:val="24"/>
          <w:lang w:val="lv-LV"/>
        </w:rPr>
        <w:t xml:space="preserve"> </w:t>
      </w:r>
      <w:r w:rsidRPr="00787F09">
        <w:rPr>
          <w:rFonts w:eastAsia="Calibri"/>
          <w:bCs/>
          <w:sz w:val="24"/>
          <w:szCs w:val="24"/>
          <w:lang w:val="lv-LV" w:eastAsia="en-US"/>
        </w:rPr>
        <w:t xml:space="preserve">Piegādātājs, ne vēlāk kā </w:t>
      </w:r>
      <w:r>
        <w:rPr>
          <w:rFonts w:eastAsia="Calibri"/>
          <w:bCs/>
          <w:sz w:val="24"/>
          <w:szCs w:val="24"/>
          <w:lang w:val="lv-LV" w:eastAsia="en-US"/>
        </w:rPr>
        <w:t>5</w:t>
      </w:r>
      <w:r w:rsidRPr="00787F09">
        <w:rPr>
          <w:rFonts w:eastAsia="Calibri"/>
          <w:bCs/>
          <w:sz w:val="24"/>
          <w:szCs w:val="24"/>
          <w:lang w:val="lv-LV" w:eastAsia="en-US"/>
        </w:rPr>
        <w:t xml:space="preserve"> (</w:t>
      </w:r>
      <w:r>
        <w:rPr>
          <w:rFonts w:eastAsia="Calibri"/>
          <w:bCs/>
          <w:sz w:val="24"/>
          <w:szCs w:val="24"/>
          <w:lang w:val="lv-LV" w:eastAsia="en-US"/>
        </w:rPr>
        <w:t>piecu</w:t>
      </w:r>
      <w:r w:rsidRPr="00787F09">
        <w:rPr>
          <w:rFonts w:eastAsia="Calibri"/>
          <w:bCs/>
          <w:sz w:val="24"/>
          <w:szCs w:val="24"/>
          <w:lang w:val="lv-LV" w:eastAsia="en-US"/>
        </w:rPr>
        <w:t xml:space="preserve">) </w:t>
      </w:r>
      <w:r>
        <w:rPr>
          <w:rFonts w:eastAsia="Calibri"/>
          <w:bCs/>
          <w:sz w:val="24"/>
          <w:szCs w:val="24"/>
          <w:lang w:val="lv-LV" w:eastAsia="en-US"/>
        </w:rPr>
        <w:t xml:space="preserve">darba </w:t>
      </w:r>
      <w:r w:rsidRPr="00787F09">
        <w:rPr>
          <w:rFonts w:eastAsia="Calibri"/>
          <w:bCs/>
          <w:sz w:val="24"/>
          <w:szCs w:val="24"/>
          <w:lang w:val="lv-LV" w:eastAsia="en-US"/>
        </w:rPr>
        <w:t>dienu laikā</w:t>
      </w:r>
      <w:r>
        <w:rPr>
          <w:rFonts w:eastAsia="Calibri"/>
          <w:bCs/>
          <w:sz w:val="24"/>
          <w:szCs w:val="24"/>
          <w:lang w:val="lv-LV" w:eastAsia="en-US"/>
        </w:rPr>
        <w:t xml:space="preserve"> no brīža, kopš Piegādātājam ir kļuvusi zināma šāda informācija</w:t>
      </w:r>
      <w:r w:rsidRPr="00787F09">
        <w:rPr>
          <w:rFonts w:eastAsia="Calibri"/>
          <w:bCs/>
          <w:sz w:val="24"/>
          <w:szCs w:val="24"/>
          <w:lang w:val="lv-LV" w:eastAsia="en-US"/>
        </w:rPr>
        <w:t>, informē Pasūtītāju par šādu apstākļu iestāšanos</w:t>
      </w:r>
      <w:r>
        <w:rPr>
          <w:sz w:val="24"/>
          <w:szCs w:val="24"/>
          <w:lang w:val="lv-LV"/>
        </w:rPr>
        <w:t xml:space="preserve">. Šādā gadījumā Pasūtītājs ir tiesīgs izvērtēt Līguma </w:t>
      </w:r>
      <w:r w:rsidRPr="00822F21">
        <w:rPr>
          <w:sz w:val="24"/>
          <w:szCs w:val="24"/>
          <w:lang w:val="lv-LV"/>
        </w:rPr>
        <w:t>6.3.</w:t>
      </w:r>
      <w:r>
        <w:rPr>
          <w:sz w:val="24"/>
          <w:szCs w:val="24"/>
          <w:lang w:val="lv-LV"/>
        </w:rPr>
        <w:t xml:space="preserve"> punkta noteikumu piemērošanu un Puses ir tiesīgas vienoties par citu piegādes termiņu. </w:t>
      </w:r>
    </w:p>
    <w:p w14:paraId="20F8A160"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Preces</w:t>
      </w:r>
      <w:r w:rsidRPr="005B5E05">
        <w:rPr>
          <w:sz w:val="24"/>
          <w:szCs w:val="24"/>
          <w:lang w:val="lv-LV" w:eastAsia="en-US"/>
        </w:rPr>
        <w:t xml:space="preserve"> piegādes vieta: </w:t>
      </w:r>
      <w:r w:rsidR="00885DC1">
        <w:rPr>
          <w:sz w:val="24"/>
          <w:szCs w:val="24"/>
          <w:lang w:val="lv-LV" w:eastAsia="en-US"/>
        </w:rPr>
        <w:t>Dārza ielā 7/1, Bauskā</w:t>
      </w:r>
      <w:r>
        <w:rPr>
          <w:sz w:val="24"/>
          <w:szCs w:val="24"/>
          <w:lang w:val="lv-LV" w:eastAsia="en-US"/>
        </w:rPr>
        <w:t>.</w:t>
      </w:r>
      <w:r w:rsidRPr="005B5E05">
        <w:rPr>
          <w:sz w:val="24"/>
          <w:szCs w:val="24"/>
          <w:lang w:val="lv-LV" w:eastAsia="en-US"/>
        </w:rPr>
        <w:t xml:space="preserve"> </w:t>
      </w:r>
      <w:r>
        <w:rPr>
          <w:sz w:val="24"/>
          <w:szCs w:val="24"/>
          <w:lang w:val="lv-LV" w:eastAsia="en-US"/>
        </w:rPr>
        <w:t>P</w:t>
      </w:r>
      <w:r w:rsidRPr="005B5E05">
        <w:rPr>
          <w:sz w:val="24"/>
          <w:szCs w:val="24"/>
          <w:lang w:val="lv-LV" w:eastAsia="en-US"/>
        </w:rPr>
        <w:t>iegādi</w:t>
      </w:r>
      <w:r>
        <w:rPr>
          <w:sz w:val="24"/>
          <w:szCs w:val="24"/>
          <w:lang w:val="lv-LV" w:eastAsia="en-US"/>
        </w:rPr>
        <w:t xml:space="preserve"> līdz </w:t>
      </w:r>
      <w:r w:rsidRPr="005B5E05">
        <w:rPr>
          <w:sz w:val="24"/>
          <w:szCs w:val="24"/>
          <w:lang w:val="lv-LV" w:eastAsia="en-US"/>
        </w:rPr>
        <w:t>Pasūtītāja telp</w:t>
      </w:r>
      <w:r>
        <w:rPr>
          <w:sz w:val="24"/>
          <w:szCs w:val="24"/>
          <w:lang w:val="lv-LV" w:eastAsia="en-US"/>
        </w:rPr>
        <w:t>ām</w:t>
      </w:r>
      <w:r w:rsidRPr="005B5E05">
        <w:rPr>
          <w:sz w:val="24"/>
          <w:szCs w:val="24"/>
          <w:lang w:val="lv-LV" w:eastAsia="en-US"/>
        </w:rPr>
        <w:t xml:space="preserve"> nodrošina Piegādātājs, izmantojot savu transportu un darbaspēku. Piegādātājs ir atbildīgs par </w:t>
      </w:r>
      <w:r>
        <w:rPr>
          <w:sz w:val="24"/>
          <w:szCs w:val="24"/>
          <w:lang w:val="lv-LV" w:eastAsia="en-US"/>
        </w:rPr>
        <w:t>Preces</w:t>
      </w:r>
      <w:r w:rsidRPr="005B5E05">
        <w:rPr>
          <w:sz w:val="24"/>
          <w:szCs w:val="24"/>
          <w:lang w:val="lv-LV" w:eastAsia="en-US"/>
        </w:rPr>
        <w:t xml:space="preserve"> </w:t>
      </w:r>
      <w:r w:rsidRPr="005B5E05">
        <w:rPr>
          <w:rFonts w:eastAsia="Calibri"/>
          <w:sz w:val="24"/>
          <w:szCs w:val="24"/>
          <w:lang w:val="lv-LV" w:eastAsia="en-US"/>
        </w:rPr>
        <w:t>drošību pret iespējamajiem bojājumiem transportēšanas laikā</w:t>
      </w:r>
      <w:r w:rsidRPr="00917544">
        <w:rPr>
          <w:sz w:val="24"/>
          <w:szCs w:val="24"/>
          <w:lang w:val="lv-LV" w:eastAsia="en-US"/>
        </w:rPr>
        <w:t>.</w:t>
      </w:r>
    </w:p>
    <w:p w14:paraId="7D53A4CE" w14:textId="77777777" w:rsidR="00082E9F" w:rsidRPr="00102F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 xml:space="preserve">Kopā ar </w:t>
      </w:r>
      <w:r w:rsidRPr="009A190D">
        <w:rPr>
          <w:sz w:val="24"/>
          <w:szCs w:val="24"/>
          <w:lang w:val="lv-LV" w:eastAsia="en-US"/>
        </w:rPr>
        <w:t>Preci Piegādātājs nodrošina</w:t>
      </w:r>
      <w:r>
        <w:rPr>
          <w:sz w:val="24"/>
          <w:szCs w:val="24"/>
          <w:lang w:val="lv-LV" w:eastAsia="en-US"/>
        </w:rPr>
        <w:t xml:space="preserve"> Pasūtītājam Iekārtas </w:t>
      </w:r>
      <w:r w:rsidRPr="00102F9F">
        <w:rPr>
          <w:rFonts w:eastAsia="Calibri"/>
          <w:sz w:val="24"/>
          <w:szCs w:val="24"/>
          <w:lang w:val="lv-LV" w:eastAsia="en-US"/>
        </w:rPr>
        <w:t>ražotāja izdot</w:t>
      </w:r>
      <w:r>
        <w:rPr>
          <w:rFonts w:eastAsia="Calibri"/>
          <w:sz w:val="24"/>
          <w:szCs w:val="24"/>
          <w:lang w:val="lv-LV" w:eastAsia="en-US"/>
        </w:rPr>
        <w:t>u</w:t>
      </w:r>
      <w:r w:rsidRPr="00102F9F">
        <w:rPr>
          <w:rFonts w:eastAsia="Calibri"/>
          <w:sz w:val="24"/>
          <w:szCs w:val="24"/>
          <w:lang w:val="lv-LV" w:eastAsia="en-US"/>
        </w:rPr>
        <w:t xml:space="preserve"> lietošanas instrukcij</w:t>
      </w:r>
      <w:r>
        <w:rPr>
          <w:rFonts w:eastAsia="Calibri"/>
          <w:sz w:val="24"/>
          <w:szCs w:val="24"/>
          <w:lang w:val="lv-LV" w:eastAsia="en-US"/>
        </w:rPr>
        <w:t>u</w:t>
      </w:r>
      <w:r w:rsidRPr="00102F9F">
        <w:rPr>
          <w:rFonts w:eastAsia="Calibri"/>
          <w:sz w:val="24"/>
          <w:szCs w:val="24"/>
          <w:lang w:val="lv-LV" w:eastAsia="en-US"/>
        </w:rPr>
        <w:t xml:space="preserve"> angļu valodā elektroniskā formā</w:t>
      </w:r>
      <w:r>
        <w:rPr>
          <w:rFonts w:eastAsia="Calibri"/>
          <w:sz w:val="24"/>
          <w:szCs w:val="24"/>
          <w:lang w:val="lv-LV" w:eastAsia="en-US"/>
        </w:rPr>
        <w:t xml:space="preserve"> (</w:t>
      </w:r>
      <w:r w:rsidRPr="005B6208">
        <w:rPr>
          <w:rFonts w:eastAsia="Calibri"/>
          <w:i/>
          <w:sz w:val="24"/>
          <w:szCs w:val="24"/>
          <w:lang w:val="lv-LV" w:eastAsia="en-US"/>
        </w:rPr>
        <w:t>ja attiecas</w:t>
      </w:r>
      <w:r>
        <w:rPr>
          <w:rFonts w:eastAsia="Calibri"/>
          <w:sz w:val="24"/>
          <w:szCs w:val="24"/>
          <w:lang w:val="lv-LV" w:eastAsia="en-US"/>
        </w:rPr>
        <w:t>).</w:t>
      </w:r>
    </w:p>
    <w:p w14:paraId="0CE6773D" w14:textId="77777777" w:rsidR="00082E9F" w:rsidRPr="00BD0005" w:rsidRDefault="00082E9F" w:rsidP="00885DC1">
      <w:pPr>
        <w:widowControl/>
        <w:numPr>
          <w:ilvl w:val="1"/>
          <w:numId w:val="1"/>
        </w:numPr>
        <w:autoSpaceDE/>
        <w:autoSpaceDN/>
        <w:adjustRightInd/>
        <w:spacing w:before="120" w:after="120"/>
        <w:ind w:left="426"/>
        <w:jc w:val="both"/>
        <w:rPr>
          <w:sz w:val="24"/>
          <w:szCs w:val="24"/>
          <w:lang w:val="lv-LV" w:eastAsia="en-US"/>
        </w:rPr>
      </w:pPr>
      <w:bookmarkStart w:id="3" w:name="_Ref500138921"/>
      <w:r w:rsidRPr="00B4085E">
        <w:rPr>
          <w:sz w:val="24"/>
          <w:szCs w:val="24"/>
          <w:lang w:val="lv-LV" w:eastAsia="en-US"/>
        </w:rPr>
        <w:t xml:space="preserve">Piegādātājs </w:t>
      </w:r>
      <w:r>
        <w:rPr>
          <w:sz w:val="24"/>
          <w:szCs w:val="24"/>
          <w:lang w:val="lv-LV" w:eastAsia="en-US"/>
        </w:rPr>
        <w:t xml:space="preserve">Līguma ietvaros </w:t>
      </w:r>
      <w:r w:rsidRPr="00B4085E">
        <w:rPr>
          <w:sz w:val="24"/>
          <w:szCs w:val="24"/>
          <w:lang w:val="lv-LV" w:eastAsia="en-US"/>
        </w:rPr>
        <w:t xml:space="preserve">nodrošina </w:t>
      </w:r>
      <w:r w:rsidRPr="006F5496">
        <w:rPr>
          <w:sz w:val="24"/>
          <w:szCs w:val="24"/>
          <w:lang w:val="lv-LV" w:eastAsia="en-US"/>
        </w:rPr>
        <w:t xml:space="preserve">lietotāju </w:t>
      </w:r>
      <w:bookmarkEnd w:id="3"/>
      <w:r>
        <w:rPr>
          <w:sz w:val="24"/>
          <w:szCs w:val="24"/>
          <w:lang w:val="lv-LV" w:eastAsia="en-US"/>
        </w:rPr>
        <w:t>instruktāžu</w:t>
      </w:r>
      <w:r w:rsidRPr="006F5496">
        <w:rPr>
          <w:sz w:val="24"/>
          <w:szCs w:val="24"/>
          <w:lang w:val="lv-LV" w:eastAsia="en-US"/>
        </w:rPr>
        <w:t xml:space="preserve"> </w:t>
      </w:r>
      <w:r>
        <w:rPr>
          <w:sz w:val="24"/>
          <w:szCs w:val="24"/>
          <w:lang w:val="lv-LV" w:eastAsia="en-US"/>
        </w:rPr>
        <w:t>darbam ar Preci (kopšanas noteikumi u.c. saistoša informācija)</w:t>
      </w:r>
      <w:r>
        <w:rPr>
          <w:sz w:val="24"/>
          <w:szCs w:val="24"/>
          <w:lang w:val="lv-LV"/>
        </w:rPr>
        <w:t xml:space="preserve">. </w:t>
      </w:r>
    </w:p>
    <w:p w14:paraId="00791124"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sidRPr="009E7600">
        <w:rPr>
          <w:sz w:val="24"/>
          <w:szCs w:val="24"/>
          <w:lang w:val="lv-LV" w:eastAsia="en-US"/>
        </w:rPr>
        <w:t xml:space="preserve">Par </w:t>
      </w:r>
      <w:r>
        <w:rPr>
          <w:sz w:val="24"/>
          <w:szCs w:val="24"/>
          <w:lang w:val="lv-LV" w:eastAsia="en-US"/>
        </w:rPr>
        <w:t>Preces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Pr>
          <w:sz w:val="24"/>
          <w:szCs w:val="24"/>
          <w:lang w:val="lv-LV" w:eastAsia="en-US"/>
        </w:rPr>
        <w:t>A</w:t>
      </w:r>
      <w:r w:rsidRPr="009E7600">
        <w:rPr>
          <w:sz w:val="24"/>
          <w:szCs w:val="24"/>
          <w:lang w:val="lv-LV" w:eastAsia="en-US"/>
        </w:rPr>
        <w:t>kts, kas apliecina to, ka pasūtījums ir izpildīts</w:t>
      </w:r>
      <w:r w:rsidRPr="00917544">
        <w:rPr>
          <w:sz w:val="24"/>
          <w:szCs w:val="24"/>
          <w:lang w:val="lv-LV" w:eastAsia="lv-LV"/>
        </w:rPr>
        <w:t>.</w:t>
      </w:r>
    </w:p>
    <w:p w14:paraId="3F934B79" w14:textId="77777777" w:rsidR="00082E9F" w:rsidRPr="00917544" w:rsidRDefault="00082E9F" w:rsidP="00885DC1">
      <w:pPr>
        <w:widowControl/>
        <w:numPr>
          <w:ilvl w:val="1"/>
          <w:numId w:val="1"/>
        </w:numPr>
        <w:autoSpaceDE/>
        <w:autoSpaceDN/>
        <w:adjustRightInd/>
        <w:spacing w:before="120"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2"/>
    <w:p w14:paraId="10C3400C"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Akts tiek parakstīts tikai pēc tam, kad Piegādātājs ir izpildījis visus Līguma 3.1. – </w:t>
      </w:r>
      <w:r w:rsidRPr="009A190D">
        <w:rPr>
          <w:sz w:val="24"/>
          <w:szCs w:val="24"/>
          <w:lang w:val="lv-LV" w:eastAsia="en-US"/>
        </w:rPr>
        <w:t>3.6</w:t>
      </w:r>
      <w:r>
        <w:rPr>
          <w:sz w:val="24"/>
          <w:szCs w:val="24"/>
          <w:lang w:val="lv-LV" w:eastAsia="en-US"/>
        </w:rPr>
        <w:t>. punkta noteikumus.</w:t>
      </w:r>
    </w:p>
    <w:p w14:paraId="2D7CB832" w14:textId="77777777" w:rsidR="00082E9F" w:rsidRPr="00F47978"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Pr>
          <w:sz w:val="24"/>
          <w:szCs w:val="24"/>
          <w:lang w:val="lv-LV" w:eastAsia="en-US"/>
        </w:rPr>
        <w:t xml:space="preserve">Ja, veicot Preces pieņemšanu,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 juridisko adresi</w:t>
      </w:r>
      <w:r>
        <w:rPr>
          <w:bCs/>
          <w:sz w:val="24"/>
          <w:szCs w:val="24"/>
          <w:lang w:val="lv-LV"/>
        </w:rPr>
        <w:t>. Piegādātājam</w:t>
      </w:r>
      <w:r w:rsidRPr="002A294A">
        <w:rPr>
          <w:bCs/>
          <w:sz w:val="24"/>
          <w:szCs w:val="24"/>
          <w:lang w:val="lv-LV"/>
        </w:rPr>
        <w:t xml:space="preserve"> </w:t>
      </w:r>
      <w:r>
        <w:rPr>
          <w:bCs/>
          <w:sz w:val="24"/>
          <w:szCs w:val="24"/>
          <w:lang w:val="lv-LV"/>
        </w:rPr>
        <w:t>defekta aktā norādītie</w:t>
      </w:r>
      <w:r w:rsidRPr="002A294A">
        <w:rPr>
          <w:bCs/>
          <w:sz w:val="24"/>
          <w:szCs w:val="24"/>
          <w:lang w:val="lv-LV"/>
        </w:rPr>
        <w:t xml:space="preserve"> trūkumi</w:t>
      </w:r>
      <w:r>
        <w:rPr>
          <w:bCs/>
          <w:sz w:val="24"/>
          <w:szCs w:val="24"/>
          <w:lang w:val="lv-LV"/>
        </w:rPr>
        <w:t xml:space="preserve"> un/vai neatbilstības</w:t>
      </w:r>
      <w:r w:rsidRPr="002A294A">
        <w:rPr>
          <w:bCs/>
          <w:sz w:val="24"/>
          <w:szCs w:val="24"/>
          <w:lang w:val="lv-LV"/>
        </w:rPr>
        <w:t xml:space="preserve"> jānovērš uz sava rēķina defekta aktā norādītajā termiņā, </w:t>
      </w:r>
      <w:r>
        <w:rPr>
          <w:bCs/>
          <w:sz w:val="24"/>
          <w:szCs w:val="24"/>
          <w:lang w:val="lv-LV"/>
        </w:rPr>
        <w:t xml:space="preserve">kas nevar būt </w:t>
      </w:r>
      <w:r>
        <w:rPr>
          <w:bCs/>
          <w:sz w:val="24"/>
          <w:szCs w:val="24"/>
          <w:lang w:val="lv-LV"/>
        </w:rPr>
        <w:lastRenderedPageBreak/>
        <w:t xml:space="preserve">garāks par 2 (divām) nedēļām. Defektu aktā norādītais trūkumu un/vai neatbilstību novēršanas termiņa </w:t>
      </w:r>
      <w:r w:rsidRPr="002A294A">
        <w:rPr>
          <w:bCs/>
          <w:sz w:val="24"/>
          <w:szCs w:val="24"/>
          <w:lang w:val="lv-LV"/>
        </w:rPr>
        <w:t>skaitījums sākas no defekta akta saņemšanas dienas. Defekta akts tiek uzskatīts par saņemtu dienā, kad tas nodots personīgi</w:t>
      </w:r>
      <w:r>
        <w:rPr>
          <w:bCs/>
          <w:sz w:val="24"/>
          <w:szCs w:val="24"/>
          <w:lang w:val="lv-LV"/>
        </w:rPr>
        <w:t xml:space="preserve"> </w:t>
      </w:r>
      <w:r w:rsidRPr="002A294A">
        <w:rPr>
          <w:bCs/>
          <w:sz w:val="24"/>
          <w:szCs w:val="24"/>
          <w:lang w:val="lv-LV"/>
        </w:rPr>
        <w:t xml:space="preserve"> vai 7.</w:t>
      </w:r>
      <w:r>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14:paraId="24B3139B" w14:textId="77777777" w:rsidR="00082E9F" w:rsidRPr="00451058" w:rsidRDefault="00082E9F" w:rsidP="00885DC1">
      <w:pPr>
        <w:widowControl/>
        <w:numPr>
          <w:ilvl w:val="1"/>
          <w:numId w:val="1"/>
        </w:numPr>
        <w:autoSpaceDE/>
        <w:autoSpaceDN/>
        <w:adjustRightInd/>
        <w:spacing w:before="120"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Pr>
          <w:sz w:val="24"/>
          <w:szCs w:val="24"/>
          <w:lang w:val="lv-LV" w:eastAsia="en-US"/>
        </w:rPr>
        <w:t>Prece</w:t>
      </w:r>
      <w:r w:rsidRPr="00166BB0">
        <w:rPr>
          <w:sz w:val="24"/>
          <w:szCs w:val="24"/>
          <w:lang w:val="lv-LV" w:eastAsia="en-US"/>
        </w:rPr>
        <w:t xml:space="preserve"> vai ir konstatētas kādas citas, ar Piegādātāja rīcību saistītas, neatbilstības, kuru dēļ Pasūtītājs nevar parakstīt Līguma </w:t>
      </w:r>
      <w:r>
        <w:rPr>
          <w:sz w:val="24"/>
          <w:szCs w:val="24"/>
          <w:lang w:val="lv-LV" w:eastAsia="en-US"/>
        </w:rPr>
        <w:t xml:space="preserve">3.7. </w:t>
      </w:r>
      <w:r w:rsidRPr="00166BB0">
        <w:rPr>
          <w:sz w:val="24"/>
          <w:szCs w:val="24"/>
          <w:lang w:val="lv-LV" w:eastAsia="en-US"/>
        </w:rPr>
        <w:t xml:space="preserve">punktā noteikto </w:t>
      </w:r>
      <w:r>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atbilstoši Līguma </w:t>
      </w:r>
      <w:r>
        <w:rPr>
          <w:sz w:val="24"/>
          <w:szCs w:val="24"/>
          <w:lang w:val="lv-LV" w:eastAsia="en-US"/>
        </w:rPr>
        <w:t xml:space="preserve">3.10. </w:t>
      </w:r>
      <w:r w:rsidRPr="00166BB0">
        <w:rPr>
          <w:sz w:val="24"/>
          <w:szCs w:val="24"/>
          <w:lang w:val="lv-LV" w:eastAsia="en-US"/>
        </w:rPr>
        <w:t>punktā noteiktajam,</w:t>
      </w:r>
      <w:r>
        <w:rPr>
          <w:sz w:val="24"/>
          <w:szCs w:val="24"/>
          <w:lang w:val="lv-LV" w:eastAsia="en-US"/>
        </w:rPr>
        <w:t xml:space="preserve"> Pasūtītājs ir tiesīgs piemērot Piegādātājam līgumsodu saskaņā ar Līguma </w:t>
      </w:r>
      <w:r w:rsidRPr="005033B7">
        <w:rPr>
          <w:sz w:val="24"/>
          <w:szCs w:val="24"/>
          <w:lang w:val="lv-LV" w:eastAsia="en-US"/>
        </w:rPr>
        <w:t>6.3</w:t>
      </w:r>
      <w:r>
        <w:rPr>
          <w:sz w:val="24"/>
          <w:szCs w:val="24"/>
          <w:lang w:val="lv-LV" w:eastAsia="en-US"/>
        </w:rPr>
        <w:t>. punktā noteikto</w:t>
      </w:r>
      <w:r w:rsidRPr="005D5BB8">
        <w:rPr>
          <w:sz w:val="24"/>
          <w:szCs w:val="24"/>
          <w:lang w:val="lv-LV" w:eastAsia="en-US"/>
        </w:rPr>
        <w:t>.</w:t>
      </w:r>
    </w:p>
    <w:p w14:paraId="0503F90E" w14:textId="77777777" w:rsidR="00082E9F"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sidRPr="00857338">
        <w:rPr>
          <w:sz w:val="24"/>
          <w:szCs w:val="24"/>
          <w:lang w:val="lv-LV" w:eastAsia="en-US"/>
        </w:rPr>
        <w:t xml:space="preserve">Pasūtītājs paraksta Līguma </w:t>
      </w:r>
      <w:r>
        <w:rPr>
          <w:sz w:val="24"/>
          <w:szCs w:val="24"/>
          <w:lang w:val="lv-LV" w:eastAsia="en-US"/>
        </w:rPr>
        <w:t xml:space="preserve">3.7. </w:t>
      </w:r>
      <w:r w:rsidRPr="00857338">
        <w:rPr>
          <w:sz w:val="24"/>
          <w:szCs w:val="24"/>
          <w:lang w:val="lv-LV" w:eastAsia="en-US"/>
        </w:rPr>
        <w:t xml:space="preserve">punktā norādīto </w:t>
      </w:r>
      <w:r>
        <w:rPr>
          <w:sz w:val="24"/>
          <w:szCs w:val="24"/>
          <w:lang w:val="lv-LV" w:eastAsia="en-US"/>
        </w:rPr>
        <w:t>A</w:t>
      </w:r>
      <w:r w:rsidRPr="00857338">
        <w:rPr>
          <w:sz w:val="24"/>
          <w:szCs w:val="24"/>
          <w:lang w:val="lv-LV" w:eastAsia="en-US"/>
        </w:rPr>
        <w:t>ktu</w:t>
      </w:r>
      <w:r w:rsidRPr="00857338">
        <w:rPr>
          <w:sz w:val="24"/>
          <w:szCs w:val="24"/>
          <w:lang w:val="lv-LV"/>
        </w:rPr>
        <w:t xml:space="preserve"> tikai pēc tam, kad Piegādātājs ir pilnībā novērsis defektu aktā norādītos trūkumus</w:t>
      </w:r>
      <w:r>
        <w:rPr>
          <w:sz w:val="24"/>
          <w:szCs w:val="24"/>
          <w:lang w:val="lv-LV"/>
        </w:rPr>
        <w:t xml:space="preserve">, </w:t>
      </w:r>
      <w:r w:rsidRPr="00857338">
        <w:rPr>
          <w:sz w:val="24"/>
          <w:szCs w:val="24"/>
          <w:lang w:val="lv-LV"/>
        </w:rPr>
        <w:t xml:space="preserve">bojājumus </w:t>
      </w:r>
      <w:r>
        <w:rPr>
          <w:sz w:val="24"/>
          <w:szCs w:val="24"/>
          <w:lang w:val="lv-LV"/>
        </w:rPr>
        <w:t>vai</w:t>
      </w:r>
      <w:r w:rsidRPr="00857338">
        <w:rPr>
          <w:sz w:val="24"/>
          <w:szCs w:val="24"/>
          <w:lang w:val="lv-LV"/>
        </w:rPr>
        <w:t xml:space="preserve"> neatbilstības.</w:t>
      </w:r>
      <w:r w:rsidRPr="00857338">
        <w:rPr>
          <w:sz w:val="24"/>
          <w:szCs w:val="24"/>
          <w:lang w:val="lv-LV" w:eastAsia="en-US"/>
        </w:rPr>
        <w:t xml:space="preserve"> </w:t>
      </w:r>
    </w:p>
    <w:p w14:paraId="0476361A" w14:textId="77777777" w:rsidR="00082E9F" w:rsidRPr="00885DC1"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sidRPr="00FD3EFD">
        <w:rPr>
          <w:bCs/>
          <w:sz w:val="24"/>
          <w:szCs w:val="24"/>
          <w:lang w:val="lv-LV"/>
        </w:rPr>
        <w:t xml:space="preserve">Defektu aktā norādītais trūkumu novēršanas termiņš nav uzskatāms par Līguma </w:t>
      </w:r>
      <w:r>
        <w:rPr>
          <w:bCs/>
          <w:sz w:val="24"/>
          <w:szCs w:val="24"/>
          <w:lang w:val="lv-LV"/>
        </w:rPr>
        <w:t xml:space="preserve">3.1. </w:t>
      </w:r>
      <w:r w:rsidRPr="00FD3EFD">
        <w:rPr>
          <w:bCs/>
          <w:sz w:val="24"/>
          <w:szCs w:val="24"/>
          <w:lang w:val="lv-LV"/>
        </w:rPr>
        <w:t>punktā noteiktā termiņa pagarinājumu.</w:t>
      </w:r>
    </w:p>
    <w:p w14:paraId="460636C5" w14:textId="77777777" w:rsidR="00885DC1" w:rsidRPr="0013442E" w:rsidRDefault="00885DC1" w:rsidP="00885DC1">
      <w:pPr>
        <w:widowControl/>
        <w:autoSpaceDE/>
        <w:autoSpaceDN/>
        <w:adjustRightInd/>
        <w:spacing w:before="120" w:after="120"/>
        <w:ind w:left="567"/>
        <w:jc w:val="both"/>
        <w:rPr>
          <w:sz w:val="24"/>
          <w:szCs w:val="24"/>
          <w:lang w:val="lv-LV" w:eastAsia="en-US"/>
        </w:rPr>
      </w:pPr>
    </w:p>
    <w:p w14:paraId="77700DA9" w14:textId="77777777" w:rsidR="00082E9F" w:rsidRPr="00AF672E" w:rsidRDefault="00082E9F" w:rsidP="00885DC1">
      <w:pPr>
        <w:widowControl/>
        <w:numPr>
          <w:ilvl w:val="0"/>
          <w:numId w:val="1"/>
        </w:numPr>
        <w:tabs>
          <w:tab w:val="clear" w:pos="720"/>
        </w:tabs>
        <w:autoSpaceDE/>
        <w:autoSpaceDN/>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14:paraId="20C91464" w14:textId="77777777" w:rsidR="00082E9F" w:rsidRPr="004917B4" w:rsidRDefault="00082E9F" w:rsidP="00885DC1">
      <w:pPr>
        <w:widowControl/>
        <w:numPr>
          <w:ilvl w:val="1"/>
          <w:numId w:val="1"/>
        </w:numPr>
        <w:autoSpaceDE/>
        <w:autoSpaceDN/>
        <w:adjustRightInd/>
        <w:spacing w:before="120" w:after="120"/>
        <w:ind w:left="426"/>
        <w:jc w:val="both"/>
        <w:rPr>
          <w:b/>
          <w:sz w:val="24"/>
          <w:szCs w:val="24"/>
          <w:lang w:val="lv-LV" w:eastAsia="en-US"/>
        </w:rPr>
      </w:pPr>
      <w:r w:rsidRPr="004917B4">
        <w:rPr>
          <w:b/>
          <w:bCs/>
          <w:iCs/>
          <w:sz w:val="24"/>
          <w:szCs w:val="24"/>
          <w:lang w:val="lv-LV" w:eastAsia="en-US"/>
        </w:rPr>
        <w:t>Piegādātāja</w:t>
      </w:r>
      <w:r w:rsidRPr="004917B4">
        <w:rPr>
          <w:b/>
          <w:sz w:val="24"/>
          <w:szCs w:val="24"/>
          <w:lang w:val="lv-LV" w:eastAsia="en-US"/>
        </w:rPr>
        <w:t xml:space="preserve"> pienākumi un tiesības: </w:t>
      </w:r>
    </w:p>
    <w:p w14:paraId="5D200DE1" w14:textId="77777777" w:rsidR="00082E9F" w:rsidRPr="0094254C" w:rsidRDefault="00082E9F" w:rsidP="00885DC1">
      <w:pPr>
        <w:widowControl/>
        <w:numPr>
          <w:ilvl w:val="2"/>
          <w:numId w:val="1"/>
        </w:numPr>
        <w:autoSpaceDE/>
        <w:autoSpaceDN/>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Preci;</w:t>
      </w:r>
    </w:p>
    <w:p w14:paraId="31C14A81" w14:textId="77777777" w:rsidR="00082E9F" w:rsidRPr="00916247"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saskaņā ar Līguma 3.5. punktu, </w:t>
      </w:r>
      <w:r w:rsidRPr="00433FCF">
        <w:rPr>
          <w:sz w:val="24"/>
          <w:szCs w:val="24"/>
          <w:lang w:val="lv-LV" w:eastAsia="en-US"/>
        </w:rPr>
        <w:t xml:space="preserve">veikt Pasūtītāja lietotāju </w:t>
      </w:r>
      <w:r>
        <w:rPr>
          <w:sz w:val="24"/>
          <w:szCs w:val="24"/>
          <w:lang w:val="lv-LV" w:eastAsia="en-US"/>
        </w:rPr>
        <w:t>instruktāžu</w:t>
      </w:r>
      <w:r w:rsidRPr="00916247">
        <w:rPr>
          <w:sz w:val="24"/>
          <w:szCs w:val="24"/>
          <w:lang w:val="lv-LV" w:eastAsia="en-US"/>
        </w:rPr>
        <w:t>;</w:t>
      </w:r>
    </w:p>
    <w:p w14:paraId="5F540191" w14:textId="77777777" w:rsidR="00082E9F" w:rsidRPr="00934AE8"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Līguma izpildē nodrošināt </w:t>
      </w:r>
      <w:r w:rsidRPr="003E1FFE">
        <w:rPr>
          <w:sz w:val="24"/>
          <w:szCs w:val="24"/>
          <w:lang w:val="lv-LV" w:eastAsia="en-US"/>
        </w:rPr>
        <w:t xml:space="preserve">izmantoto materiālu, metožu, paņēmienu, kā arī darbus pārraugošo un izpildošo darbinieku kvalifikācijas atbilstību Latvijas Republikas spēkā esošo </w:t>
      </w:r>
      <w:r>
        <w:rPr>
          <w:sz w:val="24"/>
          <w:szCs w:val="24"/>
          <w:lang w:val="lv-LV" w:eastAsia="en-US"/>
        </w:rPr>
        <w:t xml:space="preserve">nozari regulējošo </w:t>
      </w:r>
      <w:r w:rsidRPr="003E1FFE">
        <w:rPr>
          <w:sz w:val="24"/>
          <w:szCs w:val="24"/>
          <w:lang w:val="lv-LV" w:eastAsia="en-US"/>
        </w:rPr>
        <w:t>normatīvo aktu prasībām;</w:t>
      </w:r>
    </w:p>
    <w:p w14:paraId="34CCF530"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pildīt citas</w:t>
      </w:r>
      <w:r w:rsidRPr="00B91CCD">
        <w:rPr>
          <w:sz w:val="24"/>
          <w:szCs w:val="24"/>
          <w:lang w:val="lv-LV" w:eastAsia="en-US"/>
        </w:rPr>
        <w:t xml:space="preserve"> Līgumā un tā pielikumos noteiktās prasības</w:t>
      </w:r>
      <w:r>
        <w:rPr>
          <w:sz w:val="24"/>
          <w:szCs w:val="24"/>
          <w:lang w:val="lv-LV" w:eastAsia="en-US"/>
        </w:rPr>
        <w:t>;</w:t>
      </w:r>
    </w:p>
    <w:p w14:paraId="35E7004A"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7A02E627"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sidRPr="00CB2D64">
        <w:rPr>
          <w:sz w:val="24"/>
          <w:szCs w:val="24"/>
          <w:lang w:val="lv-LV" w:eastAsia="en-US"/>
        </w:rPr>
        <w:t xml:space="preserve">par kvalitatīvu Līguma izpildi </w:t>
      </w:r>
      <w:r w:rsidRPr="00CB2D64">
        <w:rPr>
          <w:bCs/>
          <w:sz w:val="24"/>
          <w:szCs w:val="24"/>
          <w:lang w:val="lv-LV"/>
        </w:rPr>
        <w:t>saņemt Līgumā noteikto samaksu</w:t>
      </w:r>
      <w:r>
        <w:rPr>
          <w:bCs/>
          <w:sz w:val="24"/>
          <w:szCs w:val="24"/>
          <w:lang w:val="lv-LV"/>
        </w:rPr>
        <w:t>.</w:t>
      </w:r>
    </w:p>
    <w:p w14:paraId="5C446D1D" w14:textId="77777777" w:rsidR="00082E9F" w:rsidRPr="004917B4" w:rsidRDefault="00082E9F" w:rsidP="00885DC1">
      <w:pPr>
        <w:widowControl/>
        <w:autoSpaceDE/>
        <w:autoSpaceDN/>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sidRPr="004917B4">
        <w:rPr>
          <w:b/>
          <w:sz w:val="24"/>
          <w:szCs w:val="24"/>
          <w:lang w:val="lv-LV" w:eastAsia="en-US"/>
        </w:rPr>
        <w:t>Pasūtītāja pienākumi un tiesības:</w:t>
      </w:r>
      <w:r w:rsidRPr="004917B4">
        <w:rPr>
          <w:b/>
          <w:sz w:val="24"/>
          <w:szCs w:val="24"/>
          <w:lang w:val="lv-LV" w:eastAsia="en-US"/>
        </w:rPr>
        <w:tab/>
      </w:r>
    </w:p>
    <w:p w14:paraId="481AD09E" w14:textId="77777777" w:rsidR="00082E9F" w:rsidRDefault="00082E9F" w:rsidP="00885DC1">
      <w:pPr>
        <w:widowControl/>
        <w:autoSpaceDE/>
        <w:autoSpaceDN/>
        <w:adjustRightInd/>
        <w:spacing w:before="120" w:after="120"/>
        <w:ind w:left="1134" w:hanging="708"/>
        <w:jc w:val="both"/>
        <w:rPr>
          <w:sz w:val="24"/>
          <w:szCs w:val="24"/>
          <w:lang w:val="lv-LV" w:eastAsia="en-US"/>
        </w:rPr>
      </w:pPr>
      <w:r>
        <w:rPr>
          <w:bCs/>
          <w:sz w:val="24"/>
          <w:szCs w:val="24"/>
          <w:lang w:val="lv-LV" w:eastAsia="en-US"/>
        </w:rPr>
        <w:t>4.2.1.</w:t>
      </w:r>
      <w:r w:rsidRPr="00EC3012">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14:paraId="47C22A7E"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4.2.2.</w:t>
      </w:r>
      <w:r>
        <w:rPr>
          <w:sz w:val="24"/>
          <w:szCs w:val="24"/>
          <w:lang w:val="lv-LV"/>
        </w:rPr>
        <w:tab/>
      </w:r>
      <w:r w:rsidRPr="00EC3012">
        <w:rPr>
          <w:sz w:val="24"/>
          <w:szCs w:val="24"/>
          <w:lang w:val="lv-LV"/>
        </w:rPr>
        <w:t xml:space="preserve">veikt Līgumā noteikto </w:t>
      </w:r>
      <w:r>
        <w:rPr>
          <w:sz w:val="24"/>
          <w:szCs w:val="24"/>
          <w:lang w:val="lv-LV"/>
        </w:rPr>
        <w:t xml:space="preserve">samaksu Piegādātājam par </w:t>
      </w:r>
      <w:r>
        <w:rPr>
          <w:sz w:val="24"/>
          <w:szCs w:val="24"/>
          <w:lang w:val="lv-LV" w:eastAsia="en-US"/>
        </w:rPr>
        <w:t xml:space="preserve">kvalitatīvu Līguma noteikumu izpildi; </w:t>
      </w:r>
    </w:p>
    <w:p w14:paraId="7EE50F97"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4.2.3.</w:t>
      </w:r>
      <w:r>
        <w:rPr>
          <w:sz w:val="24"/>
          <w:szCs w:val="24"/>
          <w:lang w:val="lv-LV"/>
        </w:rPr>
        <w:tab/>
      </w:r>
      <w:r w:rsidRPr="00B80909">
        <w:rPr>
          <w:sz w:val="24"/>
          <w:szCs w:val="24"/>
          <w:lang w:val="lv-LV"/>
        </w:rPr>
        <w:t xml:space="preserve">saņemt informāciju no </w:t>
      </w:r>
      <w:r>
        <w:rPr>
          <w:sz w:val="24"/>
          <w:szCs w:val="24"/>
          <w:lang w:val="lv-LV"/>
        </w:rPr>
        <w:t>Piegādātāja</w:t>
      </w:r>
      <w:r w:rsidRPr="00B80909">
        <w:rPr>
          <w:sz w:val="24"/>
          <w:szCs w:val="24"/>
          <w:lang w:val="lv-LV"/>
        </w:rPr>
        <w:t xml:space="preserve"> par </w:t>
      </w:r>
      <w:r>
        <w:rPr>
          <w:sz w:val="24"/>
          <w:szCs w:val="24"/>
          <w:lang w:val="lv-LV"/>
        </w:rPr>
        <w:t>Līguma</w:t>
      </w:r>
      <w:r w:rsidRPr="00B80909">
        <w:rPr>
          <w:sz w:val="24"/>
          <w:szCs w:val="24"/>
          <w:lang w:val="lv-LV"/>
        </w:rPr>
        <w:t xml:space="preserve"> izpildes gaitu</w:t>
      </w:r>
      <w:r>
        <w:rPr>
          <w:sz w:val="24"/>
          <w:szCs w:val="24"/>
          <w:lang w:val="lv-LV"/>
        </w:rPr>
        <w:t xml:space="preserve"> un citiem Līguma izpildes jautājumiem;</w:t>
      </w:r>
      <w:bookmarkStart w:id="4" w:name="_Hlk97724501"/>
      <w:r>
        <w:rPr>
          <w:sz w:val="24"/>
          <w:szCs w:val="24"/>
          <w:lang w:val="lv-LV" w:eastAsia="en-US"/>
        </w:rPr>
        <w:t xml:space="preserve"> </w:t>
      </w:r>
    </w:p>
    <w:p w14:paraId="349422AB"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4.2.4.</w:t>
      </w:r>
      <w:r>
        <w:rPr>
          <w:sz w:val="24"/>
          <w:szCs w:val="24"/>
          <w:lang w:val="lv-LV"/>
        </w:rPr>
        <w:tab/>
      </w:r>
      <w:bookmarkEnd w:id="4"/>
      <w:r>
        <w:rPr>
          <w:sz w:val="24"/>
          <w:szCs w:val="24"/>
          <w:lang w:val="lv-LV" w:eastAsia="en-US"/>
        </w:rPr>
        <w:t>nepieņemt</w:t>
      </w:r>
      <w:r>
        <w:rPr>
          <w:sz w:val="24"/>
          <w:szCs w:val="24"/>
          <w:lang w:val="lv-LV"/>
        </w:rPr>
        <w:t xml:space="preserve"> Preci</w:t>
      </w:r>
      <w:r w:rsidRPr="00B86878">
        <w:rPr>
          <w:sz w:val="24"/>
          <w:szCs w:val="24"/>
          <w:lang w:val="lv-LV"/>
        </w:rPr>
        <w:t>, kas</w:t>
      </w:r>
      <w:r w:rsidRPr="0093351C">
        <w:rPr>
          <w:sz w:val="24"/>
          <w:szCs w:val="24"/>
          <w:lang w:val="lv-LV"/>
        </w:rPr>
        <w:t xml:space="preserve"> piegādā</w:t>
      </w:r>
      <w:r>
        <w:rPr>
          <w:sz w:val="24"/>
          <w:szCs w:val="24"/>
          <w:lang w:val="lv-LV"/>
        </w:rPr>
        <w:t xml:space="preserve">ta, </w:t>
      </w:r>
      <w:r w:rsidRPr="0093351C">
        <w:rPr>
          <w:sz w:val="24"/>
          <w:szCs w:val="24"/>
          <w:lang w:val="lv-LV"/>
        </w:rPr>
        <w:t>neievērojot Līguma noteikumus</w:t>
      </w:r>
      <w:r>
        <w:rPr>
          <w:sz w:val="24"/>
          <w:szCs w:val="24"/>
          <w:lang w:val="lv-LV"/>
        </w:rPr>
        <w:t xml:space="preserve"> vai Latvijas Republikā spēkā esošos nozari regulējošos normatīvos aktus;</w:t>
      </w:r>
    </w:p>
    <w:p w14:paraId="3202DC0E"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14:paraId="32C0C813" w14:textId="77777777" w:rsidR="00885DC1" w:rsidRPr="00670BE4" w:rsidRDefault="00885DC1" w:rsidP="00885DC1">
      <w:pPr>
        <w:widowControl/>
        <w:autoSpaceDE/>
        <w:autoSpaceDN/>
        <w:adjustRightInd/>
        <w:spacing w:before="120" w:after="120"/>
        <w:jc w:val="both"/>
        <w:rPr>
          <w:sz w:val="24"/>
          <w:szCs w:val="24"/>
          <w:lang w:val="lv-LV" w:eastAsia="en-US"/>
        </w:rPr>
      </w:pPr>
    </w:p>
    <w:p w14:paraId="28C84337" w14:textId="77777777" w:rsidR="00082E9F" w:rsidRPr="00AF672E" w:rsidRDefault="00082E9F" w:rsidP="00885DC1">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14:paraId="25C7654E"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sidRPr="004D3A5E">
        <w:rPr>
          <w:bCs/>
          <w:sz w:val="24"/>
          <w:szCs w:val="24"/>
          <w:lang w:val="lv-LV" w:eastAsia="en-US"/>
        </w:rPr>
        <w:t xml:space="preserve">Piegādātā </w:t>
      </w:r>
      <w:r>
        <w:rPr>
          <w:bCs/>
          <w:sz w:val="24"/>
          <w:szCs w:val="24"/>
          <w:lang w:val="lv-LV" w:eastAsia="en-US"/>
        </w:rPr>
        <w:t>Prece</w:t>
      </w:r>
      <w:r w:rsidRPr="004D3A5E">
        <w:rPr>
          <w:bCs/>
          <w:sz w:val="24"/>
          <w:szCs w:val="24"/>
          <w:lang w:val="lv-LV" w:eastAsia="en-US"/>
        </w:rPr>
        <w:t xml:space="preserve"> ir jauna,</w:t>
      </w:r>
      <w:r>
        <w:rPr>
          <w:bCs/>
          <w:sz w:val="24"/>
          <w:szCs w:val="24"/>
          <w:lang w:val="lv-LV" w:eastAsia="en-US"/>
        </w:rPr>
        <w:t xml:space="preserve"> ražota </w:t>
      </w:r>
      <w:r w:rsidRPr="00333797">
        <w:rPr>
          <w:bCs/>
          <w:sz w:val="24"/>
          <w:szCs w:val="24"/>
          <w:lang w:val="lv-LV" w:eastAsia="en-US"/>
        </w:rPr>
        <w:t xml:space="preserve">ne agrāk kā 12 </w:t>
      </w:r>
      <w:r w:rsidRPr="007C4DDE">
        <w:rPr>
          <w:bCs/>
          <w:sz w:val="24"/>
          <w:szCs w:val="24"/>
          <w:lang w:val="lv-LV" w:eastAsia="en-US"/>
        </w:rPr>
        <w:t>(divpadsmit) mēnešus</w:t>
      </w:r>
      <w:r>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w:t>
      </w:r>
    </w:p>
    <w:p w14:paraId="6D863062"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lastRenderedPageBreak/>
        <w:t>Precei</w:t>
      </w:r>
      <w:r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Preces</w:t>
      </w:r>
      <w:r w:rsidRPr="00FF1640">
        <w:rPr>
          <w:sz w:val="24"/>
          <w:szCs w:val="24"/>
          <w:lang w:val="lv-LV" w:eastAsia="en-US"/>
        </w:rPr>
        <w:t xml:space="preserve"> ražotāja noteiktajām prasībām un spēkā esošiem normatīvajiem aktiem</w:t>
      </w:r>
      <w:r w:rsidRPr="002A294A">
        <w:rPr>
          <w:sz w:val="24"/>
          <w:szCs w:val="24"/>
          <w:lang w:val="lv-LV" w:eastAsia="en-US"/>
        </w:rPr>
        <w:t>.</w:t>
      </w:r>
    </w:p>
    <w:p w14:paraId="4FFB11A4"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w:t>
      </w:r>
      <w:r w:rsidRPr="00C21364">
        <w:rPr>
          <w:sz w:val="24"/>
          <w:szCs w:val="24"/>
          <w:lang w:val="lv-LV" w:eastAsia="en-US"/>
        </w:rPr>
        <w:t xml:space="preserve"> ir marķēta ar </w:t>
      </w:r>
      <w:r w:rsidRPr="009A190D">
        <w:rPr>
          <w:sz w:val="24"/>
          <w:szCs w:val="24"/>
          <w:lang w:val="lv-LV" w:eastAsia="en-US"/>
        </w:rPr>
        <w:t>ražotāja firmas zīmi, kodu, tai ir viss nepieciešamais marķējums</w:t>
      </w:r>
      <w:r>
        <w:rPr>
          <w:sz w:val="24"/>
          <w:szCs w:val="24"/>
          <w:lang w:val="lv-LV" w:eastAsia="en-US"/>
        </w:rPr>
        <w:t xml:space="preserve"> (CE).</w:t>
      </w:r>
    </w:p>
    <w:p w14:paraId="6DE0AC19" w14:textId="77777777" w:rsidR="00082E9F" w:rsidRPr="00385165" w:rsidRDefault="00082E9F" w:rsidP="00885DC1">
      <w:pPr>
        <w:widowControl/>
        <w:numPr>
          <w:ilvl w:val="1"/>
          <w:numId w:val="1"/>
        </w:numPr>
        <w:autoSpaceDE/>
        <w:autoSpaceDN/>
        <w:adjustRightInd/>
        <w:spacing w:before="120" w:after="120"/>
        <w:ind w:left="426"/>
        <w:jc w:val="both"/>
        <w:rPr>
          <w:sz w:val="24"/>
          <w:szCs w:val="24"/>
          <w:lang w:val="lv-LV" w:eastAsia="en-US"/>
        </w:rPr>
      </w:pPr>
      <w:r w:rsidRPr="00C21364">
        <w:rPr>
          <w:bCs/>
          <w:sz w:val="24"/>
          <w:szCs w:val="24"/>
          <w:lang w:val="lv-LV" w:eastAsia="en-US"/>
        </w:rPr>
        <w:t xml:space="preserve">Piegādātājs garantē, ka </w:t>
      </w:r>
      <w:r>
        <w:rPr>
          <w:bCs/>
          <w:sz w:val="24"/>
          <w:szCs w:val="24"/>
          <w:lang w:val="lv-LV" w:eastAsia="en-US"/>
        </w:rPr>
        <w:t>Prece</w:t>
      </w:r>
      <w:r w:rsidRPr="00C21364">
        <w:rPr>
          <w:bCs/>
          <w:sz w:val="24"/>
          <w:szCs w:val="24"/>
          <w:lang w:val="lv-LV" w:eastAsia="en-US"/>
        </w:rPr>
        <w:t xml:space="preserve"> atbilst Līguma noteikumiem un ir derīga ekspluatācijai</w:t>
      </w:r>
      <w:r>
        <w:rPr>
          <w:bCs/>
          <w:sz w:val="24"/>
          <w:szCs w:val="24"/>
          <w:lang w:val="lv-LV" w:eastAsia="en-US"/>
        </w:rPr>
        <w:t>.</w:t>
      </w:r>
    </w:p>
    <w:p w14:paraId="5F372E05" w14:textId="77777777" w:rsidR="00885DC1" w:rsidRDefault="00082E9F" w:rsidP="00B65273">
      <w:pPr>
        <w:widowControl/>
        <w:numPr>
          <w:ilvl w:val="1"/>
          <w:numId w:val="1"/>
        </w:numPr>
        <w:autoSpaceDE/>
        <w:autoSpaceDN/>
        <w:adjustRightInd/>
        <w:spacing w:before="120" w:after="120"/>
        <w:ind w:left="426"/>
        <w:jc w:val="both"/>
        <w:rPr>
          <w:sz w:val="24"/>
          <w:szCs w:val="24"/>
          <w:lang w:val="lv-LV" w:eastAsia="en-US"/>
        </w:rPr>
      </w:pPr>
      <w:r w:rsidRPr="00385165">
        <w:rPr>
          <w:sz w:val="24"/>
          <w:szCs w:val="24"/>
          <w:lang w:val="lv-LV" w:eastAsia="en-US"/>
        </w:rPr>
        <w:t xml:space="preserve">Piegādātājs nodrošina, ka </w:t>
      </w:r>
      <w:r>
        <w:rPr>
          <w:sz w:val="24"/>
          <w:szCs w:val="24"/>
          <w:lang w:val="lv-LV" w:eastAsia="en-US"/>
        </w:rPr>
        <w:t xml:space="preserve">Preces </w:t>
      </w:r>
      <w:r w:rsidRPr="00385165">
        <w:rPr>
          <w:sz w:val="24"/>
          <w:szCs w:val="24"/>
          <w:lang w:val="lv-LV" w:eastAsia="en-US"/>
        </w:rPr>
        <w:t>garantijas laiks ir ne mazāks kā</w:t>
      </w:r>
      <w:r w:rsidR="00885DC1">
        <w:rPr>
          <w:sz w:val="24"/>
          <w:szCs w:val="24"/>
          <w:lang w:val="lv-LV" w:eastAsia="en-US"/>
        </w:rPr>
        <w:t>:</w:t>
      </w:r>
    </w:p>
    <w:p w14:paraId="62ED683B" w14:textId="77777777" w:rsidR="00885DC1" w:rsidRDefault="00EB471C" w:rsidP="00B65273">
      <w:pPr>
        <w:widowControl/>
        <w:numPr>
          <w:ilvl w:val="2"/>
          <w:numId w:val="1"/>
        </w:numPr>
        <w:autoSpaceDE/>
        <w:autoSpaceDN/>
        <w:adjustRightInd/>
        <w:spacing w:before="120" w:after="120"/>
        <w:jc w:val="both"/>
        <w:rPr>
          <w:sz w:val="24"/>
          <w:szCs w:val="24"/>
          <w:lang w:val="lv-LV" w:eastAsia="en-US"/>
        </w:rPr>
      </w:pPr>
      <w:r>
        <w:rPr>
          <w:sz w:val="24"/>
          <w:szCs w:val="24"/>
          <w:lang w:val="lv-LV" w:eastAsia="en-US"/>
        </w:rPr>
        <w:t>36</w:t>
      </w:r>
      <w:r w:rsidR="00082E9F" w:rsidRPr="00385165">
        <w:rPr>
          <w:sz w:val="24"/>
          <w:szCs w:val="24"/>
          <w:lang w:val="lv-LV" w:eastAsia="en-US"/>
        </w:rPr>
        <w:t xml:space="preserve"> (</w:t>
      </w:r>
      <w:r>
        <w:rPr>
          <w:sz w:val="24"/>
          <w:szCs w:val="24"/>
          <w:lang w:val="lv-LV" w:eastAsia="en-US"/>
        </w:rPr>
        <w:t>trīsdesmit seši</w:t>
      </w:r>
      <w:r w:rsidR="00082E9F" w:rsidRPr="00385165">
        <w:rPr>
          <w:sz w:val="24"/>
          <w:szCs w:val="24"/>
          <w:lang w:val="lv-LV" w:eastAsia="en-US"/>
        </w:rPr>
        <w:t>) mēne</w:t>
      </w:r>
      <w:r>
        <w:rPr>
          <w:sz w:val="24"/>
          <w:szCs w:val="24"/>
          <w:lang w:val="lv-LV" w:eastAsia="en-US"/>
        </w:rPr>
        <w:t>ši</w:t>
      </w:r>
      <w:r w:rsidR="00885DC1">
        <w:rPr>
          <w:sz w:val="24"/>
          <w:szCs w:val="24"/>
          <w:lang w:val="lv-LV" w:eastAsia="en-US"/>
        </w:rPr>
        <w:t xml:space="preserve"> iepirkuma priekšmeta </w:t>
      </w:r>
      <w:r>
        <w:rPr>
          <w:sz w:val="24"/>
          <w:szCs w:val="24"/>
          <w:lang w:val="lv-LV" w:eastAsia="en-US"/>
        </w:rPr>
        <w:t>5</w:t>
      </w:r>
      <w:r w:rsidR="00885DC1">
        <w:rPr>
          <w:sz w:val="24"/>
          <w:szCs w:val="24"/>
          <w:lang w:val="lv-LV" w:eastAsia="en-US"/>
        </w:rPr>
        <w:t>.daļā</w:t>
      </w:r>
      <w:r>
        <w:rPr>
          <w:sz w:val="24"/>
          <w:szCs w:val="24"/>
          <w:lang w:val="lv-LV" w:eastAsia="en-US"/>
        </w:rPr>
        <w:t xml:space="preserve"> un 7.daļā</w:t>
      </w:r>
      <w:r w:rsidR="00885DC1">
        <w:rPr>
          <w:sz w:val="24"/>
          <w:szCs w:val="24"/>
          <w:lang w:val="lv-LV" w:eastAsia="en-US"/>
        </w:rPr>
        <w:t>;</w:t>
      </w:r>
    </w:p>
    <w:p w14:paraId="48C48749" w14:textId="77777777" w:rsidR="00885DC1" w:rsidRDefault="00EB471C" w:rsidP="00B65273">
      <w:pPr>
        <w:widowControl/>
        <w:numPr>
          <w:ilvl w:val="2"/>
          <w:numId w:val="1"/>
        </w:numPr>
        <w:autoSpaceDE/>
        <w:autoSpaceDN/>
        <w:adjustRightInd/>
        <w:spacing w:before="120" w:after="120"/>
        <w:jc w:val="both"/>
        <w:rPr>
          <w:sz w:val="24"/>
          <w:szCs w:val="24"/>
          <w:lang w:val="lv-LV" w:eastAsia="en-US"/>
        </w:rPr>
      </w:pPr>
      <w:r>
        <w:rPr>
          <w:sz w:val="24"/>
          <w:szCs w:val="24"/>
          <w:lang w:val="lv-LV" w:eastAsia="en-US"/>
        </w:rPr>
        <w:t>24</w:t>
      </w:r>
      <w:r w:rsidR="00885DC1">
        <w:rPr>
          <w:sz w:val="24"/>
          <w:szCs w:val="24"/>
          <w:lang w:val="lv-LV" w:eastAsia="en-US"/>
        </w:rPr>
        <w:t xml:space="preserve"> (</w:t>
      </w:r>
      <w:r>
        <w:rPr>
          <w:sz w:val="24"/>
          <w:szCs w:val="24"/>
          <w:lang w:val="lv-LV" w:eastAsia="en-US"/>
        </w:rPr>
        <w:t>divdesmit četri</w:t>
      </w:r>
      <w:r w:rsidR="00885DC1">
        <w:rPr>
          <w:sz w:val="24"/>
          <w:szCs w:val="24"/>
          <w:lang w:val="lv-LV" w:eastAsia="en-US"/>
        </w:rPr>
        <w:t xml:space="preserve">) mēneši iepirkuma priekšmeta </w:t>
      </w:r>
      <w:r>
        <w:rPr>
          <w:sz w:val="24"/>
          <w:szCs w:val="24"/>
          <w:lang w:val="lv-LV" w:eastAsia="en-US"/>
        </w:rPr>
        <w:t>6</w:t>
      </w:r>
      <w:r w:rsidR="00885DC1">
        <w:rPr>
          <w:sz w:val="24"/>
          <w:szCs w:val="24"/>
          <w:lang w:val="lv-LV" w:eastAsia="en-US"/>
        </w:rPr>
        <w:t>.daļā,</w:t>
      </w:r>
    </w:p>
    <w:p w14:paraId="3686CBEB" w14:textId="77777777" w:rsidR="00082E9F" w:rsidRPr="00385165" w:rsidRDefault="00082E9F" w:rsidP="00B65273">
      <w:pPr>
        <w:widowControl/>
        <w:autoSpaceDE/>
        <w:autoSpaceDN/>
        <w:adjustRightInd/>
        <w:spacing w:before="120" w:after="120"/>
        <w:ind w:left="360"/>
        <w:jc w:val="both"/>
        <w:rPr>
          <w:sz w:val="24"/>
          <w:szCs w:val="24"/>
          <w:lang w:val="lv-LV" w:eastAsia="en-US"/>
        </w:rPr>
      </w:pPr>
      <w:r w:rsidRPr="00385165">
        <w:rPr>
          <w:sz w:val="24"/>
          <w:szCs w:val="24"/>
          <w:lang w:val="lv-LV" w:eastAsia="en-US"/>
        </w:rPr>
        <w:t xml:space="preserve">no </w:t>
      </w:r>
      <w:r>
        <w:rPr>
          <w:sz w:val="24"/>
          <w:szCs w:val="24"/>
          <w:lang w:val="lv-LV" w:eastAsia="en-US"/>
        </w:rPr>
        <w:t>Akta</w:t>
      </w:r>
      <w:r w:rsidRPr="00385165">
        <w:rPr>
          <w:sz w:val="24"/>
          <w:szCs w:val="24"/>
          <w:lang w:val="lv-LV" w:eastAsia="en-US"/>
        </w:rPr>
        <w:t xml:space="preserve"> abpusējas parakstīšanas dienas</w:t>
      </w:r>
      <w:bookmarkStart w:id="5" w:name="_Hlk97724592"/>
      <w:r w:rsidRPr="00385165">
        <w:rPr>
          <w:sz w:val="24"/>
          <w:szCs w:val="24"/>
          <w:lang w:val="lv-LV" w:eastAsia="en-US"/>
        </w:rPr>
        <w:t>.</w:t>
      </w:r>
    </w:p>
    <w:bookmarkEnd w:id="5"/>
    <w:p w14:paraId="6C49CC63" w14:textId="77777777" w:rsidR="00082E9F" w:rsidRPr="00D65E50"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96806">
        <w:rPr>
          <w:sz w:val="24"/>
          <w:szCs w:val="24"/>
          <w:lang w:val="lv-LV" w:eastAsia="en-US"/>
        </w:rPr>
        <w:t>Garantijas laikā Piegādātājs bez maksas veic</w:t>
      </w:r>
      <w:r>
        <w:rPr>
          <w:sz w:val="24"/>
          <w:szCs w:val="24"/>
          <w:lang w:val="lv-LV" w:eastAsia="en-US"/>
        </w:rPr>
        <w:t xml:space="preserve">: </w:t>
      </w:r>
      <w:r>
        <w:rPr>
          <w:rFonts w:eastAsia="Calibri"/>
          <w:sz w:val="24"/>
          <w:szCs w:val="24"/>
          <w:lang w:val="lv-LV" w:eastAsia="en-US"/>
        </w:rPr>
        <w:t xml:space="preserve">regulāri maināmo un remontam nepieciešamo rezerves daļu piegādi un nomaiņu, </w:t>
      </w:r>
      <w:r w:rsidRPr="0063514A">
        <w:rPr>
          <w:rFonts w:eastAsia="Calibri"/>
          <w:sz w:val="24"/>
          <w:szCs w:val="24"/>
          <w:lang w:val="lv-LV" w:eastAsia="en-US"/>
        </w:rPr>
        <w:t>kā arī apņemas bez maksas diagnosticēt</w:t>
      </w:r>
      <w:r w:rsidRPr="00064D92">
        <w:rPr>
          <w:rFonts w:eastAsia="Calibri"/>
          <w:sz w:val="24"/>
          <w:szCs w:val="24"/>
          <w:lang w:val="lv-LV" w:eastAsia="en-US"/>
        </w:rPr>
        <w:t xml:space="preserve"> un novērst jebkuru </w:t>
      </w:r>
      <w:r>
        <w:rPr>
          <w:rFonts w:eastAsia="Calibri"/>
          <w:sz w:val="24"/>
          <w:szCs w:val="24"/>
          <w:lang w:val="lv-LV" w:eastAsia="en-US"/>
        </w:rPr>
        <w:t xml:space="preserve">Preces </w:t>
      </w:r>
      <w:r w:rsidRPr="00064D92">
        <w:rPr>
          <w:rFonts w:eastAsia="Calibri"/>
          <w:sz w:val="24"/>
          <w:szCs w:val="24"/>
          <w:lang w:val="lv-LV" w:eastAsia="en-US"/>
        </w:rPr>
        <w:t>defektu, saskaņā ar ražotāja noteikumiem</w:t>
      </w:r>
      <w:r>
        <w:rPr>
          <w:rFonts w:eastAsia="Calibri"/>
          <w:sz w:val="24"/>
          <w:szCs w:val="24"/>
          <w:lang w:val="lv-LV" w:eastAsia="en-US"/>
        </w:rPr>
        <w:t>.</w:t>
      </w:r>
    </w:p>
    <w:p w14:paraId="6632DFE2" w14:textId="31D53C34" w:rsidR="00082E9F" w:rsidRPr="00E20974" w:rsidRDefault="00082E9F" w:rsidP="00B65273">
      <w:pPr>
        <w:widowControl/>
        <w:numPr>
          <w:ilvl w:val="1"/>
          <w:numId w:val="1"/>
        </w:numPr>
        <w:autoSpaceDE/>
        <w:autoSpaceDN/>
        <w:adjustRightInd/>
        <w:spacing w:before="120" w:after="120"/>
        <w:ind w:left="426" w:hanging="426"/>
        <w:jc w:val="both"/>
        <w:rPr>
          <w:sz w:val="24"/>
          <w:szCs w:val="24"/>
          <w:lang w:val="lv-LV" w:eastAsia="en-US"/>
        </w:rPr>
      </w:pPr>
      <w:r w:rsidRPr="007C4CD0">
        <w:rPr>
          <w:rFonts w:eastAsia="Calibri"/>
          <w:sz w:val="24"/>
          <w:szCs w:val="24"/>
          <w:lang w:val="lv-LV" w:eastAsia="en-US"/>
        </w:rPr>
        <w:t>Par</w:t>
      </w:r>
      <w:r>
        <w:rPr>
          <w:rFonts w:eastAsia="Calibri"/>
          <w:sz w:val="24"/>
          <w:szCs w:val="24"/>
          <w:lang w:val="lv-LV" w:eastAsia="en-US"/>
        </w:rPr>
        <w:t xml:space="preserve"> Preces</w:t>
      </w:r>
      <w:r w:rsidRPr="007C4CD0">
        <w:rPr>
          <w:rFonts w:eastAsia="Calibri"/>
          <w:sz w:val="24"/>
          <w:szCs w:val="24"/>
          <w:lang w:val="lv-LV" w:eastAsia="en-US"/>
        </w:rPr>
        <w:t xml:space="preserve"> </w:t>
      </w:r>
      <w:r w:rsidRPr="00B65273">
        <w:rPr>
          <w:rFonts w:eastAsia="Calibri"/>
          <w:sz w:val="24"/>
          <w:szCs w:val="24"/>
          <w:lang w:val="lv-LV" w:eastAsia="en-US"/>
        </w:rPr>
        <w:t xml:space="preserve">lietošanas laikā konstatētajām nepilnībām vai defektiem Pasūtītājs informē Piegādātāju pa tālruni </w:t>
      </w:r>
      <w:r w:rsidR="00900110" w:rsidRPr="00B65273">
        <w:rPr>
          <w:rFonts w:eastAsia="Calibri"/>
          <w:sz w:val="24"/>
          <w:szCs w:val="24"/>
          <w:lang w:val="lv-LV" w:eastAsia="en-US"/>
        </w:rPr>
        <w:t>22336601</w:t>
      </w:r>
      <w:r w:rsidRPr="00B65273">
        <w:rPr>
          <w:rFonts w:eastAsia="Calibri"/>
          <w:sz w:val="24"/>
          <w:szCs w:val="24"/>
          <w:lang w:val="lv-LV" w:eastAsia="en-US"/>
        </w:rPr>
        <w:t xml:space="preserve"> vai e-pastu </w:t>
      </w:r>
      <w:hyperlink r:id="rId9" w:history="1">
        <w:r w:rsidR="00B65273" w:rsidRPr="00B65273">
          <w:rPr>
            <w:rStyle w:val="Hyperlink"/>
            <w:rFonts w:eastAsia="Calibri"/>
            <w:sz w:val="24"/>
            <w:szCs w:val="24"/>
            <w:lang w:val="lv-LV" w:eastAsia="en-US"/>
          </w:rPr>
          <w:t>servisacentrs@nmselpa.lv</w:t>
        </w:r>
      </w:hyperlink>
      <w:r w:rsidRPr="00B65273">
        <w:rPr>
          <w:rFonts w:eastAsia="Calibri"/>
          <w:sz w:val="24"/>
          <w:szCs w:val="24"/>
          <w:lang w:val="lv-LV" w:eastAsia="en-US"/>
        </w:rPr>
        <w:t>.</w:t>
      </w:r>
      <w:r w:rsidR="00B65273" w:rsidRPr="00B65273">
        <w:rPr>
          <w:rFonts w:eastAsia="Calibri"/>
          <w:sz w:val="24"/>
          <w:szCs w:val="24"/>
          <w:lang w:val="lv-LV" w:eastAsia="en-US"/>
        </w:rPr>
        <w:t xml:space="preserve"> </w:t>
      </w:r>
      <w:r w:rsidRPr="00B65273">
        <w:rPr>
          <w:rFonts w:eastAsia="Calibri"/>
          <w:sz w:val="24"/>
          <w:szCs w:val="24"/>
          <w:lang w:val="lv-LV" w:eastAsia="en-US"/>
        </w:rPr>
        <w:t>Piegādātāja servisa nodrošināšanas pārstāvis novērtē Preces funkcionalitāti, sastāda defekta novērtēšanas aktu, kurā norāda Preces</w:t>
      </w:r>
      <w:r>
        <w:rPr>
          <w:rFonts w:eastAsia="Calibri"/>
          <w:sz w:val="24"/>
          <w:szCs w:val="24"/>
          <w:lang w:val="lv-LV" w:eastAsia="en-US"/>
        </w:rPr>
        <w:t xml:space="preserve"> defektu</w:t>
      </w:r>
      <w:r w:rsidRPr="00E20974">
        <w:rPr>
          <w:rFonts w:eastAsia="Calibri"/>
          <w:sz w:val="24"/>
          <w:szCs w:val="24"/>
          <w:lang w:val="lv-LV" w:eastAsia="en-US"/>
        </w:rPr>
        <w:t xml:space="preserve"> un nepieciešamās darbības. Par defekta novēršanas laiku un noteikumiem Puses vienojas.</w:t>
      </w:r>
      <w:r w:rsidRPr="00E20974">
        <w:rPr>
          <w:sz w:val="24"/>
          <w:szCs w:val="24"/>
          <w:lang w:val="lv-LV" w:eastAsia="en-US"/>
        </w:rPr>
        <w:t xml:space="preserve"> </w:t>
      </w:r>
    </w:p>
    <w:p w14:paraId="48C3CCEC" w14:textId="77777777" w:rsidR="00082E9F" w:rsidRPr="00D853DD" w:rsidRDefault="00082E9F" w:rsidP="00885DC1">
      <w:pPr>
        <w:widowControl/>
        <w:numPr>
          <w:ilvl w:val="1"/>
          <w:numId w:val="1"/>
        </w:numPr>
        <w:autoSpaceDE/>
        <w:autoSpaceDN/>
        <w:adjustRightInd/>
        <w:spacing w:before="120" w:after="120"/>
        <w:ind w:left="567" w:hanging="567"/>
        <w:jc w:val="both"/>
        <w:rPr>
          <w:sz w:val="24"/>
          <w:szCs w:val="24"/>
          <w:lang w:val="lv-LV" w:eastAsia="en-US"/>
        </w:rPr>
      </w:pPr>
      <w:r>
        <w:rPr>
          <w:rFonts w:eastAsia="Calibri"/>
          <w:sz w:val="24"/>
          <w:szCs w:val="24"/>
          <w:lang w:val="lv-LV" w:eastAsia="en-US"/>
        </w:rPr>
        <w:t>Preces</w:t>
      </w:r>
      <w:r w:rsidRPr="000E3E40">
        <w:rPr>
          <w:rFonts w:eastAsia="Calibri"/>
          <w:sz w:val="24"/>
          <w:szCs w:val="24"/>
          <w:lang w:val="lv-LV" w:eastAsia="en-US"/>
        </w:rPr>
        <w:t xml:space="preserve"> garantija neattiecas uz defektiem, kas radušies</w:t>
      </w:r>
      <w:r>
        <w:rPr>
          <w:rFonts w:eastAsia="Calibri"/>
          <w:sz w:val="24"/>
          <w:szCs w:val="24"/>
          <w:lang w:val="lv-LV" w:eastAsia="en-US"/>
        </w:rPr>
        <w:t xml:space="preserve"> </w:t>
      </w:r>
      <w:r w:rsidRPr="00D853DD">
        <w:rPr>
          <w:rFonts w:eastAsia="Calibri"/>
          <w:sz w:val="24"/>
          <w:szCs w:val="24"/>
          <w:lang w:val="lv-LV" w:eastAsia="en-US"/>
        </w:rPr>
        <w:t>pierādāmu Preces lietotāju nolaidības vai Preces lietošanu tādā veidā, kas ir pretrunā ar tās ražotāja noteikumiem.</w:t>
      </w:r>
    </w:p>
    <w:p w14:paraId="1A996230" w14:textId="77777777" w:rsidR="00082E9F" w:rsidRPr="00D853DD"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14:paraId="095886DC" w14:textId="77777777" w:rsidR="00082E9F" w:rsidRPr="00C34FD4" w:rsidRDefault="00082E9F" w:rsidP="00885DC1">
      <w:pPr>
        <w:widowControl/>
        <w:autoSpaceDE/>
        <w:autoSpaceDN/>
        <w:adjustRightInd/>
        <w:spacing w:before="120" w:after="120"/>
        <w:ind w:left="426"/>
        <w:jc w:val="both"/>
        <w:rPr>
          <w:sz w:val="24"/>
          <w:szCs w:val="24"/>
          <w:lang w:val="lv-LV" w:eastAsia="en-US"/>
        </w:rPr>
      </w:pPr>
    </w:p>
    <w:p w14:paraId="243A5AF9" w14:textId="77777777" w:rsidR="00082E9F" w:rsidRPr="00AF672E" w:rsidRDefault="00082E9F" w:rsidP="00885DC1">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Pušu atbildība</w:t>
      </w:r>
    </w:p>
    <w:p w14:paraId="6DC0CD02" w14:textId="77777777" w:rsidR="00082E9F" w:rsidRDefault="00082E9F" w:rsidP="00885DC1">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1885BBAB" w14:textId="77777777" w:rsidR="00082E9F" w:rsidRPr="002A294A" w:rsidRDefault="00082E9F" w:rsidP="00885DC1">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Pr>
          <w:sz w:val="24"/>
          <w:szCs w:val="24"/>
          <w:lang w:val="lv-LV" w:eastAsia="en-US"/>
        </w:rPr>
        <w:t>,</w:t>
      </w:r>
      <w:r w:rsidRPr="002A294A">
        <w:rPr>
          <w:sz w:val="24"/>
          <w:szCs w:val="24"/>
          <w:lang w:val="lv-LV" w:eastAsia="en-US"/>
        </w:rPr>
        <w:t xml:space="preserve"> komats</w:t>
      </w:r>
      <w:r>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Pr>
          <w:sz w:val="24"/>
          <w:szCs w:val="24"/>
          <w:lang w:val="lv-LV" w:eastAsia="en-US"/>
        </w:rPr>
        <w:t>iz</w:t>
      </w:r>
      <w:r w:rsidRPr="002A294A">
        <w:rPr>
          <w:sz w:val="24"/>
          <w:szCs w:val="24"/>
          <w:lang w:val="lv-LV" w:eastAsia="en-US"/>
        </w:rPr>
        <w:t>maksātās summas.</w:t>
      </w:r>
    </w:p>
    <w:p w14:paraId="5D7D3F00" w14:textId="77777777" w:rsidR="00082E9F" w:rsidRPr="00185F11"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eastAsia="en-US"/>
        </w:rPr>
        <w:t xml:space="preserve">Par </w:t>
      </w:r>
      <w:r>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 komats,</w:t>
      </w:r>
      <w:r w:rsidRPr="0091150B">
        <w:rPr>
          <w:sz w:val="24"/>
          <w:szCs w:val="24"/>
          <w:lang w:val="lv-LV" w:eastAsia="en-US"/>
        </w:rPr>
        <w:t xml:space="preserve"> viens procents) apmērā no Līguma </w:t>
      </w:r>
      <w:r>
        <w:rPr>
          <w:sz w:val="24"/>
          <w:szCs w:val="24"/>
          <w:lang w:val="lv-LV" w:eastAsia="en-US"/>
        </w:rPr>
        <w:t xml:space="preserve">2.1. punktā norādītās </w:t>
      </w:r>
      <w:r w:rsidRPr="0091150B">
        <w:rPr>
          <w:sz w:val="24"/>
          <w:szCs w:val="24"/>
          <w:lang w:val="lv-LV" w:eastAsia="en-US"/>
        </w:rPr>
        <w:t>summas</w:t>
      </w:r>
      <w:r>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14:paraId="28E6BF77" w14:textId="20F090FD" w:rsidR="00082E9F"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Pr="006F4272">
        <w:rPr>
          <w:sz w:val="24"/>
          <w:szCs w:val="24"/>
          <w:lang w:val="lv-LV"/>
        </w:rPr>
        <w:t xml:space="preserve">Iekārtas dīkstāve pārsniedz Līguma </w:t>
      </w:r>
      <w:r w:rsidR="00B65273">
        <w:rPr>
          <w:sz w:val="24"/>
          <w:szCs w:val="24"/>
          <w:lang w:val="lv-LV"/>
        </w:rPr>
        <w:t>5</w:t>
      </w:r>
      <w:r w:rsidRPr="006F4272">
        <w:rPr>
          <w:sz w:val="24"/>
          <w:szCs w:val="24"/>
          <w:lang w:val="lv-LV"/>
        </w:rPr>
        <w:t>.pielikumā “</w:t>
      </w:r>
      <w:r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Pr>
          <w:sz w:val="24"/>
          <w:szCs w:val="24"/>
          <w:lang w:val="lv-LV"/>
        </w:rPr>
        <w:t>tiesīgs piemērot</w:t>
      </w:r>
      <w:r w:rsidRPr="0091150B">
        <w:rPr>
          <w:sz w:val="24"/>
          <w:szCs w:val="24"/>
          <w:lang w:val="lv-LV"/>
        </w:rPr>
        <w:t xml:space="preserve"> Piegādātāja</w:t>
      </w:r>
      <w:r>
        <w:rPr>
          <w:sz w:val="24"/>
          <w:szCs w:val="24"/>
          <w:lang w:val="lv-LV"/>
        </w:rPr>
        <w:t>m</w:t>
      </w:r>
      <w:r w:rsidRPr="0091150B">
        <w:rPr>
          <w:sz w:val="24"/>
          <w:szCs w:val="24"/>
          <w:lang w:val="lv-LV"/>
        </w:rPr>
        <w:t xml:space="preserve"> līgumsodu saskaņā ar Līguma </w:t>
      </w:r>
      <w:r w:rsidR="00B65273">
        <w:rPr>
          <w:sz w:val="24"/>
          <w:szCs w:val="24"/>
          <w:lang w:val="lv-LV"/>
        </w:rPr>
        <w:t>5</w:t>
      </w:r>
      <w:r>
        <w:rPr>
          <w:sz w:val="24"/>
          <w:szCs w:val="24"/>
          <w:lang w:val="lv-LV"/>
        </w:rPr>
        <w:t xml:space="preserve">. </w:t>
      </w:r>
      <w:r w:rsidRPr="0091150B">
        <w:rPr>
          <w:sz w:val="24"/>
          <w:szCs w:val="24"/>
          <w:lang w:val="lv-LV"/>
        </w:rPr>
        <w:t>pielikumā definēto aprēķinu kārtību.</w:t>
      </w:r>
    </w:p>
    <w:p w14:paraId="374BF140" w14:textId="77777777" w:rsidR="00082E9F" w:rsidRPr="0091150B"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146B5F">
        <w:rPr>
          <w:sz w:val="24"/>
          <w:szCs w:val="24"/>
          <w:lang w:val="lv-LV" w:eastAsia="en-US"/>
        </w:rPr>
        <w:t xml:space="preserve">Ja Piegādātājam nav iespējams laikus izpildīt savas Līgumā noteiktās saistības Pasūtītāja vainas dēļ (piemēram: Pasūtītājs uz Iekārtas piegādes brīdi nevar pieņemt Iekārtu no viņa </w:t>
      </w:r>
      <w:r w:rsidRPr="00146B5F">
        <w:rPr>
          <w:sz w:val="24"/>
          <w:szCs w:val="24"/>
          <w:lang w:val="lv-LV" w:eastAsia="en-US"/>
        </w:rPr>
        <w:lastRenderedPageBreak/>
        <w:t>neatkarīgu apstākļu dēļ), Pasūtītājs nav tiesīgs piemērot Piegādātājam līgumsodu saskaņā ar Līguma 6.3. punktu</w:t>
      </w:r>
      <w:r>
        <w:rPr>
          <w:sz w:val="24"/>
          <w:szCs w:val="24"/>
          <w:lang w:val="lv-LV" w:eastAsia="en-US"/>
        </w:rPr>
        <w:t xml:space="preserve">.   </w:t>
      </w:r>
    </w:p>
    <w:p w14:paraId="777306DA"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Pr="0093351C">
        <w:rPr>
          <w:sz w:val="24"/>
          <w:szCs w:val="24"/>
          <w:lang w:val="lv-LV"/>
        </w:rPr>
        <w:t>.</w:t>
      </w:r>
    </w:p>
    <w:p w14:paraId="12DADAE6"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Pr>
          <w:sz w:val="24"/>
          <w:szCs w:val="24"/>
          <w:lang w:val="lv-LV" w:eastAsia="en-US"/>
        </w:rPr>
        <w:t>,</w:t>
      </w:r>
      <w:r w:rsidRPr="0026578F">
        <w:rPr>
          <w:sz w:val="24"/>
          <w:szCs w:val="24"/>
          <w:lang w:val="lv-LV" w:eastAsia="en-US"/>
        </w:rPr>
        <w:t xml:space="preserve"> ieskaita kārtībā</w:t>
      </w:r>
      <w:r>
        <w:rPr>
          <w:sz w:val="24"/>
          <w:szCs w:val="24"/>
          <w:lang w:val="lv-LV" w:eastAsia="en-US"/>
        </w:rPr>
        <w:t>,</w:t>
      </w:r>
      <w:r w:rsidRPr="0026578F">
        <w:rPr>
          <w:sz w:val="24"/>
          <w:szCs w:val="24"/>
          <w:lang w:val="lv-LV" w:eastAsia="en-US"/>
        </w:rPr>
        <w:t xml:space="preserve"> samazināt </w:t>
      </w:r>
      <w:r>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Pr>
          <w:sz w:val="24"/>
          <w:szCs w:val="24"/>
          <w:lang w:val="lv-LV" w:eastAsia="en-US"/>
        </w:rPr>
        <w:t>.</w:t>
      </w:r>
    </w:p>
    <w:p w14:paraId="710C6D36" w14:textId="77777777" w:rsidR="00082E9F" w:rsidRPr="002A294A"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04C6B1A6" w14:textId="77777777" w:rsidR="00082E9F" w:rsidRPr="00AF672E" w:rsidRDefault="00082E9F" w:rsidP="00885DC1">
      <w:pPr>
        <w:widowControl/>
        <w:numPr>
          <w:ilvl w:val="0"/>
          <w:numId w:val="1"/>
        </w:numPr>
        <w:tabs>
          <w:tab w:val="left" w:pos="360"/>
        </w:tabs>
        <w:autoSpaceDE/>
        <w:autoSpaceDN/>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14:paraId="5599D8B0" w14:textId="77777777" w:rsidR="00082E9F" w:rsidRPr="005721AE"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Pr>
          <w:sz w:val="24"/>
          <w:szCs w:val="24"/>
          <w:lang w:val="lv-LV" w:eastAsia="en-US"/>
        </w:rPr>
        <w:t>, tajā skaitā – Preces garantijas laikā</w:t>
      </w:r>
      <w:r w:rsidRPr="005721AE">
        <w:rPr>
          <w:sz w:val="24"/>
          <w:szCs w:val="24"/>
          <w:lang w:val="lv-LV" w:eastAsia="en-US"/>
        </w:rPr>
        <w:t xml:space="preserve">. </w:t>
      </w:r>
    </w:p>
    <w:p w14:paraId="0A1AB84D" w14:textId="77777777" w:rsidR="00082E9F" w:rsidRPr="005721AE"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14:paraId="3E1D05B7" w14:textId="77777777" w:rsidR="00082E9F" w:rsidRPr="0001499C" w:rsidRDefault="00082E9F" w:rsidP="00885DC1">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Pr>
          <w:bCs/>
          <w:sz w:val="24"/>
          <w:szCs w:val="24"/>
          <w:lang w:val="lv-LV"/>
        </w:rPr>
        <w:t xml:space="preserve">i atkāpties no Līguma, </w:t>
      </w:r>
      <w:r w:rsidRPr="005076BF">
        <w:rPr>
          <w:sz w:val="24"/>
          <w:szCs w:val="24"/>
          <w:lang w:val="lv-LV" w:eastAsia="en-US"/>
        </w:rPr>
        <w:t>rakstiski par to brīdinot Piegādātāju, ja ir iestājies vismaz viens no šādiem apstākļiem</w:t>
      </w:r>
      <w:r w:rsidRPr="0001499C">
        <w:rPr>
          <w:bCs/>
          <w:sz w:val="24"/>
          <w:szCs w:val="24"/>
          <w:lang w:val="lv-LV"/>
        </w:rPr>
        <w:t>:</w:t>
      </w:r>
    </w:p>
    <w:p w14:paraId="7A71099B"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ir uzsākta Piegādātāja labprātīga vai piespiedu likvidācija;</w:t>
      </w:r>
    </w:p>
    <w:p w14:paraId="5D8A6E20"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Pr>
          <w:sz w:val="24"/>
          <w:szCs w:val="24"/>
          <w:lang w:val="lv-LV" w:eastAsia="en-US"/>
        </w:rPr>
        <w:t>a</w:t>
      </w:r>
      <w:r w:rsidRPr="00A17981">
        <w:rPr>
          <w:sz w:val="24"/>
          <w:szCs w:val="24"/>
          <w:lang w:val="lv-LV" w:eastAsia="en-US"/>
        </w:rPr>
        <w:t xml:space="preserve"> ir apturēta;</w:t>
      </w:r>
    </w:p>
    <w:p w14:paraId="22AFB458"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Pr="00A17981">
        <w:rPr>
          <w:sz w:val="24"/>
          <w:szCs w:val="24"/>
          <w:lang w:val="lv-LV" w:eastAsia="en-US"/>
        </w:rPr>
        <w:t>;</w:t>
      </w:r>
    </w:p>
    <w:p w14:paraId="49A64AF7"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816FEF">
        <w:rPr>
          <w:sz w:val="24"/>
          <w:szCs w:val="24"/>
          <w:lang w:val="lv-LV" w:eastAsia="en-US"/>
        </w:rPr>
        <w:t xml:space="preserve">Piegādātājs zaudējis ražotāja pilnvarojumu kā </w:t>
      </w:r>
      <w:r>
        <w:rPr>
          <w:sz w:val="24"/>
          <w:szCs w:val="24"/>
          <w:lang w:val="lv-LV" w:eastAsia="en-US"/>
        </w:rPr>
        <w:t>Preces</w:t>
      </w:r>
      <w:r w:rsidRPr="00816FEF">
        <w:rPr>
          <w:sz w:val="24"/>
          <w:szCs w:val="24"/>
          <w:lang w:val="lv-LV" w:eastAsia="en-US"/>
        </w:rPr>
        <w:t xml:space="preserve"> ražotāja pārstāvis</w:t>
      </w:r>
      <w:r>
        <w:rPr>
          <w:sz w:val="24"/>
          <w:szCs w:val="24"/>
          <w:lang w:val="lv-LV" w:eastAsia="en-US"/>
        </w:rPr>
        <w:t>;</w:t>
      </w:r>
    </w:p>
    <w:p w14:paraId="0B96CC03"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Pr>
          <w:sz w:val="24"/>
          <w:szCs w:val="24"/>
          <w:lang w:val="lv-LV" w:eastAsia="en-US"/>
        </w:rPr>
        <w:t>;</w:t>
      </w:r>
    </w:p>
    <w:p w14:paraId="331D403E" w14:textId="77777777" w:rsidR="00082E9F" w:rsidRPr="0001499C"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 xml:space="preserve">Ja </w:t>
      </w:r>
      <w:r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04366A5C" w14:textId="77777777" w:rsidR="00082E9F"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6" w:name="_Hlk523396691"/>
      <w:r w:rsidRPr="00470FF4">
        <w:rPr>
          <w:sz w:val="24"/>
          <w:szCs w:val="24"/>
          <w:lang w:val="lv-LV" w:eastAsia="en-US"/>
        </w:rPr>
        <w:t xml:space="preserve">Par vienpusēju atkāpšanos no Līguma saskaņā ar Līguma </w:t>
      </w:r>
      <w:r>
        <w:rPr>
          <w:sz w:val="24"/>
          <w:szCs w:val="24"/>
          <w:lang w:val="lv-LV" w:eastAsia="en-US"/>
        </w:rPr>
        <w:t>7</w:t>
      </w:r>
      <w:r w:rsidRPr="00470FF4">
        <w:rPr>
          <w:sz w:val="24"/>
          <w:szCs w:val="24"/>
          <w:lang w:val="lv-LV" w:eastAsia="en-US"/>
        </w:rPr>
        <w:t>.3.</w:t>
      </w:r>
      <w:r>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6"/>
      <w:r>
        <w:rPr>
          <w:sz w:val="24"/>
          <w:szCs w:val="24"/>
          <w:lang w:val="lv-LV" w:eastAsia="en-US"/>
        </w:rPr>
        <w:t>.</w:t>
      </w:r>
    </w:p>
    <w:p w14:paraId="369B0B1D" w14:textId="77777777" w:rsidR="00082E9F" w:rsidRPr="00AF672E" w:rsidRDefault="00082E9F" w:rsidP="00885DC1">
      <w:pPr>
        <w:widowControl/>
        <w:numPr>
          <w:ilvl w:val="0"/>
          <w:numId w:val="1"/>
        </w:numPr>
        <w:tabs>
          <w:tab w:val="clear" w:pos="720"/>
          <w:tab w:val="num" w:pos="0"/>
          <w:tab w:val="left" w:pos="540"/>
        </w:tabs>
        <w:autoSpaceDE/>
        <w:autoSpaceDN/>
        <w:adjustRightInd/>
        <w:spacing w:before="120" w:after="120"/>
        <w:ind w:left="426"/>
        <w:jc w:val="center"/>
        <w:rPr>
          <w:b/>
          <w:bCs/>
          <w:sz w:val="24"/>
          <w:szCs w:val="24"/>
          <w:lang w:val="lv-LV" w:eastAsia="en-US"/>
        </w:rPr>
      </w:pPr>
      <w:r>
        <w:rPr>
          <w:b/>
          <w:bCs/>
          <w:sz w:val="24"/>
          <w:szCs w:val="24"/>
          <w:lang w:val="lv-LV" w:eastAsia="en-US"/>
        </w:rPr>
        <w:t>Nepārvarama vara</w:t>
      </w:r>
    </w:p>
    <w:p w14:paraId="75061A25"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625E9A4"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Puse, kura nokļuvusi nepārvaramas varas apstākļos, bez kavēšanās, rakstiski, pēc iespējas īsākā laikā, bet ne vēlāk kā 5 (piecu) darbdienu laikā pēc nepārvaramas varas apstākļu </w:t>
      </w:r>
      <w:r w:rsidRPr="00CE3D96">
        <w:rPr>
          <w:sz w:val="24"/>
          <w:szCs w:val="24"/>
          <w:lang w:val="lv-LV"/>
        </w:rPr>
        <w:lastRenderedPageBreak/>
        <w:t>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7780F724" w14:textId="77777777" w:rsidR="00082E9F" w:rsidRPr="00417FF5" w:rsidRDefault="00082E9F" w:rsidP="00885DC1">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2996139F" w14:textId="77777777" w:rsidR="00082E9F" w:rsidRPr="00AF672E" w:rsidRDefault="00082E9F" w:rsidP="00885DC1">
      <w:pPr>
        <w:widowControl/>
        <w:numPr>
          <w:ilvl w:val="0"/>
          <w:numId w:val="1"/>
        </w:numPr>
        <w:autoSpaceDE/>
        <w:autoSpaceDN/>
        <w:adjustRightInd/>
        <w:spacing w:before="120" w:after="120"/>
        <w:ind w:left="425" w:hanging="425"/>
        <w:jc w:val="center"/>
        <w:rPr>
          <w:b/>
          <w:bCs/>
          <w:sz w:val="24"/>
          <w:szCs w:val="24"/>
          <w:lang w:val="lv-LV" w:eastAsia="en-US"/>
        </w:rPr>
      </w:pPr>
      <w:r>
        <w:rPr>
          <w:b/>
          <w:bCs/>
          <w:sz w:val="24"/>
          <w:szCs w:val="24"/>
          <w:lang w:val="lv-LV" w:eastAsia="en-US"/>
        </w:rPr>
        <w:t>Citi noteikumi</w:t>
      </w:r>
    </w:p>
    <w:p w14:paraId="7D7B71D5" w14:textId="77777777" w:rsidR="00082E9F" w:rsidRPr="00644DA4" w:rsidRDefault="00082E9F" w:rsidP="00885DC1">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03CAE5A1" w14:textId="77777777" w:rsidR="00082E9F" w:rsidRPr="00626B92" w:rsidRDefault="00082E9F" w:rsidP="00885DC1">
      <w:pPr>
        <w:widowControl/>
        <w:numPr>
          <w:ilvl w:val="2"/>
          <w:numId w:val="1"/>
        </w:numPr>
        <w:tabs>
          <w:tab w:val="clear" w:pos="1080"/>
        </w:tabs>
        <w:autoSpaceDE/>
        <w:autoSpaceDN/>
        <w:adjustRightInd/>
        <w:spacing w:before="120" w:after="120"/>
        <w:jc w:val="both"/>
        <w:rPr>
          <w:sz w:val="24"/>
          <w:szCs w:val="24"/>
          <w:u w:val="single"/>
          <w:lang w:val="lv-LV"/>
        </w:rPr>
      </w:pPr>
      <w:r w:rsidRPr="0056755E">
        <w:rPr>
          <w:sz w:val="24"/>
          <w:szCs w:val="24"/>
          <w:lang w:val="lv-LV"/>
        </w:rPr>
        <w:t xml:space="preserve">no Pasūtītāja puses: </w:t>
      </w:r>
      <w:r w:rsidR="00885DC1">
        <w:rPr>
          <w:sz w:val="24"/>
          <w:szCs w:val="24"/>
          <w:lang w:val="lv-LV"/>
        </w:rPr>
        <w:t xml:space="preserve">Medicīnas iekārtu inženiere Jekaterina Tihomirova, tālr. +371 27724202, e-pasts </w:t>
      </w:r>
      <w:hyperlink r:id="rId10" w:history="1">
        <w:r w:rsidR="00885DC1">
          <w:rPr>
            <w:rStyle w:val="Hyperlink"/>
            <w:sz w:val="24"/>
            <w:szCs w:val="24"/>
            <w:lang w:val="lv-LV"/>
          </w:rPr>
          <w:t>jekaterina.tihomirova@bauskasslimnica.lv</w:t>
        </w:r>
      </w:hyperlink>
      <w:r>
        <w:rPr>
          <w:sz w:val="24"/>
          <w:szCs w:val="24"/>
          <w:lang w:val="lv-LV"/>
        </w:rPr>
        <w:t xml:space="preserve">. Persona </w:t>
      </w:r>
      <w:r w:rsidRPr="00626B92">
        <w:rPr>
          <w:sz w:val="24"/>
          <w:szCs w:val="24"/>
          <w:lang w:val="lv-LV"/>
        </w:rPr>
        <w:t xml:space="preserve">pilnvarota komunikācijai ar Piegādātāju, Līguma izpildes uzraudzības veikšanai, ar Līguma izpildi saistīto  dokumentu pieņemšanai, apstiprināšanai, pieņemšanas - nodošanas aktu, defekta aktu parakstīšanai un citu ar </w:t>
      </w:r>
      <w:r>
        <w:rPr>
          <w:sz w:val="24"/>
          <w:szCs w:val="24"/>
          <w:lang w:val="lv-LV"/>
        </w:rPr>
        <w:t>L</w:t>
      </w:r>
      <w:r w:rsidRPr="00626B92">
        <w:rPr>
          <w:sz w:val="24"/>
          <w:szCs w:val="24"/>
          <w:lang w:val="lv-LV"/>
        </w:rPr>
        <w:t>īguma izpildi saistītu darbību nodrošināšanai</w:t>
      </w:r>
      <w:r>
        <w:rPr>
          <w:sz w:val="24"/>
          <w:szCs w:val="24"/>
          <w:lang w:val="lv-LV"/>
        </w:rPr>
        <w:t>;</w:t>
      </w:r>
    </w:p>
    <w:p w14:paraId="19D7FEAC" w14:textId="0D6BE1D0" w:rsidR="00082E9F" w:rsidRPr="00644DA4" w:rsidRDefault="00082E9F" w:rsidP="00B65273">
      <w:pPr>
        <w:pStyle w:val="ListParagraph"/>
        <w:widowControl/>
        <w:numPr>
          <w:ilvl w:val="2"/>
          <w:numId w:val="1"/>
        </w:numPr>
        <w:autoSpaceDE/>
        <w:autoSpaceDN/>
        <w:adjustRightInd/>
        <w:spacing w:before="120"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900110">
        <w:rPr>
          <w:sz w:val="24"/>
          <w:szCs w:val="24"/>
          <w:lang w:val="lv-LV"/>
        </w:rPr>
        <w:t xml:space="preserve">Tirdzniecības nodaļas vadītāja vietnieks Sandis </w:t>
      </w:r>
      <w:proofErr w:type="spellStart"/>
      <w:r w:rsidR="00900110">
        <w:rPr>
          <w:sz w:val="24"/>
          <w:szCs w:val="24"/>
          <w:lang w:val="lv-LV"/>
        </w:rPr>
        <w:t>Klemperis</w:t>
      </w:r>
      <w:proofErr w:type="spellEnd"/>
      <w:r w:rsidR="00900110">
        <w:rPr>
          <w:sz w:val="24"/>
          <w:szCs w:val="24"/>
          <w:lang w:val="lv-LV"/>
        </w:rPr>
        <w:t xml:space="preserve">, mob.26310460, e-pasts: </w:t>
      </w:r>
      <w:hyperlink r:id="rId11" w:history="1">
        <w:r w:rsidR="00B65273" w:rsidRPr="00B7144C">
          <w:rPr>
            <w:rStyle w:val="Hyperlink"/>
            <w:sz w:val="24"/>
            <w:szCs w:val="24"/>
            <w:lang w:val="lv-LV"/>
          </w:rPr>
          <w:t>sandis@nmselpa.lv</w:t>
        </w:r>
      </w:hyperlink>
      <w:r>
        <w:rPr>
          <w:sz w:val="24"/>
          <w:szCs w:val="24"/>
          <w:lang w:val="lv-LV"/>
        </w:rPr>
        <w:t>.</w:t>
      </w:r>
      <w:r w:rsidR="00B65273">
        <w:rPr>
          <w:sz w:val="24"/>
          <w:szCs w:val="24"/>
          <w:lang w:val="lv-LV"/>
        </w:rPr>
        <w:t xml:space="preserve"> </w:t>
      </w:r>
      <w:r>
        <w:rPr>
          <w:sz w:val="24"/>
          <w:szCs w:val="24"/>
          <w:lang w:val="lv-LV"/>
        </w:rPr>
        <w:t xml:space="preserve">Persona </w:t>
      </w:r>
      <w:r w:rsidRPr="00644DA4">
        <w:rPr>
          <w:sz w:val="24"/>
          <w:szCs w:val="24"/>
          <w:lang w:val="lv-LV"/>
        </w:rPr>
        <w:t>pilnvarota (-</w:t>
      </w:r>
      <w:proofErr w:type="spellStart"/>
      <w:r w:rsidRPr="00644DA4">
        <w:rPr>
          <w:sz w:val="24"/>
          <w:szCs w:val="24"/>
          <w:lang w:val="lv-LV"/>
        </w:rPr>
        <w:t>as</w:t>
      </w:r>
      <w:proofErr w:type="spellEnd"/>
      <w:r w:rsidRPr="00644DA4">
        <w:rPr>
          <w:sz w:val="24"/>
          <w:szCs w:val="24"/>
          <w:lang w:val="lv-LV"/>
        </w:rPr>
        <w:t>)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Pr>
          <w:sz w:val="24"/>
          <w:szCs w:val="24"/>
          <w:lang w:val="lv-LV"/>
        </w:rPr>
        <w:t>.</w:t>
      </w:r>
      <w:r w:rsidRPr="00644DA4">
        <w:rPr>
          <w:sz w:val="24"/>
          <w:szCs w:val="24"/>
          <w:lang w:val="lv-LV"/>
        </w:rPr>
        <w:t xml:space="preserve"> </w:t>
      </w:r>
    </w:p>
    <w:p w14:paraId="0E51D445"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74490EFD" w14:textId="77777777" w:rsidR="00082E9F" w:rsidRPr="00D15489"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D15489">
        <w:rPr>
          <w:sz w:val="24"/>
          <w:szCs w:val="24"/>
          <w:lang w:val="lv-LV" w:eastAsia="en-US"/>
        </w:rPr>
        <w:t xml:space="preserve">Pasūtītājam ir tiesības veikt </w:t>
      </w:r>
      <w:r>
        <w:rPr>
          <w:sz w:val="24"/>
          <w:szCs w:val="24"/>
          <w:lang w:val="lv-LV" w:eastAsia="en-US"/>
        </w:rPr>
        <w:t>Līguma</w:t>
      </w:r>
      <w:r w:rsidRPr="00D15489">
        <w:rPr>
          <w:sz w:val="24"/>
          <w:szCs w:val="24"/>
          <w:lang w:val="lv-LV" w:eastAsia="en-US"/>
        </w:rPr>
        <w:t xml:space="preserve"> grozījumus saskaņā ar Publisko iepirkumu likuma 61.</w:t>
      </w:r>
      <w:r>
        <w:rPr>
          <w:sz w:val="24"/>
          <w:szCs w:val="24"/>
          <w:lang w:val="lv-LV" w:eastAsia="en-US"/>
        </w:rPr>
        <w:t xml:space="preserve"> </w:t>
      </w:r>
      <w:r w:rsidRPr="00D15489">
        <w:rPr>
          <w:sz w:val="24"/>
          <w:szCs w:val="24"/>
          <w:lang w:val="lv-LV" w:eastAsia="en-US"/>
        </w:rPr>
        <w:t xml:space="preserve">pantu, nemainot </w:t>
      </w:r>
      <w:r>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14:paraId="31D0FB65" w14:textId="77777777" w:rsidR="00082E9F"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nebūtiski</w:t>
      </w:r>
      <w:r>
        <w:rPr>
          <w:sz w:val="24"/>
          <w:szCs w:val="24"/>
          <w:lang w:val="lv-LV" w:eastAsia="en-US"/>
        </w:rPr>
        <w:t>;</w:t>
      </w:r>
    </w:p>
    <w:p w14:paraId="3949125B" w14:textId="77777777" w:rsidR="00082E9F"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14:paraId="4351FD88" w14:textId="77777777" w:rsidR="00082E9F" w:rsidRPr="00D15489"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14:paraId="3B782765"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B8C1121" w14:textId="77777777" w:rsidR="00082E9F" w:rsidRPr="001325F1"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1779E4C0"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3A495159"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sz w:val="24"/>
          <w:szCs w:val="24"/>
          <w:lang w:val="lv-LV"/>
        </w:rPr>
        <w:lastRenderedPageBreak/>
        <w:t>Līguma izpildē iesaistīto apakšuzņēmēju nomaiņa un jaunu apakšuzņēmēju piesaiste realizējama Publisko iepirkumu likuma 62.</w:t>
      </w:r>
      <w:r>
        <w:rPr>
          <w:bCs/>
          <w:sz w:val="24"/>
          <w:szCs w:val="24"/>
          <w:lang w:val="lv-LV"/>
        </w:rPr>
        <w:t xml:space="preserve"> </w:t>
      </w:r>
      <w:r w:rsidRPr="00830788">
        <w:rPr>
          <w:bCs/>
          <w:sz w:val="24"/>
          <w:szCs w:val="24"/>
          <w:lang w:val="lv-LV"/>
        </w:rPr>
        <w:t>pantā noteiktajā kārtībā</w:t>
      </w:r>
      <w:r>
        <w:rPr>
          <w:bCs/>
          <w:sz w:val="24"/>
          <w:szCs w:val="24"/>
          <w:lang w:val="lv-LV"/>
        </w:rPr>
        <w:t xml:space="preserve"> (</w:t>
      </w:r>
      <w:r>
        <w:rPr>
          <w:bCs/>
          <w:i/>
          <w:sz w:val="22"/>
          <w:szCs w:val="22"/>
          <w:lang w:val="lv-LV"/>
        </w:rPr>
        <w:t>prasība tiks izmantota pēc nepieciešamības</w:t>
      </w:r>
      <w:r>
        <w:rPr>
          <w:bCs/>
          <w:sz w:val="24"/>
          <w:szCs w:val="24"/>
          <w:lang w:val="lv-LV"/>
        </w:rPr>
        <w:t>)</w:t>
      </w:r>
      <w:r w:rsidRPr="00830788">
        <w:rPr>
          <w:bCs/>
          <w:sz w:val="24"/>
          <w:szCs w:val="24"/>
          <w:lang w:val="lv-LV"/>
        </w:rPr>
        <w:t>.</w:t>
      </w:r>
    </w:p>
    <w:p w14:paraId="29C294A2"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Pr="00333797">
        <w:rPr>
          <w:lang w:val="lv-LV"/>
        </w:rPr>
        <w:t xml:space="preserve"> </w:t>
      </w:r>
      <w:r w:rsidRPr="002B5B89">
        <w:rPr>
          <w:sz w:val="24"/>
          <w:szCs w:val="24"/>
          <w:lang w:val="lv-LV"/>
        </w:rPr>
        <w:t>Šādu apstākļu iestāšanās nav uzskatāma par Līguma grozījumiem</w:t>
      </w:r>
      <w:r>
        <w:rPr>
          <w:sz w:val="24"/>
          <w:szCs w:val="24"/>
          <w:lang w:val="lv-LV"/>
        </w:rPr>
        <w:t>.</w:t>
      </w:r>
    </w:p>
    <w:p w14:paraId="28CCC167"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522448E2"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550CF658"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6D536B8D" w14:textId="77777777" w:rsidR="00885DC1" w:rsidRDefault="00885DC1" w:rsidP="00885DC1">
      <w:pPr>
        <w:widowControl/>
        <w:numPr>
          <w:ilvl w:val="1"/>
          <w:numId w:val="1"/>
        </w:numPr>
        <w:autoSpaceDE/>
        <w:adjustRightInd/>
        <w:spacing w:after="120"/>
        <w:ind w:left="426" w:hanging="426"/>
        <w:jc w:val="both"/>
        <w:rPr>
          <w:sz w:val="24"/>
          <w:szCs w:val="24"/>
          <w:lang w:val="lv-LV" w:eastAsia="en-US"/>
        </w:rPr>
      </w:pPr>
      <w:bookmarkStart w:id="7" w:name="_Hlk97116910"/>
      <w:r>
        <w:rPr>
          <w:sz w:val="24"/>
          <w:szCs w:val="24"/>
          <w:lang w:val="lv-LV" w:eastAsia="en-US"/>
        </w:rPr>
        <w:t xml:space="preserve">Līgums sagatavots un parakstīts elektroniska dokumenta veidā. Katrai Pusei ir pieejams abpusēji parakstīts Līgums elektroniskā formātā. Līgums sastādīts uz septiņām lapām. Līgumam pievienoti pielikumi: </w:t>
      </w:r>
    </w:p>
    <w:bookmarkEnd w:id="7"/>
    <w:p w14:paraId="3451FB68"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.xlxs</w:t>
      </w:r>
      <w:r>
        <w:rPr>
          <w:sz w:val="24"/>
          <w:szCs w:val="24"/>
          <w:lang w:val="lv-LV" w:eastAsia="en-US"/>
        </w:rPr>
        <w:t xml:space="preserve"> datne;</w:t>
      </w:r>
    </w:p>
    <w:p w14:paraId="48268FEF"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.doc</w:t>
      </w:r>
      <w:r>
        <w:rPr>
          <w:sz w:val="24"/>
          <w:szCs w:val="24"/>
          <w:lang w:val="lv-LV" w:eastAsia="en-US"/>
        </w:rPr>
        <w:t xml:space="preserve"> datne;</w:t>
      </w:r>
    </w:p>
    <w:p w14:paraId="0A6CA4C9"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.doc</w:t>
      </w:r>
      <w:r>
        <w:rPr>
          <w:sz w:val="24"/>
          <w:szCs w:val="24"/>
          <w:lang w:val="lv-LV" w:eastAsia="en-US"/>
        </w:rPr>
        <w:t xml:space="preserve"> datne;</w:t>
      </w:r>
    </w:p>
    <w:p w14:paraId="04FA6826"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4.pielikums “</w:t>
      </w:r>
      <w:proofErr w:type="spellStart"/>
      <w:r>
        <w:rPr>
          <w:rFonts w:eastAsia="Calibri"/>
          <w:bCs/>
          <w:sz w:val="24"/>
          <w:lang w:val="en-US"/>
        </w:rPr>
        <w:t>Defekta</w:t>
      </w:r>
      <w:proofErr w:type="spellEnd"/>
      <w:r>
        <w:rPr>
          <w:rFonts w:eastAsia="Calibri"/>
          <w:bCs/>
          <w:sz w:val="24"/>
          <w:lang w:val="en-US"/>
        </w:rPr>
        <w:t xml:space="preserve"> </w:t>
      </w:r>
      <w:proofErr w:type="spellStart"/>
      <w:r>
        <w:rPr>
          <w:rFonts w:eastAsia="Calibri"/>
          <w:bCs/>
          <w:sz w:val="24"/>
          <w:lang w:val="en-US"/>
        </w:rPr>
        <w:t>akts</w:t>
      </w:r>
      <w:proofErr w:type="spellEnd"/>
      <w:r>
        <w:rPr>
          <w:rFonts w:eastAsia="Calibri"/>
          <w:bCs/>
          <w:sz w:val="24"/>
          <w:lang w:val="en-US"/>
        </w:rPr>
        <w:t xml:space="preserve"> (</w:t>
      </w:r>
      <w:r>
        <w:rPr>
          <w:rFonts w:eastAsia="Calibri"/>
          <w:bCs/>
          <w:i/>
          <w:sz w:val="24"/>
          <w:lang w:val="lv-LV"/>
        </w:rPr>
        <w:t>paraugs)</w:t>
      </w:r>
      <w:r>
        <w:rPr>
          <w:sz w:val="24"/>
          <w:szCs w:val="24"/>
          <w:lang w:val="lv-LV" w:eastAsia="en-US"/>
        </w:rPr>
        <w:t>”, viena .doc datne;</w:t>
      </w:r>
    </w:p>
    <w:p w14:paraId="157A24F7" w14:textId="77777777" w:rsidR="00082E9F" w:rsidRPr="00885DC1" w:rsidRDefault="00885DC1" w:rsidP="00885DC1">
      <w:pPr>
        <w:pStyle w:val="ListParagraph"/>
        <w:widowControl/>
        <w:numPr>
          <w:ilvl w:val="2"/>
          <w:numId w:val="1"/>
        </w:numPr>
        <w:autoSpaceDE/>
        <w:autoSpaceDN/>
        <w:adjustRightInd/>
        <w:spacing w:before="120" w:after="120"/>
        <w:ind w:left="1418" w:hanging="851"/>
        <w:jc w:val="both"/>
        <w:rPr>
          <w:sz w:val="24"/>
          <w:szCs w:val="24"/>
          <w:lang w:val="lv-LV" w:eastAsia="en-US"/>
        </w:rPr>
      </w:pPr>
      <w:r w:rsidRPr="00885DC1">
        <w:rPr>
          <w:sz w:val="24"/>
          <w:szCs w:val="24"/>
          <w:lang w:val="lv-LV" w:eastAsia="en-US"/>
        </w:rPr>
        <w:t xml:space="preserve">5.pielikums “Apliecinājums par garantijas nodrošinājumu”, viena </w:t>
      </w:r>
      <w:r w:rsidRPr="00885DC1">
        <w:rPr>
          <w:i/>
          <w:sz w:val="24"/>
          <w:szCs w:val="24"/>
          <w:lang w:val="lv-LV" w:eastAsia="en-US"/>
        </w:rPr>
        <w:t>.doc</w:t>
      </w:r>
      <w:r w:rsidRPr="00885DC1">
        <w:rPr>
          <w:sz w:val="24"/>
          <w:szCs w:val="24"/>
          <w:lang w:val="lv-LV" w:eastAsia="en-US"/>
        </w:rPr>
        <w:t xml:space="preserve"> datne</w:t>
      </w:r>
    </w:p>
    <w:p w14:paraId="09E8E330" w14:textId="77777777" w:rsidR="00082E9F" w:rsidRDefault="00082E9F" w:rsidP="00885DC1">
      <w:pPr>
        <w:widowControl/>
        <w:autoSpaceDE/>
        <w:autoSpaceDN/>
        <w:adjustRightInd/>
        <w:spacing w:before="120" w:after="120"/>
        <w:jc w:val="both"/>
        <w:rPr>
          <w:sz w:val="24"/>
          <w:szCs w:val="24"/>
          <w:lang w:val="lv-LV" w:eastAsia="en-US"/>
        </w:rPr>
      </w:pPr>
    </w:p>
    <w:p w14:paraId="4660588B" w14:textId="77777777" w:rsidR="00082E9F" w:rsidRDefault="00082E9F" w:rsidP="00885DC1">
      <w:pPr>
        <w:widowControl/>
        <w:autoSpaceDE/>
        <w:autoSpaceDN/>
        <w:adjustRightInd/>
        <w:spacing w:before="120" w:after="120"/>
        <w:ind w:left="425"/>
        <w:jc w:val="center"/>
        <w:rPr>
          <w:b/>
          <w:bCs/>
          <w:sz w:val="24"/>
          <w:szCs w:val="24"/>
          <w:lang w:val="lv-LV" w:eastAsia="en-US"/>
        </w:rPr>
      </w:pPr>
      <w:bookmarkStart w:id="8" w:name="_Hlk97117070"/>
      <w:r w:rsidRPr="00AF672E">
        <w:rPr>
          <w:b/>
          <w:bCs/>
          <w:sz w:val="24"/>
          <w:szCs w:val="24"/>
          <w:lang w:val="lv-LV" w:eastAsia="en-US"/>
        </w:rPr>
        <w:t>P</w:t>
      </w:r>
      <w:r>
        <w:rPr>
          <w:b/>
          <w:bCs/>
          <w:sz w:val="24"/>
          <w:szCs w:val="24"/>
          <w:lang w:val="lv-LV" w:eastAsia="en-US"/>
        </w:rPr>
        <w:t>ušu rekvizīti</w:t>
      </w:r>
    </w:p>
    <w:tbl>
      <w:tblPr>
        <w:tblW w:w="9900" w:type="dxa"/>
        <w:tblLayout w:type="fixed"/>
        <w:tblLook w:val="04A0" w:firstRow="1" w:lastRow="0" w:firstColumn="1" w:lastColumn="0" w:noHBand="0" w:noVBand="1"/>
      </w:tblPr>
      <w:tblGrid>
        <w:gridCol w:w="4401"/>
        <w:gridCol w:w="5499"/>
      </w:tblGrid>
      <w:tr w:rsidR="00885DC1" w14:paraId="5BA5C30F" w14:textId="77777777" w:rsidTr="00B65273">
        <w:trPr>
          <w:trHeight w:val="4102"/>
        </w:trPr>
        <w:tc>
          <w:tcPr>
            <w:tcW w:w="4399" w:type="dxa"/>
          </w:tcPr>
          <w:p w14:paraId="7931977F" w14:textId="77777777" w:rsidR="00885DC1" w:rsidRDefault="00885DC1">
            <w:pPr>
              <w:spacing w:line="252" w:lineRule="auto"/>
              <w:jc w:val="both"/>
              <w:rPr>
                <w:sz w:val="24"/>
                <w:szCs w:val="24"/>
                <w:lang w:val="lv-LV"/>
              </w:rPr>
            </w:pPr>
            <w:r>
              <w:rPr>
                <w:b/>
                <w:bCs/>
                <w:iCs/>
                <w:sz w:val="24"/>
                <w:szCs w:val="24"/>
                <w:lang w:val="lv-LV"/>
              </w:rPr>
              <w:t>Pasūtītājs</w:t>
            </w:r>
            <w:r>
              <w:rPr>
                <w:sz w:val="24"/>
                <w:szCs w:val="24"/>
                <w:lang w:val="lv-LV"/>
              </w:rPr>
              <w:t>:</w:t>
            </w:r>
          </w:p>
          <w:p w14:paraId="7E8DDC84" w14:textId="77777777" w:rsidR="00885DC1" w:rsidRDefault="00885DC1">
            <w:pPr>
              <w:spacing w:line="252" w:lineRule="auto"/>
              <w:rPr>
                <w:b/>
                <w:sz w:val="24"/>
                <w:szCs w:val="24"/>
                <w:lang w:val="lv-LV"/>
              </w:rPr>
            </w:pPr>
            <w:r>
              <w:rPr>
                <w:b/>
                <w:sz w:val="24"/>
                <w:szCs w:val="24"/>
                <w:lang w:val="lv-LV"/>
              </w:rPr>
              <w:t>SIA “Bauskas slimnīca”</w:t>
            </w:r>
          </w:p>
          <w:p w14:paraId="2351BE0C" w14:textId="77777777" w:rsidR="00885DC1" w:rsidRDefault="00885DC1">
            <w:pPr>
              <w:spacing w:line="252" w:lineRule="auto"/>
              <w:rPr>
                <w:sz w:val="24"/>
                <w:szCs w:val="24"/>
                <w:lang w:val="lv-LV"/>
              </w:rPr>
            </w:pPr>
            <w:r>
              <w:rPr>
                <w:sz w:val="24"/>
                <w:szCs w:val="24"/>
                <w:lang w:val="lv-LV"/>
              </w:rPr>
              <w:t>Reģ. Nr: 43603017682</w:t>
            </w:r>
          </w:p>
          <w:p w14:paraId="11F4A336" w14:textId="77777777" w:rsidR="00885DC1" w:rsidRDefault="00885DC1">
            <w:pPr>
              <w:spacing w:line="252" w:lineRule="auto"/>
              <w:rPr>
                <w:sz w:val="24"/>
                <w:szCs w:val="24"/>
                <w:lang w:val="lv-LV"/>
              </w:rPr>
            </w:pPr>
            <w:r>
              <w:rPr>
                <w:sz w:val="24"/>
                <w:szCs w:val="24"/>
                <w:lang w:val="lv-LV"/>
              </w:rPr>
              <w:t>Dārza iela 7/1, Bauska, Bauskas novads</w:t>
            </w:r>
          </w:p>
          <w:p w14:paraId="712601B7" w14:textId="77777777" w:rsidR="00885DC1" w:rsidRDefault="00885DC1">
            <w:pPr>
              <w:spacing w:line="252" w:lineRule="auto"/>
              <w:rPr>
                <w:sz w:val="24"/>
                <w:szCs w:val="24"/>
                <w:lang w:val="lv-LV"/>
              </w:rPr>
            </w:pPr>
            <w:r>
              <w:rPr>
                <w:sz w:val="24"/>
                <w:szCs w:val="24"/>
                <w:lang w:val="lv-LV"/>
              </w:rPr>
              <w:t>Banka: A/S SWEDBANK</w:t>
            </w:r>
          </w:p>
          <w:p w14:paraId="5A1CC509" w14:textId="77777777" w:rsidR="00885DC1" w:rsidRDefault="00885DC1">
            <w:pPr>
              <w:spacing w:line="252" w:lineRule="auto"/>
              <w:rPr>
                <w:sz w:val="24"/>
                <w:szCs w:val="24"/>
                <w:lang w:val="lv-LV"/>
              </w:rPr>
            </w:pPr>
            <w:r>
              <w:rPr>
                <w:sz w:val="24"/>
                <w:szCs w:val="24"/>
                <w:lang w:val="lv-LV"/>
              </w:rPr>
              <w:t>Konta Nr. LV46HABA0001402050200</w:t>
            </w:r>
          </w:p>
          <w:p w14:paraId="1CBFD857" w14:textId="77777777" w:rsidR="00885DC1" w:rsidRDefault="00885DC1">
            <w:pPr>
              <w:spacing w:line="252" w:lineRule="auto"/>
              <w:rPr>
                <w:sz w:val="24"/>
                <w:szCs w:val="24"/>
                <w:lang w:val="lv-LV"/>
              </w:rPr>
            </w:pPr>
            <w:r>
              <w:rPr>
                <w:sz w:val="24"/>
                <w:szCs w:val="24"/>
                <w:lang w:val="lv-LV"/>
              </w:rPr>
              <w:t>Kods: HABALV22</w:t>
            </w:r>
          </w:p>
          <w:p w14:paraId="06DB54EE" w14:textId="77777777" w:rsidR="00885DC1" w:rsidRDefault="00885DC1">
            <w:pPr>
              <w:spacing w:line="252" w:lineRule="auto"/>
              <w:rPr>
                <w:sz w:val="24"/>
                <w:szCs w:val="24"/>
                <w:lang w:val="lv-LV"/>
              </w:rPr>
            </w:pPr>
            <w:r>
              <w:rPr>
                <w:sz w:val="24"/>
                <w:szCs w:val="24"/>
                <w:lang w:val="lv-LV"/>
              </w:rPr>
              <w:t>Tālrunis 63924696</w:t>
            </w:r>
          </w:p>
          <w:p w14:paraId="2755E157" w14:textId="77777777" w:rsidR="00885DC1" w:rsidRDefault="00885DC1">
            <w:pPr>
              <w:spacing w:line="252" w:lineRule="auto"/>
              <w:rPr>
                <w:sz w:val="24"/>
                <w:szCs w:val="24"/>
                <w:lang w:val="lv-LV"/>
              </w:rPr>
            </w:pPr>
            <w:r>
              <w:rPr>
                <w:sz w:val="24"/>
                <w:szCs w:val="24"/>
                <w:lang w:val="lv-LV"/>
              </w:rPr>
              <w:t xml:space="preserve">e-pasts: </w:t>
            </w:r>
            <w:hyperlink r:id="rId12" w:history="1">
              <w:r>
                <w:rPr>
                  <w:rStyle w:val="Hyperlink"/>
                  <w:sz w:val="24"/>
                  <w:szCs w:val="24"/>
                  <w:lang w:val="lv-LV"/>
                </w:rPr>
                <w:t>info@bauskasslimnica.lv</w:t>
              </w:r>
            </w:hyperlink>
          </w:p>
          <w:p w14:paraId="24B286E5" w14:textId="77777777" w:rsidR="00885DC1" w:rsidRDefault="00885DC1">
            <w:pPr>
              <w:spacing w:line="252" w:lineRule="auto"/>
              <w:ind w:right="281"/>
              <w:rPr>
                <w:bCs/>
                <w:iCs/>
                <w:sz w:val="24"/>
                <w:szCs w:val="24"/>
                <w:lang w:val="lv-LV" w:eastAsia="lv-LV"/>
              </w:rPr>
            </w:pPr>
          </w:p>
          <w:p w14:paraId="6FEDD32F" w14:textId="77777777" w:rsidR="00885DC1" w:rsidRDefault="00885DC1">
            <w:pPr>
              <w:spacing w:line="252" w:lineRule="auto"/>
              <w:ind w:right="281"/>
              <w:rPr>
                <w:bCs/>
                <w:iCs/>
                <w:sz w:val="24"/>
                <w:szCs w:val="24"/>
                <w:lang w:val="lv-LV" w:eastAsia="lv-LV"/>
              </w:rPr>
            </w:pPr>
            <w:r>
              <w:rPr>
                <w:bCs/>
                <w:iCs/>
                <w:sz w:val="24"/>
                <w:szCs w:val="24"/>
                <w:lang w:val="lv-LV" w:eastAsia="lv-LV"/>
              </w:rPr>
              <w:t>________________________________</w:t>
            </w:r>
          </w:p>
          <w:p w14:paraId="11CBA3AB" w14:textId="77777777" w:rsidR="00885DC1" w:rsidRDefault="00885DC1">
            <w:pPr>
              <w:spacing w:line="252" w:lineRule="auto"/>
              <w:ind w:right="281"/>
              <w:rPr>
                <w:bCs/>
                <w:iCs/>
                <w:sz w:val="24"/>
                <w:szCs w:val="24"/>
                <w:lang w:val="lv-LV" w:eastAsia="lv-LV"/>
              </w:rPr>
            </w:pPr>
          </w:p>
          <w:p w14:paraId="4C5298AF" w14:textId="77777777" w:rsidR="00885DC1" w:rsidRDefault="00885DC1">
            <w:pPr>
              <w:spacing w:line="252" w:lineRule="auto"/>
              <w:jc w:val="both"/>
              <w:rPr>
                <w:b/>
                <w:bCs/>
                <w:iCs/>
                <w:sz w:val="24"/>
                <w:szCs w:val="24"/>
                <w:lang w:val="lv-LV"/>
              </w:rPr>
            </w:pPr>
            <w:r>
              <w:rPr>
                <w:sz w:val="24"/>
                <w:szCs w:val="24"/>
              </w:rPr>
              <w:t>M. Epermane</w:t>
            </w:r>
          </w:p>
        </w:tc>
        <w:tc>
          <w:tcPr>
            <w:tcW w:w="5496" w:type="dxa"/>
            <w:shd w:val="clear" w:color="auto" w:fill="auto"/>
          </w:tcPr>
          <w:p w14:paraId="17B848F2" w14:textId="77777777" w:rsidR="00885DC1" w:rsidRDefault="00885DC1">
            <w:pPr>
              <w:spacing w:line="254" w:lineRule="auto"/>
              <w:rPr>
                <w:b/>
                <w:bCs/>
                <w:sz w:val="24"/>
                <w:szCs w:val="24"/>
                <w:lang w:val="lv-LV"/>
              </w:rPr>
            </w:pPr>
            <w:r>
              <w:rPr>
                <w:b/>
                <w:bCs/>
                <w:sz w:val="24"/>
                <w:szCs w:val="24"/>
                <w:lang w:val="lv-LV"/>
              </w:rPr>
              <w:t>Piegādātājs:</w:t>
            </w:r>
          </w:p>
          <w:p w14:paraId="13D31773" w14:textId="618EC64E" w:rsidR="00885DC1" w:rsidRDefault="00900110" w:rsidP="00900110">
            <w:pPr>
              <w:spacing w:line="252" w:lineRule="auto"/>
              <w:ind w:right="281"/>
              <w:rPr>
                <w:sz w:val="24"/>
                <w:szCs w:val="24"/>
                <w:lang w:val="lv-LV"/>
              </w:rPr>
            </w:pPr>
            <w:r>
              <w:rPr>
                <w:sz w:val="24"/>
                <w:szCs w:val="24"/>
                <w:lang w:val="lv-LV"/>
              </w:rPr>
              <w:t>SIA “NMS ELPA”</w:t>
            </w:r>
          </w:p>
          <w:p w14:paraId="7389C271" w14:textId="30C6EA2C" w:rsidR="00900110" w:rsidRDefault="00900110" w:rsidP="00900110">
            <w:pPr>
              <w:spacing w:line="252" w:lineRule="auto"/>
              <w:rPr>
                <w:sz w:val="24"/>
                <w:szCs w:val="24"/>
                <w:lang w:val="lv-LV"/>
              </w:rPr>
            </w:pPr>
            <w:r>
              <w:rPr>
                <w:sz w:val="24"/>
                <w:szCs w:val="24"/>
                <w:lang w:val="lv-LV"/>
              </w:rPr>
              <w:t>Reģ. Nr: 40003348336</w:t>
            </w:r>
          </w:p>
          <w:p w14:paraId="06F555C7" w14:textId="74977202" w:rsidR="00900110" w:rsidRDefault="00900110" w:rsidP="00900110">
            <w:pPr>
              <w:spacing w:line="252" w:lineRule="auto"/>
              <w:rPr>
                <w:sz w:val="24"/>
                <w:szCs w:val="24"/>
                <w:lang w:val="lv-LV"/>
              </w:rPr>
            </w:pPr>
            <w:r>
              <w:rPr>
                <w:sz w:val="24"/>
                <w:szCs w:val="24"/>
                <w:lang w:val="lv-LV"/>
              </w:rPr>
              <w:t>Malienas iela 31-22, Rīga, LV-1079</w:t>
            </w:r>
          </w:p>
          <w:p w14:paraId="0CE855FD" w14:textId="7A4068A3" w:rsidR="00900110" w:rsidRDefault="00900110" w:rsidP="00900110">
            <w:pPr>
              <w:spacing w:line="252" w:lineRule="auto"/>
              <w:rPr>
                <w:sz w:val="24"/>
                <w:szCs w:val="24"/>
                <w:lang w:val="lv-LV"/>
              </w:rPr>
            </w:pPr>
            <w:r>
              <w:rPr>
                <w:sz w:val="24"/>
                <w:szCs w:val="24"/>
                <w:lang w:val="lv-LV"/>
              </w:rPr>
              <w:t>Banka: A/S “SWEDBANK”</w:t>
            </w:r>
          </w:p>
          <w:p w14:paraId="48378235" w14:textId="20C60030" w:rsidR="00900110" w:rsidRDefault="00900110" w:rsidP="00900110">
            <w:pPr>
              <w:spacing w:line="252" w:lineRule="auto"/>
              <w:rPr>
                <w:sz w:val="24"/>
                <w:szCs w:val="24"/>
                <w:lang w:val="lv-LV"/>
              </w:rPr>
            </w:pPr>
            <w:r>
              <w:rPr>
                <w:sz w:val="24"/>
                <w:szCs w:val="24"/>
                <w:lang w:val="lv-LV"/>
              </w:rPr>
              <w:t>Konta Nr. LV76HABA0001408033881</w:t>
            </w:r>
          </w:p>
          <w:p w14:paraId="148B070B" w14:textId="77777777" w:rsidR="00900110" w:rsidRDefault="00900110" w:rsidP="00900110">
            <w:pPr>
              <w:spacing w:line="252" w:lineRule="auto"/>
              <w:rPr>
                <w:sz w:val="24"/>
                <w:szCs w:val="24"/>
                <w:lang w:val="lv-LV"/>
              </w:rPr>
            </w:pPr>
            <w:r>
              <w:rPr>
                <w:sz w:val="24"/>
                <w:szCs w:val="24"/>
                <w:lang w:val="lv-LV"/>
              </w:rPr>
              <w:t>Kods: HABALV22</w:t>
            </w:r>
          </w:p>
          <w:p w14:paraId="3499F807" w14:textId="7B789393" w:rsidR="00900110" w:rsidRDefault="00900110" w:rsidP="00900110">
            <w:pPr>
              <w:spacing w:line="252" w:lineRule="auto"/>
              <w:rPr>
                <w:sz w:val="24"/>
                <w:szCs w:val="24"/>
                <w:lang w:val="lv-LV"/>
              </w:rPr>
            </w:pPr>
            <w:r>
              <w:rPr>
                <w:sz w:val="24"/>
                <w:szCs w:val="24"/>
                <w:lang w:val="lv-LV"/>
              </w:rPr>
              <w:t>Tālrunis 67245652</w:t>
            </w:r>
          </w:p>
          <w:p w14:paraId="11CD05E1" w14:textId="4BFD7E0B" w:rsidR="00900110" w:rsidRDefault="00900110" w:rsidP="00900110">
            <w:pPr>
              <w:spacing w:line="252" w:lineRule="auto"/>
              <w:rPr>
                <w:sz w:val="24"/>
                <w:szCs w:val="24"/>
                <w:lang w:val="lv-LV"/>
              </w:rPr>
            </w:pPr>
            <w:r>
              <w:rPr>
                <w:sz w:val="24"/>
                <w:szCs w:val="24"/>
                <w:lang w:val="lv-LV"/>
              </w:rPr>
              <w:t>e-pasts: info@nmselpa.lv</w:t>
            </w:r>
          </w:p>
          <w:p w14:paraId="01673A58" w14:textId="77777777" w:rsidR="00900110" w:rsidRDefault="00900110" w:rsidP="00900110">
            <w:pPr>
              <w:spacing w:line="252" w:lineRule="auto"/>
              <w:ind w:right="281"/>
              <w:rPr>
                <w:bCs/>
                <w:iCs/>
                <w:sz w:val="24"/>
                <w:szCs w:val="24"/>
                <w:lang w:val="lv-LV" w:eastAsia="lv-LV"/>
              </w:rPr>
            </w:pPr>
          </w:p>
          <w:p w14:paraId="24375EB6" w14:textId="77777777" w:rsidR="00885DC1" w:rsidRDefault="00885DC1">
            <w:pPr>
              <w:spacing w:line="252" w:lineRule="auto"/>
              <w:ind w:right="281"/>
              <w:rPr>
                <w:sz w:val="24"/>
                <w:szCs w:val="24"/>
              </w:rPr>
            </w:pPr>
            <w:r>
              <w:rPr>
                <w:sz w:val="24"/>
                <w:szCs w:val="24"/>
              </w:rPr>
              <w:t>____________________________________</w:t>
            </w:r>
          </w:p>
          <w:p w14:paraId="6AAED983" w14:textId="77777777" w:rsidR="00885DC1" w:rsidRDefault="00885DC1">
            <w:pPr>
              <w:spacing w:line="252" w:lineRule="auto"/>
              <w:ind w:right="281"/>
              <w:rPr>
                <w:sz w:val="24"/>
                <w:szCs w:val="24"/>
              </w:rPr>
            </w:pPr>
          </w:p>
          <w:p w14:paraId="7B392DFA" w14:textId="0FF09263" w:rsidR="00900110" w:rsidRPr="00900110" w:rsidRDefault="00B65273" w:rsidP="00900110">
            <w:pPr>
              <w:rPr>
                <w:sz w:val="24"/>
                <w:szCs w:val="24"/>
                <w:lang w:val="lv-LV"/>
              </w:rPr>
            </w:pPr>
            <w:proofErr w:type="spellStart"/>
            <w:r>
              <w:rPr>
                <w:sz w:val="24"/>
                <w:szCs w:val="24"/>
                <w:lang w:val="lv-LV"/>
              </w:rPr>
              <w:t>N.Patmalnieks</w:t>
            </w:r>
            <w:proofErr w:type="spellEnd"/>
          </w:p>
        </w:tc>
      </w:tr>
    </w:tbl>
    <w:p w14:paraId="0138FE61" w14:textId="77777777" w:rsidR="00082E9F" w:rsidRDefault="00082E9F" w:rsidP="00885DC1">
      <w:pPr>
        <w:spacing w:before="120" w:after="120"/>
        <w:jc w:val="right"/>
        <w:rPr>
          <w:bCs/>
          <w:lang w:val="lv-LV"/>
        </w:rPr>
      </w:pPr>
      <w:bookmarkStart w:id="9" w:name="_Hlk167193776"/>
      <w:bookmarkStart w:id="10" w:name="_GoBack"/>
      <w:bookmarkEnd w:id="8"/>
      <w:bookmarkEnd w:id="9"/>
      <w:bookmarkEnd w:id="10"/>
    </w:p>
    <w:sectPr w:rsidR="00082E9F" w:rsidSect="00885DC1">
      <w:footerReference w:type="default" r:id="rId13"/>
      <w:pgSz w:w="11906" w:h="16838"/>
      <w:pgMar w:top="1134"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51594" w14:textId="77777777" w:rsidR="00E36826" w:rsidRDefault="00E36826" w:rsidP="00C527CD">
      <w:r>
        <w:separator/>
      </w:r>
    </w:p>
  </w:endnote>
  <w:endnote w:type="continuationSeparator" w:id="0">
    <w:p w14:paraId="3FE40DA9" w14:textId="77777777" w:rsidR="00E36826" w:rsidRDefault="00E36826" w:rsidP="00C52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5E427" w14:textId="77777777" w:rsidR="00EB471C" w:rsidRDefault="00EB471C" w:rsidP="00D416B2">
    <w:pPr>
      <w:jc w:val="center"/>
      <w:rPr>
        <w:sz w:val="22"/>
        <w:szCs w:val="22"/>
        <w:lang w:val="lv-LV"/>
      </w:rPr>
    </w:pPr>
    <w:bookmarkStart w:id="11" w:name="_Hlk124148064"/>
  </w:p>
  <w:p w14:paraId="49DE55C1" w14:textId="77777777" w:rsidR="00D416B2" w:rsidRPr="00A755D8" w:rsidRDefault="00D416B2" w:rsidP="00D416B2">
    <w:pPr>
      <w:jc w:val="center"/>
      <w:rPr>
        <w:sz w:val="22"/>
        <w:szCs w:val="22"/>
        <w:lang w:val="lv-LV"/>
      </w:rPr>
    </w:pPr>
    <w:r w:rsidRPr="00EB5685">
      <w:rPr>
        <w:sz w:val="22"/>
        <w:szCs w:val="22"/>
        <w:lang w:val="lv-LV"/>
      </w:rPr>
      <w:t>DOKUMENTS IR PARAKSTĪTS AR DROŠU ELEKTRONISKO PARAKSTU UN SATUR LAIKA ZĪMOGU</w:t>
    </w:r>
    <w:bookmarkEnd w:id="11"/>
  </w:p>
  <w:p w14:paraId="718C9FAE" w14:textId="77777777" w:rsidR="00D416B2" w:rsidRPr="00A755D8" w:rsidRDefault="00D416B2">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2112D" w14:textId="77777777" w:rsidR="00E36826" w:rsidRDefault="00E36826" w:rsidP="00C527CD">
      <w:r>
        <w:separator/>
      </w:r>
    </w:p>
  </w:footnote>
  <w:footnote w:type="continuationSeparator" w:id="0">
    <w:p w14:paraId="1794BFAE" w14:textId="77777777" w:rsidR="00E36826" w:rsidRDefault="00E36826" w:rsidP="00C527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9F"/>
    <w:rsid w:val="00082E9F"/>
    <w:rsid w:val="0009675F"/>
    <w:rsid w:val="000A4DA1"/>
    <w:rsid w:val="00283E67"/>
    <w:rsid w:val="005837A2"/>
    <w:rsid w:val="00672FAB"/>
    <w:rsid w:val="00885DC1"/>
    <w:rsid w:val="00900110"/>
    <w:rsid w:val="00B65273"/>
    <w:rsid w:val="00BA6267"/>
    <w:rsid w:val="00C527CD"/>
    <w:rsid w:val="00CE5F87"/>
    <w:rsid w:val="00D416B2"/>
    <w:rsid w:val="00E36826"/>
    <w:rsid w:val="00EB471C"/>
    <w:rsid w:val="00EF11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9701"/>
  <w15:chartTrackingRefBased/>
  <w15:docId w15:val="{FE09FEA5-BC70-4ED5-A9FC-EB22971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E9F"/>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Footer">
    <w:name w:val="footer"/>
    <w:basedOn w:val="Normal"/>
    <w:link w:val="FooterChar"/>
    <w:uiPriority w:val="99"/>
    <w:rsid w:val="00082E9F"/>
    <w:pPr>
      <w:widowControl/>
      <w:tabs>
        <w:tab w:val="center" w:pos="4153"/>
        <w:tab w:val="right" w:pos="8306"/>
      </w:tabs>
      <w:autoSpaceDE/>
      <w:autoSpaceDN/>
      <w:adjustRightInd/>
    </w:pPr>
    <w:rPr>
      <w:sz w:val="24"/>
      <w:szCs w:val="24"/>
      <w:lang w:val="lv-LV" w:eastAsia="en-US"/>
    </w:rPr>
  </w:style>
  <w:style w:type="character" w:customStyle="1" w:styleId="FooterChar">
    <w:name w:val="Footer Char"/>
    <w:basedOn w:val="DefaultParagraphFont"/>
    <w:link w:val="Footer"/>
    <w:uiPriority w:val="99"/>
    <w:rsid w:val="00082E9F"/>
    <w:rPr>
      <w:rFonts w:ascii="Times New Roman" w:hAnsi="Times New Roman" w:cs="Times New Roman"/>
      <w:sz w:val="24"/>
      <w:szCs w:val="24"/>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082E9F"/>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082E9F"/>
    <w:rPr>
      <w:rFonts w:ascii="Times New Roman" w:hAnsi="Times New Roman" w:cs="Times New Roman"/>
      <w:sz w:val="20"/>
      <w:szCs w:val="20"/>
      <w:lang w:val="ru-RU" w:eastAsia="ru-RU"/>
    </w:rPr>
  </w:style>
  <w:style w:type="paragraph" w:styleId="Header">
    <w:name w:val="header"/>
    <w:basedOn w:val="Normal"/>
    <w:link w:val="HeaderChar"/>
    <w:uiPriority w:val="99"/>
    <w:unhideWhenUsed/>
    <w:rsid w:val="00C527CD"/>
    <w:pPr>
      <w:tabs>
        <w:tab w:val="center" w:pos="4153"/>
        <w:tab w:val="right" w:pos="8306"/>
      </w:tabs>
    </w:pPr>
  </w:style>
  <w:style w:type="character" w:customStyle="1" w:styleId="HeaderChar">
    <w:name w:val="Header Char"/>
    <w:basedOn w:val="DefaultParagraphFont"/>
    <w:link w:val="Header"/>
    <w:uiPriority w:val="99"/>
    <w:rsid w:val="00C527CD"/>
    <w:rPr>
      <w:rFonts w:ascii="Times New Roman" w:hAnsi="Times New Roman" w:cs="Times New Roman"/>
      <w:sz w:val="20"/>
      <w:szCs w:val="20"/>
      <w:lang w:val="ru-RU" w:eastAsia="ru-RU"/>
    </w:rPr>
  </w:style>
  <w:style w:type="character" w:styleId="Hyperlink">
    <w:name w:val="Hyperlink"/>
    <w:basedOn w:val="DefaultParagraphFont"/>
    <w:uiPriority w:val="99"/>
    <w:unhideWhenUsed/>
    <w:rsid w:val="00885DC1"/>
    <w:rPr>
      <w:color w:val="0563C1" w:themeColor="hyperlink"/>
      <w:u w:val="single"/>
    </w:rPr>
  </w:style>
  <w:style w:type="character" w:styleId="UnresolvedMention">
    <w:name w:val="Unresolved Mention"/>
    <w:basedOn w:val="DefaultParagraphFont"/>
    <w:uiPriority w:val="99"/>
    <w:semiHidden/>
    <w:unhideWhenUsed/>
    <w:rsid w:val="00900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204134">
      <w:bodyDiv w:val="1"/>
      <w:marLeft w:val="0"/>
      <w:marRight w:val="0"/>
      <w:marTop w:val="0"/>
      <w:marBottom w:val="0"/>
      <w:divBdr>
        <w:top w:val="none" w:sz="0" w:space="0" w:color="auto"/>
        <w:left w:val="none" w:sz="0" w:space="0" w:color="auto"/>
        <w:bottom w:val="none" w:sz="0" w:space="0" w:color="auto"/>
        <w:right w:val="none" w:sz="0" w:space="0" w:color="auto"/>
      </w:divBdr>
    </w:div>
    <w:div w:id="1559246326">
      <w:bodyDiv w:val="1"/>
      <w:marLeft w:val="0"/>
      <w:marRight w:val="0"/>
      <w:marTop w:val="0"/>
      <w:marBottom w:val="0"/>
      <w:divBdr>
        <w:top w:val="none" w:sz="0" w:space="0" w:color="auto"/>
        <w:left w:val="none" w:sz="0" w:space="0" w:color="auto"/>
        <w:bottom w:val="none" w:sz="0" w:space="0" w:color="auto"/>
        <w:right w:val="none" w:sz="0" w:space="0" w:color="auto"/>
      </w:divBdr>
    </w:div>
    <w:div w:id="1662925793">
      <w:bodyDiv w:val="1"/>
      <w:marLeft w:val="0"/>
      <w:marRight w:val="0"/>
      <w:marTop w:val="0"/>
      <w:marBottom w:val="0"/>
      <w:divBdr>
        <w:top w:val="none" w:sz="0" w:space="0" w:color="auto"/>
        <w:left w:val="none" w:sz="0" w:space="0" w:color="auto"/>
        <w:bottom w:val="none" w:sz="0" w:space="0" w:color="auto"/>
        <w:right w:val="none" w:sz="0" w:space="0" w:color="auto"/>
      </w:divBdr>
    </w:div>
    <w:div w:id="178267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is@nmselpa.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hyperlink" Target="mailto:info@bauskas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ndis@nmselpa.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ekaterina.tihomirova@bauskasslimnica.lv" TargetMode="External"/><Relationship Id="rId4" Type="http://schemas.openxmlformats.org/officeDocument/2006/relationships/webSettings" Target="webSettings.xml"/><Relationship Id="rId9" Type="http://schemas.openxmlformats.org/officeDocument/2006/relationships/hyperlink" Target="mailto:servisacentrs@nmselp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12721</Words>
  <Characters>7252</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2025-02-18T08:45:00Z</dcterms:created>
  <dcterms:modified xsi:type="dcterms:W3CDTF">2025-02-18T08:45:00Z</dcterms:modified>
</cp:coreProperties>
</file>