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hAnsi="Times New Roman" w:cs="Times New Roman"/>
          <w:sz w:val="24"/>
          <w:szCs w:val="24"/>
        </w:rPr>
        <w:tag w:val="goog_rdk_19"/>
        <w:id w:val="1971168833"/>
      </w:sdtPr>
      <w:sdtEndPr/>
      <w:sdtContent>
        <w:p w14:paraId="0D583364" w14:textId="77777777" w:rsidR="00703C73" w:rsidRPr="00193DDA" w:rsidRDefault="00703C73" w:rsidP="00703C73">
          <w:pPr>
            <w:jc w:val="center"/>
            <w:rPr>
              <w:rFonts w:ascii="Times New Roman" w:eastAsia="Times New Roman" w:hAnsi="Times New Roman" w:cs="Times New Roman"/>
              <w:b/>
              <w:smallCaps/>
              <w:sz w:val="24"/>
              <w:szCs w:val="24"/>
            </w:rPr>
          </w:pPr>
          <w:r w:rsidRPr="00193DDA">
            <w:rPr>
              <w:rFonts w:ascii="Times New Roman" w:eastAsia="Times New Roman" w:hAnsi="Times New Roman" w:cs="Times New Roman"/>
              <w:b/>
              <w:smallCaps/>
              <w:sz w:val="24"/>
              <w:szCs w:val="24"/>
            </w:rPr>
            <w:t>VSIA „Nacionālais rehabilitācijas centrs „Vaivari””</w:t>
          </w:r>
        </w:p>
      </w:sdtContent>
    </w:sdt>
    <w:sdt>
      <w:sdtPr>
        <w:rPr>
          <w:rFonts w:ascii="Times New Roman" w:hAnsi="Times New Roman" w:cs="Times New Roman"/>
          <w:sz w:val="24"/>
          <w:szCs w:val="24"/>
        </w:rPr>
        <w:tag w:val="goog_rdk_20"/>
        <w:id w:val="1652788521"/>
      </w:sdtPr>
      <w:sdtEndPr/>
      <w:sdtContent>
        <w:p w14:paraId="0BB83DFE" w14:textId="77777777" w:rsidR="00703C73" w:rsidRPr="00193DDA" w:rsidRDefault="00703C73" w:rsidP="00703C73">
          <w:pPr>
            <w:jc w:val="center"/>
            <w:rPr>
              <w:rFonts w:ascii="Times New Roman" w:eastAsia="Times New Roman" w:hAnsi="Times New Roman" w:cs="Times New Roman"/>
              <w:b/>
              <w:smallCaps/>
              <w:sz w:val="24"/>
              <w:szCs w:val="24"/>
            </w:rPr>
          </w:pPr>
          <w:r w:rsidRPr="00193DDA">
            <w:rPr>
              <w:rFonts w:ascii="Times New Roman" w:eastAsia="Times New Roman" w:hAnsi="Times New Roman" w:cs="Times New Roman"/>
              <w:b/>
              <w:smallCaps/>
              <w:sz w:val="24"/>
              <w:szCs w:val="24"/>
            </w:rPr>
            <w:t>ATKLĀTA KONKURSA</w:t>
          </w:r>
        </w:p>
      </w:sdtContent>
    </w:sdt>
    <w:sdt>
      <w:sdtPr>
        <w:rPr>
          <w:rFonts w:ascii="Times New Roman" w:hAnsi="Times New Roman" w:cs="Times New Roman"/>
          <w:sz w:val="24"/>
          <w:szCs w:val="24"/>
        </w:rPr>
        <w:tag w:val="goog_rdk_21"/>
        <w:id w:val="-986241987"/>
      </w:sdtPr>
      <w:sdtEndPr/>
      <w:sdtContent>
        <w:p w14:paraId="362EE61E" w14:textId="77777777" w:rsidR="00703C73" w:rsidRPr="00193DDA" w:rsidRDefault="00193DDA" w:rsidP="00703C73">
          <w:pPr>
            <w:jc w:val="center"/>
            <w:rPr>
              <w:rFonts w:ascii="Times New Roman" w:eastAsia="Times New Roman" w:hAnsi="Times New Roman" w:cs="Times New Roman"/>
              <w:b/>
              <w:sz w:val="24"/>
              <w:szCs w:val="24"/>
            </w:rPr>
          </w:pPr>
        </w:p>
      </w:sdtContent>
    </w:sdt>
    <w:sdt>
      <w:sdtPr>
        <w:rPr>
          <w:rFonts w:ascii="Times New Roman" w:hAnsi="Times New Roman" w:cs="Times New Roman"/>
          <w:sz w:val="24"/>
          <w:szCs w:val="24"/>
        </w:rPr>
        <w:tag w:val="goog_rdk_22"/>
        <w:id w:val="-2102093285"/>
      </w:sdtPr>
      <w:sdtEndPr/>
      <w:sdtContent>
        <w:p w14:paraId="403EEEDE" w14:textId="495E9443" w:rsidR="00703C73" w:rsidRPr="00193DDA" w:rsidRDefault="00703C73" w:rsidP="00703C73">
          <w:pPr>
            <w:jc w:val="center"/>
            <w:rPr>
              <w:rFonts w:ascii="Times New Roman" w:hAnsi="Times New Roman" w:cs="Times New Roman"/>
              <w:sz w:val="24"/>
              <w:szCs w:val="24"/>
            </w:rPr>
          </w:pPr>
          <w:r w:rsidRPr="00193DDA">
            <w:rPr>
              <w:rFonts w:ascii="Times New Roman" w:eastAsia="Times New Roman" w:hAnsi="Times New Roman" w:cs="Times New Roman"/>
              <w:b/>
              <w:sz w:val="24"/>
              <w:szCs w:val="24"/>
            </w:rPr>
            <w:t>„</w:t>
          </w:r>
          <w:bookmarkStart w:id="0" w:name="_Hlk170808455"/>
          <w:r w:rsidRPr="00193DDA">
            <w:rPr>
              <w:rFonts w:ascii="Times New Roman" w:eastAsia="Times New Roman" w:hAnsi="Times New Roman" w:cs="Times New Roman"/>
              <w:b/>
              <w:sz w:val="24"/>
              <w:szCs w:val="24"/>
            </w:rPr>
            <w:t>Ēdināšanas pakalpojuma sniegšana</w:t>
          </w:r>
          <w:bookmarkEnd w:id="0"/>
          <w:r w:rsidRPr="00193DDA">
            <w:rPr>
              <w:rFonts w:ascii="Times New Roman" w:eastAsia="Times New Roman" w:hAnsi="Times New Roman" w:cs="Times New Roman"/>
              <w:b/>
              <w:sz w:val="24"/>
              <w:szCs w:val="24"/>
            </w:rPr>
            <w:t>”</w:t>
          </w:r>
        </w:p>
      </w:sdtContent>
    </w:sdt>
    <w:p w14:paraId="4C6AB178" w14:textId="0C1123B9" w:rsidR="00703C73" w:rsidRPr="00193DDA" w:rsidRDefault="00703C73" w:rsidP="00703C73">
      <w:pPr>
        <w:jc w:val="center"/>
        <w:rPr>
          <w:rFonts w:ascii="Times New Roman" w:hAnsi="Times New Roman" w:cs="Times New Roman"/>
          <w:sz w:val="24"/>
          <w:szCs w:val="24"/>
        </w:rPr>
      </w:pPr>
    </w:p>
    <w:p w14:paraId="089438F7" w14:textId="2200127F" w:rsidR="00703C73" w:rsidRPr="00193DDA" w:rsidRDefault="00703C73" w:rsidP="00703C73">
      <w:pPr>
        <w:jc w:val="center"/>
        <w:rPr>
          <w:rFonts w:ascii="Times New Roman" w:eastAsia="Times New Roman" w:hAnsi="Times New Roman" w:cs="Times New Roman"/>
          <w:b/>
          <w:bCs/>
          <w:sz w:val="24"/>
          <w:szCs w:val="24"/>
        </w:rPr>
      </w:pPr>
      <w:r w:rsidRPr="00193DDA">
        <w:rPr>
          <w:rFonts w:ascii="Times New Roman" w:hAnsi="Times New Roman" w:cs="Times New Roman"/>
          <w:b/>
          <w:bCs/>
          <w:sz w:val="24"/>
          <w:szCs w:val="24"/>
        </w:rPr>
        <w:t>Ieinteresēto piegādātāju jautājumi un iepirkumu komisijas atbildes</w:t>
      </w:r>
    </w:p>
    <w:p w14:paraId="6006486D" w14:textId="77777777" w:rsidR="00212C75" w:rsidRPr="00193DDA" w:rsidRDefault="00212C75" w:rsidP="00212C75">
      <w:pPr>
        <w:rPr>
          <w:rFonts w:ascii="Times New Roman" w:hAnsi="Times New Roman" w:cs="Times New Roman"/>
          <w:sz w:val="24"/>
          <w:szCs w:val="24"/>
        </w:rPr>
      </w:pPr>
    </w:p>
    <w:p w14:paraId="7693408F" w14:textId="77777777" w:rsidR="00703C73" w:rsidRPr="00193DDA" w:rsidRDefault="00703C73" w:rsidP="00703C73">
      <w:pPr>
        <w:rPr>
          <w:rFonts w:ascii="Times New Roman" w:hAnsi="Times New Roman" w:cs="Times New Roman"/>
          <w:b/>
          <w:bCs/>
          <w:sz w:val="24"/>
          <w:szCs w:val="24"/>
          <w:u w:val="single"/>
        </w:rPr>
      </w:pPr>
      <w:r w:rsidRPr="00193DDA">
        <w:rPr>
          <w:rFonts w:ascii="Times New Roman" w:hAnsi="Times New Roman" w:cs="Times New Roman"/>
          <w:b/>
          <w:bCs/>
          <w:sz w:val="24"/>
          <w:szCs w:val="24"/>
          <w:u w:val="single"/>
        </w:rPr>
        <w:t xml:space="preserve">1.jautājums: </w:t>
      </w:r>
    </w:p>
    <w:p w14:paraId="013ABCBF" w14:textId="4B4D7BCD" w:rsidR="00CA6B59" w:rsidRPr="00193DDA" w:rsidRDefault="00212C75" w:rsidP="00703C73">
      <w:pPr>
        <w:jc w:val="both"/>
        <w:rPr>
          <w:rFonts w:ascii="Times New Roman" w:hAnsi="Times New Roman" w:cs="Times New Roman"/>
          <w:sz w:val="24"/>
          <w:szCs w:val="24"/>
        </w:rPr>
      </w:pPr>
      <w:r w:rsidRPr="00193DDA">
        <w:rPr>
          <w:rFonts w:ascii="Times New Roman" w:hAnsi="Times New Roman" w:cs="Times New Roman"/>
          <w:sz w:val="24"/>
          <w:szCs w:val="24"/>
        </w:rPr>
        <w:t xml:space="preserve">Pretendentu Atlases prasībā 23.10 teikts, ka Pretendentam līguma izpildei jāpiesaista un visu līguma darbības laiku jānodrošina vismaz viens uztura speciālists. </w:t>
      </w:r>
    </w:p>
    <w:p w14:paraId="4505E783" w14:textId="77777777" w:rsidR="00703C73" w:rsidRPr="00193DDA" w:rsidRDefault="00212C75" w:rsidP="00703C73">
      <w:pPr>
        <w:pStyle w:val="ListParagraph"/>
        <w:numPr>
          <w:ilvl w:val="1"/>
          <w:numId w:val="1"/>
        </w:numPr>
        <w:jc w:val="both"/>
        <w:rPr>
          <w:rFonts w:ascii="Times New Roman" w:hAnsi="Times New Roman" w:cs="Times New Roman"/>
          <w:sz w:val="24"/>
          <w:szCs w:val="24"/>
        </w:rPr>
      </w:pPr>
      <w:r w:rsidRPr="00193DDA">
        <w:rPr>
          <w:rFonts w:ascii="Times New Roman" w:hAnsi="Times New Roman" w:cs="Times New Roman"/>
          <w:sz w:val="24"/>
          <w:szCs w:val="24"/>
        </w:rPr>
        <w:t xml:space="preserve">Sakiet, lūdzu, vai Pretendents kā uztura speciālistu drīkst norādīt pārtikas tehnologu? </w:t>
      </w:r>
      <w:r w:rsidR="00CA6B59" w:rsidRPr="00193DDA">
        <w:rPr>
          <w:rFonts w:ascii="Times New Roman" w:hAnsi="Times New Roman" w:cs="Times New Roman"/>
          <w:sz w:val="24"/>
          <w:szCs w:val="24"/>
        </w:rPr>
        <w:t xml:space="preserve"> </w:t>
      </w:r>
    </w:p>
    <w:p w14:paraId="09ECCCAC" w14:textId="77777777" w:rsidR="00703C73" w:rsidRPr="00193DDA" w:rsidRDefault="00703C73" w:rsidP="00703C73">
      <w:pPr>
        <w:ind w:left="360"/>
        <w:jc w:val="both"/>
        <w:rPr>
          <w:rFonts w:ascii="Times New Roman" w:hAnsi="Times New Roman" w:cs="Times New Roman"/>
          <w:b/>
          <w:bCs/>
          <w:sz w:val="24"/>
          <w:szCs w:val="24"/>
        </w:rPr>
      </w:pPr>
    </w:p>
    <w:p w14:paraId="4F6F3389" w14:textId="1815D0BA" w:rsidR="00CA6B59" w:rsidRPr="00193DDA" w:rsidRDefault="00CA6B59" w:rsidP="00703C73">
      <w:pPr>
        <w:ind w:left="360"/>
        <w:jc w:val="both"/>
        <w:rPr>
          <w:rFonts w:ascii="Times New Roman" w:hAnsi="Times New Roman" w:cs="Times New Roman"/>
          <w:color w:val="FF0000"/>
          <w:sz w:val="24"/>
          <w:szCs w:val="24"/>
        </w:rPr>
      </w:pPr>
      <w:bookmarkStart w:id="1" w:name="_Hlk182319347"/>
      <w:r w:rsidRPr="00193DDA">
        <w:rPr>
          <w:rFonts w:ascii="Times New Roman" w:hAnsi="Times New Roman" w:cs="Times New Roman"/>
          <w:b/>
          <w:bCs/>
          <w:color w:val="FF0000"/>
          <w:sz w:val="24"/>
          <w:szCs w:val="24"/>
        </w:rPr>
        <w:t>Atbilde:</w:t>
      </w:r>
      <w:r w:rsidRPr="00193DDA">
        <w:rPr>
          <w:rFonts w:ascii="Times New Roman" w:hAnsi="Times New Roman" w:cs="Times New Roman"/>
          <w:color w:val="FF0000"/>
          <w:sz w:val="24"/>
          <w:szCs w:val="24"/>
        </w:rPr>
        <w:t xml:space="preserve"> Nē , pretendents, izstrādājot ēdienkarti  </w:t>
      </w:r>
      <w:r w:rsidR="00557C3B" w:rsidRPr="00193DDA">
        <w:rPr>
          <w:rFonts w:ascii="Times New Roman" w:hAnsi="Times New Roman" w:cs="Times New Roman"/>
          <w:color w:val="FF0000"/>
          <w:sz w:val="24"/>
          <w:szCs w:val="24"/>
        </w:rPr>
        <w:t xml:space="preserve"> nevar noradīt tehnologu </w:t>
      </w:r>
      <w:r w:rsidRPr="00193DDA">
        <w:rPr>
          <w:rFonts w:ascii="Times New Roman" w:hAnsi="Times New Roman" w:cs="Times New Roman"/>
          <w:color w:val="FF0000"/>
          <w:sz w:val="24"/>
          <w:szCs w:val="24"/>
        </w:rPr>
        <w:t>uztura speciālist</w:t>
      </w:r>
      <w:r w:rsidR="00557C3B" w:rsidRPr="00193DDA">
        <w:rPr>
          <w:rFonts w:ascii="Times New Roman" w:hAnsi="Times New Roman" w:cs="Times New Roman"/>
          <w:color w:val="FF0000"/>
          <w:sz w:val="24"/>
          <w:szCs w:val="24"/>
        </w:rPr>
        <w:t xml:space="preserve">a vietā, </w:t>
      </w:r>
      <w:bookmarkEnd w:id="1"/>
      <w:r w:rsidR="00557C3B" w:rsidRPr="00193DDA">
        <w:rPr>
          <w:rFonts w:ascii="Times New Roman" w:hAnsi="Times New Roman" w:cs="Times New Roman"/>
          <w:color w:val="FF0000"/>
          <w:sz w:val="24"/>
          <w:szCs w:val="24"/>
        </w:rPr>
        <w:t>jo tehnologam nav atbilstošas izgl</w:t>
      </w:r>
      <w:r w:rsidR="00703C73" w:rsidRPr="00193DDA">
        <w:rPr>
          <w:rFonts w:ascii="Times New Roman" w:hAnsi="Times New Roman" w:cs="Times New Roman"/>
          <w:color w:val="FF0000"/>
          <w:sz w:val="24"/>
          <w:szCs w:val="24"/>
        </w:rPr>
        <w:t>ī</w:t>
      </w:r>
      <w:r w:rsidR="00557C3B" w:rsidRPr="00193DDA">
        <w:rPr>
          <w:rFonts w:ascii="Times New Roman" w:hAnsi="Times New Roman" w:cs="Times New Roman"/>
          <w:color w:val="FF0000"/>
          <w:sz w:val="24"/>
          <w:szCs w:val="24"/>
        </w:rPr>
        <w:t xml:space="preserve">tības un kompetences  uztura jomā , kas ir saistītas ar produktu īpašībām kurus pielieto ārstniecības diētās . </w:t>
      </w:r>
      <w:r w:rsidRPr="00193DDA">
        <w:rPr>
          <w:rFonts w:ascii="Times New Roman" w:hAnsi="Times New Roman" w:cs="Times New Roman"/>
          <w:color w:val="FF0000"/>
          <w:sz w:val="24"/>
          <w:szCs w:val="24"/>
        </w:rPr>
        <w:t xml:space="preserve"> </w:t>
      </w:r>
    </w:p>
    <w:p w14:paraId="7EB85AE6" w14:textId="77777777" w:rsidR="00703C73" w:rsidRPr="00193DDA" w:rsidRDefault="00703C73" w:rsidP="00703C73">
      <w:pPr>
        <w:ind w:left="360"/>
        <w:jc w:val="both"/>
        <w:rPr>
          <w:rFonts w:ascii="Times New Roman" w:hAnsi="Times New Roman" w:cs="Times New Roman"/>
          <w:sz w:val="24"/>
          <w:szCs w:val="24"/>
        </w:rPr>
      </w:pPr>
    </w:p>
    <w:p w14:paraId="69A9F747" w14:textId="77777777" w:rsidR="00703C73" w:rsidRPr="00193DDA" w:rsidRDefault="00212C75" w:rsidP="00703C73">
      <w:pPr>
        <w:pStyle w:val="ListParagraph"/>
        <w:numPr>
          <w:ilvl w:val="1"/>
          <w:numId w:val="1"/>
        </w:numPr>
        <w:jc w:val="both"/>
        <w:rPr>
          <w:rFonts w:ascii="Times New Roman" w:hAnsi="Times New Roman" w:cs="Times New Roman"/>
          <w:sz w:val="24"/>
          <w:szCs w:val="24"/>
        </w:rPr>
      </w:pPr>
      <w:r w:rsidRPr="00193DDA">
        <w:rPr>
          <w:rFonts w:ascii="Times New Roman" w:hAnsi="Times New Roman" w:cs="Times New Roman"/>
          <w:sz w:val="24"/>
          <w:szCs w:val="24"/>
        </w:rPr>
        <w:t>Jautājums pamatojums ar uztura speciālista un pārtikas tehnologa profesiju standartos minētajiem pienākumiem un uzdevumiem un galveno uzdevumu līguma slēgšanas gadījumā.</w:t>
      </w:r>
      <w:r w:rsidR="00CA6B59" w:rsidRPr="00193DDA">
        <w:rPr>
          <w:rFonts w:ascii="Times New Roman" w:hAnsi="Times New Roman" w:cs="Times New Roman"/>
          <w:sz w:val="24"/>
          <w:szCs w:val="24"/>
        </w:rPr>
        <w:t xml:space="preserve">  </w:t>
      </w:r>
    </w:p>
    <w:p w14:paraId="48FD2BD3" w14:textId="77777777" w:rsidR="00703C73" w:rsidRPr="00193DDA" w:rsidRDefault="00703C73" w:rsidP="00703C73">
      <w:pPr>
        <w:ind w:left="360"/>
        <w:jc w:val="both"/>
        <w:rPr>
          <w:rFonts w:ascii="Times New Roman" w:hAnsi="Times New Roman" w:cs="Times New Roman"/>
          <w:sz w:val="24"/>
          <w:szCs w:val="24"/>
        </w:rPr>
      </w:pPr>
    </w:p>
    <w:p w14:paraId="6C1561C6" w14:textId="34D5A959" w:rsidR="00212C75" w:rsidRPr="00193DDA" w:rsidRDefault="00703C73" w:rsidP="00703C73">
      <w:pPr>
        <w:ind w:left="360"/>
        <w:jc w:val="both"/>
        <w:rPr>
          <w:rFonts w:ascii="Times New Roman" w:hAnsi="Times New Roman" w:cs="Times New Roman"/>
          <w:color w:val="FF0000"/>
          <w:sz w:val="24"/>
          <w:szCs w:val="24"/>
        </w:rPr>
      </w:pPr>
      <w:r w:rsidRPr="00193DDA">
        <w:rPr>
          <w:rFonts w:ascii="Times New Roman" w:hAnsi="Times New Roman" w:cs="Times New Roman"/>
          <w:b/>
          <w:bCs/>
          <w:color w:val="FF0000"/>
          <w:sz w:val="24"/>
          <w:szCs w:val="24"/>
        </w:rPr>
        <w:t>Atbilde</w:t>
      </w:r>
      <w:r w:rsidR="00CA6B59" w:rsidRPr="00193DDA">
        <w:rPr>
          <w:rFonts w:ascii="Times New Roman" w:hAnsi="Times New Roman" w:cs="Times New Roman"/>
          <w:b/>
          <w:bCs/>
          <w:color w:val="FF0000"/>
          <w:sz w:val="24"/>
          <w:szCs w:val="24"/>
        </w:rPr>
        <w:t>:</w:t>
      </w:r>
      <w:r w:rsidR="00CA6B59" w:rsidRPr="00193DDA">
        <w:rPr>
          <w:rFonts w:ascii="Times New Roman" w:hAnsi="Times New Roman" w:cs="Times New Roman"/>
          <w:color w:val="FF0000"/>
          <w:sz w:val="24"/>
          <w:szCs w:val="24"/>
        </w:rPr>
        <w:t xml:space="preserve">  uztura speciālista  </w:t>
      </w:r>
      <w:r w:rsidR="00B41B45" w:rsidRPr="00193DDA">
        <w:rPr>
          <w:rFonts w:ascii="Times New Roman" w:hAnsi="Times New Roman" w:cs="Times New Roman"/>
          <w:color w:val="FF0000"/>
          <w:sz w:val="24"/>
          <w:szCs w:val="24"/>
        </w:rPr>
        <w:t xml:space="preserve">kompetence </w:t>
      </w:r>
      <w:r w:rsidR="00CA6B59" w:rsidRPr="00193DDA">
        <w:rPr>
          <w:rFonts w:ascii="Times New Roman" w:hAnsi="Times New Roman" w:cs="Times New Roman"/>
          <w:color w:val="FF0000"/>
          <w:sz w:val="24"/>
          <w:szCs w:val="24"/>
        </w:rPr>
        <w:t xml:space="preserve"> – uztura terapij</w:t>
      </w:r>
      <w:r w:rsidR="00B41B45" w:rsidRPr="00193DDA">
        <w:rPr>
          <w:rFonts w:ascii="Times New Roman" w:hAnsi="Times New Roman" w:cs="Times New Roman"/>
          <w:color w:val="FF0000"/>
          <w:sz w:val="24"/>
          <w:szCs w:val="24"/>
        </w:rPr>
        <w:t>a</w:t>
      </w:r>
      <w:r w:rsidR="00CA6B59" w:rsidRPr="00193DDA">
        <w:rPr>
          <w:rFonts w:ascii="Times New Roman" w:hAnsi="Times New Roman" w:cs="Times New Roman"/>
          <w:color w:val="FF0000"/>
          <w:sz w:val="24"/>
          <w:szCs w:val="24"/>
        </w:rPr>
        <w:t xml:space="preserve"> un  ēdienkartes  </w:t>
      </w:r>
      <w:r w:rsidR="00B41B45" w:rsidRPr="00193DDA">
        <w:rPr>
          <w:rFonts w:ascii="Times New Roman" w:hAnsi="Times New Roman" w:cs="Times New Roman"/>
          <w:color w:val="FF0000"/>
          <w:sz w:val="24"/>
          <w:szCs w:val="24"/>
        </w:rPr>
        <w:t>atbilstības pārbaude, sask</w:t>
      </w:r>
      <w:r w:rsidRPr="00193DDA">
        <w:rPr>
          <w:rFonts w:ascii="Times New Roman" w:hAnsi="Times New Roman" w:cs="Times New Roman"/>
          <w:color w:val="FF0000"/>
          <w:sz w:val="24"/>
          <w:szCs w:val="24"/>
        </w:rPr>
        <w:t>aņā</w:t>
      </w:r>
      <w:r w:rsidR="00B41B45" w:rsidRPr="00193DDA">
        <w:rPr>
          <w:rFonts w:ascii="Times New Roman" w:hAnsi="Times New Roman" w:cs="Times New Roman"/>
          <w:color w:val="FF0000"/>
          <w:sz w:val="24"/>
          <w:szCs w:val="24"/>
        </w:rPr>
        <w:t xml:space="preserve"> ar NRC Vaivari izstrādāto ēdienkarti un  NRC diētas aprakstiem  reg</w:t>
      </w:r>
      <w:r w:rsidRPr="00193DDA">
        <w:rPr>
          <w:rFonts w:ascii="Times New Roman" w:hAnsi="Times New Roman" w:cs="Times New Roman"/>
          <w:color w:val="FF0000"/>
          <w:sz w:val="24"/>
          <w:szCs w:val="24"/>
        </w:rPr>
        <w:t>ulējošiem d</w:t>
      </w:r>
      <w:r w:rsidR="00B41B45" w:rsidRPr="00193DDA">
        <w:rPr>
          <w:rFonts w:ascii="Times New Roman" w:hAnsi="Times New Roman" w:cs="Times New Roman"/>
          <w:color w:val="FF0000"/>
          <w:sz w:val="24"/>
          <w:szCs w:val="24"/>
        </w:rPr>
        <w:t>okumentiem</w:t>
      </w:r>
      <w:r w:rsidR="00CA6B59" w:rsidRPr="00193DDA">
        <w:rPr>
          <w:rFonts w:ascii="Times New Roman" w:hAnsi="Times New Roman" w:cs="Times New Roman"/>
          <w:color w:val="FF0000"/>
          <w:sz w:val="24"/>
          <w:szCs w:val="24"/>
        </w:rPr>
        <w:t xml:space="preserve">.  </w:t>
      </w:r>
    </w:p>
    <w:p w14:paraId="0B54E384" w14:textId="77777777" w:rsidR="00212C75" w:rsidRPr="00193DDA" w:rsidRDefault="00212C75" w:rsidP="00703C73">
      <w:pPr>
        <w:jc w:val="both"/>
        <w:rPr>
          <w:rFonts w:ascii="Times New Roman" w:hAnsi="Times New Roman" w:cs="Times New Roman"/>
          <w:sz w:val="24"/>
          <w:szCs w:val="24"/>
        </w:rPr>
      </w:pPr>
    </w:p>
    <w:p w14:paraId="4244B5C3" w14:textId="77777777" w:rsidR="00703C73" w:rsidRPr="00193DDA" w:rsidRDefault="00703C73" w:rsidP="00703C73">
      <w:pPr>
        <w:jc w:val="both"/>
        <w:rPr>
          <w:rFonts w:ascii="Times New Roman" w:hAnsi="Times New Roman" w:cs="Times New Roman"/>
          <w:b/>
          <w:bCs/>
          <w:sz w:val="24"/>
          <w:szCs w:val="24"/>
          <w:u w:val="single"/>
        </w:rPr>
      </w:pPr>
      <w:r w:rsidRPr="00193DDA">
        <w:rPr>
          <w:rFonts w:ascii="Times New Roman" w:hAnsi="Times New Roman" w:cs="Times New Roman"/>
          <w:b/>
          <w:bCs/>
          <w:sz w:val="24"/>
          <w:szCs w:val="24"/>
          <w:u w:val="single"/>
        </w:rPr>
        <w:t>2.jautājums:</w:t>
      </w:r>
    </w:p>
    <w:p w14:paraId="0D958DCE" w14:textId="63E423F7" w:rsidR="00557C3B" w:rsidRPr="00193DDA" w:rsidRDefault="00212C75" w:rsidP="00703C73">
      <w:pPr>
        <w:jc w:val="both"/>
        <w:rPr>
          <w:rFonts w:ascii="Times New Roman" w:hAnsi="Times New Roman" w:cs="Times New Roman"/>
          <w:sz w:val="24"/>
          <w:szCs w:val="24"/>
        </w:rPr>
      </w:pPr>
      <w:r w:rsidRPr="00193DDA">
        <w:rPr>
          <w:rFonts w:ascii="Times New Roman" w:hAnsi="Times New Roman" w:cs="Times New Roman"/>
          <w:sz w:val="24"/>
          <w:szCs w:val="24"/>
        </w:rPr>
        <w:t xml:space="preserve"> Lūdzu, izskaidrot Ēdienkartes </w:t>
      </w:r>
      <w:proofErr w:type="spellStart"/>
      <w:r w:rsidRPr="00193DDA">
        <w:rPr>
          <w:rFonts w:ascii="Times New Roman" w:hAnsi="Times New Roman" w:cs="Times New Roman"/>
          <w:sz w:val="24"/>
          <w:szCs w:val="24"/>
        </w:rPr>
        <w:t>paraugveidlapas</w:t>
      </w:r>
      <w:proofErr w:type="spellEnd"/>
      <w:r w:rsidRPr="00193DDA">
        <w:rPr>
          <w:rFonts w:ascii="Times New Roman" w:hAnsi="Times New Roman" w:cs="Times New Roman"/>
          <w:sz w:val="24"/>
          <w:szCs w:val="24"/>
        </w:rPr>
        <w:t xml:space="preserve"> ailes "Cena EUR (bez PVN)" aizpildīšanas būtību, kam jānorāda šī cena: ēdienam vai ēdienā iekļautajiem produktiem vai abiem? Vai un kāda ir šīs cenas saistība ar Finanšu piedāvājumā ietveramo? Vai, norādot šo cenu Ēdienkartes </w:t>
      </w:r>
      <w:proofErr w:type="spellStart"/>
      <w:r w:rsidRPr="00193DDA">
        <w:rPr>
          <w:rFonts w:ascii="Times New Roman" w:hAnsi="Times New Roman" w:cs="Times New Roman"/>
          <w:sz w:val="24"/>
          <w:szCs w:val="24"/>
        </w:rPr>
        <w:t>paraugveidlapā</w:t>
      </w:r>
      <w:proofErr w:type="spellEnd"/>
      <w:r w:rsidRPr="00193DDA">
        <w:rPr>
          <w:rFonts w:ascii="Times New Roman" w:hAnsi="Times New Roman" w:cs="Times New Roman"/>
          <w:sz w:val="24"/>
          <w:szCs w:val="24"/>
        </w:rPr>
        <w:t>, ir jāskaita tā kopā veidlapas apakšējā ailē? Jo tas ir neiespējami, ņemot vērā apjomīgo ēdienkaršu daudzumu, turklāt to, ka Ēdienkartes var tikt dalītas pa sezonām un vairākos failos.</w:t>
      </w:r>
      <w:r w:rsidR="00B41B45" w:rsidRPr="00193DDA">
        <w:rPr>
          <w:rFonts w:ascii="Times New Roman" w:hAnsi="Times New Roman" w:cs="Times New Roman"/>
          <w:sz w:val="24"/>
          <w:szCs w:val="24"/>
        </w:rPr>
        <w:t xml:space="preserve"> </w:t>
      </w:r>
    </w:p>
    <w:p w14:paraId="3A56B421" w14:textId="77777777" w:rsidR="00557C3B" w:rsidRPr="00193DDA" w:rsidRDefault="00557C3B" w:rsidP="00703C73">
      <w:pPr>
        <w:jc w:val="both"/>
        <w:rPr>
          <w:rFonts w:ascii="Times New Roman" w:hAnsi="Times New Roman" w:cs="Times New Roman"/>
          <w:sz w:val="24"/>
          <w:szCs w:val="24"/>
        </w:rPr>
      </w:pPr>
    </w:p>
    <w:p w14:paraId="52A8F8B9" w14:textId="06243B13" w:rsidR="00212C75" w:rsidRPr="00193DDA" w:rsidRDefault="00B41B45" w:rsidP="00703C73">
      <w:pPr>
        <w:jc w:val="both"/>
        <w:rPr>
          <w:rFonts w:ascii="Times New Roman" w:hAnsi="Times New Roman" w:cs="Times New Roman"/>
          <w:color w:val="FF0000"/>
          <w:sz w:val="24"/>
          <w:szCs w:val="24"/>
        </w:rPr>
      </w:pPr>
      <w:bookmarkStart w:id="2" w:name="_Hlk182320203"/>
      <w:r w:rsidRPr="00193DDA">
        <w:rPr>
          <w:rFonts w:ascii="Times New Roman" w:hAnsi="Times New Roman" w:cs="Times New Roman"/>
          <w:b/>
          <w:bCs/>
          <w:color w:val="FF0000"/>
          <w:sz w:val="24"/>
          <w:szCs w:val="24"/>
        </w:rPr>
        <w:t>Atbilde:</w:t>
      </w:r>
      <w:r w:rsidRPr="00193DDA">
        <w:rPr>
          <w:rFonts w:ascii="Times New Roman" w:hAnsi="Times New Roman" w:cs="Times New Roman"/>
          <w:color w:val="FF0000"/>
          <w:sz w:val="24"/>
          <w:szCs w:val="24"/>
        </w:rPr>
        <w:t xml:space="preserve">  </w:t>
      </w:r>
    </w:p>
    <w:p w14:paraId="2EA86B4E" w14:textId="2D86603C" w:rsidR="00BB4CB0" w:rsidRPr="00193DDA" w:rsidRDefault="002561FD" w:rsidP="00703C73">
      <w:pPr>
        <w:jc w:val="both"/>
        <w:rPr>
          <w:rFonts w:ascii="Times New Roman" w:hAnsi="Times New Roman" w:cs="Times New Roman"/>
          <w:color w:val="FF0000"/>
          <w:sz w:val="24"/>
          <w:szCs w:val="24"/>
        </w:rPr>
      </w:pPr>
      <w:r w:rsidRPr="00193DDA">
        <w:rPr>
          <w:rFonts w:ascii="Times New Roman" w:hAnsi="Times New Roman" w:cs="Times New Roman"/>
          <w:color w:val="FF0000"/>
          <w:sz w:val="24"/>
          <w:szCs w:val="24"/>
        </w:rPr>
        <w:t xml:space="preserve">Tehniskā piedāvājuma </w:t>
      </w:r>
      <w:bookmarkEnd w:id="2"/>
      <w:r w:rsidRPr="00193DDA">
        <w:rPr>
          <w:rFonts w:ascii="Times New Roman" w:hAnsi="Times New Roman" w:cs="Times New Roman"/>
          <w:color w:val="FF0000"/>
          <w:sz w:val="24"/>
          <w:szCs w:val="24"/>
        </w:rPr>
        <w:t>ietvaros iesniedzamās ēdienkartes formā jāaizpilda visas Pasūtītāja norādītās ailes</w:t>
      </w:r>
      <w:r w:rsidR="00642240" w:rsidRPr="00193DDA">
        <w:rPr>
          <w:rFonts w:ascii="Times New Roman" w:hAnsi="Times New Roman" w:cs="Times New Roman"/>
          <w:color w:val="FF0000"/>
          <w:sz w:val="24"/>
          <w:szCs w:val="24"/>
        </w:rPr>
        <w:t>, tajā skaitā ēdienu veidiem un ēdienā iekļautajiem produktiem. Šīs ēdienreižu cenas veido finanšu piedāvājumā prasīto cenu.</w:t>
      </w:r>
    </w:p>
    <w:p w14:paraId="19026308" w14:textId="0B9DE660" w:rsidR="002561FD" w:rsidRPr="00193DDA" w:rsidRDefault="002561FD" w:rsidP="00703C73">
      <w:pPr>
        <w:jc w:val="both"/>
        <w:rPr>
          <w:rFonts w:ascii="Times New Roman" w:hAnsi="Times New Roman" w:cs="Times New Roman"/>
          <w:sz w:val="24"/>
          <w:szCs w:val="24"/>
        </w:rPr>
      </w:pPr>
    </w:p>
    <w:p w14:paraId="439BBAC1" w14:textId="48585BB3" w:rsidR="002561FD" w:rsidRPr="00193DDA" w:rsidRDefault="002561FD" w:rsidP="00703C73">
      <w:pPr>
        <w:jc w:val="both"/>
        <w:rPr>
          <w:rFonts w:ascii="Times New Roman" w:hAnsi="Times New Roman" w:cs="Times New Roman"/>
          <w:sz w:val="24"/>
          <w:szCs w:val="24"/>
        </w:rPr>
      </w:pPr>
    </w:p>
    <w:p w14:paraId="4E104ABB" w14:textId="122A935D" w:rsidR="002561FD" w:rsidRPr="00193DDA" w:rsidRDefault="002561FD" w:rsidP="002561FD">
      <w:pPr>
        <w:jc w:val="both"/>
        <w:rPr>
          <w:rFonts w:ascii="Times New Roman" w:hAnsi="Times New Roman" w:cs="Times New Roman"/>
          <w:b/>
          <w:bCs/>
          <w:sz w:val="24"/>
          <w:szCs w:val="24"/>
          <w:u w:val="single"/>
        </w:rPr>
      </w:pPr>
      <w:bookmarkStart w:id="3" w:name="_Hlk182319315"/>
      <w:r w:rsidRPr="00193DDA">
        <w:rPr>
          <w:rFonts w:ascii="Times New Roman" w:hAnsi="Times New Roman" w:cs="Times New Roman"/>
          <w:b/>
          <w:bCs/>
          <w:sz w:val="24"/>
          <w:szCs w:val="24"/>
          <w:u w:val="single"/>
        </w:rPr>
        <w:t>3.jautājums:</w:t>
      </w:r>
    </w:p>
    <w:bookmarkEnd w:id="3"/>
    <w:p w14:paraId="301EBC50" w14:textId="46C23FD2" w:rsidR="00557C3B" w:rsidRPr="00193DDA" w:rsidRDefault="00212C75" w:rsidP="00703C73">
      <w:pPr>
        <w:jc w:val="both"/>
        <w:rPr>
          <w:rFonts w:ascii="Times New Roman" w:hAnsi="Times New Roman" w:cs="Times New Roman"/>
          <w:sz w:val="24"/>
          <w:szCs w:val="24"/>
        </w:rPr>
      </w:pPr>
      <w:r w:rsidRPr="00193DDA">
        <w:rPr>
          <w:rFonts w:ascii="Times New Roman" w:hAnsi="Times New Roman" w:cs="Times New Roman"/>
          <w:sz w:val="24"/>
          <w:szCs w:val="24"/>
        </w:rPr>
        <w:t>Lūdzu, skaidrot Tehnoloģiskajās kartēs ietveramo informāciju attiecībā uz frāzi "norādot cenu kalkulāciju", kas ar to ir saprotams!</w:t>
      </w:r>
      <w:r w:rsidR="00557C3B" w:rsidRPr="00193DDA">
        <w:rPr>
          <w:rFonts w:ascii="Times New Roman" w:hAnsi="Times New Roman" w:cs="Times New Roman"/>
          <w:sz w:val="24"/>
          <w:szCs w:val="24"/>
        </w:rPr>
        <w:t xml:space="preserve">   </w:t>
      </w:r>
    </w:p>
    <w:p w14:paraId="5CC7AD8A" w14:textId="77777777" w:rsidR="00557C3B" w:rsidRPr="00193DDA" w:rsidRDefault="00557C3B" w:rsidP="00212C75">
      <w:pPr>
        <w:rPr>
          <w:rFonts w:ascii="Times New Roman" w:hAnsi="Times New Roman" w:cs="Times New Roman"/>
          <w:sz w:val="24"/>
          <w:szCs w:val="24"/>
        </w:rPr>
      </w:pPr>
    </w:p>
    <w:p w14:paraId="37FB3911" w14:textId="6AEA2372" w:rsidR="00212C75" w:rsidRPr="00193DDA" w:rsidRDefault="00557C3B" w:rsidP="00212C75">
      <w:pPr>
        <w:rPr>
          <w:rFonts w:ascii="Times New Roman" w:hAnsi="Times New Roman" w:cs="Times New Roman"/>
          <w:b/>
          <w:bCs/>
          <w:color w:val="002060"/>
          <w:sz w:val="24"/>
          <w:szCs w:val="24"/>
        </w:rPr>
      </w:pPr>
      <w:bookmarkStart w:id="4" w:name="_Hlk182319739"/>
      <w:r w:rsidRPr="00193DDA">
        <w:rPr>
          <w:rFonts w:ascii="Times New Roman" w:hAnsi="Times New Roman" w:cs="Times New Roman"/>
          <w:b/>
          <w:bCs/>
          <w:color w:val="FF0000"/>
          <w:sz w:val="24"/>
          <w:szCs w:val="24"/>
        </w:rPr>
        <w:t>Atbilde:</w:t>
      </w:r>
      <w:r w:rsidRPr="00193DDA">
        <w:rPr>
          <w:rFonts w:ascii="Times New Roman" w:hAnsi="Times New Roman" w:cs="Times New Roman"/>
          <w:b/>
          <w:bCs/>
          <w:color w:val="002060"/>
          <w:sz w:val="24"/>
          <w:szCs w:val="24"/>
        </w:rPr>
        <w:t xml:space="preserve">  </w:t>
      </w:r>
    </w:p>
    <w:p w14:paraId="335EC5E0" w14:textId="557F6B9D" w:rsidR="00470FD3" w:rsidRPr="00193DDA" w:rsidRDefault="00470FD3" w:rsidP="00212C75">
      <w:pPr>
        <w:rPr>
          <w:rFonts w:ascii="Times New Roman" w:hAnsi="Times New Roman" w:cs="Times New Roman"/>
          <w:color w:val="FF0000"/>
          <w:sz w:val="24"/>
          <w:szCs w:val="24"/>
        </w:rPr>
      </w:pPr>
      <w:r w:rsidRPr="00193DDA">
        <w:rPr>
          <w:rFonts w:ascii="Times New Roman" w:hAnsi="Times New Roman" w:cs="Times New Roman"/>
          <w:color w:val="FF0000"/>
          <w:sz w:val="24"/>
          <w:szCs w:val="24"/>
        </w:rPr>
        <w:t>Tehnoloģiskajās kartēs ir iekļaujama informācija par ēdiena sastāvu un tehnoloģisko procesu, frāze “norādot cenu kalkulāciju” ir pārrakstīšanās kļūda.</w:t>
      </w:r>
      <w:r w:rsidR="005869D3" w:rsidRPr="00193DDA">
        <w:rPr>
          <w:rFonts w:ascii="Times New Roman" w:hAnsi="Times New Roman" w:cs="Times New Roman"/>
          <w:color w:val="FF0000"/>
          <w:sz w:val="24"/>
          <w:szCs w:val="24"/>
        </w:rPr>
        <w:t xml:space="preserve"> </w:t>
      </w:r>
      <w:bookmarkStart w:id="5" w:name="_Hlk182320133"/>
      <w:r w:rsidR="005869D3" w:rsidRPr="00193DDA">
        <w:rPr>
          <w:rFonts w:ascii="Times New Roman" w:hAnsi="Times New Roman" w:cs="Times New Roman"/>
          <w:color w:val="FF0000"/>
          <w:sz w:val="24"/>
          <w:szCs w:val="24"/>
        </w:rPr>
        <w:t xml:space="preserve">Cenas norādāmas Tehniskā piedāvājuma ietvaros iesniedzamās ēdienkartes formas veidlapā “M” </w:t>
      </w:r>
      <w:proofErr w:type="spellStart"/>
      <w:r w:rsidR="005869D3" w:rsidRPr="00193DDA">
        <w:rPr>
          <w:rFonts w:ascii="Times New Roman" w:hAnsi="Times New Roman" w:cs="Times New Roman"/>
          <w:color w:val="FF0000"/>
          <w:sz w:val="24"/>
          <w:szCs w:val="24"/>
        </w:rPr>
        <w:t>kollonā</w:t>
      </w:r>
      <w:proofErr w:type="spellEnd"/>
      <w:r w:rsidR="005869D3" w:rsidRPr="00193DDA">
        <w:rPr>
          <w:rFonts w:ascii="Times New Roman" w:hAnsi="Times New Roman" w:cs="Times New Roman"/>
          <w:color w:val="FF0000"/>
          <w:sz w:val="24"/>
          <w:szCs w:val="24"/>
        </w:rPr>
        <w:t>.</w:t>
      </w:r>
    </w:p>
    <w:bookmarkEnd w:id="4"/>
    <w:bookmarkEnd w:id="5"/>
    <w:p w14:paraId="69E80CD6" w14:textId="17AAE559" w:rsidR="00212C75" w:rsidRPr="00193DDA" w:rsidRDefault="00212C75" w:rsidP="00212C75">
      <w:pPr>
        <w:rPr>
          <w:rFonts w:ascii="Times New Roman" w:hAnsi="Times New Roman" w:cs="Times New Roman"/>
          <w:b/>
          <w:bCs/>
          <w:color w:val="002060"/>
          <w:sz w:val="24"/>
          <w:szCs w:val="24"/>
        </w:rPr>
      </w:pPr>
    </w:p>
    <w:p w14:paraId="45DDCB1E" w14:textId="126700E3" w:rsidR="00470FD3" w:rsidRPr="00193DDA" w:rsidRDefault="00470FD3" w:rsidP="00470FD3">
      <w:pPr>
        <w:jc w:val="both"/>
        <w:rPr>
          <w:rFonts w:ascii="Times New Roman" w:hAnsi="Times New Roman" w:cs="Times New Roman"/>
          <w:b/>
          <w:bCs/>
          <w:sz w:val="24"/>
          <w:szCs w:val="24"/>
          <w:u w:val="single"/>
        </w:rPr>
      </w:pPr>
      <w:bookmarkStart w:id="6" w:name="_Hlk182319660"/>
      <w:r w:rsidRPr="00193DDA">
        <w:rPr>
          <w:rFonts w:ascii="Times New Roman" w:hAnsi="Times New Roman" w:cs="Times New Roman"/>
          <w:b/>
          <w:bCs/>
          <w:sz w:val="24"/>
          <w:szCs w:val="24"/>
          <w:u w:val="single"/>
        </w:rPr>
        <w:t>4.jautājums:</w:t>
      </w:r>
    </w:p>
    <w:bookmarkEnd w:id="6"/>
    <w:p w14:paraId="127E985B" w14:textId="77777777" w:rsidR="00470FD3" w:rsidRPr="00193DDA" w:rsidRDefault="00470FD3" w:rsidP="00470FD3">
      <w:pPr>
        <w:jc w:val="both"/>
        <w:rPr>
          <w:rFonts w:ascii="Times New Roman" w:hAnsi="Times New Roman" w:cs="Times New Roman"/>
          <w:sz w:val="24"/>
          <w:szCs w:val="24"/>
        </w:rPr>
      </w:pPr>
    </w:p>
    <w:p w14:paraId="119B43BE" w14:textId="62C74A69" w:rsidR="009F056C" w:rsidRPr="00193DDA" w:rsidRDefault="009F056C" w:rsidP="00470FD3">
      <w:pPr>
        <w:jc w:val="both"/>
        <w:rPr>
          <w:rFonts w:ascii="Times New Roman" w:hAnsi="Times New Roman" w:cs="Times New Roman"/>
          <w:sz w:val="24"/>
          <w:szCs w:val="24"/>
        </w:rPr>
      </w:pPr>
      <w:r w:rsidRPr="00193DDA">
        <w:rPr>
          <w:rFonts w:ascii="Times New Roman" w:hAnsi="Times New Roman" w:cs="Times New Roman"/>
          <w:sz w:val="24"/>
          <w:szCs w:val="24"/>
        </w:rPr>
        <w:t xml:space="preserve">Nolikuma 16.16.6. punkts paredz: “Ja piedāvājumā ir iekļauti produkti, kuri atbilst </w:t>
      </w:r>
      <w:bookmarkStart w:id="7" w:name="_Hlk182319540"/>
      <w:r w:rsidRPr="00193DDA">
        <w:rPr>
          <w:rFonts w:ascii="Times New Roman" w:hAnsi="Times New Roman" w:cs="Times New Roman"/>
          <w:sz w:val="24"/>
          <w:szCs w:val="24"/>
        </w:rPr>
        <w:t>nacionālās pārtikas kvalitātes shēmas prasībām, integrētās audzēšanas vai bioloģiskās lauksaimniecības produktiem</w:t>
      </w:r>
      <w:bookmarkEnd w:id="7"/>
      <w:r w:rsidRPr="00193DDA">
        <w:rPr>
          <w:rFonts w:ascii="Times New Roman" w:hAnsi="Times New Roman" w:cs="Times New Roman"/>
          <w:sz w:val="24"/>
          <w:szCs w:val="24"/>
        </w:rPr>
        <w:t xml:space="preserve">, pretendents iesniedz dokumentu kopijas, kas apliecina pretendenta sadarbību ar ražotāju un/vai piegādātāju, kas ražo vai piegādā produktu (piemēram, līgums, ražotāja apliecinājums vai cits).” </w:t>
      </w:r>
    </w:p>
    <w:p w14:paraId="0C82921D" w14:textId="77777777" w:rsidR="009F056C" w:rsidRPr="00193DDA" w:rsidRDefault="009F056C" w:rsidP="009F056C">
      <w:pPr>
        <w:pStyle w:val="ListParagraph"/>
        <w:ind w:left="284"/>
        <w:jc w:val="both"/>
        <w:rPr>
          <w:rFonts w:ascii="Times New Roman" w:hAnsi="Times New Roman" w:cs="Times New Roman"/>
          <w:sz w:val="24"/>
          <w:szCs w:val="24"/>
        </w:rPr>
      </w:pPr>
    </w:p>
    <w:p w14:paraId="082C1DF5" w14:textId="1499C295" w:rsidR="009F056C" w:rsidRPr="00193DDA" w:rsidRDefault="009F056C" w:rsidP="005869D3">
      <w:pPr>
        <w:jc w:val="both"/>
        <w:rPr>
          <w:rFonts w:ascii="Times New Roman" w:hAnsi="Times New Roman" w:cs="Times New Roman"/>
          <w:sz w:val="24"/>
          <w:szCs w:val="24"/>
        </w:rPr>
      </w:pPr>
      <w:r w:rsidRPr="00193DDA">
        <w:rPr>
          <w:rFonts w:ascii="Times New Roman" w:hAnsi="Times New Roman" w:cs="Times New Roman"/>
          <w:sz w:val="24"/>
          <w:szCs w:val="24"/>
        </w:rPr>
        <w:t xml:space="preserve">Vai pareizi saprotam, ka gadījumā, </w:t>
      </w:r>
      <w:bookmarkStart w:id="8" w:name="_Hlk182319385"/>
      <w:r w:rsidRPr="00193DDA">
        <w:rPr>
          <w:rFonts w:ascii="Times New Roman" w:hAnsi="Times New Roman" w:cs="Times New Roman"/>
          <w:sz w:val="24"/>
          <w:szCs w:val="24"/>
        </w:rPr>
        <w:t>ja Pretendentam produktu piegādā piegādātājs nevis ražotājs, pietiek ar sadarbību apliecinošu dokumentu, kas apliecina sadarbību ar piegādātāju, un papildus dokuments</w:t>
      </w:r>
      <w:bookmarkEnd w:id="8"/>
      <w:r w:rsidRPr="00193DDA">
        <w:rPr>
          <w:rFonts w:ascii="Times New Roman" w:hAnsi="Times New Roman" w:cs="Times New Roman"/>
          <w:sz w:val="24"/>
          <w:szCs w:val="24"/>
        </w:rPr>
        <w:t>, kas apliecina piegādātāja sadarbību ar ražotāju, nav jāiesniedz?</w:t>
      </w:r>
    </w:p>
    <w:p w14:paraId="2E818E42" w14:textId="77777777" w:rsidR="00470FD3" w:rsidRPr="00193DDA" w:rsidRDefault="00470FD3" w:rsidP="009F056C">
      <w:pPr>
        <w:pStyle w:val="ListParagraph"/>
        <w:ind w:left="284"/>
        <w:jc w:val="both"/>
        <w:rPr>
          <w:rFonts w:ascii="Times New Roman" w:hAnsi="Times New Roman" w:cs="Times New Roman"/>
          <w:b/>
          <w:bCs/>
          <w:color w:val="FF0000"/>
          <w:sz w:val="24"/>
          <w:szCs w:val="24"/>
        </w:rPr>
      </w:pPr>
    </w:p>
    <w:p w14:paraId="69CA97DB" w14:textId="78450CD1" w:rsidR="00470FD3" w:rsidRPr="00193DDA" w:rsidRDefault="00470FD3" w:rsidP="005869D3">
      <w:pPr>
        <w:jc w:val="both"/>
        <w:rPr>
          <w:rFonts w:ascii="Times New Roman" w:hAnsi="Times New Roman" w:cs="Times New Roman"/>
          <w:sz w:val="24"/>
          <w:szCs w:val="24"/>
        </w:rPr>
      </w:pPr>
      <w:bookmarkStart w:id="9" w:name="_Hlk182320619"/>
      <w:r w:rsidRPr="00193DDA">
        <w:rPr>
          <w:rFonts w:ascii="Times New Roman" w:hAnsi="Times New Roman" w:cs="Times New Roman"/>
          <w:b/>
          <w:bCs/>
          <w:color w:val="FF0000"/>
          <w:sz w:val="24"/>
          <w:szCs w:val="24"/>
        </w:rPr>
        <w:t>Atbilde:</w:t>
      </w:r>
      <w:r w:rsidRPr="00193DDA">
        <w:rPr>
          <w:rFonts w:ascii="Times New Roman" w:hAnsi="Times New Roman" w:cs="Times New Roman"/>
          <w:color w:val="FF0000"/>
          <w:sz w:val="24"/>
          <w:szCs w:val="24"/>
        </w:rPr>
        <w:t xml:space="preserve"> ja Pretendentam produktu piegādā piegādātājs nevis ražotājs, jāiesniedz sadarbību apliecinošu dokumentu, kas apliecina sadarbību ar piegādātāju, bet jānodrošina </w:t>
      </w:r>
      <w:r w:rsidR="005869D3" w:rsidRPr="00193DDA">
        <w:rPr>
          <w:rFonts w:ascii="Times New Roman" w:hAnsi="Times New Roman" w:cs="Times New Roman"/>
          <w:color w:val="FF0000"/>
          <w:sz w:val="24"/>
          <w:szCs w:val="24"/>
        </w:rPr>
        <w:t xml:space="preserve">arī </w:t>
      </w:r>
      <w:r w:rsidRPr="00193DDA">
        <w:rPr>
          <w:rFonts w:ascii="Times New Roman" w:hAnsi="Times New Roman" w:cs="Times New Roman"/>
          <w:color w:val="FF0000"/>
          <w:sz w:val="24"/>
          <w:szCs w:val="24"/>
        </w:rPr>
        <w:t xml:space="preserve">produkta izsekojamība, </w:t>
      </w:r>
      <w:r w:rsidR="005869D3" w:rsidRPr="00193DDA">
        <w:rPr>
          <w:rFonts w:ascii="Times New Roman" w:hAnsi="Times New Roman" w:cs="Times New Roman"/>
          <w:color w:val="FF0000"/>
          <w:sz w:val="24"/>
          <w:szCs w:val="24"/>
        </w:rPr>
        <w:t xml:space="preserve">mērķis šai prasībai - </w:t>
      </w:r>
      <w:r w:rsidRPr="00193DDA">
        <w:rPr>
          <w:rFonts w:ascii="Times New Roman" w:hAnsi="Times New Roman" w:cs="Times New Roman"/>
          <w:color w:val="FF0000"/>
          <w:sz w:val="24"/>
          <w:szCs w:val="24"/>
        </w:rPr>
        <w:t>lai iepirkumu komisija varētu pārliecināties, ka gala patērētājs patiešām izmantos nacionālās pārtikas kvalitātes shēmas prasībām, integrētās audzēšanas vai bioloģiskās lauksaimniecības produktus</w:t>
      </w:r>
      <w:r w:rsidR="005869D3" w:rsidRPr="00193DDA">
        <w:rPr>
          <w:rFonts w:ascii="Times New Roman" w:hAnsi="Times New Roman" w:cs="Times New Roman"/>
          <w:color w:val="FF0000"/>
          <w:sz w:val="24"/>
          <w:szCs w:val="24"/>
        </w:rPr>
        <w:t xml:space="preserve">. </w:t>
      </w:r>
    </w:p>
    <w:bookmarkEnd w:id="9"/>
    <w:p w14:paraId="1F85F50E" w14:textId="77777777" w:rsidR="009F056C" w:rsidRPr="00193DDA" w:rsidRDefault="009F056C" w:rsidP="009F056C">
      <w:pPr>
        <w:jc w:val="both"/>
        <w:rPr>
          <w:rFonts w:ascii="Times New Roman" w:hAnsi="Times New Roman" w:cs="Times New Roman"/>
          <w:sz w:val="24"/>
          <w:szCs w:val="24"/>
        </w:rPr>
      </w:pPr>
    </w:p>
    <w:p w14:paraId="7B89F20E" w14:textId="77777777" w:rsidR="005869D3" w:rsidRPr="00193DDA" w:rsidRDefault="005869D3" w:rsidP="005869D3">
      <w:pPr>
        <w:jc w:val="both"/>
        <w:rPr>
          <w:rFonts w:ascii="Times New Roman" w:hAnsi="Times New Roman" w:cs="Times New Roman"/>
          <w:b/>
          <w:bCs/>
          <w:sz w:val="24"/>
          <w:szCs w:val="24"/>
          <w:u w:val="single"/>
        </w:rPr>
      </w:pPr>
      <w:bookmarkStart w:id="10" w:name="_Hlk182320142"/>
      <w:r w:rsidRPr="00193DDA">
        <w:rPr>
          <w:rFonts w:ascii="Times New Roman" w:hAnsi="Times New Roman" w:cs="Times New Roman"/>
          <w:b/>
          <w:bCs/>
          <w:sz w:val="24"/>
          <w:szCs w:val="24"/>
          <w:u w:val="single"/>
        </w:rPr>
        <w:t>4.jautājums:</w:t>
      </w:r>
    </w:p>
    <w:bookmarkEnd w:id="10"/>
    <w:p w14:paraId="7116E4A3" w14:textId="77777777" w:rsidR="009F056C" w:rsidRPr="00193DDA" w:rsidRDefault="009F056C" w:rsidP="005869D3">
      <w:pPr>
        <w:jc w:val="both"/>
        <w:rPr>
          <w:rFonts w:ascii="Times New Roman" w:hAnsi="Times New Roman" w:cs="Times New Roman"/>
          <w:sz w:val="24"/>
          <w:szCs w:val="24"/>
        </w:rPr>
      </w:pPr>
      <w:r w:rsidRPr="00193DDA">
        <w:rPr>
          <w:rFonts w:ascii="Times New Roman" w:hAnsi="Times New Roman" w:cs="Times New Roman"/>
          <w:sz w:val="24"/>
          <w:szCs w:val="24"/>
        </w:rPr>
        <w:t xml:space="preserve">Nolikums paredz, ka tehnoloģiskajās kartēs obligāti jāiekļauj šāda informācija:  ēdiena gatavošanas procesa tehnoloģisko aprakstu, </w:t>
      </w:r>
      <w:r w:rsidRPr="00193DDA">
        <w:rPr>
          <w:rFonts w:ascii="Times New Roman" w:hAnsi="Times New Roman" w:cs="Times New Roman"/>
          <w:sz w:val="24"/>
          <w:szCs w:val="24"/>
          <w:u w:val="single"/>
        </w:rPr>
        <w:t>norādot cenu kalkulāciju</w:t>
      </w:r>
      <w:r w:rsidRPr="00193DDA">
        <w:rPr>
          <w:rFonts w:ascii="Times New Roman" w:hAnsi="Times New Roman" w:cs="Times New Roman"/>
          <w:sz w:val="24"/>
          <w:szCs w:val="24"/>
        </w:rPr>
        <w:t>, gatavošanas procesa parametrus (temperatūru, laiku), ēdiena uzglabāšanas un realizācijas nosacījumus, kā arī darbības, kas ļauj maksimāli saglabāt vērtīgās uzturvielas gatavošanas procesā, kā arī nodrošina ēdiena atbilstību tiešajiem pakalpojuma saņēmējiem un tehniskās specifikācijas prasībām, labas higiēnas prakses vadlīnijām un veselības drošībai.</w:t>
      </w:r>
    </w:p>
    <w:p w14:paraId="164E3728" w14:textId="77777777" w:rsidR="009F056C" w:rsidRPr="00193DDA" w:rsidRDefault="009F056C" w:rsidP="009F056C">
      <w:pPr>
        <w:pStyle w:val="ListParagraph"/>
        <w:ind w:left="284"/>
        <w:jc w:val="both"/>
        <w:rPr>
          <w:rFonts w:ascii="Times New Roman" w:hAnsi="Times New Roman" w:cs="Times New Roman"/>
          <w:sz w:val="24"/>
          <w:szCs w:val="24"/>
        </w:rPr>
      </w:pPr>
    </w:p>
    <w:p w14:paraId="51A6A969" w14:textId="77777777" w:rsidR="009F056C" w:rsidRPr="00193DDA" w:rsidRDefault="009F056C" w:rsidP="009F056C">
      <w:pPr>
        <w:pStyle w:val="ListParagraph"/>
        <w:ind w:left="284"/>
        <w:jc w:val="both"/>
        <w:rPr>
          <w:rFonts w:ascii="Times New Roman" w:hAnsi="Times New Roman" w:cs="Times New Roman"/>
          <w:sz w:val="24"/>
          <w:szCs w:val="24"/>
        </w:rPr>
      </w:pPr>
      <w:r w:rsidRPr="00193DDA">
        <w:rPr>
          <w:rFonts w:ascii="Times New Roman" w:hAnsi="Times New Roman" w:cs="Times New Roman"/>
          <w:sz w:val="24"/>
          <w:szCs w:val="24"/>
        </w:rPr>
        <w:t>Vai pareizi saprotam, ka iesniedzot ēdienkartes, kas sagatavotas atbilstoši veidlapai “</w:t>
      </w:r>
      <w:proofErr w:type="spellStart"/>
      <w:r w:rsidRPr="00193DDA">
        <w:rPr>
          <w:rFonts w:ascii="Times New Roman" w:hAnsi="Times New Roman" w:cs="Times New Roman"/>
          <w:sz w:val="24"/>
          <w:szCs w:val="24"/>
        </w:rPr>
        <w:t>Edinas_pielik_kalk</w:t>
      </w:r>
      <w:proofErr w:type="spellEnd"/>
      <w:r w:rsidRPr="00193DDA">
        <w:rPr>
          <w:rFonts w:ascii="Times New Roman" w:hAnsi="Times New Roman" w:cs="Times New Roman"/>
          <w:sz w:val="24"/>
          <w:szCs w:val="24"/>
        </w:rPr>
        <w:t>”, un “M” kolonnā norādot katra ēdiena cenu, Pretendents izpilda prasību par cenas kalkulācijas uzrādīšanu un nekur papildus tehnoloģiskajās kartēs šī informācija vairs nav jānorāda?</w:t>
      </w:r>
    </w:p>
    <w:p w14:paraId="01BDFD9C" w14:textId="76180DED" w:rsidR="009F056C" w:rsidRPr="00193DDA" w:rsidRDefault="009F056C" w:rsidP="009F056C">
      <w:pPr>
        <w:jc w:val="both"/>
        <w:rPr>
          <w:rFonts w:ascii="Times New Roman" w:hAnsi="Times New Roman" w:cs="Times New Roman"/>
          <w:sz w:val="24"/>
          <w:szCs w:val="24"/>
        </w:rPr>
      </w:pPr>
    </w:p>
    <w:p w14:paraId="78D32AAD" w14:textId="77777777" w:rsidR="005869D3" w:rsidRPr="00193DDA" w:rsidRDefault="005869D3" w:rsidP="005869D3">
      <w:pPr>
        <w:rPr>
          <w:rFonts w:ascii="Times New Roman" w:hAnsi="Times New Roman" w:cs="Times New Roman"/>
          <w:b/>
          <w:bCs/>
          <w:color w:val="002060"/>
          <w:sz w:val="24"/>
          <w:szCs w:val="24"/>
        </w:rPr>
      </w:pPr>
      <w:r w:rsidRPr="00193DDA">
        <w:rPr>
          <w:rFonts w:ascii="Times New Roman" w:hAnsi="Times New Roman" w:cs="Times New Roman"/>
          <w:b/>
          <w:bCs/>
          <w:color w:val="FF0000"/>
          <w:sz w:val="24"/>
          <w:szCs w:val="24"/>
        </w:rPr>
        <w:t>Atbilde:</w:t>
      </w:r>
      <w:r w:rsidRPr="00193DDA">
        <w:rPr>
          <w:rFonts w:ascii="Times New Roman" w:hAnsi="Times New Roman" w:cs="Times New Roman"/>
          <w:b/>
          <w:bCs/>
          <w:color w:val="002060"/>
          <w:sz w:val="24"/>
          <w:szCs w:val="24"/>
        </w:rPr>
        <w:t xml:space="preserve">  </w:t>
      </w:r>
    </w:p>
    <w:p w14:paraId="06F088DB" w14:textId="3CA957A8" w:rsidR="005869D3" w:rsidRPr="00193DDA" w:rsidRDefault="005869D3" w:rsidP="005869D3">
      <w:pPr>
        <w:rPr>
          <w:rFonts w:ascii="Times New Roman" w:hAnsi="Times New Roman" w:cs="Times New Roman"/>
          <w:color w:val="FF0000"/>
          <w:sz w:val="24"/>
          <w:szCs w:val="24"/>
        </w:rPr>
      </w:pPr>
      <w:r w:rsidRPr="00193DDA">
        <w:rPr>
          <w:rFonts w:ascii="Times New Roman" w:hAnsi="Times New Roman" w:cs="Times New Roman"/>
          <w:color w:val="FF0000"/>
          <w:sz w:val="24"/>
          <w:szCs w:val="24"/>
        </w:rPr>
        <w:t xml:space="preserve">Tehnoloģiskajās kartēs ir iekļaujama informācija par ēdiena sastāvu un tehnoloģisko procesu, frāze “norādot cenu kalkulāciju” ir pārrakstīšanās kļūda. Cenas norādāmas Tehniskā piedāvājuma ietvaros iesniedzamās ēdienkartes formas veidlapā “M” </w:t>
      </w:r>
      <w:proofErr w:type="spellStart"/>
      <w:r w:rsidRPr="00193DDA">
        <w:rPr>
          <w:rFonts w:ascii="Times New Roman" w:hAnsi="Times New Roman" w:cs="Times New Roman"/>
          <w:color w:val="FF0000"/>
          <w:sz w:val="24"/>
          <w:szCs w:val="24"/>
        </w:rPr>
        <w:t>kollonā</w:t>
      </w:r>
      <w:proofErr w:type="spellEnd"/>
      <w:r w:rsidRPr="00193DDA">
        <w:rPr>
          <w:rFonts w:ascii="Times New Roman" w:hAnsi="Times New Roman" w:cs="Times New Roman"/>
          <w:color w:val="FF0000"/>
          <w:sz w:val="24"/>
          <w:szCs w:val="24"/>
        </w:rPr>
        <w:t>.</w:t>
      </w:r>
    </w:p>
    <w:p w14:paraId="13DB2D45" w14:textId="54BEF427" w:rsidR="005869D3" w:rsidRPr="00193DDA" w:rsidRDefault="005869D3" w:rsidP="005869D3">
      <w:pPr>
        <w:rPr>
          <w:rFonts w:ascii="Times New Roman" w:hAnsi="Times New Roman" w:cs="Times New Roman"/>
          <w:sz w:val="24"/>
          <w:szCs w:val="24"/>
        </w:rPr>
      </w:pPr>
    </w:p>
    <w:p w14:paraId="4B40D673" w14:textId="091091D8" w:rsidR="005869D3" w:rsidRPr="00193DDA" w:rsidRDefault="005869D3" w:rsidP="005869D3">
      <w:pPr>
        <w:jc w:val="both"/>
        <w:rPr>
          <w:rFonts w:ascii="Times New Roman" w:hAnsi="Times New Roman" w:cs="Times New Roman"/>
          <w:b/>
          <w:bCs/>
          <w:sz w:val="24"/>
          <w:szCs w:val="24"/>
          <w:u w:val="single"/>
        </w:rPr>
      </w:pPr>
      <w:bookmarkStart w:id="11" w:name="_Hlk182320827"/>
      <w:r w:rsidRPr="00193DDA">
        <w:rPr>
          <w:rFonts w:ascii="Times New Roman" w:hAnsi="Times New Roman" w:cs="Times New Roman"/>
          <w:b/>
          <w:bCs/>
          <w:sz w:val="24"/>
          <w:szCs w:val="24"/>
          <w:u w:val="single"/>
        </w:rPr>
        <w:t>5.jautājums:</w:t>
      </w:r>
    </w:p>
    <w:bookmarkEnd w:id="11"/>
    <w:p w14:paraId="22D9F980" w14:textId="38D7D35D" w:rsidR="009F056C" w:rsidRPr="00193DDA" w:rsidRDefault="009F056C" w:rsidP="009F056C">
      <w:pPr>
        <w:jc w:val="both"/>
        <w:rPr>
          <w:rFonts w:ascii="Times New Roman" w:hAnsi="Times New Roman" w:cs="Times New Roman"/>
          <w:sz w:val="24"/>
          <w:szCs w:val="24"/>
          <w:lang w:eastAsia="en-US"/>
        </w:rPr>
      </w:pPr>
      <w:r w:rsidRPr="00193DDA">
        <w:rPr>
          <w:rFonts w:ascii="Times New Roman" w:hAnsi="Times New Roman" w:cs="Times New Roman"/>
          <w:sz w:val="24"/>
          <w:szCs w:val="24"/>
        </w:rPr>
        <w:t>Nolikuma 16.16.6. punktā rakstīts: “Ja piedāvājumā ir iekļauti produkti, kuri atbilst nacionālās pārtikas kvalitātes shēmas prasībām, integrētās audzēšanas vai bioloģiskās lauksaimniecības produktiem, pretendents iesniedz dokumentu kopijas, kas apliecina pretendenta sadarbību ar ražotāju un/vai piegādātāju, kas ražo vai piegādā produktu (piemēram, līgums, ražotāja apliecinājums vai cits)  un arī ikmēneša atskaites paraugu (</w:t>
      </w:r>
      <w:proofErr w:type="spellStart"/>
      <w:r w:rsidRPr="00193DDA">
        <w:rPr>
          <w:rFonts w:ascii="Times New Roman" w:hAnsi="Times New Roman" w:cs="Times New Roman"/>
          <w:sz w:val="24"/>
          <w:szCs w:val="24"/>
        </w:rPr>
        <w:t>Exel</w:t>
      </w:r>
      <w:proofErr w:type="spellEnd"/>
      <w:r w:rsidRPr="00193DDA">
        <w:rPr>
          <w:rFonts w:ascii="Times New Roman" w:hAnsi="Times New Roman" w:cs="Times New Roman"/>
          <w:sz w:val="24"/>
          <w:szCs w:val="24"/>
        </w:rPr>
        <w:t xml:space="preserve"> formāts), pamatojoties uz kuru, pasūtītājs varēs pārbaudīt bioloģiskas lauksaimniecības produktu esamību NRC Vaivari ēdienkartēs (izdrukas paraugu no pasūtītāja uzskaites programmas ).”</w:t>
      </w:r>
    </w:p>
    <w:p w14:paraId="1F45636B" w14:textId="77777777" w:rsidR="009F056C" w:rsidRPr="00193DDA" w:rsidRDefault="009F056C" w:rsidP="009F056C">
      <w:pPr>
        <w:rPr>
          <w:rFonts w:ascii="Times New Roman" w:hAnsi="Times New Roman" w:cs="Times New Roman"/>
          <w:sz w:val="24"/>
          <w:szCs w:val="24"/>
        </w:rPr>
      </w:pPr>
    </w:p>
    <w:p w14:paraId="4403B106" w14:textId="63A1DDA6" w:rsidR="009F056C" w:rsidRPr="00193DDA" w:rsidRDefault="009F056C" w:rsidP="009F056C">
      <w:pPr>
        <w:pStyle w:val="ListParagraph"/>
        <w:numPr>
          <w:ilvl w:val="0"/>
          <w:numId w:val="3"/>
        </w:numPr>
        <w:contextualSpacing w:val="0"/>
        <w:rPr>
          <w:rFonts w:ascii="Times New Roman" w:eastAsia="Times New Roman" w:hAnsi="Times New Roman" w:cs="Times New Roman"/>
          <w:sz w:val="24"/>
          <w:szCs w:val="24"/>
        </w:rPr>
      </w:pPr>
      <w:r w:rsidRPr="00193DDA">
        <w:rPr>
          <w:rFonts w:ascii="Times New Roman" w:eastAsia="Times New Roman" w:hAnsi="Times New Roman" w:cs="Times New Roman"/>
          <w:sz w:val="24"/>
          <w:szCs w:val="24"/>
        </w:rPr>
        <w:t xml:space="preserve">Lūdzam iepirkumu komisiju precizēt – plānojot iekļaut produktus, kas atbilst NPKS, LPIA un BL prasībām, iepirkumā nekur nav minēts vai pievienots </w:t>
      </w:r>
      <w:r w:rsidRPr="00193DDA">
        <w:rPr>
          <w:rFonts w:ascii="Times New Roman" w:eastAsia="Times New Roman" w:hAnsi="Times New Roman" w:cs="Times New Roman"/>
          <w:sz w:val="24"/>
          <w:szCs w:val="24"/>
        </w:rPr>
        <w:lastRenderedPageBreak/>
        <w:t>produktu saraksts, vai kāda aile tehnologa dokumentos, kurā būtu jānorāda ražotāji/audzētāji un/vai piegādātāji, kā arī vieta, kur norādīt katra attiecīgā produkta sertifikāta datus, ka šis produkts atbilst kādai no kvalitātes shēmām. Kur šo informāciju norādīt?</w:t>
      </w:r>
      <w:r w:rsidRPr="00193DDA">
        <w:rPr>
          <w:rFonts w:ascii="Times New Roman" w:eastAsia="Times New Roman" w:hAnsi="Times New Roman" w:cs="Times New Roman"/>
          <w:sz w:val="24"/>
          <w:szCs w:val="24"/>
        </w:rPr>
        <w:br/>
        <w:t>Vērtēšanas kritērijā 2.3 tiks vērtēta NPKS prasībām atbilstoša maize – kur norādīt ražotāju un/vai piegādātāju?</w:t>
      </w:r>
      <w:r w:rsidRPr="00193DDA">
        <w:rPr>
          <w:rFonts w:ascii="Times New Roman" w:eastAsia="Times New Roman" w:hAnsi="Times New Roman" w:cs="Times New Roman"/>
          <w:sz w:val="24"/>
          <w:szCs w:val="24"/>
        </w:rPr>
        <w:br/>
        <w:t>Vērtēšanas kritērijā 2.4 vērtēs LPIA prasībām atbilstošus dārzeņus un augļus – kur norādīt informāciju par audzētāju un/vai piegādātāju?</w:t>
      </w:r>
    </w:p>
    <w:p w14:paraId="5AC16FE8" w14:textId="77777777" w:rsidR="00EE6937" w:rsidRPr="00193DDA" w:rsidRDefault="00EE6937" w:rsidP="00EE6937">
      <w:pPr>
        <w:jc w:val="both"/>
        <w:rPr>
          <w:rFonts w:ascii="Times New Roman" w:hAnsi="Times New Roman" w:cs="Times New Roman"/>
          <w:color w:val="FF0000"/>
          <w:sz w:val="24"/>
          <w:szCs w:val="24"/>
        </w:rPr>
      </w:pPr>
      <w:bookmarkStart w:id="12" w:name="_Hlk182320808"/>
      <w:r w:rsidRPr="00193DDA">
        <w:rPr>
          <w:rFonts w:ascii="Times New Roman" w:hAnsi="Times New Roman" w:cs="Times New Roman"/>
          <w:b/>
          <w:bCs/>
          <w:color w:val="FF0000"/>
          <w:sz w:val="24"/>
          <w:szCs w:val="24"/>
        </w:rPr>
        <w:t>Atbilde:</w:t>
      </w:r>
      <w:r w:rsidRPr="00193DDA">
        <w:rPr>
          <w:rFonts w:ascii="Times New Roman" w:hAnsi="Times New Roman" w:cs="Times New Roman"/>
          <w:color w:val="FF0000"/>
          <w:sz w:val="24"/>
          <w:szCs w:val="24"/>
        </w:rPr>
        <w:t xml:space="preserve">  Ja piedāvājumā ir iekļauti produkti, kuri atbilst nacionālās pārtikas kvalitātes shēmas prasībām, integrētās audzēšanas vai bioloģiskās lauksaimniecības produktiem, pretendents iesniedz dokumentu kopijas, kas apliecina pretendenta sadarbību ar ražotāju un/vai piegādātāju, kas ražo vai piegādā produktu (piemēram, līgums, ražotāja apliecinājums vai cits)  un arī ikmēneša atskaites paraugu (</w:t>
      </w:r>
      <w:proofErr w:type="spellStart"/>
      <w:r w:rsidRPr="00193DDA">
        <w:rPr>
          <w:rFonts w:ascii="Times New Roman" w:hAnsi="Times New Roman" w:cs="Times New Roman"/>
          <w:color w:val="FF0000"/>
          <w:sz w:val="24"/>
          <w:szCs w:val="24"/>
        </w:rPr>
        <w:t>Exel</w:t>
      </w:r>
      <w:proofErr w:type="spellEnd"/>
      <w:r w:rsidRPr="00193DDA">
        <w:rPr>
          <w:rFonts w:ascii="Times New Roman" w:hAnsi="Times New Roman" w:cs="Times New Roman"/>
          <w:color w:val="FF0000"/>
          <w:sz w:val="24"/>
          <w:szCs w:val="24"/>
        </w:rPr>
        <w:t xml:space="preserve"> formāts), pamatojoties uz kuru, pasūtītājs varēs pārbaudīt bioloģiskas lauksaimniecības produktu esamību NRC Vaivari ēdienkartēs (izdrukas paraugu no pasūtītāja uzskaites programmas).  </w:t>
      </w:r>
    </w:p>
    <w:p w14:paraId="72A735C3" w14:textId="77777777" w:rsidR="00EE6937" w:rsidRPr="00193DDA" w:rsidRDefault="00EE6937" w:rsidP="00EE6937">
      <w:pPr>
        <w:jc w:val="both"/>
        <w:rPr>
          <w:rFonts w:ascii="Times New Roman" w:hAnsi="Times New Roman" w:cs="Times New Roman"/>
          <w:color w:val="FF0000"/>
          <w:sz w:val="24"/>
          <w:szCs w:val="24"/>
        </w:rPr>
      </w:pPr>
    </w:p>
    <w:p w14:paraId="73E6CB1F" w14:textId="49EF0BDF" w:rsidR="00EE6937" w:rsidRPr="00193DDA" w:rsidRDefault="00EE6937" w:rsidP="00EE6937">
      <w:pPr>
        <w:jc w:val="both"/>
        <w:rPr>
          <w:rFonts w:ascii="Times New Roman" w:hAnsi="Times New Roman" w:cs="Times New Roman"/>
          <w:color w:val="FF0000"/>
          <w:sz w:val="24"/>
          <w:szCs w:val="24"/>
        </w:rPr>
      </w:pPr>
      <w:r w:rsidRPr="00193DDA">
        <w:rPr>
          <w:rFonts w:ascii="Times New Roman" w:hAnsi="Times New Roman" w:cs="Times New Roman"/>
          <w:color w:val="FF0000"/>
          <w:sz w:val="24"/>
          <w:szCs w:val="24"/>
        </w:rPr>
        <w:t>Pasūtītājs pārbaudīs produktu atbilstību:</w:t>
      </w:r>
    </w:p>
    <w:p w14:paraId="780B4AB0" w14:textId="77777777" w:rsidR="00EE6937" w:rsidRPr="00193DDA" w:rsidRDefault="00EE6937" w:rsidP="00EE6937">
      <w:pPr>
        <w:jc w:val="both"/>
        <w:rPr>
          <w:rFonts w:ascii="Times New Roman" w:hAnsi="Times New Roman" w:cs="Times New Roman"/>
          <w:color w:val="FF0000"/>
          <w:sz w:val="24"/>
          <w:szCs w:val="24"/>
        </w:rPr>
      </w:pPr>
      <w:r w:rsidRPr="00193DDA">
        <w:rPr>
          <w:rFonts w:ascii="Times New Roman" w:hAnsi="Times New Roman" w:cs="Times New Roman"/>
          <w:color w:val="FF0000"/>
          <w:sz w:val="24"/>
          <w:szCs w:val="24"/>
        </w:rPr>
        <w:t>•</w:t>
      </w:r>
      <w:r w:rsidRPr="00193DDA">
        <w:rPr>
          <w:rFonts w:ascii="Times New Roman" w:hAnsi="Times New Roman" w:cs="Times New Roman"/>
          <w:color w:val="FF0000"/>
          <w:sz w:val="24"/>
          <w:szCs w:val="24"/>
        </w:rPr>
        <w:tab/>
        <w:t>Bioloģiskās lauksaimniecības uzņēmumi:</w:t>
      </w:r>
    </w:p>
    <w:p w14:paraId="643D2777" w14:textId="77777777" w:rsidR="00EE6937" w:rsidRPr="00193DDA" w:rsidRDefault="00EE6937" w:rsidP="00EE6937">
      <w:pPr>
        <w:jc w:val="both"/>
        <w:rPr>
          <w:rFonts w:ascii="Times New Roman" w:hAnsi="Times New Roman" w:cs="Times New Roman"/>
          <w:color w:val="FF0000"/>
          <w:sz w:val="24"/>
          <w:szCs w:val="24"/>
        </w:rPr>
      </w:pPr>
      <w:r w:rsidRPr="00193DDA">
        <w:rPr>
          <w:rFonts w:ascii="Times New Roman" w:hAnsi="Times New Roman" w:cs="Times New Roman"/>
          <w:color w:val="FF0000"/>
          <w:sz w:val="24"/>
          <w:szCs w:val="24"/>
        </w:rPr>
        <w:t>https://registri.pvd.gov.lv/cr/dati?q=biolo%C4%A3isk%C4%81+lauksaimniec%C4%ABba;</w:t>
      </w:r>
    </w:p>
    <w:p w14:paraId="191FDEDE" w14:textId="77777777" w:rsidR="00EE6937" w:rsidRPr="00193DDA" w:rsidRDefault="00EE6937" w:rsidP="00EE6937">
      <w:pPr>
        <w:jc w:val="both"/>
        <w:rPr>
          <w:rFonts w:ascii="Times New Roman" w:hAnsi="Times New Roman" w:cs="Times New Roman"/>
          <w:color w:val="FF0000"/>
          <w:sz w:val="24"/>
          <w:szCs w:val="24"/>
        </w:rPr>
      </w:pPr>
      <w:r w:rsidRPr="00193DDA">
        <w:rPr>
          <w:rFonts w:ascii="Times New Roman" w:hAnsi="Times New Roman" w:cs="Times New Roman"/>
          <w:color w:val="FF0000"/>
          <w:sz w:val="24"/>
          <w:szCs w:val="24"/>
        </w:rPr>
        <w:t>•</w:t>
      </w:r>
      <w:r w:rsidRPr="00193DDA">
        <w:rPr>
          <w:rFonts w:ascii="Times New Roman" w:hAnsi="Times New Roman" w:cs="Times New Roman"/>
          <w:color w:val="FF0000"/>
          <w:sz w:val="24"/>
          <w:szCs w:val="24"/>
        </w:rPr>
        <w:tab/>
        <w:t>Nacionālā pārtikas kvalitātes shēmas produkti: http://karotite.lv/sakums ;</w:t>
      </w:r>
    </w:p>
    <w:p w14:paraId="53C108B0" w14:textId="76045324" w:rsidR="00EE6937" w:rsidRPr="00193DDA" w:rsidRDefault="00EE6937" w:rsidP="00EE6937">
      <w:pPr>
        <w:jc w:val="both"/>
        <w:rPr>
          <w:rFonts w:ascii="Times New Roman" w:hAnsi="Times New Roman" w:cs="Times New Roman"/>
          <w:color w:val="FF0000"/>
          <w:sz w:val="24"/>
          <w:szCs w:val="24"/>
        </w:rPr>
      </w:pPr>
      <w:r w:rsidRPr="00193DDA">
        <w:rPr>
          <w:rFonts w:ascii="Times New Roman" w:hAnsi="Times New Roman" w:cs="Times New Roman"/>
          <w:color w:val="FF0000"/>
          <w:sz w:val="24"/>
          <w:szCs w:val="24"/>
        </w:rPr>
        <w:t>•</w:t>
      </w:r>
      <w:r w:rsidRPr="00193DDA">
        <w:rPr>
          <w:rFonts w:ascii="Times New Roman" w:hAnsi="Times New Roman" w:cs="Times New Roman"/>
          <w:color w:val="FF0000"/>
          <w:sz w:val="24"/>
          <w:szCs w:val="24"/>
        </w:rPr>
        <w:tab/>
        <w:t xml:space="preserve">Lauksaimniecības produktu integrētās audzēšanas reģistrs: </w:t>
      </w:r>
      <w:hyperlink r:id="rId5" w:history="1">
        <w:r w:rsidRPr="00193DDA">
          <w:rPr>
            <w:rStyle w:val="Hyperlink"/>
            <w:rFonts w:ascii="Times New Roman" w:hAnsi="Times New Roman" w:cs="Times New Roman"/>
            <w:sz w:val="24"/>
            <w:szCs w:val="24"/>
          </w:rPr>
          <w:t>http://www.vaad.gov.lv/sakums/registri.aspx</w:t>
        </w:r>
      </w:hyperlink>
    </w:p>
    <w:p w14:paraId="3E3101BE" w14:textId="44E4454B" w:rsidR="00EE6937" w:rsidRPr="00193DDA" w:rsidRDefault="00EE6937" w:rsidP="00EE6937">
      <w:pPr>
        <w:jc w:val="both"/>
        <w:rPr>
          <w:rFonts w:ascii="Times New Roman" w:hAnsi="Times New Roman" w:cs="Times New Roman"/>
          <w:color w:val="FF0000"/>
          <w:sz w:val="24"/>
          <w:szCs w:val="24"/>
        </w:rPr>
      </w:pPr>
    </w:p>
    <w:p w14:paraId="04431582" w14:textId="01E350E9" w:rsidR="00EE6937" w:rsidRPr="00193DDA" w:rsidRDefault="00EE6937" w:rsidP="00EE6937">
      <w:pPr>
        <w:jc w:val="both"/>
        <w:rPr>
          <w:rFonts w:ascii="Times New Roman" w:hAnsi="Times New Roman" w:cs="Times New Roman"/>
          <w:color w:val="FF0000"/>
          <w:sz w:val="24"/>
          <w:szCs w:val="24"/>
        </w:rPr>
      </w:pPr>
      <w:bookmarkStart w:id="13" w:name="_Hlk182320650"/>
      <w:bookmarkEnd w:id="12"/>
      <w:r w:rsidRPr="00193DDA">
        <w:rPr>
          <w:rFonts w:ascii="Times New Roman" w:hAnsi="Times New Roman" w:cs="Times New Roman"/>
          <w:color w:val="FF0000"/>
          <w:sz w:val="24"/>
          <w:szCs w:val="24"/>
        </w:rPr>
        <w:t>Pasūtītājs paredzējis, ka gan vērtēšanas procesā, gan līguma izpildes procesā šīs izvirzītās prasības izpilde tiks pārbaudīta izmantojot izdruku no uzskaites programmas, ja tas apgrūtina piedāvājuma iesniegšanu, sarakstu ar šiem produktiem, to sertifikātu dati un piegādātāji/ražotāji drīkst iesniegt kā atsevišķu pielikumu.</w:t>
      </w:r>
    </w:p>
    <w:bookmarkEnd w:id="13"/>
    <w:p w14:paraId="08A39DCA" w14:textId="77777777" w:rsidR="00EE6937" w:rsidRPr="00193DDA" w:rsidRDefault="00EE6937" w:rsidP="00EE6937">
      <w:pPr>
        <w:jc w:val="both"/>
        <w:rPr>
          <w:rFonts w:ascii="Times New Roman" w:hAnsi="Times New Roman" w:cs="Times New Roman"/>
          <w:color w:val="FF0000"/>
          <w:sz w:val="24"/>
          <w:szCs w:val="24"/>
        </w:rPr>
      </w:pPr>
    </w:p>
    <w:p w14:paraId="5CAB1303" w14:textId="7B8E9032" w:rsidR="009F056C" w:rsidRPr="00193DDA" w:rsidRDefault="009F056C" w:rsidP="009F056C">
      <w:pPr>
        <w:pStyle w:val="ListParagraph"/>
        <w:numPr>
          <w:ilvl w:val="0"/>
          <w:numId w:val="3"/>
        </w:numPr>
        <w:contextualSpacing w:val="0"/>
        <w:rPr>
          <w:rFonts w:ascii="Times New Roman" w:eastAsia="Times New Roman" w:hAnsi="Times New Roman" w:cs="Times New Roman"/>
          <w:sz w:val="24"/>
          <w:szCs w:val="24"/>
        </w:rPr>
      </w:pPr>
      <w:r w:rsidRPr="00193DDA">
        <w:rPr>
          <w:rFonts w:ascii="Times New Roman" w:eastAsia="Times New Roman" w:hAnsi="Times New Roman" w:cs="Times New Roman"/>
          <w:sz w:val="24"/>
          <w:szCs w:val="24"/>
        </w:rPr>
        <w:t>Ja Pretendentam produktus nepiegādā pats ražotājs/audzētājs, vai iepirkumu komisija atzīs par atbilstošu, ja tiks iesniegts apliecinājums par sadarbību tikai ar piegādātāju? Vai nepieciešams arī apliecinājums starp piegādātāju un ražotāju/audzētāju?</w:t>
      </w:r>
    </w:p>
    <w:p w14:paraId="46151FE1" w14:textId="1D5273A5" w:rsidR="006A5014" w:rsidRPr="00193DDA" w:rsidRDefault="006A5014" w:rsidP="006A5014">
      <w:pPr>
        <w:ind w:left="360"/>
        <w:jc w:val="both"/>
        <w:rPr>
          <w:rFonts w:ascii="Times New Roman" w:hAnsi="Times New Roman" w:cs="Times New Roman"/>
          <w:sz w:val="24"/>
          <w:szCs w:val="24"/>
        </w:rPr>
      </w:pPr>
      <w:bookmarkStart w:id="14" w:name="_Hlk182320659"/>
      <w:r w:rsidRPr="00193DDA">
        <w:rPr>
          <w:rFonts w:ascii="Times New Roman" w:hAnsi="Times New Roman" w:cs="Times New Roman"/>
          <w:b/>
          <w:bCs/>
          <w:color w:val="FF0000"/>
          <w:sz w:val="24"/>
          <w:szCs w:val="24"/>
        </w:rPr>
        <w:t>Atbilde:</w:t>
      </w:r>
      <w:bookmarkEnd w:id="14"/>
      <w:r w:rsidRPr="00193DDA">
        <w:rPr>
          <w:rFonts w:ascii="Times New Roman" w:hAnsi="Times New Roman" w:cs="Times New Roman"/>
          <w:color w:val="FF0000"/>
          <w:sz w:val="24"/>
          <w:szCs w:val="24"/>
        </w:rPr>
        <w:t xml:space="preserve"> ja Pretendentam produktu piegādā piegādātājs nevis ražotājs, jāiesniedz sadarbību apliecinošu dokumentu, kas apliecina sadarbību ar piegādātāju, bet jānodrošina arī produkta izsekojamība, mērķis šai prasībai - lai iepirkumu komisija varētu pārliecināties, ka gala patērētājs patiešām izmantos nacionālās pārtikas kvalitātes shēmas prasībām, integrētās audzēšanas vai bioloģiskās lauksaimniecības produktus. </w:t>
      </w:r>
    </w:p>
    <w:p w14:paraId="273EC3A7" w14:textId="77777777" w:rsidR="006A5014" w:rsidRPr="00193DDA" w:rsidRDefault="006A5014" w:rsidP="006A5014">
      <w:pPr>
        <w:rPr>
          <w:rFonts w:ascii="Times New Roman" w:eastAsia="Times New Roman" w:hAnsi="Times New Roman" w:cs="Times New Roman"/>
          <w:sz w:val="24"/>
          <w:szCs w:val="24"/>
        </w:rPr>
      </w:pPr>
    </w:p>
    <w:p w14:paraId="2A054025" w14:textId="046CBCAB" w:rsidR="009F056C" w:rsidRPr="00193DDA" w:rsidRDefault="009F056C" w:rsidP="009F056C">
      <w:pPr>
        <w:pStyle w:val="ListParagraph"/>
        <w:numPr>
          <w:ilvl w:val="0"/>
          <w:numId w:val="3"/>
        </w:numPr>
        <w:contextualSpacing w:val="0"/>
        <w:rPr>
          <w:rFonts w:ascii="Times New Roman" w:eastAsia="Times New Roman" w:hAnsi="Times New Roman" w:cs="Times New Roman"/>
          <w:sz w:val="24"/>
          <w:szCs w:val="24"/>
        </w:rPr>
      </w:pPr>
      <w:r w:rsidRPr="00193DDA">
        <w:rPr>
          <w:rFonts w:ascii="Times New Roman" w:eastAsia="Times New Roman" w:hAnsi="Times New Roman" w:cs="Times New Roman"/>
          <w:sz w:val="24"/>
          <w:szCs w:val="24"/>
        </w:rPr>
        <w:t>Lūdzam Iepirkumu komisiju paskaidrot par pieprasīto ikmēneša atskaites paraugu (Excel formātā) – sakarā ar to, ka mūsu uzņēmumam šādas atskaites tehnologu programmā nav, lūdzam precizēt kāda tieši informācija ir jānorāda šajā tabulā?</w:t>
      </w:r>
    </w:p>
    <w:p w14:paraId="2B7645DD" w14:textId="77777777" w:rsidR="006A5014" w:rsidRPr="00193DDA" w:rsidRDefault="006A5014" w:rsidP="006A5014">
      <w:pPr>
        <w:ind w:left="360"/>
        <w:jc w:val="both"/>
        <w:rPr>
          <w:rFonts w:ascii="Times New Roman" w:hAnsi="Times New Roman" w:cs="Times New Roman"/>
          <w:b/>
          <w:bCs/>
          <w:color w:val="FF0000"/>
          <w:sz w:val="24"/>
          <w:szCs w:val="24"/>
        </w:rPr>
      </w:pPr>
    </w:p>
    <w:p w14:paraId="3EE4FF1D" w14:textId="6C3A70B3" w:rsidR="006A5014" w:rsidRPr="00193DDA" w:rsidRDefault="006A5014" w:rsidP="006A5014">
      <w:pPr>
        <w:ind w:left="360"/>
        <w:jc w:val="both"/>
        <w:rPr>
          <w:rFonts w:ascii="Times New Roman" w:hAnsi="Times New Roman" w:cs="Times New Roman"/>
          <w:color w:val="FF0000"/>
          <w:sz w:val="24"/>
          <w:szCs w:val="24"/>
        </w:rPr>
      </w:pPr>
      <w:r w:rsidRPr="00193DDA">
        <w:rPr>
          <w:rFonts w:ascii="Times New Roman" w:hAnsi="Times New Roman" w:cs="Times New Roman"/>
          <w:b/>
          <w:bCs/>
          <w:color w:val="FF0000"/>
          <w:sz w:val="24"/>
          <w:szCs w:val="24"/>
        </w:rPr>
        <w:t xml:space="preserve">Atbilde:  </w:t>
      </w:r>
      <w:r w:rsidRPr="00193DDA">
        <w:rPr>
          <w:rFonts w:ascii="Times New Roman" w:hAnsi="Times New Roman" w:cs="Times New Roman"/>
          <w:color w:val="FF0000"/>
          <w:sz w:val="24"/>
          <w:szCs w:val="24"/>
        </w:rPr>
        <w:t>Pasūtītājs paredzējis, ka gan vērtēšanas procesā, gan līguma izpildes procesā šīs izvirzītās prasības izpilde tiks pārbaudīta izmantojot izdruku no uzskaites programmas, ja tas apgrūtina piedāvājuma iesniegšanu, sarakstu ar šiem produktiem, to sertifikātu dati un piegādātāji/ražotāji drīkst iesniegt kā atsevišķu pielikumu.</w:t>
      </w:r>
    </w:p>
    <w:p w14:paraId="19027479" w14:textId="0E3AF9BC" w:rsidR="006A5014" w:rsidRPr="00193DDA" w:rsidRDefault="006A5014" w:rsidP="006A5014">
      <w:pPr>
        <w:ind w:left="360"/>
        <w:jc w:val="both"/>
        <w:rPr>
          <w:rFonts w:ascii="Times New Roman" w:hAnsi="Times New Roman" w:cs="Times New Roman"/>
          <w:color w:val="FF0000"/>
          <w:sz w:val="24"/>
          <w:szCs w:val="24"/>
        </w:rPr>
      </w:pPr>
    </w:p>
    <w:p w14:paraId="078B687C" w14:textId="4CBAA90B" w:rsidR="006A5014" w:rsidRPr="00193DDA" w:rsidRDefault="006A5014" w:rsidP="006A5014">
      <w:pPr>
        <w:ind w:left="360"/>
        <w:jc w:val="both"/>
        <w:rPr>
          <w:rFonts w:ascii="Times New Roman" w:hAnsi="Times New Roman" w:cs="Times New Roman"/>
          <w:color w:val="FF0000"/>
          <w:sz w:val="24"/>
          <w:szCs w:val="24"/>
        </w:rPr>
      </w:pPr>
      <w:r w:rsidRPr="00193DDA">
        <w:rPr>
          <w:rFonts w:ascii="Times New Roman" w:hAnsi="Times New Roman" w:cs="Times New Roman"/>
          <w:color w:val="FF0000"/>
          <w:sz w:val="24"/>
          <w:szCs w:val="24"/>
        </w:rPr>
        <w:t>Tehnisk</w:t>
      </w:r>
      <w:r w:rsidR="00F71A24" w:rsidRPr="00193DDA">
        <w:rPr>
          <w:rFonts w:ascii="Times New Roman" w:hAnsi="Times New Roman" w:cs="Times New Roman"/>
          <w:color w:val="FF0000"/>
          <w:sz w:val="24"/>
          <w:szCs w:val="24"/>
        </w:rPr>
        <w:t>ajā</w:t>
      </w:r>
      <w:r w:rsidRPr="00193DDA">
        <w:rPr>
          <w:rFonts w:ascii="Times New Roman" w:hAnsi="Times New Roman" w:cs="Times New Roman"/>
          <w:color w:val="FF0000"/>
          <w:sz w:val="24"/>
          <w:szCs w:val="24"/>
        </w:rPr>
        <w:t xml:space="preserve"> specifikācijā noteikts, ka Pas</w:t>
      </w:r>
      <w:r w:rsidR="00F71A24" w:rsidRPr="00193DDA">
        <w:rPr>
          <w:rFonts w:ascii="Times New Roman" w:hAnsi="Times New Roman" w:cs="Times New Roman"/>
          <w:color w:val="FF0000"/>
          <w:sz w:val="24"/>
          <w:szCs w:val="24"/>
        </w:rPr>
        <w:t>ū</w:t>
      </w:r>
      <w:r w:rsidRPr="00193DDA">
        <w:rPr>
          <w:rFonts w:ascii="Times New Roman" w:hAnsi="Times New Roman" w:cs="Times New Roman"/>
          <w:color w:val="FF0000"/>
          <w:sz w:val="24"/>
          <w:szCs w:val="24"/>
        </w:rPr>
        <w:t>tītāja pārstāvim (Uztura speciālistam vai citai Pasūtītāja pilnvarotajai personai) ir tiesības pieprasīt izdrukas Excel formātā vai elektroniskā formātā no Izpildītāja produktu uzskaites programmas, kurā atspoguļojas informācija par produktu izcelšanos, daudzumu, gala piegādes adresi, u.c. informāciju, kuru Pasūtītājs pieprasa, lai pārliecinātos par pakalpojuma izpildes atbilstību iepirkumā iesniegtajam piedāvājumam. Izpildītājam pieprasītā informācija ir jāizsniedz ne vēlāk kā trīs darba dienu laikā. Izpildītājam nav tiesības aizbildināties ar komercnoslēpumu, pārmērīgu resursu patēriņu, u.c. apstākļiem un nesniegt informāciju, pretējā gadījumā tas uzskatāms par līguma izpildes pārkāpumu un tiek piemērots līgumā noteiktais līgumsods par katru nokavējuma dienu. Pasūtītājs apņemas ievērot konfidencialitāti attiecībā pret iesniegto informāciju.</w:t>
      </w:r>
    </w:p>
    <w:p w14:paraId="7E943AD6" w14:textId="4A6A747C" w:rsidR="006A5014" w:rsidRPr="00193DDA" w:rsidRDefault="006A5014" w:rsidP="006A5014">
      <w:pPr>
        <w:ind w:left="360"/>
        <w:rPr>
          <w:rFonts w:ascii="Times New Roman" w:eastAsia="Times New Roman" w:hAnsi="Times New Roman" w:cs="Times New Roman"/>
          <w:sz w:val="24"/>
          <w:szCs w:val="24"/>
        </w:rPr>
      </w:pPr>
    </w:p>
    <w:p w14:paraId="7103A218" w14:textId="77777777" w:rsidR="006A5014" w:rsidRPr="00193DDA" w:rsidRDefault="006A5014" w:rsidP="006A5014">
      <w:pPr>
        <w:ind w:left="360"/>
        <w:rPr>
          <w:rFonts w:ascii="Times New Roman" w:eastAsia="Times New Roman" w:hAnsi="Times New Roman" w:cs="Times New Roman"/>
          <w:sz w:val="24"/>
          <w:szCs w:val="24"/>
        </w:rPr>
      </w:pPr>
    </w:p>
    <w:p w14:paraId="267A8E0E" w14:textId="77777777" w:rsidR="009F056C" w:rsidRPr="00193DDA" w:rsidRDefault="009F056C" w:rsidP="009F056C">
      <w:pPr>
        <w:jc w:val="both"/>
        <w:rPr>
          <w:rFonts w:ascii="Times New Roman" w:hAnsi="Times New Roman" w:cs="Times New Roman"/>
          <w:sz w:val="24"/>
          <w:szCs w:val="24"/>
        </w:rPr>
      </w:pPr>
    </w:p>
    <w:p w14:paraId="46A874EB" w14:textId="77777777" w:rsidR="009F056C" w:rsidRPr="00193DDA" w:rsidRDefault="009F056C" w:rsidP="009F056C">
      <w:pPr>
        <w:jc w:val="both"/>
        <w:rPr>
          <w:rFonts w:ascii="Times New Roman" w:hAnsi="Times New Roman" w:cs="Times New Roman"/>
          <w:sz w:val="24"/>
          <w:szCs w:val="24"/>
        </w:rPr>
      </w:pPr>
    </w:p>
    <w:p w14:paraId="0A3AC06F" w14:textId="79E74D65" w:rsidR="00F71A24" w:rsidRPr="00193DDA" w:rsidRDefault="00F71A24" w:rsidP="00F71A24">
      <w:pPr>
        <w:jc w:val="both"/>
        <w:rPr>
          <w:rFonts w:ascii="Times New Roman" w:hAnsi="Times New Roman" w:cs="Times New Roman"/>
          <w:b/>
          <w:bCs/>
          <w:sz w:val="24"/>
          <w:szCs w:val="24"/>
          <w:u w:val="single"/>
        </w:rPr>
      </w:pPr>
      <w:r w:rsidRPr="00193DDA">
        <w:rPr>
          <w:rFonts w:ascii="Times New Roman" w:hAnsi="Times New Roman" w:cs="Times New Roman"/>
          <w:b/>
          <w:bCs/>
          <w:sz w:val="24"/>
          <w:szCs w:val="24"/>
          <w:u w:val="single"/>
        </w:rPr>
        <w:t>6.jautājums:</w:t>
      </w:r>
    </w:p>
    <w:p w14:paraId="479A404D" w14:textId="373F15F9" w:rsidR="009F056C" w:rsidRPr="00193DDA" w:rsidRDefault="009F056C" w:rsidP="009F056C">
      <w:pPr>
        <w:spacing w:after="240"/>
        <w:jc w:val="both"/>
        <w:rPr>
          <w:rFonts w:ascii="Times New Roman" w:hAnsi="Times New Roman" w:cs="Times New Roman"/>
          <w:sz w:val="24"/>
          <w:szCs w:val="24"/>
        </w:rPr>
      </w:pPr>
      <w:r w:rsidRPr="00193DDA">
        <w:rPr>
          <w:rFonts w:ascii="Times New Roman" w:hAnsi="Times New Roman" w:cs="Times New Roman"/>
          <w:sz w:val="24"/>
          <w:szCs w:val="24"/>
        </w:rPr>
        <w:t>Nolikuma 18.6.7. “Saimnieciski visizdevīgākā piedāvājuma izvēles kritēriji attiecībā uz un to skaitliskās vērtības” kritērijā 2.3. ir noteikts :” Lielāku punktu skaitu iegūst Pretendents, kura piedāvājumā ir vairāk procentu no ēdināšanas pakalpojumā izmantotās maizes, kas atbilst Latvijas nacionālās pārtikas kvalitātes shēmas prasībām, ko apliecina Pārtikas un veterinārā dienesta izsniegts sertifikāts. (jānodrošina ne mazāk kā 45%)”</w:t>
      </w:r>
      <w:r w:rsidRPr="00193DDA">
        <w:rPr>
          <w:rFonts w:ascii="Times New Roman" w:hAnsi="Times New Roman" w:cs="Times New Roman"/>
          <w:sz w:val="24"/>
          <w:szCs w:val="24"/>
        </w:rPr>
        <w:br/>
      </w:r>
      <w:r w:rsidRPr="00193DDA">
        <w:rPr>
          <w:rFonts w:ascii="Times New Roman" w:hAnsi="Times New Roman" w:cs="Times New Roman"/>
          <w:sz w:val="24"/>
          <w:szCs w:val="24"/>
        </w:rPr>
        <w:br/>
        <w:t>Vai Pretendents pareizi saprot, ka piedāvājot NPKS prasībām atbilstošu maizi, jāpievieno arī ražotāja NPKS sertifikāts?</w:t>
      </w:r>
    </w:p>
    <w:p w14:paraId="6811E2B2" w14:textId="77777777" w:rsidR="00F71A24" w:rsidRPr="00193DDA" w:rsidRDefault="00F71A24" w:rsidP="00F71A24">
      <w:pPr>
        <w:jc w:val="both"/>
        <w:rPr>
          <w:rFonts w:ascii="Times New Roman" w:hAnsi="Times New Roman" w:cs="Times New Roman"/>
          <w:color w:val="FF0000"/>
          <w:sz w:val="24"/>
          <w:szCs w:val="24"/>
        </w:rPr>
      </w:pPr>
      <w:r w:rsidRPr="00193DDA">
        <w:rPr>
          <w:rFonts w:ascii="Times New Roman" w:hAnsi="Times New Roman" w:cs="Times New Roman"/>
          <w:b/>
          <w:bCs/>
          <w:color w:val="FF0000"/>
          <w:sz w:val="24"/>
          <w:szCs w:val="24"/>
        </w:rPr>
        <w:t>Atbilde:</w:t>
      </w:r>
      <w:r w:rsidRPr="00193DDA">
        <w:rPr>
          <w:rFonts w:ascii="Times New Roman" w:hAnsi="Times New Roman" w:cs="Times New Roman"/>
          <w:color w:val="FF0000"/>
          <w:sz w:val="24"/>
          <w:szCs w:val="24"/>
        </w:rPr>
        <w:t xml:space="preserve">  Ja piedāvājumā ir iekļauti produkti, kuri atbilst nacionālās pārtikas kvalitātes shēmas prasībām, integrētās audzēšanas vai bioloģiskās lauksaimniecības produktiem, pretendents iesniedz dokumentu kopijas, kas apliecina pretendenta sadarbību ar ražotāju un/vai piegādātāju, kas ražo vai piegādā produktu (piemēram, līgums, ražotāja apliecinājums vai cits)  un arī ikmēneša atskaites paraugu (</w:t>
      </w:r>
      <w:proofErr w:type="spellStart"/>
      <w:r w:rsidRPr="00193DDA">
        <w:rPr>
          <w:rFonts w:ascii="Times New Roman" w:hAnsi="Times New Roman" w:cs="Times New Roman"/>
          <w:color w:val="FF0000"/>
          <w:sz w:val="24"/>
          <w:szCs w:val="24"/>
        </w:rPr>
        <w:t>Exel</w:t>
      </w:r>
      <w:proofErr w:type="spellEnd"/>
      <w:r w:rsidRPr="00193DDA">
        <w:rPr>
          <w:rFonts w:ascii="Times New Roman" w:hAnsi="Times New Roman" w:cs="Times New Roman"/>
          <w:color w:val="FF0000"/>
          <w:sz w:val="24"/>
          <w:szCs w:val="24"/>
        </w:rPr>
        <w:t xml:space="preserve"> formāts), pamatojoties uz kuru, pasūtītājs varēs pārbaudīt bioloģiskas lauksaimniecības produktu esamību NRC Vaivari ēdienkartēs (izdrukas paraugu no pasūtītāja uzskaites programmas).  </w:t>
      </w:r>
    </w:p>
    <w:p w14:paraId="1132C359" w14:textId="77777777" w:rsidR="00F71A24" w:rsidRPr="00193DDA" w:rsidRDefault="00F71A24" w:rsidP="00F71A24">
      <w:pPr>
        <w:jc w:val="both"/>
        <w:rPr>
          <w:rFonts w:ascii="Times New Roman" w:hAnsi="Times New Roman" w:cs="Times New Roman"/>
          <w:color w:val="FF0000"/>
          <w:sz w:val="24"/>
          <w:szCs w:val="24"/>
        </w:rPr>
      </w:pPr>
    </w:p>
    <w:p w14:paraId="637CEA66" w14:textId="77777777" w:rsidR="00F71A24" w:rsidRPr="00193DDA" w:rsidRDefault="00F71A24" w:rsidP="00F71A24">
      <w:pPr>
        <w:jc w:val="both"/>
        <w:rPr>
          <w:rFonts w:ascii="Times New Roman" w:hAnsi="Times New Roman" w:cs="Times New Roman"/>
          <w:color w:val="FF0000"/>
          <w:sz w:val="24"/>
          <w:szCs w:val="24"/>
        </w:rPr>
      </w:pPr>
      <w:r w:rsidRPr="00193DDA">
        <w:rPr>
          <w:rFonts w:ascii="Times New Roman" w:hAnsi="Times New Roman" w:cs="Times New Roman"/>
          <w:color w:val="FF0000"/>
          <w:sz w:val="24"/>
          <w:szCs w:val="24"/>
        </w:rPr>
        <w:t>Pasūtītājs pārbaudīs produktu atbilstību:</w:t>
      </w:r>
    </w:p>
    <w:p w14:paraId="4A392651" w14:textId="77777777" w:rsidR="00F71A24" w:rsidRPr="00193DDA" w:rsidRDefault="00F71A24" w:rsidP="00F71A24">
      <w:pPr>
        <w:jc w:val="both"/>
        <w:rPr>
          <w:rFonts w:ascii="Times New Roman" w:hAnsi="Times New Roman" w:cs="Times New Roman"/>
          <w:color w:val="FF0000"/>
          <w:sz w:val="24"/>
          <w:szCs w:val="24"/>
        </w:rPr>
      </w:pPr>
      <w:r w:rsidRPr="00193DDA">
        <w:rPr>
          <w:rFonts w:ascii="Times New Roman" w:hAnsi="Times New Roman" w:cs="Times New Roman"/>
          <w:color w:val="FF0000"/>
          <w:sz w:val="24"/>
          <w:szCs w:val="24"/>
        </w:rPr>
        <w:t>•</w:t>
      </w:r>
      <w:r w:rsidRPr="00193DDA">
        <w:rPr>
          <w:rFonts w:ascii="Times New Roman" w:hAnsi="Times New Roman" w:cs="Times New Roman"/>
          <w:color w:val="FF0000"/>
          <w:sz w:val="24"/>
          <w:szCs w:val="24"/>
        </w:rPr>
        <w:tab/>
        <w:t>Bioloģiskās lauksaimniecības uzņēmumi:</w:t>
      </w:r>
    </w:p>
    <w:p w14:paraId="0D7FD469" w14:textId="77777777" w:rsidR="00F71A24" w:rsidRPr="00193DDA" w:rsidRDefault="00F71A24" w:rsidP="00F71A24">
      <w:pPr>
        <w:jc w:val="both"/>
        <w:rPr>
          <w:rFonts w:ascii="Times New Roman" w:hAnsi="Times New Roman" w:cs="Times New Roman"/>
          <w:color w:val="FF0000"/>
          <w:sz w:val="24"/>
          <w:szCs w:val="24"/>
        </w:rPr>
      </w:pPr>
      <w:r w:rsidRPr="00193DDA">
        <w:rPr>
          <w:rFonts w:ascii="Times New Roman" w:hAnsi="Times New Roman" w:cs="Times New Roman"/>
          <w:color w:val="FF0000"/>
          <w:sz w:val="24"/>
          <w:szCs w:val="24"/>
        </w:rPr>
        <w:t>https://registri.pvd.gov.lv/cr/dati?q=biolo%C4%A3isk%C4%81+lauksaimniec%C4%ABba;</w:t>
      </w:r>
    </w:p>
    <w:p w14:paraId="7C047198" w14:textId="77777777" w:rsidR="00F71A24" w:rsidRPr="00193DDA" w:rsidRDefault="00F71A24" w:rsidP="00F71A24">
      <w:pPr>
        <w:jc w:val="both"/>
        <w:rPr>
          <w:rFonts w:ascii="Times New Roman" w:hAnsi="Times New Roman" w:cs="Times New Roman"/>
          <w:color w:val="FF0000"/>
          <w:sz w:val="24"/>
          <w:szCs w:val="24"/>
        </w:rPr>
      </w:pPr>
      <w:r w:rsidRPr="00193DDA">
        <w:rPr>
          <w:rFonts w:ascii="Times New Roman" w:hAnsi="Times New Roman" w:cs="Times New Roman"/>
          <w:color w:val="FF0000"/>
          <w:sz w:val="24"/>
          <w:szCs w:val="24"/>
        </w:rPr>
        <w:t>•</w:t>
      </w:r>
      <w:r w:rsidRPr="00193DDA">
        <w:rPr>
          <w:rFonts w:ascii="Times New Roman" w:hAnsi="Times New Roman" w:cs="Times New Roman"/>
          <w:color w:val="FF0000"/>
          <w:sz w:val="24"/>
          <w:szCs w:val="24"/>
        </w:rPr>
        <w:tab/>
        <w:t>Nacionālā pārtikas kvalitātes shēmas produkti: http://karotite.lv/sakums ;</w:t>
      </w:r>
    </w:p>
    <w:p w14:paraId="5186CFED" w14:textId="77777777" w:rsidR="00F71A24" w:rsidRPr="00193DDA" w:rsidRDefault="00F71A24" w:rsidP="00F71A24">
      <w:pPr>
        <w:jc w:val="both"/>
        <w:rPr>
          <w:rFonts w:ascii="Times New Roman" w:hAnsi="Times New Roman" w:cs="Times New Roman"/>
          <w:color w:val="FF0000"/>
          <w:sz w:val="24"/>
          <w:szCs w:val="24"/>
        </w:rPr>
      </w:pPr>
      <w:r w:rsidRPr="00193DDA">
        <w:rPr>
          <w:rFonts w:ascii="Times New Roman" w:hAnsi="Times New Roman" w:cs="Times New Roman"/>
          <w:color w:val="FF0000"/>
          <w:sz w:val="24"/>
          <w:szCs w:val="24"/>
        </w:rPr>
        <w:t>•</w:t>
      </w:r>
      <w:r w:rsidRPr="00193DDA">
        <w:rPr>
          <w:rFonts w:ascii="Times New Roman" w:hAnsi="Times New Roman" w:cs="Times New Roman"/>
          <w:color w:val="FF0000"/>
          <w:sz w:val="24"/>
          <w:szCs w:val="24"/>
        </w:rPr>
        <w:tab/>
        <w:t xml:space="preserve">Lauksaimniecības produktu integrētās audzēšanas reģistrs: </w:t>
      </w:r>
      <w:hyperlink r:id="rId6" w:history="1">
        <w:r w:rsidRPr="00193DDA">
          <w:rPr>
            <w:rStyle w:val="Hyperlink"/>
            <w:rFonts w:ascii="Times New Roman" w:hAnsi="Times New Roman" w:cs="Times New Roman"/>
            <w:sz w:val="24"/>
            <w:szCs w:val="24"/>
          </w:rPr>
          <w:t>http://www.vaad.gov.lv/sakums/registri.aspx</w:t>
        </w:r>
      </w:hyperlink>
    </w:p>
    <w:p w14:paraId="3BE38CBE" w14:textId="77777777" w:rsidR="00F71A24" w:rsidRPr="00193DDA" w:rsidRDefault="00F71A24" w:rsidP="00F71A24">
      <w:pPr>
        <w:jc w:val="both"/>
        <w:rPr>
          <w:rFonts w:ascii="Times New Roman" w:hAnsi="Times New Roman" w:cs="Times New Roman"/>
          <w:color w:val="FF0000"/>
          <w:sz w:val="24"/>
          <w:szCs w:val="24"/>
        </w:rPr>
      </w:pPr>
    </w:p>
    <w:p w14:paraId="3DB533DA" w14:textId="608CF769" w:rsidR="00F71A24" w:rsidRPr="00193DDA" w:rsidRDefault="00F71A24" w:rsidP="009F056C">
      <w:pPr>
        <w:spacing w:after="240"/>
        <w:jc w:val="both"/>
        <w:rPr>
          <w:rFonts w:ascii="Times New Roman" w:hAnsi="Times New Roman" w:cs="Times New Roman"/>
          <w:color w:val="FF0000"/>
          <w:sz w:val="24"/>
          <w:szCs w:val="24"/>
          <w:lang w:eastAsia="en-US"/>
        </w:rPr>
      </w:pPr>
      <w:r w:rsidRPr="00193DDA">
        <w:rPr>
          <w:rFonts w:ascii="Times New Roman" w:hAnsi="Times New Roman" w:cs="Times New Roman"/>
          <w:color w:val="FF0000"/>
          <w:sz w:val="24"/>
          <w:szCs w:val="24"/>
          <w:lang w:eastAsia="en-US"/>
        </w:rPr>
        <w:t>Pretendents var izvēlēties vai pievienot pašu sertifikātu, vai sniegt datus, kas ļauj šo produkta sertifikātu atrast augstāk minētajās vietnēs.</w:t>
      </w:r>
    </w:p>
    <w:p w14:paraId="03A19727" w14:textId="1AFC715B" w:rsidR="009F056C" w:rsidRPr="00193DDA" w:rsidRDefault="009F056C" w:rsidP="009F056C">
      <w:pPr>
        <w:pStyle w:val="NoSpacing"/>
        <w:jc w:val="both"/>
        <w:rPr>
          <w:rFonts w:ascii="Times New Roman" w:hAnsi="Times New Roman" w:cs="Times New Roman"/>
          <w:sz w:val="24"/>
          <w:szCs w:val="24"/>
        </w:rPr>
      </w:pPr>
      <w:r w:rsidRPr="00193DDA">
        <w:rPr>
          <w:rFonts w:ascii="Times New Roman" w:hAnsi="Times New Roman" w:cs="Times New Roman"/>
          <w:sz w:val="24"/>
          <w:szCs w:val="24"/>
        </w:rPr>
        <w:br/>
      </w:r>
    </w:p>
    <w:p w14:paraId="122D5616" w14:textId="77777777" w:rsidR="009F056C" w:rsidRPr="00193DDA" w:rsidRDefault="009F056C" w:rsidP="00212C75">
      <w:pPr>
        <w:rPr>
          <w:rFonts w:ascii="Times New Roman" w:hAnsi="Times New Roman" w:cs="Times New Roman"/>
          <w:b/>
          <w:bCs/>
          <w:color w:val="002060"/>
          <w:sz w:val="24"/>
          <w:szCs w:val="24"/>
        </w:rPr>
      </w:pPr>
    </w:p>
    <w:sectPr w:rsidR="009F056C" w:rsidRPr="00193DDA">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Georgia">
    <w:panose1 w:val="02040502050405020303"/>
    <w:charset w:val="BA"/>
    <w:family w:val="roman"/>
    <w:pitch w:val="variable"/>
    <w:sig w:usb0="00000287" w:usb1="00000000" w:usb2="00000000" w:usb3="00000000" w:csb0="0000009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3497D"/>
    <w:multiLevelType w:val="hybridMultilevel"/>
    <w:tmpl w:val="33CC9D8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332012C8"/>
    <w:multiLevelType w:val="multilevel"/>
    <w:tmpl w:val="0426001F"/>
    <w:lvl w:ilvl="0">
      <w:start w:val="1"/>
      <w:numFmt w:val="decimal"/>
      <w:lvlText w:val="%1."/>
      <w:lvlJc w:val="left"/>
      <w:pPr>
        <w:ind w:left="360" w:hanging="360"/>
      </w:pPr>
      <w:rPr>
        <w:rFonts w:hint="default"/>
        <w:sz w:val="22"/>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5F2964FD"/>
    <w:multiLevelType w:val="hybridMultilevel"/>
    <w:tmpl w:val="96083C4C"/>
    <w:lvl w:ilvl="0" w:tplc="04260017">
      <w:start w:val="1"/>
      <w:numFmt w:val="lowerLetter"/>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2C75"/>
    <w:rsid w:val="000E2E80"/>
    <w:rsid w:val="00106048"/>
    <w:rsid w:val="00193DDA"/>
    <w:rsid w:val="00212C75"/>
    <w:rsid w:val="002561FD"/>
    <w:rsid w:val="003D4FBE"/>
    <w:rsid w:val="00470FD3"/>
    <w:rsid w:val="00557C3B"/>
    <w:rsid w:val="005869D3"/>
    <w:rsid w:val="00642240"/>
    <w:rsid w:val="006A5014"/>
    <w:rsid w:val="00703C73"/>
    <w:rsid w:val="009F056C"/>
    <w:rsid w:val="00B41B45"/>
    <w:rsid w:val="00BB4CB0"/>
    <w:rsid w:val="00CA6B59"/>
    <w:rsid w:val="00EE6937"/>
    <w:rsid w:val="00F71A2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C8FF9F"/>
  <w15:chartTrackingRefBased/>
  <w15:docId w15:val="{BD71C43E-2DBE-4935-A3A5-BE26826E35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6937"/>
    <w:pPr>
      <w:spacing w:after="0" w:line="240" w:lineRule="auto"/>
    </w:pPr>
    <w:rPr>
      <w:rFonts w:ascii="Calibri" w:hAnsi="Calibri" w:cs="Calibri"/>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yle 1,Strip,Normal bullet 2,Bullet list,H&amp;P List Paragraph,2,Saistīto dokumentu saraksts,Numbered Para 1,Dot pt,List Paragraph Char Char Char,Indicator Text,Bullet Points,MAIN CONTENT,IFCL - List Paragraph,List Paragraph12,OBC Bullet"/>
    <w:basedOn w:val="Normal"/>
    <w:link w:val="ListParagraphChar"/>
    <w:uiPriority w:val="34"/>
    <w:qFormat/>
    <w:rsid w:val="00CA6B59"/>
    <w:pPr>
      <w:ind w:left="720"/>
      <w:contextualSpacing/>
    </w:pPr>
  </w:style>
  <w:style w:type="character" w:customStyle="1" w:styleId="ListParagraphChar">
    <w:name w:val="List Paragraph Char"/>
    <w:aliases w:val="Syle 1 Char,Strip Char,Normal bullet 2 Char,Bullet list Char,H&amp;P List Paragraph Char,2 Char,Saistīto dokumentu saraksts Char,Numbered Para 1 Char,Dot pt Char,List Paragraph Char Char Char Char,Indicator Text Char,Bullet Points Char"/>
    <w:link w:val="ListParagraph"/>
    <w:uiPriority w:val="34"/>
    <w:qFormat/>
    <w:locked/>
    <w:rsid w:val="009F056C"/>
    <w:rPr>
      <w:rFonts w:ascii="Calibri" w:hAnsi="Calibri" w:cs="Calibri"/>
      <w:lang w:eastAsia="lv-LV"/>
    </w:rPr>
  </w:style>
  <w:style w:type="paragraph" w:styleId="NoSpacing">
    <w:name w:val="No Spacing"/>
    <w:uiPriority w:val="1"/>
    <w:qFormat/>
    <w:rsid w:val="009F056C"/>
    <w:pPr>
      <w:widowControl w:val="0"/>
      <w:autoSpaceDE w:val="0"/>
      <w:autoSpaceDN w:val="0"/>
      <w:spacing w:after="0" w:line="240" w:lineRule="auto"/>
    </w:pPr>
    <w:rPr>
      <w:rFonts w:ascii="Georgia" w:eastAsia="Georgia" w:hAnsi="Georgia" w:cs="Georgia"/>
    </w:rPr>
  </w:style>
  <w:style w:type="character" w:styleId="Hyperlink">
    <w:name w:val="Hyperlink"/>
    <w:basedOn w:val="DefaultParagraphFont"/>
    <w:uiPriority w:val="99"/>
    <w:unhideWhenUsed/>
    <w:rsid w:val="00EE6937"/>
    <w:rPr>
      <w:color w:val="0563C1" w:themeColor="hyperlink"/>
      <w:u w:val="single"/>
    </w:rPr>
  </w:style>
  <w:style w:type="character" w:styleId="UnresolvedMention">
    <w:name w:val="Unresolved Mention"/>
    <w:basedOn w:val="DefaultParagraphFont"/>
    <w:uiPriority w:val="99"/>
    <w:semiHidden/>
    <w:unhideWhenUsed/>
    <w:rsid w:val="00EE693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4260575">
      <w:bodyDiv w:val="1"/>
      <w:marLeft w:val="0"/>
      <w:marRight w:val="0"/>
      <w:marTop w:val="0"/>
      <w:marBottom w:val="0"/>
      <w:divBdr>
        <w:top w:val="none" w:sz="0" w:space="0" w:color="auto"/>
        <w:left w:val="none" w:sz="0" w:space="0" w:color="auto"/>
        <w:bottom w:val="none" w:sz="0" w:space="0" w:color="auto"/>
        <w:right w:val="none" w:sz="0" w:space="0" w:color="auto"/>
      </w:divBdr>
    </w:div>
    <w:div w:id="1204290000">
      <w:bodyDiv w:val="1"/>
      <w:marLeft w:val="0"/>
      <w:marRight w:val="0"/>
      <w:marTop w:val="0"/>
      <w:marBottom w:val="0"/>
      <w:divBdr>
        <w:top w:val="none" w:sz="0" w:space="0" w:color="auto"/>
        <w:left w:val="none" w:sz="0" w:space="0" w:color="auto"/>
        <w:bottom w:val="none" w:sz="0" w:space="0" w:color="auto"/>
        <w:right w:val="none" w:sz="0" w:space="0" w:color="auto"/>
      </w:divBdr>
    </w:div>
    <w:div w:id="12264069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vaad.gov.lv/sakums/registri.aspx" TargetMode="External"/><Relationship Id="rId5" Type="http://schemas.openxmlformats.org/officeDocument/2006/relationships/hyperlink" Target="http://www.vaad.gov.lv/sakums/registri.aspx"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4</Pages>
  <Words>6914</Words>
  <Characters>3942</Characters>
  <Application>Microsoft Office Word</Application>
  <DocSecurity>0</DocSecurity>
  <Lines>32</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Aija Kocane</dc:creator>
  <cp:keywords/>
  <dc:description/>
  <cp:lastModifiedBy>Aija Kocane</cp:lastModifiedBy>
  <cp:revision>3</cp:revision>
  <dcterms:created xsi:type="dcterms:W3CDTF">2024-11-13T11:00:00Z</dcterms:created>
  <dcterms:modified xsi:type="dcterms:W3CDTF">2024-11-13T11:02:00Z</dcterms:modified>
</cp:coreProperties>
</file>