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C91F9" w14:textId="35401E35" w:rsidR="00AB7DE2" w:rsidRPr="00742AB2" w:rsidRDefault="00C03A9A" w:rsidP="00AB7DE2">
      <w:pPr>
        <w:pStyle w:val="Default"/>
        <w:ind w:right="-1"/>
        <w:jc w:val="right"/>
        <w:rPr>
          <w:rFonts w:ascii="Arial" w:hAnsi="Arial" w:cs="Arial"/>
          <w:color w:val="auto"/>
          <w:sz w:val="20"/>
          <w:szCs w:val="20"/>
        </w:rPr>
      </w:pPr>
      <w:r>
        <w:rPr>
          <w:rFonts w:ascii="Arial" w:hAnsi="Arial" w:cs="Arial"/>
          <w:color w:val="auto"/>
          <w:sz w:val="20"/>
          <w:szCs w:val="20"/>
        </w:rPr>
        <w:t>5</w:t>
      </w:r>
      <w:r w:rsidR="00AB7DE2" w:rsidRPr="00742AB2">
        <w:rPr>
          <w:rFonts w:ascii="Arial" w:hAnsi="Arial" w:cs="Arial"/>
          <w:color w:val="auto"/>
          <w:sz w:val="20"/>
          <w:szCs w:val="20"/>
        </w:rPr>
        <w:t>.pielikums</w:t>
      </w:r>
    </w:p>
    <w:p w14:paraId="2BB9DC20" w14:textId="77777777" w:rsidR="00AB7DE2" w:rsidRPr="00742AB2" w:rsidRDefault="00AB7DE2" w:rsidP="00AB7DE2">
      <w:pPr>
        <w:pStyle w:val="Default"/>
        <w:ind w:right="-1"/>
        <w:jc w:val="right"/>
        <w:rPr>
          <w:rFonts w:ascii="Arial" w:hAnsi="Arial" w:cs="Arial"/>
          <w:color w:val="auto"/>
          <w:sz w:val="20"/>
          <w:szCs w:val="20"/>
        </w:rPr>
      </w:pPr>
      <w:r w:rsidRPr="00742AB2">
        <w:rPr>
          <w:rFonts w:ascii="Arial" w:hAnsi="Arial" w:cs="Arial"/>
          <w:color w:val="auto"/>
          <w:sz w:val="20"/>
          <w:szCs w:val="20"/>
        </w:rPr>
        <w:t>“Liepājas Valsts tehnikums”,</w:t>
      </w:r>
    </w:p>
    <w:p w14:paraId="143E861E" w14:textId="77FD4F3F" w:rsidR="00AB7DE2" w:rsidRPr="00742AB2" w:rsidRDefault="00616362" w:rsidP="00AB7DE2">
      <w:pPr>
        <w:pStyle w:val="Default"/>
        <w:ind w:right="-1"/>
        <w:jc w:val="right"/>
        <w:rPr>
          <w:rFonts w:ascii="Arial" w:hAnsi="Arial" w:cs="Arial"/>
          <w:color w:val="auto"/>
          <w:sz w:val="20"/>
          <w:szCs w:val="20"/>
        </w:rPr>
      </w:pPr>
      <w:r w:rsidRPr="00742AB2">
        <w:rPr>
          <w:rFonts w:ascii="Arial" w:hAnsi="Arial" w:cs="Arial"/>
          <w:color w:val="auto"/>
          <w:sz w:val="20"/>
          <w:szCs w:val="20"/>
        </w:rPr>
        <w:t>Iepirkuma ID Nr. LVT 202</w:t>
      </w:r>
      <w:r w:rsidR="0075128C">
        <w:rPr>
          <w:rFonts w:ascii="Arial" w:hAnsi="Arial" w:cs="Arial"/>
          <w:color w:val="auto"/>
          <w:sz w:val="20"/>
          <w:szCs w:val="20"/>
        </w:rPr>
        <w:t>4</w:t>
      </w:r>
      <w:r w:rsidRPr="00742AB2">
        <w:rPr>
          <w:rFonts w:ascii="Arial" w:hAnsi="Arial" w:cs="Arial"/>
          <w:color w:val="auto"/>
          <w:sz w:val="20"/>
          <w:szCs w:val="20"/>
        </w:rPr>
        <w:t>/</w:t>
      </w:r>
      <w:r w:rsidR="0075128C">
        <w:rPr>
          <w:rFonts w:ascii="Arial" w:hAnsi="Arial" w:cs="Arial"/>
          <w:color w:val="auto"/>
          <w:sz w:val="20"/>
          <w:szCs w:val="20"/>
        </w:rPr>
        <w:t>6</w:t>
      </w:r>
    </w:p>
    <w:p w14:paraId="3DABD77F" w14:textId="77777777" w:rsidR="00BB58D3" w:rsidRPr="00742AB2" w:rsidRDefault="00AB7DE2" w:rsidP="00AB7DE2">
      <w:pPr>
        <w:autoSpaceDE w:val="0"/>
        <w:autoSpaceDN w:val="0"/>
        <w:adjustRightInd w:val="0"/>
        <w:spacing w:before="0" w:after="0" w:line="240" w:lineRule="auto"/>
        <w:jc w:val="right"/>
        <w:rPr>
          <w:rFonts w:ascii="Arial" w:hAnsi="Arial" w:cs="Arial"/>
          <w:sz w:val="20"/>
          <w:szCs w:val="20"/>
        </w:rPr>
      </w:pPr>
      <w:proofErr w:type="spellStart"/>
      <w:r w:rsidRPr="00742AB2">
        <w:rPr>
          <w:rFonts w:ascii="Arial" w:hAnsi="Arial" w:cs="Arial"/>
          <w:sz w:val="20"/>
          <w:szCs w:val="20"/>
        </w:rPr>
        <w:t>Nolikumam</w:t>
      </w:r>
      <w:proofErr w:type="spellEnd"/>
    </w:p>
    <w:p w14:paraId="0476F3E0" w14:textId="77777777" w:rsidR="00AB7DE2" w:rsidRPr="00742AB2" w:rsidRDefault="00AB7DE2" w:rsidP="00AB7DE2">
      <w:pPr>
        <w:autoSpaceDE w:val="0"/>
        <w:autoSpaceDN w:val="0"/>
        <w:adjustRightInd w:val="0"/>
        <w:spacing w:before="0" w:after="0" w:line="240" w:lineRule="auto"/>
        <w:jc w:val="right"/>
        <w:rPr>
          <w:rFonts w:ascii="Arial" w:eastAsiaTheme="minorHAnsi" w:hAnsi="Arial" w:cs="Arial"/>
          <w:b/>
          <w:bCs/>
          <w:color w:val="FF0000"/>
          <w:sz w:val="20"/>
          <w:szCs w:val="20"/>
          <w:lang w:val="lv-LV"/>
        </w:rPr>
      </w:pPr>
    </w:p>
    <w:p w14:paraId="6276942A" w14:textId="2B7D804F" w:rsidR="00BB58D3" w:rsidRPr="00742AB2" w:rsidRDefault="00616362" w:rsidP="00A645E5">
      <w:pPr>
        <w:autoSpaceDE w:val="0"/>
        <w:autoSpaceDN w:val="0"/>
        <w:adjustRightInd w:val="0"/>
        <w:spacing w:before="0" w:after="0" w:line="240" w:lineRule="auto"/>
        <w:jc w:val="center"/>
        <w:rPr>
          <w:rFonts w:ascii="Arial" w:eastAsiaTheme="minorHAnsi" w:hAnsi="Arial" w:cs="Arial"/>
          <w:b/>
          <w:bCs/>
          <w:color w:val="FF0000"/>
          <w:sz w:val="20"/>
          <w:szCs w:val="20"/>
          <w:lang w:val="lv-LV"/>
        </w:rPr>
      </w:pPr>
      <w:r w:rsidRPr="00742AB2">
        <w:rPr>
          <w:rFonts w:ascii="Arial" w:eastAsiaTheme="minorHAnsi" w:hAnsi="Arial" w:cs="Arial"/>
          <w:b/>
          <w:bCs/>
          <w:sz w:val="20"/>
          <w:szCs w:val="20"/>
          <w:lang w:val="lv-LV"/>
        </w:rPr>
        <w:t xml:space="preserve">Līgums Nr. </w:t>
      </w:r>
      <w:r w:rsidR="0075128C">
        <w:rPr>
          <w:rFonts w:ascii="Arial" w:eastAsiaTheme="minorHAnsi" w:hAnsi="Arial" w:cs="Arial"/>
          <w:b/>
          <w:bCs/>
          <w:sz w:val="20"/>
          <w:szCs w:val="20"/>
          <w:lang w:val="lv-LV"/>
        </w:rPr>
        <w:t>_______</w:t>
      </w:r>
      <w:r w:rsidR="00A23D34" w:rsidRPr="00742AB2">
        <w:rPr>
          <w:rFonts w:ascii="Arial" w:eastAsiaTheme="minorHAnsi" w:hAnsi="Arial" w:cs="Arial"/>
          <w:b/>
          <w:bCs/>
          <w:color w:val="FF0000"/>
          <w:sz w:val="20"/>
          <w:szCs w:val="20"/>
          <w:lang w:val="lv-LV"/>
        </w:rPr>
        <w:t>-_____</w:t>
      </w:r>
      <w:r w:rsidR="00BF6618" w:rsidRPr="00742AB2">
        <w:rPr>
          <w:rFonts w:ascii="Arial" w:eastAsiaTheme="minorHAnsi" w:hAnsi="Arial" w:cs="Arial"/>
          <w:b/>
          <w:bCs/>
          <w:color w:val="FF0000"/>
          <w:sz w:val="20"/>
          <w:szCs w:val="20"/>
          <w:lang w:val="lv-LV"/>
        </w:rPr>
        <w:t xml:space="preserve"> (projekts)</w:t>
      </w:r>
    </w:p>
    <w:p w14:paraId="7A1F0D82" w14:textId="77777777" w:rsidR="00A23D34" w:rsidRPr="00742AB2" w:rsidRDefault="00A23D34" w:rsidP="00A645E5">
      <w:pPr>
        <w:autoSpaceDE w:val="0"/>
        <w:autoSpaceDN w:val="0"/>
        <w:adjustRightInd w:val="0"/>
        <w:spacing w:before="0" w:after="0" w:line="240" w:lineRule="auto"/>
        <w:jc w:val="center"/>
        <w:rPr>
          <w:rFonts w:ascii="Arial" w:eastAsiaTheme="minorHAnsi" w:hAnsi="Arial" w:cs="Arial"/>
          <w:b/>
          <w:bCs/>
          <w:sz w:val="20"/>
          <w:szCs w:val="20"/>
          <w:lang w:val="lv-LV"/>
        </w:rPr>
      </w:pPr>
      <w:r w:rsidRPr="00742AB2">
        <w:rPr>
          <w:rFonts w:ascii="Arial" w:eastAsiaTheme="minorHAnsi" w:hAnsi="Arial" w:cs="Arial"/>
          <w:b/>
          <w:bCs/>
          <w:sz w:val="20"/>
          <w:szCs w:val="20"/>
          <w:lang w:val="lv-LV"/>
        </w:rPr>
        <w:t xml:space="preserve">par materiālu un piederumu iegādi </w:t>
      </w:r>
    </w:p>
    <w:p w14:paraId="145636E8" w14:textId="77777777" w:rsidR="00A645E5" w:rsidRPr="00742AB2" w:rsidRDefault="00A645E5" w:rsidP="00A645E5">
      <w:pPr>
        <w:autoSpaceDE w:val="0"/>
        <w:autoSpaceDN w:val="0"/>
        <w:adjustRightInd w:val="0"/>
        <w:spacing w:before="0" w:after="0" w:line="240" w:lineRule="auto"/>
        <w:jc w:val="center"/>
        <w:rPr>
          <w:rFonts w:ascii="Arial" w:eastAsiaTheme="minorHAnsi" w:hAnsi="Arial" w:cs="Arial"/>
          <w:b/>
          <w:bCs/>
          <w:sz w:val="20"/>
          <w:szCs w:val="20"/>
          <w:lang w:val="lv-LV"/>
        </w:rPr>
      </w:pPr>
    </w:p>
    <w:p w14:paraId="4A850D5D" w14:textId="77777777" w:rsidR="00BB58D3" w:rsidRPr="00742AB2" w:rsidRDefault="00BF6618" w:rsidP="00BF6618">
      <w:pPr>
        <w:autoSpaceDE w:val="0"/>
        <w:autoSpaceDN w:val="0"/>
        <w:adjustRightInd w:val="0"/>
        <w:spacing w:before="0" w:after="0" w:line="240" w:lineRule="auto"/>
        <w:ind w:firstLine="0"/>
        <w:rPr>
          <w:rFonts w:ascii="Arial" w:eastAsiaTheme="minorHAnsi" w:hAnsi="Arial" w:cs="Arial"/>
          <w:bCs/>
          <w:color w:val="000000"/>
          <w:sz w:val="20"/>
          <w:szCs w:val="20"/>
          <w:lang w:val="lv-LV"/>
        </w:rPr>
      </w:pPr>
      <w:r w:rsidRPr="00742AB2">
        <w:rPr>
          <w:rFonts w:ascii="Arial" w:eastAsiaTheme="minorHAnsi" w:hAnsi="Arial" w:cs="Arial"/>
          <w:bCs/>
          <w:color w:val="000000"/>
          <w:sz w:val="20"/>
          <w:szCs w:val="20"/>
          <w:lang w:val="lv-LV"/>
        </w:rPr>
        <w:t>Atbilstoši PIL 9.pantam</w:t>
      </w:r>
    </w:p>
    <w:p w14:paraId="6D5E93A1" w14:textId="6707150C" w:rsidR="00BB58D3"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Liepājā,</w:t>
      </w:r>
      <w:r w:rsidRPr="00D06B8E">
        <w:rPr>
          <w:rFonts w:ascii="Arial" w:eastAsiaTheme="minorHAnsi" w:hAnsi="Arial" w:cs="Arial"/>
          <w:color w:val="FF0000"/>
          <w:sz w:val="20"/>
          <w:szCs w:val="20"/>
          <w:lang w:val="lv-LV"/>
        </w:rPr>
        <w:t xml:space="preserve"> </w:t>
      </w:r>
      <w:r w:rsidR="00D06B8E" w:rsidRPr="00D06B8E">
        <w:rPr>
          <w:rFonts w:ascii="Arial" w:eastAsiaTheme="minorHAnsi" w:hAnsi="Arial" w:cs="Arial"/>
          <w:color w:val="FF0000"/>
          <w:sz w:val="20"/>
          <w:szCs w:val="20"/>
          <w:lang w:val="lv-LV"/>
        </w:rPr>
        <w:t>*</w:t>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t xml:space="preserve">       </w:t>
      </w:r>
      <w:r w:rsidRPr="00742AB2">
        <w:rPr>
          <w:rFonts w:ascii="Arial" w:eastAsiaTheme="minorHAnsi" w:hAnsi="Arial" w:cs="Arial"/>
          <w:color w:val="000000"/>
          <w:sz w:val="20"/>
          <w:szCs w:val="20"/>
          <w:lang w:val="lv-LV"/>
        </w:rPr>
        <w:tab/>
      </w:r>
      <w:r w:rsidRPr="00742AB2">
        <w:rPr>
          <w:rFonts w:ascii="Arial" w:eastAsiaTheme="minorHAnsi" w:hAnsi="Arial" w:cs="Arial"/>
          <w:color w:val="000000"/>
          <w:sz w:val="20"/>
          <w:szCs w:val="20"/>
          <w:lang w:val="lv-LV"/>
        </w:rPr>
        <w:tab/>
      </w:r>
      <w:r w:rsidR="00616362" w:rsidRPr="00742AB2">
        <w:rPr>
          <w:rFonts w:ascii="Arial" w:eastAsiaTheme="minorHAnsi" w:hAnsi="Arial" w:cs="Arial"/>
          <w:color w:val="000000"/>
          <w:sz w:val="20"/>
          <w:szCs w:val="20"/>
          <w:lang w:val="lv-LV"/>
        </w:rPr>
        <w:t xml:space="preserve">         202</w:t>
      </w:r>
      <w:r w:rsidR="0075128C">
        <w:rPr>
          <w:rFonts w:ascii="Arial" w:eastAsiaTheme="minorHAnsi" w:hAnsi="Arial" w:cs="Arial"/>
          <w:color w:val="000000"/>
          <w:sz w:val="20"/>
          <w:szCs w:val="20"/>
          <w:lang w:val="lv-LV"/>
        </w:rPr>
        <w:t>4</w:t>
      </w:r>
      <w:r w:rsidRPr="00742AB2">
        <w:rPr>
          <w:rFonts w:ascii="Arial" w:eastAsiaTheme="minorHAnsi" w:hAnsi="Arial" w:cs="Arial"/>
          <w:color w:val="000000"/>
          <w:sz w:val="20"/>
          <w:szCs w:val="20"/>
          <w:lang w:val="lv-LV"/>
        </w:rPr>
        <w:t>.</w:t>
      </w:r>
      <w:r w:rsidR="00C03A9A">
        <w:rPr>
          <w:rFonts w:ascii="Arial" w:eastAsiaTheme="minorHAnsi" w:hAnsi="Arial" w:cs="Arial"/>
          <w:color w:val="000000"/>
          <w:sz w:val="20"/>
          <w:szCs w:val="20"/>
          <w:lang w:val="lv-LV"/>
        </w:rPr>
        <w:t xml:space="preserve"> </w:t>
      </w:r>
      <w:r w:rsidRPr="00742AB2">
        <w:rPr>
          <w:rFonts w:ascii="Arial" w:eastAsiaTheme="minorHAnsi" w:hAnsi="Arial" w:cs="Arial"/>
          <w:color w:val="000000"/>
          <w:sz w:val="20"/>
          <w:szCs w:val="20"/>
          <w:lang w:val="lv-LV"/>
        </w:rPr>
        <w:t xml:space="preserve">gada </w:t>
      </w:r>
      <w:r w:rsidR="00A23D34" w:rsidRPr="00742AB2">
        <w:rPr>
          <w:rFonts w:ascii="Arial" w:eastAsiaTheme="minorHAnsi" w:hAnsi="Arial" w:cs="Arial"/>
          <w:color w:val="000000"/>
          <w:sz w:val="20"/>
          <w:szCs w:val="20"/>
          <w:lang w:val="lv-LV"/>
        </w:rPr>
        <w:t>_________</w:t>
      </w:r>
    </w:p>
    <w:p w14:paraId="3FC39567" w14:textId="77777777" w:rsidR="00D06B8E" w:rsidRDefault="00D06B8E"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472AC1CF" w14:textId="59B33453" w:rsidR="00D06B8E" w:rsidRPr="00571A4D" w:rsidRDefault="00D06B8E" w:rsidP="00D06B8E">
      <w:pPr>
        <w:keepNext/>
        <w:ind w:firstLine="567"/>
        <w:outlineLvl w:val="0"/>
        <w:rPr>
          <w:rFonts w:ascii="Arial" w:hAnsi="Arial" w:cs="Arial"/>
          <w:b/>
          <w:bCs/>
          <w:color w:val="FF0000"/>
          <w:sz w:val="20"/>
          <w:szCs w:val="20"/>
          <w:lang w:eastAsia="zh-CN"/>
        </w:rPr>
      </w:pPr>
      <w:r>
        <w:rPr>
          <w:rFonts w:ascii="Arial" w:hAnsi="Arial" w:cs="Arial"/>
          <w:i/>
          <w:color w:val="FF0000"/>
          <w:sz w:val="20"/>
          <w:szCs w:val="20"/>
          <w:lang w:eastAsia="zh-CN"/>
        </w:rPr>
        <w:t>*</w:t>
      </w:r>
      <w:r w:rsidRPr="001846F3">
        <w:rPr>
          <w:rFonts w:ascii="Arial" w:hAnsi="Arial" w:cs="Arial"/>
          <w:i/>
          <w:color w:val="FF0000"/>
          <w:sz w:val="20"/>
          <w:szCs w:val="20"/>
          <w:lang w:eastAsia="zh-CN"/>
        </w:rPr>
        <w:t xml:space="preserve">Ja </w:t>
      </w:r>
      <w:proofErr w:type="spellStart"/>
      <w:r w:rsidRPr="001846F3">
        <w:rPr>
          <w:rFonts w:ascii="Arial" w:hAnsi="Arial" w:cs="Arial"/>
          <w:i/>
          <w:color w:val="FF0000"/>
          <w:sz w:val="20"/>
          <w:szCs w:val="20"/>
          <w:lang w:eastAsia="zh-CN"/>
        </w:rPr>
        <w:t>līgums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tiks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parakstīts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elektroniski</w:t>
      </w:r>
      <w:proofErr w:type="spellEnd"/>
      <w:r w:rsidRPr="001846F3">
        <w:rPr>
          <w:rFonts w:ascii="Arial" w:hAnsi="Arial" w:cs="Arial"/>
          <w:i/>
          <w:color w:val="FF0000"/>
          <w:sz w:val="20"/>
          <w:szCs w:val="20"/>
          <w:lang w:eastAsia="zh-CN"/>
        </w:rPr>
        <w:t xml:space="preserve">, tad </w:t>
      </w:r>
      <w:proofErr w:type="spellStart"/>
      <w:r w:rsidRPr="001846F3">
        <w:rPr>
          <w:rFonts w:ascii="Arial" w:hAnsi="Arial" w:cs="Arial"/>
          <w:i/>
          <w:color w:val="FF0000"/>
          <w:sz w:val="20"/>
          <w:szCs w:val="20"/>
          <w:lang w:eastAsia="zh-CN"/>
        </w:rPr>
        <w:t>attiecīgais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teksts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tiks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izteikts</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šādā</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redakcijā</w:t>
      </w:r>
      <w:proofErr w:type="spellEnd"/>
      <w:r w:rsidRPr="001846F3">
        <w:rPr>
          <w:rFonts w:ascii="Arial" w:hAnsi="Arial" w:cs="Arial"/>
          <w:i/>
          <w:color w:val="FF0000"/>
          <w:sz w:val="20"/>
          <w:szCs w:val="20"/>
          <w:lang w:eastAsia="zh-CN"/>
        </w:rPr>
        <w:t>: “</w:t>
      </w:r>
      <w:proofErr w:type="spellStart"/>
      <w:r w:rsidRPr="001846F3">
        <w:rPr>
          <w:rFonts w:ascii="Arial" w:hAnsi="Arial" w:cs="Arial"/>
          <w:i/>
          <w:color w:val="FF0000"/>
          <w:sz w:val="20"/>
          <w:szCs w:val="20"/>
          <w:lang w:eastAsia="zh-CN"/>
        </w:rPr>
        <w:t>Līguma</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parakstīšanas</w:t>
      </w:r>
      <w:proofErr w:type="spellEnd"/>
      <w:r w:rsidRPr="001846F3">
        <w:rPr>
          <w:rFonts w:ascii="Arial" w:hAnsi="Arial" w:cs="Arial"/>
          <w:i/>
          <w:color w:val="FF0000"/>
          <w:sz w:val="20"/>
          <w:szCs w:val="20"/>
          <w:lang w:eastAsia="zh-CN"/>
        </w:rPr>
        <w:t xml:space="preserve"> datums </w:t>
      </w:r>
      <w:proofErr w:type="spellStart"/>
      <w:r w:rsidRPr="001846F3">
        <w:rPr>
          <w:rFonts w:ascii="Arial" w:hAnsi="Arial" w:cs="Arial"/>
          <w:i/>
          <w:color w:val="FF0000"/>
          <w:sz w:val="20"/>
          <w:szCs w:val="20"/>
          <w:lang w:eastAsia="zh-CN"/>
        </w:rPr>
        <w:t>ir</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pēdējā</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pievienotā</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droša</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elektroniskā</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paraksta</w:t>
      </w:r>
      <w:proofErr w:type="spellEnd"/>
      <w:r w:rsidRPr="001846F3">
        <w:rPr>
          <w:rFonts w:ascii="Arial" w:hAnsi="Arial" w:cs="Arial"/>
          <w:i/>
          <w:color w:val="FF0000"/>
          <w:sz w:val="20"/>
          <w:szCs w:val="20"/>
          <w:lang w:eastAsia="zh-CN"/>
        </w:rPr>
        <w:t xml:space="preserve"> un </w:t>
      </w:r>
      <w:proofErr w:type="spellStart"/>
      <w:r w:rsidRPr="001846F3">
        <w:rPr>
          <w:rFonts w:ascii="Arial" w:hAnsi="Arial" w:cs="Arial"/>
          <w:i/>
          <w:color w:val="FF0000"/>
          <w:sz w:val="20"/>
          <w:szCs w:val="20"/>
          <w:lang w:eastAsia="zh-CN"/>
        </w:rPr>
        <w:t>tā</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laika</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zīmoga</w:t>
      </w:r>
      <w:proofErr w:type="spellEnd"/>
      <w:r w:rsidRPr="001846F3">
        <w:rPr>
          <w:rFonts w:ascii="Arial" w:hAnsi="Arial" w:cs="Arial"/>
          <w:i/>
          <w:color w:val="FF0000"/>
          <w:sz w:val="20"/>
          <w:szCs w:val="20"/>
          <w:lang w:eastAsia="zh-CN"/>
        </w:rPr>
        <w:t xml:space="preserve"> </w:t>
      </w:r>
      <w:proofErr w:type="spellStart"/>
      <w:r w:rsidRPr="001846F3">
        <w:rPr>
          <w:rFonts w:ascii="Arial" w:hAnsi="Arial" w:cs="Arial"/>
          <w:i/>
          <w:color w:val="FF0000"/>
          <w:sz w:val="20"/>
          <w:szCs w:val="20"/>
          <w:lang w:eastAsia="zh-CN"/>
        </w:rPr>
        <w:t>pievienošanas</w:t>
      </w:r>
      <w:proofErr w:type="spellEnd"/>
      <w:r w:rsidRPr="001846F3">
        <w:rPr>
          <w:rFonts w:ascii="Arial" w:hAnsi="Arial" w:cs="Arial"/>
          <w:i/>
          <w:color w:val="FF0000"/>
          <w:sz w:val="20"/>
          <w:szCs w:val="20"/>
          <w:lang w:eastAsia="zh-CN"/>
        </w:rPr>
        <w:t xml:space="preserve"> datums”.</w:t>
      </w:r>
    </w:p>
    <w:p w14:paraId="594921C1"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b/>
          <w:color w:val="000000"/>
          <w:sz w:val="20"/>
          <w:szCs w:val="20"/>
          <w:lang w:val="lv-LV"/>
        </w:rPr>
      </w:pPr>
    </w:p>
    <w:p w14:paraId="65A0C69F" w14:textId="0CFA90A0" w:rsidR="00BB58D3" w:rsidRPr="00742AB2" w:rsidRDefault="00BB58D3" w:rsidP="00A645E5">
      <w:pPr>
        <w:spacing w:before="0" w:after="0" w:line="240" w:lineRule="auto"/>
        <w:jc w:val="left"/>
        <w:rPr>
          <w:rFonts w:ascii="Arial" w:hAnsi="Arial" w:cs="Arial"/>
          <w:sz w:val="20"/>
          <w:szCs w:val="20"/>
          <w:lang w:val="lv-LV"/>
        </w:rPr>
      </w:pPr>
      <w:r w:rsidRPr="00D06B8E">
        <w:rPr>
          <w:rFonts w:ascii="Arial" w:hAnsi="Arial" w:cs="Arial"/>
          <w:b/>
          <w:sz w:val="20"/>
          <w:szCs w:val="20"/>
          <w:lang w:val="lv-LV"/>
        </w:rPr>
        <w:t>“Liepājas Valsts tehnikums”</w:t>
      </w:r>
      <w:r w:rsidRPr="00D06B8E">
        <w:rPr>
          <w:rFonts w:ascii="Arial" w:hAnsi="Arial" w:cs="Arial"/>
          <w:sz w:val="20"/>
          <w:szCs w:val="20"/>
          <w:lang w:val="lv-LV"/>
        </w:rPr>
        <w:t xml:space="preserve">, </w:t>
      </w:r>
      <w:proofErr w:type="spellStart"/>
      <w:r w:rsidR="00A23D34" w:rsidRPr="00D06B8E">
        <w:rPr>
          <w:rFonts w:ascii="Arial" w:hAnsi="Arial" w:cs="Arial"/>
          <w:sz w:val="20"/>
          <w:szCs w:val="20"/>
          <w:lang w:val="lv-LV"/>
        </w:rPr>
        <w:t>reģ</w:t>
      </w:r>
      <w:proofErr w:type="spellEnd"/>
      <w:r w:rsidR="00A23D34" w:rsidRPr="00D06B8E">
        <w:rPr>
          <w:rFonts w:ascii="Arial" w:hAnsi="Arial" w:cs="Arial"/>
          <w:sz w:val="20"/>
          <w:szCs w:val="20"/>
          <w:lang w:val="lv-LV"/>
        </w:rPr>
        <w:t xml:space="preserve">. Nr.90009516617, </w:t>
      </w:r>
      <w:r w:rsidRPr="00742AB2">
        <w:rPr>
          <w:rFonts w:ascii="Arial" w:hAnsi="Arial" w:cs="Arial"/>
          <w:sz w:val="20"/>
          <w:szCs w:val="20"/>
          <w:lang w:val="lv-LV"/>
        </w:rPr>
        <w:t xml:space="preserve">juridiskā adrese Ventspils iela 51, Liepāja, LV-3405, , tā direktora Agra Ruperta personā, kurš rīkojas saskaņā ar Nolikumu, turpmāk šī līguma tekstā saukts “Pircējs”, no vienas puses, un </w:t>
      </w:r>
    </w:p>
    <w:p w14:paraId="63F0B5F9" w14:textId="0CC70847" w:rsidR="00BB58D3" w:rsidRPr="00742AB2" w:rsidRDefault="00A23D34" w:rsidP="00A645E5">
      <w:pPr>
        <w:widowControl/>
        <w:spacing w:before="0" w:after="0" w:line="240" w:lineRule="auto"/>
        <w:ind w:firstLine="567"/>
        <w:rPr>
          <w:rFonts w:ascii="Arial" w:hAnsi="Arial" w:cs="Arial"/>
          <w:sz w:val="20"/>
          <w:szCs w:val="20"/>
          <w:lang w:val="lv-LV"/>
        </w:rPr>
      </w:pPr>
      <w:r w:rsidRPr="00DB4615">
        <w:rPr>
          <w:rFonts w:ascii="Arial" w:hAnsi="Arial" w:cs="Arial"/>
          <w:b/>
          <w:color w:val="FF0000"/>
          <w:sz w:val="20"/>
          <w:szCs w:val="20"/>
          <w:shd w:val="clear" w:color="auto" w:fill="FFFFFF"/>
          <w:lang w:val="lv-LV"/>
        </w:rPr>
        <w:t>---</w:t>
      </w:r>
      <w:r w:rsidR="00BB58D3" w:rsidRPr="00DB4615">
        <w:rPr>
          <w:rFonts w:ascii="Arial" w:hAnsi="Arial" w:cs="Arial"/>
          <w:color w:val="FF0000"/>
          <w:sz w:val="20"/>
          <w:szCs w:val="20"/>
          <w:shd w:val="clear" w:color="auto" w:fill="FFFFFF"/>
          <w:lang w:val="lv-LV"/>
        </w:rPr>
        <w:t>,</w:t>
      </w:r>
      <w:r w:rsidR="00C43C80" w:rsidRPr="00DB4615">
        <w:rPr>
          <w:rFonts w:ascii="Arial" w:hAnsi="Arial" w:cs="Arial"/>
          <w:color w:val="FF0000"/>
          <w:sz w:val="20"/>
          <w:szCs w:val="20"/>
          <w:shd w:val="clear" w:color="auto" w:fill="FFFFFF"/>
          <w:lang w:val="lv-LV"/>
        </w:rPr>
        <w:t xml:space="preserve"> </w:t>
      </w:r>
      <w:proofErr w:type="spellStart"/>
      <w:r w:rsidR="00B5131C" w:rsidRPr="00DB4615">
        <w:rPr>
          <w:rFonts w:ascii="Arial" w:hAnsi="Arial" w:cs="Arial"/>
          <w:color w:val="FF0000"/>
          <w:sz w:val="20"/>
          <w:szCs w:val="20"/>
          <w:lang w:val="lv-LV"/>
        </w:rPr>
        <w:t>reģ.Nr</w:t>
      </w:r>
      <w:proofErr w:type="spellEnd"/>
      <w:r w:rsidR="00B5131C" w:rsidRPr="00DB4615">
        <w:rPr>
          <w:rFonts w:ascii="Arial" w:hAnsi="Arial" w:cs="Arial"/>
          <w:color w:val="FF0000"/>
          <w:sz w:val="20"/>
          <w:szCs w:val="20"/>
          <w:lang w:val="lv-LV"/>
        </w:rPr>
        <w:t>.</w:t>
      </w:r>
      <w:r w:rsidR="00A645E5" w:rsidRPr="00DB4615">
        <w:rPr>
          <w:rFonts w:ascii="Arial" w:hAnsi="Arial" w:cs="Arial"/>
          <w:color w:val="FF0000"/>
          <w:sz w:val="20"/>
          <w:szCs w:val="20"/>
          <w:shd w:val="clear" w:color="auto" w:fill="FFFFFF"/>
          <w:lang w:val="lv-LV"/>
        </w:rPr>
        <w:t>---</w:t>
      </w:r>
      <w:r w:rsidR="00B5131C" w:rsidRPr="00DB4615">
        <w:rPr>
          <w:rFonts w:ascii="Arial" w:hAnsi="Arial" w:cs="Arial"/>
          <w:color w:val="FF0000"/>
          <w:sz w:val="20"/>
          <w:szCs w:val="20"/>
          <w:lang w:val="lv-LV"/>
        </w:rPr>
        <w:t xml:space="preserve">, </w:t>
      </w:r>
      <w:r w:rsidR="00A645E5" w:rsidRPr="00DB4615">
        <w:rPr>
          <w:rFonts w:ascii="Arial" w:hAnsi="Arial" w:cs="Arial"/>
          <w:color w:val="FF0000"/>
          <w:sz w:val="20"/>
          <w:szCs w:val="20"/>
          <w:lang w:val="lv-LV"/>
        </w:rPr>
        <w:t xml:space="preserve">juridiskā adrese --, </w:t>
      </w:r>
      <w:r w:rsidR="00BB58D3" w:rsidRPr="00DB4615">
        <w:rPr>
          <w:rFonts w:ascii="Arial" w:hAnsi="Arial" w:cs="Arial"/>
          <w:color w:val="FF0000"/>
          <w:sz w:val="20"/>
          <w:szCs w:val="20"/>
          <w:lang w:val="lv-LV"/>
        </w:rPr>
        <w:t xml:space="preserve">turpmāk šī līguma </w:t>
      </w:r>
      <w:r w:rsidR="00A645E5" w:rsidRPr="00DB4615">
        <w:rPr>
          <w:rFonts w:ascii="Arial" w:hAnsi="Arial" w:cs="Arial"/>
          <w:color w:val="FF0000"/>
          <w:sz w:val="20"/>
          <w:szCs w:val="20"/>
          <w:lang w:val="lv-LV"/>
        </w:rPr>
        <w:t>tekstā saukts</w:t>
      </w:r>
      <w:r w:rsidR="00BB58D3" w:rsidRPr="00742AB2">
        <w:rPr>
          <w:rFonts w:ascii="Arial" w:hAnsi="Arial" w:cs="Arial"/>
          <w:sz w:val="20"/>
          <w:szCs w:val="20"/>
          <w:lang w:val="lv-LV"/>
        </w:rPr>
        <w:t xml:space="preserve"> „</w:t>
      </w:r>
      <w:r w:rsidR="00BB58D3" w:rsidRPr="00742AB2">
        <w:rPr>
          <w:rFonts w:ascii="Arial" w:hAnsi="Arial" w:cs="Arial"/>
          <w:bCs/>
          <w:sz w:val="20"/>
          <w:szCs w:val="20"/>
          <w:lang w:val="lv-LV"/>
        </w:rPr>
        <w:t>Pārdevējs”,</w:t>
      </w:r>
      <w:r w:rsidR="00BB58D3" w:rsidRPr="00742AB2">
        <w:rPr>
          <w:rFonts w:ascii="Arial" w:hAnsi="Arial" w:cs="Arial"/>
          <w:sz w:val="20"/>
          <w:szCs w:val="20"/>
          <w:lang w:val="lv-LV"/>
        </w:rPr>
        <w:t xml:space="preserve"> tās </w:t>
      </w:r>
      <w:r w:rsidR="00A645E5" w:rsidRPr="00742AB2">
        <w:rPr>
          <w:rFonts w:ascii="Arial" w:hAnsi="Arial" w:cs="Arial"/>
          <w:sz w:val="20"/>
          <w:szCs w:val="20"/>
          <w:lang w:val="lv-LV"/>
        </w:rPr>
        <w:t>---</w:t>
      </w:r>
      <w:r w:rsidR="00B5131C" w:rsidRPr="00742AB2">
        <w:rPr>
          <w:rFonts w:ascii="Arial" w:hAnsi="Arial" w:cs="Arial"/>
          <w:sz w:val="20"/>
          <w:szCs w:val="20"/>
          <w:lang w:val="lv-LV"/>
        </w:rPr>
        <w:t xml:space="preserve"> </w:t>
      </w:r>
      <w:r w:rsidR="00BB58D3" w:rsidRPr="00742AB2">
        <w:rPr>
          <w:rFonts w:ascii="Arial" w:hAnsi="Arial" w:cs="Arial"/>
          <w:sz w:val="20"/>
          <w:szCs w:val="20"/>
          <w:lang w:val="lv-LV"/>
        </w:rPr>
        <w:t>personā, kur</w:t>
      </w:r>
      <w:r w:rsidR="00A645E5" w:rsidRPr="00742AB2">
        <w:rPr>
          <w:rFonts w:ascii="Arial" w:hAnsi="Arial" w:cs="Arial"/>
          <w:sz w:val="20"/>
          <w:szCs w:val="20"/>
          <w:lang w:val="lv-LV"/>
        </w:rPr>
        <w:t>š (-a)</w:t>
      </w:r>
      <w:r w:rsidR="00B5131C" w:rsidRPr="00742AB2">
        <w:rPr>
          <w:rFonts w:ascii="Arial" w:hAnsi="Arial" w:cs="Arial"/>
          <w:sz w:val="20"/>
          <w:szCs w:val="20"/>
          <w:lang w:val="lv-LV"/>
        </w:rPr>
        <w:t xml:space="preserve"> </w:t>
      </w:r>
      <w:r w:rsidR="00BB58D3" w:rsidRPr="00742AB2">
        <w:rPr>
          <w:rFonts w:ascii="Arial" w:hAnsi="Arial" w:cs="Arial"/>
          <w:sz w:val="20"/>
          <w:szCs w:val="20"/>
          <w:lang w:val="lv-LV"/>
        </w:rPr>
        <w:t xml:space="preserve">rīkojas saskaņā ar </w:t>
      </w:r>
      <w:r w:rsidR="00A645E5" w:rsidRPr="00742AB2">
        <w:rPr>
          <w:rFonts w:ascii="Arial" w:hAnsi="Arial" w:cs="Arial"/>
          <w:sz w:val="20"/>
          <w:szCs w:val="20"/>
          <w:lang w:val="lv-LV"/>
        </w:rPr>
        <w:t>--------</w:t>
      </w:r>
      <w:r w:rsidR="00BB58D3" w:rsidRPr="00742AB2">
        <w:rPr>
          <w:rFonts w:ascii="Arial" w:hAnsi="Arial" w:cs="Arial"/>
          <w:sz w:val="20"/>
          <w:szCs w:val="20"/>
          <w:lang w:val="lv-LV"/>
        </w:rPr>
        <w:t xml:space="preserve">, no otras puses, abi kopā turpmāk tekstā saukti Puses, bet katrs atsevišķi – Puse, pamatojoties uz </w:t>
      </w:r>
      <w:r w:rsidR="00AA0D94" w:rsidRPr="00742AB2">
        <w:rPr>
          <w:rFonts w:ascii="Arial" w:hAnsi="Arial" w:cs="Arial"/>
          <w:sz w:val="20"/>
          <w:szCs w:val="20"/>
          <w:lang w:val="lv-LV"/>
        </w:rPr>
        <w:t>iepirkuma “</w:t>
      </w:r>
      <w:bookmarkStart w:id="0" w:name="_Hlk181192856"/>
      <w:r w:rsidR="0075128C" w:rsidRPr="0075128C">
        <w:rPr>
          <w:rFonts w:ascii="Arial" w:hAnsi="Arial" w:cs="Arial"/>
          <w:sz w:val="20"/>
          <w:szCs w:val="20"/>
          <w:lang w:val="lv-LV"/>
        </w:rPr>
        <w:t xml:space="preserve">Instalācijas materiālu un piederumu iegāde izglītības programmu "Elektrotehniķis" un "Atjaunojamā enerģētika" </w:t>
      </w:r>
      <w:r w:rsidR="0075128C">
        <w:rPr>
          <w:rFonts w:ascii="Arial" w:hAnsi="Arial" w:cs="Arial"/>
          <w:sz w:val="20"/>
          <w:szCs w:val="20"/>
          <w:lang w:val="lv-LV"/>
        </w:rPr>
        <w:t xml:space="preserve">mācību </w:t>
      </w:r>
      <w:r w:rsidR="0075128C" w:rsidRPr="0075128C">
        <w:rPr>
          <w:rFonts w:ascii="Arial" w:hAnsi="Arial" w:cs="Arial"/>
          <w:sz w:val="20"/>
          <w:szCs w:val="20"/>
          <w:lang w:val="lv-LV"/>
        </w:rPr>
        <w:t>praktisko nodarbību nodrošināšanai</w:t>
      </w:r>
      <w:bookmarkEnd w:id="0"/>
      <w:r w:rsidR="00616362" w:rsidRPr="00742AB2">
        <w:rPr>
          <w:rFonts w:ascii="Arial" w:hAnsi="Arial" w:cs="Arial"/>
          <w:sz w:val="20"/>
          <w:szCs w:val="20"/>
          <w:lang w:val="lv-LV"/>
        </w:rPr>
        <w:t>”, ID Nr. LVT 202</w:t>
      </w:r>
      <w:r w:rsidR="0075128C">
        <w:rPr>
          <w:rFonts w:ascii="Arial" w:hAnsi="Arial" w:cs="Arial"/>
          <w:sz w:val="20"/>
          <w:szCs w:val="20"/>
          <w:lang w:val="lv-LV"/>
        </w:rPr>
        <w:t>4</w:t>
      </w:r>
      <w:r w:rsidR="00AA0D94" w:rsidRPr="00742AB2">
        <w:rPr>
          <w:rFonts w:ascii="Arial" w:hAnsi="Arial" w:cs="Arial"/>
          <w:sz w:val="20"/>
          <w:szCs w:val="20"/>
          <w:lang w:val="lv-LV"/>
        </w:rPr>
        <w:t>/</w:t>
      </w:r>
      <w:r w:rsidR="0075128C">
        <w:rPr>
          <w:rFonts w:ascii="Arial" w:hAnsi="Arial" w:cs="Arial"/>
          <w:sz w:val="20"/>
          <w:szCs w:val="20"/>
          <w:lang w:val="lv-LV"/>
        </w:rPr>
        <w:t>6</w:t>
      </w:r>
      <w:r w:rsidR="00AA0D94" w:rsidRPr="00742AB2">
        <w:rPr>
          <w:rFonts w:ascii="Arial" w:hAnsi="Arial" w:cs="Arial"/>
          <w:sz w:val="20"/>
          <w:szCs w:val="20"/>
          <w:lang w:val="lv-LV"/>
        </w:rPr>
        <w:t>-</w:t>
      </w:r>
      <w:r w:rsidR="00BB58D3" w:rsidRPr="00742AB2">
        <w:rPr>
          <w:rFonts w:ascii="Arial" w:hAnsi="Arial" w:cs="Arial"/>
          <w:sz w:val="20"/>
          <w:szCs w:val="20"/>
          <w:lang w:val="lv-LV"/>
        </w:rPr>
        <w:t xml:space="preserve"> rezultātiem, bez maldības, viltus un spaidiem,</w:t>
      </w:r>
      <w:r w:rsidR="00BB58D3" w:rsidRPr="00742AB2">
        <w:rPr>
          <w:rFonts w:ascii="Arial" w:hAnsi="Arial" w:cs="Arial"/>
          <w:i/>
          <w:sz w:val="20"/>
          <w:szCs w:val="20"/>
          <w:shd w:val="clear" w:color="auto" w:fill="F1F1F1"/>
          <w:lang w:val="lv-LV"/>
        </w:rPr>
        <w:t xml:space="preserve"> </w:t>
      </w:r>
      <w:r w:rsidR="00BB58D3" w:rsidRPr="00742AB2">
        <w:rPr>
          <w:rFonts w:ascii="Arial" w:hAnsi="Arial" w:cs="Arial"/>
          <w:sz w:val="20"/>
          <w:szCs w:val="20"/>
          <w:lang w:val="lv-LV"/>
        </w:rPr>
        <w:t>noslēdz šo līgumu, turpmāk tekstā “Līgums” par sekojošo:</w:t>
      </w:r>
    </w:p>
    <w:p w14:paraId="24820719" w14:textId="77777777" w:rsidR="00BB58D3" w:rsidRPr="00742AB2" w:rsidRDefault="00BB58D3" w:rsidP="00A645E5">
      <w:pPr>
        <w:autoSpaceDE w:val="0"/>
        <w:autoSpaceDN w:val="0"/>
        <w:adjustRightInd w:val="0"/>
        <w:spacing w:before="0" w:after="0" w:line="240" w:lineRule="auto"/>
        <w:rPr>
          <w:rFonts w:ascii="Arial" w:eastAsiaTheme="minorHAnsi" w:hAnsi="Arial" w:cs="Arial"/>
          <w:b/>
          <w:bCs/>
          <w:color w:val="000000"/>
          <w:sz w:val="20"/>
          <w:szCs w:val="20"/>
          <w:lang w:val="lv-LV"/>
        </w:rPr>
      </w:pPr>
    </w:p>
    <w:p w14:paraId="2B57044E" w14:textId="77777777" w:rsidR="00BB58D3" w:rsidRPr="00742AB2" w:rsidRDefault="00BB58D3" w:rsidP="00A645E5">
      <w:pPr>
        <w:autoSpaceDE w:val="0"/>
        <w:autoSpaceDN w:val="0"/>
        <w:adjustRightInd w:val="0"/>
        <w:spacing w:before="0" w:after="0" w:line="240" w:lineRule="auto"/>
        <w:ind w:left="567" w:hanging="567"/>
        <w:jc w:val="center"/>
        <w:rPr>
          <w:rFonts w:ascii="Arial" w:eastAsiaTheme="minorHAnsi" w:hAnsi="Arial" w:cs="Arial"/>
          <w:b/>
          <w:bCs/>
          <w:color w:val="000000"/>
          <w:sz w:val="20"/>
          <w:szCs w:val="20"/>
          <w:lang w:val="lv-LV"/>
        </w:rPr>
      </w:pPr>
      <w:r w:rsidRPr="00742AB2">
        <w:rPr>
          <w:rFonts w:ascii="Arial" w:eastAsiaTheme="minorHAnsi" w:hAnsi="Arial" w:cs="Arial"/>
          <w:b/>
          <w:bCs/>
          <w:color w:val="000000"/>
          <w:sz w:val="20"/>
          <w:szCs w:val="20"/>
          <w:lang w:val="lv-LV"/>
        </w:rPr>
        <w:t>1. Līguma priekšmets</w:t>
      </w:r>
    </w:p>
    <w:p w14:paraId="444CDCFB" w14:textId="77777777" w:rsidR="00741000" w:rsidRPr="00742AB2" w:rsidRDefault="00BB58D3" w:rsidP="00A645E5">
      <w:pPr>
        <w:pStyle w:val="Sarakstarindkopa"/>
        <w:numPr>
          <w:ilvl w:val="1"/>
          <w:numId w:val="1"/>
        </w:numPr>
        <w:autoSpaceDE w:val="0"/>
        <w:autoSpaceDN w:val="0"/>
        <w:adjustRightInd w:val="0"/>
        <w:jc w:val="both"/>
        <w:rPr>
          <w:rFonts w:ascii="Arial" w:eastAsiaTheme="minorHAnsi" w:hAnsi="Arial" w:cs="Arial"/>
          <w:sz w:val="20"/>
          <w:szCs w:val="20"/>
          <w:lang w:eastAsia="en-US"/>
        </w:rPr>
      </w:pPr>
      <w:r w:rsidRPr="00742AB2">
        <w:rPr>
          <w:rFonts w:ascii="Arial" w:eastAsiaTheme="minorHAnsi" w:hAnsi="Arial" w:cs="Arial"/>
          <w:sz w:val="20"/>
          <w:szCs w:val="20"/>
          <w:lang w:eastAsia="en-US"/>
        </w:rPr>
        <w:t>Pārdevējs apņemas pārdot</w:t>
      </w:r>
      <w:r w:rsidR="00971D32" w:rsidRPr="00742AB2">
        <w:rPr>
          <w:rFonts w:ascii="Arial" w:eastAsiaTheme="minorHAnsi" w:hAnsi="Arial" w:cs="Arial"/>
          <w:sz w:val="20"/>
          <w:szCs w:val="20"/>
          <w:lang w:eastAsia="en-US"/>
        </w:rPr>
        <w:t xml:space="preserve"> un piegādāt </w:t>
      </w:r>
      <w:r w:rsidRPr="00742AB2">
        <w:rPr>
          <w:rFonts w:ascii="Arial" w:eastAsiaTheme="minorHAnsi" w:hAnsi="Arial" w:cs="Arial"/>
          <w:sz w:val="20"/>
          <w:szCs w:val="20"/>
          <w:lang w:eastAsia="en-US"/>
        </w:rPr>
        <w:t xml:space="preserve">Pircējam </w:t>
      </w:r>
      <w:r w:rsidR="00741000" w:rsidRPr="00742AB2">
        <w:rPr>
          <w:rFonts w:ascii="Arial" w:eastAsiaTheme="minorHAnsi" w:hAnsi="Arial" w:cs="Arial"/>
          <w:sz w:val="20"/>
          <w:szCs w:val="20"/>
          <w:lang w:eastAsia="en-US"/>
        </w:rPr>
        <w:t>materiālus un piederumus praktisko nodarbību nodrošināšanai izglītojamajiem (</w:t>
      </w:r>
      <w:r w:rsidR="00741000" w:rsidRPr="00742AB2">
        <w:rPr>
          <w:rFonts w:ascii="Arial" w:hAnsi="Arial" w:cs="Arial"/>
          <w:sz w:val="20"/>
          <w:szCs w:val="20"/>
        </w:rPr>
        <w:t>turpmāk tekstā – Preces)</w:t>
      </w:r>
      <w:r w:rsidR="00D15061" w:rsidRPr="00742AB2">
        <w:rPr>
          <w:rFonts w:ascii="Arial" w:hAnsi="Arial" w:cs="Arial"/>
          <w:sz w:val="20"/>
          <w:szCs w:val="20"/>
        </w:rPr>
        <w:t>, saskaņā ar</w:t>
      </w:r>
      <w:r w:rsidR="00741000" w:rsidRPr="00742AB2">
        <w:rPr>
          <w:rFonts w:ascii="Arial" w:hAnsi="Arial" w:cs="Arial"/>
          <w:b/>
          <w:sz w:val="20"/>
          <w:szCs w:val="20"/>
        </w:rPr>
        <w:t xml:space="preserve"> </w:t>
      </w:r>
      <w:r w:rsidR="00741000" w:rsidRPr="00742AB2">
        <w:rPr>
          <w:rFonts w:ascii="Arial" w:hAnsi="Arial" w:cs="Arial"/>
          <w:sz w:val="20"/>
          <w:szCs w:val="20"/>
        </w:rPr>
        <w:t>Pircēja pilnvarotās personas pasūtījumu.</w:t>
      </w:r>
    </w:p>
    <w:p w14:paraId="53C66F4F" w14:textId="77777777" w:rsidR="00BB58D3" w:rsidRPr="00742AB2" w:rsidRDefault="00741000" w:rsidP="00A645E5">
      <w:pPr>
        <w:pStyle w:val="Sarakstarindkopa"/>
        <w:numPr>
          <w:ilvl w:val="1"/>
          <w:numId w:val="1"/>
        </w:numPr>
        <w:autoSpaceDE w:val="0"/>
        <w:autoSpaceDN w:val="0"/>
        <w:adjustRightInd w:val="0"/>
        <w:jc w:val="both"/>
        <w:rPr>
          <w:rFonts w:ascii="Arial" w:eastAsiaTheme="minorHAnsi" w:hAnsi="Arial" w:cs="Arial"/>
          <w:sz w:val="20"/>
          <w:szCs w:val="20"/>
          <w:lang w:eastAsia="en-US"/>
        </w:rPr>
      </w:pPr>
      <w:r w:rsidRPr="00742AB2">
        <w:rPr>
          <w:rFonts w:ascii="Arial" w:hAnsi="Arial" w:cs="Arial"/>
          <w:sz w:val="20"/>
          <w:szCs w:val="20"/>
        </w:rPr>
        <w:t>Preču sortiments, ko piegādā Pārdevējs un preču cenas ir noteiktas Līguma 1.pielikumā „Tehniskā specifikācija –</w:t>
      </w:r>
      <w:r w:rsidR="00BF6618" w:rsidRPr="00742AB2">
        <w:rPr>
          <w:rFonts w:ascii="Arial" w:hAnsi="Arial" w:cs="Arial"/>
          <w:sz w:val="20"/>
          <w:szCs w:val="20"/>
        </w:rPr>
        <w:t>tehniskais un f</w:t>
      </w:r>
      <w:r w:rsidRPr="00742AB2">
        <w:rPr>
          <w:rFonts w:ascii="Arial" w:hAnsi="Arial" w:cs="Arial"/>
          <w:sz w:val="20"/>
          <w:szCs w:val="20"/>
        </w:rPr>
        <w:t>inanšu piedāvājums”.</w:t>
      </w:r>
      <w:r w:rsidR="00D15061" w:rsidRPr="00742AB2">
        <w:rPr>
          <w:rFonts w:ascii="Arial" w:hAnsi="Arial" w:cs="Arial"/>
          <w:sz w:val="20"/>
          <w:szCs w:val="20"/>
        </w:rPr>
        <w:t xml:space="preserve"> </w:t>
      </w:r>
    </w:p>
    <w:p w14:paraId="7EA919A3" w14:textId="77777777" w:rsidR="00741000" w:rsidRPr="00742AB2" w:rsidRDefault="00741000" w:rsidP="00A645E5">
      <w:pPr>
        <w:pStyle w:val="Sarakstarindkopa"/>
        <w:numPr>
          <w:ilvl w:val="1"/>
          <w:numId w:val="1"/>
        </w:numPr>
        <w:autoSpaceDE w:val="0"/>
        <w:autoSpaceDN w:val="0"/>
        <w:adjustRightInd w:val="0"/>
        <w:ind w:left="426" w:hanging="426"/>
        <w:jc w:val="both"/>
        <w:rPr>
          <w:rFonts w:ascii="Arial" w:eastAsiaTheme="minorHAnsi" w:hAnsi="Arial" w:cs="Arial"/>
          <w:sz w:val="20"/>
          <w:szCs w:val="20"/>
          <w:lang w:eastAsia="en-US"/>
        </w:rPr>
      </w:pPr>
      <w:r w:rsidRPr="00742AB2">
        <w:rPr>
          <w:rFonts w:ascii="Arial" w:hAnsi="Arial" w:cs="Arial"/>
          <w:sz w:val="20"/>
          <w:szCs w:val="20"/>
        </w:rPr>
        <w:t>Pircējs pieņem pasūtītās preces par Līguma 1.pielikumā minēto cenu un samaksā Pārdevējam, saskaņā ar Līguma noteikumiem.</w:t>
      </w:r>
    </w:p>
    <w:p w14:paraId="384990A8" w14:textId="77777777" w:rsidR="00741000" w:rsidRPr="00742AB2" w:rsidRDefault="00741000" w:rsidP="00A645E5">
      <w:pPr>
        <w:pStyle w:val="Sarakstarindkopa"/>
        <w:numPr>
          <w:ilvl w:val="1"/>
          <w:numId w:val="1"/>
        </w:numPr>
        <w:autoSpaceDE w:val="0"/>
        <w:autoSpaceDN w:val="0"/>
        <w:adjustRightInd w:val="0"/>
        <w:ind w:left="426" w:hanging="426"/>
        <w:jc w:val="both"/>
        <w:rPr>
          <w:rFonts w:ascii="Arial" w:eastAsiaTheme="minorHAnsi" w:hAnsi="Arial" w:cs="Arial"/>
          <w:sz w:val="20"/>
          <w:szCs w:val="20"/>
          <w:lang w:eastAsia="en-US"/>
        </w:rPr>
      </w:pPr>
      <w:r w:rsidRPr="00742AB2">
        <w:rPr>
          <w:rFonts w:ascii="Arial" w:hAnsi="Arial" w:cs="Arial"/>
          <w:sz w:val="20"/>
          <w:szCs w:val="20"/>
        </w:rPr>
        <w:t>Preces piegādā atsevišķās partijās, pamatojoties uz Pircēja ikreizēju pasūtījumu, kuru Pircējs izpilda saskaņā ar Līguma nosacījumiem.</w:t>
      </w:r>
    </w:p>
    <w:p w14:paraId="793F3C0B" w14:textId="77777777" w:rsidR="00BB58D3" w:rsidRPr="00742AB2" w:rsidRDefault="00741000" w:rsidP="00A645E5">
      <w:pPr>
        <w:pStyle w:val="Sarakstarindkopa"/>
        <w:numPr>
          <w:ilvl w:val="1"/>
          <w:numId w:val="1"/>
        </w:numPr>
        <w:autoSpaceDE w:val="0"/>
        <w:autoSpaceDN w:val="0"/>
        <w:adjustRightInd w:val="0"/>
        <w:ind w:left="426" w:hanging="426"/>
        <w:jc w:val="both"/>
        <w:rPr>
          <w:rFonts w:ascii="Arial" w:eastAsiaTheme="minorHAnsi" w:hAnsi="Arial" w:cs="Arial"/>
          <w:sz w:val="20"/>
          <w:szCs w:val="20"/>
          <w:lang w:eastAsia="en-US"/>
        </w:rPr>
      </w:pPr>
      <w:r w:rsidRPr="00742AB2">
        <w:rPr>
          <w:rFonts w:ascii="Arial" w:eastAsiaTheme="minorHAnsi" w:hAnsi="Arial" w:cs="Arial"/>
          <w:sz w:val="20"/>
          <w:szCs w:val="20"/>
          <w:lang w:eastAsia="en-US"/>
        </w:rPr>
        <w:t xml:space="preserve"> </w:t>
      </w:r>
      <w:r w:rsidRPr="00742AB2">
        <w:rPr>
          <w:rFonts w:ascii="Arial" w:hAnsi="Arial" w:cs="Arial"/>
          <w:sz w:val="20"/>
          <w:szCs w:val="20"/>
        </w:rPr>
        <w:t xml:space="preserve">Pircējs </w:t>
      </w:r>
      <w:proofErr w:type="spellStart"/>
      <w:r w:rsidRPr="00742AB2">
        <w:rPr>
          <w:rFonts w:ascii="Arial" w:hAnsi="Arial" w:cs="Arial"/>
          <w:sz w:val="20"/>
          <w:szCs w:val="20"/>
        </w:rPr>
        <w:t>pasūta</w:t>
      </w:r>
      <w:proofErr w:type="spellEnd"/>
      <w:r w:rsidRPr="00742AB2">
        <w:rPr>
          <w:rFonts w:ascii="Arial" w:hAnsi="Arial" w:cs="Arial"/>
          <w:sz w:val="20"/>
          <w:szCs w:val="20"/>
        </w:rPr>
        <w:t xml:space="preserve"> Preces sev nepieciešamajā apjomā atkarībā no pacientu plūsmas un Līguma 1.pielikumā „Tehniskā specifikācija-finanšu piedāvājums” noteiktie preču apjomi ir orientējoši un var nesakrist ar līguma izpildes gaitā paredzēto preču apjomu</w:t>
      </w:r>
      <w:r w:rsidR="00BB58D3" w:rsidRPr="00742AB2">
        <w:rPr>
          <w:rFonts w:ascii="Arial" w:eastAsiaTheme="minorHAnsi" w:hAnsi="Arial" w:cs="Arial"/>
          <w:sz w:val="20"/>
          <w:szCs w:val="20"/>
          <w:lang w:eastAsia="en-US"/>
        </w:rPr>
        <w:t>.</w:t>
      </w:r>
    </w:p>
    <w:p w14:paraId="09EF68FC" w14:textId="77777777" w:rsidR="00BB58D3" w:rsidRPr="00742AB2" w:rsidRDefault="00BB58D3" w:rsidP="00A645E5">
      <w:pPr>
        <w:autoSpaceDE w:val="0"/>
        <w:autoSpaceDN w:val="0"/>
        <w:adjustRightInd w:val="0"/>
        <w:spacing w:before="0" w:after="0" w:line="240" w:lineRule="auto"/>
        <w:rPr>
          <w:rFonts w:ascii="Arial" w:eastAsiaTheme="minorHAnsi" w:hAnsi="Arial" w:cs="Arial"/>
          <w:color w:val="000000"/>
          <w:sz w:val="20"/>
          <w:szCs w:val="20"/>
          <w:lang w:val="lv-LV"/>
        </w:rPr>
      </w:pPr>
    </w:p>
    <w:p w14:paraId="409B501B" w14:textId="77777777" w:rsidR="00BB58D3" w:rsidRPr="00742AB2" w:rsidRDefault="00BB58D3" w:rsidP="00A645E5">
      <w:pPr>
        <w:pStyle w:val="Sarakstarindkopa"/>
        <w:numPr>
          <w:ilvl w:val="0"/>
          <w:numId w:val="1"/>
        </w:numPr>
        <w:autoSpaceDE w:val="0"/>
        <w:autoSpaceDN w:val="0"/>
        <w:adjustRightInd w:val="0"/>
        <w:jc w:val="center"/>
        <w:rPr>
          <w:rFonts w:ascii="Arial" w:eastAsiaTheme="minorHAnsi" w:hAnsi="Arial" w:cs="Arial"/>
          <w:b/>
          <w:color w:val="000000"/>
          <w:sz w:val="20"/>
          <w:szCs w:val="20"/>
          <w:lang w:eastAsia="en-US"/>
        </w:rPr>
      </w:pPr>
      <w:r w:rsidRPr="00742AB2">
        <w:rPr>
          <w:rFonts w:ascii="Arial" w:eastAsiaTheme="minorHAnsi" w:hAnsi="Arial" w:cs="Arial"/>
          <w:b/>
          <w:color w:val="000000"/>
          <w:sz w:val="20"/>
          <w:szCs w:val="20"/>
          <w:lang w:eastAsia="en-US"/>
        </w:rPr>
        <w:t>Līguma termiņš</w:t>
      </w:r>
    </w:p>
    <w:p w14:paraId="215CFD5E" w14:textId="6A56BBFF" w:rsidR="00BB58D3" w:rsidRPr="00742AB2" w:rsidRDefault="00BB58D3" w:rsidP="00A645E5">
      <w:pPr>
        <w:pStyle w:val="Sarakstarindkopa"/>
        <w:numPr>
          <w:ilvl w:val="1"/>
          <w:numId w:val="1"/>
        </w:numPr>
        <w:autoSpaceDE w:val="0"/>
        <w:autoSpaceDN w:val="0"/>
        <w:adjustRightInd w:val="0"/>
        <w:ind w:left="426" w:hanging="426"/>
        <w:jc w:val="both"/>
        <w:rPr>
          <w:rFonts w:ascii="Arial" w:eastAsiaTheme="minorHAnsi" w:hAnsi="Arial" w:cs="Arial"/>
          <w:color w:val="000000"/>
          <w:sz w:val="20"/>
          <w:szCs w:val="20"/>
          <w:lang w:eastAsia="en-US"/>
        </w:rPr>
      </w:pPr>
      <w:r w:rsidRPr="00742AB2">
        <w:rPr>
          <w:rFonts w:ascii="Arial" w:eastAsiaTheme="minorHAnsi" w:hAnsi="Arial" w:cs="Arial"/>
          <w:color w:val="000000"/>
          <w:sz w:val="20"/>
          <w:szCs w:val="20"/>
          <w:lang w:eastAsia="en-US"/>
        </w:rPr>
        <w:t>Līgums stājas spēkā ar tā parakstīšanas dienu un ir spēkā līdz Pušu Līguma saistību pilnīgai izpildei</w:t>
      </w:r>
      <w:r w:rsidR="00A56169" w:rsidRPr="00742AB2">
        <w:rPr>
          <w:rFonts w:ascii="Arial" w:eastAsiaTheme="minorHAnsi" w:hAnsi="Arial" w:cs="Arial"/>
          <w:color w:val="000000"/>
          <w:sz w:val="20"/>
          <w:szCs w:val="20"/>
          <w:lang w:eastAsia="en-US"/>
        </w:rPr>
        <w:t xml:space="preserve">, bet ne ilgāk kā līdz </w:t>
      </w:r>
      <w:r w:rsidR="00D06CF9" w:rsidRPr="00D06B8E">
        <w:rPr>
          <w:rFonts w:ascii="Arial" w:eastAsiaTheme="minorHAnsi" w:hAnsi="Arial" w:cs="Arial"/>
          <w:b/>
          <w:color w:val="FF0000"/>
          <w:sz w:val="20"/>
          <w:szCs w:val="20"/>
          <w:lang w:eastAsia="en-US"/>
        </w:rPr>
        <w:t>202</w:t>
      </w:r>
      <w:r w:rsidR="00D06B8E" w:rsidRPr="00D06B8E">
        <w:rPr>
          <w:rFonts w:ascii="Arial" w:eastAsiaTheme="minorHAnsi" w:hAnsi="Arial" w:cs="Arial"/>
          <w:b/>
          <w:color w:val="FF0000"/>
          <w:sz w:val="20"/>
          <w:szCs w:val="20"/>
          <w:lang w:eastAsia="en-US"/>
        </w:rPr>
        <w:t>_</w:t>
      </w:r>
      <w:r w:rsidR="00D15061" w:rsidRPr="00D06B8E">
        <w:rPr>
          <w:rFonts w:ascii="Arial" w:eastAsiaTheme="minorHAnsi" w:hAnsi="Arial" w:cs="Arial"/>
          <w:b/>
          <w:color w:val="FF0000"/>
          <w:sz w:val="20"/>
          <w:szCs w:val="20"/>
          <w:lang w:eastAsia="en-US"/>
        </w:rPr>
        <w:t>.gada ____</w:t>
      </w:r>
      <w:r w:rsidR="00A56169" w:rsidRPr="00D06B8E">
        <w:rPr>
          <w:rFonts w:ascii="Arial" w:eastAsiaTheme="minorHAnsi" w:hAnsi="Arial" w:cs="Arial"/>
          <w:b/>
          <w:color w:val="FF0000"/>
          <w:sz w:val="20"/>
          <w:szCs w:val="20"/>
          <w:lang w:eastAsia="en-US"/>
        </w:rPr>
        <w:t>.</w:t>
      </w:r>
      <w:r w:rsidR="00D15061" w:rsidRPr="00D06B8E">
        <w:rPr>
          <w:rFonts w:ascii="Arial" w:eastAsiaTheme="minorHAnsi" w:hAnsi="Arial" w:cs="Arial"/>
          <w:b/>
          <w:color w:val="FF0000"/>
          <w:sz w:val="20"/>
          <w:szCs w:val="20"/>
          <w:lang w:eastAsia="en-US"/>
        </w:rPr>
        <w:t xml:space="preserve">_______________ </w:t>
      </w:r>
      <w:r w:rsidR="00D15061" w:rsidRPr="00D06B8E">
        <w:rPr>
          <w:rFonts w:ascii="Arial" w:eastAsiaTheme="minorHAnsi" w:hAnsi="Arial" w:cs="Arial"/>
          <w:color w:val="FF0000"/>
          <w:sz w:val="20"/>
          <w:szCs w:val="20"/>
          <w:lang w:eastAsia="en-US"/>
        </w:rPr>
        <w:t>(</w:t>
      </w:r>
      <w:r w:rsidR="00616362" w:rsidRPr="00D06B8E">
        <w:rPr>
          <w:rFonts w:ascii="Arial" w:eastAsiaTheme="minorHAnsi" w:hAnsi="Arial" w:cs="Arial"/>
          <w:color w:val="FF0000"/>
          <w:sz w:val="20"/>
          <w:szCs w:val="20"/>
          <w:lang w:eastAsia="en-US"/>
        </w:rPr>
        <w:t>divdesmit četri</w:t>
      </w:r>
      <w:r w:rsidR="00D15061" w:rsidRPr="00D06B8E">
        <w:rPr>
          <w:rFonts w:ascii="Arial" w:eastAsiaTheme="minorHAnsi" w:hAnsi="Arial" w:cs="Arial"/>
          <w:color w:val="FF0000"/>
          <w:sz w:val="20"/>
          <w:szCs w:val="20"/>
          <w:lang w:eastAsia="en-US"/>
        </w:rPr>
        <w:t xml:space="preserve"> mēneši)</w:t>
      </w:r>
      <w:r w:rsidR="00A56169" w:rsidRPr="00742AB2">
        <w:rPr>
          <w:rFonts w:ascii="Arial" w:eastAsiaTheme="minorHAnsi" w:hAnsi="Arial" w:cs="Arial"/>
          <w:color w:val="000000"/>
          <w:sz w:val="20"/>
          <w:szCs w:val="20"/>
          <w:lang w:eastAsia="en-US"/>
        </w:rPr>
        <w:t>.</w:t>
      </w:r>
    </w:p>
    <w:p w14:paraId="0770C5A9" w14:textId="77777777" w:rsidR="00A56169" w:rsidRPr="00742AB2" w:rsidRDefault="00A56169" w:rsidP="00A645E5">
      <w:pPr>
        <w:pStyle w:val="Sarakstarindkopa"/>
        <w:autoSpaceDE w:val="0"/>
        <w:autoSpaceDN w:val="0"/>
        <w:adjustRightInd w:val="0"/>
        <w:ind w:left="426"/>
        <w:jc w:val="both"/>
        <w:rPr>
          <w:rFonts w:ascii="Arial" w:eastAsiaTheme="minorHAnsi" w:hAnsi="Arial" w:cs="Arial"/>
          <w:color w:val="000000"/>
          <w:sz w:val="20"/>
          <w:szCs w:val="20"/>
          <w:lang w:eastAsia="en-US"/>
        </w:rPr>
      </w:pPr>
    </w:p>
    <w:p w14:paraId="0C5B94F4" w14:textId="77777777" w:rsidR="00BB58D3" w:rsidRPr="00742AB2" w:rsidRDefault="00BB58D3" w:rsidP="00A645E5">
      <w:pPr>
        <w:pStyle w:val="Sarakstarindkopa"/>
        <w:numPr>
          <w:ilvl w:val="0"/>
          <w:numId w:val="1"/>
        </w:numPr>
        <w:shd w:val="clear" w:color="auto" w:fill="FFFFFF"/>
        <w:autoSpaceDE w:val="0"/>
        <w:autoSpaceDN w:val="0"/>
        <w:adjustRightInd w:val="0"/>
        <w:jc w:val="center"/>
        <w:rPr>
          <w:rFonts w:ascii="Arial" w:hAnsi="Arial" w:cs="Arial"/>
          <w:sz w:val="20"/>
          <w:szCs w:val="20"/>
        </w:rPr>
      </w:pPr>
      <w:r w:rsidRPr="00742AB2">
        <w:rPr>
          <w:rFonts w:ascii="Arial" w:eastAsiaTheme="minorHAnsi" w:hAnsi="Arial" w:cs="Arial"/>
          <w:b/>
          <w:sz w:val="20"/>
          <w:szCs w:val="20"/>
          <w:lang w:eastAsia="en-US"/>
        </w:rPr>
        <w:t>Līgumcena un norēķinu kārtība</w:t>
      </w:r>
    </w:p>
    <w:p w14:paraId="306DFCBB" w14:textId="77777777" w:rsidR="00BB58D3" w:rsidRPr="00742AB2" w:rsidRDefault="00BB58D3" w:rsidP="00A645E5">
      <w:pPr>
        <w:spacing w:before="0" w:after="0" w:line="240" w:lineRule="auto"/>
        <w:ind w:firstLine="0"/>
        <w:rPr>
          <w:rFonts w:ascii="Arial" w:hAnsi="Arial" w:cs="Arial"/>
          <w:sz w:val="20"/>
          <w:szCs w:val="20"/>
          <w:lang w:val="lv-LV"/>
        </w:rPr>
      </w:pPr>
      <w:r w:rsidRPr="00742AB2">
        <w:rPr>
          <w:rFonts w:ascii="Arial" w:hAnsi="Arial" w:cs="Arial"/>
          <w:b/>
          <w:sz w:val="20"/>
          <w:szCs w:val="20"/>
          <w:lang w:val="lv-LV"/>
        </w:rPr>
        <w:t>3.1.</w:t>
      </w:r>
      <w:r w:rsidRPr="00742AB2">
        <w:rPr>
          <w:rFonts w:ascii="Arial" w:hAnsi="Arial" w:cs="Arial"/>
          <w:sz w:val="20"/>
          <w:szCs w:val="20"/>
          <w:lang w:val="lv-LV"/>
        </w:rPr>
        <w:t xml:space="preserve">  Līgumcena par Līguma 1.1.punktā norādīto Preci ir</w:t>
      </w:r>
      <w:r w:rsidR="00F47D76" w:rsidRPr="00742AB2">
        <w:rPr>
          <w:rFonts w:ascii="Arial" w:hAnsi="Arial" w:cs="Arial"/>
          <w:sz w:val="20"/>
          <w:szCs w:val="20"/>
          <w:lang w:val="lv-LV"/>
        </w:rPr>
        <w:t xml:space="preserve"> līdz </w:t>
      </w:r>
      <w:r w:rsidR="003D2EAA" w:rsidRPr="00742AB2">
        <w:rPr>
          <w:rFonts w:ascii="Arial" w:hAnsi="Arial" w:cs="Arial"/>
          <w:b/>
          <w:sz w:val="20"/>
          <w:szCs w:val="20"/>
          <w:lang w:val="lv-LV"/>
        </w:rPr>
        <w:t>________________</w:t>
      </w:r>
      <w:r w:rsidR="00402EFF" w:rsidRPr="00742AB2">
        <w:rPr>
          <w:rFonts w:ascii="Arial" w:hAnsi="Arial" w:cs="Arial"/>
          <w:b/>
          <w:sz w:val="20"/>
          <w:szCs w:val="20"/>
          <w:lang w:val="lv-LV"/>
        </w:rPr>
        <w:t xml:space="preserve"> </w:t>
      </w:r>
      <w:r w:rsidRPr="00742AB2">
        <w:rPr>
          <w:rFonts w:ascii="Arial" w:hAnsi="Arial" w:cs="Arial"/>
          <w:b/>
          <w:sz w:val="20"/>
          <w:szCs w:val="20"/>
          <w:lang w:val="lv-LV"/>
        </w:rPr>
        <w:t xml:space="preserve">EUR </w:t>
      </w:r>
      <w:r w:rsidRPr="00742AB2">
        <w:rPr>
          <w:rFonts w:ascii="Arial" w:hAnsi="Arial" w:cs="Arial"/>
          <w:sz w:val="20"/>
          <w:szCs w:val="20"/>
          <w:lang w:val="lv-LV"/>
        </w:rPr>
        <w:t>(</w:t>
      </w:r>
      <w:r w:rsidR="003D2EAA" w:rsidRPr="00742AB2">
        <w:rPr>
          <w:rFonts w:ascii="Arial" w:hAnsi="Arial" w:cs="Arial"/>
          <w:sz w:val="20"/>
          <w:szCs w:val="20"/>
          <w:lang w:val="lv-LV"/>
        </w:rPr>
        <w:t>__________________________</w:t>
      </w:r>
      <w:r w:rsidRPr="00742AB2">
        <w:rPr>
          <w:rFonts w:ascii="Arial" w:hAnsi="Arial" w:cs="Arial"/>
          <w:sz w:val="20"/>
          <w:szCs w:val="20"/>
          <w:lang w:val="lv-LV"/>
        </w:rPr>
        <w:t xml:space="preserve"> </w:t>
      </w:r>
      <w:proofErr w:type="spellStart"/>
      <w:r w:rsidRPr="00742AB2">
        <w:rPr>
          <w:rFonts w:ascii="Arial" w:hAnsi="Arial" w:cs="Arial"/>
          <w:i/>
          <w:sz w:val="20"/>
          <w:szCs w:val="20"/>
          <w:lang w:val="lv-LV"/>
        </w:rPr>
        <w:t>euro</w:t>
      </w:r>
      <w:proofErr w:type="spellEnd"/>
      <w:r w:rsidRPr="00742AB2">
        <w:rPr>
          <w:rFonts w:ascii="Arial" w:hAnsi="Arial" w:cs="Arial"/>
          <w:sz w:val="20"/>
          <w:szCs w:val="20"/>
          <w:lang w:val="lv-LV"/>
        </w:rPr>
        <w:t xml:space="preserve"> un </w:t>
      </w:r>
      <w:r w:rsidR="00971D32" w:rsidRPr="00742AB2">
        <w:rPr>
          <w:rFonts w:ascii="Arial" w:hAnsi="Arial" w:cs="Arial"/>
          <w:sz w:val="20"/>
          <w:szCs w:val="20"/>
          <w:lang w:val="lv-LV"/>
        </w:rPr>
        <w:t>00</w:t>
      </w:r>
      <w:r w:rsidRPr="00742AB2">
        <w:rPr>
          <w:rFonts w:ascii="Arial" w:hAnsi="Arial" w:cs="Arial"/>
          <w:sz w:val="20"/>
          <w:szCs w:val="20"/>
          <w:lang w:val="lv-LV"/>
        </w:rPr>
        <w:t xml:space="preserve"> centi) bez pievienotās vērtības nodokļa – turpmāk  PVN. </w:t>
      </w:r>
    </w:p>
    <w:p w14:paraId="06854C3B"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3.2.</w:t>
      </w:r>
      <w:r w:rsidRPr="00742AB2">
        <w:rPr>
          <w:rFonts w:ascii="Arial" w:eastAsiaTheme="minorHAnsi" w:hAnsi="Arial" w:cs="Arial"/>
          <w:color w:val="000000"/>
          <w:sz w:val="20"/>
          <w:szCs w:val="20"/>
          <w:lang w:val="lv-LV"/>
        </w:rPr>
        <w:t xml:space="preserve"> Samaksu par Precēm Pircējs veic saskaņā ar Preču vērtības summu</w:t>
      </w:r>
      <w:r w:rsidR="006C1C00" w:rsidRPr="00742AB2">
        <w:rPr>
          <w:rFonts w:ascii="Arial" w:eastAsiaTheme="minorHAnsi" w:hAnsi="Arial" w:cs="Arial"/>
          <w:color w:val="000000"/>
          <w:sz w:val="20"/>
          <w:szCs w:val="20"/>
          <w:lang w:val="lv-LV"/>
        </w:rPr>
        <w:t xml:space="preserve"> atbilstoši līguma 1.pielikumam</w:t>
      </w:r>
      <w:r w:rsidRPr="00742AB2">
        <w:rPr>
          <w:rFonts w:ascii="Arial" w:eastAsiaTheme="minorHAnsi" w:hAnsi="Arial" w:cs="Arial"/>
          <w:color w:val="000000"/>
          <w:sz w:val="20"/>
          <w:szCs w:val="20"/>
          <w:lang w:val="lv-LV"/>
        </w:rPr>
        <w:t>, kas norādīta preču pavadzīmē, ar pārskaitījumu uz Pārdevēja bankas norēķinu kontu.</w:t>
      </w:r>
    </w:p>
    <w:p w14:paraId="42CA330C"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3.3.</w:t>
      </w:r>
      <w:r w:rsidR="003D2EAA" w:rsidRPr="00742AB2">
        <w:rPr>
          <w:rFonts w:ascii="Arial" w:eastAsiaTheme="minorHAnsi" w:hAnsi="Arial" w:cs="Arial"/>
          <w:color w:val="000000"/>
          <w:sz w:val="20"/>
          <w:szCs w:val="20"/>
          <w:lang w:val="lv-LV"/>
        </w:rPr>
        <w:t xml:space="preserve">  Pircējam samaksa jāizdara 2</w:t>
      </w:r>
      <w:r w:rsidRPr="00742AB2">
        <w:rPr>
          <w:rFonts w:ascii="Arial" w:eastAsiaTheme="minorHAnsi" w:hAnsi="Arial" w:cs="Arial"/>
          <w:color w:val="000000"/>
          <w:sz w:val="20"/>
          <w:szCs w:val="20"/>
          <w:lang w:val="lv-LV"/>
        </w:rPr>
        <w:t>0 (</w:t>
      </w:r>
      <w:r w:rsidR="003D2EAA" w:rsidRPr="00742AB2">
        <w:rPr>
          <w:rFonts w:ascii="Arial" w:eastAsiaTheme="minorHAnsi" w:hAnsi="Arial" w:cs="Arial"/>
          <w:color w:val="000000"/>
          <w:sz w:val="20"/>
          <w:szCs w:val="20"/>
          <w:lang w:val="lv-LV"/>
        </w:rPr>
        <w:t>divdesmit</w:t>
      </w:r>
      <w:r w:rsidRPr="00742AB2">
        <w:rPr>
          <w:rFonts w:ascii="Arial" w:eastAsiaTheme="minorHAnsi" w:hAnsi="Arial" w:cs="Arial"/>
          <w:color w:val="000000"/>
          <w:sz w:val="20"/>
          <w:szCs w:val="20"/>
          <w:lang w:val="lv-LV"/>
        </w:rPr>
        <w:t>) darba dienu laikā no abpusējas preču pavadzīmes parakstīšanas dienas.</w:t>
      </w:r>
    </w:p>
    <w:p w14:paraId="6215355D" w14:textId="77777777" w:rsidR="00BB58D3" w:rsidRDefault="00BB58D3" w:rsidP="00A645E5">
      <w:pPr>
        <w:widowControl/>
        <w:tabs>
          <w:tab w:val="left" w:pos="-3828"/>
        </w:tabs>
        <w:spacing w:before="0" w:after="0" w:line="240" w:lineRule="auto"/>
        <w:ind w:firstLine="0"/>
        <w:outlineLvl w:val="0"/>
        <w:rPr>
          <w:rFonts w:ascii="Arial" w:hAnsi="Arial" w:cs="Arial"/>
          <w:color w:val="000000"/>
          <w:sz w:val="20"/>
          <w:szCs w:val="20"/>
          <w:lang w:val="lv-LV"/>
        </w:rPr>
      </w:pPr>
      <w:r w:rsidRPr="00742AB2">
        <w:rPr>
          <w:rFonts w:ascii="Arial" w:hAnsi="Arial" w:cs="Arial"/>
          <w:b/>
          <w:color w:val="000000"/>
          <w:sz w:val="20"/>
          <w:szCs w:val="20"/>
          <w:lang w:val="lv-LV"/>
        </w:rPr>
        <w:t>3.4.</w:t>
      </w:r>
      <w:r w:rsidRPr="00742AB2">
        <w:rPr>
          <w:rFonts w:ascii="Arial" w:hAnsi="Arial" w:cs="Arial"/>
          <w:color w:val="000000"/>
          <w:sz w:val="20"/>
          <w:szCs w:val="20"/>
          <w:lang w:val="lv-LV"/>
        </w:rPr>
        <w:t xml:space="preserve">  Par apmaksas dienu tiek uzskatīta diena, kurā Pircējs par Preci ir veicis pārskaitījumu uz Pārdevēja norādīto bankas kontu.</w:t>
      </w:r>
    </w:p>
    <w:p w14:paraId="31847229" w14:textId="77777777" w:rsidR="00DB4615" w:rsidRPr="00742AB2" w:rsidRDefault="00DB4615" w:rsidP="00A645E5">
      <w:pPr>
        <w:widowControl/>
        <w:tabs>
          <w:tab w:val="left" w:pos="-3828"/>
        </w:tabs>
        <w:spacing w:before="0" w:after="0" w:line="240" w:lineRule="auto"/>
        <w:ind w:firstLine="0"/>
        <w:outlineLvl w:val="0"/>
        <w:rPr>
          <w:rFonts w:ascii="Arial" w:hAnsi="Arial" w:cs="Arial"/>
          <w:b/>
          <w:color w:val="000000"/>
          <w:sz w:val="20"/>
          <w:szCs w:val="20"/>
          <w:lang w:val="lv-LV"/>
        </w:rPr>
      </w:pPr>
    </w:p>
    <w:p w14:paraId="62AD211A" w14:textId="77777777" w:rsidR="00BB58D3" w:rsidRPr="00742AB2" w:rsidRDefault="00BB58D3" w:rsidP="00A645E5">
      <w:pPr>
        <w:autoSpaceDE w:val="0"/>
        <w:autoSpaceDN w:val="0"/>
        <w:adjustRightInd w:val="0"/>
        <w:spacing w:before="0" w:after="0" w:line="240" w:lineRule="auto"/>
        <w:ind w:firstLine="0"/>
        <w:jc w:val="center"/>
        <w:rPr>
          <w:rFonts w:ascii="Arial" w:eastAsiaTheme="minorHAnsi" w:hAnsi="Arial" w:cs="Arial"/>
          <w:b/>
          <w:color w:val="000000"/>
          <w:sz w:val="20"/>
          <w:szCs w:val="20"/>
          <w:lang w:val="lv-LV"/>
        </w:rPr>
      </w:pPr>
      <w:r w:rsidRPr="00742AB2">
        <w:rPr>
          <w:rFonts w:ascii="Arial" w:eastAsiaTheme="minorHAnsi" w:hAnsi="Arial" w:cs="Arial"/>
          <w:b/>
          <w:color w:val="000000"/>
          <w:sz w:val="20"/>
          <w:szCs w:val="20"/>
          <w:lang w:val="lv-LV"/>
        </w:rPr>
        <w:t>4.Preces pasūtījuma un  pieņemšanas - nodošanas   nosacījumi</w:t>
      </w:r>
    </w:p>
    <w:p w14:paraId="26DBC700"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4.1. </w:t>
      </w:r>
      <w:r w:rsidRPr="00742AB2">
        <w:rPr>
          <w:rFonts w:ascii="Arial" w:eastAsiaTheme="minorHAnsi" w:hAnsi="Arial" w:cs="Arial"/>
          <w:color w:val="000000"/>
          <w:sz w:val="20"/>
          <w:szCs w:val="20"/>
          <w:lang w:val="lv-LV"/>
        </w:rPr>
        <w:t xml:space="preserve">Pircēja pilnvarotais pārstāvis Preci </w:t>
      </w:r>
      <w:proofErr w:type="spellStart"/>
      <w:r w:rsidRPr="00742AB2">
        <w:rPr>
          <w:rFonts w:ascii="Arial" w:eastAsiaTheme="minorHAnsi" w:hAnsi="Arial" w:cs="Arial"/>
          <w:color w:val="000000"/>
          <w:sz w:val="20"/>
          <w:szCs w:val="20"/>
          <w:lang w:val="lv-LV"/>
        </w:rPr>
        <w:t>pasūta</w:t>
      </w:r>
      <w:proofErr w:type="spellEnd"/>
      <w:r w:rsidRPr="00742AB2">
        <w:rPr>
          <w:rFonts w:ascii="Arial" w:eastAsiaTheme="minorHAnsi" w:hAnsi="Arial" w:cs="Arial"/>
          <w:color w:val="000000"/>
          <w:sz w:val="20"/>
          <w:szCs w:val="20"/>
          <w:lang w:val="lv-LV"/>
        </w:rPr>
        <w:t xml:space="preserve"> Pārdevēja pilnvarotajam pārstāvim pa e-pastu </w:t>
      </w:r>
      <w:r w:rsidR="00146817" w:rsidRPr="00742AB2">
        <w:rPr>
          <w:rFonts w:ascii="Arial" w:hAnsi="Arial" w:cs="Arial"/>
          <w:sz w:val="20"/>
          <w:szCs w:val="20"/>
          <w:lang w:val="lv-LV"/>
        </w:rPr>
        <w:t>_______________________________</w:t>
      </w:r>
      <w:r w:rsidRPr="00742AB2">
        <w:rPr>
          <w:rFonts w:ascii="Arial" w:eastAsiaTheme="minorHAnsi" w:hAnsi="Arial" w:cs="Arial"/>
          <w:color w:val="000000"/>
          <w:sz w:val="20"/>
          <w:szCs w:val="20"/>
          <w:lang w:val="lv-LV"/>
        </w:rPr>
        <w:t xml:space="preserve">norādot konkrētu Preces </w:t>
      </w:r>
      <w:r w:rsidR="00A56169" w:rsidRPr="00742AB2">
        <w:rPr>
          <w:rFonts w:ascii="Arial" w:eastAsiaTheme="minorHAnsi" w:hAnsi="Arial" w:cs="Arial"/>
          <w:color w:val="000000"/>
          <w:sz w:val="20"/>
          <w:szCs w:val="20"/>
          <w:lang w:val="lv-LV"/>
        </w:rPr>
        <w:t xml:space="preserve">daudzumu, </w:t>
      </w:r>
      <w:r w:rsidRPr="00742AB2">
        <w:rPr>
          <w:rFonts w:ascii="Arial" w:eastAsiaTheme="minorHAnsi" w:hAnsi="Arial" w:cs="Arial"/>
          <w:color w:val="000000"/>
          <w:sz w:val="20"/>
          <w:szCs w:val="20"/>
          <w:lang w:val="lv-LV"/>
        </w:rPr>
        <w:t>piegādes vietu un laiku, lai varētu notikt  Preces pieņemšana</w:t>
      </w:r>
      <w:r w:rsidR="00971D32" w:rsidRPr="00742AB2">
        <w:rPr>
          <w:rFonts w:ascii="Arial" w:eastAsiaTheme="minorHAnsi" w:hAnsi="Arial" w:cs="Arial"/>
          <w:color w:val="000000"/>
          <w:sz w:val="20"/>
          <w:szCs w:val="20"/>
          <w:lang w:val="lv-LV"/>
        </w:rPr>
        <w:t xml:space="preserve"> </w:t>
      </w:r>
      <w:r w:rsidRPr="00742AB2">
        <w:rPr>
          <w:rFonts w:ascii="Arial" w:eastAsiaTheme="minorHAnsi" w:hAnsi="Arial" w:cs="Arial"/>
          <w:color w:val="000000"/>
          <w:sz w:val="20"/>
          <w:szCs w:val="20"/>
          <w:lang w:val="lv-LV"/>
        </w:rPr>
        <w:t xml:space="preserve">- nodošana. Preces piegādei </w:t>
      </w:r>
      <w:r w:rsidR="00971D32" w:rsidRPr="00742AB2">
        <w:rPr>
          <w:rFonts w:ascii="Arial" w:eastAsiaTheme="minorHAnsi" w:hAnsi="Arial" w:cs="Arial"/>
          <w:color w:val="000000"/>
          <w:sz w:val="20"/>
          <w:szCs w:val="20"/>
          <w:lang w:val="lv-LV"/>
        </w:rPr>
        <w:t xml:space="preserve">pēc ikreizēja pasūtījuma </w:t>
      </w:r>
      <w:r w:rsidRPr="00742AB2">
        <w:rPr>
          <w:rFonts w:ascii="Arial" w:eastAsiaTheme="minorHAnsi" w:hAnsi="Arial" w:cs="Arial"/>
          <w:color w:val="000000"/>
          <w:sz w:val="20"/>
          <w:szCs w:val="20"/>
          <w:lang w:val="lv-LV"/>
        </w:rPr>
        <w:t xml:space="preserve">jānotiek ne vēlāk kā </w:t>
      </w:r>
      <w:r w:rsidR="00146817" w:rsidRPr="00742AB2">
        <w:rPr>
          <w:rFonts w:ascii="Arial" w:eastAsiaTheme="minorHAnsi" w:hAnsi="Arial" w:cs="Arial"/>
          <w:color w:val="000000"/>
          <w:sz w:val="20"/>
          <w:szCs w:val="20"/>
          <w:lang w:val="lv-LV"/>
        </w:rPr>
        <w:t xml:space="preserve">20 </w:t>
      </w:r>
      <w:r w:rsidRPr="00742AB2">
        <w:rPr>
          <w:rFonts w:ascii="Arial" w:eastAsiaTheme="minorHAnsi" w:hAnsi="Arial" w:cs="Arial"/>
          <w:color w:val="000000"/>
          <w:sz w:val="20"/>
          <w:szCs w:val="20"/>
          <w:lang w:val="lv-LV"/>
        </w:rPr>
        <w:t>(</w:t>
      </w:r>
      <w:r w:rsidR="00146817" w:rsidRPr="00742AB2">
        <w:rPr>
          <w:rFonts w:ascii="Arial" w:eastAsiaTheme="minorHAnsi" w:hAnsi="Arial" w:cs="Arial"/>
          <w:color w:val="000000"/>
          <w:sz w:val="20"/>
          <w:szCs w:val="20"/>
          <w:lang w:val="lv-LV"/>
        </w:rPr>
        <w:t>divdesmit</w:t>
      </w:r>
      <w:r w:rsidRPr="00742AB2">
        <w:rPr>
          <w:rFonts w:ascii="Arial" w:eastAsiaTheme="minorHAnsi" w:hAnsi="Arial" w:cs="Arial"/>
          <w:color w:val="000000"/>
          <w:sz w:val="20"/>
          <w:szCs w:val="20"/>
          <w:lang w:val="lv-LV"/>
        </w:rPr>
        <w:t>) dienu laikā pēc pasūtīšanas.</w:t>
      </w:r>
    </w:p>
    <w:p w14:paraId="586E1BB2" w14:textId="77777777" w:rsidR="00BB58D3" w:rsidRPr="00742AB2" w:rsidRDefault="00BB58D3" w:rsidP="00A645E5">
      <w:pPr>
        <w:tabs>
          <w:tab w:val="num" w:pos="-4253"/>
        </w:tabs>
        <w:autoSpaceDE w:val="0"/>
        <w:autoSpaceDN w:val="0"/>
        <w:adjustRightInd w:val="0"/>
        <w:spacing w:before="0" w:after="0" w:line="240" w:lineRule="auto"/>
        <w:ind w:firstLine="0"/>
        <w:rPr>
          <w:rFonts w:ascii="Arial" w:hAnsi="Arial" w:cs="Arial"/>
          <w:sz w:val="20"/>
          <w:szCs w:val="20"/>
          <w:lang w:val="lv-LV"/>
        </w:rPr>
      </w:pPr>
      <w:r w:rsidRPr="00742AB2">
        <w:rPr>
          <w:rFonts w:ascii="Arial" w:eastAsiaTheme="minorHAnsi" w:hAnsi="Arial" w:cs="Arial"/>
          <w:b/>
          <w:color w:val="000000"/>
          <w:sz w:val="20"/>
          <w:szCs w:val="20"/>
          <w:lang w:val="lv-LV"/>
        </w:rPr>
        <w:t>4.2.</w:t>
      </w:r>
      <w:r w:rsidRPr="00742AB2">
        <w:rPr>
          <w:rFonts w:ascii="Arial" w:eastAsiaTheme="minorHAnsi" w:hAnsi="Arial" w:cs="Arial"/>
          <w:color w:val="000000"/>
          <w:sz w:val="20"/>
          <w:szCs w:val="20"/>
          <w:lang w:val="lv-LV"/>
        </w:rPr>
        <w:t xml:space="preserve"> Par Preces nodošanas dienu tiek uzskatīta diena, kad Pārdevējs Pircējam nodod Preci un Pušu pilnvarotie pārstāvji paraksta attiecīgu Preces pieņemšanas pavadzīmi, kas kļūst par šī Līguma neatņemamu sastāvdaļu. </w:t>
      </w:r>
      <w:r w:rsidRPr="00742AB2">
        <w:rPr>
          <w:rFonts w:ascii="Arial" w:hAnsi="Arial" w:cs="Arial"/>
          <w:sz w:val="20"/>
          <w:szCs w:val="20"/>
          <w:lang w:val="lv-LV"/>
        </w:rPr>
        <w:t xml:space="preserve">Pircēja pilnvarotajai personai ir tiesības parakstīt Preču pavadzīmi – rēķinu </w:t>
      </w:r>
      <w:r w:rsidRPr="00742AB2">
        <w:rPr>
          <w:rFonts w:ascii="Arial" w:hAnsi="Arial" w:cs="Arial"/>
          <w:sz w:val="20"/>
          <w:szCs w:val="20"/>
          <w:lang w:val="lv-LV"/>
        </w:rPr>
        <w:lastRenderedPageBreak/>
        <w:t>pēc piegādātās Preces pārbaudes 2 (divu) darba dienu laikā.</w:t>
      </w:r>
    </w:p>
    <w:p w14:paraId="13296D8F"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4.3. </w:t>
      </w:r>
      <w:r w:rsidR="00BB58D3" w:rsidRPr="00742AB2">
        <w:rPr>
          <w:rFonts w:ascii="Arial" w:eastAsiaTheme="minorHAnsi" w:hAnsi="Arial" w:cs="Arial"/>
          <w:color w:val="000000"/>
          <w:sz w:val="20"/>
          <w:szCs w:val="20"/>
          <w:lang w:val="lv-LV"/>
        </w:rPr>
        <w:t xml:space="preserve">Ja Pārdevējs pārdevis nekvalitatīvu Preci vai Preci, kas neatbilst Pircēja izdarītajam pasūtījumam, tiek sastādīts defekta akts, kurā Pircējs norāda atklātos trūkumus. Pārdevējam uz sava rēķina, tos jānovērš </w:t>
      </w:r>
      <w:r w:rsidR="00A56169" w:rsidRPr="00742AB2">
        <w:rPr>
          <w:rFonts w:ascii="Arial" w:eastAsiaTheme="minorHAnsi" w:hAnsi="Arial" w:cs="Arial"/>
          <w:color w:val="000000"/>
          <w:sz w:val="20"/>
          <w:szCs w:val="20"/>
          <w:lang w:val="lv-LV"/>
        </w:rPr>
        <w:t>5</w:t>
      </w:r>
      <w:r w:rsidR="00BB58D3" w:rsidRPr="00742AB2">
        <w:rPr>
          <w:rFonts w:ascii="Arial" w:eastAsiaTheme="minorHAnsi" w:hAnsi="Arial" w:cs="Arial"/>
          <w:color w:val="000000"/>
          <w:sz w:val="20"/>
          <w:szCs w:val="20"/>
          <w:lang w:val="lv-LV"/>
        </w:rPr>
        <w:t>(</w:t>
      </w:r>
      <w:r w:rsidR="00A56169" w:rsidRPr="00742AB2">
        <w:rPr>
          <w:rFonts w:ascii="Arial" w:eastAsiaTheme="minorHAnsi" w:hAnsi="Arial" w:cs="Arial"/>
          <w:color w:val="000000"/>
          <w:sz w:val="20"/>
          <w:szCs w:val="20"/>
          <w:lang w:val="lv-LV"/>
        </w:rPr>
        <w:t>piecu</w:t>
      </w:r>
      <w:r w:rsidR="00BB58D3" w:rsidRPr="00742AB2">
        <w:rPr>
          <w:rFonts w:ascii="Arial" w:eastAsiaTheme="minorHAnsi" w:hAnsi="Arial" w:cs="Arial"/>
          <w:color w:val="000000"/>
          <w:sz w:val="20"/>
          <w:szCs w:val="20"/>
          <w:lang w:val="lv-LV"/>
        </w:rPr>
        <w:t>) darba dien</w:t>
      </w:r>
      <w:r w:rsidR="00A56169" w:rsidRPr="00742AB2">
        <w:rPr>
          <w:rFonts w:ascii="Arial" w:eastAsiaTheme="minorHAnsi" w:hAnsi="Arial" w:cs="Arial"/>
          <w:color w:val="000000"/>
          <w:sz w:val="20"/>
          <w:szCs w:val="20"/>
          <w:lang w:val="lv-LV"/>
        </w:rPr>
        <w:t>u</w:t>
      </w:r>
      <w:r w:rsidR="00BB58D3" w:rsidRPr="00742AB2">
        <w:rPr>
          <w:rFonts w:ascii="Arial" w:eastAsiaTheme="minorHAnsi" w:hAnsi="Arial" w:cs="Arial"/>
          <w:color w:val="000000"/>
          <w:sz w:val="20"/>
          <w:szCs w:val="20"/>
          <w:lang w:val="lv-LV"/>
        </w:rPr>
        <w:t xml:space="preserve"> laikā vai, Pircējam ar Pārdevēju vienojoties, citā termiņā. Defekta aktu paraksta Pušu pilnvarotie pārstāvji un tas kļūst par šī Līguma neatņemamu sastāvdaļu.</w:t>
      </w:r>
    </w:p>
    <w:p w14:paraId="375CBE06"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4.4. </w:t>
      </w:r>
      <w:r w:rsidR="00BB58D3" w:rsidRPr="00742AB2">
        <w:rPr>
          <w:rFonts w:ascii="Arial" w:eastAsiaTheme="minorHAnsi" w:hAnsi="Arial" w:cs="Arial"/>
          <w:color w:val="000000"/>
          <w:sz w:val="20"/>
          <w:szCs w:val="20"/>
          <w:lang w:val="lv-LV"/>
        </w:rPr>
        <w:t xml:space="preserve">Ja Preces defektu nav iespējams atklāt pie pieņemšanas, bet tikai, atverot iepakojumu, tad, pēc Pircēja uzaicinājuma, Pārdevējam </w:t>
      </w:r>
      <w:r w:rsidR="00A56169" w:rsidRPr="00742AB2">
        <w:rPr>
          <w:rFonts w:ascii="Arial" w:eastAsiaTheme="minorHAnsi" w:hAnsi="Arial" w:cs="Arial"/>
          <w:color w:val="000000"/>
          <w:sz w:val="20"/>
          <w:szCs w:val="20"/>
          <w:lang w:val="lv-LV"/>
        </w:rPr>
        <w:t>5</w:t>
      </w:r>
      <w:r w:rsidR="007467C3" w:rsidRPr="00742AB2">
        <w:rPr>
          <w:rFonts w:ascii="Arial" w:eastAsiaTheme="minorHAnsi" w:hAnsi="Arial" w:cs="Arial"/>
          <w:color w:val="000000"/>
          <w:sz w:val="20"/>
          <w:szCs w:val="20"/>
          <w:lang w:val="lv-LV"/>
        </w:rPr>
        <w:t xml:space="preserve"> </w:t>
      </w:r>
      <w:r w:rsidR="00A56169" w:rsidRPr="00742AB2">
        <w:rPr>
          <w:rFonts w:ascii="Arial" w:eastAsiaTheme="minorHAnsi" w:hAnsi="Arial" w:cs="Arial"/>
          <w:color w:val="000000"/>
          <w:sz w:val="20"/>
          <w:szCs w:val="20"/>
          <w:lang w:val="lv-LV"/>
        </w:rPr>
        <w:t>(piecu) darba dienu laikā</w:t>
      </w:r>
      <w:r w:rsidR="00BB58D3" w:rsidRPr="00742AB2">
        <w:rPr>
          <w:rFonts w:ascii="Arial" w:eastAsiaTheme="minorHAnsi" w:hAnsi="Arial" w:cs="Arial"/>
          <w:color w:val="000000"/>
          <w:sz w:val="20"/>
          <w:szCs w:val="20"/>
          <w:lang w:val="lv-LV"/>
        </w:rPr>
        <w:t xml:space="preserve"> jāierodas pie Pircēja defekta akta sastādīšanai, vai Pircējs to sastāda bez Pārdevēja klātbūtnes.</w:t>
      </w:r>
    </w:p>
    <w:p w14:paraId="7BF2B30F"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4.5. </w:t>
      </w:r>
      <w:r w:rsidR="00BB58D3" w:rsidRPr="00742AB2">
        <w:rPr>
          <w:rFonts w:ascii="Arial" w:eastAsiaTheme="minorHAnsi" w:hAnsi="Arial" w:cs="Arial"/>
          <w:color w:val="000000"/>
          <w:sz w:val="20"/>
          <w:szCs w:val="20"/>
          <w:lang w:val="lv-LV"/>
        </w:rPr>
        <w:t>Pārdevējs ir atbildīgs par piegādājamās Preces pilnīgas vai daļējas bojāejas vai bojāšanas risku līdz tās nodošanai Pircējam ar abpusēji parakstītu preču pavadzīmi.</w:t>
      </w:r>
    </w:p>
    <w:p w14:paraId="28CC4036"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4.6. </w:t>
      </w:r>
      <w:r w:rsidR="00BB58D3" w:rsidRPr="00742AB2">
        <w:rPr>
          <w:rFonts w:ascii="Arial" w:eastAsiaTheme="minorHAnsi" w:hAnsi="Arial" w:cs="Arial"/>
          <w:color w:val="000000"/>
          <w:sz w:val="20"/>
          <w:szCs w:val="20"/>
          <w:lang w:val="lv-LV"/>
        </w:rPr>
        <w:t xml:space="preserve">Ja pasūtīto Preci nav iespējams piegādāt, Pārdevējam nekavējoties, par to jāziņo Pircējam. </w:t>
      </w:r>
    </w:p>
    <w:p w14:paraId="3EC8118A"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4.7.</w:t>
      </w:r>
      <w:r w:rsidRPr="00742AB2">
        <w:rPr>
          <w:rFonts w:ascii="Arial" w:eastAsiaTheme="minorHAnsi" w:hAnsi="Arial" w:cs="Arial"/>
          <w:color w:val="000000"/>
          <w:sz w:val="20"/>
          <w:szCs w:val="20"/>
          <w:lang w:val="lv-LV"/>
        </w:rPr>
        <w:t xml:space="preserve"> </w:t>
      </w:r>
      <w:r w:rsidR="00BB58D3" w:rsidRPr="00742AB2">
        <w:rPr>
          <w:rFonts w:ascii="Arial" w:eastAsiaTheme="minorHAnsi" w:hAnsi="Arial" w:cs="Arial"/>
          <w:color w:val="000000"/>
          <w:sz w:val="20"/>
          <w:szCs w:val="20"/>
          <w:lang w:val="lv-LV"/>
        </w:rPr>
        <w:t>Pircējam ir tiesības nepieņemt Preci, kas piegādāta pretēji šajā Līgumā minētajiem nosacījumiem, neatbilst pasūtītajam sortimentam, daudzumam, cenai, kvalitātei.</w:t>
      </w:r>
    </w:p>
    <w:p w14:paraId="1C559E45" w14:textId="77777777" w:rsidR="00BB58D3" w:rsidRPr="00742AB2" w:rsidRDefault="00BB58D3" w:rsidP="00A645E5">
      <w:pPr>
        <w:autoSpaceDE w:val="0"/>
        <w:autoSpaceDN w:val="0"/>
        <w:adjustRightInd w:val="0"/>
        <w:spacing w:before="0" w:after="0" w:line="240" w:lineRule="auto"/>
        <w:rPr>
          <w:rFonts w:ascii="Arial" w:eastAsiaTheme="minorHAnsi" w:hAnsi="Arial" w:cs="Arial"/>
          <w:color w:val="000000"/>
          <w:sz w:val="20"/>
          <w:szCs w:val="20"/>
          <w:lang w:val="lv-LV"/>
        </w:rPr>
      </w:pPr>
    </w:p>
    <w:p w14:paraId="1BA58D51" w14:textId="77777777" w:rsidR="00C43C80" w:rsidRPr="00742AB2" w:rsidRDefault="00B57F88" w:rsidP="00A645E5">
      <w:pPr>
        <w:pStyle w:val="Sarakstarindkopa"/>
        <w:autoSpaceDE w:val="0"/>
        <w:autoSpaceDN w:val="0"/>
        <w:adjustRightInd w:val="0"/>
        <w:ind w:left="360"/>
        <w:jc w:val="center"/>
        <w:rPr>
          <w:rFonts w:ascii="Arial" w:eastAsiaTheme="minorHAnsi" w:hAnsi="Arial" w:cs="Arial"/>
          <w:b/>
          <w:color w:val="000000"/>
          <w:sz w:val="20"/>
          <w:szCs w:val="20"/>
          <w:lang w:eastAsia="en-US"/>
        </w:rPr>
      </w:pPr>
      <w:r w:rsidRPr="00742AB2">
        <w:rPr>
          <w:rFonts w:ascii="Arial" w:eastAsiaTheme="minorHAnsi" w:hAnsi="Arial" w:cs="Arial"/>
          <w:b/>
          <w:color w:val="000000"/>
          <w:sz w:val="20"/>
          <w:szCs w:val="20"/>
          <w:lang w:eastAsia="en-US"/>
        </w:rPr>
        <w:t xml:space="preserve">5. </w:t>
      </w:r>
      <w:r w:rsidR="00BB58D3" w:rsidRPr="00742AB2">
        <w:rPr>
          <w:rFonts w:ascii="Arial" w:eastAsiaTheme="minorHAnsi" w:hAnsi="Arial" w:cs="Arial"/>
          <w:b/>
          <w:color w:val="000000"/>
          <w:sz w:val="20"/>
          <w:szCs w:val="20"/>
          <w:lang w:eastAsia="en-US"/>
        </w:rPr>
        <w:t>Līdzēju saistības un atbildība</w:t>
      </w:r>
    </w:p>
    <w:p w14:paraId="392B2482" w14:textId="77777777" w:rsidR="00BB58D3" w:rsidRPr="00742AB2" w:rsidRDefault="00B57F8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 xml:space="preserve">5.1. </w:t>
      </w:r>
      <w:r w:rsidRPr="00742AB2">
        <w:rPr>
          <w:rFonts w:ascii="Arial" w:eastAsiaTheme="minorHAnsi" w:hAnsi="Arial" w:cs="Arial"/>
          <w:color w:val="000000"/>
          <w:sz w:val="20"/>
          <w:szCs w:val="20"/>
          <w:lang w:val="lv-LV"/>
        </w:rPr>
        <w:t>P</w:t>
      </w:r>
      <w:r w:rsidR="00BB58D3" w:rsidRPr="00742AB2">
        <w:rPr>
          <w:rFonts w:ascii="Arial" w:eastAsiaTheme="minorHAnsi" w:hAnsi="Arial" w:cs="Arial"/>
          <w:color w:val="000000"/>
          <w:sz w:val="20"/>
          <w:szCs w:val="20"/>
          <w:lang w:val="lv-LV"/>
        </w:rPr>
        <w:t>ārdevēja saistības:</w:t>
      </w:r>
    </w:p>
    <w:p w14:paraId="47245F06" w14:textId="77777777" w:rsidR="00BB58D3" w:rsidRPr="00742AB2" w:rsidRDefault="00B57F88" w:rsidP="00A645E5">
      <w:pPr>
        <w:autoSpaceDE w:val="0"/>
        <w:autoSpaceDN w:val="0"/>
        <w:adjustRightInd w:val="0"/>
        <w:spacing w:before="0" w:after="0" w:line="240" w:lineRule="auto"/>
        <w:ind w:left="720"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5.1.1. </w:t>
      </w:r>
      <w:r w:rsidR="00BB58D3" w:rsidRPr="00742AB2">
        <w:rPr>
          <w:rFonts w:ascii="Arial" w:eastAsiaTheme="minorHAnsi" w:hAnsi="Arial" w:cs="Arial"/>
          <w:color w:val="000000"/>
          <w:sz w:val="20"/>
          <w:szCs w:val="20"/>
          <w:lang w:val="lv-LV"/>
        </w:rPr>
        <w:t>Pārdevējs apņemas pārdot kvalitatīvu Preci.</w:t>
      </w:r>
    </w:p>
    <w:p w14:paraId="595E542D" w14:textId="77777777" w:rsidR="00BB58D3" w:rsidRPr="00742AB2" w:rsidRDefault="00B57F88" w:rsidP="00A645E5">
      <w:pPr>
        <w:autoSpaceDE w:val="0"/>
        <w:autoSpaceDN w:val="0"/>
        <w:adjustRightInd w:val="0"/>
        <w:spacing w:before="0" w:after="0" w:line="240" w:lineRule="auto"/>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5.1.2. </w:t>
      </w:r>
      <w:r w:rsidR="00BB58D3" w:rsidRPr="00742AB2">
        <w:rPr>
          <w:rFonts w:ascii="Arial" w:eastAsiaTheme="minorHAnsi" w:hAnsi="Arial" w:cs="Arial"/>
          <w:color w:val="000000"/>
          <w:sz w:val="20"/>
          <w:szCs w:val="20"/>
          <w:lang w:val="lv-LV"/>
        </w:rPr>
        <w:t>Pārdevējs veic Preces nodošanu Pircēja pārstāvim.</w:t>
      </w:r>
    </w:p>
    <w:p w14:paraId="12D02AE0" w14:textId="77777777" w:rsidR="00BB58D3" w:rsidRPr="00742AB2" w:rsidRDefault="00B57F88" w:rsidP="00A645E5">
      <w:pPr>
        <w:autoSpaceDE w:val="0"/>
        <w:autoSpaceDN w:val="0"/>
        <w:adjustRightInd w:val="0"/>
        <w:spacing w:before="0" w:after="0" w:line="240" w:lineRule="auto"/>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5.1.3. </w:t>
      </w:r>
      <w:r w:rsidR="00BB58D3" w:rsidRPr="00742AB2">
        <w:rPr>
          <w:rFonts w:ascii="Arial" w:eastAsiaTheme="minorHAnsi" w:hAnsi="Arial" w:cs="Arial"/>
          <w:color w:val="000000"/>
          <w:sz w:val="20"/>
          <w:szCs w:val="20"/>
          <w:lang w:val="lv-LV"/>
        </w:rPr>
        <w:t>Pārdevējs ir atbildīgs par Preces atbilstību LR normatīvo aktu prasībām.</w:t>
      </w:r>
    </w:p>
    <w:p w14:paraId="570995C3" w14:textId="77777777" w:rsidR="005C5256" w:rsidRPr="00742AB2" w:rsidRDefault="00B57F88" w:rsidP="00A645E5">
      <w:pPr>
        <w:autoSpaceDE w:val="0"/>
        <w:autoSpaceDN w:val="0"/>
        <w:adjustRightInd w:val="0"/>
        <w:spacing w:before="0" w:after="0" w:line="240" w:lineRule="auto"/>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5.1.4. </w:t>
      </w:r>
      <w:r w:rsidR="005C5256" w:rsidRPr="00742AB2">
        <w:rPr>
          <w:rFonts w:ascii="Arial" w:eastAsiaTheme="minorHAnsi" w:hAnsi="Arial" w:cs="Arial"/>
          <w:color w:val="000000"/>
          <w:sz w:val="20"/>
          <w:szCs w:val="20"/>
          <w:lang w:val="lv-LV"/>
        </w:rPr>
        <w:t>Pārdevējs dod Precei garantijas laiku 24</w:t>
      </w:r>
      <w:r w:rsidR="0006130E" w:rsidRPr="00742AB2">
        <w:rPr>
          <w:rFonts w:ascii="Arial" w:eastAsiaTheme="minorHAnsi" w:hAnsi="Arial" w:cs="Arial"/>
          <w:color w:val="000000"/>
          <w:sz w:val="20"/>
          <w:szCs w:val="20"/>
          <w:lang w:val="lv-LV"/>
        </w:rPr>
        <w:t xml:space="preserve"> </w:t>
      </w:r>
      <w:r w:rsidR="005C5256" w:rsidRPr="00742AB2">
        <w:rPr>
          <w:rFonts w:ascii="Arial" w:eastAsiaTheme="minorHAnsi" w:hAnsi="Arial" w:cs="Arial"/>
          <w:color w:val="000000"/>
          <w:sz w:val="20"/>
          <w:szCs w:val="20"/>
          <w:lang w:val="lv-LV"/>
        </w:rPr>
        <w:t>(divdesmit četrus) mēnešus.</w:t>
      </w:r>
    </w:p>
    <w:p w14:paraId="25C33122" w14:textId="77777777" w:rsidR="00BB58D3" w:rsidRPr="00742AB2" w:rsidRDefault="00B57F88" w:rsidP="00A645E5">
      <w:pPr>
        <w:autoSpaceDE w:val="0"/>
        <w:autoSpaceDN w:val="0"/>
        <w:adjustRightInd w:val="0"/>
        <w:spacing w:before="0" w:after="0" w:line="240" w:lineRule="auto"/>
        <w:ind w:left="720"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5.1.5. </w:t>
      </w:r>
      <w:r w:rsidR="00BB58D3" w:rsidRPr="00742AB2">
        <w:rPr>
          <w:rFonts w:ascii="Arial" w:eastAsiaTheme="minorHAnsi" w:hAnsi="Arial" w:cs="Arial"/>
          <w:color w:val="000000"/>
          <w:sz w:val="20"/>
          <w:szCs w:val="20"/>
          <w:lang w:val="lv-LV"/>
        </w:rPr>
        <w:t>Pārdevējs uzņemas atbildību par zaudējumiem, kuri nodarīti Pircējam un trešajām personām sakarā ar šī Līguma noteikumu pārkāpumu, ja Pārdevējs tajos vainojams.</w:t>
      </w:r>
    </w:p>
    <w:p w14:paraId="4C40B048" w14:textId="77777777" w:rsidR="00BB58D3" w:rsidRPr="00742AB2" w:rsidRDefault="00B57F88" w:rsidP="00A645E5">
      <w:pPr>
        <w:shd w:val="clear" w:color="auto" w:fill="FFFFFF"/>
        <w:autoSpaceDE w:val="0"/>
        <w:autoSpaceDN w:val="0"/>
        <w:adjustRightInd w:val="0"/>
        <w:spacing w:before="0" w:after="0" w:line="240" w:lineRule="auto"/>
        <w:rPr>
          <w:rFonts w:ascii="Arial" w:hAnsi="Arial" w:cs="Arial"/>
          <w:color w:val="000000"/>
          <w:sz w:val="20"/>
          <w:szCs w:val="20"/>
          <w:lang w:val="lv-LV"/>
        </w:rPr>
      </w:pPr>
      <w:r w:rsidRPr="00742AB2">
        <w:rPr>
          <w:rFonts w:ascii="Arial" w:hAnsi="Arial" w:cs="Arial"/>
          <w:sz w:val="20"/>
          <w:szCs w:val="20"/>
          <w:lang w:val="lv-LV"/>
        </w:rPr>
        <w:t xml:space="preserve">5.1.6. </w:t>
      </w:r>
      <w:r w:rsidR="00BB58D3" w:rsidRPr="00742AB2">
        <w:rPr>
          <w:rFonts w:ascii="Arial" w:hAnsi="Arial" w:cs="Arial"/>
          <w:sz w:val="20"/>
          <w:szCs w:val="20"/>
          <w:lang w:val="lv-LV"/>
        </w:rPr>
        <w:t xml:space="preserve">Ja </w:t>
      </w:r>
      <w:smartTag w:uri="schemas-tilde-lv/tildestengine" w:element="veidnes">
        <w:smartTagPr>
          <w:attr w:name="text" w:val="līgumā"/>
          <w:attr w:name="id" w:val="-1"/>
          <w:attr w:name="baseform" w:val="līgum|s"/>
        </w:smartTagPr>
        <w:r w:rsidR="00BB58D3" w:rsidRPr="00742AB2">
          <w:rPr>
            <w:rFonts w:ascii="Arial" w:hAnsi="Arial" w:cs="Arial"/>
            <w:sz w:val="20"/>
            <w:szCs w:val="20"/>
            <w:lang w:val="lv-LV"/>
          </w:rPr>
          <w:t>līgumā</w:t>
        </w:r>
      </w:smartTag>
      <w:r w:rsidR="00BB58D3" w:rsidRPr="00742AB2">
        <w:rPr>
          <w:rFonts w:ascii="Arial" w:hAnsi="Arial" w:cs="Arial"/>
          <w:sz w:val="20"/>
          <w:szCs w:val="20"/>
          <w:lang w:val="lv-LV"/>
        </w:rPr>
        <w:t xml:space="preserve"> noteiktajā termiņā saskaņā ar Līguma noteikumiem Pārdevējs neapmaina nekvalitatīvo Preci, tad tas 10 (desmit) dienu laikā atmaksā Pircējam nekvalitatīvās Preces cenu un līgumsodu 10% apmērā no nekvalitatīvās Preces cenas.</w:t>
      </w:r>
    </w:p>
    <w:p w14:paraId="68B78635" w14:textId="77777777" w:rsidR="00BB58D3" w:rsidRPr="00742AB2" w:rsidRDefault="00BB58D3" w:rsidP="00A645E5">
      <w:pPr>
        <w:pStyle w:val="Sarakstarindkopa"/>
        <w:numPr>
          <w:ilvl w:val="2"/>
          <w:numId w:val="7"/>
        </w:numPr>
        <w:shd w:val="clear" w:color="auto" w:fill="FFFFFF"/>
        <w:suppressAutoHyphens/>
        <w:autoSpaceDE w:val="0"/>
        <w:autoSpaceDN w:val="0"/>
        <w:adjustRightInd w:val="0"/>
        <w:rPr>
          <w:rFonts w:ascii="Arial" w:hAnsi="Arial" w:cs="Arial"/>
          <w:sz w:val="20"/>
          <w:szCs w:val="20"/>
        </w:rPr>
      </w:pPr>
      <w:r w:rsidRPr="00742AB2">
        <w:rPr>
          <w:rFonts w:ascii="Arial" w:hAnsi="Arial" w:cs="Arial"/>
          <w:color w:val="000000"/>
          <w:sz w:val="20"/>
          <w:szCs w:val="20"/>
        </w:rPr>
        <w:t>Pircējam ir tiesības līgumsodu un radušos zaudējumu summas ieturēt,</w:t>
      </w:r>
      <w:r w:rsidRPr="00742AB2">
        <w:rPr>
          <w:rFonts w:ascii="Arial" w:hAnsi="Arial" w:cs="Arial"/>
          <w:sz w:val="20"/>
          <w:szCs w:val="20"/>
        </w:rPr>
        <w:t xml:space="preserve"> samazinot   Pārdevējam veikto maksājumu.</w:t>
      </w:r>
    </w:p>
    <w:p w14:paraId="63A4871A" w14:textId="77777777" w:rsidR="00BB58D3" w:rsidRPr="00742AB2" w:rsidRDefault="00BB58D3" w:rsidP="00A645E5">
      <w:pPr>
        <w:pStyle w:val="Sarakstarindkopa"/>
        <w:numPr>
          <w:ilvl w:val="1"/>
          <w:numId w:val="7"/>
        </w:numPr>
        <w:autoSpaceDE w:val="0"/>
        <w:autoSpaceDN w:val="0"/>
        <w:adjustRightInd w:val="0"/>
        <w:rPr>
          <w:rFonts w:ascii="Arial" w:eastAsiaTheme="minorHAnsi" w:hAnsi="Arial" w:cs="Arial"/>
          <w:color w:val="000000"/>
          <w:sz w:val="20"/>
          <w:szCs w:val="20"/>
        </w:rPr>
      </w:pPr>
      <w:r w:rsidRPr="00742AB2">
        <w:rPr>
          <w:rFonts w:ascii="Arial" w:eastAsiaTheme="minorHAnsi" w:hAnsi="Arial" w:cs="Arial"/>
          <w:color w:val="000000"/>
          <w:sz w:val="20"/>
          <w:szCs w:val="20"/>
        </w:rPr>
        <w:t>Pircēja saistības:</w:t>
      </w:r>
    </w:p>
    <w:p w14:paraId="39DFE735" w14:textId="77777777" w:rsidR="00BB58D3" w:rsidRPr="00742AB2" w:rsidRDefault="00BB58D3" w:rsidP="00A645E5">
      <w:pPr>
        <w:pStyle w:val="Sarakstarindkopa"/>
        <w:numPr>
          <w:ilvl w:val="2"/>
          <w:numId w:val="8"/>
        </w:numPr>
        <w:autoSpaceDE w:val="0"/>
        <w:autoSpaceDN w:val="0"/>
        <w:adjustRightInd w:val="0"/>
        <w:rPr>
          <w:rFonts w:ascii="Arial" w:eastAsiaTheme="minorHAnsi" w:hAnsi="Arial" w:cs="Arial"/>
          <w:color w:val="000000"/>
          <w:sz w:val="20"/>
          <w:szCs w:val="20"/>
        </w:rPr>
      </w:pPr>
      <w:r w:rsidRPr="00742AB2">
        <w:rPr>
          <w:rFonts w:ascii="Arial" w:eastAsiaTheme="minorHAnsi" w:hAnsi="Arial" w:cs="Arial"/>
          <w:color w:val="000000"/>
          <w:sz w:val="20"/>
          <w:szCs w:val="20"/>
        </w:rPr>
        <w:t>Pircējs apņemas veikt samaksu par Preci šajā Līgumā noteiktajos termiņos un kārtībā. Par samaksas kavējumu Pircējs maksā Pārdevējam 0,1 % apmērā no neapmaksātās rēķina summas par katru kavējuma dienu, bet ne vairāk kā 10% no kavētās maksājuma summas.</w:t>
      </w:r>
    </w:p>
    <w:p w14:paraId="5DB5B245" w14:textId="77777777" w:rsidR="00BB58D3" w:rsidRPr="00742AB2" w:rsidRDefault="00BB58D3" w:rsidP="00A645E5">
      <w:pPr>
        <w:pStyle w:val="Sarakstarindkopa"/>
        <w:numPr>
          <w:ilvl w:val="2"/>
          <w:numId w:val="8"/>
        </w:numPr>
        <w:autoSpaceDE w:val="0"/>
        <w:autoSpaceDN w:val="0"/>
        <w:adjustRightInd w:val="0"/>
        <w:rPr>
          <w:rFonts w:ascii="Arial" w:eastAsiaTheme="minorHAnsi" w:hAnsi="Arial" w:cs="Arial"/>
          <w:color w:val="000000"/>
          <w:sz w:val="20"/>
          <w:szCs w:val="20"/>
        </w:rPr>
      </w:pPr>
      <w:r w:rsidRPr="00742AB2">
        <w:rPr>
          <w:rFonts w:ascii="Arial" w:eastAsiaTheme="minorHAnsi" w:hAnsi="Arial" w:cs="Arial"/>
          <w:color w:val="000000"/>
          <w:sz w:val="20"/>
          <w:szCs w:val="20"/>
        </w:rPr>
        <w:t>Pircējs apņemas savlaicīgi veikt Pārdevēja piegādātās Preces pieņemšanu, saskaņā ar šī Līguma noteikumiem.</w:t>
      </w:r>
    </w:p>
    <w:p w14:paraId="1E84EEFD" w14:textId="77777777" w:rsidR="00BB58D3" w:rsidRPr="00742AB2" w:rsidRDefault="00BB58D3" w:rsidP="00A645E5">
      <w:pPr>
        <w:pStyle w:val="Sarakstarindkopa"/>
        <w:numPr>
          <w:ilvl w:val="1"/>
          <w:numId w:val="8"/>
        </w:numPr>
        <w:autoSpaceDE w:val="0"/>
        <w:autoSpaceDN w:val="0"/>
        <w:adjustRightInd w:val="0"/>
        <w:ind w:left="426" w:hanging="426"/>
        <w:jc w:val="both"/>
        <w:rPr>
          <w:rFonts w:ascii="Arial" w:eastAsiaTheme="minorHAnsi" w:hAnsi="Arial" w:cs="Arial"/>
          <w:color w:val="000000"/>
          <w:sz w:val="20"/>
          <w:szCs w:val="20"/>
          <w:lang w:eastAsia="en-US"/>
        </w:rPr>
      </w:pPr>
      <w:r w:rsidRPr="00742AB2">
        <w:rPr>
          <w:rFonts w:ascii="Arial" w:eastAsiaTheme="minorHAnsi" w:hAnsi="Arial" w:cs="Arial"/>
          <w:color w:val="000000"/>
          <w:sz w:val="20"/>
          <w:szCs w:val="20"/>
          <w:lang w:eastAsia="en-US"/>
        </w:rPr>
        <w:t>Puses savstarpēji ir atbildīgas par otrai Pusei nodarītajiem zaudējumiem, ja tie radušies vienas vai otras Puses vai tās darbinieka, kā arī šo Pušu līguma izpildē iesaistīto trešo personu darbības vai bezdarbības, kā arī rupjas neuzmanības, ļaunā nolūkā izdarīto darbību vai nolaidības rezultātā.</w:t>
      </w:r>
    </w:p>
    <w:p w14:paraId="6CD1254B" w14:textId="77777777" w:rsidR="00BB58D3" w:rsidRPr="00742AB2" w:rsidRDefault="00BB58D3" w:rsidP="00A645E5">
      <w:pPr>
        <w:pStyle w:val="Sarakstarindkopa"/>
        <w:numPr>
          <w:ilvl w:val="1"/>
          <w:numId w:val="8"/>
        </w:numPr>
        <w:autoSpaceDE w:val="0"/>
        <w:autoSpaceDN w:val="0"/>
        <w:adjustRightInd w:val="0"/>
        <w:ind w:left="426" w:hanging="426"/>
        <w:jc w:val="both"/>
        <w:rPr>
          <w:rFonts w:ascii="Arial" w:eastAsiaTheme="minorHAnsi" w:hAnsi="Arial" w:cs="Arial"/>
          <w:color w:val="000000"/>
          <w:sz w:val="20"/>
          <w:szCs w:val="20"/>
          <w:lang w:eastAsia="en-US"/>
        </w:rPr>
      </w:pPr>
      <w:r w:rsidRPr="00742AB2">
        <w:rPr>
          <w:rFonts w:ascii="Arial" w:eastAsiaTheme="minorHAnsi" w:hAnsi="Arial" w:cs="Arial"/>
          <w:color w:val="000000"/>
          <w:sz w:val="20"/>
          <w:szCs w:val="20"/>
          <w:lang w:eastAsia="en-US"/>
        </w:rPr>
        <w:t>Jebkura šajā līgumā noteiktā Līgumsoda samaksa neatbrīvo Puses no to saistību pilnīgas izpildes.</w:t>
      </w:r>
    </w:p>
    <w:p w14:paraId="2E908FBB" w14:textId="77777777" w:rsidR="00A56169" w:rsidRPr="00742AB2" w:rsidRDefault="00A56169" w:rsidP="00A645E5">
      <w:pPr>
        <w:pStyle w:val="Sarakstarindkopa"/>
        <w:autoSpaceDE w:val="0"/>
        <w:autoSpaceDN w:val="0"/>
        <w:adjustRightInd w:val="0"/>
        <w:ind w:left="426"/>
        <w:jc w:val="both"/>
        <w:rPr>
          <w:rFonts w:ascii="Arial" w:eastAsiaTheme="minorHAnsi" w:hAnsi="Arial" w:cs="Arial"/>
          <w:color w:val="000000"/>
          <w:sz w:val="20"/>
          <w:szCs w:val="20"/>
          <w:lang w:eastAsia="en-US"/>
        </w:rPr>
      </w:pPr>
    </w:p>
    <w:p w14:paraId="7AE6B88B" w14:textId="77777777" w:rsidR="00BB58D3" w:rsidRPr="00742AB2" w:rsidRDefault="00BB58D3" w:rsidP="00A645E5">
      <w:pPr>
        <w:spacing w:before="0" w:after="0" w:line="240" w:lineRule="auto"/>
        <w:jc w:val="center"/>
        <w:rPr>
          <w:rFonts w:ascii="Arial" w:hAnsi="Arial" w:cs="Arial"/>
          <w:b/>
          <w:sz w:val="20"/>
          <w:szCs w:val="20"/>
          <w:lang w:val="lv-LV"/>
        </w:rPr>
      </w:pPr>
      <w:r w:rsidRPr="00742AB2">
        <w:rPr>
          <w:rFonts w:ascii="Arial" w:hAnsi="Arial" w:cs="Arial"/>
          <w:b/>
          <w:sz w:val="20"/>
          <w:szCs w:val="20"/>
          <w:lang w:val="lv-LV"/>
        </w:rPr>
        <w:t xml:space="preserve">6. Personas datu aizsardzība un konfidencialitāte </w:t>
      </w:r>
    </w:p>
    <w:p w14:paraId="0042B4DF" w14:textId="77777777" w:rsidR="00BB58D3" w:rsidRPr="00742AB2" w:rsidRDefault="00BB58D3" w:rsidP="00546C81">
      <w:pPr>
        <w:spacing w:before="0" w:after="0" w:line="240" w:lineRule="auto"/>
        <w:ind w:firstLine="284"/>
        <w:rPr>
          <w:rFonts w:ascii="Arial" w:hAnsi="Arial" w:cs="Arial"/>
          <w:sz w:val="20"/>
          <w:szCs w:val="20"/>
          <w:lang w:val="lv-LV"/>
        </w:rPr>
      </w:pPr>
      <w:r w:rsidRPr="00742AB2">
        <w:rPr>
          <w:rFonts w:ascii="Arial" w:hAnsi="Arial" w:cs="Arial"/>
          <w:b/>
          <w:sz w:val="20"/>
          <w:szCs w:val="20"/>
          <w:lang w:val="lv-LV"/>
        </w:rPr>
        <w:t xml:space="preserve">6.1. </w:t>
      </w:r>
      <w:r w:rsidRPr="00742AB2">
        <w:rPr>
          <w:rFonts w:ascii="Arial" w:hAnsi="Arial" w:cs="Arial"/>
          <w:sz w:val="20"/>
          <w:szCs w:val="20"/>
          <w:lang w:val="lv-LV"/>
        </w:rPr>
        <w:t xml:space="preserve">Puses,  pamatojoties uz personu datu aizsardzības normatīvo aktu prasībām, tai skaitā, spēkā esošo 21.06.2018.g. </w:t>
      </w:r>
      <w:r w:rsidRPr="00742AB2">
        <w:rPr>
          <w:rFonts w:ascii="Arial" w:hAnsi="Arial" w:cs="Arial"/>
          <w:bCs/>
          <w:sz w:val="20"/>
          <w:szCs w:val="20"/>
          <w:shd w:val="clear" w:color="auto" w:fill="FFFFFF"/>
          <w:lang w:val="lv-LV"/>
        </w:rPr>
        <w:t xml:space="preserve">Fizisko personu datu apstrādes likumu un </w:t>
      </w:r>
      <w:r w:rsidRPr="00742AB2">
        <w:rPr>
          <w:rFonts w:ascii="Arial" w:hAnsi="Arial" w:cs="Arial"/>
          <w:sz w:val="20"/>
          <w:szCs w:val="20"/>
          <w:lang w:val="lv-LV"/>
        </w:rPr>
        <w:t xml:space="preserve">Eiropas Parlamenta un Padomes regulu Nr.2016/679 par fizisku personu aizsardzību attiecībā uz personas datu apstrādi un šādu datu brīvu apriti, un ņemot vērā, ka katra Puse, apstrādājot saņemtos personas datus Līguma īstenošanai, ir pārzinis personas datu aizsardzību regulējošo tiesību normu izpratnē un ir atbildīga par personu (datu subjektu) informēšanu par viņu personas datu apstrādi, ko veic pārzinis, apņemas: </w:t>
      </w:r>
    </w:p>
    <w:p w14:paraId="1A21729B" w14:textId="77777777" w:rsidR="00BB58D3" w:rsidRPr="00742AB2" w:rsidRDefault="00BB58D3" w:rsidP="00A645E5">
      <w:pPr>
        <w:spacing w:before="0" w:after="0" w:line="240" w:lineRule="auto"/>
        <w:rPr>
          <w:rFonts w:ascii="Arial" w:hAnsi="Arial" w:cs="Arial"/>
          <w:sz w:val="20"/>
          <w:szCs w:val="20"/>
          <w:lang w:val="lv-LV"/>
        </w:rPr>
      </w:pPr>
      <w:r w:rsidRPr="00742AB2">
        <w:rPr>
          <w:rFonts w:ascii="Arial" w:hAnsi="Arial" w:cs="Arial"/>
          <w:sz w:val="20"/>
          <w:szCs w:val="20"/>
          <w:lang w:val="lv-LV"/>
        </w:rPr>
        <w:t>6.1.1.</w:t>
      </w:r>
      <w:r w:rsidRPr="00742AB2">
        <w:rPr>
          <w:rFonts w:ascii="Arial" w:hAnsi="Arial" w:cs="Arial"/>
          <w:b/>
          <w:sz w:val="20"/>
          <w:szCs w:val="20"/>
          <w:lang w:val="lv-LV"/>
        </w:rPr>
        <w:t>nodrošināt</w:t>
      </w:r>
      <w:r w:rsidRPr="00742AB2">
        <w:rPr>
          <w:rFonts w:ascii="Arial" w:hAnsi="Arial" w:cs="Arial"/>
          <w:sz w:val="20"/>
          <w:szCs w:val="20"/>
          <w:lang w:val="lv-LV"/>
        </w:rPr>
        <w:t>, ka personas dati ir precīzi un nepieciešamības gadījumā tos  atjauninot, kā arī tie tiks apstrādāti:</w:t>
      </w:r>
    </w:p>
    <w:p w14:paraId="10366281" w14:textId="77777777" w:rsidR="00BB58D3" w:rsidRPr="00742AB2" w:rsidRDefault="00BB58D3" w:rsidP="00A645E5">
      <w:pPr>
        <w:pStyle w:val="Sarakstarindkopa"/>
        <w:numPr>
          <w:ilvl w:val="0"/>
          <w:numId w:val="3"/>
        </w:numPr>
        <w:jc w:val="both"/>
        <w:rPr>
          <w:rFonts w:ascii="Arial" w:hAnsi="Arial" w:cs="Arial"/>
          <w:sz w:val="20"/>
          <w:szCs w:val="20"/>
        </w:rPr>
      </w:pPr>
      <w:r w:rsidRPr="00742AB2">
        <w:rPr>
          <w:rFonts w:ascii="Arial" w:hAnsi="Arial" w:cs="Arial"/>
          <w:sz w:val="20"/>
          <w:szCs w:val="20"/>
        </w:rPr>
        <w:t>likumīgi, godprātīgi un datu subjektiem pārredzamā veidā;</w:t>
      </w:r>
    </w:p>
    <w:p w14:paraId="116DA792" w14:textId="77777777" w:rsidR="00BB58D3" w:rsidRPr="00742AB2" w:rsidRDefault="00BB58D3" w:rsidP="00A645E5">
      <w:pPr>
        <w:pStyle w:val="Sarakstarindkopa"/>
        <w:numPr>
          <w:ilvl w:val="0"/>
          <w:numId w:val="3"/>
        </w:numPr>
        <w:jc w:val="both"/>
        <w:rPr>
          <w:rFonts w:ascii="Arial" w:hAnsi="Arial" w:cs="Arial"/>
          <w:sz w:val="20"/>
          <w:szCs w:val="20"/>
        </w:rPr>
      </w:pPr>
      <w:r w:rsidRPr="00742AB2">
        <w:rPr>
          <w:rFonts w:ascii="Arial" w:hAnsi="Arial" w:cs="Arial"/>
          <w:sz w:val="20"/>
          <w:szCs w:val="20"/>
        </w:rPr>
        <w:t>tikai Līguma izpildes nodrošināšanai un personas datu apstrāde netiks veikta ar Līguma izpildi nesavietojamā veidā;</w:t>
      </w:r>
    </w:p>
    <w:p w14:paraId="36C23442" w14:textId="77777777" w:rsidR="00BB58D3" w:rsidRPr="00742AB2" w:rsidRDefault="00BB58D3" w:rsidP="00A645E5">
      <w:pPr>
        <w:pStyle w:val="Sarakstarindkopa"/>
        <w:numPr>
          <w:ilvl w:val="0"/>
          <w:numId w:val="3"/>
        </w:numPr>
        <w:jc w:val="both"/>
        <w:rPr>
          <w:rFonts w:ascii="Arial" w:hAnsi="Arial" w:cs="Arial"/>
          <w:sz w:val="20"/>
          <w:szCs w:val="20"/>
        </w:rPr>
      </w:pPr>
      <w:r w:rsidRPr="00742AB2">
        <w:rPr>
          <w:rFonts w:ascii="Arial" w:hAnsi="Arial" w:cs="Arial"/>
          <w:sz w:val="20"/>
          <w:szCs w:val="20"/>
        </w:rPr>
        <w:t>tādā veidā, lai nodrošinātu regulējošām tiesību normām atbilstošu personas datu drošību, tai skaitā, aizsardzību pret neatļautu vai nelikumīgu apstrādi un nejaušu nozaudēšanu, iznīcināšanu vai sabojāšanu, izmantojot atbilstošos organizatoriskos vai tehniskos pasākumus.</w:t>
      </w:r>
    </w:p>
    <w:p w14:paraId="535B980E" w14:textId="77777777" w:rsidR="00BB58D3" w:rsidRPr="00742AB2" w:rsidRDefault="00BB58D3" w:rsidP="00A645E5">
      <w:pPr>
        <w:spacing w:before="0" w:after="0" w:line="240" w:lineRule="auto"/>
        <w:rPr>
          <w:rFonts w:ascii="Arial" w:hAnsi="Arial" w:cs="Arial"/>
          <w:sz w:val="20"/>
          <w:szCs w:val="20"/>
          <w:lang w:val="lv-LV"/>
        </w:rPr>
      </w:pPr>
      <w:r w:rsidRPr="00742AB2">
        <w:rPr>
          <w:rFonts w:ascii="Arial" w:hAnsi="Arial" w:cs="Arial"/>
          <w:sz w:val="20"/>
          <w:szCs w:val="20"/>
          <w:lang w:val="lv-LV"/>
        </w:rPr>
        <w:t>6.1.2.</w:t>
      </w:r>
      <w:r w:rsidRPr="00742AB2">
        <w:rPr>
          <w:rFonts w:ascii="Arial" w:hAnsi="Arial" w:cs="Arial"/>
          <w:b/>
          <w:sz w:val="20"/>
          <w:szCs w:val="20"/>
          <w:lang w:val="lv-LV"/>
        </w:rPr>
        <w:t xml:space="preserve"> glabāt </w:t>
      </w:r>
      <w:r w:rsidRPr="00742AB2">
        <w:rPr>
          <w:rFonts w:ascii="Arial" w:hAnsi="Arial" w:cs="Arial"/>
          <w:sz w:val="20"/>
          <w:szCs w:val="20"/>
          <w:lang w:val="lv-LV"/>
        </w:rPr>
        <w:t>personas datus veidā, kas</w:t>
      </w:r>
      <w:r w:rsidRPr="00742AB2">
        <w:rPr>
          <w:rFonts w:ascii="Arial" w:hAnsi="Arial" w:cs="Arial"/>
          <w:b/>
          <w:sz w:val="20"/>
          <w:szCs w:val="20"/>
          <w:lang w:val="lv-LV"/>
        </w:rPr>
        <w:t xml:space="preserve"> </w:t>
      </w:r>
      <w:r w:rsidRPr="00742AB2">
        <w:rPr>
          <w:rFonts w:ascii="Arial" w:hAnsi="Arial" w:cs="Arial"/>
          <w:sz w:val="20"/>
          <w:szCs w:val="20"/>
          <w:lang w:val="lv-LV"/>
        </w:rPr>
        <w:t>pieļauj personu identifikāciju ne ilgāk, kā nepieciešams Līguma izpildei.</w:t>
      </w:r>
    </w:p>
    <w:p w14:paraId="7BE53975" w14:textId="77777777" w:rsidR="00BB58D3" w:rsidRPr="00742AB2" w:rsidRDefault="00BB58D3" w:rsidP="00A645E5">
      <w:pPr>
        <w:spacing w:before="0" w:after="0" w:line="240" w:lineRule="auto"/>
        <w:rPr>
          <w:rFonts w:ascii="Arial" w:hAnsi="Arial" w:cs="Arial"/>
          <w:sz w:val="20"/>
          <w:szCs w:val="20"/>
          <w:lang w:val="lv-LV"/>
        </w:rPr>
      </w:pPr>
      <w:r w:rsidRPr="00742AB2">
        <w:rPr>
          <w:rFonts w:ascii="Arial" w:hAnsi="Arial" w:cs="Arial"/>
          <w:sz w:val="20"/>
          <w:szCs w:val="20"/>
          <w:lang w:val="lv-LV"/>
        </w:rPr>
        <w:t xml:space="preserve">6.1.3. </w:t>
      </w:r>
      <w:r w:rsidRPr="00742AB2">
        <w:rPr>
          <w:rFonts w:ascii="Arial" w:hAnsi="Arial" w:cs="Arial"/>
          <w:b/>
          <w:sz w:val="20"/>
          <w:szCs w:val="20"/>
          <w:lang w:val="lv-LV"/>
        </w:rPr>
        <w:t>nenodot</w:t>
      </w:r>
      <w:r w:rsidRPr="00742AB2">
        <w:rPr>
          <w:rFonts w:ascii="Arial" w:hAnsi="Arial" w:cs="Arial"/>
          <w:sz w:val="20"/>
          <w:szCs w:val="20"/>
          <w:lang w:val="lv-LV"/>
        </w:rPr>
        <w:t xml:space="preserve"> saņemtos personas datus trešajām personām bez tās Puses iepriekšējas rakstveida piekrišanas, no kuras tā saņēmusi personas datus. Ja, saskaņā ar normatīvajiem aktiem, Pusei ir pienākums izpaust saņemtos personas datus, tās pienākums ir, par personas datu nodošanu informēt Pusi, no kuras tā saņēmusi personas datus, ja vien to neaizliedz normatīvie akti.</w:t>
      </w:r>
    </w:p>
    <w:p w14:paraId="23DA3EAF" w14:textId="77777777" w:rsidR="00546C81" w:rsidRPr="00742AB2" w:rsidRDefault="00546C81" w:rsidP="00A645E5">
      <w:pPr>
        <w:spacing w:before="0" w:after="0" w:line="240" w:lineRule="auto"/>
        <w:rPr>
          <w:rFonts w:ascii="Arial" w:eastAsiaTheme="minorHAnsi" w:hAnsi="Arial" w:cs="Arial"/>
          <w:b/>
          <w:color w:val="000000"/>
          <w:sz w:val="20"/>
          <w:szCs w:val="20"/>
          <w:lang w:val="lv-LV"/>
        </w:rPr>
      </w:pPr>
    </w:p>
    <w:p w14:paraId="7003200A" w14:textId="77777777" w:rsidR="00D372A2" w:rsidRDefault="00D372A2" w:rsidP="00D372A2">
      <w:pPr>
        <w:widowControl/>
        <w:spacing w:before="0" w:after="0" w:line="240" w:lineRule="auto"/>
        <w:ind w:firstLine="0"/>
        <w:rPr>
          <w:rFonts w:ascii="Arial" w:eastAsia="Calibri" w:hAnsi="Arial" w:cs="Arial"/>
          <w:sz w:val="20"/>
          <w:szCs w:val="20"/>
          <w:lang w:val="lv-LV"/>
        </w:rPr>
      </w:pPr>
    </w:p>
    <w:p w14:paraId="75C8F58F" w14:textId="77777777" w:rsidR="00DB4615" w:rsidRPr="00D372A2" w:rsidRDefault="00DB4615" w:rsidP="00D372A2">
      <w:pPr>
        <w:widowControl/>
        <w:spacing w:before="0" w:after="0" w:line="240" w:lineRule="auto"/>
        <w:ind w:firstLine="0"/>
        <w:rPr>
          <w:rFonts w:ascii="Arial" w:eastAsia="Calibri" w:hAnsi="Arial" w:cs="Arial"/>
          <w:sz w:val="20"/>
          <w:szCs w:val="20"/>
          <w:lang w:val="lv-LV"/>
        </w:rPr>
      </w:pPr>
    </w:p>
    <w:p w14:paraId="42F10576" w14:textId="655D7F72" w:rsidR="00D372A2" w:rsidRPr="00D372A2" w:rsidRDefault="00D372A2" w:rsidP="00D372A2">
      <w:pPr>
        <w:widowControl/>
        <w:spacing w:before="0" w:after="0" w:line="240" w:lineRule="auto"/>
        <w:ind w:left="1353" w:firstLine="2333"/>
        <w:rPr>
          <w:rFonts w:ascii="Arial" w:eastAsia="Calibri" w:hAnsi="Arial" w:cs="Arial"/>
          <w:b/>
          <w:caps/>
          <w:sz w:val="20"/>
          <w:szCs w:val="20"/>
          <w:lang w:val="lv-LV"/>
        </w:rPr>
      </w:pPr>
      <w:r>
        <w:rPr>
          <w:rFonts w:ascii="Arial" w:eastAsia="Calibri" w:hAnsi="Arial" w:cs="Arial"/>
          <w:b/>
          <w:caps/>
          <w:sz w:val="20"/>
          <w:szCs w:val="20"/>
          <w:lang w:val="lv-LV"/>
        </w:rPr>
        <w:t xml:space="preserve">7. </w:t>
      </w:r>
      <w:r w:rsidRPr="00D372A2">
        <w:rPr>
          <w:rFonts w:ascii="Arial" w:eastAsia="Calibri" w:hAnsi="Arial" w:cs="Arial"/>
          <w:b/>
          <w:caps/>
          <w:sz w:val="20"/>
          <w:szCs w:val="20"/>
          <w:lang w:val="lv-LV"/>
        </w:rPr>
        <w:t>Nepārvarama vara</w:t>
      </w:r>
    </w:p>
    <w:p w14:paraId="336B5403" w14:textId="1007AE4B" w:rsidR="00D372A2" w:rsidRPr="00D372A2" w:rsidRDefault="00D372A2" w:rsidP="00D372A2">
      <w:pPr>
        <w:pStyle w:val="Sarakstarindkopa"/>
        <w:numPr>
          <w:ilvl w:val="1"/>
          <w:numId w:val="11"/>
        </w:numPr>
        <w:ind w:hanging="720"/>
        <w:rPr>
          <w:rFonts w:ascii="Arial" w:eastAsia="Calibri" w:hAnsi="Arial" w:cs="Arial"/>
          <w:sz w:val="20"/>
          <w:szCs w:val="20"/>
        </w:rPr>
      </w:pPr>
      <w:r w:rsidRPr="00D372A2">
        <w:rPr>
          <w:rFonts w:ascii="Arial" w:eastAsia="Calibri" w:hAnsi="Arial" w:cs="Arial"/>
          <w:sz w:val="20"/>
          <w:szCs w:val="20"/>
        </w:rPr>
        <w:t>Par nepārvaramas varas apstākļiem tiek atzīts notikums, kas atbilst visām šīm pazīmēm:</w:t>
      </w:r>
    </w:p>
    <w:p w14:paraId="3782D041" w14:textId="511284FF" w:rsidR="00D372A2" w:rsidRPr="00D372A2" w:rsidRDefault="00D372A2" w:rsidP="00D372A2">
      <w:pPr>
        <w:widowControl/>
        <w:autoSpaceDE w:val="0"/>
        <w:autoSpaceDN w:val="0"/>
        <w:adjustRightInd w:val="0"/>
        <w:spacing w:before="0" w:after="0" w:line="240" w:lineRule="auto"/>
        <w:ind w:left="1800" w:hanging="1516"/>
        <w:jc w:val="left"/>
        <w:rPr>
          <w:rFonts w:ascii="Arial" w:eastAsia="Calibri" w:hAnsi="Arial" w:cs="Arial"/>
          <w:sz w:val="20"/>
          <w:szCs w:val="20"/>
          <w:lang w:val="lv-LV"/>
        </w:rPr>
      </w:pPr>
      <w:r>
        <w:rPr>
          <w:rFonts w:ascii="Arial" w:eastAsia="Calibri" w:hAnsi="Arial" w:cs="Arial"/>
          <w:sz w:val="20"/>
          <w:szCs w:val="20"/>
          <w:lang w:val="lv-LV"/>
        </w:rPr>
        <w:t>7.1.1.</w:t>
      </w:r>
      <w:r w:rsidRPr="00D372A2">
        <w:rPr>
          <w:rFonts w:ascii="Arial" w:eastAsia="Calibri" w:hAnsi="Arial" w:cs="Arial"/>
          <w:sz w:val="20"/>
          <w:szCs w:val="20"/>
          <w:lang w:val="lv-LV"/>
        </w:rPr>
        <w:t>no kura nav iespējams izvairīties un kura sekas nav iespējams pārvarēt;</w:t>
      </w:r>
    </w:p>
    <w:p w14:paraId="307C2D4C" w14:textId="5F8FBDAF" w:rsidR="00D372A2" w:rsidRPr="00D372A2" w:rsidRDefault="00D372A2" w:rsidP="00D372A2">
      <w:pPr>
        <w:widowControl/>
        <w:autoSpaceDE w:val="0"/>
        <w:autoSpaceDN w:val="0"/>
        <w:adjustRightInd w:val="0"/>
        <w:spacing w:before="0" w:after="0" w:line="240" w:lineRule="auto"/>
        <w:ind w:left="1800" w:hanging="1516"/>
        <w:jc w:val="left"/>
        <w:rPr>
          <w:rFonts w:ascii="Arial" w:eastAsia="Calibri" w:hAnsi="Arial" w:cs="Arial"/>
          <w:sz w:val="20"/>
          <w:szCs w:val="20"/>
          <w:lang w:val="lv-LV"/>
        </w:rPr>
      </w:pPr>
      <w:r>
        <w:rPr>
          <w:rFonts w:ascii="Arial" w:eastAsia="Calibri" w:hAnsi="Arial" w:cs="Arial"/>
          <w:sz w:val="20"/>
          <w:szCs w:val="20"/>
          <w:lang w:val="lv-LV"/>
        </w:rPr>
        <w:t>7.1.2.</w:t>
      </w:r>
      <w:r w:rsidRPr="00D372A2">
        <w:rPr>
          <w:rFonts w:ascii="Arial" w:eastAsia="Calibri" w:hAnsi="Arial" w:cs="Arial"/>
          <w:sz w:val="20"/>
          <w:szCs w:val="20"/>
          <w:lang w:val="lv-LV"/>
        </w:rPr>
        <w:t>kuru Līguma slēgšanas brīdī nebija iespējams paredzēt;</w:t>
      </w:r>
    </w:p>
    <w:p w14:paraId="26E294BA" w14:textId="137E0293" w:rsidR="00D372A2" w:rsidRPr="00D372A2" w:rsidRDefault="00D372A2" w:rsidP="00D372A2">
      <w:pPr>
        <w:widowControl/>
        <w:autoSpaceDE w:val="0"/>
        <w:autoSpaceDN w:val="0"/>
        <w:adjustRightInd w:val="0"/>
        <w:spacing w:before="0" w:after="0" w:line="240" w:lineRule="auto"/>
        <w:ind w:left="1800" w:hanging="1516"/>
        <w:jc w:val="left"/>
        <w:rPr>
          <w:rFonts w:ascii="Arial" w:eastAsia="Calibri" w:hAnsi="Arial" w:cs="Arial"/>
          <w:sz w:val="20"/>
          <w:szCs w:val="20"/>
          <w:lang w:val="lv-LV"/>
        </w:rPr>
      </w:pPr>
      <w:r>
        <w:rPr>
          <w:rFonts w:ascii="Arial" w:eastAsia="Calibri" w:hAnsi="Arial" w:cs="Arial"/>
          <w:sz w:val="20"/>
          <w:szCs w:val="20"/>
          <w:lang w:val="lv-LV"/>
        </w:rPr>
        <w:t>7.1.3.</w:t>
      </w:r>
      <w:r w:rsidRPr="00D372A2">
        <w:rPr>
          <w:rFonts w:ascii="Arial" w:eastAsia="Calibri" w:hAnsi="Arial" w:cs="Arial"/>
          <w:sz w:val="20"/>
          <w:szCs w:val="20"/>
          <w:lang w:val="lv-LV"/>
        </w:rPr>
        <w:t>kas nav radies Puses vai tās kontrolē esošas personas kļūdas vai rīcības dēļ;</w:t>
      </w:r>
    </w:p>
    <w:p w14:paraId="5D706E6C" w14:textId="63819EA3" w:rsidR="00D372A2" w:rsidRPr="00D372A2" w:rsidRDefault="00D372A2" w:rsidP="00D372A2">
      <w:pPr>
        <w:widowControl/>
        <w:autoSpaceDE w:val="0"/>
        <w:autoSpaceDN w:val="0"/>
        <w:adjustRightInd w:val="0"/>
        <w:spacing w:before="0" w:after="0" w:line="240" w:lineRule="auto"/>
        <w:ind w:left="1800" w:hanging="1516"/>
        <w:jc w:val="left"/>
        <w:rPr>
          <w:rFonts w:ascii="Arial" w:eastAsia="Calibri" w:hAnsi="Arial" w:cs="Arial"/>
          <w:sz w:val="20"/>
          <w:szCs w:val="20"/>
          <w:lang w:val="lv-LV"/>
        </w:rPr>
      </w:pPr>
      <w:r>
        <w:rPr>
          <w:rFonts w:ascii="Arial" w:eastAsia="Calibri" w:hAnsi="Arial" w:cs="Arial"/>
          <w:sz w:val="20"/>
          <w:szCs w:val="20"/>
          <w:lang w:val="lv-LV"/>
        </w:rPr>
        <w:t>7.1.4.</w:t>
      </w:r>
      <w:r w:rsidRPr="00D372A2">
        <w:rPr>
          <w:rFonts w:ascii="Arial" w:eastAsia="Calibri" w:hAnsi="Arial" w:cs="Arial"/>
          <w:sz w:val="20"/>
          <w:szCs w:val="20"/>
          <w:lang w:val="lv-LV"/>
        </w:rPr>
        <w:t>kas padara saistību izpildi ne tikai apgrūtinošu, bet arī neiespējamu.</w:t>
      </w:r>
    </w:p>
    <w:p w14:paraId="3D4910AF" w14:textId="3CED0ABC" w:rsidR="00D372A2" w:rsidRPr="00D372A2" w:rsidRDefault="00D372A2" w:rsidP="00D372A2">
      <w:pPr>
        <w:widowControl/>
        <w:spacing w:before="0" w:after="0" w:line="240" w:lineRule="auto"/>
        <w:ind w:left="360" w:hanging="360"/>
        <w:jc w:val="left"/>
        <w:rPr>
          <w:rFonts w:ascii="Arial" w:eastAsia="Calibri" w:hAnsi="Arial" w:cs="Arial"/>
          <w:sz w:val="20"/>
          <w:szCs w:val="20"/>
          <w:lang w:val="lv-LV"/>
        </w:rPr>
      </w:pPr>
      <w:r w:rsidRPr="00D372A2">
        <w:rPr>
          <w:rFonts w:ascii="Arial" w:eastAsia="Calibri" w:hAnsi="Arial" w:cs="Arial"/>
          <w:b/>
          <w:bCs/>
          <w:sz w:val="20"/>
          <w:szCs w:val="20"/>
          <w:lang w:val="lv-LV"/>
        </w:rPr>
        <w:t>7.2.</w:t>
      </w:r>
      <w:r w:rsidRPr="00D372A2">
        <w:rPr>
          <w:rFonts w:ascii="Arial" w:eastAsia="Calibri" w:hAnsi="Arial" w:cs="Arial"/>
          <w:sz w:val="20"/>
          <w:szCs w:val="20"/>
          <w:lang w:val="lv-LV"/>
        </w:rPr>
        <w:t>Puse, kura nav spējusi pildīt savas saistības, par nepārvaramas varas apstākļiem nevar minēt iekārtu vai materiālu defektus vai to piegādes kavējumus (ja vien minētās problēmas neizriet tieši no nepārvaramas varas).</w:t>
      </w:r>
    </w:p>
    <w:p w14:paraId="3711CF2F" w14:textId="3D609028" w:rsidR="00D372A2" w:rsidRPr="00D372A2" w:rsidRDefault="00D372A2" w:rsidP="00D372A2">
      <w:pPr>
        <w:widowControl/>
        <w:spacing w:before="0" w:after="0" w:line="240" w:lineRule="auto"/>
        <w:ind w:left="360" w:hanging="360"/>
        <w:jc w:val="left"/>
        <w:rPr>
          <w:rFonts w:ascii="Arial" w:eastAsia="Calibri" w:hAnsi="Arial" w:cs="Arial"/>
          <w:sz w:val="20"/>
          <w:szCs w:val="20"/>
          <w:lang w:val="lv-LV"/>
        </w:rPr>
      </w:pPr>
      <w:r w:rsidRPr="00D372A2">
        <w:rPr>
          <w:rFonts w:ascii="Arial" w:eastAsia="Calibri" w:hAnsi="Arial" w:cs="Arial"/>
          <w:b/>
          <w:bCs/>
          <w:sz w:val="20"/>
          <w:szCs w:val="20"/>
          <w:lang w:val="lv-LV"/>
        </w:rPr>
        <w:t>7.3.</w:t>
      </w:r>
      <w:r w:rsidRPr="00D372A2">
        <w:rPr>
          <w:rFonts w:ascii="Arial" w:eastAsia="Calibri" w:hAnsi="Arial" w:cs="Arial"/>
          <w:sz w:val="20"/>
          <w:szCs w:val="20"/>
          <w:lang w:val="lv-LV"/>
        </w:rPr>
        <w:t>Puses tiek atbrīvotas no atbildības par Līguma noteikumu pilnīgu vai daļēju neizpildi, ja šāda neizpilde radusies nepārvaramas varas vai ārkārtēja rakstura apstākļu rezultātā, kuru darbība sākusies pēc Līguma noslēgšanas un kurus nevarēja iepriekš ne paredzēt, ne novērst.</w:t>
      </w:r>
    </w:p>
    <w:p w14:paraId="41460E19" w14:textId="7135F7BD" w:rsidR="00D372A2" w:rsidRPr="00D372A2" w:rsidRDefault="00D372A2" w:rsidP="00D372A2">
      <w:pPr>
        <w:widowControl/>
        <w:spacing w:before="0" w:after="0" w:line="240" w:lineRule="auto"/>
        <w:ind w:left="360" w:hanging="360"/>
        <w:jc w:val="left"/>
        <w:rPr>
          <w:rFonts w:ascii="Arial" w:eastAsia="Calibri" w:hAnsi="Arial" w:cs="Arial"/>
          <w:sz w:val="20"/>
          <w:szCs w:val="20"/>
          <w:lang w:val="lv-LV"/>
        </w:rPr>
      </w:pPr>
      <w:r w:rsidRPr="00D372A2">
        <w:rPr>
          <w:rFonts w:ascii="Arial" w:eastAsia="Calibri" w:hAnsi="Arial" w:cs="Arial"/>
          <w:b/>
          <w:bCs/>
          <w:sz w:val="20"/>
          <w:szCs w:val="20"/>
          <w:lang w:val="lv-LV"/>
        </w:rPr>
        <w:t>7.4</w:t>
      </w:r>
      <w:r>
        <w:rPr>
          <w:rFonts w:ascii="Arial" w:eastAsia="Calibri" w:hAnsi="Arial" w:cs="Arial"/>
          <w:sz w:val="20"/>
          <w:szCs w:val="20"/>
          <w:lang w:val="lv-LV"/>
        </w:rPr>
        <w:t>.</w:t>
      </w:r>
      <w:r w:rsidRPr="00D372A2">
        <w:rPr>
          <w:rFonts w:ascii="Arial" w:eastAsia="Calibri" w:hAnsi="Arial" w:cs="Arial"/>
          <w:sz w:val="20"/>
          <w:szCs w:val="20"/>
          <w:lang w:val="lv-LV"/>
        </w:rPr>
        <w:t xml:space="preserve">Pusei, kura atsaucas uz nepārvaramas varas vai ārkārtēja rakstura apstākļu darbību, nekavējoties (ne vēlāk kā 5 (piecu) darba dienu laikā no attiecīgo apstākļu uzzināšanas dienas) par šādiem apstākļiem </w:t>
      </w:r>
      <w:proofErr w:type="spellStart"/>
      <w:r w:rsidRPr="00D372A2">
        <w:rPr>
          <w:rFonts w:ascii="Arial" w:eastAsia="Calibri" w:hAnsi="Arial" w:cs="Arial"/>
          <w:sz w:val="20"/>
          <w:szCs w:val="20"/>
          <w:lang w:val="lv-LV"/>
        </w:rPr>
        <w:t>rakstveidā</w:t>
      </w:r>
      <w:proofErr w:type="spellEnd"/>
      <w:r w:rsidRPr="00D372A2">
        <w:rPr>
          <w:rFonts w:ascii="Arial" w:eastAsia="Calibri" w:hAnsi="Arial" w:cs="Arial"/>
          <w:sz w:val="20"/>
          <w:szCs w:val="20"/>
          <w:lang w:val="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3797AE9F" w14:textId="01E9432B" w:rsidR="00D372A2" w:rsidRPr="00D372A2" w:rsidRDefault="00D372A2" w:rsidP="00D372A2">
      <w:pPr>
        <w:widowControl/>
        <w:spacing w:before="0" w:after="0" w:line="240" w:lineRule="auto"/>
        <w:ind w:left="360" w:hanging="360"/>
        <w:jc w:val="left"/>
        <w:rPr>
          <w:rFonts w:ascii="Arial" w:eastAsia="Calibri" w:hAnsi="Arial" w:cs="Arial"/>
          <w:sz w:val="20"/>
          <w:szCs w:val="20"/>
          <w:lang w:val="lv-LV"/>
        </w:rPr>
      </w:pPr>
      <w:r w:rsidRPr="00D372A2">
        <w:rPr>
          <w:rFonts w:ascii="Arial" w:eastAsia="Calibri" w:hAnsi="Arial" w:cs="Arial"/>
          <w:b/>
          <w:bCs/>
          <w:sz w:val="20"/>
          <w:szCs w:val="20"/>
          <w:lang w:val="lv-LV"/>
        </w:rPr>
        <w:t>7.5.</w:t>
      </w:r>
      <w:r w:rsidRPr="00D372A2">
        <w:rPr>
          <w:rFonts w:ascii="Arial" w:eastAsia="Calibri" w:hAnsi="Arial" w:cs="Arial"/>
          <w:sz w:val="20"/>
          <w:szCs w:val="20"/>
          <w:lang w:val="lv-LV"/>
        </w:rPr>
        <w:t>Ja šie apstākļi turpinās ilgāk nekā 1 (vienu) mēnesi, jebkura no Pusēm ir tiesīga atteikties no savām līgumsaistībām. Šajā gadījumā neviena no Pusēm nav atbildīga par zaudējumiem, kuri radušies otrai Pusei laika posmā pēc nepārvaramas varas apstākļu iestāšanās.</w:t>
      </w:r>
    </w:p>
    <w:p w14:paraId="32CEDCBB" w14:textId="77777777" w:rsidR="00DB4615" w:rsidRDefault="00DB4615" w:rsidP="00A645E5">
      <w:pPr>
        <w:widowControl/>
        <w:spacing w:before="0" w:after="0" w:line="240" w:lineRule="auto"/>
        <w:ind w:firstLine="0"/>
        <w:jc w:val="center"/>
        <w:rPr>
          <w:rFonts w:ascii="Arial" w:eastAsiaTheme="minorHAnsi" w:hAnsi="Arial" w:cs="Arial"/>
          <w:b/>
          <w:color w:val="000000"/>
          <w:sz w:val="20"/>
          <w:szCs w:val="20"/>
          <w:lang w:val="lv-LV"/>
        </w:rPr>
      </w:pPr>
    </w:p>
    <w:p w14:paraId="3A00F6A1" w14:textId="39815CB8" w:rsidR="00BB58D3" w:rsidRPr="00742AB2" w:rsidRDefault="00717661" w:rsidP="00A645E5">
      <w:pPr>
        <w:widowControl/>
        <w:spacing w:before="0" w:after="0" w:line="240" w:lineRule="auto"/>
        <w:ind w:firstLine="0"/>
        <w:jc w:val="center"/>
        <w:rPr>
          <w:rFonts w:ascii="Arial" w:eastAsiaTheme="minorHAnsi" w:hAnsi="Arial" w:cs="Arial"/>
          <w:b/>
          <w:color w:val="000000"/>
          <w:sz w:val="20"/>
          <w:szCs w:val="20"/>
          <w:lang w:val="lv-LV"/>
        </w:rPr>
      </w:pPr>
      <w:r w:rsidRPr="00742AB2">
        <w:rPr>
          <w:rFonts w:ascii="Arial" w:eastAsiaTheme="minorHAnsi" w:hAnsi="Arial" w:cs="Arial"/>
          <w:b/>
          <w:color w:val="000000"/>
          <w:sz w:val="20"/>
          <w:szCs w:val="20"/>
          <w:lang w:val="lv-LV"/>
        </w:rPr>
        <w:t>8</w:t>
      </w:r>
      <w:r w:rsidR="00BB58D3" w:rsidRPr="00742AB2">
        <w:rPr>
          <w:rFonts w:ascii="Arial" w:eastAsiaTheme="minorHAnsi" w:hAnsi="Arial" w:cs="Arial"/>
          <w:b/>
          <w:color w:val="000000"/>
          <w:sz w:val="20"/>
          <w:szCs w:val="20"/>
          <w:lang w:val="lv-LV"/>
        </w:rPr>
        <w:t>. Citi noteikumi</w:t>
      </w:r>
    </w:p>
    <w:p w14:paraId="5202503C" w14:textId="44F6BC43" w:rsidR="00BB58D3" w:rsidRPr="00742AB2" w:rsidRDefault="00BB58D3" w:rsidP="00A645E5">
      <w:pPr>
        <w:widowControl/>
        <w:spacing w:before="0" w:after="0" w:line="240" w:lineRule="auto"/>
        <w:ind w:firstLine="0"/>
        <w:outlineLvl w:val="0"/>
        <w:rPr>
          <w:rFonts w:ascii="Arial" w:hAnsi="Arial" w:cs="Arial"/>
          <w:b/>
          <w:sz w:val="20"/>
          <w:szCs w:val="20"/>
          <w:lang w:val="lv-LV"/>
        </w:rPr>
      </w:pPr>
      <w:r w:rsidRPr="00742AB2">
        <w:rPr>
          <w:rFonts w:ascii="Arial" w:hAnsi="Arial" w:cs="Arial"/>
          <w:b/>
          <w:sz w:val="20"/>
          <w:szCs w:val="20"/>
          <w:lang w:val="lv-LV"/>
        </w:rPr>
        <w:t>8.1.</w:t>
      </w:r>
      <w:r w:rsidRPr="00742AB2">
        <w:rPr>
          <w:rFonts w:ascii="Arial" w:hAnsi="Arial" w:cs="Arial"/>
          <w:sz w:val="20"/>
          <w:szCs w:val="20"/>
          <w:lang w:val="lv-LV"/>
        </w:rPr>
        <w:t>Visi strīdi, kas rodas saistībā ar šo Līgumu un tā izpildi, vispirms tiek risināti savstarpēju sarunu ceļā, bet, ja vienošanos neizdodas panākt 1(viena)</w:t>
      </w:r>
      <w:r w:rsidR="00DB4615">
        <w:rPr>
          <w:rFonts w:ascii="Arial" w:hAnsi="Arial" w:cs="Arial"/>
          <w:sz w:val="20"/>
          <w:szCs w:val="20"/>
          <w:lang w:val="lv-LV"/>
        </w:rPr>
        <w:t xml:space="preserve"> </w:t>
      </w:r>
      <w:r w:rsidRPr="00742AB2">
        <w:rPr>
          <w:rFonts w:ascii="Arial" w:hAnsi="Arial" w:cs="Arial"/>
          <w:sz w:val="20"/>
          <w:szCs w:val="20"/>
          <w:lang w:val="lv-LV"/>
        </w:rPr>
        <w:t>mēneša laikā, tad tie tiek nodoti izšķiršanai tiesā saskaņā ar LR normatīvo aktu noteikumiem.</w:t>
      </w:r>
    </w:p>
    <w:p w14:paraId="3DCCEE28"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8.2.</w:t>
      </w:r>
      <w:r w:rsidRPr="00742AB2">
        <w:rPr>
          <w:rFonts w:ascii="Arial" w:eastAsiaTheme="minorHAnsi" w:hAnsi="Arial" w:cs="Arial"/>
          <w:color w:val="000000"/>
          <w:sz w:val="20"/>
          <w:szCs w:val="20"/>
          <w:lang w:val="lv-LV"/>
        </w:rPr>
        <w:t>Pusēm  nav tiesību vienpusēji atkāpties no Līguma, ja otra Puse pilda līgumā uzņemtās saistības.</w:t>
      </w:r>
    </w:p>
    <w:p w14:paraId="79D93EA2" w14:textId="77777777" w:rsidR="00BB58D3" w:rsidRPr="00742AB2" w:rsidRDefault="00BB58D3" w:rsidP="00A645E5">
      <w:pPr>
        <w:spacing w:before="0" w:after="0" w:line="240" w:lineRule="auto"/>
        <w:ind w:firstLine="0"/>
        <w:rPr>
          <w:rFonts w:ascii="Arial" w:hAnsi="Arial" w:cs="Arial"/>
          <w:sz w:val="20"/>
          <w:szCs w:val="20"/>
          <w:lang w:val="lv-LV"/>
        </w:rPr>
      </w:pPr>
      <w:r w:rsidRPr="00742AB2">
        <w:rPr>
          <w:rFonts w:ascii="Arial" w:hAnsi="Arial" w:cs="Arial"/>
          <w:b/>
          <w:sz w:val="20"/>
          <w:szCs w:val="20"/>
          <w:lang w:val="lv-LV"/>
        </w:rPr>
        <w:t>8.3.</w:t>
      </w:r>
      <w:r w:rsidRPr="00742AB2">
        <w:rPr>
          <w:rFonts w:ascii="Arial" w:hAnsi="Arial" w:cs="Arial"/>
          <w:sz w:val="20"/>
          <w:szCs w:val="20"/>
          <w:lang w:val="lv-LV"/>
        </w:rPr>
        <w:t>Ja Līgums tiek izbeigts pirms termiņa, Puses paraksta protokolu par līgumsaistību izbeigšanu, savstarpējo norēķinu un saistību pilnīgu izpildi.</w:t>
      </w:r>
    </w:p>
    <w:p w14:paraId="1E44BF58" w14:textId="77777777" w:rsidR="00BB58D3" w:rsidRPr="00742AB2" w:rsidRDefault="00BB58D3" w:rsidP="00A645E5">
      <w:pPr>
        <w:autoSpaceDE w:val="0"/>
        <w:autoSpaceDN w:val="0"/>
        <w:adjustRightInd w:val="0"/>
        <w:spacing w:before="0" w:after="0" w:line="240" w:lineRule="auto"/>
        <w:ind w:firstLine="0"/>
        <w:rPr>
          <w:rFonts w:ascii="Arial" w:hAnsi="Arial" w:cs="Arial"/>
          <w:sz w:val="20"/>
          <w:szCs w:val="20"/>
          <w:lang w:val="lv-LV"/>
        </w:rPr>
      </w:pPr>
      <w:r w:rsidRPr="00742AB2">
        <w:rPr>
          <w:rFonts w:ascii="Arial" w:eastAsiaTheme="minorHAnsi" w:hAnsi="Arial" w:cs="Arial"/>
          <w:b/>
          <w:color w:val="000000"/>
          <w:sz w:val="20"/>
          <w:szCs w:val="20"/>
          <w:lang w:val="lv-LV"/>
        </w:rPr>
        <w:t>8.4</w:t>
      </w:r>
      <w:r w:rsidRPr="00742AB2">
        <w:rPr>
          <w:rFonts w:ascii="Arial" w:eastAsiaTheme="minorHAnsi" w:hAnsi="Arial" w:cs="Arial"/>
          <w:color w:val="000000"/>
          <w:sz w:val="20"/>
          <w:szCs w:val="20"/>
          <w:lang w:val="lv-LV"/>
        </w:rPr>
        <w:t>.Šis Līgums ir saistošs Pircējam un Pārdevējam, kā arī visām trešajām personām, kas likumīgi pārņem viņu tiesības un pienākumus.</w:t>
      </w:r>
    </w:p>
    <w:p w14:paraId="0EF454FA" w14:textId="291EC21C" w:rsidR="00A14044" w:rsidRPr="008920F5" w:rsidRDefault="00A14044" w:rsidP="00A14044">
      <w:pPr>
        <w:shd w:val="clear" w:color="auto" w:fill="FFFFFF"/>
        <w:tabs>
          <w:tab w:val="left" w:pos="720"/>
        </w:tabs>
        <w:suppressAutoHyphens/>
        <w:autoSpaceDE w:val="0"/>
        <w:autoSpaceDN w:val="0"/>
        <w:adjustRightInd w:val="0"/>
        <w:spacing w:before="0" w:after="0" w:line="240" w:lineRule="auto"/>
        <w:ind w:firstLine="0"/>
        <w:rPr>
          <w:rFonts w:ascii="Arial" w:hAnsi="Arial" w:cs="Arial"/>
          <w:spacing w:val="2"/>
          <w:sz w:val="20"/>
          <w:szCs w:val="20"/>
        </w:rPr>
      </w:pPr>
      <w:r w:rsidRPr="00A14044">
        <w:rPr>
          <w:rFonts w:ascii="Arial" w:hAnsi="Arial" w:cs="Arial"/>
          <w:b/>
          <w:bCs/>
          <w:spacing w:val="2"/>
          <w:sz w:val="20"/>
          <w:szCs w:val="20"/>
        </w:rPr>
        <w:t>8.</w:t>
      </w:r>
      <w:proofErr w:type="gramStart"/>
      <w:r w:rsidRPr="00A14044">
        <w:rPr>
          <w:rFonts w:ascii="Arial" w:hAnsi="Arial" w:cs="Arial"/>
          <w:b/>
          <w:bCs/>
          <w:spacing w:val="2"/>
          <w:sz w:val="20"/>
          <w:szCs w:val="20"/>
        </w:rPr>
        <w:t>5.</w:t>
      </w:r>
      <w:r w:rsidRPr="008920F5">
        <w:rPr>
          <w:rFonts w:ascii="Arial" w:hAnsi="Arial" w:cs="Arial"/>
          <w:spacing w:val="2"/>
          <w:sz w:val="20"/>
          <w:szCs w:val="20"/>
        </w:rPr>
        <w:t>Pilnvarotās</w:t>
      </w:r>
      <w:proofErr w:type="gramEnd"/>
      <w:r w:rsidRPr="008920F5">
        <w:rPr>
          <w:rFonts w:ascii="Arial" w:hAnsi="Arial" w:cs="Arial"/>
          <w:spacing w:val="2"/>
          <w:sz w:val="20"/>
          <w:szCs w:val="20"/>
        </w:rPr>
        <w:t xml:space="preserve"> personas </w:t>
      </w:r>
      <w:proofErr w:type="spellStart"/>
      <w:r w:rsidRPr="008920F5">
        <w:rPr>
          <w:rFonts w:ascii="Arial" w:hAnsi="Arial" w:cs="Arial"/>
          <w:spacing w:val="2"/>
          <w:sz w:val="20"/>
          <w:szCs w:val="20"/>
        </w:rPr>
        <w:t>šī</w:t>
      </w:r>
      <w:proofErr w:type="spellEnd"/>
      <w:r w:rsidRPr="008920F5">
        <w:rPr>
          <w:rFonts w:ascii="Arial" w:hAnsi="Arial" w:cs="Arial"/>
          <w:spacing w:val="2"/>
          <w:sz w:val="20"/>
          <w:szCs w:val="20"/>
        </w:rPr>
        <w:t xml:space="preserve"> </w:t>
      </w:r>
      <w:proofErr w:type="spellStart"/>
      <w:r w:rsidRPr="008920F5">
        <w:rPr>
          <w:rFonts w:ascii="Arial" w:hAnsi="Arial" w:cs="Arial"/>
          <w:spacing w:val="2"/>
          <w:sz w:val="20"/>
          <w:szCs w:val="20"/>
        </w:rPr>
        <w:t>līguma</w:t>
      </w:r>
      <w:proofErr w:type="spellEnd"/>
      <w:r w:rsidRPr="008920F5">
        <w:rPr>
          <w:rFonts w:ascii="Arial" w:hAnsi="Arial" w:cs="Arial"/>
          <w:spacing w:val="2"/>
          <w:sz w:val="20"/>
          <w:szCs w:val="20"/>
        </w:rPr>
        <w:t xml:space="preserve"> </w:t>
      </w:r>
      <w:proofErr w:type="spellStart"/>
      <w:r w:rsidRPr="008920F5">
        <w:rPr>
          <w:rFonts w:ascii="Arial" w:hAnsi="Arial" w:cs="Arial"/>
          <w:spacing w:val="2"/>
          <w:sz w:val="20"/>
          <w:szCs w:val="20"/>
        </w:rPr>
        <w:t>saistību</w:t>
      </w:r>
      <w:proofErr w:type="spellEnd"/>
      <w:r w:rsidRPr="008920F5">
        <w:rPr>
          <w:rFonts w:ascii="Arial" w:hAnsi="Arial" w:cs="Arial"/>
          <w:spacing w:val="2"/>
          <w:sz w:val="20"/>
          <w:szCs w:val="20"/>
        </w:rPr>
        <w:t xml:space="preserve"> </w:t>
      </w:r>
      <w:proofErr w:type="spellStart"/>
      <w:r w:rsidRPr="008920F5">
        <w:rPr>
          <w:rFonts w:ascii="Arial" w:hAnsi="Arial" w:cs="Arial"/>
          <w:spacing w:val="2"/>
          <w:sz w:val="20"/>
          <w:szCs w:val="20"/>
        </w:rPr>
        <w:t>izpildīšanā</w:t>
      </w:r>
      <w:proofErr w:type="spellEnd"/>
      <w:r w:rsidRPr="008920F5">
        <w:rPr>
          <w:rFonts w:ascii="Arial" w:hAnsi="Arial" w:cs="Arial"/>
          <w:spacing w:val="2"/>
          <w:sz w:val="20"/>
          <w:szCs w:val="20"/>
        </w:rPr>
        <w:t>:</w:t>
      </w:r>
    </w:p>
    <w:p w14:paraId="4E6CB138" w14:textId="383D5C44" w:rsidR="00A14044" w:rsidRPr="008920F5" w:rsidRDefault="00A14044" w:rsidP="00A14044">
      <w:pPr>
        <w:shd w:val="clear" w:color="auto" w:fill="FFFFFF"/>
        <w:tabs>
          <w:tab w:val="left" w:pos="720"/>
        </w:tabs>
        <w:suppressAutoHyphens/>
        <w:autoSpaceDE w:val="0"/>
        <w:autoSpaceDN w:val="0"/>
        <w:adjustRightInd w:val="0"/>
        <w:spacing w:after="0" w:line="240" w:lineRule="auto"/>
        <w:ind w:left="420"/>
        <w:rPr>
          <w:rFonts w:ascii="Arial" w:hAnsi="Arial" w:cs="Arial"/>
          <w:spacing w:val="2"/>
          <w:sz w:val="20"/>
          <w:szCs w:val="20"/>
        </w:rPr>
      </w:pPr>
      <w:r w:rsidRPr="008920F5">
        <w:rPr>
          <w:rFonts w:ascii="Arial" w:hAnsi="Arial" w:cs="Arial"/>
          <w:spacing w:val="2"/>
          <w:sz w:val="20"/>
          <w:szCs w:val="20"/>
        </w:rPr>
        <w:t xml:space="preserve">No </w:t>
      </w:r>
      <w:proofErr w:type="spellStart"/>
      <w:r>
        <w:rPr>
          <w:rFonts w:ascii="Arial" w:hAnsi="Arial" w:cs="Arial"/>
          <w:spacing w:val="2"/>
          <w:sz w:val="20"/>
          <w:szCs w:val="20"/>
        </w:rPr>
        <w:t>Pircēja</w:t>
      </w:r>
      <w:proofErr w:type="spellEnd"/>
      <w:r w:rsidRPr="008920F5">
        <w:rPr>
          <w:rFonts w:ascii="Arial" w:hAnsi="Arial" w:cs="Arial"/>
          <w:spacing w:val="2"/>
          <w:sz w:val="20"/>
          <w:szCs w:val="20"/>
        </w:rPr>
        <w:t xml:space="preserve"> </w:t>
      </w:r>
      <w:proofErr w:type="spellStart"/>
      <w:r w:rsidRPr="008920F5">
        <w:rPr>
          <w:rFonts w:ascii="Arial" w:hAnsi="Arial" w:cs="Arial"/>
          <w:spacing w:val="2"/>
          <w:sz w:val="20"/>
          <w:szCs w:val="20"/>
        </w:rPr>
        <w:t>puses</w:t>
      </w:r>
      <w:proofErr w:type="spellEnd"/>
    </w:p>
    <w:tbl>
      <w:tblPr>
        <w:tblW w:w="8506" w:type="dxa"/>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6"/>
        <w:gridCol w:w="6550"/>
      </w:tblGrid>
      <w:tr w:rsidR="00A14044" w:rsidRPr="00505E25" w14:paraId="7FBC3AFD" w14:textId="77777777" w:rsidTr="00A14044">
        <w:tc>
          <w:tcPr>
            <w:tcW w:w="1956" w:type="dxa"/>
            <w:tcBorders>
              <w:top w:val="single" w:sz="4" w:space="0" w:color="auto"/>
              <w:left w:val="single" w:sz="4" w:space="0" w:color="auto"/>
              <w:bottom w:val="single" w:sz="4" w:space="0" w:color="auto"/>
              <w:right w:val="single" w:sz="4" w:space="0" w:color="auto"/>
            </w:tcBorders>
            <w:hideMark/>
          </w:tcPr>
          <w:p w14:paraId="3AD7863D" w14:textId="77777777"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roofErr w:type="spellStart"/>
            <w:r w:rsidRPr="00505E25">
              <w:rPr>
                <w:rFonts w:ascii="Arial" w:hAnsi="Arial" w:cs="Arial"/>
                <w:spacing w:val="2"/>
                <w:sz w:val="20"/>
                <w:szCs w:val="20"/>
              </w:rPr>
              <w:t>Amats</w:t>
            </w:r>
            <w:proofErr w:type="spellEnd"/>
            <w:r w:rsidRPr="00505E25">
              <w:rPr>
                <w:rFonts w:ascii="Arial" w:hAnsi="Arial" w:cs="Arial"/>
                <w:spacing w:val="2"/>
                <w:sz w:val="20"/>
                <w:szCs w:val="20"/>
              </w:rPr>
              <w:t>:</w:t>
            </w:r>
          </w:p>
        </w:tc>
        <w:tc>
          <w:tcPr>
            <w:tcW w:w="6550" w:type="dxa"/>
            <w:tcBorders>
              <w:top w:val="single" w:sz="4" w:space="0" w:color="auto"/>
              <w:left w:val="single" w:sz="4" w:space="0" w:color="auto"/>
              <w:bottom w:val="single" w:sz="4" w:space="0" w:color="auto"/>
              <w:right w:val="single" w:sz="4" w:space="0" w:color="auto"/>
            </w:tcBorders>
          </w:tcPr>
          <w:p w14:paraId="7945A447" w14:textId="0B689DE0"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505E25" w14:paraId="6DFC5D86" w14:textId="77777777" w:rsidTr="00A14044">
        <w:tc>
          <w:tcPr>
            <w:tcW w:w="1956" w:type="dxa"/>
            <w:tcBorders>
              <w:top w:val="single" w:sz="4" w:space="0" w:color="auto"/>
              <w:left w:val="single" w:sz="4" w:space="0" w:color="auto"/>
              <w:bottom w:val="single" w:sz="4" w:space="0" w:color="auto"/>
              <w:right w:val="single" w:sz="4" w:space="0" w:color="auto"/>
            </w:tcBorders>
            <w:hideMark/>
          </w:tcPr>
          <w:p w14:paraId="732FFE35" w14:textId="77777777" w:rsidR="00A14044" w:rsidRPr="00505E25" w:rsidRDefault="00A14044" w:rsidP="00A14044">
            <w:pPr>
              <w:tabs>
                <w:tab w:val="left" w:pos="720"/>
              </w:tabs>
              <w:suppressAutoHyphens/>
              <w:autoSpaceDE w:val="0"/>
              <w:autoSpaceDN w:val="0"/>
              <w:adjustRightInd w:val="0"/>
              <w:spacing w:after="0" w:line="240" w:lineRule="auto"/>
              <w:ind w:firstLine="0"/>
              <w:rPr>
                <w:rFonts w:ascii="Arial" w:hAnsi="Arial" w:cs="Arial"/>
                <w:spacing w:val="2"/>
                <w:sz w:val="20"/>
                <w:szCs w:val="20"/>
              </w:rPr>
            </w:pPr>
            <w:r w:rsidRPr="00505E25">
              <w:rPr>
                <w:rFonts w:ascii="Arial" w:hAnsi="Arial" w:cs="Arial"/>
                <w:spacing w:val="2"/>
                <w:sz w:val="20"/>
                <w:szCs w:val="20"/>
              </w:rPr>
              <w:t xml:space="preserve">Vārds, </w:t>
            </w:r>
            <w:proofErr w:type="spellStart"/>
            <w:r w:rsidRPr="00505E25">
              <w:rPr>
                <w:rFonts w:ascii="Arial" w:hAnsi="Arial" w:cs="Arial"/>
                <w:spacing w:val="2"/>
                <w:sz w:val="20"/>
                <w:szCs w:val="20"/>
              </w:rPr>
              <w:t>uzvārds</w:t>
            </w:r>
            <w:proofErr w:type="spellEnd"/>
            <w:r w:rsidRPr="00505E25">
              <w:rPr>
                <w:rFonts w:ascii="Arial" w:hAnsi="Arial" w:cs="Arial"/>
                <w:spacing w:val="2"/>
                <w:sz w:val="20"/>
                <w:szCs w:val="20"/>
              </w:rPr>
              <w:t>:</w:t>
            </w:r>
          </w:p>
        </w:tc>
        <w:tc>
          <w:tcPr>
            <w:tcW w:w="6550" w:type="dxa"/>
            <w:tcBorders>
              <w:top w:val="single" w:sz="4" w:space="0" w:color="auto"/>
              <w:left w:val="single" w:sz="4" w:space="0" w:color="auto"/>
              <w:bottom w:val="single" w:sz="4" w:space="0" w:color="auto"/>
              <w:right w:val="single" w:sz="4" w:space="0" w:color="auto"/>
            </w:tcBorders>
          </w:tcPr>
          <w:p w14:paraId="133832AA" w14:textId="477D5E7C"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505E25" w14:paraId="6BC5E08B" w14:textId="77777777" w:rsidTr="00A14044">
        <w:tc>
          <w:tcPr>
            <w:tcW w:w="1956" w:type="dxa"/>
            <w:tcBorders>
              <w:top w:val="single" w:sz="4" w:space="0" w:color="auto"/>
              <w:left w:val="single" w:sz="4" w:space="0" w:color="auto"/>
              <w:bottom w:val="single" w:sz="4" w:space="0" w:color="auto"/>
              <w:right w:val="single" w:sz="4" w:space="0" w:color="auto"/>
            </w:tcBorders>
            <w:hideMark/>
          </w:tcPr>
          <w:p w14:paraId="059CDF9C" w14:textId="77777777"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roofErr w:type="spellStart"/>
            <w:r w:rsidRPr="00505E25">
              <w:rPr>
                <w:rFonts w:ascii="Arial" w:hAnsi="Arial" w:cs="Arial"/>
                <w:spacing w:val="2"/>
                <w:sz w:val="20"/>
                <w:szCs w:val="20"/>
              </w:rPr>
              <w:t>Tālrunis</w:t>
            </w:r>
            <w:proofErr w:type="spellEnd"/>
            <w:r w:rsidRPr="00505E25">
              <w:rPr>
                <w:rFonts w:ascii="Arial" w:hAnsi="Arial" w:cs="Arial"/>
                <w:spacing w:val="2"/>
                <w:sz w:val="20"/>
                <w:szCs w:val="20"/>
              </w:rPr>
              <w:t>:</w:t>
            </w:r>
          </w:p>
        </w:tc>
        <w:tc>
          <w:tcPr>
            <w:tcW w:w="6550" w:type="dxa"/>
            <w:tcBorders>
              <w:top w:val="single" w:sz="4" w:space="0" w:color="auto"/>
              <w:left w:val="single" w:sz="4" w:space="0" w:color="auto"/>
              <w:bottom w:val="single" w:sz="4" w:space="0" w:color="auto"/>
              <w:right w:val="single" w:sz="4" w:space="0" w:color="auto"/>
            </w:tcBorders>
          </w:tcPr>
          <w:p w14:paraId="6E3B15F2" w14:textId="2F9E9928"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505E25" w14:paraId="5F24BC78" w14:textId="77777777" w:rsidTr="00A14044">
        <w:tc>
          <w:tcPr>
            <w:tcW w:w="1956" w:type="dxa"/>
            <w:tcBorders>
              <w:top w:val="single" w:sz="4" w:space="0" w:color="auto"/>
              <w:left w:val="single" w:sz="4" w:space="0" w:color="auto"/>
              <w:bottom w:val="single" w:sz="4" w:space="0" w:color="auto"/>
              <w:right w:val="single" w:sz="4" w:space="0" w:color="auto"/>
            </w:tcBorders>
            <w:hideMark/>
          </w:tcPr>
          <w:p w14:paraId="2144299C" w14:textId="77777777"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r w:rsidRPr="00505E25">
              <w:rPr>
                <w:rFonts w:ascii="Arial" w:hAnsi="Arial" w:cs="Arial"/>
                <w:spacing w:val="2"/>
                <w:sz w:val="20"/>
                <w:szCs w:val="20"/>
              </w:rPr>
              <w:t>e-pasts:</w:t>
            </w:r>
          </w:p>
        </w:tc>
        <w:tc>
          <w:tcPr>
            <w:tcW w:w="6550" w:type="dxa"/>
            <w:tcBorders>
              <w:top w:val="single" w:sz="4" w:space="0" w:color="auto"/>
              <w:left w:val="single" w:sz="4" w:space="0" w:color="auto"/>
              <w:bottom w:val="single" w:sz="4" w:space="0" w:color="auto"/>
              <w:right w:val="single" w:sz="4" w:space="0" w:color="auto"/>
            </w:tcBorders>
          </w:tcPr>
          <w:p w14:paraId="4EFD1BEA" w14:textId="726672C3" w:rsidR="00A14044" w:rsidRPr="00505E2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bl>
    <w:p w14:paraId="1F5F26FB" w14:textId="4F91F5DF" w:rsidR="00A14044" w:rsidRPr="008920F5" w:rsidRDefault="00A14044" w:rsidP="00A14044">
      <w:pPr>
        <w:shd w:val="clear" w:color="auto" w:fill="FFFFFF"/>
        <w:tabs>
          <w:tab w:val="left" w:pos="720"/>
        </w:tabs>
        <w:suppressAutoHyphens/>
        <w:autoSpaceDE w:val="0"/>
        <w:autoSpaceDN w:val="0"/>
        <w:adjustRightInd w:val="0"/>
        <w:spacing w:after="0" w:line="240" w:lineRule="auto"/>
        <w:ind w:left="420"/>
        <w:rPr>
          <w:rFonts w:ascii="Arial" w:hAnsi="Arial" w:cs="Arial"/>
          <w:spacing w:val="2"/>
          <w:sz w:val="20"/>
          <w:szCs w:val="20"/>
        </w:rPr>
      </w:pPr>
      <w:r w:rsidRPr="008920F5">
        <w:rPr>
          <w:rFonts w:ascii="Arial" w:hAnsi="Arial" w:cs="Arial"/>
          <w:spacing w:val="2"/>
          <w:sz w:val="20"/>
          <w:szCs w:val="20"/>
        </w:rPr>
        <w:t xml:space="preserve">No </w:t>
      </w:r>
      <w:proofErr w:type="spellStart"/>
      <w:r>
        <w:rPr>
          <w:rFonts w:ascii="Arial" w:hAnsi="Arial" w:cs="Arial"/>
          <w:spacing w:val="2"/>
          <w:sz w:val="20"/>
          <w:szCs w:val="20"/>
        </w:rPr>
        <w:t>Pārdevēja</w:t>
      </w:r>
      <w:proofErr w:type="spellEnd"/>
      <w:r w:rsidRPr="008920F5">
        <w:rPr>
          <w:rFonts w:ascii="Arial" w:hAnsi="Arial" w:cs="Arial"/>
          <w:spacing w:val="2"/>
          <w:sz w:val="20"/>
          <w:szCs w:val="20"/>
        </w:rPr>
        <w:t xml:space="preserve"> </w:t>
      </w:r>
      <w:proofErr w:type="spellStart"/>
      <w:r w:rsidRPr="008920F5">
        <w:rPr>
          <w:rFonts w:ascii="Arial" w:hAnsi="Arial" w:cs="Arial"/>
          <w:spacing w:val="2"/>
          <w:sz w:val="20"/>
          <w:szCs w:val="20"/>
        </w:rPr>
        <w:t>puses</w:t>
      </w:r>
      <w:proofErr w:type="spellEnd"/>
    </w:p>
    <w:tbl>
      <w:tblPr>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6588"/>
      </w:tblGrid>
      <w:tr w:rsidR="00A14044" w:rsidRPr="008920F5" w14:paraId="7BB3C9C5" w14:textId="77777777" w:rsidTr="00A14044">
        <w:tc>
          <w:tcPr>
            <w:tcW w:w="1918" w:type="dxa"/>
            <w:tcBorders>
              <w:top w:val="single" w:sz="4" w:space="0" w:color="auto"/>
              <w:left w:val="single" w:sz="4" w:space="0" w:color="auto"/>
              <w:bottom w:val="single" w:sz="4" w:space="0" w:color="auto"/>
              <w:right w:val="single" w:sz="4" w:space="0" w:color="auto"/>
            </w:tcBorders>
            <w:hideMark/>
          </w:tcPr>
          <w:p w14:paraId="2067276E" w14:textId="77777777"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roofErr w:type="spellStart"/>
            <w:r w:rsidRPr="008920F5">
              <w:rPr>
                <w:rFonts w:ascii="Arial" w:hAnsi="Arial" w:cs="Arial"/>
                <w:spacing w:val="2"/>
                <w:sz w:val="20"/>
                <w:szCs w:val="20"/>
              </w:rPr>
              <w:t>Amats</w:t>
            </w:r>
            <w:proofErr w:type="spellEnd"/>
            <w:r w:rsidRPr="008920F5">
              <w:rPr>
                <w:rFonts w:ascii="Arial" w:hAnsi="Arial" w:cs="Arial"/>
                <w:spacing w:val="2"/>
                <w:sz w:val="20"/>
                <w:szCs w:val="20"/>
              </w:rPr>
              <w:t>:</w:t>
            </w:r>
          </w:p>
        </w:tc>
        <w:tc>
          <w:tcPr>
            <w:tcW w:w="6588" w:type="dxa"/>
            <w:tcBorders>
              <w:top w:val="single" w:sz="4" w:space="0" w:color="auto"/>
              <w:left w:val="single" w:sz="4" w:space="0" w:color="auto"/>
              <w:bottom w:val="single" w:sz="4" w:space="0" w:color="auto"/>
              <w:right w:val="single" w:sz="4" w:space="0" w:color="auto"/>
            </w:tcBorders>
          </w:tcPr>
          <w:p w14:paraId="30605BF0" w14:textId="5F4D9DDF"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8920F5" w14:paraId="6DF4E762" w14:textId="77777777" w:rsidTr="00A14044">
        <w:tc>
          <w:tcPr>
            <w:tcW w:w="1918" w:type="dxa"/>
            <w:tcBorders>
              <w:top w:val="single" w:sz="4" w:space="0" w:color="auto"/>
              <w:left w:val="single" w:sz="4" w:space="0" w:color="auto"/>
              <w:bottom w:val="single" w:sz="4" w:space="0" w:color="auto"/>
              <w:right w:val="single" w:sz="4" w:space="0" w:color="auto"/>
            </w:tcBorders>
            <w:hideMark/>
          </w:tcPr>
          <w:p w14:paraId="3B5084A0" w14:textId="77777777" w:rsidR="00A14044" w:rsidRPr="008920F5" w:rsidRDefault="00A14044" w:rsidP="00A14044">
            <w:pPr>
              <w:tabs>
                <w:tab w:val="left" w:pos="720"/>
              </w:tabs>
              <w:suppressAutoHyphens/>
              <w:autoSpaceDE w:val="0"/>
              <w:autoSpaceDN w:val="0"/>
              <w:adjustRightInd w:val="0"/>
              <w:spacing w:after="0" w:line="240" w:lineRule="auto"/>
              <w:ind w:firstLine="0"/>
              <w:rPr>
                <w:rFonts w:ascii="Arial" w:hAnsi="Arial" w:cs="Arial"/>
                <w:spacing w:val="2"/>
                <w:sz w:val="20"/>
                <w:szCs w:val="20"/>
              </w:rPr>
            </w:pPr>
            <w:r w:rsidRPr="008920F5">
              <w:rPr>
                <w:rFonts w:ascii="Arial" w:hAnsi="Arial" w:cs="Arial"/>
                <w:spacing w:val="2"/>
                <w:sz w:val="20"/>
                <w:szCs w:val="20"/>
              </w:rPr>
              <w:t xml:space="preserve">Vārds, </w:t>
            </w:r>
            <w:proofErr w:type="spellStart"/>
            <w:r w:rsidRPr="008920F5">
              <w:rPr>
                <w:rFonts w:ascii="Arial" w:hAnsi="Arial" w:cs="Arial"/>
                <w:spacing w:val="2"/>
                <w:sz w:val="20"/>
                <w:szCs w:val="20"/>
              </w:rPr>
              <w:t>uzvārds</w:t>
            </w:r>
            <w:proofErr w:type="spellEnd"/>
            <w:r w:rsidRPr="008920F5">
              <w:rPr>
                <w:rFonts w:ascii="Arial" w:hAnsi="Arial" w:cs="Arial"/>
                <w:spacing w:val="2"/>
                <w:sz w:val="20"/>
                <w:szCs w:val="20"/>
              </w:rPr>
              <w:t>:</w:t>
            </w:r>
          </w:p>
        </w:tc>
        <w:tc>
          <w:tcPr>
            <w:tcW w:w="6588" w:type="dxa"/>
            <w:tcBorders>
              <w:top w:val="single" w:sz="4" w:space="0" w:color="auto"/>
              <w:left w:val="single" w:sz="4" w:space="0" w:color="auto"/>
              <w:bottom w:val="single" w:sz="4" w:space="0" w:color="auto"/>
              <w:right w:val="single" w:sz="4" w:space="0" w:color="auto"/>
            </w:tcBorders>
          </w:tcPr>
          <w:p w14:paraId="1AFCC3EC" w14:textId="3FAE57BE"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8920F5" w14:paraId="199D624C" w14:textId="77777777" w:rsidTr="00A14044">
        <w:tc>
          <w:tcPr>
            <w:tcW w:w="1918" w:type="dxa"/>
            <w:tcBorders>
              <w:top w:val="single" w:sz="4" w:space="0" w:color="auto"/>
              <w:left w:val="single" w:sz="4" w:space="0" w:color="auto"/>
              <w:bottom w:val="single" w:sz="4" w:space="0" w:color="auto"/>
              <w:right w:val="single" w:sz="4" w:space="0" w:color="auto"/>
            </w:tcBorders>
            <w:hideMark/>
          </w:tcPr>
          <w:p w14:paraId="675D92B6" w14:textId="77777777"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roofErr w:type="spellStart"/>
            <w:r w:rsidRPr="008920F5">
              <w:rPr>
                <w:rFonts w:ascii="Arial" w:hAnsi="Arial" w:cs="Arial"/>
                <w:spacing w:val="2"/>
                <w:sz w:val="20"/>
                <w:szCs w:val="20"/>
              </w:rPr>
              <w:t>Tālrunis</w:t>
            </w:r>
            <w:proofErr w:type="spellEnd"/>
            <w:r w:rsidRPr="008920F5">
              <w:rPr>
                <w:rFonts w:ascii="Arial" w:hAnsi="Arial" w:cs="Arial"/>
                <w:spacing w:val="2"/>
                <w:sz w:val="20"/>
                <w:szCs w:val="20"/>
              </w:rPr>
              <w:t>:</w:t>
            </w:r>
          </w:p>
        </w:tc>
        <w:tc>
          <w:tcPr>
            <w:tcW w:w="6588" w:type="dxa"/>
            <w:tcBorders>
              <w:top w:val="single" w:sz="4" w:space="0" w:color="auto"/>
              <w:left w:val="single" w:sz="4" w:space="0" w:color="auto"/>
              <w:bottom w:val="single" w:sz="4" w:space="0" w:color="auto"/>
              <w:right w:val="single" w:sz="4" w:space="0" w:color="auto"/>
            </w:tcBorders>
          </w:tcPr>
          <w:p w14:paraId="0BD2308E" w14:textId="1E68E4CC"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r w:rsidR="00A14044" w:rsidRPr="008920F5" w14:paraId="4E342B30" w14:textId="77777777" w:rsidTr="00A14044">
        <w:tc>
          <w:tcPr>
            <w:tcW w:w="1918" w:type="dxa"/>
            <w:tcBorders>
              <w:top w:val="single" w:sz="4" w:space="0" w:color="auto"/>
              <w:left w:val="single" w:sz="4" w:space="0" w:color="auto"/>
              <w:bottom w:val="single" w:sz="4" w:space="0" w:color="auto"/>
              <w:right w:val="single" w:sz="4" w:space="0" w:color="auto"/>
            </w:tcBorders>
            <w:hideMark/>
          </w:tcPr>
          <w:p w14:paraId="45D0C59E" w14:textId="77777777"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r w:rsidRPr="008920F5">
              <w:rPr>
                <w:rFonts w:ascii="Arial" w:hAnsi="Arial" w:cs="Arial"/>
                <w:spacing w:val="2"/>
                <w:sz w:val="20"/>
                <w:szCs w:val="20"/>
              </w:rPr>
              <w:t>e-pasts:</w:t>
            </w:r>
          </w:p>
        </w:tc>
        <w:tc>
          <w:tcPr>
            <w:tcW w:w="6588" w:type="dxa"/>
            <w:tcBorders>
              <w:top w:val="single" w:sz="4" w:space="0" w:color="auto"/>
              <w:left w:val="single" w:sz="4" w:space="0" w:color="auto"/>
              <w:bottom w:val="single" w:sz="4" w:space="0" w:color="auto"/>
              <w:right w:val="single" w:sz="4" w:space="0" w:color="auto"/>
            </w:tcBorders>
          </w:tcPr>
          <w:p w14:paraId="753A073A" w14:textId="391E389B" w:rsidR="00A14044" w:rsidRPr="008920F5" w:rsidRDefault="00A14044" w:rsidP="00CA353A">
            <w:pPr>
              <w:tabs>
                <w:tab w:val="left" w:pos="720"/>
              </w:tabs>
              <w:suppressAutoHyphens/>
              <w:autoSpaceDE w:val="0"/>
              <w:autoSpaceDN w:val="0"/>
              <w:adjustRightInd w:val="0"/>
              <w:spacing w:after="0" w:line="240" w:lineRule="auto"/>
              <w:rPr>
                <w:rFonts w:ascii="Arial" w:hAnsi="Arial" w:cs="Arial"/>
                <w:spacing w:val="2"/>
                <w:sz w:val="20"/>
                <w:szCs w:val="20"/>
              </w:rPr>
            </w:pPr>
          </w:p>
        </w:tc>
      </w:tr>
    </w:tbl>
    <w:p w14:paraId="4269B8AA" w14:textId="77777777" w:rsidR="00A14044" w:rsidRPr="008920F5" w:rsidRDefault="00A14044" w:rsidP="00A14044">
      <w:pPr>
        <w:tabs>
          <w:tab w:val="left" w:pos="567"/>
        </w:tabs>
        <w:spacing w:after="0" w:line="240" w:lineRule="auto"/>
        <w:ind w:left="714"/>
        <w:rPr>
          <w:rFonts w:ascii="Arial" w:hAnsi="Arial" w:cs="Arial"/>
          <w:b/>
          <w:sz w:val="20"/>
          <w:szCs w:val="20"/>
          <w:lang w:eastAsia="ru-RU"/>
        </w:rPr>
      </w:pPr>
    </w:p>
    <w:p w14:paraId="40C6649A" w14:textId="77777777" w:rsidR="00B362D6" w:rsidRPr="00742AB2" w:rsidRDefault="00B362D6" w:rsidP="00A645E5">
      <w:pPr>
        <w:pStyle w:val="Bezatstarpm"/>
        <w:jc w:val="center"/>
        <w:rPr>
          <w:rFonts w:ascii="Arial" w:hAnsi="Arial" w:cs="Arial"/>
          <w:sz w:val="20"/>
          <w:szCs w:val="20"/>
          <w:lang w:val="lv-LV"/>
        </w:rPr>
      </w:pPr>
    </w:p>
    <w:p w14:paraId="160E3F17" w14:textId="32E5CF98"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b/>
          <w:color w:val="000000"/>
          <w:sz w:val="20"/>
          <w:szCs w:val="20"/>
          <w:lang w:val="lv-LV"/>
        </w:rPr>
        <w:t>8.</w:t>
      </w:r>
      <w:r w:rsidR="00A14044">
        <w:rPr>
          <w:rFonts w:ascii="Arial" w:eastAsiaTheme="minorHAnsi" w:hAnsi="Arial" w:cs="Arial"/>
          <w:b/>
          <w:color w:val="000000"/>
          <w:sz w:val="20"/>
          <w:szCs w:val="20"/>
          <w:lang w:val="lv-LV"/>
        </w:rPr>
        <w:t>6</w:t>
      </w:r>
      <w:r w:rsidRPr="00742AB2">
        <w:rPr>
          <w:rFonts w:ascii="Arial" w:eastAsiaTheme="minorHAnsi" w:hAnsi="Arial" w:cs="Arial"/>
          <w:color w:val="000000"/>
          <w:sz w:val="20"/>
          <w:szCs w:val="20"/>
          <w:lang w:val="lv-LV"/>
        </w:rPr>
        <w:t xml:space="preserve">.Pušu pilnvarotie pārstāvji ir atbildīgi par Līguma izpildes uzraudzīšanu, tajā skaitā, par Preces pasūtīšanu, pieņemšanu, nodošanu </w:t>
      </w:r>
      <w:r w:rsidRPr="00742AB2">
        <w:rPr>
          <w:rFonts w:ascii="Arial" w:eastAsiaTheme="minorHAnsi" w:hAnsi="Arial" w:cs="Arial"/>
          <w:i/>
          <w:iCs/>
          <w:color w:val="000000"/>
          <w:sz w:val="20"/>
          <w:szCs w:val="20"/>
          <w:lang w:val="lv-LV"/>
        </w:rPr>
        <w:t xml:space="preserve"> </w:t>
      </w:r>
      <w:r w:rsidRPr="00742AB2">
        <w:rPr>
          <w:rFonts w:ascii="Arial" w:eastAsiaTheme="minorHAnsi" w:hAnsi="Arial" w:cs="Arial"/>
          <w:color w:val="000000"/>
          <w:sz w:val="20"/>
          <w:szCs w:val="20"/>
          <w:lang w:val="lv-LV"/>
        </w:rPr>
        <w:t>un preču pavadzīmes parakstīšanu atbilstoši šī Līguma prasībām, savlaicīgu rēķinu iesniegšanu un pieņemšanu, apstiprināšanu un nodošanu apmaksai, defekta akta parakstīšanu.</w:t>
      </w:r>
    </w:p>
    <w:p w14:paraId="680B4A68" w14:textId="50CEB4B4" w:rsidR="00D06B8E" w:rsidRPr="00A701C0" w:rsidRDefault="00BB58D3" w:rsidP="00D06B8E">
      <w:pPr>
        <w:widowControl/>
        <w:spacing w:before="0" w:after="0" w:line="240" w:lineRule="auto"/>
        <w:ind w:firstLine="0"/>
        <w:rPr>
          <w:rFonts w:ascii="Arial" w:hAnsi="Arial" w:cs="Arial"/>
          <w:bCs/>
          <w:sz w:val="20"/>
          <w:szCs w:val="20"/>
        </w:rPr>
      </w:pPr>
      <w:r w:rsidRPr="00742AB2">
        <w:rPr>
          <w:rFonts w:ascii="Arial" w:eastAsiaTheme="minorHAnsi" w:hAnsi="Arial" w:cs="Arial"/>
          <w:b/>
          <w:color w:val="000000"/>
          <w:sz w:val="20"/>
          <w:szCs w:val="20"/>
          <w:lang w:val="lv-LV"/>
        </w:rPr>
        <w:t>8.</w:t>
      </w:r>
      <w:r w:rsidR="00A14044">
        <w:rPr>
          <w:rFonts w:ascii="Arial" w:eastAsiaTheme="minorHAnsi" w:hAnsi="Arial" w:cs="Arial"/>
          <w:b/>
          <w:color w:val="000000"/>
          <w:sz w:val="20"/>
          <w:szCs w:val="20"/>
          <w:lang w:val="lv-LV"/>
        </w:rPr>
        <w:t>7</w:t>
      </w:r>
      <w:r w:rsidRPr="00742AB2">
        <w:rPr>
          <w:rFonts w:ascii="Arial" w:eastAsiaTheme="minorHAnsi" w:hAnsi="Arial" w:cs="Arial"/>
          <w:b/>
          <w:color w:val="000000"/>
          <w:sz w:val="20"/>
          <w:szCs w:val="20"/>
          <w:lang w:val="lv-LV"/>
        </w:rPr>
        <w:t>.</w:t>
      </w:r>
      <w:r w:rsidRPr="00742AB2">
        <w:rPr>
          <w:rFonts w:ascii="Arial" w:eastAsiaTheme="minorHAnsi" w:hAnsi="Arial" w:cs="Arial"/>
          <w:color w:val="000000"/>
          <w:sz w:val="20"/>
          <w:szCs w:val="20"/>
          <w:lang w:val="lv-LV"/>
        </w:rPr>
        <w:t xml:space="preserve"> </w:t>
      </w:r>
      <w:proofErr w:type="spellStart"/>
      <w:r w:rsidR="00D06B8E" w:rsidRPr="00A701C0">
        <w:rPr>
          <w:rFonts w:ascii="Arial" w:hAnsi="Arial" w:cs="Arial"/>
          <w:bCs/>
          <w:sz w:val="20"/>
          <w:szCs w:val="20"/>
        </w:rPr>
        <w:t>Līgumam</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tā</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noslēgšanas</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brīdī</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tiek</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pievienoti</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šādi</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pielikumi</w:t>
      </w:r>
      <w:proofErr w:type="spellEnd"/>
      <w:r w:rsidR="00D06B8E" w:rsidRPr="00A701C0">
        <w:rPr>
          <w:rFonts w:ascii="Arial" w:hAnsi="Arial" w:cs="Arial"/>
          <w:bCs/>
          <w:sz w:val="20"/>
          <w:szCs w:val="20"/>
        </w:rPr>
        <w:t xml:space="preserve">, kas </w:t>
      </w:r>
      <w:proofErr w:type="spellStart"/>
      <w:r w:rsidR="00D06B8E" w:rsidRPr="00A701C0">
        <w:rPr>
          <w:rFonts w:ascii="Arial" w:hAnsi="Arial" w:cs="Arial"/>
          <w:bCs/>
          <w:sz w:val="20"/>
          <w:szCs w:val="20"/>
        </w:rPr>
        <w:t>ir</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tā</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neatņemamas</w:t>
      </w:r>
      <w:proofErr w:type="spellEnd"/>
      <w:r w:rsidR="00D06B8E" w:rsidRPr="00A701C0">
        <w:rPr>
          <w:rFonts w:ascii="Arial" w:hAnsi="Arial" w:cs="Arial"/>
          <w:bCs/>
          <w:sz w:val="20"/>
          <w:szCs w:val="20"/>
        </w:rPr>
        <w:t xml:space="preserve"> </w:t>
      </w:r>
      <w:proofErr w:type="spellStart"/>
      <w:r w:rsidR="00D06B8E" w:rsidRPr="00A701C0">
        <w:rPr>
          <w:rFonts w:ascii="Arial" w:hAnsi="Arial" w:cs="Arial"/>
          <w:bCs/>
          <w:sz w:val="20"/>
          <w:szCs w:val="20"/>
        </w:rPr>
        <w:t>sastāvdaļas</w:t>
      </w:r>
      <w:proofErr w:type="spellEnd"/>
      <w:r w:rsidR="00D06B8E" w:rsidRPr="00A701C0">
        <w:rPr>
          <w:rFonts w:ascii="Arial" w:hAnsi="Arial" w:cs="Arial"/>
          <w:bCs/>
          <w:sz w:val="20"/>
          <w:szCs w:val="20"/>
        </w:rPr>
        <w:t>:</w:t>
      </w:r>
    </w:p>
    <w:p w14:paraId="1432615C" w14:textId="3D8B577F" w:rsidR="00D06B8E" w:rsidRPr="00A701C0" w:rsidRDefault="00D06B8E" w:rsidP="00D06B8E">
      <w:pPr>
        <w:widowControl/>
        <w:tabs>
          <w:tab w:val="left" w:pos="1418"/>
        </w:tabs>
        <w:spacing w:before="0" w:after="0" w:line="240" w:lineRule="auto"/>
        <w:rPr>
          <w:rFonts w:ascii="Arial" w:hAnsi="Arial" w:cs="Arial"/>
          <w:b/>
          <w:sz w:val="20"/>
          <w:szCs w:val="20"/>
          <w:lang w:val="x-none" w:eastAsia="x-none"/>
        </w:rPr>
      </w:pPr>
      <w:r>
        <w:rPr>
          <w:rFonts w:ascii="Arial" w:hAnsi="Arial" w:cs="Arial"/>
          <w:sz w:val="20"/>
          <w:szCs w:val="20"/>
          <w:lang w:eastAsia="x-none"/>
        </w:rPr>
        <w:t>8.</w:t>
      </w:r>
      <w:r w:rsidR="00A14044">
        <w:rPr>
          <w:rFonts w:ascii="Arial" w:hAnsi="Arial" w:cs="Arial"/>
          <w:sz w:val="20"/>
          <w:szCs w:val="20"/>
          <w:lang w:eastAsia="x-none"/>
        </w:rPr>
        <w:t>7</w:t>
      </w:r>
      <w:r>
        <w:rPr>
          <w:rFonts w:ascii="Arial" w:hAnsi="Arial" w:cs="Arial"/>
          <w:sz w:val="20"/>
          <w:szCs w:val="20"/>
          <w:lang w:eastAsia="x-none"/>
        </w:rPr>
        <w:t>.</w:t>
      </w:r>
      <w:r w:rsidRPr="00A701C0">
        <w:rPr>
          <w:rFonts w:ascii="Arial" w:hAnsi="Arial" w:cs="Arial"/>
          <w:sz w:val="20"/>
          <w:szCs w:val="20"/>
          <w:lang w:eastAsia="x-none"/>
        </w:rPr>
        <w:t>1</w:t>
      </w:r>
      <w:r w:rsidRPr="00A701C0">
        <w:rPr>
          <w:rFonts w:ascii="Arial" w:hAnsi="Arial" w:cs="Arial"/>
          <w:sz w:val="20"/>
          <w:szCs w:val="20"/>
          <w:lang w:val="x-none" w:eastAsia="x-none"/>
        </w:rPr>
        <w:t>.</w:t>
      </w:r>
      <w:r w:rsidRPr="00A701C0">
        <w:rPr>
          <w:rFonts w:ascii="Arial" w:hAnsi="Arial" w:cs="Arial"/>
          <w:sz w:val="20"/>
          <w:szCs w:val="20"/>
          <w:lang w:eastAsia="x-none"/>
        </w:rPr>
        <w:t xml:space="preserve"> </w:t>
      </w:r>
      <w:proofErr w:type="spellStart"/>
      <w:r w:rsidRPr="00A701C0">
        <w:rPr>
          <w:rFonts w:ascii="Arial" w:hAnsi="Arial" w:cs="Arial"/>
          <w:sz w:val="20"/>
          <w:szCs w:val="20"/>
          <w:lang w:val="x-none" w:eastAsia="x-none"/>
        </w:rPr>
        <w:t>pielikums</w:t>
      </w:r>
      <w:proofErr w:type="spellEnd"/>
      <w:r w:rsidRPr="00A701C0">
        <w:rPr>
          <w:rFonts w:ascii="Arial" w:hAnsi="Arial" w:cs="Arial"/>
          <w:sz w:val="20"/>
          <w:szCs w:val="20"/>
          <w:lang w:val="x-none" w:eastAsia="x-none"/>
        </w:rPr>
        <w:t xml:space="preserve"> –</w:t>
      </w:r>
      <w:proofErr w:type="spellStart"/>
      <w:r w:rsidRPr="00A701C0">
        <w:rPr>
          <w:rFonts w:ascii="Arial" w:hAnsi="Arial" w:cs="Arial"/>
          <w:bCs/>
          <w:sz w:val="20"/>
          <w:szCs w:val="20"/>
          <w:lang w:val="x-none" w:eastAsia="x-none"/>
        </w:rPr>
        <w:t>Tehniskā</w:t>
      </w:r>
      <w:proofErr w:type="spellEnd"/>
      <w:r w:rsidRPr="00A701C0">
        <w:rPr>
          <w:rFonts w:ascii="Arial" w:hAnsi="Arial" w:cs="Arial"/>
          <w:bCs/>
          <w:sz w:val="20"/>
          <w:szCs w:val="20"/>
          <w:lang w:val="x-none" w:eastAsia="x-none"/>
        </w:rPr>
        <w:t xml:space="preserve"> </w:t>
      </w:r>
      <w:proofErr w:type="spellStart"/>
      <w:r w:rsidRPr="00A701C0">
        <w:rPr>
          <w:rFonts w:ascii="Arial" w:hAnsi="Arial" w:cs="Arial"/>
          <w:bCs/>
          <w:sz w:val="20"/>
          <w:szCs w:val="20"/>
          <w:lang w:val="x-none" w:eastAsia="x-none"/>
        </w:rPr>
        <w:t>specifikācija</w:t>
      </w:r>
      <w:proofErr w:type="spellEnd"/>
      <w:r w:rsidRPr="00A701C0">
        <w:rPr>
          <w:rFonts w:ascii="Arial" w:hAnsi="Arial" w:cs="Arial"/>
          <w:bCs/>
          <w:sz w:val="20"/>
          <w:szCs w:val="20"/>
          <w:lang w:val="x-none" w:eastAsia="x-none"/>
        </w:rPr>
        <w:t xml:space="preserve"> </w:t>
      </w:r>
      <w:proofErr w:type="spellStart"/>
      <w:r w:rsidRPr="00A701C0">
        <w:rPr>
          <w:rFonts w:ascii="Arial" w:hAnsi="Arial" w:cs="Arial"/>
          <w:sz w:val="20"/>
          <w:szCs w:val="20"/>
          <w:lang w:eastAsia="x-none"/>
        </w:rPr>
        <w:t>Tehniskais</w:t>
      </w:r>
      <w:proofErr w:type="spellEnd"/>
      <w:r w:rsidRPr="00A701C0">
        <w:rPr>
          <w:rFonts w:ascii="Arial" w:hAnsi="Arial" w:cs="Arial"/>
          <w:sz w:val="20"/>
          <w:szCs w:val="20"/>
          <w:lang w:eastAsia="x-none"/>
        </w:rPr>
        <w:t xml:space="preserve"> </w:t>
      </w:r>
      <w:r>
        <w:rPr>
          <w:rFonts w:ascii="Arial" w:hAnsi="Arial" w:cs="Arial"/>
          <w:sz w:val="20"/>
          <w:szCs w:val="20"/>
          <w:lang w:eastAsia="x-none"/>
        </w:rPr>
        <w:t xml:space="preserve">un </w:t>
      </w:r>
      <w:proofErr w:type="spellStart"/>
      <w:r w:rsidRPr="00A701C0">
        <w:rPr>
          <w:rFonts w:ascii="Arial" w:hAnsi="Arial" w:cs="Arial"/>
          <w:sz w:val="20"/>
          <w:szCs w:val="20"/>
          <w:lang w:eastAsia="x-none"/>
        </w:rPr>
        <w:t>finanšu</w:t>
      </w:r>
      <w:proofErr w:type="spellEnd"/>
      <w:r w:rsidRPr="00A701C0">
        <w:rPr>
          <w:rFonts w:ascii="Arial" w:hAnsi="Arial" w:cs="Arial"/>
          <w:sz w:val="20"/>
          <w:szCs w:val="20"/>
          <w:lang w:eastAsia="x-none"/>
        </w:rPr>
        <w:t xml:space="preserve"> </w:t>
      </w:r>
      <w:proofErr w:type="spellStart"/>
      <w:r w:rsidRPr="00A701C0">
        <w:rPr>
          <w:rFonts w:ascii="Arial" w:hAnsi="Arial" w:cs="Arial"/>
          <w:sz w:val="20"/>
          <w:szCs w:val="20"/>
          <w:lang w:eastAsia="x-none"/>
        </w:rPr>
        <w:t>piedāvājums</w:t>
      </w:r>
      <w:proofErr w:type="spellEnd"/>
      <w:r w:rsidRPr="00A701C0">
        <w:rPr>
          <w:rFonts w:ascii="Arial" w:hAnsi="Arial" w:cs="Arial"/>
          <w:sz w:val="20"/>
          <w:szCs w:val="20"/>
          <w:lang w:eastAsia="x-none"/>
        </w:rPr>
        <w:t xml:space="preserve"> </w:t>
      </w:r>
      <w:proofErr w:type="spellStart"/>
      <w:r w:rsidRPr="00A701C0">
        <w:rPr>
          <w:rFonts w:ascii="Arial" w:hAnsi="Arial" w:cs="Arial"/>
          <w:bCs/>
          <w:sz w:val="20"/>
          <w:szCs w:val="20"/>
          <w:lang w:val="x-none" w:eastAsia="x-none"/>
        </w:rPr>
        <w:t>uz</w:t>
      </w:r>
      <w:proofErr w:type="spellEnd"/>
      <w:r w:rsidRPr="00A701C0">
        <w:rPr>
          <w:rFonts w:ascii="Arial" w:hAnsi="Arial" w:cs="Arial"/>
          <w:bCs/>
          <w:sz w:val="20"/>
          <w:szCs w:val="20"/>
          <w:lang w:val="x-none" w:eastAsia="x-none"/>
        </w:rPr>
        <w:t xml:space="preserve"> </w:t>
      </w:r>
      <w:r>
        <w:rPr>
          <w:rFonts w:ascii="Arial" w:hAnsi="Arial" w:cs="Arial"/>
          <w:bCs/>
          <w:sz w:val="20"/>
          <w:szCs w:val="20"/>
          <w:lang w:eastAsia="x-none"/>
        </w:rPr>
        <w:t>__</w:t>
      </w:r>
      <w:r w:rsidRPr="00A701C0">
        <w:rPr>
          <w:rFonts w:ascii="Arial" w:hAnsi="Arial" w:cs="Arial"/>
          <w:bCs/>
          <w:sz w:val="20"/>
          <w:szCs w:val="20"/>
          <w:lang w:eastAsia="x-none"/>
        </w:rPr>
        <w:t xml:space="preserve"> (</w:t>
      </w:r>
      <w:r>
        <w:rPr>
          <w:rFonts w:ascii="Arial" w:hAnsi="Arial" w:cs="Arial"/>
          <w:bCs/>
          <w:sz w:val="20"/>
          <w:szCs w:val="20"/>
          <w:lang w:eastAsia="x-none"/>
        </w:rPr>
        <w:t>____</w:t>
      </w:r>
      <w:r w:rsidRPr="00A701C0">
        <w:rPr>
          <w:rFonts w:ascii="Arial" w:hAnsi="Arial" w:cs="Arial"/>
          <w:bCs/>
          <w:sz w:val="20"/>
          <w:szCs w:val="20"/>
          <w:lang w:eastAsia="x-none"/>
        </w:rPr>
        <w:t xml:space="preserve">) </w:t>
      </w:r>
      <w:proofErr w:type="spellStart"/>
      <w:r w:rsidRPr="00A701C0">
        <w:rPr>
          <w:rFonts w:ascii="Arial" w:hAnsi="Arial" w:cs="Arial"/>
          <w:bCs/>
          <w:sz w:val="20"/>
          <w:szCs w:val="20"/>
          <w:lang w:val="x-none" w:eastAsia="x-none"/>
        </w:rPr>
        <w:t>lapām</w:t>
      </w:r>
      <w:proofErr w:type="spellEnd"/>
      <w:r w:rsidRPr="00A701C0">
        <w:rPr>
          <w:rFonts w:ascii="Arial" w:hAnsi="Arial" w:cs="Arial"/>
          <w:bCs/>
          <w:sz w:val="20"/>
          <w:szCs w:val="20"/>
          <w:lang w:val="x-none" w:eastAsia="x-none"/>
        </w:rPr>
        <w:t>;</w:t>
      </w:r>
    </w:p>
    <w:p w14:paraId="2DA7B4A1" w14:textId="6BCDB746" w:rsidR="00402EFF" w:rsidRPr="00742AB2" w:rsidRDefault="00402EFF"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1FD77A13" w14:textId="4D73019C" w:rsidR="00D06B8E" w:rsidRPr="00051ACE" w:rsidRDefault="00BB58D3" w:rsidP="00D06B8E">
      <w:pPr>
        <w:widowControl/>
        <w:spacing w:before="0" w:after="200" w:line="240" w:lineRule="auto"/>
        <w:ind w:left="502" w:hanging="502"/>
        <w:rPr>
          <w:rFonts w:ascii="Arial" w:hAnsi="Arial" w:cs="Arial"/>
          <w:sz w:val="20"/>
          <w:szCs w:val="20"/>
          <w:lang w:val="x-none"/>
        </w:rPr>
      </w:pPr>
      <w:r w:rsidRPr="00742AB2">
        <w:rPr>
          <w:rFonts w:ascii="Arial" w:eastAsiaTheme="minorHAnsi" w:hAnsi="Arial" w:cs="Arial"/>
          <w:b/>
          <w:color w:val="000000"/>
          <w:sz w:val="20"/>
          <w:szCs w:val="20"/>
          <w:lang w:val="lv-LV"/>
        </w:rPr>
        <w:t>8.</w:t>
      </w:r>
      <w:r w:rsidR="00A14044">
        <w:rPr>
          <w:rFonts w:ascii="Arial" w:eastAsiaTheme="minorHAnsi" w:hAnsi="Arial" w:cs="Arial"/>
          <w:b/>
          <w:color w:val="000000"/>
          <w:sz w:val="20"/>
          <w:szCs w:val="20"/>
          <w:lang w:val="lv-LV"/>
        </w:rPr>
        <w:t>8</w:t>
      </w:r>
      <w:r w:rsidRPr="00742AB2">
        <w:rPr>
          <w:rFonts w:ascii="Arial" w:eastAsiaTheme="minorHAnsi" w:hAnsi="Arial" w:cs="Arial"/>
          <w:b/>
          <w:color w:val="000000"/>
          <w:sz w:val="20"/>
          <w:szCs w:val="20"/>
          <w:lang w:val="lv-LV"/>
        </w:rPr>
        <w:t xml:space="preserve">. </w:t>
      </w:r>
      <w:proofErr w:type="spellStart"/>
      <w:r w:rsidR="00D06B8E" w:rsidRPr="00051ACE">
        <w:rPr>
          <w:rFonts w:ascii="Arial" w:hAnsi="Arial" w:cs="Arial"/>
          <w:i/>
          <w:iCs/>
          <w:sz w:val="20"/>
          <w:szCs w:val="20"/>
        </w:rPr>
        <w:t>Līgums</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sagatavots</w:t>
      </w:r>
      <w:proofErr w:type="spellEnd"/>
      <w:r w:rsidR="00D06B8E" w:rsidRPr="00051ACE">
        <w:rPr>
          <w:rFonts w:ascii="Arial" w:hAnsi="Arial" w:cs="Arial"/>
          <w:i/>
          <w:iCs/>
          <w:sz w:val="20"/>
          <w:szCs w:val="20"/>
        </w:rPr>
        <w:t xml:space="preserve"> un </w:t>
      </w:r>
      <w:proofErr w:type="spellStart"/>
      <w:r w:rsidR="00D06B8E" w:rsidRPr="00051ACE">
        <w:rPr>
          <w:rFonts w:ascii="Arial" w:hAnsi="Arial" w:cs="Arial"/>
          <w:i/>
          <w:iCs/>
          <w:sz w:val="20"/>
          <w:szCs w:val="20"/>
        </w:rPr>
        <w:t>parakstīts</w:t>
      </w:r>
      <w:proofErr w:type="spellEnd"/>
      <w:r w:rsidR="00D06B8E" w:rsidRPr="00051ACE">
        <w:rPr>
          <w:rFonts w:ascii="Arial" w:hAnsi="Arial" w:cs="Arial"/>
          <w:i/>
          <w:iCs/>
          <w:sz w:val="20"/>
          <w:szCs w:val="20"/>
        </w:rPr>
        <w:t xml:space="preserve"> 2 (divos) </w:t>
      </w:r>
      <w:proofErr w:type="spellStart"/>
      <w:r w:rsidR="00D06B8E" w:rsidRPr="00051ACE">
        <w:rPr>
          <w:rFonts w:ascii="Arial" w:hAnsi="Arial" w:cs="Arial"/>
          <w:i/>
          <w:iCs/>
          <w:sz w:val="20"/>
          <w:szCs w:val="20"/>
        </w:rPr>
        <w:t>identiskos</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eksemplāros</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kopā</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ar</w:t>
      </w:r>
      <w:proofErr w:type="spellEnd"/>
      <w:r w:rsidR="00D06B8E">
        <w:rPr>
          <w:rFonts w:ascii="Arial" w:hAnsi="Arial" w:cs="Arial"/>
          <w:i/>
          <w:iCs/>
          <w:sz w:val="20"/>
          <w:szCs w:val="20"/>
        </w:rPr>
        <w:t xml:space="preserve"> </w:t>
      </w:r>
      <w:r w:rsidR="00D06B8E" w:rsidRPr="00051ACE">
        <w:rPr>
          <w:rFonts w:ascii="Arial" w:hAnsi="Arial" w:cs="Arial"/>
          <w:i/>
          <w:iCs/>
          <w:sz w:val="20"/>
          <w:szCs w:val="20"/>
        </w:rPr>
        <w:t>1</w:t>
      </w:r>
      <w:r w:rsidR="00D06B8E">
        <w:rPr>
          <w:rFonts w:ascii="Arial" w:hAnsi="Arial" w:cs="Arial"/>
          <w:i/>
          <w:iCs/>
          <w:sz w:val="20"/>
          <w:szCs w:val="20"/>
        </w:rPr>
        <w:t xml:space="preserve">. </w:t>
      </w:r>
      <w:proofErr w:type="spellStart"/>
      <w:r w:rsidR="00D06B8E" w:rsidRPr="00051ACE">
        <w:rPr>
          <w:rFonts w:ascii="Arial" w:hAnsi="Arial" w:cs="Arial"/>
          <w:i/>
          <w:iCs/>
          <w:sz w:val="20"/>
          <w:szCs w:val="20"/>
        </w:rPr>
        <w:t>pielikum</w:t>
      </w:r>
      <w:r w:rsidR="00D06B8E">
        <w:rPr>
          <w:rFonts w:ascii="Arial" w:hAnsi="Arial" w:cs="Arial"/>
          <w:i/>
          <w:iCs/>
          <w:sz w:val="20"/>
          <w:szCs w:val="20"/>
        </w:rPr>
        <w:t>u</w:t>
      </w:r>
      <w:proofErr w:type="spellEnd"/>
      <w:r w:rsidR="00D06B8E" w:rsidRPr="00051ACE">
        <w:rPr>
          <w:rFonts w:ascii="Arial" w:hAnsi="Arial" w:cs="Arial"/>
          <w:i/>
          <w:iCs/>
          <w:sz w:val="20"/>
          <w:szCs w:val="20"/>
        </w:rPr>
        <w:t xml:space="preserve"> (</w:t>
      </w:r>
      <w:proofErr w:type="spellStart"/>
      <w:r w:rsidR="00D06B8E">
        <w:rPr>
          <w:rFonts w:ascii="Arial" w:hAnsi="Arial" w:cs="Arial"/>
          <w:i/>
          <w:iCs/>
          <w:sz w:val="20"/>
          <w:szCs w:val="20"/>
        </w:rPr>
        <w:t>Tehniskā</w:t>
      </w:r>
      <w:proofErr w:type="spellEnd"/>
      <w:r w:rsidR="00D06B8E">
        <w:rPr>
          <w:rFonts w:ascii="Arial" w:hAnsi="Arial" w:cs="Arial"/>
          <w:i/>
          <w:iCs/>
          <w:sz w:val="20"/>
          <w:szCs w:val="20"/>
        </w:rPr>
        <w:t xml:space="preserve"> </w:t>
      </w:r>
      <w:proofErr w:type="spellStart"/>
      <w:r w:rsidR="00D06B8E">
        <w:rPr>
          <w:rFonts w:ascii="Arial" w:hAnsi="Arial" w:cs="Arial"/>
          <w:i/>
          <w:iCs/>
          <w:sz w:val="20"/>
          <w:szCs w:val="20"/>
        </w:rPr>
        <w:t>specifikācija</w:t>
      </w:r>
      <w:proofErr w:type="spellEnd"/>
      <w:r w:rsidR="00D06B8E">
        <w:rPr>
          <w:rFonts w:ascii="Arial" w:hAnsi="Arial" w:cs="Arial"/>
          <w:i/>
          <w:iCs/>
          <w:sz w:val="20"/>
          <w:szCs w:val="20"/>
        </w:rPr>
        <w:t xml:space="preserve">, </w:t>
      </w:r>
      <w:proofErr w:type="spellStart"/>
      <w:r w:rsidR="00D06B8E" w:rsidRPr="00051ACE">
        <w:rPr>
          <w:rFonts w:ascii="Arial" w:hAnsi="Arial" w:cs="Arial"/>
          <w:i/>
          <w:iCs/>
          <w:sz w:val="20"/>
          <w:szCs w:val="20"/>
        </w:rPr>
        <w:t>Tehniskais</w:t>
      </w:r>
      <w:proofErr w:type="spellEnd"/>
      <w:r w:rsidR="00D06B8E" w:rsidRPr="00051ACE">
        <w:rPr>
          <w:rFonts w:ascii="Arial" w:hAnsi="Arial" w:cs="Arial"/>
          <w:i/>
          <w:iCs/>
          <w:sz w:val="20"/>
          <w:szCs w:val="20"/>
        </w:rPr>
        <w:t xml:space="preserve"> un </w:t>
      </w:r>
      <w:proofErr w:type="spellStart"/>
      <w:r w:rsidR="00D06B8E" w:rsidRPr="00051ACE">
        <w:rPr>
          <w:rFonts w:ascii="Arial" w:hAnsi="Arial" w:cs="Arial"/>
          <w:i/>
          <w:iCs/>
          <w:sz w:val="20"/>
          <w:szCs w:val="20"/>
        </w:rPr>
        <w:t>finanšu</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piedāvājums</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uz</w:t>
      </w:r>
      <w:proofErr w:type="spellEnd"/>
      <w:r w:rsidR="00D06B8E" w:rsidRPr="00051ACE">
        <w:rPr>
          <w:rFonts w:ascii="Arial" w:hAnsi="Arial" w:cs="Arial"/>
          <w:i/>
          <w:iCs/>
          <w:sz w:val="20"/>
          <w:szCs w:val="20"/>
        </w:rPr>
        <w:t xml:space="preserve"> __ </w:t>
      </w:r>
      <w:proofErr w:type="spellStart"/>
      <w:r w:rsidR="00D06B8E" w:rsidRPr="00051ACE">
        <w:rPr>
          <w:rFonts w:ascii="Arial" w:hAnsi="Arial" w:cs="Arial"/>
          <w:i/>
          <w:iCs/>
          <w:sz w:val="20"/>
          <w:szCs w:val="20"/>
        </w:rPr>
        <w:t>lapām</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ar</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vienādu</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juridisku</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spēku</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katrai</w:t>
      </w:r>
      <w:proofErr w:type="spellEnd"/>
      <w:r w:rsidR="00D06B8E" w:rsidRPr="00051ACE">
        <w:rPr>
          <w:rFonts w:ascii="Arial" w:hAnsi="Arial" w:cs="Arial"/>
          <w:i/>
          <w:iCs/>
          <w:sz w:val="20"/>
          <w:szCs w:val="20"/>
        </w:rPr>
        <w:t xml:space="preserve"> no </w:t>
      </w:r>
      <w:proofErr w:type="spellStart"/>
      <w:r w:rsidR="00D06B8E" w:rsidRPr="00051ACE">
        <w:rPr>
          <w:rFonts w:ascii="Arial" w:hAnsi="Arial" w:cs="Arial"/>
          <w:i/>
          <w:iCs/>
          <w:sz w:val="20"/>
          <w:szCs w:val="20"/>
        </w:rPr>
        <w:t>Pusēm</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tiek</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nodots</w:t>
      </w:r>
      <w:proofErr w:type="spellEnd"/>
      <w:r w:rsidR="00D06B8E" w:rsidRPr="00051ACE">
        <w:rPr>
          <w:rFonts w:ascii="Arial" w:hAnsi="Arial" w:cs="Arial"/>
          <w:i/>
          <w:iCs/>
          <w:sz w:val="20"/>
          <w:szCs w:val="20"/>
        </w:rPr>
        <w:t xml:space="preserve"> pa </w:t>
      </w:r>
      <w:proofErr w:type="spellStart"/>
      <w:r w:rsidR="00D06B8E" w:rsidRPr="00051ACE">
        <w:rPr>
          <w:rFonts w:ascii="Arial" w:hAnsi="Arial" w:cs="Arial"/>
          <w:i/>
          <w:iCs/>
          <w:sz w:val="20"/>
          <w:szCs w:val="20"/>
        </w:rPr>
        <w:t>vienam</w:t>
      </w:r>
      <w:proofErr w:type="spellEnd"/>
      <w:r w:rsidR="00D06B8E" w:rsidRPr="00051ACE">
        <w:rPr>
          <w:rFonts w:ascii="Arial" w:hAnsi="Arial" w:cs="Arial"/>
          <w:i/>
          <w:iCs/>
          <w:sz w:val="20"/>
          <w:szCs w:val="20"/>
        </w:rPr>
        <w:t xml:space="preserve"> </w:t>
      </w:r>
      <w:proofErr w:type="spellStart"/>
      <w:r w:rsidR="00D06B8E" w:rsidRPr="00051ACE">
        <w:rPr>
          <w:rFonts w:ascii="Arial" w:hAnsi="Arial" w:cs="Arial"/>
          <w:i/>
          <w:iCs/>
          <w:sz w:val="20"/>
          <w:szCs w:val="20"/>
        </w:rPr>
        <w:t>eksemplāram</w:t>
      </w:r>
      <w:proofErr w:type="spellEnd"/>
      <w:r w:rsidR="00D06B8E" w:rsidRPr="00051ACE">
        <w:rPr>
          <w:rFonts w:ascii="Arial" w:hAnsi="Arial" w:cs="Arial"/>
          <w:i/>
          <w:iCs/>
          <w:color w:val="FF0000"/>
          <w:sz w:val="20"/>
          <w:szCs w:val="20"/>
        </w:rPr>
        <w:t>***</w:t>
      </w:r>
      <w:r w:rsidR="00D06B8E" w:rsidRPr="00051ACE">
        <w:rPr>
          <w:rFonts w:ascii="Arial" w:hAnsi="Arial" w:cs="Arial"/>
          <w:i/>
          <w:iCs/>
          <w:sz w:val="20"/>
          <w:szCs w:val="20"/>
        </w:rPr>
        <w:t xml:space="preserve"> </w:t>
      </w:r>
      <w:proofErr w:type="spellStart"/>
      <w:r w:rsidR="00D06B8E" w:rsidRPr="00051ACE">
        <w:rPr>
          <w:rFonts w:ascii="Arial" w:hAnsi="Arial" w:cs="Arial"/>
          <w:b/>
          <w:bCs/>
          <w:sz w:val="20"/>
          <w:szCs w:val="20"/>
        </w:rPr>
        <w:t>vai</w:t>
      </w:r>
      <w:proofErr w:type="spellEnd"/>
      <w:r w:rsidR="00D06B8E" w:rsidRPr="00051ACE">
        <w:rPr>
          <w:rFonts w:ascii="Arial" w:hAnsi="Arial" w:cs="Arial"/>
          <w:b/>
          <w:bCs/>
          <w:sz w:val="20"/>
          <w:szCs w:val="20"/>
        </w:rPr>
        <w:t xml:space="preserve"> </w:t>
      </w:r>
      <w:proofErr w:type="spellStart"/>
      <w:r w:rsidR="00D06B8E" w:rsidRPr="00051ACE">
        <w:rPr>
          <w:rFonts w:ascii="Arial" w:hAnsi="Arial" w:cs="Arial"/>
          <w:i/>
          <w:iCs/>
          <w:sz w:val="20"/>
          <w:szCs w:val="20"/>
          <w:lang w:val="x-none"/>
        </w:rPr>
        <w:t>Līgums</w:t>
      </w:r>
      <w:proofErr w:type="spellEnd"/>
      <w:r w:rsidR="00D06B8E" w:rsidRPr="00051ACE">
        <w:rPr>
          <w:rFonts w:ascii="Arial" w:hAnsi="Arial" w:cs="Arial"/>
          <w:i/>
          <w:iCs/>
          <w:sz w:val="20"/>
          <w:szCs w:val="20"/>
          <w:lang w:val="x-none"/>
        </w:rPr>
        <w:t xml:space="preserve"> un </w:t>
      </w:r>
      <w:proofErr w:type="spellStart"/>
      <w:r w:rsidR="00D06B8E" w:rsidRPr="00051ACE">
        <w:rPr>
          <w:rFonts w:ascii="Arial" w:hAnsi="Arial" w:cs="Arial"/>
          <w:i/>
          <w:iCs/>
          <w:sz w:val="20"/>
          <w:szCs w:val="20"/>
          <w:lang w:val="x-none"/>
        </w:rPr>
        <w:t>tā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pielikumi</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noformēti</w:t>
      </w:r>
      <w:proofErr w:type="spellEnd"/>
      <w:r w:rsidR="00D06B8E" w:rsidRPr="00051ACE">
        <w:rPr>
          <w:rFonts w:ascii="Arial" w:hAnsi="Arial" w:cs="Arial"/>
          <w:i/>
          <w:iCs/>
          <w:sz w:val="20"/>
          <w:szCs w:val="20"/>
          <w:lang w:val="x-none"/>
        </w:rPr>
        <w:t xml:space="preserve"> un </w:t>
      </w:r>
      <w:proofErr w:type="spellStart"/>
      <w:r w:rsidR="00D06B8E" w:rsidRPr="00051ACE">
        <w:rPr>
          <w:rFonts w:ascii="Arial" w:hAnsi="Arial" w:cs="Arial"/>
          <w:i/>
          <w:iCs/>
          <w:sz w:val="20"/>
          <w:szCs w:val="20"/>
          <w:lang w:val="x-none"/>
        </w:rPr>
        <w:t>parakstīti</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elektroniskā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dokumenta</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veidā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Līguma</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spēkā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stāšanās</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diena</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ir</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pēdējā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pievienotā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drošā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lastRenderedPageBreak/>
        <w:t>elektroniskā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paraksta</w:t>
      </w:r>
      <w:proofErr w:type="spellEnd"/>
      <w:r w:rsidR="00D06B8E" w:rsidRPr="00051ACE">
        <w:rPr>
          <w:rFonts w:ascii="Arial" w:hAnsi="Arial" w:cs="Arial"/>
          <w:i/>
          <w:iCs/>
          <w:sz w:val="20"/>
          <w:szCs w:val="20"/>
          <w:lang w:val="x-none"/>
        </w:rPr>
        <w:t xml:space="preserve"> un </w:t>
      </w:r>
      <w:proofErr w:type="spellStart"/>
      <w:r w:rsidR="00D06B8E" w:rsidRPr="00051ACE">
        <w:rPr>
          <w:rFonts w:ascii="Arial" w:hAnsi="Arial" w:cs="Arial"/>
          <w:i/>
          <w:iCs/>
          <w:sz w:val="20"/>
          <w:szCs w:val="20"/>
          <w:lang w:val="x-none"/>
        </w:rPr>
        <w:t>tā</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laika</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zīmoga</w:t>
      </w:r>
      <w:proofErr w:type="spellEnd"/>
      <w:r w:rsidR="00D06B8E" w:rsidRPr="00051ACE">
        <w:rPr>
          <w:rFonts w:ascii="Arial" w:hAnsi="Arial" w:cs="Arial"/>
          <w:i/>
          <w:iCs/>
          <w:sz w:val="20"/>
          <w:szCs w:val="20"/>
          <w:lang w:val="x-none"/>
        </w:rPr>
        <w:t xml:space="preserve"> </w:t>
      </w:r>
      <w:proofErr w:type="spellStart"/>
      <w:r w:rsidR="00D06B8E" w:rsidRPr="00051ACE">
        <w:rPr>
          <w:rFonts w:ascii="Arial" w:hAnsi="Arial" w:cs="Arial"/>
          <w:i/>
          <w:iCs/>
          <w:sz w:val="20"/>
          <w:szCs w:val="20"/>
          <w:lang w:val="x-none"/>
        </w:rPr>
        <w:t>pievienošanas</w:t>
      </w:r>
      <w:proofErr w:type="spellEnd"/>
      <w:r w:rsidR="00D06B8E" w:rsidRPr="00051ACE">
        <w:rPr>
          <w:rFonts w:ascii="Arial" w:hAnsi="Arial" w:cs="Arial"/>
          <w:i/>
          <w:iCs/>
          <w:sz w:val="20"/>
          <w:szCs w:val="20"/>
          <w:lang w:val="x-none"/>
        </w:rPr>
        <w:t xml:space="preserve"> datums</w:t>
      </w:r>
      <w:r w:rsidR="00D06B8E" w:rsidRPr="00051ACE">
        <w:rPr>
          <w:rFonts w:ascii="Arial" w:hAnsi="Arial" w:cs="Arial"/>
          <w:sz w:val="20"/>
          <w:szCs w:val="20"/>
          <w:lang w:val="x-none"/>
        </w:rPr>
        <w:t xml:space="preserve"> (</w:t>
      </w:r>
      <w:proofErr w:type="spellStart"/>
      <w:r w:rsidR="00D06B8E" w:rsidRPr="00051ACE">
        <w:rPr>
          <w:rFonts w:ascii="Arial" w:hAnsi="Arial" w:cs="Arial"/>
          <w:i/>
          <w:sz w:val="20"/>
          <w:szCs w:val="20"/>
          <w:lang w:val="x-none"/>
        </w:rPr>
        <w:t>tiek</w:t>
      </w:r>
      <w:proofErr w:type="spellEnd"/>
      <w:r w:rsidR="00D06B8E" w:rsidRPr="00051ACE">
        <w:rPr>
          <w:rFonts w:ascii="Arial" w:hAnsi="Arial" w:cs="Arial"/>
          <w:i/>
          <w:sz w:val="20"/>
          <w:szCs w:val="20"/>
          <w:lang w:val="x-none"/>
        </w:rPr>
        <w:t xml:space="preserve"> </w:t>
      </w:r>
      <w:proofErr w:type="spellStart"/>
      <w:r w:rsidR="00D06B8E" w:rsidRPr="00051ACE">
        <w:rPr>
          <w:rFonts w:ascii="Arial" w:hAnsi="Arial" w:cs="Arial"/>
          <w:i/>
          <w:sz w:val="20"/>
          <w:szCs w:val="20"/>
          <w:lang w:val="x-none"/>
        </w:rPr>
        <w:t>atstāts</w:t>
      </w:r>
      <w:proofErr w:type="spellEnd"/>
      <w:r w:rsidR="00D06B8E" w:rsidRPr="00051ACE">
        <w:rPr>
          <w:rFonts w:ascii="Arial" w:hAnsi="Arial" w:cs="Arial"/>
          <w:i/>
          <w:sz w:val="20"/>
          <w:szCs w:val="20"/>
          <w:lang w:val="x-none"/>
        </w:rPr>
        <w:t xml:space="preserve"> </w:t>
      </w:r>
      <w:proofErr w:type="spellStart"/>
      <w:r w:rsidR="00D06B8E" w:rsidRPr="00051ACE">
        <w:rPr>
          <w:rFonts w:ascii="Arial" w:hAnsi="Arial" w:cs="Arial"/>
          <w:i/>
          <w:sz w:val="20"/>
          <w:szCs w:val="20"/>
          <w:lang w:val="x-none"/>
        </w:rPr>
        <w:t>vajadzīgais</w:t>
      </w:r>
      <w:proofErr w:type="spellEnd"/>
      <w:r w:rsidR="00D06B8E" w:rsidRPr="00051ACE">
        <w:rPr>
          <w:rFonts w:ascii="Arial" w:hAnsi="Arial" w:cs="Arial"/>
          <w:i/>
          <w:sz w:val="20"/>
          <w:szCs w:val="20"/>
          <w:lang w:val="x-none"/>
        </w:rPr>
        <w:t xml:space="preserve"> </w:t>
      </w:r>
      <w:proofErr w:type="spellStart"/>
      <w:r w:rsidR="00D06B8E" w:rsidRPr="00051ACE">
        <w:rPr>
          <w:rFonts w:ascii="Arial" w:hAnsi="Arial" w:cs="Arial"/>
          <w:i/>
          <w:sz w:val="20"/>
          <w:szCs w:val="20"/>
          <w:lang w:val="x-none"/>
        </w:rPr>
        <w:t>rediģējums</w:t>
      </w:r>
      <w:proofErr w:type="spellEnd"/>
      <w:r w:rsidR="00D06B8E" w:rsidRPr="00051ACE">
        <w:rPr>
          <w:rFonts w:ascii="Arial" w:hAnsi="Arial" w:cs="Arial"/>
          <w:i/>
          <w:sz w:val="20"/>
          <w:szCs w:val="20"/>
          <w:lang w:val="x-none"/>
        </w:rPr>
        <w:t xml:space="preserve">, </w:t>
      </w:r>
      <w:proofErr w:type="spellStart"/>
      <w:r w:rsidR="00D06B8E" w:rsidRPr="00051ACE">
        <w:rPr>
          <w:rFonts w:ascii="Arial" w:hAnsi="Arial" w:cs="Arial"/>
          <w:i/>
          <w:sz w:val="20"/>
          <w:szCs w:val="20"/>
          <w:lang w:val="x-none"/>
        </w:rPr>
        <w:t>nevajadzīgo</w:t>
      </w:r>
      <w:proofErr w:type="spellEnd"/>
      <w:r w:rsidR="00D06B8E" w:rsidRPr="00051ACE">
        <w:rPr>
          <w:rFonts w:ascii="Arial" w:hAnsi="Arial" w:cs="Arial"/>
          <w:i/>
          <w:sz w:val="20"/>
          <w:szCs w:val="20"/>
          <w:lang w:val="x-none"/>
        </w:rPr>
        <w:t xml:space="preserve"> </w:t>
      </w:r>
      <w:proofErr w:type="spellStart"/>
      <w:r w:rsidR="00D06B8E" w:rsidRPr="00051ACE">
        <w:rPr>
          <w:rFonts w:ascii="Arial" w:hAnsi="Arial" w:cs="Arial"/>
          <w:i/>
          <w:sz w:val="20"/>
          <w:szCs w:val="20"/>
          <w:lang w:val="x-none"/>
        </w:rPr>
        <w:t>svītro</w:t>
      </w:r>
      <w:proofErr w:type="spellEnd"/>
      <w:r w:rsidR="00D06B8E" w:rsidRPr="00051ACE">
        <w:rPr>
          <w:rFonts w:ascii="Arial" w:hAnsi="Arial" w:cs="Arial"/>
          <w:i/>
          <w:sz w:val="20"/>
          <w:szCs w:val="20"/>
          <w:lang w:val="x-none"/>
        </w:rPr>
        <w:t>)</w:t>
      </w:r>
      <w:r w:rsidR="00D06B8E" w:rsidRPr="00051ACE">
        <w:rPr>
          <w:rFonts w:ascii="Arial" w:hAnsi="Arial" w:cs="Arial"/>
          <w:sz w:val="20"/>
          <w:szCs w:val="20"/>
          <w:lang w:val="x-none"/>
        </w:rPr>
        <w:t>.</w:t>
      </w:r>
    </w:p>
    <w:p w14:paraId="15C9453B" w14:textId="2872FEF9"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 </w:t>
      </w:r>
    </w:p>
    <w:p w14:paraId="65719982"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521B0F74" w14:textId="77777777" w:rsidR="00BB58D3" w:rsidRPr="00742AB2" w:rsidRDefault="00BB58D3" w:rsidP="00A645E5">
      <w:pPr>
        <w:pStyle w:val="Sarakstarindkopa"/>
        <w:autoSpaceDE w:val="0"/>
        <w:autoSpaceDN w:val="0"/>
        <w:adjustRightInd w:val="0"/>
        <w:jc w:val="center"/>
        <w:rPr>
          <w:rFonts w:ascii="Arial" w:eastAsiaTheme="minorHAnsi" w:hAnsi="Arial" w:cs="Arial"/>
          <w:b/>
          <w:color w:val="000000"/>
          <w:sz w:val="20"/>
          <w:szCs w:val="20"/>
        </w:rPr>
      </w:pPr>
      <w:r w:rsidRPr="00742AB2">
        <w:rPr>
          <w:rFonts w:ascii="Arial" w:eastAsiaTheme="minorHAnsi" w:hAnsi="Arial" w:cs="Arial"/>
          <w:b/>
          <w:color w:val="000000"/>
          <w:sz w:val="20"/>
          <w:szCs w:val="20"/>
        </w:rPr>
        <w:t>9.</w:t>
      </w:r>
      <w:r w:rsidR="00402EFF" w:rsidRPr="00742AB2">
        <w:rPr>
          <w:rFonts w:ascii="Arial" w:eastAsiaTheme="minorHAnsi" w:hAnsi="Arial" w:cs="Arial"/>
          <w:b/>
          <w:color w:val="000000"/>
          <w:sz w:val="20"/>
          <w:szCs w:val="20"/>
        </w:rPr>
        <w:t xml:space="preserve">Pušu </w:t>
      </w:r>
      <w:r w:rsidRPr="00742AB2">
        <w:rPr>
          <w:rFonts w:ascii="Arial" w:eastAsiaTheme="minorHAnsi" w:hAnsi="Arial" w:cs="Arial"/>
          <w:b/>
          <w:color w:val="000000"/>
          <w:sz w:val="20"/>
          <w:szCs w:val="20"/>
        </w:rPr>
        <w:t>rekvizīti un paraksti:</w:t>
      </w:r>
    </w:p>
    <w:p w14:paraId="732CBF50" w14:textId="77777777" w:rsidR="00BB58D3" w:rsidRPr="00742AB2" w:rsidRDefault="00BB58D3" w:rsidP="00A645E5">
      <w:pPr>
        <w:pStyle w:val="Sarakstarindkopa"/>
        <w:autoSpaceDE w:val="0"/>
        <w:autoSpaceDN w:val="0"/>
        <w:adjustRightInd w:val="0"/>
        <w:ind w:left="360"/>
        <w:rPr>
          <w:rFonts w:ascii="Arial" w:eastAsiaTheme="minorHAnsi" w:hAnsi="Arial" w:cs="Arial"/>
          <w:b/>
          <w:color w:val="000000"/>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751"/>
      </w:tblGrid>
      <w:tr w:rsidR="00BB58D3" w:rsidRPr="00742AB2" w14:paraId="4CFAD59E" w14:textId="77777777" w:rsidTr="00402EFF">
        <w:tc>
          <w:tcPr>
            <w:tcW w:w="4320" w:type="dxa"/>
          </w:tcPr>
          <w:p w14:paraId="16B448AA" w14:textId="77777777" w:rsidR="00BB58D3" w:rsidRPr="00742AB2" w:rsidRDefault="00BB58D3" w:rsidP="00A645E5">
            <w:pPr>
              <w:autoSpaceDE w:val="0"/>
              <w:autoSpaceDN w:val="0"/>
              <w:adjustRightInd w:val="0"/>
              <w:spacing w:before="0" w:after="0" w:line="240" w:lineRule="auto"/>
              <w:ind w:firstLine="0"/>
              <w:jc w:val="left"/>
              <w:rPr>
                <w:rFonts w:ascii="Arial" w:eastAsiaTheme="minorHAnsi" w:hAnsi="Arial" w:cs="Arial"/>
                <w:b/>
                <w:color w:val="000000"/>
                <w:sz w:val="20"/>
                <w:szCs w:val="20"/>
                <w:lang w:val="lv-LV"/>
              </w:rPr>
            </w:pPr>
            <w:r w:rsidRPr="00742AB2">
              <w:rPr>
                <w:rFonts w:ascii="Arial" w:eastAsiaTheme="minorHAnsi" w:hAnsi="Arial" w:cs="Arial"/>
                <w:b/>
                <w:color w:val="000000"/>
                <w:sz w:val="20"/>
                <w:szCs w:val="20"/>
                <w:lang w:val="lv-LV"/>
              </w:rPr>
              <w:t xml:space="preserve">Pircējs: </w:t>
            </w:r>
            <w:r w:rsidRPr="00742AB2">
              <w:rPr>
                <w:rFonts w:ascii="Arial" w:eastAsiaTheme="minorHAnsi" w:hAnsi="Arial" w:cs="Arial"/>
                <w:b/>
                <w:color w:val="000000"/>
                <w:sz w:val="20"/>
                <w:szCs w:val="20"/>
                <w:lang w:val="lv-LV"/>
              </w:rPr>
              <w:tab/>
            </w:r>
            <w:r w:rsidRPr="00742AB2">
              <w:rPr>
                <w:rFonts w:ascii="Arial" w:eastAsiaTheme="minorHAnsi" w:hAnsi="Arial" w:cs="Arial"/>
                <w:b/>
                <w:color w:val="000000"/>
                <w:sz w:val="20"/>
                <w:szCs w:val="20"/>
                <w:lang w:val="lv-LV"/>
              </w:rPr>
              <w:tab/>
            </w:r>
            <w:r w:rsidRPr="00742AB2">
              <w:rPr>
                <w:rFonts w:ascii="Arial" w:eastAsiaTheme="minorHAnsi" w:hAnsi="Arial" w:cs="Arial"/>
                <w:b/>
                <w:color w:val="000000"/>
                <w:sz w:val="20"/>
                <w:szCs w:val="20"/>
                <w:lang w:val="lv-LV"/>
              </w:rPr>
              <w:tab/>
            </w:r>
          </w:p>
          <w:p w14:paraId="4A9E0AB5" w14:textId="2AC76BF1" w:rsidR="00BB58D3" w:rsidRPr="00742AB2" w:rsidRDefault="00BB58D3" w:rsidP="00A645E5">
            <w:pPr>
              <w:autoSpaceDE w:val="0"/>
              <w:autoSpaceDN w:val="0"/>
              <w:adjustRightInd w:val="0"/>
              <w:spacing w:before="0" w:after="0" w:line="240" w:lineRule="auto"/>
              <w:ind w:firstLine="0"/>
              <w:rPr>
                <w:rFonts w:ascii="Arial" w:eastAsiaTheme="minorHAnsi" w:hAnsi="Arial" w:cs="Arial"/>
                <w:b/>
                <w:color w:val="000000"/>
                <w:sz w:val="20"/>
                <w:szCs w:val="20"/>
                <w:lang w:val="lv-LV"/>
              </w:rPr>
            </w:pPr>
            <w:r w:rsidRPr="00742AB2">
              <w:rPr>
                <w:rFonts w:ascii="Arial" w:eastAsiaTheme="minorHAnsi" w:hAnsi="Arial" w:cs="Arial"/>
                <w:b/>
                <w:color w:val="000000"/>
                <w:sz w:val="20"/>
                <w:szCs w:val="20"/>
                <w:lang w:val="lv-LV"/>
              </w:rPr>
              <w:t>„Liepājas Valsts tehnikums”</w:t>
            </w:r>
          </w:p>
          <w:p w14:paraId="2C0D8D0F" w14:textId="59280EAF" w:rsidR="00BB58D3" w:rsidRPr="00742AB2" w:rsidRDefault="00D06B8E"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roofErr w:type="spellStart"/>
            <w:r>
              <w:rPr>
                <w:rFonts w:ascii="Arial" w:eastAsiaTheme="minorHAnsi" w:hAnsi="Arial" w:cs="Arial"/>
                <w:color w:val="000000"/>
                <w:sz w:val="20"/>
                <w:szCs w:val="20"/>
                <w:lang w:val="lv-LV"/>
              </w:rPr>
              <w:t>R</w:t>
            </w:r>
            <w:r w:rsidR="00BB58D3" w:rsidRPr="00742AB2">
              <w:rPr>
                <w:rFonts w:ascii="Arial" w:eastAsiaTheme="minorHAnsi" w:hAnsi="Arial" w:cs="Arial"/>
                <w:color w:val="000000"/>
                <w:sz w:val="20"/>
                <w:szCs w:val="20"/>
                <w:lang w:val="lv-LV"/>
              </w:rPr>
              <w:t>eģ</w:t>
            </w:r>
            <w:proofErr w:type="spellEnd"/>
            <w:r w:rsidR="00BB58D3" w:rsidRPr="00742AB2">
              <w:rPr>
                <w:rFonts w:ascii="Arial" w:eastAsiaTheme="minorHAnsi" w:hAnsi="Arial" w:cs="Arial"/>
                <w:color w:val="000000"/>
                <w:sz w:val="20"/>
                <w:szCs w:val="20"/>
                <w:lang w:val="lv-LV"/>
              </w:rPr>
              <w:t>. Nr. 90009516617</w:t>
            </w:r>
          </w:p>
          <w:p w14:paraId="1EE940FB"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juridiskā adrese: Ventspils iela 51, </w:t>
            </w:r>
          </w:p>
          <w:p w14:paraId="756EB06D"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Liepāja, LV-3405</w:t>
            </w:r>
          </w:p>
          <w:p w14:paraId="32733E3C"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banka: Valsts kase, kods: TRELLV22</w:t>
            </w:r>
          </w:p>
          <w:p w14:paraId="0A27485C" w14:textId="77777777" w:rsidR="00956C68" w:rsidRPr="00742AB2" w:rsidRDefault="00956C68"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200FAC9E" w14:textId="5BAB2A2E"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konts: </w:t>
            </w:r>
            <w:r w:rsidR="00D06B8E" w:rsidRPr="004605E5">
              <w:rPr>
                <w:rFonts w:ascii="Arial" w:hAnsi="Arial" w:cs="Arial"/>
                <w:sz w:val="20"/>
                <w:szCs w:val="20"/>
              </w:rPr>
              <w:t>LV86TREL215066403700B</w:t>
            </w:r>
          </w:p>
          <w:p w14:paraId="145DEFE9"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72C96E32"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349568FA"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p>
          <w:p w14:paraId="62E91F8D" w14:textId="77777777" w:rsidR="00BB58D3" w:rsidRPr="00742AB2" w:rsidRDefault="00BB58D3" w:rsidP="00A645E5">
            <w:pPr>
              <w:autoSpaceDE w:val="0"/>
              <w:autoSpaceDN w:val="0"/>
              <w:adjustRightInd w:val="0"/>
              <w:spacing w:before="0" w:after="0" w:line="240" w:lineRule="auto"/>
              <w:ind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_______________________________                                                    </w:t>
            </w:r>
          </w:p>
          <w:p w14:paraId="246C512C" w14:textId="77777777" w:rsidR="00BB58D3" w:rsidRPr="00742AB2" w:rsidRDefault="00BB58D3" w:rsidP="00A645E5">
            <w:pPr>
              <w:tabs>
                <w:tab w:val="left" w:pos="-5245"/>
              </w:tabs>
              <w:spacing w:before="0" w:after="0" w:line="240" w:lineRule="auto"/>
              <w:ind w:right="-360" w:firstLine="0"/>
              <w:rPr>
                <w:rFonts w:ascii="Arial" w:eastAsiaTheme="minorHAnsi" w:hAnsi="Arial" w:cs="Arial"/>
                <w:color w:val="000000"/>
                <w:sz w:val="20"/>
                <w:szCs w:val="20"/>
                <w:lang w:val="lv-LV"/>
              </w:rPr>
            </w:pPr>
            <w:r w:rsidRPr="00742AB2">
              <w:rPr>
                <w:rFonts w:ascii="Arial" w:eastAsiaTheme="minorHAnsi" w:hAnsi="Arial" w:cs="Arial"/>
                <w:color w:val="000000"/>
                <w:sz w:val="20"/>
                <w:szCs w:val="20"/>
                <w:lang w:val="lv-LV"/>
              </w:rPr>
              <w:t xml:space="preserve">Direktors Agris Ruperts                                   </w:t>
            </w:r>
          </w:p>
        </w:tc>
        <w:tc>
          <w:tcPr>
            <w:tcW w:w="4751" w:type="dxa"/>
          </w:tcPr>
          <w:p w14:paraId="6A72BC81" w14:textId="77777777" w:rsidR="00BB58D3" w:rsidRPr="00742AB2" w:rsidRDefault="00BB58D3" w:rsidP="00A645E5">
            <w:pPr>
              <w:tabs>
                <w:tab w:val="left" w:pos="720"/>
              </w:tabs>
              <w:spacing w:before="0" w:after="0" w:line="240" w:lineRule="auto"/>
              <w:ind w:right="-360" w:firstLine="0"/>
              <w:rPr>
                <w:rFonts w:ascii="Arial" w:eastAsiaTheme="minorHAnsi" w:hAnsi="Arial" w:cs="Arial"/>
                <w:b/>
                <w:color w:val="000000"/>
                <w:sz w:val="20"/>
                <w:szCs w:val="20"/>
                <w:lang w:val="lv-LV"/>
              </w:rPr>
            </w:pPr>
            <w:r w:rsidRPr="00742AB2">
              <w:rPr>
                <w:rFonts w:ascii="Arial" w:eastAsiaTheme="minorHAnsi" w:hAnsi="Arial" w:cs="Arial"/>
                <w:b/>
                <w:color w:val="000000"/>
                <w:sz w:val="20"/>
                <w:szCs w:val="20"/>
                <w:lang w:val="lv-LV"/>
              </w:rPr>
              <w:t>Pārdevējs:</w:t>
            </w:r>
          </w:p>
          <w:p w14:paraId="4EB6918E" w14:textId="77777777" w:rsidR="00BB58D3" w:rsidRPr="00742AB2" w:rsidRDefault="00BB58D3" w:rsidP="00A645E5">
            <w:pPr>
              <w:tabs>
                <w:tab w:val="left" w:pos="720"/>
              </w:tabs>
              <w:spacing w:before="0" w:after="0" w:line="240" w:lineRule="auto"/>
              <w:ind w:right="-360" w:firstLine="0"/>
              <w:rPr>
                <w:rFonts w:ascii="Arial" w:hAnsi="Arial" w:cs="Arial"/>
                <w:sz w:val="20"/>
                <w:szCs w:val="20"/>
                <w:lang w:val="lv-LV"/>
              </w:rPr>
            </w:pPr>
          </w:p>
        </w:tc>
      </w:tr>
      <w:tr w:rsidR="00280FC3" w:rsidRPr="00742AB2" w14:paraId="4545B74D" w14:textId="77777777" w:rsidTr="00402EFF">
        <w:tc>
          <w:tcPr>
            <w:tcW w:w="4320" w:type="dxa"/>
          </w:tcPr>
          <w:p w14:paraId="4155E6A1" w14:textId="77777777" w:rsidR="00280FC3" w:rsidRPr="00742AB2" w:rsidRDefault="00280FC3" w:rsidP="00A645E5">
            <w:pPr>
              <w:autoSpaceDE w:val="0"/>
              <w:autoSpaceDN w:val="0"/>
              <w:adjustRightInd w:val="0"/>
              <w:spacing w:before="0" w:after="0" w:line="240" w:lineRule="auto"/>
              <w:ind w:firstLine="0"/>
              <w:jc w:val="left"/>
              <w:rPr>
                <w:rFonts w:ascii="Arial" w:eastAsiaTheme="minorHAnsi" w:hAnsi="Arial" w:cs="Arial"/>
                <w:b/>
                <w:color w:val="000000"/>
                <w:sz w:val="20"/>
                <w:szCs w:val="20"/>
                <w:lang w:val="lv-LV"/>
              </w:rPr>
            </w:pPr>
          </w:p>
        </w:tc>
        <w:tc>
          <w:tcPr>
            <w:tcW w:w="4751" w:type="dxa"/>
          </w:tcPr>
          <w:p w14:paraId="177D8436" w14:textId="77777777" w:rsidR="00280FC3" w:rsidRPr="00742AB2" w:rsidRDefault="00280FC3" w:rsidP="00A645E5">
            <w:pPr>
              <w:tabs>
                <w:tab w:val="left" w:pos="720"/>
              </w:tabs>
              <w:spacing w:before="0" w:after="0" w:line="240" w:lineRule="auto"/>
              <w:ind w:right="-360" w:firstLine="0"/>
              <w:rPr>
                <w:rFonts w:ascii="Arial" w:eastAsiaTheme="minorHAnsi" w:hAnsi="Arial" w:cs="Arial"/>
                <w:b/>
                <w:color w:val="000000"/>
                <w:sz w:val="20"/>
                <w:szCs w:val="20"/>
                <w:lang w:val="lv-LV"/>
              </w:rPr>
            </w:pPr>
          </w:p>
        </w:tc>
      </w:tr>
    </w:tbl>
    <w:p w14:paraId="4DE1F0DB" w14:textId="77777777" w:rsidR="004A5142" w:rsidRPr="00742AB2" w:rsidRDefault="004A5142" w:rsidP="00A645E5">
      <w:pPr>
        <w:spacing w:before="0" w:after="0" w:line="240" w:lineRule="auto"/>
        <w:rPr>
          <w:rFonts w:ascii="Arial" w:hAnsi="Arial" w:cs="Arial"/>
          <w:sz w:val="20"/>
          <w:szCs w:val="20"/>
          <w:lang w:val="lv-LV"/>
        </w:rPr>
      </w:pPr>
    </w:p>
    <w:sectPr w:rsidR="004A5142" w:rsidRPr="00742AB2" w:rsidSect="00CC64F9">
      <w:headerReference w:type="default" r:id="rId8"/>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B40E76" w14:textId="77777777" w:rsidR="00FC75F8" w:rsidRDefault="00FC75F8">
      <w:pPr>
        <w:spacing w:before="0" w:after="0" w:line="240" w:lineRule="auto"/>
      </w:pPr>
      <w:r>
        <w:separator/>
      </w:r>
    </w:p>
  </w:endnote>
  <w:endnote w:type="continuationSeparator" w:id="0">
    <w:p w14:paraId="4E843838" w14:textId="77777777" w:rsidR="00FC75F8" w:rsidRDefault="00FC75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1348323"/>
      <w:docPartObj>
        <w:docPartGallery w:val="Page Numbers (Bottom of Page)"/>
        <w:docPartUnique/>
      </w:docPartObj>
    </w:sdtPr>
    <w:sdtEndPr>
      <w:rPr>
        <w:noProof/>
      </w:rPr>
    </w:sdtEndPr>
    <w:sdtContent>
      <w:p w14:paraId="45064095" w14:textId="77777777" w:rsidR="006564B5" w:rsidRDefault="00402EFF">
        <w:pPr>
          <w:pStyle w:val="Kjene"/>
          <w:jc w:val="right"/>
        </w:pPr>
        <w:r>
          <w:fldChar w:fldCharType="begin"/>
        </w:r>
        <w:r>
          <w:instrText xml:space="preserve"> PAGE   \* MERGEFORMAT </w:instrText>
        </w:r>
        <w:r>
          <w:fldChar w:fldCharType="separate"/>
        </w:r>
        <w:r w:rsidR="00956C68">
          <w:rPr>
            <w:noProof/>
          </w:rPr>
          <w:t>2</w:t>
        </w:r>
        <w:r>
          <w:rPr>
            <w:noProof/>
          </w:rPr>
          <w:fldChar w:fldCharType="end"/>
        </w:r>
      </w:p>
    </w:sdtContent>
  </w:sdt>
  <w:p w14:paraId="1BE8619B" w14:textId="77777777" w:rsidR="006564B5" w:rsidRDefault="006564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F6A47" w14:textId="77777777" w:rsidR="00FC75F8" w:rsidRDefault="00FC75F8">
      <w:pPr>
        <w:spacing w:before="0" w:after="0" w:line="240" w:lineRule="auto"/>
      </w:pPr>
      <w:r>
        <w:separator/>
      </w:r>
    </w:p>
  </w:footnote>
  <w:footnote w:type="continuationSeparator" w:id="0">
    <w:p w14:paraId="34C95618" w14:textId="77777777" w:rsidR="00FC75F8" w:rsidRDefault="00FC75F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3164791"/>
      <w:docPartObj>
        <w:docPartGallery w:val="Page Numbers (Top of Page)"/>
        <w:docPartUnique/>
      </w:docPartObj>
    </w:sdtPr>
    <w:sdtEndPr>
      <w:rPr>
        <w:noProof/>
      </w:rPr>
    </w:sdtEndPr>
    <w:sdtContent>
      <w:p w14:paraId="33B91D56" w14:textId="77777777" w:rsidR="006564B5" w:rsidRDefault="00402EFF">
        <w:pPr>
          <w:pStyle w:val="Galvene"/>
          <w:jc w:val="center"/>
        </w:pPr>
        <w:r w:rsidRPr="00544527">
          <w:rPr>
            <w:sz w:val="22"/>
            <w:szCs w:val="22"/>
          </w:rPr>
          <w:fldChar w:fldCharType="begin"/>
        </w:r>
        <w:r w:rsidRPr="00544527">
          <w:rPr>
            <w:sz w:val="22"/>
            <w:szCs w:val="22"/>
          </w:rPr>
          <w:instrText xml:space="preserve"> PAGE   \* MERGEFORMAT </w:instrText>
        </w:r>
        <w:r w:rsidRPr="00544527">
          <w:rPr>
            <w:sz w:val="22"/>
            <w:szCs w:val="22"/>
          </w:rPr>
          <w:fldChar w:fldCharType="separate"/>
        </w:r>
        <w:r w:rsidR="00956C68">
          <w:rPr>
            <w:noProof/>
            <w:sz w:val="22"/>
            <w:szCs w:val="22"/>
          </w:rPr>
          <w:t>2</w:t>
        </w:r>
        <w:r w:rsidRPr="00544527">
          <w:rPr>
            <w:noProof/>
            <w:sz w:val="22"/>
            <w:szCs w:val="22"/>
          </w:rPr>
          <w:fldChar w:fldCharType="end"/>
        </w:r>
      </w:p>
    </w:sdtContent>
  </w:sdt>
  <w:p w14:paraId="5FA745EE" w14:textId="77777777" w:rsidR="006564B5" w:rsidRDefault="006564B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667EE"/>
    <w:multiLevelType w:val="multilevel"/>
    <w:tmpl w:val="D4E4CEBC"/>
    <w:lvl w:ilvl="0">
      <w:start w:val="5"/>
      <w:numFmt w:val="decimal"/>
      <w:lvlText w:val="%1."/>
      <w:lvlJc w:val="left"/>
      <w:pPr>
        <w:ind w:left="540" w:hanging="540"/>
      </w:pPr>
      <w:rPr>
        <w:rFonts w:hint="default"/>
        <w:color w:val="000000"/>
      </w:rPr>
    </w:lvl>
    <w:lvl w:ilvl="1">
      <w:start w:val="1"/>
      <w:numFmt w:val="decimal"/>
      <w:lvlText w:val="%1.%2."/>
      <w:lvlJc w:val="left"/>
      <w:pPr>
        <w:ind w:left="1178" w:hanging="540"/>
      </w:pPr>
      <w:rPr>
        <w:rFonts w:hint="default"/>
        <w:color w:val="000000"/>
      </w:rPr>
    </w:lvl>
    <w:lvl w:ilvl="2">
      <w:start w:val="7"/>
      <w:numFmt w:val="decimal"/>
      <w:lvlText w:val="%1.%2.%3."/>
      <w:lvlJc w:val="left"/>
      <w:pPr>
        <w:ind w:left="1996" w:hanging="720"/>
      </w:pPr>
      <w:rPr>
        <w:rFonts w:hint="default"/>
        <w:color w:val="000000"/>
      </w:rPr>
    </w:lvl>
    <w:lvl w:ilvl="3">
      <w:start w:val="1"/>
      <w:numFmt w:val="decimal"/>
      <w:lvlText w:val="%1.%2.%3.%4."/>
      <w:lvlJc w:val="left"/>
      <w:pPr>
        <w:ind w:left="2634" w:hanging="720"/>
      </w:pPr>
      <w:rPr>
        <w:rFonts w:hint="default"/>
        <w:color w:val="000000"/>
      </w:rPr>
    </w:lvl>
    <w:lvl w:ilvl="4">
      <w:start w:val="1"/>
      <w:numFmt w:val="decimal"/>
      <w:lvlText w:val="%1.%2.%3.%4.%5."/>
      <w:lvlJc w:val="left"/>
      <w:pPr>
        <w:ind w:left="3632" w:hanging="1080"/>
      </w:pPr>
      <w:rPr>
        <w:rFonts w:hint="default"/>
        <w:color w:val="000000"/>
      </w:rPr>
    </w:lvl>
    <w:lvl w:ilvl="5">
      <w:start w:val="1"/>
      <w:numFmt w:val="decimal"/>
      <w:lvlText w:val="%1.%2.%3.%4.%5.%6."/>
      <w:lvlJc w:val="left"/>
      <w:pPr>
        <w:ind w:left="4270" w:hanging="1080"/>
      </w:pPr>
      <w:rPr>
        <w:rFonts w:hint="default"/>
        <w:color w:val="000000"/>
      </w:rPr>
    </w:lvl>
    <w:lvl w:ilvl="6">
      <w:start w:val="1"/>
      <w:numFmt w:val="decimal"/>
      <w:lvlText w:val="%1.%2.%3.%4.%5.%6.%7."/>
      <w:lvlJc w:val="left"/>
      <w:pPr>
        <w:ind w:left="5268" w:hanging="1440"/>
      </w:pPr>
      <w:rPr>
        <w:rFonts w:hint="default"/>
        <w:color w:val="000000"/>
      </w:rPr>
    </w:lvl>
    <w:lvl w:ilvl="7">
      <w:start w:val="1"/>
      <w:numFmt w:val="decimal"/>
      <w:lvlText w:val="%1.%2.%3.%4.%5.%6.%7.%8."/>
      <w:lvlJc w:val="left"/>
      <w:pPr>
        <w:ind w:left="5906" w:hanging="1440"/>
      </w:pPr>
      <w:rPr>
        <w:rFonts w:hint="default"/>
        <w:color w:val="000000"/>
      </w:rPr>
    </w:lvl>
    <w:lvl w:ilvl="8">
      <w:start w:val="1"/>
      <w:numFmt w:val="decimal"/>
      <w:lvlText w:val="%1.%2.%3.%4.%5.%6.%7.%8.%9."/>
      <w:lvlJc w:val="left"/>
      <w:pPr>
        <w:ind w:left="6904" w:hanging="1800"/>
      </w:pPr>
      <w:rPr>
        <w:rFonts w:hint="default"/>
        <w:color w:val="000000"/>
      </w:rPr>
    </w:lvl>
  </w:abstractNum>
  <w:abstractNum w:abstractNumId="1" w15:restartNumberingAfterBreak="0">
    <w:nsid w:val="20FC0B51"/>
    <w:multiLevelType w:val="multilevel"/>
    <w:tmpl w:val="03C4AEC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098056F"/>
    <w:multiLevelType w:val="multilevel"/>
    <w:tmpl w:val="98F2F5E8"/>
    <w:lvl w:ilvl="0">
      <w:start w:val="1"/>
      <w:numFmt w:val="decimal"/>
      <w:lvlText w:val="%1."/>
      <w:lvlJc w:val="left"/>
      <w:pPr>
        <w:ind w:left="1353" w:hanging="360"/>
      </w:pPr>
      <w:rPr>
        <w:b/>
      </w:rPr>
    </w:lvl>
    <w:lvl w:ilvl="1">
      <w:start w:val="1"/>
      <w:numFmt w:val="decimal"/>
      <w:isLgl/>
      <w:lvlText w:val="%1.%2."/>
      <w:lvlJc w:val="left"/>
      <w:pPr>
        <w:ind w:left="360" w:hanging="360"/>
      </w:pPr>
      <w:rPr>
        <w:b w:val="0"/>
        <w:i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38BB2EBE"/>
    <w:multiLevelType w:val="multilevel"/>
    <w:tmpl w:val="BEAA2006"/>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8EB40BB"/>
    <w:multiLevelType w:val="multilevel"/>
    <w:tmpl w:val="4EFEF148"/>
    <w:lvl w:ilvl="0">
      <w:start w:val="2"/>
      <w:numFmt w:val="decimal"/>
      <w:lvlText w:val="%1."/>
      <w:lvlJc w:val="left"/>
      <w:pPr>
        <w:ind w:left="360" w:hanging="360"/>
      </w:pPr>
      <w:rPr>
        <w:rFonts w:hint="default"/>
        <w:b/>
        <w:color w:val="auto"/>
      </w:rPr>
    </w:lvl>
    <w:lvl w:ilvl="1">
      <w:start w:val="1"/>
      <w:numFmt w:val="decimal"/>
      <w:lvlText w:val="%1.%2."/>
      <w:lvlJc w:val="left"/>
      <w:pPr>
        <w:ind w:left="502"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3B306303"/>
    <w:multiLevelType w:val="multilevel"/>
    <w:tmpl w:val="C8062D20"/>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b/>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C8F052F"/>
    <w:multiLevelType w:val="multilevel"/>
    <w:tmpl w:val="2F787424"/>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C1930C3"/>
    <w:multiLevelType w:val="multilevel"/>
    <w:tmpl w:val="5B0C793E"/>
    <w:lvl w:ilvl="0">
      <w:start w:val="5"/>
      <w:numFmt w:val="decimal"/>
      <w:lvlText w:val="%1."/>
      <w:lvlJc w:val="left"/>
      <w:pPr>
        <w:ind w:left="585" w:hanging="585"/>
      </w:pPr>
      <w:rPr>
        <w:rFonts w:hint="default"/>
        <w:color w:val="000000"/>
      </w:rPr>
    </w:lvl>
    <w:lvl w:ilvl="1">
      <w:start w:val="1"/>
      <w:numFmt w:val="decimal"/>
      <w:lvlText w:val="%1.%2."/>
      <w:lvlJc w:val="left"/>
      <w:pPr>
        <w:ind w:left="1080" w:hanging="720"/>
      </w:pPr>
      <w:rPr>
        <w:rFonts w:hint="default"/>
        <w:b/>
        <w:color w:val="000000"/>
      </w:rPr>
    </w:lvl>
    <w:lvl w:ilvl="2">
      <w:start w:val="7"/>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8" w15:restartNumberingAfterBreak="0">
    <w:nsid w:val="5AA41BEB"/>
    <w:multiLevelType w:val="multilevel"/>
    <w:tmpl w:val="2182D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6E144FE6"/>
    <w:multiLevelType w:val="hybridMultilevel"/>
    <w:tmpl w:val="3B5EE5F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EDF1D86"/>
    <w:multiLevelType w:val="multilevel"/>
    <w:tmpl w:val="B67C5516"/>
    <w:lvl w:ilvl="0">
      <w:start w:val="5"/>
      <w:numFmt w:val="decimal"/>
      <w:lvlText w:val="%1."/>
      <w:lvlJc w:val="left"/>
      <w:pPr>
        <w:ind w:left="585" w:hanging="585"/>
      </w:pPr>
      <w:rPr>
        <w:rFonts w:hint="default"/>
      </w:rPr>
    </w:lvl>
    <w:lvl w:ilvl="1">
      <w:start w:val="2"/>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59989970">
    <w:abstractNumId w:val="1"/>
  </w:num>
  <w:num w:numId="2" w16cid:durableId="1417938574">
    <w:abstractNumId w:val="5"/>
  </w:num>
  <w:num w:numId="3" w16cid:durableId="51855462">
    <w:abstractNumId w:val="9"/>
  </w:num>
  <w:num w:numId="4" w16cid:durableId="1841509084">
    <w:abstractNumId w:val="6"/>
  </w:num>
  <w:num w:numId="5" w16cid:durableId="1534490582">
    <w:abstractNumId w:val="3"/>
  </w:num>
  <w:num w:numId="6" w16cid:durableId="1873104159">
    <w:abstractNumId w:val="0"/>
  </w:num>
  <w:num w:numId="7" w16cid:durableId="243805036">
    <w:abstractNumId w:val="7"/>
  </w:num>
  <w:num w:numId="8" w16cid:durableId="1651013691">
    <w:abstractNumId w:val="10"/>
  </w:num>
  <w:num w:numId="9" w16cid:durableId="2118256091">
    <w:abstractNumId w:val="4"/>
  </w:num>
  <w:num w:numId="10" w16cid:durableId="18840501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86600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8D3"/>
    <w:rsid w:val="0006130E"/>
    <w:rsid w:val="000A161E"/>
    <w:rsid w:val="00146817"/>
    <w:rsid w:val="001F2609"/>
    <w:rsid w:val="00225AC0"/>
    <w:rsid w:val="00280FC3"/>
    <w:rsid w:val="00346DCA"/>
    <w:rsid w:val="003D2EAA"/>
    <w:rsid w:val="00402EFF"/>
    <w:rsid w:val="0048418D"/>
    <w:rsid w:val="004A5142"/>
    <w:rsid w:val="004B48AA"/>
    <w:rsid w:val="00546C81"/>
    <w:rsid w:val="005862EF"/>
    <w:rsid w:val="005C5256"/>
    <w:rsid w:val="005F018C"/>
    <w:rsid w:val="00616362"/>
    <w:rsid w:val="0062140F"/>
    <w:rsid w:val="006564B5"/>
    <w:rsid w:val="006C1C00"/>
    <w:rsid w:val="007055A5"/>
    <w:rsid w:val="00717661"/>
    <w:rsid w:val="00741000"/>
    <w:rsid w:val="00742AB2"/>
    <w:rsid w:val="007467C3"/>
    <w:rsid w:val="0075128C"/>
    <w:rsid w:val="007D7E85"/>
    <w:rsid w:val="007F73D1"/>
    <w:rsid w:val="00835267"/>
    <w:rsid w:val="00905FC0"/>
    <w:rsid w:val="00956C68"/>
    <w:rsid w:val="00971D32"/>
    <w:rsid w:val="009878E8"/>
    <w:rsid w:val="00995122"/>
    <w:rsid w:val="009F57CA"/>
    <w:rsid w:val="00A0010A"/>
    <w:rsid w:val="00A14044"/>
    <w:rsid w:val="00A23D34"/>
    <w:rsid w:val="00A25345"/>
    <w:rsid w:val="00A33BF7"/>
    <w:rsid w:val="00A56169"/>
    <w:rsid w:val="00A645E5"/>
    <w:rsid w:val="00A96382"/>
    <w:rsid w:val="00AA0D94"/>
    <w:rsid w:val="00AB7DE2"/>
    <w:rsid w:val="00B362D6"/>
    <w:rsid w:val="00B5131C"/>
    <w:rsid w:val="00B57F88"/>
    <w:rsid w:val="00BB0C2E"/>
    <w:rsid w:val="00BB58D3"/>
    <w:rsid w:val="00BF6618"/>
    <w:rsid w:val="00C03A9A"/>
    <w:rsid w:val="00C43C80"/>
    <w:rsid w:val="00C96A11"/>
    <w:rsid w:val="00CA7EB6"/>
    <w:rsid w:val="00CC7ADA"/>
    <w:rsid w:val="00D06B8E"/>
    <w:rsid w:val="00D06CF9"/>
    <w:rsid w:val="00D15061"/>
    <w:rsid w:val="00D372A2"/>
    <w:rsid w:val="00DB4615"/>
    <w:rsid w:val="00DE7A72"/>
    <w:rsid w:val="00F23172"/>
    <w:rsid w:val="00F47D76"/>
    <w:rsid w:val="00FC7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2AA0E49"/>
  <w15:chartTrackingRefBased/>
  <w15:docId w15:val="{EC163E19-BB8E-4C86-97DF-7C796A44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B58D3"/>
    <w:pPr>
      <w:widowControl w:val="0"/>
      <w:spacing w:before="60" w:after="60" w:line="360" w:lineRule="auto"/>
      <w:ind w:firstLine="720"/>
      <w:jc w:val="both"/>
    </w:pPr>
    <w:rPr>
      <w:rFonts w:ascii="Times New Roman" w:eastAsia="Times New Roman" w:hAnsi="Times New Roman" w:cs="Times New Roman"/>
      <w:sz w:val="26"/>
      <w:szCs w:val="26"/>
      <w:lang w:val="en-A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BB58D3"/>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BB58D3"/>
    <w:pPr>
      <w:widowControl/>
      <w:spacing w:before="0" w:after="0" w:line="240" w:lineRule="auto"/>
      <w:ind w:left="720" w:firstLine="0"/>
      <w:contextualSpacing/>
      <w:jc w:val="left"/>
    </w:pPr>
    <w:rPr>
      <w:rFonts w:eastAsia="SimSun"/>
      <w:sz w:val="24"/>
      <w:szCs w:val="24"/>
      <w:lang w:val="lv-LV" w:eastAsia="zh-CN"/>
    </w:rPr>
  </w:style>
  <w:style w:type="paragraph" w:styleId="Galvene">
    <w:name w:val="header"/>
    <w:basedOn w:val="Parasts"/>
    <w:link w:val="GalveneRakstz"/>
    <w:uiPriority w:val="99"/>
    <w:unhideWhenUsed/>
    <w:rsid w:val="00BB58D3"/>
    <w:pPr>
      <w:tabs>
        <w:tab w:val="center" w:pos="4153"/>
        <w:tab w:val="right" w:pos="8306"/>
      </w:tabs>
      <w:spacing w:before="0" w:after="0" w:line="240" w:lineRule="auto"/>
    </w:pPr>
  </w:style>
  <w:style w:type="character" w:customStyle="1" w:styleId="GalveneRakstz">
    <w:name w:val="Galvene Rakstz."/>
    <w:basedOn w:val="Noklusjumarindkopasfonts"/>
    <w:link w:val="Galvene"/>
    <w:uiPriority w:val="99"/>
    <w:rsid w:val="00BB58D3"/>
    <w:rPr>
      <w:rFonts w:ascii="Times New Roman" w:eastAsia="Times New Roman" w:hAnsi="Times New Roman" w:cs="Times New Roman"/>
      <w:sz w:val="26"/>
      <w:szCs w:val="26"/>
      <w:lang w:val="en-AU"/>
    </w:rPr>
  </w:style>
  <w:style w:type="character" w:styleId="Hipersaite">
    <w:name w:val="Hyperlink"/>
    <w:basedOn w:val="Noklusjumarindkopasfonts"/>
    <w:uiPriority w:val="99"/>
    <w:unhideWhenUsed/>
    <w:rsid w:val="00BB58D3"/>
    <w:rPr>
      <w:color w:val="0563C1" w:themeColor="hyperlink"/>
      <w:u w:val="single"/>
    </w:rPr>
  </w:style>
  <w:style w:type="paragraph" w:styleId="Kjene">
    <w:name w:val="footer"/>
    <w:basedOn w:val="Parasts"/>
    <w:link w:val="KjeneRakstz"/>
    <w:uiPriority w:val="99"/>
    <w:unhideWhenUsed/>
    <w:rsid w:val="00BB58D3"/>
    <w:pPr>
      <w:tabs>
        <w:tab w:val="center" w:pos="4153"/>
        <w:tab w:val="right" w:pos="8306"/>
      </w:tabs>
      <w:spacing w:before="0" w:after="0" w:line="240" w:lineRule="auto"/>
    </w:pPr>
  </w:style>
  <w:style w:type="character" w:customStyle="1" w:styleId="KjeneRakstz">
    <w:name w:val="Kājene Rakstz."/>
    <w:basedOn w:val="Noklusjumarindkopasfonts"/>
    <w:link w:val="Kjene"/>
    <w:uiPriority w:val="99"/>
    <w:rsid w:val="00BB58D3"/>
    <w:rPr>
      <w:rFonts w:ascii="Times New Roman" w:eastAsia="Times New Roman" w:hAnsi="Times New Roman" w:cs="Times New Roman"/>
      <w:sz w:val="26"/>
      <w:szCs w:val="26"/>
      <w:lang w:val="en-AU"/>
    </w:rPr>
  </w:style>
  <w:style w:type="paragraph" w:styleId="Bezatstarpm">
    <w:name w:val="No Spacing"/>
    <w:uiPriority w:val="1"/>
    <w:qFormat/>
    <w:rsid w:val="00B362D6"/>
    <w:pPr>
      <w:widowControl w:val="0"/>
      <w:spacing w:after="0" w:line="240" w:lineRule="auto"/>
      <w:ind w:firstLine="720"/>
      <w:jc w:val="both"/>
    </w:pPr>
    <w:rPr>
      <w:rFonts w:ascii="Times New Roman" w:eastAsia="Times New Roman" w:hAnsi="Times New Roman" w:cs="Times New Roman"/>
      <w:sz w:val="26"/>
      <w:szCs w:val="26"/>
      <w:lang w:val="en-AU"/>
    </w:rPr>
  </w:style>
  <w:style w:type="paragraph" w:styleId="Balonteksts">
    <w:name w:val="Balloon Text"/>
    <w:basedOn w:val="Parasts"/>
    <w:link w:val="BalontekstsRakstz"/>
    <w:uiPriority w:val="99"/>
    <w:semiHidden/>
    <w:unhideWhenUsed/>
    <w:rsid w:val="00717661"/>
    <w:pPr>
      <w:spacing w:before="0"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17661"/>
    <w:rPr>
      <w:rFonts w:ascii="Segoe UI" w:eastAsia="Times New Roman" w:hAnsi="Segoe UI" w:cs="Segoe UI"/>
      <w:sz w:val="18"/>
      <w:szCs w:val="18"/>
      <w:lang w:val="en-AU"/>
    </w:rPr>
  </w:style>
  <w:style w:type="paragraph" w:customStyle="1" w:styleId="Default">
    <w:name w:val="Default"/>
    <w:rsid w:val="00AB7DE2"/>
    <w:pPr>
      <w:autoSpaceDE w:val="0"/>
      <w:autoSpaceDN w:val="0"/>
      <w:adjustRightInd w:val="0"/>
      <w:spacing w:after="0" w:line="240" w:lineRule="auto"/>
    </w:pPr>
    <w:rPr>
      <w:rFonts w:ascii="Times New Roman" w:eastAsia="Calibri" w:hAnsi="Times New Roman" w:cs="Times New Roman"/>
      <w:color w:val="000000"/>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6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20355-4D51-4B8E-923C-E483C383E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1789</Words>
  <Characters>10203</Characters>
  <Application>Microsoft Office Word</Application>
  <DocSecurity>0</DocSecurity>
  <Lines>85</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PIKC LVT Jurists</dc:creator>
  <cp:keywords/>
  <dc:description/>
  <cp:lastModifiedBy>Simona Šteingolde - Ence</cp:lastModifiedBy>
  <cp:revision>3</cp:revision>
  <cp:lastPrinted>2019-10-21T09:59:00Z</cp:lastPrinted>
  <dcterms:created xsi:type="dcterms:W3CDTF">2024-10-29T07:46:00Z</dcterms:created>
  <dcterms:modified xsi:type="dcterms:W3CDTF">2024-10-30T13:05:00Z</dcterms:modified>
</cp:coreProperties>
</file>