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8762D" w14:textId="77777777" w:rsidR="0007323D" w:rsidRPr="00175FB3" w:rsidRDefault="008C2493" w:rsidP="0007323D">
      <w:pPr>
        <w:jc w:val="center"/>
        <w:rPr>
          <w:b/>
        </w:rPr>
      </w:pPr>
      <w:r w:rsidRPr="00175FB3">
        <w:rPr>
          <w:b/>
        </w:rPr>
        <w:t xml:space="preserve">Vienošanās Nr. </w:t>
      </w:r>
      <w:r>
        <w:rPr>
          <w:b/>
        </w:rPr>
        <w:t>4</w:t>
      </w:r>
    </w:p>
    <w:p w14:paraId="483A821A" w14:textId="77777777" w:rsidR="0007323D" w:rsidRPr="004C70E1" w:rsidRDefault="008C2493" w:rsidP="0007323D">
      <w:pPr>
        <w:tabs>
          <w:tab w:val="left" w:pos="-1560"/>
        </w:tabs>
        <w:ind w:right="12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pie </w:t>
      </w:r>
      <w:r w:rsidRPr="004C70E1">
        <w:rPr>
          <w:b/>
          <w:bCs/>
          <w:lang w:eastAsia="en-US"/>
        </w:rPr>
        <w:t>2025.</w:t>
      </w:r>
      <w:r>
        <w:rPr>
          <w:b/>
          <w:bCs/>
          <w:lang w:eastAsia="en-US"/>
        </w:rPr>
        <w:t> </w:t>
      </w:r>
      <w:r w:rsidRPr="004C70E1">
        <w:rPr>
          <w:b/>
          <w:bCs/>
          <w:lang w:eastAsia="en-US"/>
        </w:rPr>
        <w:t>gada 2</w:t>
      </w:r>
      <w:r>
        <w:rPr>
          <w:b/>
          <w:bCs/>
          <w:lang w:eastAsia="en-US"/>
        </w:rPr>
        <w:t>. </w:t>
      </w:r>
      <w:r w:rsidRPr="004C70E1">
        <w:rPr>
          <w:b/>
          <w:bCs/>
          <w:lang w:eastAsia="en-US"/>
        </w:rPr>
        <w:t>jūlija līgum</w:t>
      </w:r>
      <w:r>
        <w:rPr>
          <w:b/>
          <w:bCs/>
          <w:lang w:eastAsia="en-US"/>
        </w:rPr>
        <w:t>a</w:t>
      </w:r>
      <w:r w:rsidRPr="004C70E1">
        <w:rPr>
          <w:b/>
          <w:bCs/>
          <w:lang w:eastAsia="en-US"/>
        </w:rPr>
        <w:t xml:space="preserve"> Nr. AMD-25-3678-lī</w:t>
      </w:r>
    </w:p>
    <w:p w14:paraId="079DEC8D" w14:textId="77777777" w:rsidR="0007323D" w:rsidRDefault="0007323D" w:rsidP="0007323D">
      <w:pPr>
        <w:tabs>
          <w:tab w:val="left" w:pos="-1560"/>
        </w:tabs>
        <w:ind w:right="12"/>
        <w:jc w:val="both"/>
        <w:rPr>
          <w:lang w:eastAsia="en-US"/>
        </w:rPr>
      </w:pPr>
    </w:p>
    <w:p w14:paraId="50888D2D" w14:textId="77777777" w:rsidR="0007323D" w:rsidRDefault="008C2493" w:rsidP="0007323D">
      <w:pPr>
        <w:tabs>
          <w:tab w:val="left" w:pos="-1560"/>
        </w:tabs>
        <w:ind w:right="12"/>
        <w:jc w:val="both"/>
        <w:rPr>
          <w:i/>
          <w:iCs/>
          <w:lang w:eastAsia="en-US"/>
        </w:rPr>
      </w:pPr>
      <w:r>
        <w:rPr>
          <w:lang w:eastAsia="en-US"/>
        </w:rPr>
        <w:t>Rīga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 xml:space="preserve">       </w:t>
      </w:r>
      <w:r w:rsidRPr="00931CF2">
        <w:rPr>
          <w:i/>
          <w:iCs/>
          <w:lang w:eastAsia="en-US"/>
        </w:rPr>
        <w:t>Datums skatāms laika zīmogā</w:t>
      </w:r>
    </w:p>
    <w:p w14:paraId="219CDAC8" w14:textId="77777777" w:rsidR="0007323D" w:rsidRPr="00175FB3" w:rsidRDefault="0007323D" w:rsidP="0007323D">
      <w:pPr>
        <w:tabs>
          <w:tab w:val="left" w:pos="-1560"/>
        </w:tabs>
        <w:ind w:right="12"/>
        <w:jc w:val="both"/>
        <w:rPr>
          <w:b/>
        </w:rPr>
      </w:pPr>
    </w:p>
    <w:p w14:paraId="1981DF8F" w14:textId="1FDC635A" w:rsidR="0007323D" w:rsidRPr="009A2D9C" w:rsidRDefault="008C2493" w:rsidP="0007323D">
      <w:pPr>
        <w:ind w:firstLine="720"/>
        <w:jc w:val="both"/>
      </w:pPr>
      <w:r w:rsidRPr="009A2D9C">
        <w:rPr>
          <w:b/>
          <w:bCs/>
        </w:rPr>
        <w:t>Rīgas valstspilsētas pašvaldības Ārtelpas un mobilitātes departaments</w:t>
      </w:r>
      <w:r w:rsidRPr="009A2D9C">
        <w:t>, juridiskā adrese</w:t>
      </w:r>
      <w:r>
        <w:t>:</w:t>
      </w:r>
      <w:r w:rsidRPr="009A2D9C">
        <w:t xml:space="preserve"> Ģertrūdes iela 36, Rīga, LV-1011 (turpmāk – Pasūtītājs), tā </w:t>
      </w:r>
      <w:r w:rsidR="00B54AD5">
        <w:t>[:]</w:t>
      </w:r>
      <w:r w:rsidRPr="009A2D9C">
        <w:t>, no vienas puses, un</w:t>
      </w:r>
    </w:p>
    <w:p w14:paraId="266A2D91" w14:textId="3E93054A" w:rsidR="0007323D" w:rsidRPr="009A2D9C" w:rsidRDefault="008C2493" w:rsidP="0007323D">
      <w:pPr>
        <w:spacing w:after="60"/>
        <w:ind w:firstLine="485"/>
        <w:jc w:val="both"/>
      </w:pPr>
      <w:r w:rsidRPr="00AD289F">
        <w:rPr>
          <w:b/>
          <w:bCs/>
        </w:rPr>
        <w:t>Piegādātāju apvienība “VIA un VIANOVA”</w:t>
      </w:r>
      <w:r w:rsidRPr="00AD289F">
        <w:t xml:space="preserve"> </w:t>
      </w:r>
      <w:r>
        <w:t>(</w:t>
      </w:r>
      <w:r w:rsidRPr="00AD289F">
        <w:t>turpmāk – Būvuzņēmējs</w:t>
      </w:r>
      <w:r>
        <w:t>)</w:t>
      </w:r>
      <w:r w:rsidRPr="00AD289F">
        <w:t>, kas sastāv no SIA</w:t>
      </w:r>
      <w:r>
        <w:t> </w:t>
      </w:r>
      <w:r w:rsidRPr="00AD289F">
        <w:t xml:space="preserve">“VIA”, reģistrācijas Nr. 41203000663 un </w:t>
      </w:r>
      <w:r>
        <w:t>sabiedrības ar ierobežotu atbildību </w:t>
      </w:r>
      <w:r w:rsidRPr="00AD289F">
        <w:t>“Vianova”, reģistrācijas Nr. 40103387753</w:t>
      </w:r>
      <w:r>
        <w:t>,</w:t>
      </w:r>
      <w:r w:rsidRPr="00AD289F">
        <w:t xml:space="preserve"> </w:t>
      </w:r>
      <w:r>
        <w:t>kuru [:]</w:t>
      </w:r>
      <w:r w:rsidRPr="00F324D4">
        <w:t>,</w:t>
      </w:r>
      <w:r>
        <w:t xml:space="preserve"> no otras puses,</w:t>
      </w:r>
      <w:r w:rsidRPr="00F324D4">
        <w:t xml:space="preserve"> </w:t>
      </w:r>
      <w:r>
        <w:t>Pasūtītājs un Būvuzņēmējs,</w:t>
      </w:r>
      <w:r w:rsidRPr="009A2D9C">
        <w:t xml:space="preserve"> kopā un katrs atsevišķi </w:t>
      </w:r>
      <w:r>
        <w:t>(</w:t>
      </w:r>
      <w:r w:rsidRPr="009A2D9C">
        <w:t>turpmāk – Puses</w:t>
      </w:r>
      <w:r>
        <w:t>/Puse</w:t>
      </w:r>
      <w:r w:rsidRPr="009A2D9C">
        <w:t>),</w:t>
      </w:r>
    </w:p>
    <w:p w14:paraId="5262EB7E" w14:textId="0EE88C30" w:rsidR="0007323D" w:rsidRDefault="008C2493" w:rsidP="0007323D">
      <w:pPr>
        <w:ind w:firstLine="488"/>
        <w:jc w:val="both"/>
      </w:pPr>
      <w:r w:rsidRPr="009A2D9C">
        <w:t>pamatojoties uz 2025.</w:t>
      </w:r>
      <w:r>
        <w:t> </w:t>
      </w:r>
      <w:r w:rsidRPr="009A2D9C">
        <w:t>gada</w:t>
      </w:r>
      <w:r>
        <w:t xml:space="preserve"> 2. jūlija</w:t>
      </w:r>
      <w:r w:rsidRPr="009A2D9C">
        <w:t xml:space="preserve"> līgum</w:t>
      </w:r>
      <w:r>
        <w:t>a</w:t>
      </w:r>
      <w:r w:rsidRPr="009A2D9C">
        <w:t xml:space="preserve"> Nr. </w:t>
      </w:r>
      <w:r>
        <w:t>A</w:t>
      </w:r>
      <w:r w:rsidRPr="009A2D9C">
        <w:t>MD-25-</w:t>
      </w:r>
      <w:r>
        <w:t>3678</w:t>
      </w:r>
      <w:r w:rsidRPr="009A2D9C">
        <w:t xml:space="preserve">-lī, </w:t>
      </w:r>
      <w:r>
        <w:t xml:space="preserve">kas noslēgts starp Pasūtītāju un Būvuzņēmēju </w:t>
      </w:r>
      <w:r w:rsidRPr="009A2D9C">
        <w:t>(turpmāk – Līgums)</w:t>
      </w:r>
      <w:r>
        <w:t xml:space="preserve"> </w:t>
      </w:r>
      <w:r w:rsidRPr="00D72F09">
        <w:t>12.1.</w:t>
      </w:r>
      <w:r>
        <w:t xml:space="preserve"> un 22.2. </w:t>
      </w:r>
      <w:r w:rsidRPr="00D72F09">
        <w:t>punktu</w:t>
      </w:r>
      <w:r w:rsidRPr="009A2D9C">
        <w:t xml:space="preserve">, </w:t>
      </w:r>
      <w:r>
        <w:t>kā arī uz Pasūtītāja Tehniskās komisijas</w:t>
      </w:r>
      <w:r w:rsidR="00DF7E2D">
        <w:t xml:space="preserve"> 2026. gada</w:t>
      </w:r>
      <w:r>
        <w:t xml:space="preserve"> </w:t>
      </w:r>
      <w:r w:rsidR="00DF7E2D" w:rsidRPr="00DF7E2D">
        <w:t>2. februāra lēmuma (sēdes protokols Nr. 6)</w:t>
      </w:r>
      <w:r w:rsidRPr="00CE4AF4">
        <w:t>,</w:t>
      </w:r>
      <w:r w:rsidR="00DF7E2D">
        <w:t xml:space="preserve"> </w:t>
      </w:r>
      <w:r w:rsidR="00E31ED8">
        <w:t>2</w:t>
      </w:r>
      <w:r w:rsidR="00DF7E2D" w:rsidRPr="00220A56">
        <w:t>02</w:t>
      </w:r>
      <w:r w:rsidR="00DF7E2D">
        <w:t>6</w:t>
      </w:r>
      <w:r w:rsidR="00DF7E2D" w:rsidRPr="00220A56">
        <w:t xml:space="preserve">. gada </w:t>
      </w:r>
      <w:r w:rsidR="00DF7E2D">
        <w:t>27</w:t>
      </w:r>
      <w:r w:rsidR="00DF7E2D" w:rsidRPr="00220A56">
        <w:t xml:space="preserve">. </w:t>
      </w:r>
      <w:r w:rsidR="00DF7E2D">
        <w:t>februāra</w:t>
      </w:r>
      <w:r w:rsidR="00DF7E2D" w:rsidRPr="00931CF2">
        <w:t xml:space="preserve"> lēmuma </w:t>
      </w:r>
      <w:r w:rsidR="00DF7E2D" w:rsidRPr="0023429E">
        <w:t xml:space="preserve">(sēdes protokols </w:t>
      </w:r>
      <w:r w:rsidR="00DF7E2D" w:rsidRPr="00AB7B90">
        <w:t>Nr.</w:t>
      </w:r>
      <w:r w:rsidR="00DF7E2D">
        <w:t> </w:t>
      </w:r>
      <w:r w:rsidR="00DF7E2D" w:rsidRPr="00AB7B90">
        <w:t>12)</w:t>
      </w:r>
      <w:r w:rsidR="00DF7E2D">
        <w:t xml:space="preserve">, </w:t>
      </w:r>
      <w:r w:rsidR="00DF7E2D" w:rsidRPr="00AB7B90">
        <w:t>2026. gada 9. aprīļa lēmuma (sēdes protokols Nr.</w:t>
      </w:r>
      <w:r w:rsidR="00DF7E2D">
        <w:t> </w:t>
      </w:r>
      <w:r w:rsidR="00DF7E2D" w:rsidRPr="00AB7B90">
        <w:t>17)</w:t>
      </w:r>
      <w:r w:rsidRPr="00CE4AF4">
        <w:t xml:space="preserve"> noslēdz šādu vienošanos (turpmāk – Vienošanās):</w:t>
      </w:r>
    </w:p>
    <w:p w14:paraId="37F1161E" w14:textId="77777777" w:rsidR="0007323D" w:rsidRPr="00175FB3" w:rsidRDefault="0007323D" w:rsidP="0007323D">
      <w:pPr>
        <w:pStyle w:val="Bezatstarpm"/>
        <w:ind w:firstLine="720"/>
        <w:jc w:val="both"/>
        <w:rPr>
          <w:rFonts w:ascii="Times New Roman" w:hAnsi="Times New Roman"/>
          <w:bCs/>
          <w:sz w:val="24"/>
          <w:szCs w:val="24"/>
        </w:rPr>
      </w:pPr>
    </w:p>
    <w:p w14:paraId="36EA5278" w14:textId="77777777" w:rsidR="0007323D" w:rsidRPr="00995EE6" w:rsidRDefault="008C2493" w:rsidP="0007323D">
      <w:pPr>
        <w:pStyle w:val="Sarakstarindkopa"/>
        <w:numPr>
          <w:ilvl w:val="0"/>
          <w:numId w:val="1"/>
        </w:numPr>
        <w:spacing w:after="120"/>
        <w:contextualSpacing w:val="0"/>
        <w:jc w:val="both"/>
      </w:pPr>
      <w:r w:rsidRPr="00623238">
        <w:t xml:space="preserve">Būvuzņēmējs veic papildu darbu apjomu izmaiņas saskaņā ar Vienošanās </w:t>
      </w:r>
      <w:r>
        <w:t>pielikumā Nr. 1 “Darba daudzumu izmaiņu akts Nr. 5”, pielikumā Nr. 2 “Darba daudzumu izmaiņu akts Nr. 6”</w:t>
      </w:r>
      <w:r w:rsidRPr="00623238">
        <w:t xml:space="preserve"> </w:t>
      </w:r>
      <w:r>
        <w:t>pielikumā Nr. 3 “Darba daudzumu izmaiņu akts Nr. 7”,</w:t>
      </w:r>
      <w:r w:rsidRPr="00623238">
        <w:t xml:space="preserve"> </w:t>
      </w:r>
      <w:r>
        <w:t>pielikumā Nr. 4 “Darba daudzumu izmaiņu akts Nr. 7.1.”,  pielikumā Nr. 5 “Darba daudzumu izmaiņu akts Nr. 9”; pielikumā Nr. 6 “Darba daudzumu izmaiņu akts Nr. 10”, pielikumā Nr. 7 “Darba daudzumu izmaiņu akts Nr. 11”norādīto darbu daudzumu, vienības cenu un darbu izmaksām (turpmāk – Papildus darbi)</w:t>
      </w:r>
      <w:r w:rsidRPr="00995EE6">
        <w:t>.</w:t>
      </w:r>
    </w:p>
    <w:p w14:paraId="566A89B4" w14:textId="77777777" w:rsidR="0007323D" w:rsidRDefault="008C2493" w:rsidP="0007323D">
      <w:pPr>
        <w:pStyle w:val="Sarakstarindkopa"/>
        <w:numPr>
          <w:ilvl w:val="0"/>
          <w:numId w:val="1"/>
        </w:numPr>
        <w:spacing w:after="120"/>
        <w:contextualSpacing w:val="0"/>
        <w:jc w:val="both"/>
      </w:pPr>
      <w:r>
        <w:t xml:space="preserve">Papildus darbu līgumcena saskaņā ar Līguma 12.1.punktu, kas attiecināma uz </w:t>
      </w:r>
      <w:r w:rsidRPr="00D72F09">
        <w:t>sākotnēj</w:t>
      </w:r>
      <w:r>
        <w:t>o</w:t>
      </w:r>
      <w:r w:rsidRPr="00D72F09">
        <w:t xml:space="preserve"> </w:t>
      </w:r>
      <w:r>
        <w:t>darbu daudzumu un izmaksu sarakstu</w:t>
      </w:r>
      <w:r w:rsidRPr="00D72F09">
        <w:t>, ir</w:t>
      </w:r>
      <w:r>
        <w:t xml:space="preserve"> </w:t>
      </w:r>
      <w:r>
        <w:rPr>
          <w:b/>
          <w:bCs/>
        </w:rPr>
        <w:t>30 174,63 </w:t>
      </w:r>
      <w:r w:rsidRPr="00A80D5C">
        <w:rPr>
          <w:b/>
          <w:bCs/>
        </w:rPr>
        <w:t>EUR</w:t>
      </w:r>
      <w:r>
        <w:t xml:space="preserve"> (trīsdesmit tūkstoši viens simts septiņdesmit četri </w:t>
      </w:r>
      <w:r w:rsidRPr="00A80D5C">
        <w:rPr>
          <w:i/>
          <w:iCs/>
        </w:rPr>
        <w:t>euro</w:t>
      </w:r>
      <w:r>
        <w:t xml:space="preserve"> un 63 centi), </w:t>
      </w:r>
      <w:r w:rsidRPr="00A80D5C">
        <w:rPr>
          <w:b/>
          <w:bCs/>
        </w:rPr>
        <w:t>PVN</w:t>
      </w:r>
      <w:r>
        <w:rPr>
          <w:b/>
          <w:bCs/>
        </w:rPr>
        <w:t xml:space="preserve"> 21% </w:t>
      </w:r>
      <w:r w:rsidRPr="00A80D5C">
        <w:t>ir</w:t>
      </w:r>
      <w:r>
        <w:t xml:space="preserve"> </w:t>
      </w:r>
      <w:r>
        <w:rPr>
          <w:b/>
          <w:bCs/>
        </w:rPr>
        <w:t xml:space="preserve">6 336,67 </w:t>
      </w:r>
      <w:r w:rsidRPr="00A80D5C">
        <w:rPr>
          <w:b/>
          <w:bCs/>
        </w:rPr>
        <w:t>EUR</w:t>
      </w:r>
      <w:r w:rsidRPr="00A80D5C">
        <w:t xml:space="preserve"> (</w:t>
      </w:r>
      <w:r>
        <w:t xml:space="preserve">seši tūkstoši trīs simti trīsdesmit seši </w:t>
      </w:r>
      <w:r w:rsidRPr="00A80D5C">
        <w:rPr>
          <w:i/>
          <w:iCs/>
        </w:rPr>
        <w:t>euro</w:t>
      </w:r>
      <w:r>
        <w:t xml:space="preserve"> un 67 centi</w:t>
      </w:r>
      <w:r w:rsidRPr="00A80D5C">
        <w:t>)</w:t>
      </w:r>
      <w:r>
        <w:t xml:space="preserve"> kopā </w:t>
      </w:r>
      <w:r>
        <w:rPr>
          <w:b/>
          <w:bCs/>
        </w:rPr>
        <w:t xml:space="preserve">36 511,30 </w:t>
      </w:r>
      <w:r w:rsidRPr="00A80D5C">
        <w:rPr>
          <w:b/>
          <w:bCs/>
        </w:rPr>
        <w:t>EUR</w:t>
      </w:r>
      <w:r w:rsidRPr="00A80D5C">
        <w:t xml:space="preserve"> (</w:t>
      </w:r>
      <w:r>
        <w:t xml:space="preserve">trīsdesmit seši tūkstoši pieci simti vienpadsmit </w:t>
      </w:r>
      <w:r w:rsidRPr="00A80D5C">
        <w:rPr>
          <w:i/>
          <w:iCs/>
        </w:rPr>
        <w:t>euro</w:t>
      </w:r>
      <w:r>
        <w:t xml:space="preserve"> un 30 centi</w:t>
      </w:r>
      <w:r w:rsidRPr="00A80D5C">
        <w:t>)</w:t>
      </w:r>
      <w:r w:rsidRPr="0020416E">
        <w:t>.</w:t>
      </w:r>
    </w:p>
    <w:p w14:paraId="50319C80" w14:textId="77777777" w:rsidR="0007323D" w:rsidRPr="0020416E" w:rsidRDefault="008C2493" w:rsidP="0007323D">
      <w:pPr>
        <w:pStyle w:val="Sarakstarindkopa"/>
        <w:numPr>
          <w:ilvl w:val="0"/>
          <w:numId w:val="1"/>
        </w:numPr>
        <w:spacing w:after="120"/>
        <w:contextualSpacing w:val="0"/>
        <w:jc w:val="both"/>
      </w:pPr>
      <w:r>
        <w:t xml:space="preserve">Papildus </w:t>
      </w:r>
      <w:r w:rsidRPr="000458A9">
        <w:t>darbu līgumcena saskaņā ar Līguma 12.2. punktu, kas nav paredzēti sākotnēji apstiprinātajā darbu apjomā un izmaksu sarakstā</w:t>
      </w:r>
      <w:r>
        <w:t xml:space="preserve">, ir </w:t>
      </w:r>
      <w:r>
        <w:rPr>
          <w:b/>
          <w:bCs/>
        </w:rPr>
        <w:t xml:space="preserve">11 888,67 EUR </w:t>
      </w:r>
      <w:r>
        <w:t xml:space="preserve">(vienpadsmit tūkstoši astoņi simti astoņdesmit astoņi </w:t>
      </w:r>
      <w:r w:rsidRPr="000458A9">
        <w:rPr>
          <w:i/>
          <w:iCs/>
        </w:rPr>
        <w:t>euro</w:t>
      </w:r>
      <w:r>
        <w:t xml:space="preserve"> un 67 centi), </w:t>
      </w:r>
      <w:r w:rsidRPr="000458A9">
        <w:rPr>
          <w:b/>
          <w:bCs/>
        </w:rPr>
        <w:t>PVN</w:t>
      </w:r>
      <w:r>
        <w:rPr>
          <w:b/>
          <w:bCs/>
        </w:rPr>
        <w:t xml:space="preserve"> 21% ir 2 496,62 EUR </w:t>
      </w:r>
      <w:r>
        <w:t xml:space="preserve">(divi tūkstoši četri simti  deviņdesmit seši </w:t>
      </w:r>
      <w:r w:rsidRPr="002D2AFA">
        <w:rPr>
          <w:i/>
          <w:iCs/>
        </w:rPr>
        <w:t>euro</w:t>
      </w:r>
      <w:r>
        <w:t xml:space="preserve"> un 62 centi) kopā </w:t>
      </w:r>
      <w:r>
        <w:rPr>
          <w:b/>
          <w:bCs/>
        </w:rPr>
        <w:t xml:space="preserve">14 385,29 EUR </w:t>
      </w:r>
      <w:r>
        <w:t xml:space="preserve">(četrpadsmit tūkstoši trīs simti astoņdesmit pieci </w:t>
      </w:r>
      <w:r w:rsidRPr="00246E48">
        <w:rPr>
          <w:i/>
          <w:iCs/>
        </w:rPr>
        <w:t>euro</w:t>
      </w:r>
      <w:r>
        <w:t xml:space="preserve"> un 29 centi).</w:t>
      </w:r>
    </w:p>
    <w:p w14:paraId="1A4DB9BD" w14:textId="77777777" w:rsidR="0007323D" w:rsidRDefault="008C2493" w:rsidP="0007323D">
      <w:pPr>
        <w:pStyle w:val="Sarakstarindkopa"/>
        <w:numPr>
          <w:ilvl w:val="0"/>
          <w:numId w:val="1"/>
        </w:numPr>
        <w:ind w:left="284" w:hanging="426"/>
        <w:jc w:val="both"/>
      </w:pPr>
      <w:r w:rsidRPr="002D2AFA">
        <w:t xml:space="preserve">Puses konstatē, ka, ņemot vērā papildu darbu summas palielinājumu, Līguma cena ir </w:t>
      </w:r>
      <w:r>
        <w:rPr>
          <w:b/>
          <w:bCs/>
        </w:rPr>
        <w:t>10 997 398,67</w:t>
      </w:r>
      <w:r w:rsidRPr="00D315FC">
        <w:rPr>
          <w:b/>
          <w:bCs/>
        </w:rPr>
        <w:t xml:space="preserve"> EUR </w:t>
      </w:r>
      <w:r w:rsidRPr="00D315FC">
        <w:t xml:space="preserve">(desmit miljoni deviņi simti </w:t>
      </w:r>
      <w:r>
        <w:t xml:space="preserve">deviņdesmit septiņi </w:t>
      </w:r>
      <w:r w:rsidRPr="00D315FC">
        <w:t xml:space="preserve">tūkstoši </w:t>
      </w:r>
      <w:r>
        <w:t>trīs simti</w:t>
      </w:r>
      <w:r w:rsidRPr="00D315FC">
        <w:t xml:space="preserve"> </w:t>
      </w:r>
      <w:r>
        <w:t xml:space="preserve">deviņdesmit astoņi </w:t>
      </w:r>
      <w:r w:rsidRPr="00D315FC">
        <w:rPr>
          <w:i/>
          <w:iCs/>
        </w:rPr>
        <w:t>euro</w:t>
      </w:r>
      <w:r w:rsidRPr="00D315FC">
        <w:t xml:space="preserve"> un </w:t>
      </w:r>
      <w:r>
        <w:t>67</w:t>
      </w:r>
      <w:r w:rsidRPr="00D315FC">
        <w:t xml:space="preserve"> centi), PVN 21%</w:t>
      </w:r>
      <w:r>
        <w:t xml:space="preserve"> ir</w:t>
      </w:r>
      <w:r w:rsidRPr="00D315FC">
        <w:rPr>
          <w:b/>
          <w:bCs/>
        </w:rPr>
        <w:t xml:space="preserve"> 2 30</w:t>
      </w:r>
      <w:r>
        <w:rPr>
          <w:b/>
          <w:bCs/>
        </w:rPr>
        <w:t>9</w:t>
      </w:r>
      <w:r w:rsidRPr="00D315FC">
        <w:rPr>
          <w:b/>
          <w:bCs/>
        </w:rPr>
        <w:t xml:space="preserve"> </w:t>
      </w:r>
      <w:r>
        <w:rPr>
          <w:b/>
          <w:bCs/>
        </w:rPr>
        <w:t>453</w:t>
      </w:r>
      <w:r w:rsidRPr="00D315FC">
        <w:rPr>
          <w:b/>
          <w:bCs/>
        </w:rPr>
        <w:t>,</w:t>
      </w:r>
      <w:r>
        <w:rPr>
          <w:b/>
          <w:bCs/>
        </w:rPr>
        <w:t>72</w:t>
      </w:r>
      <w:r w:rsidRPr="00D315FC">
        <w:rPr>
          <w:b/>
          <w:bCs/>
        </w:rPr>
        <w:t xml:space="preserve"> EUR </w:t>
      </w:r>
      <w:r w:rsidRPr="00D315FC">
        <w:t xml:space="preserve">(divi miljoni trīs simti </w:t>
      </w:r>
      <w:r>
        <w:t xml:space="preserve">deviņi </w:t>
      </w:r>
      <w:r w:rsidRPr="00D315FC">
        <w:t xml:space="preserve">tūkstoši </w:t>
      </w:r>
      <w:r>
        <w:t>četri</w:t>
      </w:r>
      <w:r w:rsidRPr="00D315FC">
        <w:t xml:space="preserve"> sim</w:t>
      </w:r>
      <w:r>
        <w:t>ti</w:t>
      </w:r>
      <w:r w:rsidRPr="00D315FC">
        <w:t xml:space="preserve"> </w:t>
      </w:r>
      <w:r>
        <w:t>piecdesmit trīs</w:t>
      </w:r>
      <w:r w:rsidRPr="00D315FC">
        <w:t xml:space="preserve"> </w:t>
      </w:r>
      <w:r w:rsidRPr="00D315FC">
        <w:rPr>
          <w:i/>
          <w:iCs/>
        </w:rPr>
        <w:t>euro</w:t>
      </w:r>
      <w:r w:rsidRPr="00D315FC">
        <w:t xml:space="preserve"> un </w:t>
      </w:r>
      <w:r>
        <w:t>72</w:t>
      </w:r>
      <w:r w:rsidRPr="00D315FC">
        <w:t xml:space="preserve"> centi). Līguma kopējā summa ir</w:t>
      </w:r>
      <w:r w:rsidRPr="00D315FC">
        <w:rPr>
          <w:b/>
          <w:bCs/>
        </w:rPr>
        <w:t xml:space="preserve"> 13 </w:t>
      </w:r>
      <w:r>
        <w:rPr>
          <w:b/>
          <w:bCs/>
        </w:rPr>
        <w:t>306</w:t>
      </w:r>
      <w:r w:rsidRPr="00D315FC">
        <w:rPr>
          <w:b/>
          <w:bCs/>
        </w:rPr>
        <w:t xml:space="preserve"> </w:t>
      </w:r>
      <w:r>
        <w:rPr>
          <w:b/>
          <w:bCs/>
        </w:rPr>
        <w:t>852</w:t>
      </w:r>
      <w:r w:rsidRPr="00D315FC">
        <w:rPr>
          <w:b/>
          <w:bCs/>
        </w:rPr>
        <w:t>,</w:t>
      </w:r>
      <w:r>
        <w:rPr>
          <w:b/>
          <w:bCs/>
        </w:rPr>
        <w:t>39</w:t>
      </w:r>
      <w:r w:rsidRPr="00D315FC">
        <w:rPr>
          <w:b/>
          <w:bCs/>
        </w:rPr>
        <w:t xml:space="preserve"> EUR </w:t>
      </w:r>
      <w:r w:rsidRPr="00D315FC">
        <w:t xml:space="preserve">(trīspadsmit miljoni </w:t>
      </w:r>
      <w:r>
        <w:t xml:space="preserve">trīs </w:t>
      </w:r>
      <w:r w:rsidRPr="00D315FC">
        <w:t xml:space="preserve">simti </w:t>
      </w:r>
      <w:r>
        <w:t>seši</w:t>
      </w:r>
      <w:r w:rsidRPr="00D315FC">
        <w:t xml:space="preserve"> tūkstoši </w:t>
      </w:r>
      <w:r>
        <w:t>astoņi</w:t>
      </w:r>
      <w:r w:rsidRPr="00D315FC">
        <w:t xml:space="preserve"> simt</w:t>
      </w:r>
      <w:r>
        <w:t>i</w:t>
      </w:r>
      <w:r w:rsidRPr="00D315FC">
        <w:t xml:space="preserve"> </w:t>
      </w:r>
      <w:r>
        <w:t xml:space="preserve">piecdesmit divi </w:t>
      </w:r>
      <w:r w:rsidRPr="00D315FC">
        <w:rPr>
          <w:i/>
          <w:iCs/>
        </w:rPr>
        <w:t>euro</w:t>
      </w:r>
      <w:r w:rsidRPr="00D315FC">
        <w:t xml:space="preserve"> un </w:t>
      </w:r>
      <w:r>
        <w:t>39</w:t>
      </w:r>
      <w:r w:rsidRPr="00D315FC">
        <w:t xml:space="preserve"> centi).</w:t>
      </w:r>
    </w:p>
    <w:p w14:paraId="32DB35F8" w14:textId="77777777" w:rsidR="0007323D" w:rsidRPr="00E64C48" w:rsidRDefault="008C2493" w:rsidP="0007323D">
      <w:pPr>
        <w:pStyle w:val="Sarakstarindkopa"/>
        <w:numPr>
          <w:ilvl w:val="0"/>
          <w:numId w:val="1"/>
        </w:numPr>
        <w:ind w:left="284" w:hanging="426"/>
        <w:jc w:val="both"/>
      </w:pPr>
      <w:r w:rsidRPr="00E64C48">
        <w:t>Jautājumus, kas saistīti ar darbu izpildi, pieņemšanu, apmaksas kārtību u.tml. un nav īpaši atrunāti Vienošanās, regulē Līgums.</w:t>
      </w:r>
    </w:p>
    <w:p w14:paraId="1EB22850" w14:textId="77777777" w:rsidR="0007323D" w:rsidRPr="00E64C48" w:rsidRDefault="008C2493" w:rsidP="0007323D">
      <w:pPr>
        <w:pStyle w:val="Sarakstarindkopa"/>
        <w:numPr>
          <w:ilvl w:val="0"/>
          <w:numId w:val="1"/>
        </w:numPr>
        <w:ind w:left="284" w:hanging="426"/>
        <w:jc w:val="both"/>
      </w:pPr>
      <w:r w:rsidRPr="00E64C48">
        <w:t>Vienošanās nemaina citus Līguma noteikumus.</w:t>
      </w:r>
    </w:p>
    <w:p w14:paraId="33C147E6" w14:textId="77777777" w:rsidR="0007323D" w:rsidRPr="00E64C48" w:rsidRDefault="008C2493" w:rsidP="0007323D">
      <w:pPr>
        <w:numPr>
          <w:ilvl w:val="0"/>
          <w:numId w:val="1"/>
        </w:numPr>
        <w:ind w:left="284" w:hanging="426"/>
        <w:jc w:val="both"/>
      </w:pPr>
      <w:r w:rsidRPr="00E64C48">
        <w:t>Vienošanās stājas spēkā tās parakstīšanas dienā un ir Līguma neatņemama sastāvdaļa. Vienošanās parakstīšanas diena ir pēdējā</w:t>
      </w:r>
      <w:r>
        <w:t xml:space="preserve"> pievienotā</w:t>
      </w:r>
      <w:r w:rsidRPr="00E64C48">
        <w:t xml:space="preserve"> droša elektroniskā paraksta un</w:t>
      </w:r>
      <w:r>
        <w:t xml:space="preserve"> tā</w:t>
      </w:r>
      <w:r w:rsidRPr="00E64C48">
        <w:t xml:space="preserve"> laika zīmoga datums.</w:t>
      </w:r>
    </w:p>
    <w:p w14:paraId="18F01D4C" w14:textId="77777777" w:rsidR="0007323D" w:rsidRPr="00E64C48" w:rsidRDefault="008C2493" w:rsidP="0007323D">
      <w:pPr>
        <w:pStyle w:val="Sarakstarindkopa"/>
        <w:numPr>
          <w:ilvl w:val="0"/>
          <w:numId w:val="1"/>
        </w:numPr>
        <w:ind w:left="284" w:hanging="426"/>
        <w:jc w:val="both"/>
      </w:pPr>
      <w:r w:rsidRPr="00E64C48">
        <w:t xml:space="preserve">Vienošanās pamatteksts sagatavots uz </w:t>
      </w:r>
      <w:r>
        <w:t>2</w:t>
      </w:r>
      <w:r w:rsidRPr="00E64C48">
        <w:t xml:space="preserve"> (</w:t>
      </w:r>
      <w:r>
        <w:t>divām</w:t>
      </w:r>
      <w:r w:rsidRPr="00E64C48">
        <w:t xml:space="preserve">) lapām. </w:t>
      </w:r>
    </w:p>
    <w:p w14:paraId="4EA09ED0" w14:textId="77777777" w:rsidR="0007323D" w:rsidRDefault="008C2493" w:rsidP="0007323D">
      <w:pPr>
        <w:pStyle w:val="Sarakstarindkopa"/>
        <w:numPr>
          <w:ilvl w:val="0"/>
          <w:numId w:val="1"/>
        </w:numPr>
        <w:ind w:left="284" w:hanging="426"/>
        <w:jc w:val="both"/>
      </w:pPr>
      <w:r>
        <w:t>Pielikumā:</w:t>
      </w:r>
    </w:p>
    <w:p w14:paraId="02F95FDE" w14:textId="77777777" w:rsidR="0007323D" w:rsidRDefault="008C2493" w:rsidP="0007323D">
      <w:pPr>
        <w:pStyle w:val="Sarakstarindkopa"/>
        <w:numPr>
          <w:ilvl w:val="0"/>
          <w:numId w:val="2"/>
        </w:numPr>
        <w:jc w:val="both"/>
      </w:pPr>
      <w:r>
        <w:t xml:space="preserve">Nr. 1 </w:t>
      </w:r>
      <w:r w:rsidRPr="00401A5F">
        <w:t>“Darbu daudzum</w:t>
      </w:r>
      <w:r>
        <w:t>u izmaiņu akts Nr. 5”;</w:t>
      </w:r>
    </w:p>
    <w:p w14:paraId="33DF7402" w14:textId="77777777" w:rsidR="0007323D" w:rsidRDefault="008C2493" w:rsidP="0007323D">
      <w:pPr>
        <w:pStyle w:val="Sarakstarindkopa"/>
        <w:numPr>
          <w:ilvl w:val="0"/>
          <w:numId w:val="2"/>
        </w:numPr>
        <w:jc w:val="both"/>
      </w:pPr>
      <w:r>
        <w:t xml:space="preserve">Nr. 2 </w:t>
      </w:r>
      <w:r w:rsidRPr="00401A5F">
        <w:t>“Darbu daudzum</w:t>
      </w:r>
      <w:r>
        <w:t>u izmaiņu akts Nr. 6”;</w:t>
      </w:r>
    </w:p>
    <w:p w14:paraId="1E723896" w14:textId="77777777" w:rsidR="0007323D" w:rsidRDefault="008C2493" w:rsidP="0007323D">
      <w:pPr>
        <w:pStyle w:val="Sarakstarindkopa"/>
        <w:numPr>
          <w:ilvl w:val="0"/>
          <w:numId w:val="2"/>
        </w:numPr>
        <w:jc w:val="both"/>
      </w:pPr>
      <w:r>
        <w:t xml:space="preserve">Nr. 3 </w:t>
      </w:r>
      <w:r w:rsidRPr="00401A5F">
        <w:t>“Darbu daudzum</w:t>
      </w:r>
      <w:r>
        <w:t>u izmaiņu akts Nr. 7”;</w:t>
      </w:r>
    </w:p>
    <w:p w14:paraId="1EF1A464" w14:textId="77777777" w:rsidR="0007323D" w:rsidRDefault="008C2493" w:rsidP="0007323D">
      <w:pPr>
        <w:pStyle w:val="Sarakstarindkopa"/>
        <w:numPr>
          <w:ilvl w:val="0"/>
          <w:numId w:val="2"/>
        </w:numPr>
        <w:jc w:val="both"/>
      </w:pPr>
      <w:r>
        <w:lastRenderedPageBreak/>
        <w:t xml:space="preserve">Nr. 4 </w:t>
      </w:r>
      <w:r w:rsidRPr="00401A5F">
        <w:t>“Darbu daudzum</w:t>
      </w:r>
      <w:r>
        <w:t>u izmaiņu akts Nr. 7.1.”;</w:t>
      </w:r>
    </w:p>
    <w:p w14:paraId="373C5843" w14:textId="77777777" w:rsidR="0007323D" w:rsidRDefault="008C2493" w:rsidP="0007323D">
      <w:pPr>
        <w:pStyle w:val="Sarakstarindkopa"/>
        <w:numPr>
          <w:ilvl w:val="0"/>
          <w:numId w:val="2"/>
        </w:numPr>
        <w:jc w:val="both"/>
      </w:pPr>
      <w:r>
        <w:t xml:space="preserve">Nr. 5 </w:t>
      </w:r>
      <w:r w:rsidRPr="00401A5F">
        <w:t>“Darbu daudzum</w:t>
      </w:r>
      <w:r>
        <w:t>u izmaiņu akts Nr. 9”;</w:t>
      </w:r>
    </w:p>
    <w:p w14:paraId="2112C434" w14:textId="77777777" w:rsidR="0007323D" w:rsidRDefault="008C2493" w:rsidP="0007323D">
      <w:pPr>
        <w:pStyle w:val="Sarakstarindkopa"/>
        <w:numPr>
          <w:ilvl w:val="0"/>
          <w:numId w:val="2"/>
        </w:numPr>
        <w:jc w:val="both"/>
      </w:pPr>
      <w:r>
        <w:t xml:space="preserve">Nr. 6 </w:t>
      </w:r>
      <w:r w:rsidRPr="00401A5F">
        <w:t>“Darbu daudzum</w:t>
      </w:r>
      <w:r>
        <w:t>u izmaiņu akts Nr. 10”;</w:t>
      </w:r>
    </w:p>
    <w:p w14:paraId="67FDCBC4" w14:textId="77777777" w:rsidR="0007323D" w:rsidRDefault="008C2493" w:rsidP="0007323D">
      <w:pPr>
        <w:pStyle w:val="Sarakstarindkopa"/>
        <w:numPr>
          <w:ilvl w:val="0"/>
          <w:numId w:val="2"/>
        </w:numPr>
        <w:jc w:val="both"/>
      </w:pPr>
      <w:r>
        <w:t xml:space="preserve">Nr. 7 </w:t>
      </w:r>
      <w:r w:rsidRPr="00401A5F">
        <w:t>“Darbu daudzum</w:t>
      </w:r>
      <w:r>
        <w:t>u izmaiņu akts Nr. 11”;</w:t>
      </w:r>
    </w:p>
    <w:p w14:paraId="0E7F05FB" w14:textId="77777777" w:rsidR="0007323D" w:rsidRDefault="008C2493" w:rsidP="0007323D">
      <w:pPr>
        <w:pStyle w:val="Sarakstarindkopa"/>
        <w:numPr>
          <w:ilvl w:val="0"/>
          <w:numId w:val="2"/>
        </w:numPr>
        <w:jc w:val="both"/>
      </w:pPr>
      <w:r>
        <w:t>Nr. 8 “</w:t>
      </w:r>
      <w:r w:rsidRPr="00931CF2">
        <w:t xml:space="preserve">Pasūtītāja Tehniskās komisijas </w:t>
      </w:r>
      <w:r w:rsidRPr="00220A56">
        <w:t>202</w:t>
      </w:r>
      <w:r>
        <w:t>6</w:t>
      </w:r>
      <w:r w:rsidRPr="00220A56">
        <w:t xml:space="preserve">. gada </w:t>
      </w:r>
      <w:bookmarkStart w:id="0" w:name="_Hlk227857169"/>
      <w:r>
        <w:t>2</w:t>
      </w:r>
      <w:r w:rsidRPr="00220A56">
        <w:t xml:space="preserve">. </w:t>
      </w:r>
      <w:r>
        <w:t>februāra</w:t>
      </w:r>
      <w:r w:rsidRPr="00931CF2">
        <w:t xml:space="preserve"> lēmuma </w:t>
      </w:r>
      <w:r w:rsidRPr="0023429E">
        <w:t>(sēdes protokols Nr.</w:t>
      </w:r>
      <w:r>
        <w:t> 6</w:t>
      </w:r>
      <w:r w:rsidRPr="0023429E">
        <w:t>)</w:t>
      </w:r>
      <w:bookmarkEnd w:id="0"/>
      <w:r>
        <w:t xml:space="preserve"> </w:t>
      </w:r>
      <w:r w:rsidRPr="00931CF2">
        <w:t xml:space="preserve">izraksts uz </w:t>
      </w:r>
      <w:r w:rsidRPr="00220A56">
        <w:t>2 (divām)</w:t>
      </w:r>
      <w:r w:rsidRPr="00931CF2">
        <w:t xml:space="preserve"> lapām</w:t>
      </w:r>
      <w:r>
        <w:t>”;</w:t>
      </w:r>
    </w:p>
    <w:p w14:paraId="3A15379D" w14:textId="77777777" w:rsidR="0007323D" w:rsidRPr="00AB7B90" w:rsidRDefault="008C2493" w:rsidP="0007323D">
      <w:pPr>
        <w:pStyle w:val="Sarakstarindkopa"/>
        <w:numPr>
          <w:ilvl w:val="0"/>
          <w:numId w:val="2"/>
        </w:numPr>
        <w:jc w:val="both"/>
      </w:pPr>
      <w:r>
        <w:t>Nr. 9 “</w:t>
      </w:r>
      <w:r w:rsidRPr="00931CF2">
        <w:t xml:space="preserve">Pasūtītāja Tehniskās komisijas </w:t>
      </w:r>
      <w:r w:rsidRPr="00220A56">
        <w:t>202</w:t>
      </w:r>
      <w:r>
        <w:t>6</w:t>
      </w:r>
      <w:r w:rsidRPr="00220A56">
        <w:t xml:space="preserve">. gada </w:t>
      </w:r>
      <w:r>
        <w:t>27</w:t>
      </w:r>
      <w:r w:rsidRPr="00220A56">
        <w:t xml:space="preserve">. </w:t>
      </w:r>
      <w:r>
        <w:t>februāra</w:t>
      </w:r>
      <w:r w:rsidRPr="00931CF2">
        <w:t xml:space="preserve"> lēmuma </w:t>
      </w:r>
      <w:r w:rsidRPr="0023429E">
        <w:t xml:space="preserve">(sēdes protokols </w:t>
      </w:r>
      <w:r w:rsidRPr="00AB7B90">
        <w:t>Nr.</w:t>
      </w:r>
      <w:r>
        <w:t> </w:t>
      </w:r>
      <w:r w:rsidRPr="00AB7B90">
        <w:t>12) izraksts uz 2 (divām) lapām”;</w:t>
      </w:r>
    </w:p>
    <w:p w14:paraId="5B035C2C" w14:textId="77777777" w:rsidR="0007323D" w:rsidRPr="00AB7B90" w:rsidRDefault="008C2493" w:rsidP="0007323D">
      <w:pPr>
        <w:pStyle w:val="Sarakstarindkopa"/>
        <w:numPr>
          <w:ilvl w:val="0"/>
          <w:numId w:val="2"/>
        </w:numPr>
        <w:jc w:val="both"/>
      </w:pPr>
      <w:r w:rsidRPr="00AB7B90">
        <w:t>Nr.</w:t>
      </w:r>
      <w:r>
        <w:t> </w:t>
      </w:r>
      <w:r w:rsidRPr="00AB7B90">
        <w:t>10 “Pasūtītāja Tehniskās komisijas 2026. gada 9. aprīļa lēmuma (sēdes protokols Nr.</w:t>
      </w:r>
      <w:r>
        <w:t> </w:t>
      </w:r>
      <w:r w:rsidRPr="00AB7B90">
        <w:t>17) izraksts uz 2 (divām) lapām”;</w:t>
      </w:r>
    </w:p>
    <w:p w14:paraId="2AF3F188" w14:textId="77777777" w:rsidR="0007323D" w:rsidRPr="00995EE6" w:rsidRDefault="0007323D" w:rsidP="0007323D">
      <w:pPr>
        <w:pStyle w:val="Sarakstarindkopa"/>
        <w:ind w:left="644"/>
        <w:jc w:val="both"/>
      </w:pPr>
    </w:p>
    <w:p w14:paraId="6B85B74F" w14:textId="77777777" w:rsidR="0007323D" w:rsidRDefault="008C2493" w:rsidP="0007323D">
      <w:pPr>
        <w:pStyle w:val="Sarakstarindkopa"/>
        <w:numPr>
          <w:ilvl w:val="0"/>
          <w:numId w:val="1"/>
        </w:numPr>
        <w:ind w:left="284" w:hanging="426"/>
        <w:jc w:val="both"/>
      </w:pPr>
      <w:r w:rsidRPr="00175FB3">
        <w:t>Pušu paraksti</w:t>
      </w:r>
      <w:r>
        <w:t>:</w:t>
      </w:r>
    </w:p>
    <w:p w14:paraId="03D647CA" w14:textId="77777777" w:rsidR="0007323D" w:rsidRPr="00175FB3" w:rsidRDefault="0007323D" w:rsidP="0007323D">
      <w:pPr>
        <w:pStyle w:val="Sarakstarindkopa"/>
        <w:ind w:left="284"/>
        <w:jc w:val="both"/>
      </w:pPr>
    </w:p>
    <w:p w14:paraId="4E8CCE0C" w14:textId="77777777" w:rsidR="0007323D" w:rsidRPr="00175FB3" w:rsidRDefault="0007323D" w:rsidP="0007323D">
      <w:pPr>
        <w:jc w:val="both"/>
        <w:rPr>
          <w:sz w:val="10"/>
          <w:szCs w:val="10"/>
        </w:rPr>
      </w:pPr>
    </w:p>
    <w:tbl>
      <w:tblPr>
        <w:tblStyle w:val="Reatabula"/>
        <w:tblW w:w="9498" w:type="dxa"/>
        <w:tblInd w:w="-5" w:type="dxa"/>
        <w:tblLook w:val="04A0" w:firstRow="1" w:lastRow="0" w:firstColumn="1" w:lastColumn="0" w:noHBand="0" w:noVBand="1"/>
      </w:tblPr>
      <w:tblGrid>
        <w:gridCol w:w="4111"/>
        <w:gridCol w:w="5387"/>
      </w:tblGrid>
      <w:tr w:rsidR="00E84248" w14:paraId="56CF8A79" w14:textId="77777777" w:rsidTr="00736BCC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AC98F02" w14:textId="77777777" w:rsidR="0007323D" w:rsidRPr="009A2D9C" w:rsidRDefault="008C2493" w:rsidP="00736BCC">
            <w:pPr>
              <w:pStyle w:val="Sarakstarindkopa"/>
              <w:ind w:left="0"/>
              <w:contextualSpacing w:val="0"/>
              <w:jc w:val="both"/>
            </w:pPr>
            <w:r w:rsidRPr="009A2D9C">
              <w:t>PASŪTĪT</w:t>
            </w:r>
            <w:r>
              <w:t>Ā</w:t>
            </w:r>
            <w:r w:rsidRPr="009A2D9C">
              <w:t>JS: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18001BC" w14:textId="77777777" w:rsidR="0007323D" w:rsidRPr="009A2D9C" w:rsidRDefault="008C2493" w:rsidP="00736BCC">
            <w:pPr>
              <w:pStyle w:val="Sarakstarindkopa"/>
              <w:ind w:left="0"/>
              <w:contextualSpacing w:val="0"/>
              <w:jc w:val="both"/>
            </w:pPr>
            <w:r>
              <w:t>BŪVUZŅĒMĒJS:</w:t>
            </w:r>
          </w:p>
        </w:tc>
      </w:tr>
      <w:tr w:rsidR="00E84248" w14:paraId="1BEE3A8A" w14:textId="77777777" w:rsidTr="00736BCC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300237D" w14:textId="77777777" w:rsidR="0007323D" w:rsidRPr="009A2D9C" w:rsidRDefault="008C2493" w:rsidP="00736BCC">
            <w:pPr>
              <w:jc w:val="both"/>
            </w:pPr>
            <w:r w:rsidRPr="009A2D9C">
              <w:t>Rīgas valstspilsētas pašvaldības Ārtelpas</w:t>
            </w:r>
          </w:p>
          <w:p w14:paraId="675E62F3" w14:textId="77777777" w:rsidR="0007323D" w:rsidRPr="009A2D9C" w:rsidRDefault="008C2493" w:rsidP="00736BCC">
            <w:pPr>
              <w:jc w:val="both"/>
            </w:pPr>
            <w:r w:rsidRPr="009A2D9C">
              <w:t>un mobilitātes departaments</w:t>
            </w:r>
          </w:p>
          <w:p w14:paraId="2B06FDE3" w14:textId="77777777" w:rsidR="0007323D" w:rsidRPr="009A2D9C" w:rsidRDefault="008C2493" w:rsidP="00736BCC">
            <w:pPr>
              <w:pStyle w:val="Sarakstarindkopa"/>
              <w:ind w:left="0"/>
              <w:contextualSpacing w:val="0"/>
              <w:jc w:val="both"/>
            </w:pPr>
            <w:r w:rsidRPr="009A2D9C">
              <w:t>Adrese: Ģertrūdes iela 36, Rīga, LV-1011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646BFBC" w14:textId="77777777" w:rsidR="0007323D" w:rsidRPr="00AD289F" w:rsidRDefault="008C2493" w:rsidP="00736BCC">
            <w:pPr>
              <w:jc w:val="both"/>
            </w:pPr>
            <w:r w:rsidRPr="00AD289F">
              <w:t>Starta iela 5, Rīga, LV-1026</w:t>
            </w:r>
          </w:p>
          <w:p w14:paraId="23367A12" w14:textId="77777777" w:rsidR="0007323D" w:rsidRPr="00AD289F" w:rsidRDefault="008C2493" w:rsidP="00736BCC">
            <w:pPr>
              <w:jc w:val="both"/>
            </w:pPr>
            <w:r w:rsidRPr="00AD289F">
              <w:t xml:space="preserve">Vienotais </w:t>
            </w:r>
            <w:r>
              <w:t>R</w:t>
            </w:r>
            <w:r w:rsidRPr="00AD289F">
              <w:t>eģ. Nr.41203000663</w:t>
            </w:r>
          </w:p>
          <w:p w14:paraId="21726BA5" w14:textId="6B6BDD7E" w:rsidR="0007323D" w:rsidRDefault="008C2493" w:rsidP="00736BCC">
            <w:pPr>
              <w:pStyle w:val="Sarakstarindkopa"/>
              <w:ind w:left="0"/>
              <w:contextualSpacing w:val="0"/>
              <w:jc w:val="both"/>
            </w:pPr>
            <w:r>
              <w:t>[:]</w:t>
            </w:r>
          </w:p>
          <w:p w14:paraId="3D986F2F" w14:textId="77777777" w:rsidR="0007323D" w:rsidRPr="009A2D9C" w:rsidRDefault="0007323D" w:rsidP="00736BCC">
            <w:pPr>
              <w:pStyle w:val="Sarakstarindkopa"/>
              <w:ind w:left="0"/>
              <w:contextualSpacing w:val="0"/>
              <w:jc w:val="both"/>
            </w:pPr>
          </w:p>
        </w:tc>
      </w:tr>
      <w:tr w:rsidR="00E84248" w14:paraId="4E14CAAC" w14:textId="77777777" w:rsidTr="00736BCC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D487928" w14:textId="77777777" w:rsidR="0007323D" w:rsidRPr="009A2D9C" w:rsidRDefault="008C2493" w:rsidP="00736BCC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(paraksts)</w:t>
            </w:r>
            <w:r w:rsidRPr="009A2D9C">
              <w:t>*</w:t>
            </w:r>
            <w:r w:rsidRPr="009A2D9C">
              <w:rPr>
                <w:rFonts w:eastAsia="Calibri"/>
              </w:rPr>
              <w:t>______________________</w:t>
            </w:r>
          </w:p>
          <w:p w14:paraId="005CAFC7" w14:textId="55D999F2" w:rsidR="0007323D" w:rsidRPr="009A2D9C" w:rsidRDefault="008C2493" w:rsidP="00736BCC">
            <w:pPr>
              <w:jc w:val="both"/>
            </w:pPr>
            <w:r>
              <w:t>[:]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ED01A44" w14:textId="77777777" w:rsidR="0007323D" w:rsidRPr="009A2D9C" w:rsidRDefault="008C2493" w:rsidP="00736BCC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(paraksts)</w:t>
            </w:r>
            <w:r w:rsidRPr="009A2D9C">
              <w:t>*</w:t>
            </w:r>
            <w:r w:rsidRPr="009A2D9C">
              <w:rPr>
                <w:rFonts w:eastAsia="Calibri"/>
              </w:rPr>
              <w:t>_____________________</w:t>
            </w:r>
          </w:p>
          <w:p w14:paraId="108C8CA8" w14:textId="0A050095" w:rsidR="0007323D" w:rsidRDefault="008C2493" w:rsidP="00736BCC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[:]</w:t>
            </w:r>
          </w:p>
          <w:p w14:paraId="7AFCC4BF" w14:textId="77777777" w:rsidR="0007323D" w:rsidRPr="009A2D9C" w:rsidRDefault="0007323D" w:rsidP="00736BCC">
            <w:pPr>
              <w:jc w:val="both"/>
            </w:pPr>
          </w:p>
        </w:tc>
      </w:tr>
    </w:tbl>
    <w:p w14:paraId="0EB008EC" w14:textId="77777777" w:rsidR="0007323D" w:rsidRDefault="0007323D" w:rsidP="0007323D">
      <w:pPr>
        <w:jc w:val="both"/>
      </w:pPr>
    </w:p>
    <w:p w14:paraId="1252F072" w14:textId="77777777" w:rsidR="0007323D" w:rsidRDefault="0007323D" w:rsidP="0007323D">
      <w:pPr>
        <w:jc w:val="both"/>
      </w:pPr>
    </w:p>
    <w:p w14:paraId="12DF0D6C" w14:textId="77777777" w:rsidR="0007323D" w:rsidRDefault="008C2493" w:rsidP="0007323D">
      <w:pPr>
        <w:jc w:val="center"/>
      </w:pPr>
      <w:r>
        <w:t>D</w:t>
      </w:r>
      <w:r w:rsidRPr="001A7B3C">
        <w:t>okuments ir parakstīts ar drošu elektronisko parakstu un satur laika zīmogu</w:t>
      </w:r>
    </w:p>
    <w:p w14:paraId="489FF1D2" w14:textId="2051167D" w:rsidR="00807901" w:rsidRPr="0007323D" w:rsidRDefault="00807901" w:rsidP="0007323D"/>
    <w:sectPr w:rsidR="00807901" w:rsidRPr="0007323D" w:rsidSect="008E58C7">
      <w:footerReference w:type="default" r:id="rId7"/>
      <w:footerReference w:type="first" r:id="rId8"/>
      <w:pgSz w:w="11906" w:h="16838"/>
      <w:pgMar w:top="1134" w:right="84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135FA" w14:textId="77777777" w:rsidR="008C2493" w:rsidRDefault="008C2493">
      <w:r>
        <w:separator/>
      </w:r>
    </w:p>
  </w:endnote>
  <w:endnote w:type="continuationSeparator" w:id="0">
    <w:p w14:paraId="11820664" w14:textId="77777777" w:rsidR="008C2493" w:rsidRDefault="008C2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81745219"/>
      <w:docPartObj>
        <w:docPartGallery w:val="Page Numbers (Bottom of Page)"/>
        <w:docPartUnique/>
      </w:docPartObj>
    </w:sdtPr>
    <w:sdtEndPr/>
    <w:sdtContent>
      <w:p w14:paraId="6EF9F851" w14:textId="77777777" w:rsidR="001A7B3C" w:rsidRDefault="008C2493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B820A8" w14:textId="77777777" w:rsidR="005419B2" w:rsidRDefault="005419B2">
    <w:pPr>
      <w:jc w:val="center"/>
    </w:pPr>
  </w:p>
  <w:p w14:paraId="60C98FCA" w14:textId="77777777" w:rsidR="00041516" w:rsidRDefault="008C2493">
    <w:pPr>
      <w:jc w:val="center"/>
    </w:pPr>
    <w:r>
      <w:rPr>
        <w:rFonts w:ascii="Aptos" w:eastAsia="Aptos" w:hAnsi="Aptos" w:cs="Aptos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4CEA3" w14:textId="77777777" w:rsidR="00041516" w:rsidRDefault="008C2493">
    <w:pPr>
      <w:jc w:val="center"/>
    </w:pPr>
    <w:r>
      <w:rPr>
        <w:rFonts w:ascii="Aptos" w:eastAsia="Aptos" w:hAnsi="Aptos" w:cs="Aptos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B39B2" w14:textId="77777777" w:rsidR="008C2493" w:rsidRDefault="008C2493">
      <w:r>
        <w:separator/>
      </w:r>
    </w:p>
  </w:footnote>
  <w:footnote w:type="continuationSeparator" w:id="0">
    <w:p w14:paraId="5B6110AD" w14:textId="77777777" w:rsidR="008C2493" w:rsidRDefault="008C2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693984"/>
    <w:multiLevelType w:val="hybridMultilevel"/>
    <w:tmpl w:val="73364670"/>
    <w:lvl w:ilvl="0" w:tplc="948640B8">
      <w:start w:val="2025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1CEA81CA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C3007C10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30C376E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D61C7D0C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CDC22CC4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A2D6569A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B1AA424E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41CE234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4D265E8C"/>
    <w:multiLevelType w:val="hybridMultilevel"/>
    <w:tmpl w:val="D7AEDB8A"/>
    <w:lvl w:ilvl="0" w:tplc="6C8C9F4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DB3C43B0" w:tentative="1">
      <w:start w:val="1"/>
      <w:numFmt w:val="lowerLetter"/>
      <w:lvlText w:val="%2."/>
      <w:lvlJc w:val="left"/>
      <w:pPr>
        <w:ind w:left="1440" w:hanging="360"/>
      </w:pPr>
    </w:lvl>
    <w:lvl w:ilvl="2" w:tplc="07A0CD0A" w:tentative="1">
      <w:start w:val="1"/>
      <w:numFmt w:val="lowerRoman"/>
      <w:lvlText w:val="%3."/>
      <w:lvlJc w:val="right"/>
      <w:pPr>
        <w:ind w:left="2160" w:hanging="180"/>
      </w:pPr>
    </w:lvl>
    <w:lvl w:ilvl="3" w:tplc="9A22A45E" w:tentative="1">
      <w:start w:val="1"/>
      <w:numFmt w:val="decimal"/>
      <w:lvlText w:val="%4."/>
      <w:lvlJc w:val="left"/>
      <w:pPr>
        <w:ind w:left="2880" w:hanging="360"/>
      </w:pPr>
    </w:lvl>
    <w:lvl w:ilvl="4" w:tplc="5B9282EE" w:tentative="1">
      <w:start w:val="1"/>
      <w:numFmt w:val="lowerLetter"/>
      <w:lvlText w:val="%5."/>
      <w:lvlJc w:val="left"/>
      <w:pPr>
        <w:ind w:left="3600" w:hanging="360"/>
      </w:pPr>
    </w:lvl>
    <w:lvl w:ilvl="5" w:tplc="62A027D8" w:tentative="1">
      <w:start w:val="1"/>
      <w:numFmt w:val="lowerRoman"/>
      <w:lvlText w:val="%6."/>
      <w:lvlJc w:val="right"/>
      <w:pPr>
        <w:ind w:left="4320" w:hanging="180"/>
      </w:pPr>
    </w:lvl>
    <w:lvl w:ilvl="6" w:tplc="069E1466" w:tentative="1">
      <w:start w:val="1"/>
      <w:numFmt w:val="decimal"/>
      <w:lvlText w:val="%7."/>
      <w:lvlJc w:val="left"/>
      <w:pPr>
        <w:ind w:left="5040" w:hanging="360"/>
      </w:pPr>
    </w:lvl>
    <w:lvl w:ilvl="7" w:tplc="CA886ADC" w:tentative="1">
      <w:start w:val="1"/>
      <w:numFmt w:val="lowerLetter"/>
      <w:lvlText w:val="%8."/>
      <w:lvlJc w:val="left"/>
      <w:pPr>
        <w:ind w:left="5760" w:hanging="360"/>
      </w:pPr>
    </w:lvl>
    <w:lvl w:ilvl="8" w:tplc="14C4EE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0E0902"/>
    <w:multiLevelType w:val="hybridMultilevel"/>
    <w:tmpl w:val="99D6359A"/>
    <w:lvl w:ilvl="0" w:tplc="95DEE6AA">
      <w:start w:val="1"/>
      <w:numFmt w:val="decimal"/>
      <w:lvlText w:val="%1."/>
      <w:lvlJc w:val="left"/>
      <w:pPr>
        <w:ind w:left="720" w:hanging="360"/>
      </w:pPr>
    </w:lvl>
    <w:lvl w:ilvl="1" w:tplc="8FBA64E4" w:tentative="1">
      <w:start w:val="1"/>
      <w:numFmt w:val="lowerLetter"/>
      <w:lvlText w:val="%2."/>
      <w:lvlJc w:val="left"/>
      <w:pPr>
        <w:ind w:left="1440" w:hanging="360"/>
      </w:pPr>
    </w:lvl>
    <w:lvl w:ilvl="2" w:tplc="D82246BC" w:tentative="1">
      <w:start w:val="1"/>
      <w:numFmt w:val="lowerRoman"/>
      <w:lvlText w:val="%3."/>
      <w:lvlJc w:val="right"/>
      <w:pPr>
        <w:ind w:left="2160" w:hanging="180"/>
      </w:pPr>
    </w:lvl>
    <w:lvl w:ilvl="3" w:tplc="F8125724" w:tentative="1">
      <w:start w:val="1"/>
      <w:numFmt w:val="decimal"/>
      <w:lvlText w:val="%4."/>
      <w:lvlJc w:val="left"/>
      <w:pPr>
        <w:ind w:left="2880" w:hanging="360"/>
      </w:pPr>
    </w:lvl>
    <w:lvl w:ilvl="4" w:tplc="7486D782" w:tentative="1">
      <w:start w:val="1"/>
      <w:numFmt w:val="lowerLetter"/>
      <w:lvlText w:val="%5."/>
      <w:lvlJc w:val="left"/>
      <w:pPr>
        <w:ind w:left="3600" w:hanging="360"/>
      </w:pPr>
    </w:lvl>
    <w:lvl w:ilvl="5" w:tplc="3128282E" w:tentative="1">
      <w:start w:val="1"/>
      <w:numFmt w:val="lowerRoman"/>
      <w:lvlText w:val="%6."/>
      <w:lvlJc w:val="right"/>
      <w:pPr>
        <w:ind w:left="4320" w:hanging="180"/>
      </w:pPr>
    </w:lvl>
    <w:lvl w:ilvl="6" w:tplc="B9DC9F20" w:tentative="1">
      <w:start w:val="1"/>
      <w:numFmt w:val="decimal"/>
      <w:lvlText w:val="%7."/>
      <w:lvlJc w:val="left"/>
      <w:pPr>
        <w:ind w:left="5040" w:hanging="360"/>
      </w:pPr>
    </w:lvl>
    <w:lvl w:ilvl="7" w:tplc="0D943AF0" w:tentative="1">
      <w:start w:val="1"/>
      <w:numFmt w:val="lowerLetter"/>
      <w:lvlText w:val="%8."/>
      <w:lvlJc w:val="left"/>
      <w:pPr>
        <w:ind w:left="5760" w:hanging="360"/>
      </w:pPr>
    </w:lvl>
    <w:lvl w:ilvl="8" w:tplc="97E4B00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746359">
    <w:abstractNumId w:val="1"/>
  </w:num>
  <w:num w:numId="2" w16cid:durableId="756514112">
    <w:abstractNumId w:val="0"/>
  </w:num>
  <w:num w:numId="3" w16cid:durableId="17983790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01"/>
    <w:rsid w:val="00021B6F"/>
    <w:rsid w:val="00041516"/>
    <w:rsid w:val="000458A9"/>
    <w:rsid w:val="0007323D"/>
    <w:rsid w:val="000A1A18"/>
    <w:rsid w:val="000C3F18"/>
    <w:rsid w:val="000E7994"/>
    <w:rsid w:val="000F0BBA"/>
    <w:rsid w:val="00101C94"/>
    <w:rsid w:val="00172D59"/>
    <w:rsid w:val="00175FB3"/>
    <w:rsid w:val="00176693"/>
    <w:rsid w:val="00182428"/>
    <w:rsid w:val="00197AC9"/>
    <w:rsid w:val="001A7B3C"/>
    <w:rsid w:val="001B2895"/>
    <w:rsid w:val="001D59D7"/>
    <w:rsid w:val="0020416E"/>
    <w:rsid w:val="00220A56"/>
    <w:rsid w:val="0023429E"/>
    <w:rsid w:val="00246E48"/>
    <w:rsid w:val="0028460E"/>
    <w:rsid w:val="00295FD8"/>
    <w:rsid w:val="002B261A"/>
    <w:rsid w:val="002D2AFA"/>
    <w:rsid w:val="00375662"/>
    <w:rsid w:val="00401A5F"/>
    <w:rsid w:val="00416DB0"/>
    <w:rsid w:val="0044309B"/>
    <w:rsid w:val="004C70E1"/>
    <w:rsid w:val="00537FC5"/>
    <w:rsid w:val="005419B2"/>
    <w:rsid w:val="00557ECA"/>
    <w:rsid w:val="00566C91"/>
    <w:rsid w:val="00571A50"/>
    <w:rsid w:val="005E1468"/>
    <w:rsid w:val="005F63C3"/>
    <w:rsid w:val="00605A41"/>
    <w:rsid w:val="00623238"/>
    <w:rsid w:val="00663E6B"/>
    <w:rsid w:val="00667E45"/>
    <w:rsid w:val="00684ACA"/>
    <w:rsid w:val="006E0493"/>
    <w:rsid w:val="0070240B"/>
    <w:rsid w:val="00736BCC"/>
    <w:rsid w:val="00737EC1"/>
    <w:rsid w:val="00781F43"/>
    <w:rsid w:val="00807901"/>
    <w:rsid w:val="0086170E"/>
    <w:rsid w:val="008A4391"/>
    <w:rsid w:val="008C2493"/>
    <w:rsid w:val="008E58C7"/>
    <w:rsid w:val="0092016A"/>
    <w:rsid w:val="00931CF2"/>
    <w:rsid w:val="00937174"/>
    <w:rsid w:val="0094379D"/>
    <w:rsid w:val="0094609E"/>
    <w:rsid w:val="00957EC6"/>
    <w:rsid w:val="00982CCC"/>
    <w:rsid w:val="00995EE6"/>
    <w:rsid w:val="00997C73"/>
    <w:rsid w:val="009A2D9C"/>
    <w:rsid w:val="009A4D26"/>
    <w:rsid w:val="009B16FE"/>
    <w:rsid w:val="00A12165"/>
    <w:rsid w:val="00A54B11"/>
    <w:rsid w:val="00A579C7"/>
    <w:rsid w:val="00A80D5C"/>
    <w:rsid w:val="00AB7675"/>
    <w:rsid w:val="00AB7B90"/>
    <w:rsid w:val="00AD289F"/>
    <w:rsid w:val="00B01C47"/>
    <w:rsid w:val="00B05AD5"/>
    <w:rsid w:val="00B24CF2"/>
    <w:rsid w:val="00B54AD5"/>
    <w:rsid w:val="00B603E7"/>
    <w:rsid w:val="00B63119"/>
    <w:rsid w:val="00B6520F"/>
    <w:rsid w:val="00B83481"/>
    <w:rsid w:val="00B925A8"/>
    <w:rsid w:val="00BA0995"/>
    <w:rsid w:val="00BB2551"/>
    <w:rsid w:val="00C23533"/>
    <w:rsid w:val="00C25BD9"/>
    <w:rsid w:val="00C32F6B"/>
    <w:rsid w:val="00C54447"/>
    <w:rsid w:val="00CE0A2B"/>
    <w:rsid w:val="00CE4AF4"/>
    <w:rsid w:val="00CF3DA2"/>
    <w:rsid w:val="00CF51F8"/>
    <w:rsid w:val="00CF5F00"/>
    <w:rsid w:val="00D0160A"/>
    <w:rsid w:val="00D17D14"/>
    <w:rsid w:val="00D315FC"/>
    <w:rsid w:val="00D70080"/>
    <w:rsid w:val="00D72F09"/>
    <w:rsid w:val="00DA1C5B"/>
    <w:rsid w:val="00DF7E2D"/>
    <w:rsid w:val="00E31ED8"/>
    <w:rsid w:val="00E64C48"/>
    <w:rsid w:val="00E84248"/>
    <w:rsid w:val="00ED252D"/>
    <w:rsid w:val="00EE540C"/>
    <w:rsid w:val="00F106B2"/>
    <w:rsid w:val="00F30D05"/>
    <w:rsid w:val="00F324D4"/>
    <w:rsid w:val="00F72506"/>
    <w:rsid w:val="00FB23B4"/>
    <w:rsid w:val="00FD2196"/>
    <w:rsid w:val="00FD68AE"/>
    <w:rsid w:val="00FF2837"/>
    <w:rsid w:val="00FF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FD5473"/>
  <w15:chartTrackingRefBased/>
  <w15:docId w15:val="{9F267D4D-467D-40CE-A426-16D357E0C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07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8079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079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8079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079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079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079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079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079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079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8079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079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8079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07901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07901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0790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0790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0790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0790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8079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079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8079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079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8079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807901"/>
    <w:rPr>
      <w:i/>
      <w:iCs/>
      <w:color w:val="404040" w:themeColor="text1" w:themeTint="BF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80790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807901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079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07901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807901"/>
    <w:rPr>
      <w:b/>
      <w:bCs/>
      <w:smallCaps/>
      <w:color w:val="0F4761" w:themeColor="accent1" w:themeShade="BF"/>
      <w:spacing w:val="5"/>
    </w:rPr>
  </w:style>
  <w:style w:type="paragraph" w:styleId="Bezatstarpm">
    <w:name w:val="No Spacing"/>
    <w:uiPriority w:val="1"/>
    <w:qFormat/>
    <w:rsid w:val="00807901"/>
    <w:pPr>
      <w:spacing w:after="0" w:line="240" w:lineRule="auto"/>
    </w:pPr>
    <w:rPr>
      <w:rFonts w:ascii="Aptos" w:eastAsia="Aptos" w:hAnsi="Aptos" w:cs="Times New Roman"/>
    </w:rPr>
  </w:style>
  <w:style w:type="table" w:styleId="Reatabula">
    <w:name w:val="Table Grid"/>
    <w:basedOn w:val="Parastatabula"/>
    <w:uiPriority w:val="39"/>
    <w:rsid w:val="0094379D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4379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1A7B3C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1A7B3C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1A7B3C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1A7B3C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609</Words>
  <Characters>3636</Characters>
  <Application>Microsoft Office Word</Application>
  <DocSecurity>0</DocSecurity>
  <Lines>79</Lines>
  <Paragraphs>38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Vineta Bērziņa</cp:lastModifiedBy>
  <cp:revision>3</cp:revision>
  <cp:lastPrinted>2025-09-11T11:22:00Z</cp:lastPrinted>
  <dcterms:created xsi:type="dcterms:W3CDTF">2026-04-27T13:50:00Z</dcterms:created>
  <dcterms:modified xsi:type="dcterms:W3CDTF">2026-04-27T13:51:00Z</dcterms:modified>
</cp:coreProperties>
</file>