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Reģionālas un pilsētas nozīmes velo infrastruktūras izveide maršrutā Rīga-Babīte-Piņķi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23.04.2025 plkst. 16:36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13209699.99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13209699.99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“VIA un VIANOVA”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"Vianova"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23.04.2025 plkst. 17:03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10877859.05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10877859.05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24.04.2025 plkst. 09:54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11536644.52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11536644.52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23.04.2025 plkst. 17:07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13464113.4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13464113.4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24.04.2025;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