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7D17F" w14:textId="77777777" w:rsidR="008F3C61" w:rsidRPr="00E7199F" w:rsidRDefault="008F3C61" w:rsidP="008F3C61">
      <w:pPr>
        <w:jc w:val="right"/>
        <w:rPr>
          <w:rFonts w:ascii="Times New Roman" w:hAnsi="Times New Roman"/>
          <w:sz w:val="20"/>
          <w:szCs w:val="20"/>
        </w:rPr>
      </w:pPr>
      <w:r w:rsidRPr="00E7199F">
        <w:rPr>
          <w:rFonts w:ascii="Times New Roman" w:hAnsi="Times New Roman"/>
          <w:sz w:val="20"/>
          <w:szCs w:val="20"/>
        </w:rPr>
        <w:t>Nolikums A</w:t>
      </w:r>
      <w:bookmarkStart w:id="0" w:name="_Ref265233682"/>
      <w:bookmarkEnd w:id="0"/>
      <w:r w:rsidRPr="00E7199F">
        <w:rPr>
          <w:rFonts w:ascii="Times New Roman" w:hAnsi="Times New Roman"/>
          <w:sz w:val="20"/>
          <w:szCs w:val="20"/>
        </w:rPr>
        <w:t>PSTIPRINĀTS</w:t>
      </w:r>
    </w:p>
    <w:p w14:paraId="5ABCBD71" w14:textId="77777777" w:rsidR="008F3C61" w:rsidRPr="00E7199F" w:rsidRDefault="008F3C61" w:rsidP="008F3C61">
      <w:pPr>
        <w:jc w:val="right"/>
        <w:rPr>
          <w:rFonts w:ascii="Times New Roman" w:hAnsi="Times New Roman"/>
          <w:sz w:val="20"/>
          <w:szCs w:val="20"/>
        </w:rPr>
      </w:pPr>
      <w:r w:rsidRPr="00E7199F">
        <w:rPr>
          <w:rFonts w:ascii="Times New Roman" w:hAnsi="Times New Roman"/>
          <w:sz w:val="20"/>
          <w:szCs w:val="20"/>
        </w:rPr>
        <w:t>Iepirkuma komisijas</w:t>
      </w:r>
    </w:p>
    <w:p w14:paraId="15BC7CC2" w14:textId="7C5431BD" w:rsidR="008F3C61" w:rsidRPr="00E7199F" w:rsidRDefault="008F3C61" w:rsidP="008F3C61">
      <w:pPr>
        <w:jc w:val="right"/>
        <w:rPr>
          <w:rFonts w:ascii="Times New Roman" w:hAnsi="Times New Roman"/>
          <w:sz w:val="20"/>
          <w:szCs w:val="20"/>
        </w:rPr>
      </w:pPr>
      <w:r w:rsidRPr="00AB4112">
        <w:rPr>
          <w:rFonts w:ascii="Times New Roman" w:hAnsi="Times New Roman"/>
          <w:sz w:val="20"/>
          <w:szCs w:val="20"/>
        </w:rPr>
        <w:t>202</w:t>
      </w:r>
      <w:r w:rsidR="000150DF" w:rsidRPr="00AB4112">
        <w:rPr>
          <w:rFonts w:ascii="Times New Roman" w:hAnsi="Times New Roman"/>
          <w:sz w:val="20"/>
          <w:szCs w:val="20"/>
        </w:rPr>
        <w:t>5</w:t>
      </w:r>
      <w:r w:rsidRPr="00AB4112">
        <w:rPr>
          <w:rFonts w:ascii="Times New Roman" w:hAnsi="Times New Roman"/>
          <w:sz w:val="20"/>
          <w:szCs w:val="20"/>
        </w:rPr>
        <w:t xml:space="preserve">. gada </w:t>
      </w:r>
      <w:r w:rsidR="000E09F6">
        <w:rPr>
          <w:rFonts w:ascii="Times New Roman" w:hAnsi="Times New Roman"/>
          <w:sz w:val="20"/>
          <w:szCs w:val="20"/>
        </w:rPr>
        <w:t>27</w:t>
      </w:r>
      <w:r w:rsidR="000E09F6" w:rsidRPr="00AB4112">
        <w:rPr>
          <w:rFonts w:ascii="Times New Roman" w:hAnsi="Times New Roman"/>
          <w:sz w:val="20"/>
          <w:szCs w:val="20"/>
        </w:rPr>
        <w:t>.</w:t>
      </w:r>
      <w:r w:rsidR="00BA4483">
        <w:rPr>
          <w:rFonts w:ascii="Times New Roman" w:hAnsi="Times New Roman"/>
          <w:sz w:val="20"/>
          <w:szCs w:val="20"/>
        </w:rPr>
        <w:t>februāra</w:t>
      </w:r>
      <w:r w:rsidR="00BA4483" w:rsidRPr="00AB4112">
        <w:rPr>
          <w:rFonts w:ascii="Times New Roman" w:hAnsi="Times New Roman"/>
          <w:sz w:val="20"/>
          <w:szCs w:val="20"/>
        </w:rPr>
        <w:t xml:space="preserve"> </w:t>
      </w:r>
      <w:r w:rsidRPr="00AB4112">
        <w:rPr>
          <w:rFonts w:ascii="Times New Roman" w:hAnsi="Times New Roman"/>
          <w:sz w:val="20"/>
          <w:szCs w:val="20"/>
        </w:rPr>
        <w:t>sēdē</w:t>
      </w:r>
    </w:p>
    <w:p w14:paraId="7B0AD6BF" w14:textId="6D4DACE7" w:rsidR="008F3C61" w:rsidRPr="00E7199F" w:rsidRDefault="008F3C61" w:rsidP="008F3C61">
      <w:pPr>
        <w:jc w:val="right"/>
        <w:rPr>
          <w:rFonts w:ascii="Times New Roman" w:hAnsi="Times New Roman"/>
          <w:sz w:val="20"/>
          <w:szCs w:val="20"/>
        </w:rPr>
      </w:pPr>
      <w:r w:rsidRPr="00E7199F">
        <w:rPr>
          <w:rFonts w:ascii="Times New Roman" w:hAnsi="Times New Roman"/>
          <w:sz w:val="20"/>
          <w:szCs w:val="20"/>
        </w:rPr>
        <w:t>protokols Nr. CAIP 2024/</w:t>
      </w:r>
      <w:r w:rsidR="0054651A" w:rsidRPr="00E7199F">
        <w:rPr>
          <w:rFonts w:ascii="Times New Roman" w:hAnsi="Times New Roman"/>
          <w:sz w:val="20"/>
          <w:szCs w:val="20"/>
        </w:rPr>
        <w:t>14</w:t>
      </w:r>
      <w:r w:rsidR="0054651A">
        <w:rPr>
          <w:rFonts w:ascii="Times New Roman" w:hAnsi="Times New Roman"/>
          <w:sz w:val="20"/>
          <w:szCs w:val="20"/>
        </w:rPr>
        <w:t>8</w:t>
      </w:r>
      <w:r w:rsidRPr="00E7199F">
        <w:rPr>
          <w:rFonts w:ascii="Times New Roman" w:hAnsi="Times New Roman"/>
          <w:sz w:val="20"/>
          <w:szCs w:val="20"/>
        </w:rPr>
        <w:t>-</w:t>
      </w:r>
      <w:r w:rsidR="004204AB" w:rsidRPr="00E7199F">
        <w:rPr>
          <w:rFonts w:ascii="Times New Roman" w:hAnsi="Times New Roman"/>
          <w:sz w:val="20"/>
          <w:szCs w:val="20"/>
        </w:rPr>
        <w:t>2</w:t>
      </w:r>
    </w:p>
    <w:p w14:paraId="69DD4709" w14:textId="77777777" w:rsidR="008F3C61" w:rsidRPr="005D6A2D" w:rsidRDefault="008F3C61" w:rsidP="008F3C61">
      <w:pPr>
        <w:ind w:left="5940"/>
        <w:rPr>
          <w:sz w:val="20"/>
          <w:szCs w:val="20"/>
        </w:rPr>
      </w:pPr>
    </w:p>
    <w:p w14:paraId="66465D41" w14:textId="77777777" w:rsidR="008172F8" w:rsidRDefault="008172F8" w:rsidP="004A3CB6">
      <w:pPr>
        <w:rPr>
          <w:sz w:val="20"/>
          <w:szCs w:val="20"/>
        </w:rPr>
      </w:pPr>
    </w:p>
    <w:p w14:paraId="24D95F5C" w14:textId="77777777" w:rsidR="00AB456A" w:rsidRPr="00453B3A" w:rsidRDefault="00AB456A" w:rsidP="006D1BA1">
      <w:pPr>
        <w:jc w:val="right"/>
      </w:pPr>
    </w:p>
    <w:p w14:paraId="422C0C43" w14:textId="77777777" w:rsidR="00AB456A" w:rsidRPr="00453B3A" w:rsidRDefault="00AB456A" w:rsidP="005C3753">
      <w:pPr>
        <w:jc w:val="both"/>
      </w:pPr>
    </w:p>
    <w:p w14:paraId="2EDF36E4" w14:textId="77777777" w:rsidR="00AB456A" w:rsidRPr="00453B3A" w:rsidRDefault="00AB456A" w:rsidP="005C3753">
      <w:pPr>
        <w:jc w:val="both"/>
      </w:pPr>
    </w:p>
    <w:p w14:paraId="4449866B" w14:textId="77777777" w:rsidR="00AB456A" w:rsidRPr="00453B3A" w:rsidRDefault="00AB456A" w:rsidP="005C3753">
      <w:pPr>
        <w:jc w:val="both"/>
      </w:pPr>
    </w:p>
    <w:p w14:paraId="10F7168F" w14:textId="77777777" w:rsidR="00AB456A" w:rsidRPr="006C25DE" w:rsidRDefault="00AB456A" w:rsidP="005C3753">
      <w:pPr>
        <w:jc w:val="center"/>
        <w:outlineLvl w:val="0"/>
        <w:rPr>
          <w:rFonts w:ascii="Times New Roman" w:hAnsi="Times New Roman"/>
          <w:b/>
          <w:sz w:val="24"/>
          <w:szCs w:val="24"/>
        </w:rPr>
      </w:pPr>
    </w:p>
    <w:p w14:paraId="72293287" w14:textId="77777777" w:rsidR="00AB456A" w:rsidRPr="006C25DE" w:rsidRDefault="00226FFB" w:rsidP="005C3753">
      <w:pPr>
        <w:pStyle w:val="Virsraksts2"/>
        <w:spacing w:before="0" w:after="0"/>
        <w:jc w:val="center"/>
        <w:rPr>
          <w:rFonts w:ascii="Times New Roman" w:hAnsi="Times New Roman"/>
          <w:bCs w:val="0"/>
          <w:i w:val="0"/>
          <w:caps/>
          <w:sz w:val="24"/>
          <w:szCs w:val="24"/>
        </w:rPr>
      </w:pPr>
      <w:r w:rsidRPr="006C25DE">
        <w:rPr>
          <w:rFonts w:ascii="Times New Roman" w:hAnsi="Times New Roman"/>
          <w:bCs w:val="0"/>
          <w:i w:val="0"/>
          <w:caps/>
          <w:sz w:val="24"/>
          <w:szCs w:val="24"/>
        </w:rPr>
        <w:t>ATKLĀTA KONKURSA</w:t>
      </w:r>
    </w:p>
    <w:p w14:paraId="3184694B" w14:textId="57EF19D2" w:rsidR="008916C9" w:rsidRPr="006C25DE" w:rsidRDefault="00226FFB" w:rsidP="008F3C61">
      <w:pPr>
        <w:ind w:left="176" w:hanging="176"/>
        <w:jc w:val="center"/>
        <w:rPr>
          <w:rFonts w:ascii="Times New Roman" w:hAnsi="Times New Roman"/>
          <w:b/>
          <w:sz w:val="24"/>
          <w:szCs w:val="24"/>
        </w:rPr>
      </w:pPr>
      <w:r w:rsidRPr="006C25DE">
        <w:rPr>
          <w:rFonts w:ascii="Times New Roman" w:hAnsi="Times New Roman"/>
          <w:b/>
          <w:sz w:val="24"/>
          <w:szCs w:val="24"/>
        </w:rPr>
        <w:t>“</w:t>
      </w:r>
      <w:r w:rsidR="004204AB" w:rsidRPr="006C25DE">
        <w:rPr>
          <w:rFonts w:ascii="Times New Roman" w:hAnsi="Times New Roman"/>
          <w:b/>
          <w:noProof/>
          <w:sz w:val="24"/>
          <w:szCs w:val="24"/>
        </w:rPr>
        <w:t xml:space="preserve">Reģionālas un pilsētas nozīmes velo infrastruktūras izveide maršrutā </w:t>
      </w:r>
      <w:r w:rsidR="0054651A" w:rsidRPr="0054651A">
        <w:rPr>
          <w:rFonts w:ascii="Times New Roman" w:hAnsi="Times New Roman"/>
          <w:b/>
          <w:bCs/>
          <w:sz w:val="24"/>
          <w:szCs w:val="24"/>
        </w:rPr>
        <w:t>Rīga-Babīte-Piņķi</w:t>
      </w:r>
      <w:r w:rsidRPr="006C25DE">
        <w:rPr>
          <w:rFonts w:ascii="Times New Roman" w:hAnsi="Times New Roman"/>
          <w:b/>
          <w:sz w:val="24"/>
          <w:szCs w:val="24"/>
        </w:rPr>
        <w:t>”</w:t>
      </w:r>
    </w:p>
    <w:p w14:paraId="636086AF" w14:textId="77777777" w:rsidR="00E03D4B" w:rsidRPr="006C25DE" w:rsidRDefault="00E03D4B" w:rsidP="008F3C61">
      <w:pPr>
        <w:ind w:left="176" w:hanging="176"/>
        <w:jc w:val="center"/>
        <w:rPr>
          <w:rFonts w:ascii="Times New Roman" w:hAnsi="Times New Roman"/>
          <w:b/>
          <w:sz w:val="24"/>
          <w:szCs w:val="24"/>
        </w:rPr>
      </w:pPr>
    </w:p>
    <w:p w14:paraId="3FC82CA6" w14:textId="77777777" w:rsidR="00AB456A" w:rsidRPr="006C25DE" w:rsidRDefault="00226FFB" w:rsidP="005C3753">
      <w:pPr>
        <w:pStyle w:val="Virsraksts2"/>
        <w:spacing w:before="0" w:after="0"/>
        <w:jc w:val="center"/>
        <w:rPr>
          <w:rFonts w:ascii="Times New Roman" w:hAnsi="Times New Roman"/>
          <w:bCs w:val="0"/>
          <w:i w:val="0"/>
          <w:sz w:val="24"/>
          <w:szCs w:val="24"/>
        </w:rPr>
      </w:pPr>
      <w:r w:rsidRPr="006C25DE">
        <w:rPr>
          <w:rFonts w:ascii="Times New Roman" w:hAnsi="Times New Roman"/>
          <w:bCs w:val="0"/>
          <w:i w:val="0"/>
          <w:sz w:val="24"/>
          <w:szCs w:val="24"/>
        </w:rPr>
        <w:t>NOLIKUMS</w:t>
      </w:r>
    </w:p>
    <w:p w14:paraId="7D65C44D" w14:textId="0ABE6988" w:rsidR="00AB456A" w:rsidRPr="006C25DE" w:rsidRDefault="00226FFB" w:rsidP="005C3753">
      <w:pPr>
        <w:jc w:val="center"/>
        <w:rPr>
          <w:rFonts w:ascii="Times New Roman" w:hAnsi="Times New Roman"/>
          <w:sz w:val="24"/>
          <w:szCs w:val="24"/>
        </w:rPr>
      </w:pPr>
      <w:r w:rsidRPr="006C25DE">
        <w:rPr>
          <w:rFonts w:ascii="Times New Roman" w:hAnsi="Times New Roman"/>
          <w:sz w:val="24"/>
          <w:szCs w:val="24"/>
        </w:rPr>
        <w:t xml:space="preserve">(identifikācijas Nr. </w:t>
      </w:r>
      <w:r w:rsidR="0042618F" w:rsidRPr="006C25DE">
        <w:rPr>
          <w:rFonts w:ascii="Times New Roman" w:hAnsi="Times New Roman"/>
          <w:sz w:val="24"/>
          <w:szCs w:val="24"/>
        </w:rPr>
        <w:t xml:space="preserve">CAIP </w:t>
      </w:r>
      <w:r w:rsidR="0000741B" w:rsidRPr="006C25DE">
        <w:rPr>
          <w:rFonts w:ascii="Times New Roman" w:hAnsi="Times New Roman"/>
          <w:sz w:val="24"/>
          <w:szCs w:val="24"/>
        </w:rPr>
        <w:t>202</w:t>
      </w:r>
      <w:r w:rsidR="00DB4A4F" w:rsidRPr="006C25DE">
        <w:rPr>
          <w:rFonts w:ascii="Times New Roman" w:hAnsi="Times New Roman"/>
          <w:sz w:val="24"/>
          <w:szCs w:val="24"/>
        </w:rPr>
        <w:t>4</w:t>
      </w:r>
      <w:r w:rsidR="0000741B" w:rsidRPr="006C25DE">
        <w:rPr>
          <w:rFonts w:ascii="Times New Roman" w:hAnsi="Times New Roman"/>
          <w:sz w:val="24"/>
          <w:szCs w:val="24"/>
        </w:rPr>
        <w:t>/</w:t>
      </w:r>
      <w:r w:rsidR="0054651A" w:rsidRPr="006C25DE">
        <w:rPr>
          <w:rFonts w:ascii="Times New Roman" w:hAnsi="Times New Roman"/>
          <w:sz w:val="24"/>
          <w:szCs w:val="24"/>
        </w:rPr>
        <w:t>14</w:t>
      </w:r>
      <w:r w:rsidR="0054651A">
        <w:rPr>
          <w:rFonts w:ascii="Times New Roman" w:hAnsi="Times New Roman"/>
          <w:sz w:val="24"/>
          <w:szCs w:val="24"/>
        </w:rPr>
        <w:t>8</w:t>
      </w:r>
      <w:r w:rsidRPr="006C25DE">
        <w:rPr>
          <w:rFonts w:ascii="Times New Roman" w:hAnsi="Times New Roman"/>
          <w:sz w:val="24"/>
          <w:szCs w:val="24"/>
        </w:rPr>
        <w:t>)</w:t>
      </w:r>
    </w:p>
    <w:p w14:paraId="4428C2AC" w14:textId="77777777" w:rsidR="00AB456A" w:rsidRPr="006C25DE" w:rsidRDefault="00AB456A" w:rsidP="005C3753">
      <w:pPr>
        <w:pStyle w:val="Default"/>
        <w:rPr>
          <w:color w:val="auto"/>
        </w:rPr>
      </w:pPr>
    </w:p>
    <w:p w14:paraId="6AC10E55" w14:textId="77777777" w:rsidR="00AB456A" w:rsidRPr="006C25DE" w:rsidRDefault="00AB456A" w:rsidP="005C3753">
      <w:pPr>
        <w:pStyle w:val="Default"/>
        <w:rPr>
          <w:color w:val="auto"/>
        </w:rPr>
      </w:pPr>
    </w:p>
    <w:p w14:paraId="10EB966C" w14:textId="77777777" w:rsidR="00AB456A" w:rsidRPr="00E67C62" w:rsidRDefault="00AB456A" w:rsidP="005C3753">
      <w:pPr>
        <w:jc w:val="center"/>
        <w:outlineLvl w:val="0"/>
        <w:rPr>
          <w:b/>
          <w:bCs/>
          <w:sz w:val="24"/>
          <w:szCs w:val="24"/>
        </w:rPr>
      </w:pPr>
    </w:p>
    <w:p w14:paraId="38F676D1" w14:textId="77777777" w:rsidR="00AB456A" w:rsidRPr="00E67C62" w:rsidRDefault="00AB456A" w:rsidP="005C3753">
      <w:pPr>
        <w:jc w:val="center"/>
        <w:outlineLvl w:val="0"/>
        <w:rPr>
          <w:b/>
          <w:bCs/>
          <w:sz w:val="24"/>
          <w:szCs w:val="24"/>
        </w:rPr>
      </w:pPr>
    </w:p>
    <w:p w14:paraId="6238F1A3" w14:textId="77777777" w:rsidR="00AB456A" w:rsidRPr="00E67C62" w:rsidRDefault="00AB456A" w:rsidP="005C3753">
      <w:pPr>
        <w:jc w:val="center"/>
        <w:outlineLvl w:val="0"/>
        <w:rPr>
          <w:b/>
          <w:bCs/>
          <w:sz w:val="24"/>
          <w:szCs w:val="24"/>
        </w:rPr>
      </w:pPr>
    </w:p>
    <w:p w14:paraId="3D9ADF85" w14:textId="77777777" w:rsidR="001E0E20" w:rsidRPr="00E67C62" w:rsidRDefault="001E0E20" w:rsidP="005C3753">
      <w:pPr>
        <w:jc w:val="center"/>
        <w:outlineLvl w:val="0"/>
        <w:rPr>
          <w:b/>
          <w:bCs/>
          <w:sz w:val="24"/>
          <w:szCs w:val="24"/>
        </w:rPr>
      </w:pPr>
    </w:p>
    <w:p w14:paraId="5A85CE1C" w14:textId="77777777" w:rsidR="00CD17E8" w:rsidRPr="00E67C62" w:rsidRDefault="00CD17E8" w:rsidP="005C3753">
      <w:pPr>
        <w:jc w:val="center"/>
        <w:outlineLvl w:val="0"/>
        <w:rPr>
          <w:b/>
          <w:bCs/>
          <w:sz w:val="24"/>
          <w:szCs w:val="24"/>
        </w:rPr>
      </w:pPr>
    </w:p>
    <w:p w14:paraId="5A40E48F" w14:textId="77777777" w:rsidR="00CD17E8" w:rsidRPr="00E67C62" w:rsidRDefault="00CD17E8" w:rsidP="005C3753">
      <w:pPr>
        <w:jc w:val="center"/>
        <w:outlineLvl w:val="0"/>
        <w:rPr>
          <w:b/>
          <w:bCs/>
          <w:sz w:val="24"/>
          <w:szCs w:val="24"/>
        </w:rPr>
      </w:pPr>
    </w:p>
    <w:p w14:paraId="068D1A5E" w14:textId="77777777" w:rsidR="00AB456A" w:rsidRPr="00E67C62" w:rsidRDefault="00AB456A" w:rsidP="005C3753">
      <w:pPr>
        <w:jc w:val="center"/>
        <w:outlineLvl w:val="0"/>
        <w:rPr>
          <w:b/>
          <w:bCs/>
          <w:sz w:val="24"/>
          <w:szCs w:val="24"/>
        </w:rPr>
      </w:pPr>
    </w:p>
    <w:p w14:paraId="6E394882" w14:textId="77777777" w:rsidR="00AB456A" w:rsidRPr="00E67C62" w:rsidRDefault="00AB456A" w:rsidP="005C3753">
      <w:pPr>
        <w:jc w:val="center"/>
        <w:outlineLvl w:val="0"/>
        <w:rPr>
          <w:b/>
          <w:bCs/>
          <w:sz w:val="24"/>
          <w:szCs w:val="24"/>
        </w:rPr>
      </w:pPr>
    </w:p>
    <w:p w14:paraId="269FA48E" w14:textId="77777777" w:rsidR="00AB456A" w:rsidRPr="00E67C62" w:rsidRDefault="00AB456A" w:rsidP="005C3753">
      <w:pPr>
        <w:jc w:val="center"/>
        <w:outlineLvl w:val="0"/>
        <w:rPr>
          <w:b/>
          <w:bCs/>
          <w:sz w:val="24"/>
          <w:szCs w:val="24"/>
        </w:rPr>
      </w:pPr>
    </w:p>
    <w:p w14:paraId="5578A2D7" w14:textId="77777777" w:rsidR="00AB456A" w:rsidRPr="00E67C62" w:rsidRDefault="00AB456A" w:rsidP="005C3753">
      <w:pPr>
        <w:jc w:val="center"/>
        <w:outlineLvl w:val="0"/>
        <w:rPr>
          <w:b/>
          <w:bCs/>
          <w:sz w:val="24"/>
          <w:szCs w:val="24"/>
        </w:rPr>
      </w:pPr>
    </w:p>
    <w:p w14:paraId="100C0858" w14:textId="77777777" w:rsidR="00AB456A" w:rsidRPr="00E67C62" w:rsidRDefault="00AB456A" w:rsidP="005C3753">
      <w:pPr>
        <w:jc w:val="center"/>
        <w:outlineLvl w:val="0"/>
        <w:rPr>
          <w:b/>
          <w:bCs/>
          <w:sz w:val="24"/>
          <w:szCs w:val="24"/>
        </w:rPr>
      </w:pPr>
    </w:p>
    <w:p w14:paraId="38A8E392" w14:textId="155097CD" w:rsidR="00AB456A" w:rsidRPr="00E67C62" w:rsidRDefault="00226FFB" w:rsidP="005C3753">
      <w:pPr>
        <w:jc w:val="center"/>
        <w:outlineLvl w:val="0"/>
        <w:rPr>
          <w:bCs/>
          <w:sz w:val="24"/>
          <w:szCs w:val="24"/>
        </w:rPr>
      </w:pPr>
      <w:r w:rsidRPr="00E67C62">
        <w:rPr>
          <w:bCs/>
          <w:sz w:val="24"/>
          <w:szCs w:val="24"/>
        </w:rPr>
        <w:t>Rīga, 20</w:t>
      </w:r>
      <w:r w:rsidR="002F4EC2" w:rsidRPr="00E67C62">
        <w:rPr>
          <w:bCs/>
          <w:sz w:val="24"/>
          <w:szCs w:val="24"/>
        </w:rPr>
        <w:t>2</w:t>
      </w:r>
      <w:r w:rsidR="00CA73DD">
        <w:rPr>
          <w:bCs/>
          <w:sz w:val="24"/>
          <w:szCs w:val="24"/>
        </w:rPr>
        <w:t>5</w:t>
      </w:r>
    </w:p>
    <w:p w14:paraId="422F3C71" w14:textId="77777777" w:rsidR="00AB456A" w:rsidRPr="00CA73DD" w:rsidRDefault="00226FFB" w:rsidP="006B7C46">
      <w:pPr>
        <w:jc w:val="center"/>
        <w:outlineLvl w:val="0"/>
        <w:rPr>
          <w:rFonts w:ascii="Times New Roman" w:hAnsi="Times New Roman"/>
          <w:b/>
          <w:caps/>
          <w:sz w:val="24"/>
          <w:szCs w:val="24"/>
        </w:rPr>
      </w:pPr>
      <w:r w:rsidRPr="00E67C62">
        <w:rPr>
          <w:b/>
          <w:bCs/>
          <w:sz w:val="24"/>
          <w:szCs w:val="24"/>
        </w:rPr>
        <w:br w:type="page"/>
      </w:r>
      <w:r w:rsidRPr="00CA73DD">
        <w:rPr>
          <w:rFonts w:ascii="Times New Roman" w:hAnsi="Times New Roman"/>
          <w:b/>
          <w:caps/>
          <w:sz w:val="24"/>
          <w:szCs w:val="24"/>
        </w:rPr>
        <w:lastRenderedPageBreak/>
        <w:t>Vispārīgā informācija</w:t>
      </w:r>
    </w:p>
    <w:p w14:paraId="292EA42D" w14:textId="77777777" w:rsidR="00C969C9" w:rsidRPr="00CA73DD" w:rsidRDefault="00C969C9" w:rsidP="00C969C9">
      <w:pPr>
        <w:ind w:left="570"/>
        <w:outlineLvl w:val="0"/>
        <w:rPr>
          <w:rFonts w:ascii="Times New Roman" w:hAnsi="Times New Roman"/>
          <w:b/>
          <w:caps/>
          <w:sz w:val="24"/>
          <w:szCs w:val="24"/>
        </w:rPr>
      </w:pPr>
    </w:p>
    <w:p w14:paraId="7D5D261D" w14:textId="45E32A86" w:rsidR="00AB456A" w:rsidRPr="00155CFA" w:rsidRDefault="00226FFB">
      <w:pPr>
        <w:pStyle w:val="Sarakstarindkopa"/>
        <w:numPr>
          <w:ilvl w:val="1"/>
          <w:numId w:val="1"/>
        </w:numPr>
        <w:ind w:left="0" w:firstLine="0"/>
        <w:jc w:val="both"/>
        <w:rPr>
          <w:sz w:val="24"/>
          <w:szCs w:val="24"/>
        </w:rPr>
      </w:pPr>
      <w:r w:rsidRPr="00155CFA">
        <w:rPr>
          <w:b/>
          <w:sz w:val="24"/>
          <w:szCs w:val="24"/>
        </w:rPr>
        <w:t xml:space="preserve">Iepirkuma identifikācijas numurs: </w:t>
      </w:r>
      <w:r w:rsidR="0000741B" w:rsidRPr="00155CFA">
        <w:rPr>
          <w:sz w:val="24"/>
          <w:szCs w:val="24"/>
        </w:rPr>
        <w:t>CAIP 202</w:t>
      </w:r>
      <w:r w:rsidR="00DB4A4F" w:rsidRPr="00155CFA">
        <w:rPr>
          <w:sz w:val="24"/>
          <w:szCs w:val="24"/>
        </w:rPr>
        <w:t>4</w:t>
      </w:r>
      <w:r w:rsidR="0000741B" w:rsidRPr="00155CFA">
        <w:rPr>
          <w:sz w:val="24"/>
          <w:szCs w:val="24"/>
        </w:rPr>
        <w:t>/</w:t>
      </w:r>
      <w:r w:rsidR="0054651A" w:rsidRPr="00155CFA">
        <w:rPr>
          <w:sz w:val="24"/>
          <w:szCs w:val="24"/>
        </w:rPr>
        <w:t>14</w:t>
      </w:r>
      <w:r w:rsidR="0054651A">
        <w:rPr>
          <w:sz w:val="24"/>
          <w:szCs w:val="24"/>
        </w:rPr>
        <w:t>8</w:t>
      </w:r>
      <w:r w:rsidRPr="00155CFA">
        <w:rPr>
          <w:sz w:val="24"/>
          <w:szCs w:val="24"/>
        </w:rPr>
        <w:t>.</w:t>
      </w:r>
    </w:p>
    <w:p w14:paraId="798C2995" w14:textId="77777777" w:rsidR="00C969C9" w:rsidRPr="00CA73DD" w:rsidRDefault="00226FFB">
      <w:pPr>
        <w:widowControl w:val="0"/>
        <w:numPr>
          <w:ilvl w:val="1"/>
          <w:numId w:val="1"/>
        </w:numPr>
        <w:autoSpaceDE w:val="0"/>
        <w:autoSpaceDN w:val="0"/>
        <w:adjustRightInd w:val="0"/>
        <w:ind w:left="0" w:firstLine="0"/>
        <w:jc w:val="both"/>
        <w:rPr>
          <w:rFonts w:ascii="Times New Roman" w:hAnsi="Times New Roman"/>
          <w:color w:val="000000"/>
          <w:sz w:val="24"/>
          <w:szCs w:val="24"/>
        </w:rPr>
      </w:pPr>
      <w:r w:rsidRPr="00CA73DD">
        <w:rPr>
          <w:rFonts w:ascii="Times New Roman" w:hAnsi="Times New Roman"/>
          <w:b/>
          <w:bCs/>
          <w:color w:val="000000"/>
          <w:sz w:val="24"/>
          <w:szCs w:val="24"/>
        </w:rPr>
        <w:t>I</w:t>
      </w:r>
      <w:r w:rsidRPr="00CA73DD">
        <w:rPr>
          <w:rFonts w:ascii="Times New Roman" w:hAnsi="Times New Roman"/>
          <w:b/>
          <w:bCs/>
          <w:color w:val="000000"/>
          <w:spacing w:val="-1"/>
          <w:sz w:val="24"/>
          <w:szCs w:val="24"/>
        </w:rPr>
        <w:t>e</w:t>
      </w:r>
      <w:r w:rsidRPr="00CA73DD">
        <w:rPr>
          <w:rFonts w:ascii="Times New Roman" w:hAnsi="Times New Roman"/>
          <w:b/>
          <w:bCs/>
          <w:color w:val="000000"/>
          <w:spacing w:val="1"/>
          <w:sz w:val="24"/>
          <w:szCs w:val="24"/>
        </w:rPr>
        <w:t>p</w:t>
      </w:r>
      <w:r w:rsidRPr="00CA73DD">
        <w:rPr>
          <w:rFonts w:ascii="Times New Roman" w:hAnsi="Times New Roman"/>
          <w:b/>
          <w:bCs/>
          <w:color w:val="000000"/>
          <w:sz w:val="24"/>
          <w:szCs w:val="24"/>
        </w:rPr>
        <w:t>irk</w:t>
      </w:r>
      <w:r w:rsidRPr="00CA73DD">
        <w:rPr>
          <w:rFonts w:ascii="Times New Roman" w:hAnsi="Times New Roman"/>
          <w:b/>
          <w:bCs/>
          <w:color w:val="000000"/>
          <w:spacing w:val="1"/>
          <w:sz w:val="24"/>
          <w:szCs w:val="24"/>
        </w:rPr>
        <w:t>u</w:t>
      </w:r>
      <w:r w:rsidRPr="00CA73DD">
        <w:rPr>
          <w:rFonts w:ascii="Times New Roman" w:hAnsi="Times New Roman"/>
          <w:b/>
          <w:bCs/>
          <w:color w:val="000000"/>
          <w:spacing w:val="-3"/>
          <w:sz w:val="24"/>
          <w:szCs w:val="24"/>
        </w:rPr>
        <w:t>m</w:t>
      </w:r>
      <w:r w:rsidRPr="00CA73DD">
        <w:rPr>
          <w:rFonts w:ascii="Times New Roman" w:hAnsi="Times New Roman"/>
          <w:b/>
          <w:bCs/>
          <w:color w:val="000000"/>
          <w:sz w:val="24"/>
          <w:szCs w:val="24"/>
        </w:rPr>
        <w:t xml:space="preserve">a </w:t>
      </w:r>
      <w:r w:rsidRPr="00CA73DD">
        <w:rPr>
          <w:rFonts w:ascii="Times New Roman" w:hAnsi="Times New Roman"/>
          <w:b/>
          <w:bCs/>
          <w:color w:val="000000"/>
          <w:spacing w:val="1"/>
          <w:sz w:val="24"/>
          <w:szCs w:val="24"/>
        </w:rPr>
        <w:t>p</w:t>
      </w:r>
      <w:r w:rsidRPr="00CA73DD">
        <w:rPr>
          <w:rFonts w:ascii="Times New Roman" w:hAnsi="Times New Roman"/>
          <w:b/>
          <w:bCs/>
          <w:color w:val="000000"/>
          <w:spacing w:val="-1"/>
          <w:sz w:val="24"/>
          <w:szCs w:val="24"/>
        </w:rPr>
        <w:t>r</w:t>
      </w:r>
      <w:r w:rsidRPr="00CA73DD">
        <w:rPr>
          <w:rFonts w:ascii="Times New Roman" w:hAnsi="Times New Roman"/>
          <w:b/>
          <w:bCs/>
          <w:color w:val="000000"/>
          <w:sz w:val="24"/>
          <w:szCs w:val="24"/>
        </w:rPr>
        <w:t>o</w:t>
      </w:r>
      <w:r w:rsidRPr="00CA73DD">
        <w:rPr>
          <w:rFonts w:ascii="Times New Roman" w:hAnsi="Times New Roman"/>
          <w:b/>
          <w:bCs/>
          <w:color w:val="000000"/>
          <w:spacing w:val="-1"/>
          <w:sz w:val="24"/>
          <w:szCs w:val="24"/>
        </w:rPr>
        <w:t>ce</w:t>
      </w:r>
      <w:r w:rsidRPr="00CA73DD">
        <w:rPr>
          <w:rFonts w:ascii="Times New Roman" w:hAnsi="Times New Roman"/>
          <w:b/>
          <w:bCs/>
          <w:color w:val="000000"/>
          <w:spacing w:val="1"/>
          <w:sz w:val="24"/>
          <w:szCs w:val="24"/>
        </w:rPr>
        <w:t>dū</w:t>
      </w:r>
      <w:r w:rsidRPr="00CA73DD">
        <w:rPr>
          <w:rFonts w:ascii="Times New Roman" w:hAnsi="Times New Roman"/>
          <w:b/>
          <w:bCs/>
          <w:color w:val="000000"/>
          <w:spacing w:val="-1"/>
          <w:sz w:val="24"/>
          <w:szCs w:val="24"/>
        </w:rPr>
        <w:t>r</w:t>
      </w:r>
      <w:r w:rsidRPr="00CA73DD">
        <w:rPr>
          <w:rFonts w:ascii="Times New Roman" w:hAnsi="Times New Roman"/>
          <w:b/>
          <w:bCs/>
          <w:color w:val="000000"/>
          <w:sz w:val="24"/>
          <w:szCs w:val="24"/>
        </w:rPr>
        <w:t>as</w:t>
      </w:r>
      <w:r w:rsidRPr="00CA73DD">
        <w:rPr>
          <w:rFonts w:ascii="Times New Roman" w:hAnsi="Times New Roman"/>
          <w:b/>
          <w:bCs/>
          <w:color w:val="000000"/>
          <w:spacing w:val="2"/>
          <w:sz w:val="24"/>
          <w:szCs w:val="24"/>
        </w:rPr>
        <w:t xml:space="preserve"> </w:t>
      </w:r>
      <w:r w:rsidRPr="00CA73DD">
        <w:rPr>
          <w:rFonts w:ascii="Times New Roman" w:hAnsi="Times New Roman"/>
          <w:b/>
          <w:bCs/>
          <w:color w:val="000000"/>
          <w:sz w:val="24"/>
          <w:szCs w:val="24"/>
        </w:rPr>
        <w:t>v</w:t>
      </w:r>
      <w:r w:rsidRPr="00CA73DD">
        <w:rPr>
          <w:rFonts w:ascii="Times New Roman" w:hAnsi="Times New Roman"/>
          <w:b/>
          <w:bCs/>
          <w:color w:val="000000"/>
          <w:spacing w:val="-1"/>
          <w:sz w:val="24"/>
          <w:szCs w:val="24"/>
        </w:rPr>
        <w:t>e</w:t>
      </w:r>
      <w:r w:rsidRPr="00CA73DD">
        <w:rPr>
          <w:rFonts w:ascii="Times New Roman" w:hAnsi="Times New Roman"/>
          <w:b/>
          <w:bCs/>
          <w:color w:val="000000"/>
          <w:sz w:val="24"/>
          <w:szCs w:val="24"/>
        </w:rPr>
        <w:t>i</w:t>
      </w:r>
      <w:r w:rsidRPr="00CA73DD">
        <w:rPr>
          <w:rFonts w:ascii="Times New Roman" w:hAnsi="Times New Roman"/>
          <w:b/>
          <w:bCs/>
          <w:color w:val="000000"/>
          <w:spacing w:val="1"/>
          <w:sz w:val="24"/>
          <w:szCs w:val="24"/>
        </w:rPr>
        <w:t>d</w:t>
      </w:r>
      <w:r w:rsidRPr="00CA73DD">
        <w:rPr>
          <w:rFonts w:ascii="Times New Roman" w:hAnsi="Times New Roman"/>
          <w:b/>
          <w:bCs/>
          <w:color w:val="000000"/>
          <w:sz w:val="24"/>
          <w:szCs w:val="24"/>
        </w:rPr>
        <w:t xml:space="preserve">s: </w:t>
      </w:r>
      <w:r w:rsidRPr="00CA73DD">
        <w:rPr>
          <w:rFonts w:ascii="Times New Roman" w:hAnsi="Times New Roman"/>
          <w:color w:val="000000"/>
          <w:spacing w:val="1"/>
          <w:sz w:val="24"/>
          <w:szCs w:val="24"/>
        </w:rPr>
        <w:t>s</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skaņā</w:t>
      </w:r>
      <w:r w:rsidRPr="00CA73DD">
        <w:rPr>
          <w:rFonts w:ascii="Times New Roman" w:hAnsi="Times New Roman"/>
          <w:color w:val="000000"/>
          <w:spacing w:val="27"/>
          <w:sz w:val="24"/>
          <w:szCs w:val="24"/>
        </w:rPr>
        <w:t xml:space="preserve"> </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r</w:t>
      </w:r>
      <w:r w:rsidRPr="00CA73DD">
        <w:rPr>
          <w:rFonts w:ascii="Times New Roman" w:hAnsi="Times New Roman"/>
          <w:color w:val="000000"/>
          <w:spacing w:val="28"/>
          <w:sz w:val="24"/>
          <w:szCs w:val="24"/>
        </w:rPr>
        <w:t xml:space="preserve"> </w:t>
      </w:r>
      <w:r w:rsidRPr="00CA73DD">
        <w:rPr>
          <w:rFonts w:ascii="Times New Roman" w:hAnsi="Times New Roman"/>
          <w:color w:val="000000"/>
          <w:spacing w:val="1"/>
          <w:sz w:val="24"/>
          <w:szCs w:val="24"/>
        </w:rPr>
        <w:t>P</w:t>
      </w:r>
      <w:r w:rsidRPr="00CA73DD">
        <w:rPr>
          <w:rFonts w:ascii="Times New Roman" w:hAnsi="Times New Roman"/>
          <w:color w:val="000000"/>
          <w:sz w:val="24"/>
          <w:szCs w:val="24"/>
        </w:rPr>
        <w:t>ubl</w:t>
      </w:r>
      <w:r w:rsidRPr="00CA73DD">
        <w:rPr>
          <w:rFonts w:ascii="Times New Roman" w:hAnsi="Times New Roman"/>
          <w:color w:val="000000"/>
          <w:spacing w:val="1"/>
          <w:sz w:val="24"/>
          <w:szCs w:val="24"/>
        </w:rPr>
        <w:t>i</w:t>
      </w:r>
      <w:r w:rsidRPr="00CA73DD">
        <w:rPr>
          <w:rFonts w:ascii="Times New Roman" w:hAnsi="Times New Roman"/>
          <w:color w:val="000000"/>
          <w:sz w:val="24"/>
          <w:szCs w:val="24"/>
        </w:rPr>
        <w:t>sko</w:t>
      </w:r>
      <w:r w:rsidRPr="00CA73DD">
        <w:rPr>
          <w:rFonts w:ascii="Times New Roman" w:hAnsi="Times New Roman"/>
          <w:color w:val="000000"/>
          <w:spacing w:val="29"/>
          <w:sz w:val="24"/>
          <w:szCs w:val="24"/>
        </w:rPr>
        <w:t xml:space="preserve"> </w:t>
      </w:r>
      <w:r w:rsidRPr="00CA73DD">
        <w:rPr>
          <w:rFonts w:ascii="Times New Roman" w:hAnsi="Times New Roman"/>
          <w:color w:val="000000"/>
          <w:sz w:val="24"/>
          <w:szCs w:val="24"/>
        </w:rPr>
        <w:t>iepir</w:t>
      </w:r>
      <w:r w:rsidRPr="00CA73DD">
        <w:rPr>
          <w:rFonts w:ascii="Times New Roman" w:hAnsi="Times New Roman"/>
          <w:color w:val="000000"/>
          <w:spacing w:val="-1"/>
          <w:sz w:val="24"/>
          <w:szCs w:val="24"/>
        </w:rPr>
        <w:t>k</w:t>
      </w:r>
      <w:r w:rsidRPr="00CA73DD">
        <w:rPr>
          <w:rFonts w:ascii="Times New Roman" w:hAnsi="Times New Roman"/>
          <w:color w:val="000000"/>
          <w:sz w:val="24"/>
          <w:szCs w:val="24"/>
        </w:rPr>
        <w:t>umu</w:t>
      </w:r>
      <w:r w:rsidRPr="00CA73DD">
        <w:rPr>
          <w:rFonts w:ascii="Times New Roman" w:hAnsi="Times New Roman"/>
          <w:color w:val="000000"/>
          <w:spacing w:val="29"/>
          <w:sz w:val="24"/>
          <w:szCs w:val="24"/>
        </w:rPr>
        <w:t xml:space="preserve"> </w:t>
      </w:r>
      <w:r w:rsidRPr="00CA73DD">
        <w:rPr>
          <w:rFonts w:ascii="Times New Roman" w:hAnsi="Times New Roman"/>
          <w:color w:val="000000"/>
          <w:sz w:val="24"/>
          <w:szCs w:val="24"/>
        </w:rPr>
        <w:t>l</w:t>
      </w:r>
      <w:r w:rsidRPr="00CA73DD">
        <w:rPr>
          <w:rFonts w:ascii="Times New Roman" w:hAnsi="Times New Roman"/>
          <w:color w:val="000000"/>
          <w:spacing w:val="1"/>
          <w:sz w:val="24"/>
          <w:szCs w:val="24"/>
        </w:rPr>
        <w:t>i</w:t>
      </w:r>
      <w:r w:rsidRPr="00CA73DD">
        <w:rPr>
          <w:rFonts w:ascii="Times New Roman" w:hAnsi="Times New Roman"/>
          <w:color w:val="000000"/>
          <w:sz w:val="24"/>
          <w:szCs w:val="24"/>
        </w:rPr>
        <w:t>kuma</w:t>
      </w:r>
      <w:r w:rsidRPr="00CA73DD">
        <w:rPr>
          <w:rFonts w:ascii="Times New Roman" w:hAnsi="Times New Roman"/>
          <w:color w:val="000000"/>
          <w:spacing w:val="31"/>
          <w:sz w:val="24"/>
          <w:szCs w:val="24"/>
        </w:rPr>
        <w:t xml:space="preserve"> </w:t>
      </w:r>
      <w:r w:rsidRPr="00CA73DD">
        <w:rPr>
          <w:rFonts w:ascii="Times New Roman" w:hAnsi="Times New Roman"/>
          <w:color w:val="000000"/>
          <w:spacing w:val="-1"/>
          <w:sz w:val="24"/>
          <w:szCs w:val="24"/>
        </w:rPr>
        <w:t>(</w:t>
      </w:r>
      <w:r w:rsidRPr="00CA73DD">
        <w:rPr>
          <w:rFonts w:ascii="Times New Roman" w:hAnsi="Times New Roman"/>
          <w:color w:val="000000"/>
          <w:sz w:val="24"/>
          <w:szCs w:val="24"/>
        </w:rPr>
        <w:t>turpm</w:t>
      </w:r>
      <w:r w:rsidRPr="00CA73DD">
        <w:rPr>
          <w:rFonts w:ascii="Times New Roman" w:hAnsi="Times New Roman"/>
          <w:color w:val="000000"/>
          <w:spacing w:val="-1"/>
          <w:sz w:val="24"/>
          <w:szCs w:val="24"/>
        </w:rPr>
        <w:t>ā</w:t>
      </w:r>
      <w:r w:rsidRPr="00CA73DD">
        <w:rPr>
          <w:rFonts w:ascii="Times New Roman" w:hAnsi="Times New Roman"/>
          <w:color w:val="000000"/>
          <w:sz w:val="24"/>
          <w:szCs w:val="24"/>
        </w:rPr>
        <w:t>k</w:t>
      </w:r>
      <w:r w:rsidRPr="00CA73DD">
        <w:rPr>
          <w:rFonts w:ascii="Times New Roman" w:hAnsi="Times New Roman"/>
          <w:color w:val="000000"/>
          <w:spacing w:val="32"/>
          <w:sz w:val="24"/>
          <w:szCs w:val="24"/>
        </w:rPr>
        <w:t xml:space="preserve"> </w:t>
      </w:r>
      <w:r w:rsidRPr="00CA73DD">
        <w:rPr>
          <w:rFonts w:ascii="Times New Roman" w:hAnsi="Times New Roman"/>
          <w:color w:val="000000"/>
          <w:sz w:val="24"/>
          <w:szCs w:val="24"/>
        </w:rPr>
        <w:t>–</w:t>
      </w:r>
      <w:r w:rsidR="004E5343" w:rsidRPr="00CA73DD">
        <w:rPr>
          <w:rFonts w:ascii="Times New Roman" w:hAnsi="Times New Roman"/>
          <w:color w:val="000000"/>
          <w:sz w:val="24"/>
          <w:szCs w:val="24"/>
        </w:rPr>
        <w:t xml:space="preserve"> </w:t>
      </w:r>
      <w:r w:rsidRPr="00CA73DD">
        <w:rPr>
          <w:rFonts w:ascii="Times New Roman" w:hAnsi="Times New Roman"/>
          <w:color w:val="000000"/>
          <w:spacing w:val="3"/>
          <w:sz w:val="24"/>
          <w:szCs w:val="24"/>
        </w:rPr>
        <w:t>P</w:t>
      </w:r>
      <w:r w:rsidRPr="00CA73DD">
        <w:rPr>
          <w:rFonts w:ascii="Times New Roman" w:hAnsi="Times New Roman"/>
          <w:color w:val="000000"/>
          <w:spacing w:val="-3"/>
          <w:sz w:val="24"/>
          <w:szCs w:val="24"/>
        </w:rPr>
        <w:t>IL</w:t>
      </w:r>
      <w:r w:rsidRPr="00CA73DD">
        <w:rPr>
          <w:rFonts w:ascii="Times New Roman" w:hAnsi="Times New Roman"/>
          <w:color w:val="000000"/>
          <w:sz w:val="24"/>
          <w:szCs w:val="24"/>
        </w:rPr>
        <w:t>)</w:t>
      </w:r>
      <w:r w:rsidRPr="00CA73DD">
        <w:rPr>
          <w:rFonts w:ascii="Times New Roman" w:hAnsi="Times New Roman"/>
          <w:color w:val="000000"/>
          <w:spacing w:val="31"/>
          <w:sz w:val="24"/>
          <w:szCs w:val="24"/>
        </w:rPr>
        <w:t xml:space="preserve"> </w:t>
      </w:r>
      <w:r w:rsidRPr="00CA73DD">
        <w:rPr>
          <w:rFonts w:ascii="Times New Roman" w:hAnsi="Times New Roman"/>
          <w:color w:val="000000"/>
          <w:sz w:val="24"/>
          <w:szCs w:val="24"/>
        </w:rPr>
        <w:t>8. p</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nta</w:t>
      </w:r>
      <w:r w:rsidRPr="00CA73DD">
        <w:rPr>
          <w:rFonts w:ascii="Times New Roman" w:hAnsi="Times New Roman"/>
          <w:color w:val="000000"/>
          <w:spacing w:val="28"/>
          <w:sz w:val="24"/>
          <w:szCs w:val="24"/>
        </w:rPr>
        <w:t xml:space="preserve"> </w:t>
      </w:r>
      <w:r w:rsidRPr="00CA73DD">
        <w:rPr>
          <w:rFonts w:ascii="Times New Roman" w:hAnsi="Times New Roman"/>
          <w:color w:val="000000"/>
          <w:sz w:val="24"/>
          <w:szCs w:val="24"/>
        </w:rPr>
        <w:t>pir</w:t>
      </w:r>
      <w:r w:rsidRPr="00CA73DD">
        <w:rPr>
          <w:rFonts w:ascii="Times New Roman" w:hAnsi="Times New Roman"/>
          <w:color w:val="000000"/>
          <w:spacing w:val="2"/>
          <w:sz w:val="24"/>
          <w:szCs w:val="24"/>
        </w:rPr>
        <w:t>m</w:t>
      </w:r>
      <w:r w:rsidRPr="00CA73DD">
        <w:rPr>
          <w:rFonts w:ascii="Times New Roman" w:hAnsi="Times New Roman"/>
          <w:color w:val="000000"/>
          <w:spacing w:val="-1"/>
          <w:sz w:val="24"/>
          <w:szCs w:val="24"/>
        </w:rPr>
        <w:t>ā</w:t>
      </w:r>
      <w:r w:rsidRPr="00CA73DD">
        <w:rPr>
          <w:rFonts w:ascii="Times New Roman" w:hAnsi="Times New Roman"/>
          <w:color w:val="000000"/>
          <w:sz w:val="24"/>
          <w:szCs w:val="24"/>
        </w:rPr>
        <w:t>s</w:t>
      </w:r>
      <w:r w:rsidRPr="00CA73DD">
        <w:rPr>
          <w:rFonts w:ascii="Times New Roman" w:hAnsi="Times New Roman"/>
          <w:color w:val="000000"/>
          <w:spacing w:val="29"/>
          <w:sz w:val="24"/>
          <w:szCs w:val="24"/>
        </w:rPr>
        <w:t xml:space="preserve"> </w:t>
      </w:r>
      <w:r w:rsidRPr="00CA73DD">
        <w:rPr>
          <w:rFonts w:ascii="Times New Roman" w:hAnsi="Times New Roman"/>
          <w:color w:val="000000"/>
          <w:spacing w:val="2"/>
          <w:sz w:val="24"/>
          <w:szCs w:val="24"/>
        </w:rPr>
        <w:t>d</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ļas</w:t>
      </w:r>
      <w:r w:rsidRPr="00CA73DD">
        <w:rPr>
          <w:rFonts w:ascii="Times New Roman" w:hAnsi="Times New Roman"/>
          <w:color w:val="000000"/>
          <w:spacing w:val="28"/>
          <w:sz w:val="24"/>
          <w:szCs w:val="24"/>
        </w:rPr>
        <w:t xml:space="preserve"> </w:t>
      </w:r>
      <w:r w:rsidRPr="00CA73DD">
        <w:rPr>
          <w:rFonts w:ascii="Times New Roman" w:hAnsi="Times New Roman"/>
          <w:color w:val="000000"/>
          <w:sz w:val="24"/>
          <w:szCs w:val="24"/>
        </w:rPr>
        <w:t>1.</w:t>
      </w:r>
      <w:r w:rsidRPr="00CA73DD">
        <w:rPr>
          <w:rFonts w:ascii="Times New Roman" w:hAnsi="Times New Roman"/>
          <w:color w:val="000000"/>
          <w:spacing w:val="2"/>
          <w:sz w:val="24"/>
          <w:szCs w:val="24"/>
        </w:rPr>
        <w:t> </w:t>
      </w:r>
      <w:r w:rsidRPr="00CA73DD">
        <w:rPr>
          <w:rFonts w:ascii="Times New Roman" w:hAnsi="Times New Roman"/>
          <w:color w:val="000000"/>
          <w:sz w:val="24"/>
          <w:szCs w:val="24"/>
        </w:rPr>
        <w:t>punktu</w:t>
      </w:r>
      <w:r w:rsidRPr="00CA73DD">
        <w:rPr>
          <w:rFonts w:ascii="Times New Roman" w:hAnsi="Times New Roman"/>
          <w:color w:val="000000"/>
          <w:spacing w:val="29"/>
          <w:sz w:val="24"/>
          <w:szCs w:val="24"/>
        </w:rPr>
        <w:t xml:space="preserve"> </w:t>
      </w:r>
      <w:r w:rsidRPr="00CA73DD">
        <w:rPr>
          <w:rFonts w:ascii="Times New Roman" w:hAnsi="Times New Roman"/>
          <w:color w:val="000000"/>
          <w:sz w:val="24"/>
          <w:szCs w:val="24"/>
        </w:rPr>
        <w:t>–</w:t>
      </w:r>
      <w:r w:rsidRPr="00CA73DD">
        <w:rPr>
          <w:rFonts w:ascii="Times New Roman" w:hAnsi="Times New Roman"/>
          <w:color w:val="000000"/>
          <w:spacing w:val="30"/>
          <w:sz w:val="24"/>
          <w:szCs w:val="24"/>
        </w:rPr>
        <w:t xml:space="preserve"> </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tk</w:t>
      </w:r>
      <w:r w:rsidRPr="00CA73DD">
        <w:rPr>
          <w:rFonts w:ascii="Times New Roman" w:hAnsi="Times New Roman"/>
          <w:color w:val="000000"/>
          <w:spacing w:val="1"/>
          <w:sz w:val="24"/>
          <w:szCs w:val="24"/>
        </w:rPr>
        <w:t>l</w:t>
      </w:r>
      <w:r w:rsidRPr="00CA73DD">
        <w:rPr>
          <w:rFonts w:ascii="Times New Roman" w:hAnsi="Times New Roman"/>
          <w:color w:val="000000"/>
          <w:spacing w:val="-1"/>
          <w:sz w:val="24"/>
          <w:szCs w:val="24"/>
        </w:rPr>
        <w:t>ā</w:t>
      </w:r>
      <w:r w:rsidRPr="00CA73DD">
        <w:rPr>
          <w:rFonts w:ascii="Times New Roman" w:hAnsi="Times New Roman"/>
          <w:color w:val="000000"/>
          <w:sz w:val="24"/>
          <w:szCs w:val="24"/>
        </w:rPr>
        <w:t>ts konku</w:t>
      </w:r>
      <w:r w:rsidRPr="00CA73DD">
        <w:rPr>
          <w:rFonts w:ascii="Times New Roman" w:hAnsi="Times New Roman"/>
          <w:color w:val="000000"/>
          <w:spacing w:val="-1"/>
          <w:sz w:val="24"/>
          <w:szCs w:val="24"/>
        </w:rPr>
        <w:t>r</w:t>
      </w:r>
      <w:r w:rsidRPr="00CA73DD">
        <w:rPr>
          <w:rFonts w:ascii="Times New Roman" w:hAnsi="Times New Roman"/>
          <w:color w:val="000000"/>
          <w:sz w:val="24"/>
          <w:szCs w:val="24"/>
        </w:rPr>
        <w:t>ss (turpmāk – Konkurss).</w:t>
      </w:r>
    </w:p>
    <w:p w14:paraId="0A6DE5E6" w14:textId="01A7F37C" w:rsidR="00CA0EDF" w:rsidRPr="00CA73DD" w:rsidRDefault="5EFFF657" w:rsidP="00782546">
      <w:pPr>
        <w:widowControl w:val="0"/>
        <w:numPr>
          <w:ilvl w:val="1"/>
          <w:numId w:val="1"/>
        </w:numPr>
        <w:autoSpaceDE w:val="0"/>
        <w:autoSpaceDN w:val="0"/>
        <w:adjustRightInd w:val="0"/>
        <w:ind w:left="0" w:firstLine="0"/>
        <w:jc w:val="both"/>
        <w:rPr>
          <w:rFonts w:ascii="Times New Roman" w:hAnsi="Times New Roman"/>
          <w:color w:val="000000"/>
          <w:sz w:val="24"/>
          <w:szCs w:val="24"/>
        </w:rPr>
      </w:pPr>
      <w:r w:rsidRPr="00CA73DD">
        <w:rPr>
          <w:rFonts w:ascii="Times New Roman" w:hAnsi="Times New Roman"/>
          <w:b/>
          <w:bCs/>
          <w:sz w:val="24"/>
          <w:szCs w:val="24"/>
        </w:rPr>
        <w:t>Centralizētā iepirkumu institūcija:</w:t>
      </w:r>
      <w:r w:rsidR="49E58F72" w:rsidRPr="00CA73DD">
        <w:rPr>
          <w:rFonts w:ascii="Times New Roman" w:hAnsi="Times New Roman"/>
          <w:b/>
          <w:bCs/>
          <w:sz w:val="24"/>
          <w:szCs w:val="24"/>
        </w:rPr>
        <w:t xml:space="preserve"> </w:t>
      </w:r>
      <w:r w:rsidR="6F334115" w:rsidRPr="00CA73DD">
        <w:rPr>
          <w:rFonts w:ascii="Times New Roman" w:hAnsi="Times New Roman"/>
          <w:sz w:val="24"/>
          <w:szCs w:val="24"/>
        </w:rPr>
        <w:t xml:space="preserve">Rīgas valstspilsētas pašvaldības Centrālās administrācijas Iepirkumu pārvalde </w:t>
      </w:r>
      <w:r w:rsidR="49E58F72" w:rsidRPr="00CA73DD">
        <w:rPr>
          <w:rFonts w:ascii="Times New Roman" w:hAnsi="Times New Roman"/>
          <w:sz w:val="24"/>
          <w:szCs w:val="24"/>
        </w:rPr>
        <w:t>(turpmāk – Pasūtītājs)</w:t>
      </w:r>
      <w:r w:rsidR="5D91C65A" w:rsidRPr="00CA73DD">
        <w:rPr>
          <w:rFonts w:ascii="Times New Roman" w:hAnsi="Times New Roman"/>
          <w:sz w:val="24"/>
          <w:szCs w:val="24"/>
        </w:rPr>
        <w:t>,</w:t>
      </w:r>
      <w:r w:rsidR="6C4413BE" w:rsidRPr="00CA73DD">
        <w:rPr>
          <w:rFonts w:ascii="Times New Roman" w:hAnsi="Times New Roman"/>
          <w:sz w:val="24"/>
          <w:szCs w:val="24"/>
        </w:rPr>
        <w:t xml:space="preserve"> kas veic Konkursu cita pasūtītāja </w:t>
      </w:r>
      <w:r w:rsidR="7F233EDF" w:rsidRPr="00CA73DD">
        <w:rPr>
          <w:rFonts w:ascii="Times New Roman" w:hAnsi="Times New Roman"/>
          <w:sz w:val="24"/>
          <w:szCs w:val="24"/>
        </w:rPr>
        <w:t xml:space="preserve">– </w:t>
      </w:r>
      <w:bookmarkStart w:id="1" w:name="_Hlk185343177"/>
      <w:r w:rsidR="59F205E0" w:rsidRPr="00CA73DD">
        <w:rPr>
          <w:rFonts w:ascii="Times New Roman" w:hAnsi="Times New Roman"/>
          <w:sz w:val="24"/>
          <w:szCs w:val="24"/>
        </w:rPr>
        <w:t xml:space="preserve">Rīgas valstspilsētas </w:t>
      </w:r>
      <w:r w:rsidR="00782546" w:rsidRPr="00CA73DD">
        <w:rPr>
          <w:rFonts w:ascii="Times New Roman" w:hAnsi="Times New Roman"/>
          <w:sz w:val="24"/>
          <w:szCs w:val="24"/>
        </w:rPr>
        <w:t xml:space="preserve">pašvaldības </w:t>
      </w:r>
      <w:r w:rsidR="00B154BB" w:rsidRPr="00CA73DD">
        <w:rPr>
          <w:rFonts w:ascii="Times New Roman" w:hAnsi="Times New Roman"/>
          <w:sz w:val="24"/>
          <w:szCs w:val="24"/>
        </w:rPr>
        <w:t xml:space="preserve">Ārtelpas un </w:t>
      </w:r>
      <w:r w:rsidR="00F43E06" w:rsidRPr="00F43E06">
        <w:rPr>
          <w:rFonts w:ascii="Times New Roman" w:hAnsi="Times New Roman"/>
          <w:sz w:val="24"/>
          <w:szCs w:val="24"/>
        </w:rPr>
        <w:t>mo</w:t>
      </w:r>
      <w:r w:rsidR="00F43E06">
        <w:rPr>
          <w:rFonts w:ascii="Times New Roman" w:hAnsi="Times New Roman"/>
          <w:sz w:val="24"/>
          <w:szCs w:val="24"/>
        </w:rPr>
        <w:t>bi</w:t>
      </w:r>
      <w:r w:rsidR="00F43E06" w:rsidRPr="00F43E06">
        <w:rPr>
          <w:rFonts w:ascii="Times New Roman" w:hAnsi="Times New Roman"/>
          <w:sz w:val="24"/>
          <w:szCs w:val="24"/>
        </w:rPr>
        <w:t>litātes</w:t>
      </w:r>
      <w:r w:rsidR="00B154BB" w:rsidRPr="00CA73DD">
        <w:rPr>
          <w:rFonts w:ascii="Times New Roman" w:hAnsi="Times New Roman"/>
          <w:sz w:val="24"/>
          <w:szCs w:val="24"/>
        </w:rPr>
        <w:t xml:space="preserve"> departamenta </w:t>
      </w:r>
      <w:bookmarkEnd w:id="1"/>
      <w:r w:rsidR="791592A1" w:rsidRPr="00CA73DD">
        <w:rPr>
          <w:rFonts w:ascii="Times New Roman" w:hAnsi="Times New Roman"/>
          <w:sz w:val="24"/>
          <w:szCs w:val="24"/>
        </w:rPr>
        <w:t>vajadzībām</w:t>
      </w:r>
      <w:r w:rsidR="59F205E0" w:rsidRPr="00CA73DD">
        <w:rPr>
          <w:rFonts w:ascii="Times New Roman" w:hAnsi="Times New Roman"/>
          <w:sz w:val="24"/>
          <w:szCs w:val="24"/>
        </w:rPr>
        <w:t>.</w:t>
      </w:r>
    </w:p>
    <w:p w14:paraId="33F2180F" w14:textId="4C12DB25" w:rsidR="007C7A53" w:rsidRPr="00CA73DD" w:rsidRDefault="00226FFB">
      <w:pPr>
        <w:widowControl w:val="0"/>
        <w:numPr>
          <w:ilvl w:val="2"/>
          <w:numId w:val="13"/>
        </w:numPr>
        <w:autoSpaceDE w:val="0"/>
        <w:autoSpaceDN w:val="0"/>
        <w:adjustRightInd w:val="0"/>
        <w:ind w:left="0" w:firstLine="709"/>
        <w:jc w:val="both"/>
        <w:rPr>
          <w:rFonts w:ascii="Times New Roman" w:hAnsi="Times New Roman"/>
          <w:sz w:val="24"/>
          <w:szCs w:val="24"/>
        </w:rPr>
      </w:pPr>
      <w:r w:rsidRPr="00CA73DD">
        <w:rPr>
          <w:rFonts w:ascii="Times New Roman" w:hAnsi="Times New Roman"/>
          <w:b/>
          <w:bCs/>
          <w:sz w:val="24"/>
          <w:szCs w:val="24"/>
        </w:rPr>
        <w:t>Adrese:</w:t>
      </w:r>
      <w:r w:rsidRPr="00CA73DD">
        <w:rPr>
          <w:rFonts w:ascii="Times New Roman" w:hAnsi="Times New Roman"/>
          <w:sz w:val="24"/>
          <w:szCs w:val="24"/>
        </w:rPr>
        <w:t xml:space="preserve"> Rātslaukums 6, 3.stāvs, Rīgā, LV-1539, Latvija (turpmāk – Adrese). Tālrunis: 67181346</w:t>
      </w:r>
      <w:r w:rsidRPr="00CA73DD">
        <w:rPr>
          <w:rFonts w:ascii="Times New Roman" w:hAnsi="Times New Roman"/>
          <w:noProof/>
          <w:sz w:val="24"/>
          <w:szCs w:val="24"/>
        </w:rPr>
        <w:t>.</w:t>
      </w:r>
    </w:p>
    <w:p w14:paraId="6991D6C1" w14:textId="77777777" w:rsidR="007C7A53" w:rsidRPr="00E67C62" w:rsidRDefault="00226FFB" w:rsidP="00225B5E">
      <w:pPr>
        <w:pStyle w:val="Sarakstarindkopa"/>
        <w:ind w:left="0" w:firstLine="709"/>
        <w:jc w:val="both"/>
        <w:rPr>
          <w:sz w:val="24"/>
          <w:szCs w:val="24"/>
        </w:rPr>
      </w:pPr>
      <w:r w:rsidRPr="00E67C62">
        <w:rPr>
          <w:bCs/>
          <w:sz w:val="24"/>
          <w:szCs w:val="24"/>
        </w:rPr>
        <w:t>1.3.2.</w:t>
      </w:r>
      <w:r w:rsidRPr="00E67C62">
        <w:rPr>
          <w:b/>
          <w:sz w:val="24"/>
          <w:szCs w:val="24"/>
        </w:rPr>
        <w:t xml:space="preserve"> Pircēja profils:</w:t>
      </w:r>
      <w:r w:rsidRPr="00E67C62">
        <w:rPr>
          <w:sz w:val="24"/>
          <w:szCs w:val="24"/>
        </w:rPr>
        <w:t xml:space="preserve"> </w:t>
      </w:r>
      <w:hyperlink r:id="rId8" w:history="1">
        <w:r w:rsidRPr="00E67C62">
          <w:rPr>
            <w:rStyle w:val="Hipersaite"/>
            <w:sz w:val="24"/>
            <w:szCs w:val="24"/>
          </w:rPr>
          <w:t>https://www.eis.gov.lv/EKEIS/Supplier/Organizer/21566</w:t>
        </w:r>
      </w:hyperlink>
      <w:r w:rsidRPr="00E67C62">
        <w:rPr>
          <w:sz w:val="24"/>
          <w:szCs w:val="24"/>
        </w:rPr>
        <w:t xml:space="preserve"> (turpmāk – Pircēja profils).</w:t>
      </w:r>
    </w:p>
    <w:p w14:paraId="1AE8AC1E" w14:textId="32773B0B" w:rsidR="00CA56D2" w:rsidRPr="00E67C62" w:rsidRDefault="00226FFB" w:rsidP="00225B5E">
      <w:pPr>
        <w:pStyle w:val="Sarakstarindkopa"/>
        <w:ind w:left="0" w:firstLine="709"/>
        <w:jc w:val="both"/>
        <w:rPr>
          <w:sz w:val="24"/>
          <w:szCs w:val="24"/>
        </w:rPr>
      </w:pPr>
      <w:r w:rsidRPr="00E67C62">
        <w:rPr>
          <w:sz w:val="24"/>
          <w:szCs w:val="24"/>
        </w:rPr>
        <w:t>1.3.3. Darba laiks: pirmdienās – no plkst. 8:30 līdz plkst. 17:00, otrdienās, trešdienās, ceturtdienās – no plkst. 8:00 līdz plkst. 17:00, piektdienās no plkst. 8:00 līdz plkst. 15:00 (pusdienu pārtraukums no</w:t>
      </w:r>
      <w:r w:rsidR="009D3884" w:rsidRPr="00E67C62">
        <w:rPr>
          <w:sz w:val="24"/>
          <w:szCs w:val="24"/>
        </w:rPr>
        <w:t xml:space="preserve"> plkst.</w:t>
      </w:r>
      <w:r w:rsidRPr="00E67C62">
        <w:rPr>
          <w:sz w:val="24"/>
          <w:szCs w:val="24"/>
        </w:rPr>
        <w:t xml:space="preserve"> 12:00 līdz </w:t>
      </w:r>
      <w:r w:rsidR="009D3884" w:rsidRPr="00E67C62">
        <w:rPr>
          <w:sz w:val="24"/>
          <w:szCs w:val="24"/>
        </w:rPr>
        <w:t>plkst.</w:t>
      </w:r>
      <w:r w:rsidRPr="00E67C62">
        <w:rPr>
          <w:sz w:val="24"/>
          <w:szCs w:val="24"/>
        </w:rPr>
        <w:t>12:30). Pirmssvētku dienās un pēdējā darba dienā pirms svētku dienas darba laiks tiek saīsināts par divām stundām.</w:t>
      </w:r>
    </w:p>
    <w:p w14:paraId="5F2121CA" w14:textId="4D6A41AD" w:rsidR="00CA0EDF" w:rsidRPr="00E67C62" w:rsidRDefault="5EFFF657">
      <w:pPr>
        <w:pStyle w:val="Sarakstarindkopa"/>
        <w:numPr>
          <w:ilvl w:val="1"/>
          <w:numId w:val="1"/>
        </w:numPr>
        <w:ind w:left="0" w:firstLine="0"/>
        <w:jc w:val="both"/>
        <w:rPr>
          <w:sz w:val="24"/>
          <w:szCs w:val="24"/>
        </w:rPr>
      </w:pPr>
      <w:r w:rsidRPr="00E67C62">
        <w:rPr>
          <w:b/>
          <w:bCs/>
          <w:sz w:val="24"/>
          <w:szCs w:val="24"/>
        </w:rPr>
        <w:t>Līgumslēdzēj</w:t>
      </w:r>
      <w:r w:rsidR="12274F36" w:rsidRPr="00E67C62">
        <w:rPr>
          <w:b/>
          <w:bCs/>
          <w:sz w:val="24"/>
          <w:szCs w:val="24"/>
        </w:rPr>
        <w:t xml:space="preserve">s </w:t>
      </w:r>
      <w:r w:rsidRPr="00E67C62">
        <w:rPr>
          <w:sz w:val="24"/>
          <w:szCs w:val="24"/>
        </w:rPr>
        <w:t>–</w:t>
      </w:r>
      <w:r w:rsidR="00925E27" w:rsidRPr="00925E27">
        <w:rPr>
          <w:sz w:val="24"/>
          <w:szCs w:val="24"/>
        </w:rPr>
        <w:t xml:space="preserve"> </w:t>
      </w:r>
      <w:bookmarkStart w:id="2" w:name="_Hlk185343201"/>
      <w:r w:rsidR="00925E27">
        <w:rPr>
          <w:sz w:val="24"/>
          <w:szCs w:val="24"/>
        </w:rPr>
        <w:t xml:space="preserve">Rīgas valstspilsētas pašvaldības Ārtelpas un </w:t>
      </w:r>
      <w:r w:rsidR="000C57EF">
        <w:rPr>
          <w:sz w:val="24"/>
          <w:szCs w:val="24"/>
        </w:rPr>
        <w:t>mobilitātēs</w:t>
      </w:r>
      <w:r w:rsidR="00925E27">
        <w:rPr>
          <w:sz w:val="24"/>
          <w:szCs w:val="24"/>
        </w:rPr>
        <w:t xml:space="preserve"> departaments</w:t>
      </w:r>
      <w:bookmarkEnd w:id="2"/>
      <w:r w:rsidR="000E6EE5">
        <w:rPr>
          <w:sz w:val="24"/>
          <w:szCs w:val="24"/>
        </w:rPr>
        <w:t>.</w:t>
      </w:r>
    </w:p>
    <w:p w14:paraId="3A4900D9" w14:textId="74D4A0BB" w:rsidR="00AB456A" w:rsidRPr="00E67C62" w:rsidRDefault="5EFFF657">
      <w:pPr>
        <w:pStyle w:val="Sarakstarindkopa"/>
        <w:numPr>
          <w:ilvl w:val="1"/>
          <w:numId w:val="1"/>
        </w:numPr>
        <w:ind w:left="0" w:firstLine="0"/>
        <w:jc w:val="both"/>
        <w:rPr>
          <w:sz w:val="24"/>
          <w:szCs w:val="24"/>
        </w:rPr>
      </w:pPr>
      <w:r w:rsidRPr="00E67C62">
        <w:rPr>
          <w:b/>
          <w:bCs/>
          <w:sz w:val="24"/>
          <w:szCs w:val="24"/>
        </w:rPr>
        <w:t xml:space="preserve">Kontaktpersona, </w:t>
      </w:r>
      <w:r w:rsidR="7F233EDF" w:rsidRPr="00E67C62">
        <w:rPr>
          <w:sz w:val="24"/>
          <w:szCs w:val="24"/>
        </w:rPr>
        <w:t xml:space="preserve">kura sniedz organizatorisku informāciju: Rīgas valstspilsētas pašvaldības Centrālās administrācijas Iepirkumu pārvalde, e-pasts: </w:t>
      </w:r>
      <w:hyperlink r:id="rId9" w:history="1">
        <w:r w:rsidR="00BA4483" w:rsidRPr="003A5BC3">
          <w:rPr>
            <w:rStyle w:val="Hipersaite"/>
            <w:sz w:val="24"/>
            <w:szCs w:val="24"/>
          </w:rPr>
          <w:t>CA.ip@riga.lv</w:t>
        </w:r>
      </w:hyperlink>
      <w:r w:rsidR="00BA4483">
        <w:rPr>
          <w:sz w:val="24"/>
          <w:szCs w:val="24"/>
        </w:rPr>
        <w:t xml:space="preserve"> </w:t>
      </w:r>
      <w:r w:rsidR="00E07711" w:rsidRPr="00E07711">
        <w:t xml:space="preserve"> </w:t>
      </w:r>
      <w:r w:rsidR="7F233EDF" w:rsidRPr="00E67C62">
        <w:rPr>
          <w:sz w:val="24"/>
          <w:szCs w:val="24"/>
        </w:rPr>
        <w:t>(turpmāk – Kontaktpersona).</w:t>
      </w:r>
    </w:p>
    <w:p w14:paraId="4EEB9C1B" w14:textId="23BCB079" w:rsidR="00DB4A4F" w:rsidRPr="006C25DE" w:rsidRDefault="14801DDD">
      <w:pPr>
        <w:pStyle w:val="Sarakstarindkopa"/>
        <w:numPr>
          <w:ilvl w:val="1"/>
          <w:numId w:val="1"/>
        </w:numPr>
        <w:ind w:left="0" w:firstLine="0"/>
        <w:jc w:val="both"/>
        <w:rPr>
          <w:sz w:val="24"/>
          <w:szCs w:val="24"/>
        </w:rPr>
      </w:pPr>
      <w:bookmarkStart w:id="3" w:name="_Toc340760683"/>
      <w:r w:rsidRPr="006C25DE">
        <w:rPr>
          <w:b/>
          <w:bCs/>
          <w:sz w:val="24"/>
          <w:szCs w:val="24"/>
        </w:rPr>
        <w:t>Nolikums un papildu informācija:</w:t>
      </w:r>
    </w:p>
    <w:p w14:paraId="1EB76C66"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3"/>
          <w:sz w:val="24"/>
          <w:szCs w:val="24"/>
        </w:rPr>
        <w:t>P</w:t>
      </w:r>
      <w:r w:rsidRPr="00142AE5">
        <w:rPr>
          <w:rFonts w:ascii="Times New Roman" w:hAnsi="Times New Roman"/>
          <w:color w:val="000000"/>
          <w:sz w:val="24"/>
          <w:szCs w:val="24"/>
        </w:rPr>
        <w:t>i</w:t>
      </w:r>
      <w:r w:rsidRPr="00142AE5">
        <w:rPr>
          <w:rFonts w:ascii="Times New Roman" w:hAnsi="Times New Roman"/>
          <w:color w:val="000000"/>
          <w:spacing w:val="2"/>
          <w:sz w:val="24"/>
          <w:szCs w:val="24"/>
        </w:rPr>
        <w:t>e</w:t>
      </w:r>
      <w:r w:rsidRPr="00142AE5">
        <w:rPr>
          <w:rFonts w:ascii="Times New Roman" w:hAnsi="Times New Roman"/>
          <w:color w:val="000000"/>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tājs</w:t>
      </w:r>
      <w:r w:rsidRPr="00142AE5">
        <w:rPr>
          <w:rFonts w:ascii="Times New Roman" w:hAnsi="Times New Roman"/>
          <w:color w:val="000000"/>
          <w:spacing w:val="31"/>
          <w:sz w:val="24"/>
          <w:szCs w:val="24"/>
        </w:rPr>
        <w:t xml:space="preserve"> </w:t>
      </w:r>
      <w:r w:rsidRPr="00142AE5">
        <w:rPr>
          <w:rFonts w:ascii="Times New Roman" w:hAnsi="Times New Roman"/>
          <w:color w:val="000000"/>
          <w:sz w:val="24"/>
          <w:szCs w:val="24"/>
        </w:rPr>
        <w:t>Konk</w:t>
      </w:r>
      <w:r w:rsidRPr="00142AE5">
        <w:rPr>
          <w:rFonts w:ascii="Times New Roman" w:hAnsi="Times New Roman"/>
          <w:color w:val="000000"/>
          <w:spacing w:val="2"/>
          <w:sz w:val="24"/>
          <w:szCs w:val="24"/>
        </w:rPr>
        <w:t>u</w:t>
      </w:r>
      <w:r w:rsidRPr="00142AE5">
        <w:rPr>
          <w:rFonts w:ascii="Times New Roman" w:hAnsi="Times New Roman"/>
          <w:color w:val="000000"/>
          <w:sz w:val="24"/>
          <w:szCs w:val="24"/>
        </w:rPr>
        <w:t>rsa</w:t>
      </w:r>
      <w:r w:rsidRPr="00142AE5">
        <w:rPr>
          <w:rFonts w:ascii="Times New Roman" w:hAnsi="Times New Roman"/>
          <w:color w:val="000000"/>
          <w:spacing w:val="28"/>
          <w:sz w:val="24"/>
          <w:szCs w:val="24"/>
        </w:rPr>
        <w:t xml:space="preserve"> </w:t>
      </w:r>
      <w:r w:rsidRPr="00142AE5">
        <w:rPr>
          <w:rFonts w:ascii="Times New Roman" w:hAnsi="Times New Roman"/>
          <w:color w:val="000000"/>
          <w:sz w:val="24"/>
          <w:szCs w:val="24"/>
        </w:rPr>
        <w:t>nol</w:t>
      </w:r>
      <w:r w:rsidRPr="00142AE5">
        <w:rPr>
          <w:rFonts w:ascii="Times New Roman" w:hAnsi="Times New Roman"/>
          <w:color w:val="000000"/>
          <w:spacing w:val="1"/>
          <w:sz w:val="24"/>
          <w:szCs w:val="24"/>
        </w:rPr>
        <w:t>i</w:t>
      </w:r>
      <w:r w:rsidRPr="00142AE5">
        <w:rPr>
          <w:rFonts w:ascii="Times New Roman" w:hAnsi="Times New Roman"/>
          <w:color w:val="000000"/>
          <w:spacing w:val="2"/>
          <w:sz w:val="24"/>
          <w:szCs w:val="24"/>
        </w:rPr>
        <w:t>k</w:t>
      </w:r>
      <w:r w:rsidRPr="00142AE5">
        <w:rPr>
          <w:rFonts w:ascii="Times New Roman" w:hAnsi="Times New Roman"/>
          <w:color w:val="000000"/>
          <w:sz w:val="24"/>
          <w:szCs w:val="24"/>
        </w:rPr>
        <w:t>umu ar pielikumiem (turpmāk – Nolikums)</w:t>
      </w:r>
      <w:r w:rsidRPr="00142AE5">
        <w:rPr>
          <w:rFonts w:ascii="Times New Roman" w:hAnsi="Times New Roman"/>
          <w:color w:val="000000"/>
          <w:spacing w:val="29"/>
          <w:sz w:val="24"/>
          <w:szCs w:val="24"/>
        </w:rPr>
        <w:t xml:space="preserve"> </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r s</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ņ</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mt,</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lejupielād</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jot to</w:t>
      </w:r>
      <w:r w:rsidRPr="00142AE5">
        <w:rPr>
          <w:rFonts w:ascii="Times New Roman" w:hAnsi="Times New Roman"/>
          <w:color w:val="000000"/>
          <w:spacing w:val="4"/>
          <w:sz w:val="24"/>
          <w:szCs w:val="24"/>
        </w:rPr>
        <w:t xml:space="preserve"> </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lektr</w:t>
      </w:r>
      <w:r w:rsidRPr="00142AE5">
        <w:rPr>
          <w:rFonts w:ascii="Times New Roman" w:hAnsi="Times New Roman"/>
          <w:color w:val="000000"/>
          <w:spacing w:val="-1"/>
          <w:sz w:val="24"/>
          <w:szCs w:val="24"/>
        </w:rPr>
        <w:t>o</w:t>
      </w:r>
      <w:r w:rsidRPr="00142AE5">
        <w:rPr>
          <w:rFonts w:ascii="Times New Roman" w:hAnsi="Times New Roman"/>
          <w:color w:val="000000"/>
          <w:sz w:val="24"/>
          <w:szCs w:val="24"/>
        </w:rPr>
        <w:t>niskajā</w:t>
      </w:r>
      <w:r w:rsidRPr="00142AE5">
        <w:rPr>
          <w:rFonts w:ascii="Times New Roman" w:hAnsi="Times New Roman"/>
          <w:color w:val="000000"/>
          <w:spacing w:val="3"/>
          <w:sz w:val="24"/>
          <w:szCs w:val="24"/>
        </w:rPr>
        <w:t xml:space="preserve"> </w:t>
      </w:r>
      <w:r w:rsidRPr="00142AE5">
        <w:rPr>
          <w:rFonts w:ascii="Times New Roman" w:hAnsi="Times New Roman"/>
          <w:color w:val="000000"/>
          <w:sz w:val="24"/>
          <w:szCs w:val="24"/>
        </w:rPr>
        <w:t>fo</w:t>
      </w:r>
      <w:r w:rsidRPr="00142AE5">
        <w:rPr>
          <w:rFonts w:ascii="Times New Roman" w:hAnsi="Times New Roman"/>
          <w:color w:val="000000"/>
          <w:spacing w:val="-1"/>
          <w:sz w:val="24"/>
          <w:szCs w:val="24"/>
        </w:rPr>
        <w:t>r</w:t>
      </w:r>
      <w:r w:rsidRPr="00142AE5">
        <w:rPr>
          <w:rFonts w:ascii="Times New Roman" w:hAnsi="Times New Roman"/>
          <w:color w:val="000000"/>
          <w:sz w:val="24"/>
          <w:szCs w:val="24"/>
        </w:rPr>
        <w:t>mātā</w:t>
      </w:r>
      <w:r w:rsidRPr="00142AE5">
        <w:rPr>
          <w:rFonts w:ascii="Times New Roman" w:hAnsi="Times New Roman"/>
          <w:color w:val="000000"/>
          <w:spacing w:val="5"/>
          <w:sz w:val="24"/>
          <w:szCs w:val="24"/>
        </w:rPr>
        <w:t xml:space="preserve"> </w:t>
      </w:r>
      <w:r w:rsidRPr="00142AE5">
        <w:rPr>
          <w:rFonts w:ascii="Times New Roman" w:hAnsi="Times New Roman"/>
          <w:color w:val="000000"/>
          <w:spacing w:val="1"/>
          <w:sz w:val="24"/>
          <w:szCs w:val="24"/>
        </w:rPr>
        <w:t>no Pircēja profila</w:t>
      </w:r>
      <w:r w:rsidRPr="00142AE5">
        <w:rPr>
          <w:rFonts w:ascii="Times New Roman" w:hAnsi="Times New Roman"/>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3"/>
          <w:sz w:val="24"/>
          <w:szCs w:val="24"/>
        </w:rPr>
        <w:t>P</w:t>
      </w:r>
      <w:r w:rsidRPr="00142AE5">
        <w:rPr>
          <w:rFonts w:ascii="Times New Roman" w:hAnsi="Times New Roman"/>
          <w:color w:val="000000"/>
          <w:sz w:val="24"/>
          <w:szCs w:val="24"/>
        </w:rPr>
        <w:t>ieg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tājam</w:t>
      </w:r>
      <w:r w:rsidRPr="00142AE5">
        <w:rPr>
          <w:rFonts w:ascii="Times New Roman" w:hAnsi="Times New Roman"/>
          <w:color w:val="000000"/>
          <w:spacing w:val="1"/>
          <w:sz w:val="24"/>
          <w:szCs w:val="24"/>
        </w:rPr>
        <w:t xml:space="preserve"> </w:t>
      </w:r>
      <w:r w:rsidRPr="00142AE5">
        <w:rPr>
          <w:rFonts w:ascii="Times New Roman" w:hAnsi="Times New Roman"/>
          <w:color w:val="000000"/>
          <w:spacing w:val="-1"/>
          <w:sz w:val="24"/>
          <w:szCs w:val="24"/>
        </w:rPr>
        <w:t>jā</w:t>
      </w:r>
      <w:r w:rsidRPr="00142AE5">
        <w:rPr>
          <w:rFonts w:ascii="Times New Roman" w:hAnsi="Times New Roman"/>
          <w:color w:val="000000"/>
          <w:sz w:val="24"/>
          <w:szCs w:val="24"/>
        </w:rPr>
        <w:t>s</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ko</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l</w:t>
      </w:r>
      <w:r w:rsidRPr="00142AE5">
        <w:rPr>
          <w:rFonts w:ascii="Times New Roman" w:hAnsi="Times New Roman"/>
          <w:color w:val="000000"/>
          <w:spacing w:val="1"/>
          <w:sz w:val="24"/>
          <w:szCs w:val="24"/>
        </w:rPr>
        <w:t>ī</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z</w:t>
      </w:r>
      <w:r w:rsidRPr="00142AE5">
        <w:rPr>
          <w:rFonts w:ascii="Times New Roman" w:hAnsi="Times New Roman"/>
          <w:color w:val="000000"/>
          <w:sz w:val="24"/>
          <w:szCs w:val="24"/>
        </w:rPr>
        <w:t>i turpm</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k</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jiem</w:t>
      </w:r>
      <w:r w:rsidRPr="00142AE5">
        <w:rPr>
          <w:rFonts w:ascii="Times New Roman" w:hAnsi="Times New Roman"/>
          <w:color w:val="000000"/>
          <w:spacing w:val="1"/>
          <w:sz w:val="24"/>
          <w:szCs w:val="24"/>
        </w:rPr>
        <w:t xml:space="preserve"> iespējamiem </w:t>
      </w:r>
      <w:r w:rsidRPr="00142AE5">
        <w:rPr>
          <w:rFonts w:ascii="Times New Roman" w:hAnsi="Times New Roman"/>
          <w:color w:val="000000"/>
          <w:sz w:val="24"/>
          <w:szCs w:val="24"/>
        </w:rPr>
        <w:t xml:space="preserve">grozījumiem Nolikumā, </w:t>
      </w:r>
      <w:r w:rsidRPr="00142AE5">
        <w:rPr>
          <w:rFonts w:ascii="Times New Roman" w:hAnsi="Times New Roman"/>
          <w:color w:val="000000"/>
          <w:spacing w:val="1"/>
          <w:sz w:val="24"/>
          <w:szCs w:val="24"/>
        </w:rPr>
        <w:t xml:space="preserve">iespējamām </w:t>
      </w:r>
      <w:r w:rsidRPr="00142AE5">
        <w:rPr>
          <w:rFonts w:ascii="Times New Roman" w:hAnsi="Times New Roman"/>
          <w:color w:val="000000"/>
          <w:sz w:val="24"/>
          <w:szCs w:val="24"/>
        </w:rPr>
        <w:t>Kom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snie</w:t>
      </w:r>
      <w:r w:rsidRPr="00142AE5">
        <w:rPr>
          <w:rFonts w:ascii="Times New Roman" w:hAnsi="Times New Roman"/>
          <w:color w:val="000000"/>
          <w:spacing w:val="-3"/>
          <w:sz w:val="24"/>
          <w:szCs w:val="24"/>
        </w:rPr>
        <w:t>g</w:t>
      </w:r>
      <w:r w:rsidRPr="00142AE5">
        <w:rPr>
          <w:rFonts w:ascii="Times New Roman" w:hAnsi="Times New Roman"/>
          <w:color w:val="000000"/>
          <w:sz w:val="24"/>
          <w:szCs w:val="24"/>
        </w:rPr>
        <w:t>taj</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 xml:space="preserve">m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tb</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ldēm</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uz</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pieg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tāju</w:t>
      </w:r>
      <w:r w:rsidRPr="00142AE5">
        <w:rPr>
          <w:rFonts w:ascii="Times New Roman" w:hAnsi="Times New Roman"/>
          <w:color w:val="000000"/>
          <w:spacing w:val="1"/>
          <w:sz w:val="24"/>
          <w:szCs w:val="24"/>
        </w:rPr>
        <w:t xml:space="preserve"> </w:t>
      </w:r>
      <w:r w:rsidRPr="00142AE5">
        <w:rPr>
          <w:rFonts w:ascii="Times New Roman" w:hAnsi="Times New Roman"/>
          <w:color w:val="000000"/>
          <w:spacing w:val="6"/>
          <w:sz w:val="24"/>
          <w:szCs w:val="24"/>
        </w:rPr>
        <w:t>j</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utājum</w:t>
      </w:r>
      <w:r w:rsidRPr="00142AE5">
        <w:rPr>
          <w:rFonts w:ascii="Times New Roman" w:hAnsi="Times New Roman"/>
          <w:color w:val="000000"/>
          <w:spacing w:val="1"/>
          <w:sz w:val="24"/>
          <w:szCs w:val="24"/>
        </w:rPr>
        <w:t>i</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m,</w:t>
      </w:r>
      <w:r w:rsidRPr="00142AE5">
        <w:rPr>
          <w:rFonts w:ascii="Times New Roman" w:hAnsi="Times New Roman"/>
          <w:color w:val="000000"/>
          <w:spacing w:val="1"/>
          <w:sz w:val="24"/>
          <w:szCs w:val="24"/>
        </w:rPr>
        <w:t xml:space="preserve"> kas tiks publicētas Pircēja profilā, </w:t>
      </w:r>
      <w:r w:rsidRPr="00142AE5">
        <w:rPr>
          <w:rFonts w:ascii="Times New Roman" w:hAnsi="Times New Roman"/>
          <w:color w:val="000000"/>
          <w:sz w:val="24"/>
          <w:szCs w:val="24"/>
        </w:rPr>
        <w:t>kā arī jebkādai citai papildu informācijai, k</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t</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ks</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publ</w:t>
      </w:r>
      <w:r w:rsidRPr="00142AE5">
        <w:rPr>
          <w:rFonts w:ascii="Times New Roman" w:hAnsi="Times New Roman"/>
          <w:color w:val="000000"/>
          <w:spacing w:val="1"/>
          <w:sz w:val="24"/>
          <w:szCs w:val="24"/>
        </w:rPr>
        <w:t>i</w:t>
      </w:r>
      <w:r w:rsidRPr="00142AE5">
        <w:rPr>
          <w:rFonts w:ascii="Times New Roman" w:hAnsi="Times New Roman"/>
          <w:color w:val="000000"/>
          <w:spacing w:val="-1"/>
          <w:sz w:val="24"/>
          <w:szCs w:val="24"/>
        </w:rPr>
        <w:t>cē</w:t>
      </w:r>
      <w:r w:rsidRPr="00142AE5">
        <w:rPr>
          <w:rFonts w:ascii="Times New Roman" w:hAnsi="Times New Roman"/>
          <w:color w:val="000000"/>
          <w:sz w:val="24"/>
          <w:szCs w:val="24"/>
        </w:rPr>
        <w:t>ta</w:t>
      </w:r>
      <w:r w:rsidRPr="00142AE5">
        <w:rPr>
          <w:rFonts w:ascii="Times New Roman" w:hAnsi="Times New Roman"/>
          <w:color w:val="000000"/>
          <w:spacing w:val="3"/>
          <w:sz w:val="24"/>
          <w:szCs w:val="24"/>
        </w:rPr>
        <w:t xml:space="preserve"> </w:t>
      </w:r>
      <w:r w:rsidRPr="00142AE5">
        <w:rPr>
          <w:rFonts w:ascii="Times New Roman" w:hAnsi="Times New Roman"/>
          <w:color w:val="000000"/>
          <w:sz w:val="24"/>
          <w:szCs w:val="24"/>
        </w:rPr>
        <w:t>Pircēja profilā un/vai Iepirkumu uzraudzības biroja tīmekļvietnē.</w:t>
      </w:r>
    </w:p>
    <w:p w14:paraId="3D223526"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3"/>
          <w:sz w:val="24"/>
          <w:szCs w:val="24"/>
        </w:rPr>
        <w:t>P</w:t>
      </w:r>
      <w:r w:rsidRPr="00142AE5">
        <w:rPr>
          <w:rFonts w:ascii="Times New Roman" w:hAnsi="Times New Roman"/>
          <w:color w:val="000000"/>
          <w:sz w:val="24"/>
          <w:szCs w:val="24"/>
        </w:rPr>
        <w:t>i</w:t>
      </w:r>
      <w:r w:rsidRPr="00142AE5">
        <w:rPr>
          <w:rFonts w:ascii="Times New Roman" w:hAnsi="Times New Roman"/>
          <w:color w:val="000000"/>
          <w:spacing w:val="1"/>
          <w:sz w:val="24"/>
          <w:szCs w:val="24"/>
        </w:rPr>
        <w:t>e</w:t>
      </w:r>
      <w:r w:rsidRPr="00142AE5">
        <w:rPr>
          <w:rFonts w:ascii="Times New Roman" w:hAnsi="Times New Roman"/>
          <w:color w:val="000000"/>
          <w:spacing w:val="-2"/>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tājs</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jaut</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us p</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r</w:t>
      </w:r>
      <w:r w:rsidRPr="00142AE5">
        <w:rPr>
          <w:rFonts w:ascii="Times New Roman" w:hAnsi="Times New Roman"/>
          <w:color w:val="000000"/>
          <w:spacing w:val="4"/>
          <w:sz w:val="24"/>
          <w:szCs w:val="24"/>
        </w:rPr>
        <w:t xml:space="preserve"> </w:t>
      </w:r>
      <w:r w:rsidRPr="00142AE5">
        <w:rPr>
          <w:rFonts w:ascii="Times New Roman" w:hAnsi="Times New Roman"/>
          <w:color w:val="000000"/>
          <w:sz w:val="24"/>
          <w:szCs w:val="24"/>
        </w:rPr>
        <w:t>Nolikumu u</w:t>
      </w:r>
      <w:r w:rsidRPr="00142AE5">
        <w:rPr>
          <w:rFonts w:ascii="Times New Roman" w:hAnsi="Times New Roman"/>
          <w:color w:val="000000"/>
          <w:spacing w:val="2"/>
          <w:sz w:val="24"/>
          <w:szCs w:val="24"/>
        </w:rPr>
        <w:t>z</w:t>
      </w:r>
      <w:r w:rsidRPr="00142AE5">
        <w:rPr>
          <w:rFonts w:ascii="Times New Roman" w:hAnsi="Times New Roman"/>
          <w:color w:val="000000"/>
          <w:sz w:val="24"/>
          <w:szCs w:val="24"/>
        </w:rPr>
        <w:t xml:space="preserve">dod </w:t>
      </w:r>
      <w:r w:rsidRPr="00142AE5">
        <w:rPr>
          <w:rFonts w:ascii="Times New Roman" w:hAnsi="Times New Roman"/>
          <w:color w:val="000000"/>
          <w:spacing w:val="-1"/>
          <w:sz w:val="24"/>
          <w:szCs w:val="24"/>
        </w:rPr>
        <w:t>ra</w:t>
      </w:r>
      <w:r w:rsidRPr="00142AE5">
        <w:rPr>
          <w:rFonts w:ascii="Times New Roman" w:hAnsi="Times New Roman"/>
          <w:color w:val="000000"/>
          <w:sz w:val="24"/>
          <w:szCs w:val="24"/>
        </w:rPr>
        <w:t>kst</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 xml:space="preserve">skā </w:t>
      </w:r>
      <w:r w:rsidRPr="00142AE5">
        <w:rPr>
          <w:rFonts w:ascii="Times New Roman" w:hAnsi="Times New Roman"/>
          <w:color w:val="000000"/>
          <w:spacing w:val="-1"/>
          <w:sz w:val="24"/>
          <w:szCs w:val="24"/>
        </w:rPr>
        <w:t>ve</w:t>
      </w:r>
      <w:r w:rsidRPr="00142AE5">
        <w:rPr>
          <w:rFonts w:ascii="Times New Roman" w:hAnsi="Times New Roman"/>
          <w:color w:val="000000"/>
          <w:sz w:val="24"/>
          <w:szCs w:val="24"/>
        </w:rPr>
        <w:t>idā, nos</w:t>
      </w:r>
      <w:r w:rsidRPr="00142AE5">
        <w:rPr>
          <w:rFonts w:ascii="Times New Roman" w:hAnsi="Times New Roman"/>
          <w:color w:val="000000"/>
          <w:spacing w:val="3"/>
          <w:sz w:val="24"/>
          <w:szCs w:val="24"/>
        </w:rPr>
        <w:t>ū</w:t>
      </w:r>
      <w:r w:rsidRPr="00142AE5">
        <w:rPr>
          <w:rFonts w:ascii="Times New Roman" w:hAnsi="Times New Roman"/>
          <w:color w:val="000000"/>
          <w:sz w:val="24"/>
          <w:szCs w:val="24"/>
        </w:rPr>
        <w:t>tot</w:t>
      </w:r>
      <w:r w:rsidRPr="00142AE5">
        <w:rPr>
          <w:rFonts w:ascii="Times New Roman" w:hAnsi="Times New Roman"/>
          <w:color w:val="000000"/>
          <w:spacing w:val="3"/>
          <w:sz w:val="24"/>
          <w:szCs w:val="24"/>
        </w:rPr>
        <w:t xml:space="preserve"> </w:t>
      </w:r>
      <w:r w:rsidRPr="00142AE5">
        <w:rPr>
          <w:rFonts w:ascii="Times New Roman" w:hAnsi="Times New Roman"/>
          <w:color w:val="000000"/>
          <w:sz w:val="24"/>
          <w:szCs w:val="24"/>
        </w:rPr>
        <w:t xml:space="preserve">tos </w:t>
      </w:r>
      <w:r w:rsidRPr="00142AE5">
        <w:rPr>
          <w:rFonts w:ascii="Times New Roman" w:hAnsi="Times New Roman"/>
          <w:color w:val="000000"/>
          <w:spacing w:val="-1"/>
          <w:sz w:val="24"/>
          <w:szCs w:val="24"/>
        </w:rPr>
        <w:t>Elektronisko iepirkumu sistēmā Pircēja profilā</w:t>
      </w:r>
      <w:r w:rsidRPr="00142AE5">
        <w:rPr>
          <w:rFonts w:ascii="Times New Roman" w:hAnsi="Times New Roman"/>
          <w:color w:val="000000"/>
          <w:sz w:val="24"/>
          <w:szCs w:val="24"/>
        </w:rPr>
        <w:t>.</w:t>
      </w:r>
    </w:p>
    <w:p w14:paraId="645DD422"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2"/>
          <w:sz w:val="24"/>
          <w:szCs w:val="24"/>
        </w:rPr>
        <w:t>J</w:t>
      </w:r>
      <w:r w:rsidRPr="00142AE5">
        <w:rPr>
          <w:rFonts w:ascii="Times New Roman" w:hAnsi="Times New Roman"/>
          <w:color w:val="000000"/>
          <w:sz w:val="24"/>
          <w:szCs w:val="24"/>
        </w:rPr>
        <w:t>a pie</w:t>
      </w:r>
      <w:r w:rsidRPr="00142AE5">
        <w:rPr>
          <w:rFonts w:ascii="Times New Roman" w:hAnsi="Times New Roman"/>
          <w:color w:val="000000"/>
          <w:spacing w:val="-3"/>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tājs ir laikus</w:t>
      </w:r>
      <w:r w:rsidRPr="00142AE5">
        <w:rPr>
          <w:rFonts w:ascii="Times New Roman" w:hAnsi="Times New Roman"/>
          <w:i/>
          <w:iCs/>
          <w:color w:val="212529"/>
          <w:sz w:val="24"/>
          <w:szCs w:val="24"/>
        </w:rPr>
        <w:t>*</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piep</w:t>
      </w:r>
      <w:r w:rsidRPr="00142AE5">
        <w:rPr>
          <w:rFonts w:ascii="Times New Roman" w:hAnsi="Times New Roman"/>
          <w:color w:val="000000"/>
          <w:spacing w:val="1"/>
          <w:sz w:val="24"/>
          <w:szCs w:val="24"/>
        </w:rPr>
        <w:t>r</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sī</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is</w:t>
      </w:r>
      <w:r w:rsidRPr="00142AE5">
        <w:rPr>
          <w:rFonts w:ascii="Times New Roman" w:hAnsi="Times New Roman"/>
          <w:color w:val="000000"/>
          <w:spacing w:val="4"/>
          <w:sz w:val="24"/>
          <w:szCs w:val="24"/>
        </w:rPr>
        <w:t xml:space="preserve"> </w:t>
      </w:r>
      <w:r w:rsidRPr="00142AE5">
        <w:rPr>
          <w:rFonts w:ascii="Times New Roman" w:hAnsi="Times New Roman"/>
          <w:color w:val="000000"/>
          <w:sz w:val="24"/>
          <w:szCs w:val="24"/>
        </w:rPr>
        <w:t>p</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pi</w:t>
      </w:r>
      <w:r w:rsidRPr="00142AE5">
        <w:rPr>
          <w:rFonts w:ascii="Times New Roman" w:hAnsi="Times New Roman"/>
          <w:color w:val="000000"/>
          <w:spacing w:val="1"/>
          <w:sz w:val="24"/>
          <w:szCs w:val="24"/>
        </w:rPr>
        <w:t>l</w:t>
      </w:r>
      <w:r w:rsidRPr="00142AE5">
        <w:rPr>
          <w:rFonts w:ascii="Times New Roman" w:hAnsi="Times New Roman"/>
          <w:color w:val="000000"/>
          <w:sz w:val="24"/>
          <w:szCs w:val="24"/>
        </w:rPr>
        <w:t>du</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info</w:t>
      </w:r>
      <w:r w:rsidRPr="00142AE5">
        <w:rPr>
          <w:rFonts w:ascii="Times New Roman" w:hAnsi="Times New Roman"/>
          <w:color w:val="000000"/>
          <w:spacing w:val="-1"/>
          <w:sz w:val="24"/>
          <w:szCs w:val="24"/>
        </w:rPr>
        <w:t>r</w:t>
      </w:r>
      <w:r w:rsidRPr="00142AE5">
        <w:rPr>
          <w:rFonts w:ascii="Times New Roman" w:hAnsi="Times New Roman"/>
          <w:color w:val="000000"/>
          <w:sz w:val="24"/>
          <w:szCs w:val="24"/>
        </w:rPr>
        <w:t>mā</w:t>
      </w:r>
      <w:r w:rsidRPr="00142AE5">
        <w:rPr>
          <w:rFonts w:ascii="Times New Roman" w:hAnsi="Times New Roman"/>
          <w:color w:val="000000"/>
          <w:spacing w:val="-1"/>
          <w:sz w:val="24"/>
          <w:szCs w:val="24"/>
        </w:rPr>
        <w:t>c</w:t>
      </w:r>
      <w:r w:rsidRPr="00142AE5">
        <w:rPr>
          <w:rFonts w:ascii="Times New Roman" w:hAnsi="Times New Roman"/>
          <w:color w:val="000000"/>
          <w:sz w:val="24"/>
          <w:szCs w:val="24"/>
        </w:rPr>
        <w:t>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u</w:t>
      </w:r>
      <w:r w:rsidRPr="00142AE5">
        <w:rPr>
          <w:rFonts w:ascii="Times New Roman" w:hAnsi="Times New Roman"/>
          <w:color w:val="000000"/>
          <w:spacing w:val="2"/>
          <w:sz w:val="24"/>
          <w:szCs w:val="24"/>
        </w:rPr>
        <w:t xml:space="preserve"> </w:t>
      </w:r>
      <w:r w:rsidRPr="00142AE5">
        <w:rPr>
          <w:rFonts w:ascii="Times New Roman" w:hAnsi="Times New Roman"/>
          <w:sz w:val="24"/>
          <w:szCs w:val="24"/>
        </w:rPr>
        <w:t>par Konkursa dokumentos iekļautajām prasībām,</w:t>
      </w:r>
      <w:r w:rsidRPr="00142AE5">
        <w:rPr>
          <w:rFonts w:ascii="Times New Roman" w:hAnsi="Times New Roman"/>
          <w:color w:val="000000"/>
          <w:spacing w:val="53"/>
          <w:sz w:val="24"/>
          <w:szCs w:val="24"/>
        </w:rPr>
        <w:t xml:space="preserve"> </w:t>
      </w:r>
      <w:r w:rsidRPr="00142AE5">
        <w:rPr>
          <w:rFonts w:ascii="Times New Roman" w:hAnsi="Times New Roman"/>
          <w:color w:val="000000"/>
          <w:sz w:val="24"/>
          <w:szCs w:val="24"/>
        </w:rPr>
        <w:t>K</w:t>
      </w:r>
      <w:r w:rsidRPr="00142AE5">
        <w:rPr>
          <w:rFonts w:ascii="Times New Roman" w:hAnsi="Times New Roman"/>
          <w:color w:val="000000"/>
          <w:spacing w:val="2"/>
          <w:sz w:val="24"/>
          <w:szCs w:val="24"/>
        </w:rPr>
        <w:t>o</w:t>
      </w:r>
      <w:r w:rsidRPr="00142AE5">
        <w:rPr>
          <w:rFonts w:ascii="Times New Roman" w:hAnsi="Times New Roman"/>
          <w:color w:val="000000"/>
          <w:sz w:val="24"/>
          <w:szCs w:val="24"/>
        </w:rPr>
        <w:t>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a</w:t>
      </w:r>
      <w:r w:rsidRPr="00142AE5">
        <w:rPr>
          <w:rFonts w:ascii="Times New Roman" w:hAnsi="Times New Roman"/>
          <w:color w:val="000000"/>
          <w:spacing w:val="52"/>
          <w:sz w:val="24"/>
          <w:szCs w:val="24"/>
        </w:rPr>
        <w:t xml:space="preserve"> </w:t>
      </w:r>
      <w:r w:rsidRPr="00142AE5">
        <w:rPr>
          <w:rFonts w:ascii="Times New Roman" w:hAnsi="Times New Roman"/>
          <w:color w:val="000000"/>
          <w:spacing w:val="-1"/>
          <w:sz w:val="24"/>
          <w:szCs w:val="24"/>
        </w:rPr>
        <w:t>to</w:t>
      </w:r>
      <w:r w:rsidRPr="00142AE5">
        <w:rPr>
          <w:rFonts w:ascii="Times New Roman" w:hAnsi="Times New Roman"/>
          <w:color w:val="000000"/>
          <w:spacing w:val="53"/>
          <w:sz w:val="24"/>
          <w:szCs w:val="24"/>
        </w:rPr>
        <w:t xml:space="preserve"> </w:t>
      </w:r>
      <w:r w:rsidRPr="00142AE5">
        <w:rPr>
          <w:rFonts w:ascii="Times New Roman" w:hAnsi="Times New Roman"/>
          <w:color w:val="000000"/>
          <w:sz w:val="24"/>
          <w:szCs w:val="24"/>
        </w:rPr>
        <w:t>sniedz piecu darbdienu laikā, bet ne vēlāk kā sešas dienas pirms 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 iesni</w:t>
      </w:r>
      <w:r w:rsidRPr="00142AE5">
        <w:rPr>
          <w:rFonts w:ascii="Times New Roman" w:hAnsi="Times New Roman"/>
          <w:color w:val="000000"/>
          <w:spacing w:val="-1"/>
          <w:sz w:val="24"/>
          <w:szCs w:val="24"/>
        </w:rPr>
        <w:t>e</w:t>
      </w:r>
      <w:r w:rsidRPr="00142AE5">
        <w:rPr>
          <w:rFonts w:ascii="Times New Roman" w:hAnsi="Times New Roman"/>
          <w:color w:val="000000"/>
          <w:spacing w:val="-2"/>
          <w:sz w:val="24"/>
          <w:szCs w:val="24"/>
        </w:rPr>
        <w:t>g</w:t>
      </w:r>
      <w:r w:rsidRPr="00142AE5">
        <w:rPr>
          <w:rFonts w:ascii="Times New Roman" w:hAnsi="Times New Roman"/>
          <w:color w:val="000000"/>
          <w:spacing w:val="2"/>
          <w:sz w:val="24"/>
          <w:szCs w:val="24"/>
        </w:rPr>
        <w:t>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 te</w:t>
      </w:r>
      <w:r w:rsidRPr="00142AE5">
        <w:rPr>
          <w:rFonts w:ascii="Times New Roman" w:hAnsi="Times New Roman"/>
          <w:color w:val="000000"/>
          <w:spacing w:val="-1"/>
          <w:sz w:val="24"/>
          <w:szCs w:val="24"/>
        </w:rPr>
        <w:t>r</w:t>
      </w:r>
      <w:r w:rsidRPr="00142AE5">
        <w:rPr>
          <w:rFonts w:ascii="Times New Roman" w:hAnsi="Times New Roman"/>
          <w:color w:val="000000"/>
          <w:sz w:val="24"/>
          <w:szCs w:val="24"/>
        </w:rPr>
        <w:t>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ņa</w:t>
      </w:r>
      <w:r w:rsidRPr="00142AE5">
        <w:rPr>
          <w:rFonts w:ascii="Times New Roman" w:hAnsi="Times New Roman"/>
          <w:color w:val="000000"/>
          <w:spacing w:val="-1"/>
          <w:sz w:val="24"/>
          <w:szCs w:val="24"/>
        </w:rPr>
        <w:t xml:space="preserve"> </w:t>
      </w:r>
      <w:r w:rsidRPr="00142AE5">
        <w:rPr>
          <w:rFonts w:ascii="Times New Roman" w:hAnsi="Times New Roman"/>
          <w:color w:val="000000"/>
          <w:spacing w:val="2"/>
          <w:sz w:val="24"/>
          <w:szCs w:val="24"/>
        </w:rPr>
        <w:t>b</w:t>
      </w:r>
      <w:r w:rsidRPr="00142AE5">
        <w:rPr>
          <w:rFonts w:ascii="Times New Roman" w:hAnsi="Times New Roman"/>
          <w:color w:val="000000"/>
          <w:spacing w:val="-1"/>
          <w:sz w:val="24"/>
          <w:szCs w:val="24"/>
        </w:rPr>
        <w:t>e</w:t>
      </w:r>
      <w:r w:rsidRPr="00142AE5">
        <w:rPr>
          <w:rFonts w:ascii="Times New Roman" w:hAnsi="Times New Roman"/>
          <w:color w:val="000000"/>
          <w:spacing w:val="3"/>
          <w:sz w:val="24"/>
          <w:szCs w:val="24"/>
        </w:rPr>
        <w:t>i</w:t>
      </w:r>
      <w:r w:rsidRPr="00142AE5">
        <w:rPr>
          <w:rFonts w:ascii="Times New Roman" w:hAnsi="Times New Roman"/>
          <w:color w:val="000000"/>
          <w:spacing w:val="-2"/>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m.</w:t>
      </w:r>
    </w:p>
    <w:p w14:paraId="7EA01AAD" w14:textId="77777777" w:rsidR="00DB4A4F" w:rsidRPr="006C25DE" w:rsidRDefault="00DB4A4F" w:rsidP="00DB4A4F">
      <w:pPr>
        <w:pStyle w:val="Sarakstarindkopa"/>
        <w:widowControl w:val="0"/>
        <w:autoSpaceDE w:val="0"/>
        <w:autoSpaceDN w:val="0"/>
        <w:adjustRightInd w:val="0"/>
        <w:ind w:left="540"/>
        <w:jc w:val="both"/>
        <w:rPr>
          <w:color w:val="000000"/>
          <w:sz w:val="24"/>
          <w:szCs w:val="24"/>
        </w:rPr>
      </w:pPr>
      <w:r w:rsidRPr="006C25DE">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4A99EE8D"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themeColor="text1"/>
          <w:sz w:val="24"/>
          <w:szCs w:val="24"/>
        </w:rPr>
      </w:pPr>
      <w:r w:rsidRPr="00142AE5">
        <w:rPr>
          <w:rFonts w:ascii="Times New Roman" w:hAnsi="Times New Roman"/>
          <w:color w:val="000000"/>
          <w:spacing w:val="-1"/>
          <w:sz w:val="24"/>
          <w:szCs w:val="24"/>
        </w:rPr>
        <w:t>Papildu informāciju pasūtītājs ievieto pircēja profilā, kur ir pieejami iepirkuma procedūras dokumenti, norādot arī uzdoto jautājumu</w:t>
      </w:r>
      <w:r w:rsidRPr="00142AE5">
        <w:rPr>
          <w:rFonts w:ascii="Times New Roman" w:hAnsi="Times New Roman"/>
          <w:color w:val="000000"/>
          <w:sz w:val="24"/>
          <w:szCs w:val="24"/>
        </w:rPr>
        <w:t>.</w:t>
      </w:r>
    </w:p>
    <w:p w14:paraId="1AEFD61F" w14:textId="77777777" w:rsidR="00DB4A4F" w:rsidRPr="006C25DE"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6C25DE">
        <w:rPr>
          <w:b/>
          <w:bCs/>
          <w:color w:val="000000"/>
          <w:sz w:val="24"/>
          <w:szCs w:val="24"/>
        </w:rPr>
        <w:t>I</w:t>
      </w:r>
      <w:r w:rsidRPr="006C25DE">
        <w:rPr>
          <w:b/>
          <w:bCs/>
          <w:color w:val="000000"/>
          <w:spacing w:val="1"/>
          <w:sz w:val="24"/>
          <w:szCs w:val="24"/>
        </w:rPr>
        <w:t>nf</w:t>
      </w:r>
      <w:r w:rsidRPr="006C25DE">
        <w:rPr>
          <w:b/>
          <w:bCs/>
          <w:color w:val="000000"/>
          <w:sz w:val="24"/>
          <w:szCs w:val="24"/>
        </w:rPr>
        <w:t>o</w:t>
      </w:r>
      <w:r w:rsidRPr="006C25DE">
        <w:rPr>
          <w:b/>
          <w:bCs/>
          <w:color w:val="000000"/>
          <w:spacing w:val="-1"/>
          <w:sz w:val="24"/>
          <w:szCs w:val="24"/>
        </w:rPr>
        <w:t>r</w:t>
      </w:r>
      <w:r w:rsidRPr="006C25DE">
        <w:rPr>
          <w:b/>
          <w:bCs/>
          <w:color w:val="000000"/>
          <w:spacing w:val="-3"/>
          <w:sz w:val="24"/>
          <w:szCs w:val="24"/>
        </w:rPr>
        <w:t>m</w:t>
      </w:r>
      <w:r w:rsidRPr="006C25DE">
        <w:rPr>
          <w:b/>
          <w:bCs/>
          <w:color w:val="000000"/>
          <w:sz w:val="24"/>
          <w:szCs w:val="24"/>
        </w:rPr>
        <w:t>ā</w:t>
      </w:r>
      <w:r w:rsidRPr="006C25DE">
        <w:rPr>
          <w:b/>
          <w:bCs/>
          <w:color w:val="000000"/>
          <w:spacing w:val="-1"/>
          <w:sz w:val="24"/>
          <w:szCs w:val="24"/>
        </w:rPr>
        <w:t>c</w:t>
      </w:r>
      <w:r w:rsidRPr="006C25DE">
        <w:rPr>
          <w:b/>
          <w:bCs/>
          <w:color w:val="000000"/>
          <w:sz w:val="24"/>
          <w:szCs w:val="24"/>
        </w:rPr>
        <w:t>ijas a</w:t>
      </w:r>
      <w:r w:rsidRPr="006C25DE">
        <w:rPr>
          <w:b/>
          <w:bCs/>
          <w:color w:val="000000"/>
          <w:spacing w:val="3"/>
          <w:sz w:val="24"/>
          <w:szCs w:val="24"/>
        </w:rPr>
        <w:t>p</w:t>
      </w:r>
      <w:r w:rsidRPr="006C25DE">
        <w:rPr>
          <w:b/>
          <w:bCs/>
          <w:color w:val="000000"/>
          <w:spacing w:val="-3"/>
          <w:sz w:val="24"/>
          <w:szCs w:val="24"/>
        </w:rPr>
        <w:t>m</w:t>
      </w:r>
      <w:r w:rsidRPr="006C25DE">
        <w:rPr>
          <w:b/>
          <w:bCs/>
          <w:color w:val="000000"/>
          <w:sz w:val="24"/>
          <w:szCs w:val="24"/>
        </w:rPr>
        <w:t>ai</w:t>
      </w:r>
      <w:r w:rsidRPr="006C25DE">
        <w:rPr>
          <w:b/>
          <w:bCs/>
          <w:color w:val="000000"/>
          <w:spacing w:val="1"/>
          <w:sz w:val="24"/>
          <w:szCs w:val="24"/>
        </w:rPr>
        <w:t>ņ</w:t>
      </w:r>
      <w:r w:rsidRPr="006C25DE">
        <w:rPr>
          <w:b/>
          <w:bCs/>
          <w:color w:val="000000"/>
          <w:sz w:val="24"/>
          <w:szCs w:val="24"/>
        </w:rPr>
        <w:t xml:space="preserve">as </w:t>
      </w:r>
      <w:r w:rsidRPr="006C25DE">
        <w:rPr>
          <w:b/>
          <w:bCs/>
          <w:color w:val="000000"/>
          <w:spacing w:val="1"/>
          <w:sz w:val="24"/>
          <w:szCs w:val="24"/>
        </w:rPr>
        <w:t>k</w:t>
      </w:r>
      <w:r w:rsidRPr="006C25DE">
        <w:rPr>
          <w:b/>
          <w:bCs/>
          <w:color w:val="000000"/>
          <w:sz w:val="24"/>
          <w:szCs w:val="24"/>
        </w:rPr>
        <w:t>ā</w:t>
      </w:r>
      <w:r w:rsidRPr="006C25DE">
        <w:rPr>
          <w:b/>
          <w:bCs/>
          <w:color w:val="000000"/>
          <w:spacing w:val="-1"/>
          <w:sz w:val="24"/>
          <w:szCs w:val="24"/>
        </w:rPr>
        <w:t>r</w:t>
      </w:r>
      <w:r w:rsidRPr="006C25DE">
        <w:rPr>
          <w:b/>
          <w:bCs/>
          <w:color w:val="000000"/>
          <w:sz w:val="24"/>
          <w:szCs w:val="24"/>
        </w:rPr>
        <w:t>tība:</w:t>
      </w:r>
      <w:r w:rsidRPr="006C25DE">
        <w:rPr>
          <w:color w:val="000000"/>
          <w:sz w:val="24"/>
          <w:szCs w:val="24"/>
        </w:rPr>
        <w:t xml:space="preserve"> Komisija</w:t>
      </w:r>
      <w:r w:rsidRPr="006C25DE">
        <w:rPr>
          <w:color w:val="000000"/>
          <w:spacing w:val="-1"/>
          <w:sz w:val="24"/>
          <w:szCs w:val="24"/>
        </w:rPr>
        <w:t xml:space="preserve"> </w:t>
      </w:r>
      <w:r w:rsidRPr="006C25DE">
        <w:rPr>
          <w:color w:val="000000"/>
          <w:sz w:val="24"/>
          <w:szCs w:val="24"/>
        </w:rPr>
        <w:t>un pi</w:t>
      </w:r>
      <w:r w:rsidRPr="006C25DE">
        <w:rPr>
          <w:color w:val="000000"/>
          <w:spacing w:val="1"/>
          <w:sz w:val="24"/>
          <w:szCs w:val="24"/>
        </w:rPr>
        <w:t>e</w:t>
      </w:r>
      <w:r w:rsidRPr="006C25DE">
        <w:rPr>
          <w:color w:val="000000"/>
          <w:spacing w:val="-2"/>
          <w:sz w:val="24"/>
          <w:szCs w:val="24"/>
        </w:rPr>
        <w:t>g</w:t>
      </w:r>
      <w:r w:rsidRPr="006C25DE">
        <w:rPr>
          <w:color w:val="000000"/>
          <w:spacing w:val="-1"/>
          <w:sz w:val="24"/>
          <w:szCs w:val="24"/>
        </w:rPr>
        <w:t>ā</w:t>
      </w:r>
      <w:r w:rsidRPr="006C25DE">
        <w:rPr>
          <w:color w:val="000000"/>
          <w:spacing w:val="2"/>
          <w:sz w:val="24"/>
          <w:szCs w:val="24"/>
        </w:rPr>
        <w:t>d</w:t>
      </w:r>
      <w:r w:rsidRPr="006C25DE">
        <w:rPr>
          <w:color w:val="000000"/>
          <w:spacing w:val="-1"/>
          <w:sz w:val="24"/>
          <w:szCs w:val="24"/>
        </w:rPr>
        <w:t>ā</w:t>
      </w:r>
      <w:r w:rsidRPr="006C25DE">
        <w:rPr>
          <w:color w:val="000000"/>
          <w:sz w:val="24"/>
          <w:szCs w:val="24"/>
        </w:rPr>
        <w:t xml:space="preserve">tājs </w:t>
      </w:r>
      <w:r w:rsidRPr="006C25DE">
        <w:rPr>
          <w:color w:val="000000"/>
          <w:spacing w:val="1"/>
          <w:sz w:val="24"/>
          <w:szCs w:val="24"/>
        </w:rPr>
        <w:t>a</w:t>
      </w:r>
      <w:r w:rsidRPr="006C25DE">
        <w:rPr>
          <w:color w:val="000000"/>
          <w:sz w:val="24"/>
          <w:szCs w:val="24"/>
        </w:rPr>
        <w:t>r in</w:t>
      </w:r>
      <w:r w:rsidRPr="006C25DE">
        <w:rPr>
          <w:color w:val="000000"/>
          <w:spacing w:val="-1"/>
          <w:sz w:val="24"/>
          <w:szCs w:val="24"/>
        </w:rPr>
        <w:t>f</w:t>
      </w:r>
      <w:r w:rsidRPr="006C25DE">
        <w:rPr>
          <w:color w:val="000000"/>
          <w:sz w:val="24"/>
          <w:szCs w:val="24"/>
        </w:rPr>
        <w:t>o</w:t>
      </w:r>
      <w:r w:rsidRPr="006C25DE">
        <w:rPr>
          <w:color w:val="000000"/>
          <w:spacing w:val="-1"/>
          <w:sz w:val="24"/>
          <w:szCs w:val="24"/>
        </w:rPr>
        <w:t>r</w:t>
      </w:r>
      <w:r w:rsidRPr="006C25DE">
        <w:rPr>
          <w:color w:val="000000"/>
          <w:sz w:val="24"/>
          <w:szCs w:val="24"/>
        </w:rPr>
        <w:t>mā</w:t>
      </w:r>
      <w:r w:rsidRPr="006C25DE">
        <w:rPr>
          <w:color w:val="000000"/>
          <w:spacing w:val="-1"/>
          <w:sz w:val="24"/>
          <w:szCs w:val="24"/>
        </w:rPr>
        <w:t>c</w:t>
      </w:r>
      <w:r w:rsidRPr="006C25DE">
        <w:rPr>
          <w:color w:val="000000"/>
          <w:sz w:val="24"/>
          <w:szCs w:val="24"/>
        </w:rPr>
        <w:t>i</w:t>
      </w:r>
      <w:r w:rsidRPr="006C25DE">
        <w:rPr>
          <w:color w:val="000000"/>
          <w:spacing w:val="1"/>
          <w:sz w:val="24"/>
          <w:szCs w:val="24"/>
        </w:rPr>
        <w:t>j</w:t>
      </w:r>
      <w:r w:rsidRPr="006C25DE">
        <w:rPr>
          <w:color w:val="000000"/>
          <w:sz w:val="24"/>
          <w:szCs w:val="24"/>
        </w:rPr>
        <w:t xml:space="preserve">u </w:t>
      </w:r>
      <w:r w:rsidRPr="006C25DE">
        <w:rPr>
          <w:color w:val="000000"/>
          <w:spacing w:val="-1"/>
          <w:sz w:val="24"/>
          <w:szCs w:val="24"/>
        </w:rPr>
        <w:t>a</w:t>
      </w:r>
      <w:r w:rsidRPr="006C25DE">
        <w:rPr>
          <w:color w:val="000000"/>
          <w:sz w:val="24"/>
          <w:szCs w:val="24"/>
        </w:rPr>
        <w:t>pmai</w:t>
      </w:r>
      <w:r w:rsidRPr="006C25DE">
        <w:rPr>
          <w:color w:val="000000"/>
          <w:spacing w:val="2"/>
          <w:sz w:val="24"/>
          <w:szCs w:val="24"/>
        </w:rPr>
        <w:t>n</w:t>
      </w:r>
      <w:r w:rsidRPr="006C25DE">
        <w:rPr>
          <w:color w:val="000000"/>
          <w:spacing w:val="-1"/>
          <w:sz w:val="24"/>
          <w:szCs w:val="24"/>
        </w:rPr>
        <w:t>ā</w:t>
      </w:r>
      <w:r w:rsidRPr="006C25DE">
        <w:rPr>
          <w:color w:val="000000"/>
          <w:sz w:val="24"/>
          <w:szCs w:val="24"/>
        </w:rPr>
        <w:t xml:space="preserve">s </w:t>
      </w:r>
      <w:r w:rsidRPr="006C25DE">
        <w:rPr>
          <w:color w:val="000000"/>
          <w:spacing w:val="2"/>
          <w:sz w:val="24"/>
          <w:szCs w:val="24"/>
        </w:rPr>
        <w:t>r</w:t>
      </w:r>
      <w:r w:rsidRPr="006C25DE">
        <w:rPr>
          <w:color w:val="000000"/>
          <w:spacing w:val="-1"/>
          <w:sz w:val="24"/>
          <w:szCs w:val="24"/>
        </w:rPr>
        <w:t>a</w:t>
      </w:r>
      <w:r w:rsidRPr="006C25DE">
        <w:rPr>
          <w:color w:val="000000"/>
          <w:sz w:val="24"/>
          <w:szCs w:val="24"/>
        </w:rPr>
        <w:t>kst</w:t>
      </w:r>
      <w:r w:rsidRPr="006C25DE">
        <w:rPr>
          <w:color w:val="000000"/>
          <w:spacing w:val="1"/>
          <w:sz w:val="24"/>
          <w:szCs w:val="24"/>
        </w:rPr>
        <w:t>i</w:t>
      </w:r>
      <w:r w:rsidRPr="006C25DE">
        <w:rPr>
          <w:color w:val="000000"/>
          <w:sz w:val="24"/>
          <w:szCs w:val="24"/>
        </w:rPr>
        <w:t>ski, izmantojot Nolikuma 1.5. apakšpunktā norādīto e-pasta adresi.</w:t>
      </w:r>
    </w:p>
    <w:p w14:paraId="4435C52D" w14:textId="77777777" w:rsidR="00DB4A4F" w:rsidRPr="006C25DE"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6C25DE">
        <w:rPr>
          <w:b/>
          <w:bCs/>
          <w:color w:val="000000"/>
          <w:spacing w:val="-3"/>
          <w:sz w:val="24"/>
          <w:szCs w:val="24"/>
        </w:rPr>
        <w:t>P</w:t>
      </w:r>
      <w:r w:rsidRPr="006C25DE">
        <w:rPr>
          <w:b/>
          <w:bCs/>
          <w:color w:val="000000"/>
          <w:spacing w:val="1"/>
          <w:sz w:val="24"/>
          <w:szCs w:val="24"/>
        </w:rPr>
        <w:t>r</w:t>
      </w:r>
      <w:r w:rsidRPr="006C25DE">
        <w:rPr>
          <w:b/>
          <w:bCs/>
          <w:color w:val="000000"/>
          <w:spacing w:val="-1"/>
          <w:sz w:val="24"/>
          <w:szCs w:val="24"/>
        </w:rPr>
        <w:t>e</w:t>
      </w:r>
      <w:r w:rsidRPr="006C25DE">
        <w:rPr>
          <w:b/>
          <w:bCs/>
          <w:color w:val="000000"/>
          <w:spacing w:val="1"/>
          <w:sz w:val="24"/>
          <w:szCs w:val="24"/>
        </w:rPr>
        <w:t>t</w:t>
      </w:r>
      <w:r w:rsidRPr="006C25DE">
        <w:rPr>
          <w:b/>
          <w:bCs/>
          <w:color w:val="000000"/>
          <w:spacing w:val="-1"/>
          <w:sz w:val="24"/>
          <w:szCs w:val="24"/>
        </w:rPr>
        <w:t>e</w:t>
      </w:r>
      <w:r w:rsidRPr="006C25DE">
        <w:rPr>
          <w:b/>
          <w:bCs/>
          <w:color w:val="000000"/>
          <w:spacing w:val="1"/>
          <w:sz w:val="24"/>
          <w:szCs w:val="24"/>
        </w:rPr>
        <w:t>nd</w:t>
      </w:r>
      <w:r w:rsidRPr="006C25DE">
        <w:rPr>
          <w:b/>
          <w:bCs/>
          <w:color w:val="000000"/>
          <w:spacing w:val="-1"/>
          <w:sz w:val="24"/>
          <w:szCs w:val="24"/>
        </w:rPr>
        <w:t>e</w:t>
      </w:r>
      <w:r w:rsidRPr="006C25DE">
        <w:rPr>
          <w:b/>
          <w:bCs/>
          <w:color w:val="000000"/>
          <w:spacing w:val="1"/>
          <w:sz w:val="24"/>
          <w:szCs w:val="24"/>
        </w:rPr>
        <w:t>n</w:t>
      </w:r>
      <w:r w:rsidRPr="006C25DE">
        <w:rPr>
          <w:b/>
          <w:bCs/>
          <w:color w:val="000000"/>
          <w:sz w:val="24"/>
          <w:szCs w:val="24"/>
        </w:rPr>
        <w:t>ti un piedāvājums:</w:t>
      </w:r>
      <w:r w:rsidRPr="006C25DE">
        <w:rPr>
          <w:color w:val="000000"/>
          <w:sz w:val="24"/>
          <w:szCs w:val="24"/>
        </w:rPr>
        <w:t xml:space="preserve"> </w:t>
      </w:r>
    </w:p>
    <w:p w14:paraId="5DDA224B" w14:textId="77777777" w:rsidR="00DB4A4F" w:rsidRPr="006C25DE"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6C25DE">
        <w:rPr>
          <w:color w:val="000000"/>
          <w:spacing w:val="1"/>
          <w:sz w:val="24"/>
          <w:szCs w:val="24"/>
        </w:rPr>
        <w:t>P</w:t>
      </w:r>
      <w:r w:rsidRPr="006C25DE">
        <w:rPr>
          <w:color w:val="000000"/>
          <w:sz w:val="24"/>
          <w:szCs w:val="24"/>
        </w:rPr>
        <w:t>r</w:t>
      </w:r>
      <w:r w:rsidRPr="006C25DE">
        <w:rPr>
          <w:color w:val="000000"/>
          <w:spacing w:val="-2"/>
          <w:sz w:val="24"/>
          <w:szCs w:val="24"/>
        </w:rPr>
        <w:t>e</w:t>
      </w:r>
      <w:r w:rsidRPr="006C25DE">
        <w:rPr>
          <w:color w:val="000000"/>
          <w:sz w:val="24"/>
          <w:szCs w:val="24"/>
        </w:rPr>
        <w:t>tend</w:t>
      </w:r>
      <w:r w:rsidRPr="006C25DE">
        <w:rPr>
          <w:color w:val="000000"/>
          <w:spacing w:val="-1"/>
          <w:sz w:val="24"/>
          <w:szCs w:val="24"/>
        </w:rPr>
        <w:t>e</w:t>
      </w:r>
      <w:r w:rsidRPr="006C25DE">
        <w:rPr>
          <w:color w:val="000000"/>
          <w:sz w:val="24"/>
          <w:szCs w:val="24"/>
        </w:rPr>
        <w:t>nts</w:t>
      </w:r>
      <w:r w:rsidRPr="006C25DE">
        <w:rPr>
          <w:color w:val="000000"/>
          <w:spacing w:val="22"/>
          <w:sz w:val="24"/>
          <w:szCs w:val="24"/>
        </w:rPr>
        <w:t xml:space="preserve"> </w:t>
      </w:r>
      <w:r w:rsidRPr="006C25DE">
        <w:rPr>
          <w:color w:val="000000"/>
          <w:sz w:val="24"/>
          <w:szCs w:val="24"/>
        </w:rPr>
        <w:t>v</w:t>
      </w:r>
      <w:r w:rsidRPr="006C25DE">
        <w:rPr>
          <w:color w:val="000000"/>
          <w:spacing w:val="-1"/>
          <w:sz w:val="24"/>
          <w:szCs w:val="24"/>
        </w:rPr>
        <w:t>a</w:t>
      </w:r>
      <w:r w:rsidRPr="006C25DE">
        <w:rPr>
          <w:color w:val="000000"/>
          <w:sz w:val="24"/>
          <w:szCs w:val="24"/>
        </w:rPr>
        <w:t>r</w:t>
      </w:r>
      <w:r w:rsidRPr="006C25DE">
        <w:rPr>
          <w:color w:val="000000"/>
          <w:spacing w:val="21"/>
          <w:sz w:val="24"/>
          <w:szCs w:val="24"/>
        </w:rPr>
        <w:t xml:space="preserve"> </w:t>
      </w:r>
      <w:r w:rsidRPr="006C25DE">
        <w:rPr>
          <w:color w:val="000000"/>
          <w:sz w:val="24"/>
          <w:szCs w:val="24"/>
        </w:rPr>
        <w:t>būt</w:t>
      </w:r>
      <w:r w:rsidRPr="006C25DE">
        <w:rPr>
          <w:color w:val="000000"/>
          <w:spacing w:val="22"/>
          <w:sz w:val="24"/>
          <w:szCs w:val="24"/>
        </w:rPr>
        <w:t xml:space="preserve"> </w:t>
      </w:r>
      <w:r w:rsidRPr="006C25DE">
        <w:rPr>
          <w:color w:val="000000"/>
          <w:sz w:val="24"/>
          <w:szCs w:val="24"/>
        </w:rPr>
        <w:t>PIL 1. panta 22. punktā noteiktā persona,</w:t>
      </w:r>
      <w:r w:rsidRPr="006C25DE">
        <w:rPr>
          <w:color w:val="000000"/>
          <w:spacing w:val="2"/>
          <w:sz w:val="24"/>
          <w:szCs w:val="24"/>
        </w:rPr>
        <w:t xml:space="preserve"> </w:t>
      </w:r>
      <w:r w:rsidRPr="006C25DE">
        <w:rPr>
          <w:color w:val="000000"/>
          <w:sz w:val="24"/>
          <w:szCs w:val="24"/>
        </w:rPr>
        <w:t>kura ir</w:t>
      </w:r>
      <w:r w:rsidRPr="006C25DE">
        <w:rPr>
          <w:color w:val="000000"/>
          <w:spacing w:val="1"/>
          <w:sz w:val="24"/>
          <w:szCs w:val="24"/>
        </w:rPr>
        <w:t xml:space="preserve"> </w:t>
      </w:r>
      <w:r w:rsidRPr="006C25DE">
        <w:rPr>
          <w:color w:val="000000"/>
          <w:sz w:val="24"/>
          <w:szCs w:val="24"/>
        </w:rPr>
        <w:t>i</w:t>
      </w:r>
      <w:r w:rsidRPr="006C25DE">
        <w:rPr>
          <w:color w:val="000000"/>
          <w:spacing w:val="2"/>
          <w:sz w:val="24"/>
          <w:szCs w:val="24"/>
        </w:rPr>
        <w:t>e</w:t>
      </w:r>
      <w:r w:rsidRPr="006C25DE">
        <w:rPr>
          <w:color w:val="000000"/>
          <w:sz w:val="24"/>
          <w:szCs w:val="24"/>
        </w:rPr>
        <w:t>snie</w:t>
      </w:r>
      <w:r w:rsidRPr="006C25DE">
        <w:rPr>
          <w:color w:val="000000"/>
          <w:spacing w:val="-3"/>
          <w:sz w:val="24"/>
          <w:szCs w:val="24"/>
        </w:rPr>
        <w:t>g</w:t>
      </w:r>
      <w:r w:rsidRPr="006C25DE">
        <w:rPr>
          <w:color w:val="000000"/>
          <w:sz w:val="24"/>
          <w:szCs w:val="24"/>
        </w:rPr>
        <w:t>usi</w:t>
      </w:r>
      <w:r w:rsidRPr="006C25DE">
        <w:rPr>
          <w:color w:val="000000"/>
          <w:spacing w:val="2"/>
          <w:sz w:val="24"/>
          <w:szCs w:val="24"/>
        </w:rPr>
        <w:t xml:space="preserve"> </w:t>
      </w:r>
      <w:r w:rsidRPr="006C25DE">
        <w:rPr>
          <w:color w:val="000000"/>
          <w:sz w:val="24"/>
          <w:szCs w:val="24"/>
        </w:rPr>
        <w:lastRenderedPageBreak/>
        <w:t>pied</w:t>
      </w:r>
      <w:r w:rsidRPr="006C25DE">
        <w:rPr>
          <w:color w:val="000000"/>
          <w:spacing w:val="-1"/>
          <w:sz w:val="24"/>
          <w:szCs w:val="24"/>
        </w:rPr>
        <w:t>ā</w:t>
      </w:r>
      <w:r w:rsidRPr="006C25DE">
        <w:rPr>
          <w:color w:val="000000"/>
          <w:spacing w:val="2"/>
          <w:sz w:val="24"/>
          <w:szCs w:val="24"/>
        </w:rPr>
        <w:t>v</w:t>
      </w:r>
      <w:r w:rsidRPr="006C25DE">
        <w:rPr>
          <w:color w:val="000000"/>
          <w:spacing w:val="-1"/>
          <w:sz w:val="24"/>
          <w:szCs w:val="24"/>
        </w:rPr>
        <w:t>ā</w:t>
      </w:r>
      <w:r w:rsidRPr="006C25DE">
        <w:rPr>
          <w:color w:val="000000"/>
          <w:sz w:val="24"/>
          <w:szCs w:val="24"/>
        </w:rPr>
        <w:t>ju</w:t>
      </w:r>
      <w:r w:rsidRPr="006C25DE">
        <w:rPr>
          <w:color w:val="000000"/>
          <w:spacing w:val="1"/>
          <w:sz w:val="24"/>
          <w:szCs w:val="24"/>
        </w:rPr>
        <w:t>m</w:t>
      </w:r>
      <w:r w:rsidRPr="006C25DE">
        <w:rPr>
          <w:color w:val="000000"/>
          <w:sz w:val="24"/>
          <w:szCs w:val="24"/>
        </w:rPr>
        <w:t>u</w:t>
      </w:r>
      <w:r w:rsidRPr="006C25DE">
        <w:rPr>
          <w:color w:val="000000"/>
          <w:spacing w:val="2"/>
          <w:sz w:val="24"/>
          <w:szCs w:val="24"/>
        </w:rPr>
        <w:t xml:space="preserve"> </w:t>
      </w:r>
      <w:r w:rsidRPr="006C25DE">
        <w:rPr>
          <w:color w:val="000000"/>
          <w:spacing w:val="-1"/>
          <w:sz w:val="24"/>
          <w:szCs w:val="24"/>
        </w:rPr>
        <w:t>K</w:t>
      </w:r>
      <w:r w:rsidRPr="006C25DE">
        <w:rPr>
          <w:color w:val="000000"/>
          <w:sz w:val="24"/>
          <w:szCs w:val="24"/>
        </w:rPr>
        <w:t>onku</w:t>
      </w:r>
      <w:r w:rsidRPr="006C25DE">
        <w:rPr>
          <w:color w:val="000000"/>
          <w:spacing w:val="-1"/>
          <w:sz w:val="24"/>
          <w:szCs w:val="24"/>
        </w:rPr>
        <w:t>r</w:t>
      </w:r>
      <w:r w:rsidRPr="006C25DE">
        <w:rPr>
          <w:color w:val="000000"/>
          <w:spacing w:val="1"/>
          <w:sz w:val="24"/>
          <w:szCs w:val="24"/>
        </w:rPr>
        <w:t>s</w:t>
      </w:r>
      <w:r w:rsidRPr="006C25DE">
        <w:rPr>
          <w:color w:val="000000"/>
          <w:sz w:val="24"/>
          <w:szCs w:val="24"/>
        </w:rPr>
        <w:t xml:space="preserve">ā. </w:t>
      </w:r>
    </w:p>
    <w:p w14:paraId="14627403" w14:textId="77777777" w:rsidR="00DB4A4F" w:rsidRPr="006C25DE"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6C25DE">
        <w:rPr>
          <w:color w:val="000000"/>
          <w:sz w:val="24"/>
          <w:szCs w:val="24"/>
        </w:rPr>
        <w:t>Piedāvājums Nolikuma izpratnē ir dokumentu kopums, kas sastāv no Nolikuma 4. punktā uzskaitītajiem dokumentiem.</w:t>
      </w:r>
    </w:p>
    <w:p w14:paraId="2009459F" w14:textId="7BB60FC5" w:rsidR="00DB4A4F" w:rsidRPr="00142AE5" w:rsidRDefault="0EF74218" w:rsidP="6B2604D3">
      <w:pPr>
        <w:widowControl w:val="0"/>
        <w:autoSpaceDE w:val="0"/>
        <w:autoSpaceDN w:val="0"/>
        <w:adjustRightInd w:val="0"/>
        <w:jc w:val="both"/>
        <w:rPr>
          <w:rFonts w:ascii="Times New Roman" w:hAnsi="Times New Roman"/>
          <w:color w:val="000000"/>
          <w:sz w:val="24"/>
          <w:szCs w:val="24"/>
        </w:rPr>
      </w:pPr>
      <w:r w:rsidRPr="00142AE5">
        <w:rPr>
          <w:rFonts w:ascii="Times New Roman" w:hAnsi="Times New Roman"/>
          <w:b/>
          <w:bCs/>
          <w:color w:val="000000"/>
          <w:spacing w:val="-3"/>
          <w:sz w:val="24"/>
          <w:szCs w:val="24"/>
        </w:rPr>
        <w:t xml:space="preserve">1.9.  </w:t>
      </w:r>
      <w:r w:rsidR="00DB4A4F" w:rsidRPr="00142AE5">
        <w:rPr>
          <w:rFonts w:ascii="Times New Roman" w:hAnsi="Times New Roman"/>
          <w:b/>
          <w:bCs/>
          <w:color w:val="000000"/>
          <w:spacing w:val="-3"/>
          <w:sz w:val="24"/>
          <w:szCs w:val="24"/>
        </w:rPr>
        <w:t>P</w:t>
      </w:r>
      <w:r w:rsidR="00DB4A4F" w:rsidRPr="00142AE5">
        <w:rPr>
          <w:rFonts w:ascii="Times New Roman" w:hAnsi="Times New Roman"/>
          <w:b/>
          <w:bCs/>
          <w:color w:val="000000"/>
          <w:spacing w:val="-1"/>
          <w:sz w:val="24"/>
          <w:szCs w:val="24"/>
        </w:rPr>
        <w:t>r</w:t>
      </w:r>
      <w:r w:rsidR="00DB4A4F" w:rsidRPr="00142AE5">
        <w:rPr>
          <w:rFonts w:ascii="Times New Roman" w:hAnsi="Times New Roman"/>
          <w:b/>
          <w:bCs/>
          <w:color w:val="000000"/>
          <w:sz w:val="24"/>
          <w:szCs w:val="24"/>
        </w:rPr>
        <w:t>asī</w:t>
      </w:r>
      <w:r w:rsidR="00DB4A4F" w:rsidRPr="00142AE5">
        <w:rPr>
          <w:rFonts w:ascii="Times New Roman" w:hAnsi="Times New Roman"/>
          <w:b/>
          <w:bCs/>
          <w:color w:val="000000"/>
          <w:spacing w:val="1"/>
          <w:sz w:val="24"/>
          <w:szCs w:val="24"/>
        </w:rPr>
        <w:t>b</w:t>
      </w:r>
      <w:r w:rsidR="00DB4A4F" w:rsidRPr="00142AE5">
        <w:rPr>
          <w:rFonts w:ascii="Times New Roman" w:hAnsi="Times New Roman"/>
          <w:b/>
          <w:bCs/>
          <w:color w:val="000000"/>
          <w:sz w:val="24"/>
          <w:szCs w:val="24"/>
        </w:rPr>
        <w:t xml:space="preserve">as </w:t>
      </w:r>
      <w:r w:rsidR="00DB4A4F" w:rsidRPr="00142AE5">
        <w:rPr>
          <w:rFonts w:ascii="Times New Roman" w:hAnsi="Times New Roman"/>
          <w:b/>
          <w:bCs/>
          <w:color w:val="000000"/>
          <w:spacing w:val="1"/>
          <w:sz w:val="24"/>
          <w:szCs w:val="24"/>
        </w:rPr>
        <w:t>p</w:t>
      </w:r>
      <w:r w:rsidR="00DB4A4F" w:rsidRPr="00142AE5">
        <w:rPr>
          <w:rFonts w:ascii="Times New Roman" w:hAnsi="Times New Roman"/>
          <w:b/>
          <w:bCs/>
          <w:color w:val="000000"/>
          <w:sz w:val="24"/>
          <w:szCs w:val="24"/>
        </w:rPr>
        <w:t>iedāvāju</w:t>
      </w:r>
      <w:r w:rsidR="00DB4A4F" w:rsidRPr="00142AE5">
        <w:rPr>
          <w:rFonts w:ascii="Times New Roman" w:hAnsi="Times New Roman"/>
          <w:b/>
          <w:bCs/>
          <w:color w:val="000000"/>
          <w:spacing w:val="-3"/>
          <w:sz w:val="24"/>
          <w:szCs w:val="24"/>
        </w:rPr>
        <w:t>m</w:t>
      </w:r>
      <w:r w:rsidR="00DB4A4F" w:rsidRPr="00142AE5">
        <w:rPr>
          <w:rFonts w:ascii="Times New Roman" w:hAnsi="Times New Roman"/>
          <w:b/>
          <w:bCs/>
          <w:color w:val="000000"/>
          <w:sz w:val="24"/>
          <w:szCs w:val="24"/>
        </w:rPr>
        <w:t>a</w:t>
      </w:r>
      <w:r w:rsidR="00DB4A4F" w:rsidRPr="00142AE5">
        <w:rPr>
          <w:rFonts w:ascii="Times New Roman" w:hAnsi="Times New Roman"/>
          <w:b/>
          <w:bCs/>
          <w:color w:val="000000"/>
          <w:spacing w:val="2"/>
          <w:sz w:val="24"/>
          <w:szCs w:val="24"/>
        </w:rPr>
        <w:t xml:space="preserve"> </w:t>
      </w:r>
      <w:r w:rsidR="00DB4A4F" w:rsidRPr="00142AE5">
        <w:rPr>
          <w:rFonts w:ascii="Times New Roman" w:hAnsi="Times New Roman"/>
          <w:b/>
          <w:bCs/>
          <w:color w:val="000000"/>
          <w:spacing w:val="1"/>
          <w:sz w:val="24"/>
          <w:szCs w:val="24"/>
        </w:rPr>
        <w:t>n</w:t>
      </w:r>
      <w:r w:rsidR="00DB4A4F" w:rsidRPr="00142AE5">
        <w:rPr>
          <w:rFonts w:ascii="Times New Roman" w:hAnsi="Times New Roman"/>
          <w:b/>
          <w:bCs/>
          <w:color w:val="000000"/>
          <w:sz w:val="24"/>
          <w:szCs w:val="24"/>
        </w:rPr>
        <w:t>o</w:t>
      </w:r>
      <w:r w:rsidR="00DB4A4F" w:rsidRPr="00142AE5">
        <w:rPr>
          <w:rFonts w:ascii="Times New Roman" w:hAnsi="Times New Roman"/>
          <w:b/>
          <w:bCs/>
          <w:color w:val="000000"/>
          <w:spacing w:val="1"/>
          <w:sz w:val="24"/>
          <w:szCs w:val="24"/>
        </w:rPr>
        <w:t>f</w:t>
      </w:r>
      <w:r w:rsidR="00DB4A4F" w:rsidRPr="00142AE5">
        <w:rPr>
          <w:rFonts w:ascii="Times New Roman" w:hAnsi="Times New Roman"/>
          <w:b/>
          <w:bCs/>
          <w:color w:val="000000"/>
          <w:sz w:val="24"/>
          <w:szCs w:val="24"/>
        </w:rPr>
        <w:t>o</w:t>
      </w:r>
      <w:r w:rsidR="00DB4A4F" w:rsidRPr="00142AE5">
        <w:rPr>
          <w:rFonts w:ascii="Times New Roman" w:hAnsi="Times New Roman"/>
          <w:b/>
          <w:bCs/>
          <w:color w:val="000000"/>
          <w:spacing w:val="-1"/>
          <w:sz w:val="24"/>
          <w:szCs w:val="24"/>
        </w:rPr>
        <w:t>r</w:t>
      </w:r>
      <w:r w:rsidR="00DB4A4F" w:rsidRPr="00142AE5">
        <w:rPr>
          <w:rFonts w:ascii="Times New Roman" w:hAnsi="Times New Roman"/>
          <w:b/>
          <w:bCs/>
          <w:color w:val="000000"/>
          <w:spacing w:val="-3"/>
          <w:sz w:val="24"/>
          <w:szCs w:val="24"/>
        </w:rPr>
        <w:t>m</w:t>
      </w:r>
      <w:r w:rsidR="00DB4A4F" w:rsidRPr="00142AE5">
        <w:rPr>
          <w:rFonts w:ascii="Times New Roman" w:hAnsi="Times New Roman"/>
          <w:b/>
          <w:bCs/>
          <w:color w:val="000000"/>
          <w:spacing w:val="-1"/>
          <w:sz w:val="24"/>
          <w:szCs w:val="24"/>
        </w:rPr>
        <w:t>ē</w:t>
      </w:r>
      <w:r w:rsidR="00DB4A4F" w:rsidRPr="00142AE5">
        <w:rPr>
          <w:rFonts w:ascii="Times New Roman" w:hAnsi="Times New Roman"/>
          <w:b/>
          <w:bCs/>
          <w:color w:val="000000"/>
          <w:sz w:val="24"/>
          <w:szCs w:val="24"/>
        </w:rPr>
        <w:t>j</w:t>
      </w:r>
      <w:r w:rsidR="00DB4A4F" w:rsidRPr="00142AE5">
        <w:rPr>
          <w:rFonts w:ascii="Times New Roman" w:hAnsi="Times New Roman"/>
          <w:b/>
          <w:bCs/>
          <w:color w:val="000000"/>
          <w:spacing w:val="2"/>
          <w:sz w:val="24"/>
          <w:szCs w:val="24"/>
        </w:rPr>
        <w:t>u</w:t>
      </w:r>
      <w:r w:rsidR="00DB4A4F" w:rsidRPr="00142AE5">
        <w:rPr>
          <w:rFonts w:ascii="Times New Roman" w:hAnsi="Times New Roman"/>
          <w:b/>
          <w:bCs/>
          <w:color w:val="000000"/>
          <w:spacing w:val="-3"/>
          <w:sz w:val="24"/>
          <w:szCs w:val="24"/>
        </w:rPr>
        <w:t>m</w:t>
      </w:r>
      <w:r w:rsidR="00DB4A4F" w:rsidRPr="00142AE5">
        <w:rPr>
          <w:rFonts w:ascii="Times New Roman" w:hAnsi="Times New Roman"/>
          <w:b/>
          <w:bCs/>
          <w:color w:val="000000"/>
          <w:spacing w:val="2"/>
          <w:sz w:val="24"/>
          <w:szCs w:val="24"/>
        </w:rPr>
        <w:t>a</w:t>
      </w:r>
      <w:r w:rsidR="00DB4A4F" w:rsidRPr="00142AE5">
        <w:rPr>
          <w:rFonts w:ascii="Times New Roman" w:hAnsi="Times New Roman"/>
          <w:b/>
          <w:bCs/>
          <w:color w:val="000000"/>
          <w:sz w:val="24"/>
          <w:szCs w:val="24"/>
        </w:rPr>
        <w:t>m:</w:t>
      </w:r>
    </w:p>
    <w:p w14:paraId="1EC0B6E3" w14:textId="77777777" w:rsidR="00DB4A4F" w:rsidRPr="006C25DE" w:rsidRDefault="00DB4A4F">
      <w:pPr>
        <w:pStyle w:val="Sarakstarindkopa"/>
        <w:widowControl w:val="0"/>
        <w:numPr>
          <w:ilvl w:val="2"/>
          <w:numId w:val="8"/>
        </w:numPr>
        <w:autoSpaceDE w:val="0"/>
        <w:autoSpaceDN w:val="0"/>
        <w:adjustRightInd w:val="0"/>
        <w:ind w:left="0" w:firstLine="680"/>
        <w:jc w:val="both"/>
        <w:rPr>
          <w:color w:val="000000"/>
          <w:sz w:val="24"/>
          <w:szCs w:val="24"/>
        </w:rPr>
      </w:pPr>
      <w:r w:rsidRPr="006C25DE">
        <w:rPr>
          <w:sz w:val="24"/>
          <w:szCs w:val="24"/>
        </w:rPr>
        <w:t xml:space="preserve">Piedāvājums jāsagatavo iesniegšanai elektroniski Elektronisko iepirkumu sistēmas </w:t>
      </w:r>
      <w:hyperlink r:id="rId10" w:history="1">
        <w:r w:rsidRPr="006C25DE">
          <w:rPr>
            <w:rStyle w:val="Hipersaite"/>
            <w:sz w:val="24"/>
            <w:szCs w:val="24"/>
          </w:rPr>
          <w:t>www.eis.gov.lv</w:t>
        </w:r>
      </w:hyperlink>
      <w:r w:rsidRPr="006C25DE">
        <w:rPr>
          <w:sz w:val="24"/>
          <w:szCs w:val="24"/>
        </w:rPr>
        <w:t xml:space="preserve"> (turpmāk – EIS) e-konkursu apakšsistēmā (turpmāk – Apakšsistēma), ievērojot šādas pretendenta izvēles iespējas</w:t>
      </w:r>
      <w:r w:rsidRPr="006C25DE">
        <w:rPr>
          <w:color w:val="000000"/>
          <w:sz w:val="24"/>
          <w:szCs w:val="24"/>
        </w:rPr>
        <w:t>:</w:t>
      </w:r>
    </w:p>
    <w:p w14:paraId="6234D8F0" w14:textId="77777777" w:rsidR="00DB4A4F" w:rsidRPr="006C25DE" w:rsidRDefault="00DB4A4F">
      <w:pPr>
        <w:pStyle w:val="Sarakstarindkopa"/>
        <w:widowControl w:val="0"/>
        <w:numPr>
          <w:ilvl w:val="3"/>
          <w:numId w:val="8"/>
        </w:numPr>
        <w:autoSpaceDE w:val="0"/>
        <w:autoSpaceDN w:val="0"/>
        <w:adjustRightInd w:val="0"/>
        <w:ind w:left="0" w:firstLine="680"/>
        <w:jc w:val="both"/>
        <w:rPr>
          <w:color w:val="000000"/>
          <w:sz w:val="24"/>
          <w:szCs w:val="24"/>
        </w:rPr>
      </w:pPr>
      <w:r w:rsidRPr="006C25DE">
        <w:rPr>
          <w:sz w:val="24"/>
          <w:szCs w:val="24"/>
        </w:rPr>
        <w:t>izmantojot Apakšsistēmas piedāvātos rīkus, aizpildot minētās sistēmas Apakšsistēmā Konkursa sadaļā ievietotās formas;</w:t>
      </w:r>
    </w:p>
    <w:p w14:paraId="20734B0D"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sz w:val="24"/>
          <w:szCs w:val="24"/>
        </w:rPr>
      </w:pPr>
      <w:r w:rsidRPr="00142AE5">
        <w:rPr>
          <w:rFonts w:ascii="Times New Roman" w:hAnsi="Times New Roman"/>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142AE5" w:rsidRDefault="00DB4A4F">
      <w:pPr>
        <w:widowControl w:val="0"/>
        <w:numPr>
          <w:ilvl w:val="2"/>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Sagatavojot piedāvājumu, pretendents ievēro, ka:</w:t>
      </w:r>
    </w:p>
    <w:p w14:paraId="674C9636"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 xml:space="preserve">pretendenta aizpildāmie piedāvājuma dokumenti saskaņā ar Apakšsistēmā Konkursa profilam pievienotajām dokumentu veidnēm jāaizpilda tikai elektroniski, katrs atsevišķā elektroniskā dokumentā ar </w:t>
      </w:r>
      <w:r w:rsidRPr="00142AE5">
        <w:rPr>
          <w:rFonts w:ascii="Times New Roman" w:hAnsi="Times New Roman"/>
          <w:i/>
          <w:sz w:val="24"/>
          <w:szCs w:val="24"/>
        </w:rPr>
        <w:t>Microsoft Office 2010</w:t>
      </w:r>
      <w:r w:rsidRPr="00142AE5">
        <w:rPr>
          <w:rFonts w:ascii="Times New Roman" w:hAnsi="Times New Roman"/>
          <w:sz w:val="24"/>
          <w:szCs w:val="24"/>
        </w:rPr>
        <w:t xml:space="preserve"> (vai vēlākas programmatūras versijas) rīkiem lasāmā formātā un jāpievieno tam paredzētajā Konkursa profila sadaļā. </w:t>
      </w:r>
      <w:r w:rsidRPr="00142AE5">
        <w:rPr>
          <w:rFonts w:ascii="Times New Roman" w:hAnsi="Times New Roman"/>
          <w:color w:val="000000"/>
          <w:sz w:val="24"/>
          <w:szCs w:val="24"/>
        </w:rPr>
        <w:t xml:space="preserve">Atsauksmes u.c. dokumentus, kas nav jāaizpilda atbilstoši </w:t>
      </w:r>
      <w:r w:rsidRPr="00142AE5">
        <w:rPr>
          <w:rFonts w:ascii="Times New Roman" w:hAnsi="Times New Roman"/>
          <w:sz w:val="24"/>
          <w:szCs w:val="24"/>
        </w:rPr>
        <w:t xml:space="preserve">Apakšsistēmā Konkursa profilam pievienotajām dokumentu veidnēm, pretendents ir tiesīgs iesniegt </w:t>
      </w:r>
      <w:r w:rsidRPr="00142AE5">
        <w:rPr>
          <w:rFonts w:ascii="Times New Roman" w:hAnsi="Times New Roman"/>
          <w:i/>
          <w:sz w:val="24"/>
          <w:szCs w:val="24"/>
        </w:rPr>
        <w:t>.</w:t>
      </w:r>
      <w:proofErr w:type="spellStart"/>
      <w:r w:rsidRPr="00142AE5">
        <w:rPr>
          <w:rFonts w:ascii="Times New Roman" w:hAnsi="Times New Roman"/>
          <w:i/>
          <w:sz w:val="24"/>
          <w:szCs w:val="24"/>
        </w:rPr>
        <w:t>pdf</w:t>
      </w:r>
      <w:proofErr w:type="spellEnd"/>
      <w:r w:rsidRPr="00142AE5">
        <w:rPr>
          <w:rFonts w:ascii="Times New Roman" w:hAnsi="Times New Roman"/>
          <w:sz w:val="24"/>
          <w:szCs w:val="24"/>
        </w:rPr>
        <w:t xml:space="preserve"> formātā;</w:t>
      </w:r>
    </w:p>
    <w:p w14:paraId="002B8C62"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iesniedzot piedāvājumu, pretendents to paraksta ar drošu elektronisko parakstu un laika zīmogu vai ar</w:t>
      </w:r>
      <w:r w:rsidRPr="00142AE5">
        <w:rPr>
          <w:rFonts w:ascii="Times New Roman" w:hAnsi="Times New Roman"/>
          <w:color w:val="0070C0"/>
          <w:sz w:val="24"/>
          <w:szCs w:val="24"/>
        </w:rPr>
        <w:t xml:space="preserve"> </w:t>
      </w:r>
      <w:r w:rsidRPr="00142AE5">
        <w:rPr>
          <w:rFonts w:ascii="Times New Roman" w:hAnsi="Times New Roman"/>
          <w:sz w:val="24"/>
          <w:szCs w:val="24"/>
        </w:rPr>
        <w:t>EIS piedāvāto elektronisko parakstu.</w:t>
      </w:r>
    </w:p>
    <w:p w14:paraId="40AF1A89" w14:textId="77777777" w:rsidR="00DB4A4F" w:rsidRPr="006C25DE" w:rsidRDefault="00DB4A4F">
      <w:pPr>
        <w:pStyle w:val="Default"/>
        <w:numPr>
          <w:ilvl w:val="2"/>
          <w:numId w:val="8"/>
        </w:numPr>
        <w:tabs>
          <w:tab w:val="left" w:pos="709"/>
        </w:tabs>
        <w:ind w:left="0" w:firstLine="680"/>
        <w:jc w:val="both"/>
      </w:pPr>
      <w:r w:rsidRPr="006C25DE">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6C25DE" w:rsidRDefault="00DB4A4F">
      <w:pPr>
        <w:pStyle w:val="Default"/>
        <w:numPr>
          <w:ilvl w:val="2"/>
          <w:numId w:val="8"/>
        </w:numPr>
        <w:tabs>
          <w:tab w:val="left" w:pos="709"/>
        </w:tabs>
        <w:ind w:left="0" w:firstLine="680"/>
        <w:jc w:val="both"/>
      </w:pPr>
      <w:r w:rsidRPr="006C25DE">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6C25DE" w:rsidRDefault="00DB4A4F">
      <w:pPr>
        <w:pStyle w:val="Default"/>
        <w:numPr>
          <w:ilvl w:val="2"/>
          <w:numId w:val="8"/>
        </w:numPr>
        <w:tabs>
          <w:tab w:val="left" w:pos="709"/>
        </w:tabs>
        <w:ind w:left="0" w:firstLine="680"/>
        <w:jc w:val="both"/>
      </w:pPr>
      <w:r w:rsidRPr="006C25DE">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6C25DE" w:rsidRDefault="00DB4A4F">
      <w:pPr>
        <w:pStyle w:val="Default"/>
        <w:numPr>
          <w:ilvl w:val="2"/>
          <w:numId w:val="8"/>
        </w:numPr>
        <w:tabs>
          <w:tab w:val="left" w:pos="-3686"/>
          <w:tab w:val="left" w:pos="709"/>
        </w:tabs>
        <w:ind w:left="0" w:firstLine="680"/>
        <w:jc w:val="both"/>
      </w:pPr>
      <w:r w:rsidRPr="006C25DE">
        <w:rPr>
          <w:color w:val="auto"/>
        </w:rPr>
        <w:lastRenderedPageBreak/>
        <w:t>Pretendents apliecina</w:t>
      </w:r>
      <w:r w:rsidRPr="006C25DE">
        <w:rPr>
          <w:rStyle w:val="Vresatsauce"/>
          <w:color w:val="auto"/>
        </w:rPr>
        <w:footnoteReference w:id="2"/>
      </w:r>
      <w:r w:rsidRPr="006C25DE">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6C25DE" w:rsidRDefault="00DB4A4F">
      <w:pPr>
        <w:pStyle w:val="Default"/>
        <w:numPr>
          <w:ilvl w:val="2"/>
          <w:numId w:val="8"/>
        </w:numPr>
        <w:tabs>
          <w:tab w:val="left" w:pos="-3686"/>
          <w:tab w:val="left" w:pos="709"/>
        </w:tabs>
        <w:ind w:left="0" w:firstLine="680"/>
        <w:jc w:val="both"/>
        <w:rPr>
          <w:color w:val="auto"/>
        </w:rPr>
      </w:pPr>
      <w:r w:rsidRPr="006C25DE">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6C25DE" w:rsidRDefault="00DB4A4F">
      <w:pPr>
        <w:pStyle w:val="Default"/>
        <w:numPr>
          <w:ilvl w:val="2"/>
          <w:numId w:val="8"/>
        </w:numPr>
        <w:tabs>
          <w:tab w:val="left" w:pos="-3686"/>
          <w:tab w:val="left" w:pos="709"/>
        </w:tabs>
        <w:ind w:left="0" w:firstLine="680"/>
        <w:jc w:val="both"/>
        <w:rPr>
          <w:color w:val="auto"/>
        </w:rPr>
      </w:pPr>
      <w:r w:rsidRPr="006C25DE">
        <w:rPr>
          <w:b/>
          <w:bCs/>
        </w:rPr>
        <w:t>Piedāvājuma iesniegšana</w:t>
      </w:r>
      <w:r w:rsidRPr="006C25DE">
        <w:rPr>
          <w:b/>
        </w:rPr>
        <w:t>:</w:t>
      </w:r>
      <w:r w:rsidRPr="006C25DE">
        <w:t xml:space="preserve"> Piegādātājs piedāvājumu iesniedz līdz IUB un EIS publikācijā norādītā datuma plkst. </w:t>
      </w:r>
      <w:r w:rsidRPr="00BA2C60">
        <w:rPr>
          <w:b/>
          <w:bCs/>
        </w:rPr>
        <w:t>10:00</w:t>
      </w:r>
      <w:r w:rsidRPr="006C25DE">
        <w:t xml:space="preserve"> Apakšsistēmā. Ārpus Apakšsistēmas iesniegtie piedāvājumi tiks atzīti par neatbilstošiem Nolikuma prasībām un netiks vērtēti.</w:t>
      </w:r>
    </w:p>
    <w:p w14:paraId="22D84102" w14:textId="79976293" w:rsidR="00DB4A4F" w:rsidRPr="006C25DE" w:rsidRDefault="00DB4A4F">
      <w:pPr>
        <w:pStyle w:val="Default"/>
        <w:numPr>
          <w:ilvl w:val="2"/>
          <w:numId w:val="8"/>
        </w:numPr>
        <w:tabs>
          <w:tab w:val="left" w:pos="-3686"/>
          <w:tab w:val="left" w:pos="709"/>
        </w:tabs>
        <w:ind w:left="0" w:firstLine="680"/>
        <w:jc w:val="both"/>
        <w:rPr>
          <w:color w:val="auto"/>
        </w:rPr>
      </w:pPr>
      <w:r w:rsidRPr="006C25DE">
        <w:rPr>
          <w:b/>
          <w:bCs/>
        </w:rPr>
        <w:t>Piedāvājuma atvēršana:</w:t>
      </w:r>
      <w:r w:rsidRPr="006C25DE">
        <w:t xml:space="preserve"> </w:t>
      </w:r>
      <w:r w:rsidRPr="006C25DE">
        <w:rPr>
          <w:bCs/>
        </w:rPr>
        <w:t xml:space="preserve">IUB un EIS publikācijā norādītā datuma plkst. </w:t>
      </w:r>
      <w:r w:rsidRPr="00BA2C60">
        <w:rPr>
          <w:b/>
        </w:rPr>
        <w:t>14:00</w:t>
      </w:r>
      <w:r w:rsidRPr="006C25DE">
        <w:rPr>
          <w:b/>
        </w:rPr>
        <w:t xml:space="preserve"> </w:t>
      </w:r>
      <w:r w:rsidRPr="006C25DE">
        <w:t xml:space="preserve"> Pircēja profilā EIS.</w:t>
      </w:r>
    </w:p>
    <w:p w14:paraId="5D42A5F8" w14:textId="77777777" w:rsidR="00DB4A4F" w:rsidRPr="00142AE5" w:rsidRDefault="00DB4A4F">
      <w:pPr>
        <w:widowControl w:val="0"/>
        <w:numPr>
          <w:ilvl w:val="2"/>
          <w:numId w:val="8"/>
        </w:numPr>
        <w:autoSpaceDE w:val="0"/>
        <w:autoSpaceDN w:val="0"/>
        <w:adjustRightInd w:val="0"/>
        <w:ind w:left="0" w:firstLine="709"/>
        <w:jc w:val="both"/>
        <w:rPr>
          <w:rFonts w:ascii="Times New Roman" w:hAnsi="Times New Roman"/>
          <w:spacing w:val="-1"/>
          <w:sz w:val="24"/>
          <w:szCs w:val="24"/>
        </w:rPr>
      </w:pPr>
      <w:r w:rsidRPr="00142AE5">
        <w:rPr>
          <w:rFonts w:ascii="Times New Roman" w:hAnsi="Times New Roman"/>
          <w:color w:val="000000"/>
          <w:spacing w:val="-3"/>
          <w:sz w:val="24"/>
          <w:szCs w:val="24"/>
        </w:rPr>
        <w:t>K</w:t>
      </w:r>
      <w:r w:rsidRPr="00142AE5">
        <w:rPr>
          <w:rFonts w:ascii="Times New Roman" w:hAnsi="Times New Roman"/>
          <w:color w:val="000000"/>
          <w:sz w:val="24"/>
          <w:szCs w:val="24"/>
        </w:rPr>
        <w:t>om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a</w:t>
      </w:r>
      <w:r w:rsidRPr="00142AE5">
        <w:rPr>
          <w:rFonts w:ascii="Times New Roman" w:hAnsi="Times New Roman"/>
          <w:color w:val="000000"/>
          <w:spacing w:val="56"/>
          <w:sz w:val="24"/>
          <w:szCs w:val="24"/>
        </w:rPr>
        <w:t xml:space="preserve">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tv</w:t>
      </w:r>
      <w:r w:rsidRPr="00142AE5">
        <w:rPr>
          <w:rFonts w:ascii="Times New Roman" w:hAnsi="Times New Roman"/>
          <w:color w:val="000000"/>
          <w:spacing w:val="2"/>
          <w:sz w:val="24"/>
          <w:szCs w:val="24"/>
        </w:rPr>
        <w:t>e</w:t>
      </w:r>
      <w:r w:rsidRPr="00142AE5">
        <w:rPr>
          <w:rFonts w:ascii="Times New Roman" w:hAnsi="Times New Roman"/>
          <w:color w:val="000000"/>
          <w:sz w:val="24"/>
          <w:szCs w:val="24"/>
        </w:rPr>
        <w:t>r</w:t>
      </w:r>
      <w:r w:rsidRPr="00142AE5">
        <w:rPr>
          <w:rFonts w:ascii="Times New Roman" w:hAnsi="Times New Roman"/>
          <w:color w:val="000000"/>
          <w:spacing w:val="57"/>
          <w:sz w:val="24"/>
          <w:szCs w:val="24"/>
        </w:rPr>
        <w:t xml:space="preserve"> </w:t>
      </w:r>
      <w:r w:rsidRPr="00142AE5">
        <w:rPr>
          <w:rFonts w:ascii="Times New Roman" w:hAnsi="Times New Roman"/>
          <w:color w:val="000000"/>
          <w:sz w:val="24"/>
          <w:szCs w:val="24"/>
        </w:rPr>
        <w:t>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us</w:t>
      </w:r>
      <w:r w:rsidRPr="00142AE5">
        <w:rPr>
          <w:rFonts w:ascii="Times New Roman" w:hAnsi="Times New Roman"/>
          <w:color w:val="000000"/>
          <w:spacing w:val="58"/>
          <w:sz w:val="24"/>
          <w:szCs w:val="24"/>
        </w:rPr>
        <w:t xml:space="preserve"> </w:t>
      </w:r>
      <w:r w:rsidRPr="00142AE5">
        <w:rPr>
          <w:rFonts w:ascii="Times New Roman" w:hAnsi="Times New Roman"/>
          <w:color w:val="000000"/>
          <w:sz w:val="24"/>
          <w:szCs w:val="24"/>
        </w:rPr>
        <w:t>vienlaikus</w:t>
      </w:r>
      <w:r w:rsidRPr="00142AE5">
        <w:rPr>
          <w:rFonts w:ascii="Times New Roman" w:hAnsi="Times New Roman"/>
          <w:sz w:val="24"/>
          <w:szCs w:val="24"/>
        </w:rPr>
        <w:t xml:space="preserve">, publicējot Pircēja profilā </w:t>
      </w:r>
      <w:r w:rsidRPr="00142AE5">
        <w:rPr>
          <w:rFonts w:ascii="Times New Roman" w:hAnsi="Times New Roman"/>
          <w:spacing w:val="-1"/>
          <w:sz w:val="24"/>
          <w:szCs w:val="24"/>
        </w:rPr>
        <w:t>Ministru kabineta 2017. gada 28. februāra noteikumu Nr. 107 “</w:t>
      </w:r>
      <w:r w:rsidRPr="00142AE5">
        <w:rPr>
          <w:rFonts w:ascii="Times New Roman" w:hAnsi="Times New Roman"/>
          <w:sz w:val="24"/>
          <w:szCs w:val="24"/>
        </w:rPr>
        <w:t>Iepirkuma procedūru un metu konkursu norises kārtība” 15. punktā noteikto informāciju – pretendentus, piedāvājuma iesniegšanas datumu un laiku un pied</w:t>
      </w:r>
      <w:r w:rsidRPr="00142AE5">
        <w:rPr>
          <w:rFonts w:ascii="Times New Roman" w:hAnsi="Times New Roman"/>
          <w:spacing w:val="-1"/>
          <w:sz w:val="24"/>
          <w:szCs w:val="24"/>
        </w:rPr>
        <w:t>ā</w:t>
      </w:r>
      <w:r w:rsidRPr="00142AE5">
        <w:rPr>
          <w:rFonts w:ascii="Times New Roman" w:hAnsi="Times New Roman"/>
          <w:sz w:val="24"/>
          <w:szCs w:val="24"/>
        </w:rPr>
        <w:t>v</w:t>
      </w:r>
      <w:r w:rsidRPr="00142AE5">
        <w:rPr>
          <w:rFonts w:ascii="Times New Roman" w:hAnsi="Times New Roman"/>
          <w:spacing w:val="-1"/>
          <w:sz w:val="24"/>
          <w:szCs w:val="24"/>
        </w:rPr>
        <w:t>ā</w:t>
      </w:r>
      <w:r w:rsidRPr="00142AE5">
        <w:rPr>
          <w:rFonts w:ascii="Times New Roman" w:hAnsi="Times New Roman"/>
          <w:sz w:val="24"/>
          <w:szCs w:val="24"/>
        </w:rPr>
        <w:t>to cen</w:t>
      </w:r>
      <w:r w:rsidRPr="00142AE5">
        <w:rPr>
          <w:rFonts w:ascii="Times New Roman" w:hAnsi="Times New Roman"/>
          <w:spacing w:val="-1"/>
          <w:sz w:val="24"/>
          <w:szCs w:val="24"/>
        </w:rPr>
        <w:t>u un izmaksas.</w:t>
      </w:r>
    </w:p>
    <w:p w14:paraId="60E5F66E" w14:textId="77777777" w:rsidR="00DB4A4F" w:rsidRPr="00142AE5" w:rsidRDefault="00DB4A4F">
      <w:pPr>
        <w:widowControl w:val="0"/>
        <w:numPr>
          <w:ilvl w:val="2"/>
          <w:numId w:val="8"/>
        </w:numPr>
        <w:autoSpaceDE w:val="0"/>
        <w:autoSpaceDN w:val="0"/>
        <w:adjustRightInd w:val="0"/>
        <w:ind w:left="0" w:firstLine="709"/>
        <w:jc w:val="both"/>
        <w:rPr>
          <w:rFonts w:ascii="Times New Roman" w:hAnsi="Times New Roman"/>
          <w:color w:val="000000"/>
          <w:sz w:val="24"/>
          <w:szCs w:val="24"/>
        </w:rPr>
      </w:pPr>
      <w:r w:rsidRPr="00142AE5">
        <w:rPr>
          <w:rFonts w:ascii="Times New Roman" w:hAnsi="Times New Roman"/>
          <w:color w:val="000000"/>
          <w:spacing w:val="1"/>
          <w:sz w:val="24"/>
          <w:szCs w:val="24"/>
        </w:rPr>
        <w:t>P</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c</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visu 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 xml:space="preserve">u </w:t>
      </w:r>
      <w:r w:rsidRPr="00142AE5">
        <w:rPr>
          <w:rFonts w:ascii="Times New Roman" w:hAnsi="Times New Roman"/>
          <w:color w:val="000000"/>
          <w:spacing w:val="-1"/>
          <w:sz w:val="24"/>
          <w:szCs w:val="24"/>
        </w:rPr>
        <w:t>a</w:t>
      </w:r>
      <w:r w:rsidRPr="00142AE5">
        <w:rPr>
          <w:rFonts w:ascii="Times New Roman" w:hAnsi="Times New Roman"/>
          <w:color w:val="000000"/>
          <w:spacing w:val="3"/>
          <w:sz w:val="24"/>
          <w:szCs w:val="24"/>
        </w:rPr>
        <w:t>t</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rš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 pi</w:t>
      </w:r>
      <w:r w:rsidRPr="00142AE5">
        <w:rPr>
          <w:rFonts w:ascii="Times New Roman" w:hAnsi="Times New Roman"/>
          <w:color w:val="000000"/>
          <w:spacing w:val="-1"/>
          <w:sz w:val="24"/>
          <w:szCs w:val="24"/>
        </w:rPr>
        <w:t>e</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 xml:space="preserve">u </w:t>
      </w:r>
      <w:r w:rsidRPr="00142AE5">
        <w:rPr>
          <w:rFonts w:ascii="Times New Roman" w:hAnsi="Times New Roman"/>
          <w:color w:val="000000"/>
          <w:spacing w:val="-1"/>
          <w:sz w:val="24"/>
          <w:szCs w:val="24"/>
        </w:rPr>
        <w:t>a</w:t>
      </w:r>
      <w:r w:rsidRPr="00142AE5">
        <w:rPr>
          <w:rFonts w:ascii="Times New Roman" w:hAnsi="Times New Roman"/>
          <w:color w:val="000000"/>
          <w:spacing w:val="3"/>
          <w:sz w:val="24"/>
          <w:szCs w:val="24"/>
        </w:rPr>
        <w:t>t</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rš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 xml:space="preserve">s </w:t>
      </w:r>
      <w:r w:rsidRPr="00142AE5">
        <w:rPr>
          <w:rFonts w:ascii="Times New Roman" w:hAnsi="Times New Roman"/>
          <w:color w:val="000000"/>
          <w:spacing w:val="3"/>
          <w:sz w:val="24"/>
          <w:szCs w:val="24"/>
        </w:rPr>
        <w:t>s</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ksme ti</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 xml:space="preserve">k </w:t>
      </w:r>
      <w:r w:rsidRPr="00142AE5">
        <w:rPr>
          <w:rFonts w:ascii="Times New Roman" w:hAnsi="Times New Roman"/>
          <w:color w:val="000000"/>
          <w:spacing w:val="2"/>
          <w:sz w:val="24"/>
          <w:szCs w:val="24"/>
        </w:rPr>
        <w:t>s</w:t>
      </w:r>
      <w:r w:rsidRPr="00142AE5">
        <w:rPr>
          <w:rFonts w:ascii="Times New Roman" w:hAnsi="Times New Roman"/>
          <w:color w:val="000000"/>
          <w:sz w:val="24"/>
          <w:szCs w:val="24"/>
        </w:rPr>
        <w:t>lē</w:t>
      </w:r>
      <w:r w:rsidRPr="00142AE5">
        <w:rPr>
          <w:rFonts w:ascii="Times New Roman" w:hAnsi="Times New Roman"/>
          <w:color w:val="000000"/>
          <w:spacing w:val="-3"/>
          <w:sz w:val="24"/>
          <w:szCs w:val="24"/>
        </w:rPr>
        <w:t>g</w:t>
      </w:r>
      <w:r w:rsidRPr="00142AE5">
        <w:rPr>
          <w:rFonts w:ascii="Times New Roman" w:hAnsi="Times New Roman"/>
          <w:color w:val="000000"/>
          <w:sz w:val="24"/>
          <w:szCs w:val="24"/>
        </w:rPr>
        <w:t xml:space="preserve">ta. </w:t>
      </w:r>
      <w:r w:rsidRPr="00142AE5">
        <w:rPr>
          <w:rFonts w:ascii="Times New Roman" w:hAnsi="Times New Roman"/>
          <w:color w:val="000000"/>
          <w:spacing w:val="1"/>
          <w:sz w:val="24"/>
          <w:szCs w:val="24"/>
        </w:rPr>
        <w:t>P</w:t>
      </w:r>
      <w:r w:rsidRPr="00142AE5">
        <w:rPr>
          <w:rFonts w:ascii="Times New Roman" w:hAnsi="Times New Roman"/>
          <w:color w:val="000000"/>
          <w:sz w:val="24"/>
          <w:szCs w:val="24"/>
        </w:rPr>
        <w:t>r</w:t>
      </w:r>
      <w:r w:rsidRPr="00142AE5">
        <w:rPr>
          <w:rFonts w:ascii="Times New Roman" w:hAnsi="Times New Roman"/>
          <w:color w:val="000000"/>
          <w:spacing w:val="-2"/>
          <w:sz w:val="24"/>
          <w:szCs w:val="24"/>
        </w:rPr>
        <w:t>e</w:t>
      </w:r>
      <w:r w:rsidRPr="00142AE5">
        <w:rPr>
          <w:rFonts w:ascii="Times New Roman" w:hAnsi="Times New Roman"/>
          <w:color w:val="000000"/>
          <w:sz w:val="24"/>
          <w:szCs w:val="24"/>
        </w:rPr>
        <w:t>tend</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ntu</w:t>
      </w:r>
      <w:r w:rsidRPr="00142AE5">
        <w:rPr>
          <w:rFonts w:ascii="Times New Roman" w:hAnsi="Times New Roman"/>
          <w:color w:val="000000"/>
          <w:spacing w:val="19"/>
          <w:sz w:val="24"/>
          <w:szCs w:val="24"/>
        </w:rPr>
        <w:t xml:space="preserve">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w:t>
      </w:r>
      <w:r w:rsidRPr="00142AE5">
        <w:rPr>
          <w:rFonts w:ascii="Times New Roman" w:hAnsi="Times New Roman"/>
          <w:color w:val="000000"/>
          <w:spacing w:val="1"/>
          <w:sz w:val="24"/>
          <w:szCs w:val="24"/>
        </w:rPr>
        <w:t>l</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si,</w:t>
      </w:r>
      <w:r w:rsidRPr="00142AE5">
        <w:rPr>
          <w:rFonts w:ascii="Times New Roman" w:hAnsi="Times New Roman"/>
          <w:color w:val="000000"/>
          <w:spacing w:val="20"/>
          <w:sz w:val="24"/>
          <w:szCs w:val="24"/>
        </w:rPr>
        <w:t xml:space="preserve"> </w:t>
      </w:r>
      <w:r w:rsidRPr="00142AE5">
        <w:rPr>
          <w:rFonts w:ascii="Times New Roman" w:hAnsi="Times New Roman"/>
          <w:color w:val="000000"/>
          <w:sz w:val="24"/>
          <w:szCs w:val="24"/>
        </w:rPr>
        <w:t>p</w:t>
      </w:r>
      <w:r w:rsidRPr="00142AE5">
        <w:rPr>
          <w:rFonts w:ascii="Times New Roman" w:hAnsi="Times New Roman"/>
          <w:color w:val="000000"/>
          <w:spacing w:val="3"/>
          <w:sz w:val="24"/>
          <w:szCs w:val="24"/>
        </w:rPr>
        <w:t>i</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w:t>
      </w:r>
      <w:r w:rsidRPr="00142AE5">
        <w:rPr>
          <w:rFonts w:ascii="Times New Roman" w:hAnsi="Times New Roman"/>
          <w:color w:val="000000"/>
          <w:spacing w:val="19"/>
          <w:sz w:val="24"/>
          <w:szCs w:val="24"/>
        </w:rPr>
        <w:t xml:space="preserve">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tb</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ls</w:t>
      </w:r>
      <w:r w:rsidRPr="00142AE5">
        <w:rPr>
          <w:rFonts w:ascii="Times New Roman" w:hAnsi="Times New Roman"/>
          <w:color w:val="000000"/>
          <w:spacing w:val="1"/>
          <w:sz w:val="24"/>
          <w:szCs w:val="24"/>
        </w:rPr>
        <w:t>t</w:t>
      </w:r>
      <w:r w:rsidRPr="00142AE5">
        <w:rPr>
          <w:rFonts w:ascii="Times New Roman" w:hAnsi="Times New Roman"/>
          <w:color w:val="000000"/>
          <w:sz w:val="24"/>
          <w:szCs w:val="24"/>
        </w:rPr>
        <w:t>ības</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p</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rbaudi</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un</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w:t>
      </w:r>
      <w:r w:rsidRPr="00142AE5">
        <w:rPr>
          <w:rFonts w:ascii="Times New Roman" w:hAnsi="Times New Roman"/>
          <w:color w:val="000000"/>
          <w:spacing w:val="19"/>
          <w:sz w:val="24"/>
          <w:szCs w:val="24"/>
        </w:rPr>
        <w:t xml:space="preserve"> </w:t>
      </w:r>
      <w:r w:rsidRPr="00142AE5">
        <w:rPr>
          <w:rFonts w:ascii="Times New Roman" w:hAnsi="Times New Roman"/>
          <w:color w:val="000000"/>
          <w:spacing w:val="2"/>
          <w:sz w:val="24"/>
          <w:szCs w:val="24"/>
        </w:rPr>
        <w:t>v</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r</w:t>
      </w:r>
      <w:r w:rsidRPr="00142AE5">
        <w:rPr>
          <w:rFonts w:ascii="Times New Roman" w:hAnsi="Times New Roman"/>
          <w:color w:val="000000"/>
          <w:spacing w:val="2"/>
          <w:sz w:val="24"/>
          <w:szCs w:val="24"/>
        </w:rPr>
        <w:t>t</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nu</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Kom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a</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ic sl</w:t>
      </w:r>
      <w:r w:rsidRPr="00142AE5">
        <w:rPr>
          <w:rFonts w:ascii="Times New Roman" w:hAnsi="Times New Roman"/>
          <w:color w:val="000000"/>
          <w:spacing w:val="-1"/>
          <w:sz w:val="24"/>
          <w:szCs w:val="24"/>
        </w:rPr>
        <w:t>ē</w:t>
      </w:r>
      <w:r w:rsidRPr="00142AE5">
        <w:rPr>
          <w:rFonts w:ascii="Times New Roman" w:hAnsi="Times New Roman"/>
          <w:color w:val="000000"/>
          <w:spacing w:val="-2"/>
          <w:sz w:val="24"/>
          <w:szCs w:val="24"/>
        </w:rPr>
        <w:t>g</w:t>
      </w:r>
      <w:r w:rsidRPr="00142AE5">
        <w:rPr>
          <w:rFonts w:ascii="Times New Roman" w:hAnsi="Times New Roman"/>
          <w:color w:val="000000"/>
          <w:sz w:val="24"/>
          <w:szCs w:val="24"/>
        </w:rPr>
        <w:t xml:space="preserve">tā </w:t>
      </w:r>
      <w:r w:rsidRPr="00142AE5">
        <w:rPr>
          <w:rFonts w:ascii="Times New Roman" w:hAnsi="Times New Roman"/>
          <w:color w:val="000000"/>
          <w:spacing w:val="2"/>
          <w:sz w:val="24"/>
          <w:szCs w:val="24"/>
        </w:rPr>
        <w:t>s</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w:t>
      </w:r>
    </w:p>
    <w:p w14:paraId="712BC3E8" w14:textId="77777777" w:rsidR="00DB4A4F" w:rsidRPr="00142AE5" w:rsidRDefault="00DB4A4F">
      <w:pPr>
        <w:widowControl w:val="0"/>
        <w:numPr>
          <w:ilvl w:val="2"/>
          <w:numId w:val="8"/>
        </w:numPr>
        <w:autoSpaceDE w:val="0"/>
        <w:autoSpaceDN w:val="0"/>
        <w:adjustRightInd w:val="0"/>
        <w:ind w:left="0" w:firstLine="709"/>
        <w:jc w:val="both"/>
        <w:rPr>
          <w:rFonts w:ascii="Times New Roman" w:hAnsi="Times New Roman"/>
          <w:sz w:val="24"/>
          <w:szCs w:val="24"/>
        </w:rPr>
      </w:pPr>
      <w:r w:rsidRPr="00142AE5">
        <w:rPr>
          <w:rFonts w:ascii="Times New Roman" w:hAnsi="Times New Roman"/>
          <w:sz w:val="24"/>
          <w:szCs w:val="24"/>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142AE5">
        <w:rPr>
          <w:rFonts w:ascii="Times New Roman" w:hAnsi="Times New Roman"/>
          <w:sz w:val="24"/>
          <w:szCs w:val="24"/>
        </w:rPr>
        <w:t>nosūta</w:t>
      </w:r>
      <w:proofErr w:type="spellEnd"/>
      <w:r w:rsidRPr="00142AE5">
        <w:rPr>
          <w:rFonts w:ascii="Times New Roman" w:hAnsi="Times New Roman"/>
          <w:sz w:val="24"/>
          <w:szCs w:val="24"/>
        </w:rPr>
        <w:t xml:space="preserve"> to Eiropas Savienības Publikāciju birojam publicēšanai Eiropas Savienības Oficiālajā Vēstnesī.</w:t>
      </w:r>
    </w:p>
    <w:p w14:paraId="145B8F66" w14:textId="77777777" w:rsidR="00560495" w:rsidRPr="00142AE5" w:rsidRDefault="00560495" w:rsidP="005A6217">
      <w:pPr>
        <w:widowControl w:val="0"/>
        <w:autoSpaceDE w:val="0"/>
        <w:autoSpaceDN w:val="0"/>
        <w:adjustRightInd w:val="0"/>
        <w:jc w:val="both"/>
        <w:rPr>
          <w:rFonts w:ascii="Times New Roman" w:hAnsi="Times New Roman"/>
          <w:color w:val="000000"/>
          <w:sz w:val="24"/>
          <w:szCs w:val="24"/>
        </w:rPr>
      </w:pPr>
    </w:p>
    <w:p w14:paraId="17990004" w14:textId="77777777" w:rsidR="00AB456A" w:rsidRPr="006C25DE" w:rsidRDefault="00226FFB">
      <w:pPr>
        <w:pStyle w:val="Apakvirsraksts"/>
        <w:numPr>
          <w:ilvl w:val="0"/>
          <w:numId w:val="8"/>
        </w:numPr>
        <w:spacing w:after="0"/>
        <w:rPr>
          <w:rFonts w:ascii="Times New Roman" w:hAnsi="Times New Roman"/>
          <w:b/>
        </w:rPr>
      </w:pPr>
      <w:r w:rsidRPr="006C25DE">
        <w:rPr>
          <w:rFonts w:ascii="Times New Roman" w:hAnsi="Times New Roman"/>
          <w:b/>
        </w:rPr>
        <w:t>INFORMĀCIJA PAR IEPIRKUMA PRIEKŠMETU</w:t>
      </w:r>
      <w:bookmarkEnd w:id="3"/>
    </w:p>
    <w:p w14:paraId="63A269A0" w14:textId="77777777" w:rsidR="00AB456A" w:rsidRPr="006C25DE" w:rsidRDefault="00226FFB">
      <w:pPr>
        <w:pStyle w:val="Default"/>
        <w:numPr>
          <w:ilvl w:val="1"/>
          <w:numId w:val="5"/>
        </w:numPr>
        <w:ind w:left="0" w:firstLine="0"/>
        <w:jc w:val="both"/>
        <w:rPr>
          <w:color w:val="auto"/>
        </w:rPr>
      </w:pPr>
      <w:r w:rsidRPr="006C25DE">
        <w:rPr>
          <w:b/>
          <w:bCs/>
          <w:color w:val="auto"/>
        </w:rPr>
        <w:t>Iepirkuma priekšmeta apraksts:</w:t>
      </w:r>
    </w:p>
    <w:p w14:paraId="68BB0699" w14:textId="2AB9D67B" w:rsidR="00B94037" w:rsidRPr="00142AE5" w:rsidRDefault="004204AB" w:rsidP="00CB1100">
      <w:pPr>
        <w:widowControl w:val="0"/>
        <w:numPr>
          <w:ilvl w:val="2"/>
          <w:numId w:val="5"/>
        </w:numPr>
        <w:autoSpaceDE w:val="0"/>
        <w:autoSpaceDN w:val="0"/>
        <w:adjustRightInd w:val="0"/>
        <w:spacing w:after="0"/>
        <w:jc w:val="both"/>
        <w:rPr>
          <w:rFonts w:ascii="Times New Roman" w:hAnsi="Times New Roman"/>
          <w:color w:val="000000"/>
          <w:spacing w:val="-3"/>
          <w:sz w:val="24"/>
          <w:szCs w:val="24"/>
        </w:rPr>
      </w:pPr>
      <w:r w:rsidRPr="00142AE5">
        <w:rPr>
          <w:rFonts w:ascii="Times New Roman" w:hAnsi="Times New Roman"/>
          <w:color w:val="000000"/>
          <w:spacing w:val="-3"/>
          <w:sz w:val="24"/>
          <w:szCs w:val="24"/>
        </w:rPr>
        <w:t xml:space="preserve">Reģionālas un pilsētas nozīmes velo infrastruktūras izveide maršrutā </w:t>
      </w:r>
      <w:r w:rsidR="006F4043" w:rsidRPr="006F4043">
        <w:rPr>
          <w:rFonts w:ascii="Times New Roman" w:hAnsi="Times New Roman"/>
          <w:color w:val="000000"/>
          <w:spacing w:val="-3"/>
          <w:sz w:val="24"/>
          <w:szCs w:val="24"/>
        </w:rPr>
        <w:t>Rīga-Babīte-Piņķi</w:t>
      </w:r>
      <w:r w:rsidR="00796C1B" w:rsidRPr="00142AE5">
        <w:rPr>
          <w:rFonts w:ascii="Times New Roman" w:hAnsi="Times New Roman"/>
          <w:color w:val="000000"/>
          <w:spacing w:val="-3"/>
          <w:sz w:val="24"/>
          <w:szCs w:val="24"/>
        </w:rPr>
        <w:t>,</w:t>
      </w:r>
      <w:r w:rsidR="002F466C" w:rsidRPr="00142AE5" w:rsidDel="002F466C">
        <w:rPr>
          <w:rFonts w:ascii="Times New Roman" w:hAnsi="Times New Roman"/>
          <w:color w:val="000000"/>
          <w:spacing w:val="-3"/>
          <w:sz w:val="24"/>
          <w:szCs w:val="24"/>
        </w:rPr>
        <w:t xml:space="preserve"> </w:t>
      </w:r>
      <w:r w:rsidR="7B631D3C" w:rsidRPr="00142AE5">
        <w:rPr>
          <w:rFonts w:ascii="Times New Roman" w:hAnsi="Times New Roman"/>
          <w:sz w:val="24"/>
          <w:szCs w:val="24"/>
        </w:rPr>
        <w:t xml:space="preserve">saskaņā ar tehnisko specifikāciju </w:t>
      </w:r>
      <w:r w:rsidR="055C864A" w:rsidRPr="00142AE5">
        <w:rPr>
          <w:rFonts w:ascii="Times New Roman" w:hAnsi="Times New Roman"/>
          <w:color w:val="000000"/>
          <w:sz w:val="24"/>
          <w:szCs w:val="24"/>
        </w:rPr>
        <w:t xml:space="preserve">(Nolikuma </w:t>
      </w:r>
      <w:r w:rsidR="2B98C2B4" w:rsidRPr="00142AE5">
        <w:rPr>
          <w:rFonts w:ascii="Times New Roman" w:hAnsi="Times New Roman"/>
          <w:color w:val="000000"/>
          <w:sz w:val="24"/>
          <w:szCs w:val="24"/>
        </w:rPr>
        <w:t>1.pielikums)</w:t>
      </w:r>
      <w:r w:rsidR="00CA73DD">
        <w:rPr>
          <w:rFonts w:ascii="Times New Roman" w:hAnsi="Times New Roman"/>
          <w:color w:val="000000"/>
          <w:sz w:val="24"/>
          <w:szCs w:val="24"/>
        </w:rPr>
        <w:t>, Darbu daudzumu un izmaksu sarakstu</w:t>
      </w:r>
      <w:r w:rsidR="007C2DCD">
        <w:rPr>
          <w:rFonts w:ascii="Times New Roman" w:hAnsi="Times New Roman"/>
          <w:color w:val="000000"/>
          <w:sz w:val="24"/>
          <w:szCs w:val="24"/>
        </w:rPr>
        <w:t xml:space="preserve"> </w:t>
      </w:r>
      <w:r w:rsidR="007C2DCD" w:rsidRPr="00142AE5">
        <w:rPr>
          <w:rFonts w:ascii="Times New Roman" w:hAnsi="Times New Roman"/>
          <w:color w:val="000000"/>
          <w:sz w:val="24"/>
          <w:szCs w:val="24"/>
        </w:rPr>
        <w:t xml:space="preserve">(Nolikuma </w:t>
      </w:r>
      <w:r w:rsidR="007C2DCD">
        <w:rPr>
          <w:rFonts w:ascii="Times New Roman" w:hAnsi="Times New Roman"/>
          <w:color w:val="000000"/>
          <w:sz w:val="24"/>
          <w:szCs w:val="24"/>
        </w:rPr>
        <w:t>3</w:t>
      </w:r>
      <w:r w:rsidR="007C2DCD" w:rsidRPr="00142AE5">
        <w:rPr>
          <w:rFonts w:ascii="Times New Roman" w:hAnsi="Times New Roman"/>
          <w:color w:val="000000"/>
          <w:sz w:val="24"/>
          <w:szCs w:val="24"/>
        </w:rPr>
        <w:t>.pielikums)</w:t>
      </w:r>
      <w:r w:rsidR="00CA73DD">
        <w:rPr>
          <w:rFonts w:ascii="Times New Roman" w:hAnsi="Times New Roman"/>
          <w:color w:val="000000"/>
          <w:sz w:val="24"/>
          <w:szCs w:val="24"/>
        </w:rPr>
        <w:t xml:space="preserve">, </w:t>
      </w:r>
      <w:r w:rsidR="2B98C2B4" w:rsidRPr="00142AE5">
        <w:rPr>
          <w:rFonts w:ascii="Times New Roman" w:hAnsi="Times New Roman"/>
          <w:color w:val="000000"/>
          <w:sz w:val="24"/>
          <w:szCs w:val="24"/>
        </w:rPr>
        <w:t xml:space="preserve"> līgumprojektu (Nolikuma </w:t>
      </w:r>
      <w:r w:rsidR="4683464B" w:rsidRPr="00142AE5">
        <w:rPr>
          <w:rFonts w:ascii="Times New Roman" w:hAnsi="Times New Roman"/>
          <w:color w:val="000000"/>
          <w:sz w:val="24"/>
          <w:szCs w:val="24"/>
        </w:rPr>
        <w:t>7</w:t>
      </w:r>
      <w:r w:rsidR="2B98C2B4" w:rsidRPr="00142AE5">
        <w:rPr>
          <w:rFonts w:ascii="Times New Roman" w:hAnsi="Times New Roman"/>
          <w:color w:val="000000"/>
          <w:sz w:val="24"/>
          <w:szCs w:val="24"/>
        </w:rPr>
        <w:t>.pielikums)</w:t>
      </w:r>
      <w:r w:rsidR="007C2DCD">
        <w:rPr>
          <w:rFonts w:ascii="Times New Roman" w:hAnsi="Times New Roman"/>
          <w:color w:val="000000"/>
          <w:sz w:val="24"/>
          <w:szCs w:val="24"/>
        </w:rPr>
        <w:t xml:space="preserve">, </w:t>
      </w:r>
      <w:r w:rsidR="007C2DCD" w:rsidRPr="007C2DCD">
        <w:rPr>
          <w:rFonts w:ascii="Times New Roman" w:hAnsi="Times New Roman"/>
          <w:color w:val="000000"/>
          <w:sz w:val="24"/>
          <w:szCs w:val="24"/>
        </w:rPr>
        <w:t>kā arī saskaņā ar būvniecības ieceres dokumentāciju (</w:t>
      </w:r>
      <w:r w:rsidR="007C2DCD">
        <w:rPr>
          <w:rFonts w:ascii="Times New Roman" w:hAnsi="Times New Roman"/>
          <w:color w:val="000000"/>
          <w:sz w:val="24"/>
          <w:szCs w:val="24"/>
        </w:rPr>
        <w:t>N</w:t>
      </w:r>
      <w:r w:rsidR="007C2DCD" w:rsidRPr="007C2DCD">
        <w:rPr>
          <w:rFonts w:ascii="Times New Roman" w:hAnsi="Times New Roman"/>
          <w:color w:val="000000"/>
          <w:sz w:val="24"/>
          <w:szCs w:val="24"/>
        </w:rPr>
        <w:t>olikuma pielikums Nr.</w:t>
      </w:r>
      <w:r w:rsidR="002E6DF7">
        <w:rPr>
          <w:rFonts w:ascii="Times New Roman" w:hAnsi="Times New Roman"/>
          <w:color w:val="000000"/>
          <w:sz w:val="24"/>
          <w:szCs w:val="24"/>
        </w:rPr>
        <w:t>1.1</w:t>
      </w:r>
      <w:r w:rsidR="00876899" w:rsidRPr="00876899">
        <w:t xml:space="preserve"> </w:t>
      </w:r>
      <w:r w:rsidR="00876899" w:rsidRPr="00876899">
        <w:rPr>
          <w:rFonts w:ascii="Times New Roman" w:hAnsi="Times New Roman"/>
          <w:color w:val="000000"/>
          <w:sz w:val="24"/>
          <w:szCs w:val="24"/>
        </w:rPr>
        <w:t>Būvniecības ieceres dokumentācija</w:t>
      </w:r>
      <w:r w:rsidR="007C2DCD" w:rsidRPr="007C2DCD">
        <w:rPr>
          <w:rFonts w:ascii="Times New Roman" w:hAnsi="Times New Roman"/>
          <w:color w:val="000000"/>
          <w:sz w:val="24"/>
          <w:szCs w:val="24"/>
        </w:rPr>
        <w:t>) un ievērojot Latvijas Republikas normatīvo aktu (tajā skaitā standartu) prasības.</w:t>
      </w:r>
    </w:p>
    <w:p w14:paraId="475E9F34" w14:textId="3F4EF827" w:rsidR="00E1592E" w:rsidRPr="006C25DE" w:rsidRDefault="00E1592E" w:rsidP="00E1592E">
      <w:pPr>
        <w:pStyle w:val="Sarakstarindkopa"/>
        <w:numPr>
          <w:ilvl w:val="2"/>
          <w:numId w:val="5"/>
        </w:numPr>
        <w:rPr>
          <w:sz w:val="24"/>
          <w:szCs w:val="24"/>
        </w:rPr>
      </w:pPr>
      <w:r w:rsidRPr="006C25DE">
        <w:rPr>
          <w:sz w:val="24"/>
          <w:szCs w:val="24"/>
        </w:rPr>
        <w:t>CPV kods: 45233120-6 (Ceļu būvdarbi), 45000000-7 (Celtniecības darbi).</w:t>
      </w:r>
    </w:p>
    <w:p w14:paraId="2BFE3633" w14:textId="77777777" w:rsidR="008F3C61" w:rsidRPr="00142AE5" w:rsidRDefault="30628B6A" w:rsidP="008F3C61">
      <w:pPr>
        <w:widowControl w:val="0"/>
        <w:numPr>
          <w:ilvl w:val="2"/>
          <w:numId w:val="5"/>
        </w:numPr>
        <w:autoSpaceDE w:val="0"/>
        <w:autoSpaceDN w:val="0"/>
        <w:adjustRightInd w:val="0"/>
        <w:jc w:val="both"/>
        <w:rPr>
          <w:rFonts w:ascii="Times New Roman" w:hAnsi="Times New Roman"/>
          <w:color w:val="000000"/>
          <w:spacing w:val="4"/>
          <w:sz w:val="24"/>
          <w:szCs w:val="24"/>
        </w:rPr>
      </w:pPr>
      <w:r w:rsidRPr="00142AE5">
        <w:rPr>
          <w:rFonts w:ascii="Times New Roman" w:hAnsi="Times New Roman"/>
          <w:color w:val="000000" w:themeColor="text1"/>
          <w:sz w:val="24"/>
          <w:szCs w:val="24"/>
        </w:rPr>
        <w:t xml:space="preserve">Iepirkums </w:t>
      </w:r>
      <w:r w:rsidR="008F3C61" w:rsidRPr="00142AE5">
        <w:rPr>
          <w:rFonts w:ascii="Times New Roman" w:hAnsi="Times New Roman"/>
          <w:color w:val="000000" w:themeColor="text1"/>
          <w:sz w:val="24"/>
          <w:szCs w:val="24"/>
        </w:rPr>
        <w:t xml:space="preserve">nav </w:t>
      </w:r>
      <w:r w:rsidRPr="00142AE5">
        <w:rPr>
          <w:rFonts w:ascii="Times New Roman" w:hAnsi="Times New Roman"/>
          <w:color w:val="000000" w:themeColor="text1"/>
          <w:sz w:val="24"/>
          <w:szCs w:val="24"/>
        </w:rPr>
        <w:t>dalīts daļās</w:t>
      </w:r>
      <w:r w:rsidR="008F3C61" w:rsidRPr="00142AE5">
        <w:rPr>
          <w:rFonts w:ascii="Times New Roman" w:hAnsi="Times New Roman"/>
          <w:color w:val="000000" w:themeColor="text1"/>
          <w:sz w:val="24"/>
          <w:szCs w:val="24"/>
        </w:rPr>
        <w:t>.</w:t>
      </w:r>
      <w:r w:rsidR="008F3C61" w:rsidRPr="00142AE5">
        <w:rPr>
          <w:rFonts w:ascii="Times New Roman" w:hAnsi="Times New Roman"/>
          <w:color w:val="000000"/>
          <w:spacing w:val="4"/>
          <w:sz w:val="24"/>
          <w:szCs w:val="24"/>
        </w:rPr>
        <w:t xml:space="preserve"> </w:t>
      </w:r>
    </w:p>
    <w:p w14:paraId="4B4C6831" w14:textId="48D4EFBE" w:rsidR="008F3C61" w:rsidRPr="00142AE5" w:rsidRDefault="008F3C61" w:rsidP="008F3C61">
      <w:pPr>
        <w:widowControl w:val="0"/>
        <w:autoSpaceDE w:val="0"/>
        <w:autoSpaceDN w:val="0"/>
        <w:adjustRightInd w:val="0"/>
        <w:ind w:left="720"/>
        <w:jc w:val="both"/>
        <w:rPr>
          <w:rFonts w:ascii="Times New Roman" w:hAnsi="Times New Roman"/>
          <w:color w:val="000000"/>
          <w:spacing w:val="4"/>
          <w:sz w:val="24"/>
          <w:szCs w:val="24"/>
        </w:rPr>
      </w:pPr>
      <w:r w:rsidRPr="00142AE5">
        <w:rPr>
          <w:rFonts w:ascii="Times New Roman" w:hAnsi="Times New Roman"/>
          <w:sz w:val="24"/>
          <w:szCs w:val="24"/>
        </w:rPr>
        <w:t>Pamatojums nedalīšanai daļās: Nepieciešamība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un resursu ekonomiju.</w:t>
      </w:r>
    </w:p>
    <w:p w14:paraId="0ABE5B54" w14:textId="12383EA5" w:rsidR="00250A97" w:rsidRPr="00142AE5" w:rsidRDefault="30628B6A">
      <w:pPr>
        <w:widowControl w:val="0"/>
        <w:numPr>
          <w:ilvl w:val="2"/>
          <w:numId w:val="5"/>
        </w:numPr>
        <w:jc w:val="both"/>
        <w:rPr>
          <w:rFonts w:ascii="Times New Roman" w:hAnsi="Times New Roman"/>
          <w:sz w:val="24"/>
          <w:szCs w:val="24"/>
        </w:rPr>
      </w:pPr>
      <w:r w:rsidRPr="00142AE5">
        <w:rPr>
          <w:rFonts w:ascii="Times New Roman" w:hAnsi="Times New Roman"/>
          <w:sz w:val="24"/>
          <w:szCs w:val="24"/>
        </w:rPr>
        <w:lastRenderedPageBreak/>
        <w:t xml:space="preserve">Pretendents drīkst iesniegt </w:t>
      </w:r>
      <w:r w:rsidRPr="00142AE5">
        <w:rPr>
          <w:rFonts w:ascii="Times New Roman" w:hAnsi="Times New Roman"/>
          <w:sz w:val="24"/>
          <w:szCs w:val="24"/>
          <w:u w:val="single"/>
        </w:rPr>
        <w:t>vienu piedāvājumu vienā variantā</w:t>
      </w:r>
      <w:r w:rsidRPr="00142AE5">
        <w:rPr>
          <w:rFonts w:ascii="Times New Roman" w:hAnsi="Times New Roman"/>
          <w:sz w:val="24"/>
          <w:szCs w:val="24"/>
        </w:rPr>
        <w:t>.</w:t>
      </w:r>
    </w:p>
    <w:p w14:paraId="4D9546C0" w14:textId="5392D505" w:rsidR="008F3C61" w:rsidRPr="00142AE5" w:rsidRDefault="30628B6A" w:rsidP="002F09B2">
      <w:pPr>
        <w:widowControl w:val="0"/>
        <w:numPr>
          <w:ilvl w:val="2"/>
          <w:numId w:val="5"/>
        </w:numPr>
        <w:jc w:val="both"/>
        <w:rPr>
          <w:rFonts w:ascii="Times New Roman" w:hAnsi="Times New Roman"/>
          <w:sz w:val="24"/>
          <w:szCs w:val="24"/>
        </w:rPr>
      </w:pPr>
      <w:r w:rsidRPr="00142AE5">
        <w:rPr>
          <w:rFonts w:ascii="Times New Roman" w:hAnsi="Times New Roman"/>
          <w:sz w:val="24"/>
          <w:szCs w:val="24"/>
        </w:rPr>
        <w:t>Finansēšanas avots:</w:t>
      </w:r>
      <w:r w:rsidR="007C4DED" w:rsidRPr="00142AE5">
        <w:rPr>
          <w:rFonts w:ascii="Times New Roman" w:hAnsi="Times New Roman"/>
          <w:sz w:val="24"/>
          <w:szCs w:val="24"/>
        </w:rPr>
        <w:t xml:space="preserve"> </w:t>
      </w:r>
      <w:r w:rsidR="001D2AE3" w:rsidRPr="00142AE5">
        <w:rPr>
          <w:rFonts w:ascii="Times New Roman" w:hAnsi="Times New Roman"/>
          <w:sz w:val="24"/>
          <w:szCs w:val="24"/>
        </w:rPr>
        <w:t>Pašvaldības budžets</w:t>
      </w:r>
      <w:r w:rsidR="007C2DCD">
        <w:rPr>
          <w:rFonts w:ascii="Times New Roman" w:hAnsi="Times New Roman"/>
          <w:sz w:val="24"/>
          <w:szCs w:val="24"/>
        </w:rPr>
        <w:t xml:space="preserve"> </w:t>
      </w:r>
      <w:r w:rsidR="001D2AE3" w:rsidRPr="00142AE5">
        <w:rPr>
          <w:rFonts w:ascii="Times New Roman" w:hAnsi="Times New Roman"/>
          <w:sz w:val="24"/>
          <w:szCs w:val="24"/>
        </w:rPr>
        <w:t xml:space="preserve">un  </w:t>
      </w:r>
      <w:bookmarkStart w:id="4" w:name="_Hlk185255679"/>
      <w:r w:rsidR="00BE174F" w:rsidRPr="00142AE5">
        <w:rPr>
          <w:rFonts w:ascii="Times New Roman" w:hAnsi="Times New Roman"/>
          <w:sz w:val="24"/>
          <w:szCs w:val="24"/>
        </w:rPr>
        <w:t>Eiropas Savienības fonda Atveseļošanas un noturības mehānisms finansējums</w:t>
      </w:r>
      <w:bookmarkEnd w:id="4"/>
      <w:r w:rsidR="007C2DCD">
        <w:rPr>
          <w:rFonts w:ascii="Times New Roman" w:hAnsi="Times New Roman"/>
          <w:sz w:val="24"/>
          <w:szCs w:val="24"/>
        </w:rPr>
        <w:t xml:space="preserve"> (nepieciešamības gadījumā var tikt mainīts). </w:t>
      </w:r>
    </w:p>
    <w:p w14:paraId="53C059FC" w14:textId="433A3CEC" w:rsidR="00EE5EAC" w:rsidRPr="006C25DE" w:rsidRDefault="00EE5EAC" w:rsidP="00A523DC">
      <w:pPr>
        <w:pStyle w:val="Sarakstarindkopa"/>
        <w:widowControl w:val="0"/>
        <w:numPr>
          <w:ilvl w:val="2"/>
          <w:numId w:val="5"/>
        </w:numPr>
        <w:autoSpaceDE w:val="0"/>
        <w:autoSpaceDN w:val="0"/>
        <w:adjustRightInd w:val="0"/>
        <w:jc w:val="both"/>
        <w:rPr>
          <w:sz w:val="24"/>
          <w:szCs w:val="24"/>
        </w:rPr>
      </w:pPr>
      <w:r w:rsidRPr="006C25DE">
        <w:rPr>
          <w:rStyle w:val="FontStyle39"/>
          <w:bCs/>
          <w:sz w:val="24"/>
          <w:szCs w:val="24"/>
        </w:rPr>
        <w:t>Līguma</w:t>
      </w:r>
      <w:r w:rsidRPr="006C25DE">
        <w:rPr>
          <w:rStyle w:val="FontStyle39"/>
          <w:sz w:val="24"/>
          <w:szCs w:val="24"/>
        </w:rPr>
        <w:t xml:space="preserve"> izpildes termiņš un vieta</w:t>
      </w:r>
      <w:r w:rsidRPr="006C25DE">
        <w:rPr>
          <w:b/>
          <w:bCs/>
          <w:sz w:val="24"/>
          <w:szCs w:val="24"/>
        </w:rPr>
        <w:t>:</w:t>
      </w:r>
    </w:p>
    <w:p w14:paraId="0221FC21" w14:textId="617CAFF7" w:rsidR="007C2DCD" w:rsidRDefault="00EE5EAC" w:rsidP="00EE5EAC">
      <w:pPr>
        <w:pStyle w:val="Sarakstarindkopa"/>
        <w:numPr>
          <w:ilvl w:val="3"/>
          <w:numId w:val="5"/>
        </w:numPr>
        <w:jc w:val="both"/>
        <w:rPr>
          <w:sz w:val="24"/>
          <w:szCs w:val="24"/>
        </w:rPr>
      </w:pPr>
      <w:bookmarkStart w:id="5" w:name="_Hlk185343268"/>
      <w:r w:rsidRPr="006C25DE">
        <w:rPr>
          <w:sz w:val="24"/>
          <w:szCs w:val="24"/>
        </w:rPr>
        <w:t xml:space="preserve">Līguma izpildes termiņš – no </w:t>
      </w:r>
      <w:r w:rsidR="00796C1B" w:rsidRPr="006C25DE">
        <w:rPr>
          <w:sz w:val="24"/>
          <w:szCs w:val="24"/>
        </w:rPr>
        <w:t xml:space="preserve">līguma </w:t>
      </w:r>
      <w:r w:rsidRPr="006C25DE">
        <w:rPr>
          <w:sz w:val="24"/>
          <w:szCs w:val="24"/>
        </w:rPr>
        <w:t>noslēgšanas brīža</w:t>
      </w:r>
      <w:bookmarkStart w:id="6" w:name="_Hlk185255579"/>
      <w:r w:rsidR="007C2DCD">
        <w:rPr>
          <w:sz w:val="24"/>
          <w:szCs w:val="24"/>
        </w:rPr>
        <w:t xml:space="preserve"> </w:t>
      </w:r>
      <w:r w:rsidRPr="006C25DE">
        <w:rPr>
          <w:sz w:val="24"/>
          <w:szCs w:val="24"/>
        </w:rPr>
        <w:t xml:space="preserve">līdz saistību pilnīgai izpildei. </w:t>
      </w:r>
    </w:p>
    <w:p w14:paraId="1548F370" w14:textId="7D92DBE6" w:rsidR="00EE5EAC" w:rsidRPr="00876899" w:rsidRDefault="00EE5EAC" w:rsidP="00F14A96">
      <w:pPr>
        <w:pStyle w:val="Sarakstarindkopa"/>
        <w:numPr>
          <w:ilvl w:val="3"/>
          <w:numId w:val="5"/>
        </w:numPr>
        <w:jc w:val="both"/>
        <w:rPr>
          <w:sz w:val="24"/>
          <w:szCs w:val="24"/>
        </w:rPr>
      </w:pPr>
      <w:r w:rsidRPr="00F14A96">
        <w:rPr>
          <w:sz w:val="24"/>
          <w:szCs w:val="24"/>
        </w:rPr>
        <w:t xml:space="preserve">Darbu izpildes termiņš </w:t>
      </w:r>
      <w:r w:rsidR="00A044F1" w:rsidRPr="00F14A96">
        <w:rPr>
          <w:sz w:val="24"/>
          <w:szCs w:val="24"/>
        </w:rPr>
        <w:t>–</w:t>
      </w:r>
      <w:r w:rsidR="007C2DCD" w:rsidRPr="00F14A96">
        <w:rPr>
          <w:sz w:val="24"/>
          <w:szCs w:val="24"/>
        </w:rPr>
        <w:t xml:space="preserve"> </w:t>
      </w:r>
      <w:r w:rsidR="00A044F1" w:rsidRPr="00F14A96">
        <w:rPr>
          <w:sz w:val="24"/>
          <w:szCs w:val="24"/>
        </w:rPr>
        <w:t xml:space="preserve">Darbus izpildi uzsāk </w:t>
      </w:r>
      <w:r w:rsidR="007C2DCD" w:rsidRPr="00F14A96">
        <w:rPr>
          <w:sz w:val="24"/>
          <w:szCs w:val="24"/>
        </w:rPr>
        <w:t xml:space="preserve">no paziņojuma </w:t>
      </w:r>
      <w:r w:rsidR="00A044F1" w:rsidRPr="00F14A96">
        <w:rPr>
          <w:sz w:val="24"/>
          <w:szCs w:val="24"/>
        </w:rPr>
        <w:t xml:space="preserve">saņemšanas no Pasūtītāja </w:t>
      </w:r>
      <w:r w:rsidR="007C2DCD" w:rsidRPr="00F14A96">
        <w:rPr>
          <w:sz w:val="24"/>
          <w:szCs w:val="24"/>
        </w:rPr>
        <w:t>par pieejamā finansējumu</w:t>
      </w:r>
      <w:r w:rsidR="00A044F1" w:rsidRPr="00F14A96">
        <w:rPr>
          <w:sz w:val="24"/>
          <w:szCs w:val="24"/>
        </w:rPr>
        <w:t xml:space="preserve"> Darbu izpildei. Objektam jābūt nodotam ekspluatācijā </w:t>
      </w:r>
      <w:r w:rsidRPr="00F14A96">
        <w:rPr>
          <w:sz w:val="24"/>
          <w:szCs w:val="24"/>
        </w:rPr>
        <w:t xml:space="preserve">ne vēlāk kā </w:t>
      </w:r>
      <w:r w:rsidRPr="00F14A96">
        <w:rPr>
          <w:b/>
          <w:bCs/>
          <w:sz w:val="24"/>
          <w:szCs w:val="24"/>
        </w:rPr>
        <w:t>līdz 2026.gada 31.maijam</w:t>
      </w:r>
      <w:bookmarkEnd w:id="5"/>
      <w:r w:rsidR="00796C1B" w:rsidRPr="00F14A96">
        <w:rPr>
          <w:sz w:val="24"/>
          <w:szCs w:val="24"/>
        </w:rPr>
        <w:t>.</w:t>
      </w:r>
      <w:r w:rsidR="00F14A96" w:rsidRPr="00F14A96">
        <w:rPr>
          <w:sz w:val="24"/>
          <w:szCs w:val="24"/>
        </w:rPr>
        <w:t xml:space="preserve">  </w:t>
      </w:r>
      <w:r w:rsidR="00F14A96">
        <w:rPr>
          <w:sz w:val="24"/>
          <w:szCs w:val="24"/>
        </w:rPr>
        <w:t xml:space="preserve">Minētajā </w:t>
      </w:r>
      <w:r w:rsidR="00F14A96" w:rsidRPr="00F14A96">
        <w:rPr>
          <w:sz w:val="24"/>
          <w:szCs w:val="24"/>
        </w:rPr>
        <w:t>termiņā ir jābūt saņemtai atzīmei Būvniecības informācijas sistēmā (BIS) no Rīgas valstspilsētas pašvaldības Pilsētas attīstības departamenta par Objekta pieņemšanu ekspluatācijā.</w:t>
      </w:r>
    </w:p>
    <w:bookmarkEnd w:id="6"/>
    <w:p w14:paraId="727FB993" w14:textId="0A47E097" w:rsidR="00EE5EAC" w:rsidRPr="006C25DE" w:rsidRDefault="00EE5EAC" w:rsidP="00EE5EAC">
      <w:pPr>
        <w:pStyle w:val="Sarakstarindkopa"/>
        <w:numPr>
          <w:ilvl w:val="3"/>
          <w:numId w:val="5"/>
        </w:numPr>
        <w:jc w:val="both"/>
        <w:rPr>
          <w:sz w:val="24"/>
          <w:szCs w:val="24"/>
          <w:u w:val="single"/>
        </w:rPr>
      </w:pPr>
      <w:r w:rsidRPr="006C25DE">
        <w:rPr>
          <w:sz w:val="24"/>
          <w:szCs w:val="24"/>
        </w:rPr>
        <w:t>Pakalpojuma izpildes vieta: Rīga</w:t>
      </w:r>
      <w:r w:rsidR="00876899">
        <w:rPr>
          <w:sz w:val="24"/>
          <w:szCs w:val="24"/>
        </w:rPr>
        <w:t xml:space="preserve"> </w:t>
      </w:r>
      <w:r w:rsidRPr="006C25DE">
        <w:rPr>
          <w:sz w:val="24"/>
          <w:szCs w:val="24"/>
        </w:rPr>
        <w:t>(Latvija), LV—1539 (</w:t>
      </w:r>
      <w:r w:rsidR="005C7D33" w:rsidRPr="006C25DE">
        <w:rPr>
          <w:sz w:val="24"/>
          <w:szCs w:val="24"/>
        </w:rPr>
        <w:t>V</w:t>
      </w:r>
      <w:r w:rsidRPr="006C25DE">
        <w:rPr>
          <w:sz w:val="24"/>
          <w:szCs w:val="24"/>
        </w:rPr>
        <w:t>alstspilsētas pašvaldības administratīvā teritorija).</w:t>
      </w:r>
    </w:p>
    <w:p w14:paraId="2B24B353" w14:textId="5AC3CA54" w:rsidR="00EE5EAC" w:rsidRPr="006C25DE" w:rsidRDefault="00EE5EAC" w:rsidP="00A523DC">
      <w:pPr>
        <w:pStyle w:val="Default"/>
        <w:numPr>
          <w:ilvl w:val="1"/>
          <w:numId w:val="47"/>
        </w:numPr>
        <w:ind w:left="567"/>
        <w:jc w:val="both"/>
        <w:rPr>
          <w:rFonts w:eastAsiaTheme="majorEastAsia"/>
          <w:bCs/>
          <w:iCs/>
        </w:rPr>
      </w:pPr>
      <w:bookmarkStart w:id="7" w:name="_Hlk184297462"/>
      <w:r w:rsidRPr="006C25DE">
        <w:rPr>
          <w:rStyle w:val="FontStyle39"/>
          <w:bCs/>
          <w:sz w:val="24"/>
        </w:rPr>
        <w:t>Piedāvājuma</w:t>
      </w:r>
      <w:r w:rsidRPr="006C25DE">
        <w:rPr>
          <w:bCs/>
        </w:rPr>
        <w:t xml:space="preserve"> </w:t>
      </w:r>
      <w:r w:rsidRPr="006C25DE">
        <w:rPr>
          <w:b/>
        </w:rPr>
        <w:t>nodrošinājums</w:t>
      </w:r>
      <w:r w:rsidRPr="006C25DE">
        <w:rPr>
          <w:bCs/>
        </w:rPr>
        <w:t>:</w:t>
      </w:r>
    </w:p>
    <w:p w14:paraId="3A00350B" w14:textId="1BDA306A" w:rsidR="00EE5EAC" w:rsidRPr="006C25DE" w:rsidRDefault="00EE5EAC" w:rsidP="00EE5EAC">
      <w:pPr>
        <w:pStyle w:val="Sarakstarindkopa"/>
        <w:widowControl w:val="0"/>
        <w:numPr>
          <w:ilvl w:val="2"/>
          <w:numId w:val="47"/>
        </w:numPr>
        <w:tabs>
          <w:tab w:val="left" w:pos="0"/>
        </w:tabs>
        <w:autoSpaceDE w:val="0"/>
        <w:autoSpaceDN w:val="0"/>
        <w:adjustRightInd w:val="0"/>
        <w:ind w:left="1418"/>
        <w:jc w:val="both"/>
        <w:rPr>
          <w:color w:val="000000"/>
          <w:sz w:val="24"/>
          <w:szCs w:val="24"/>
        </w:rPr>
      </w:pPr>
      <w:r w:rsidRPr="006C25DE">
        <w:rPr>
          <w:color w:val="000000"/>
          <w:sz w:val="24"/>
          <w:szCs w:val="24"/>
        </w:rPr>
        <w:t xml:space="preserve">Piedāvājuma nodrošinājuma apmērs: </w:t>
      </w:r>
      <w:r w:rsidR="00FA2577" w:rsidRPr="00FA2577">
        <w:rPr>
          <w:b/>
          <w:bCs/>
          <w:color w:val="000000"/>
          <w:sz w:val="24"/>
          <w:szCs w:val="24"/>
        </w:rPr>
        <w:t>71</w:t>
      </w:r>
      <w:r w:rsidR="00FA2577">
        <w:rPr>
          <w:b/>
          <w:bCs/>
          <w:color w:val="000000"/>
          <w:sz w:val="24"/>
          <w:szCs w:val="24"/>
        </w:rPr>
        <w:t> </w:t>
      </w:r>
      <w:r w:rsidR="00FA2577" w:rsidRPr="00FA2577">
        <w:rPr>
          <w:b/>
          <w:bCs/>
          <w:color w:val="000000"/>
          <w:sz w:val="24"/>
          <w:szCs w:val="24"/>
        </w:rPr>
        <w:t>000</w:t>
      </w:r>
      <w:r w:rsidR="00FA2577">
        <w:rPr>
          <w:b/>
          <w:bCs/>
          <w:color w:val="000000"/>
          <w:sz w:val="24"/>
          <w:szCs w:val="24"/>
        </w:rPr>
        <w:t>,00 EUR</w:t>
      </w:r>
      <w:r w:rsidR="00FA2577" w:rsidRPr="00FA2577">
        <w:rPr>
          <w:b/>
          <w:bCs/>
          <w:color w:val="000000"/>
          <w:sz w:val="24"/>
          <w:szCs w:val="24"/>
        </w:rPr>
        <w:t xml:space="preserve"> (septiņdesmit viens tūkstotis </w:t>
      </w:r>
      <w:proofErr w:type="spellStart"/>
      <w:r w:rsidR="00FA2577" w:rsidRPr="00FA2577">
        <w:rPr>
          <w:b/>
          <w:bCs/>
          <w:color w:val="000000"/>
          <w:sz w:val="24"/>
          <w:szCs w:val="24"/>
        </w:rPr>
        <w:t>euro</w:t>
      </w:r>
      <w:proofErr w:type="spellEnd"/>
      <w:r w:rsidR="00FA2577" w:rsidRPr="00FA2577">
        <w:rPr>
          <w:b/>
          <w:bCs/>
          <w:color w:val="000000"/>
          <w:sz w:val="24"/>
          <w:szCs w:val="24"/>
        </w:rPr>
        <w:t xml:space="preserve"> un 00 centi)</w:t>
      </w:r>
      <w:r w:rsidR="00FA2577" w:rsidRPr="00FA2577" w:rsidDel="00FA2577">
        <w:rPr>
          <w:b/>
          <w:bCs/>
          <w:color w:val="000000"/>
          <w:sz w:val="24"/>
          <w:szCs w:val="24"/>
        </w:rPr>
        <w:t xml:space="preserve"> </w:t>
      </w:r>
      <w:r w:rsidRPr="006C25DE">
        <w:rPr>
          <w:b/>
          <w:bCs/>
          <w:color w:val="000000"/>
          <w:sz w:val="24"/>
          <w:szCs w:val="24"/>
        </w:rPr>
        <w:t>.</w:t>
      </w:r>
    </w:p>
    <w:p w14:paraId="34FFC22F" w14:textId="77777777" w:rsidR="00EE5EAC" w:rsidRPr="006C25DE" w:rsidRDefault="00EE5EAC" w:rsidP="00EE5EAC">
      <w:pPr>
        <w:pStyle w:val="Sarakstarindkopa"/>
        <w:widowControl w:val="0"/>
        <w:numPr>
          <w:ilvl w:val="2"/>
          <w:numId w:val="47"/>
        </w:numPr>
        <w:tabs>
          <w:tab w:val="left" w:pos="0"/>
        </w:tabs>
        <w:autoSpaceDE w:val="0"/>
        <w:autoSpaceDN w:val="0"/>
        <w:adjustRightInd w:val="0"/>
        <w:ind w:left="0" w:firstLine="709"/>
        <w:jc w:val="both"/>
        <w:rPr>
          <w:color w:val="000000"/>
          <w:sz w:val="24"/>
          <w:szCs w:val="24"/>
        </w:rPr>
      </w:pPr>
      <w:r w:rsidRPr="006C25DE">
        <w:rPr>
          <w:color w:val="000000"/>
          <w:sz w:val="24"/>
          <w:szCs w:val="24"/>
        </w:rPr>
        <w:t>Pretendents piedāvājuma nodrošinājumu ir tiesīgs iesniegt kā:</w:t>
      </w:r>
    </w:p>
    <w:p w14:paraId="52C96116" w14:textId="0C24F74D" w:rsidR="00EE5EAC" w:rsidRPr="006C25DE" w:rsidRDefault="00EE5EAC" w:rsidP="00EE5EAC">
      <w:pPr>
        <w:pStyle w:val="Sarakstarindkopa"/>
        <w:numPr>
          <w:ilvl w:val="3"/>
          <w:numId w:val="47"/>
        </w:numPr>
        <w:autoSpaceDE w:val="0"/>
        <w:autoSpaceDN w:val="0"/>
        <w:ind w:left="1701"/>
        <w:jc w:val="both"/>
        <w:rPr>
          <w:iCs/>
          <w:noProof/>
          <w:sz w:val="24"/>
          <w:szCs w:val="24"/>
        </w:rPr>
      </w:pPr>
      <w:r w:rsidRPr="006C25DE">
        <w:rPr>
          <w:sz w:val="24"/>
          <w:szCs w:val="24"/>
        </w:rPr>
        <w:t>bankas</w:t>
      </w:r>
      <w:r w:rsidRPr="006C25DE">
        <w:rPr>
          <w:color w:val="000000"/>
          <w:sz w:val="24"/>
          <w:szCs w:val="24"/>
        </w:rPr>
        <w:t xml:space="preserve"> garantiju (paraugs </w:t>
      </w:r>
      <w:r w:rsidRPr="006C25DE">
        <w:rPr>
          <w:sz w:val="24"/>
          <w:szCs w:val="24"/>
        </w:rPr>
        <w:t xml:space="preserve">Nolikuma </w:t>
      </w:r>
      <w:r w:rsidR="00796C1B" w:rsidRPr="006C25DE">
        <w:rPr>
          <w:sz w:val="24"/>
          <w:szCs w:val="24"/>
        </w:rPr>
        <w:t>8</w:t>
      </w:r>
      <w:r w:rsidRPr="006C25DE">
        <w:rPr>
          <w:sz w:val="24"/>
          <w:szCs w:val="24"/>
        </w:rPr>
        <w:t xml:space="preserve">. pielikumā) </w:t>
      </w:r>
      <w:r w:rsidRPr="006C25DE">
        <w:rPr>
          <w:iCs/>
          <w:noProof/>
          <w:sz w:val="24"/>
          <w:szCs w:val="24"/>
        </w:rPr>
        <w:t>par nodrošinājuma summas izmaksāšanu par labu Pasūtītājam, ja iestājas Nolikuma 2.</w:t>
      </w:r>
      <w:r w:rsidR="00D121B8" w:rsidRPr="006C25DE">
        <w:rPr>
          <w:iCs/>
          <w:noProof/>
          <w:sz w:val="24"/>
          <w:szCs w:val="24"/>
        </w:rPr>
        <w:t>5</w:t>
      </w:r>
      <w:r w:rsidRPr="006C25DE">
        <w:rPr>
          <w:iCs/>
          <w:noProof/>
          <w:sz w:val="24"/>
          <w:szCs w:val="24"/>
        </w:rPr>
        <w:t>.apakšpunktā minētie apstākļi;</w:t>
      </w:r>
    </w:p>
    <w:p w14:paraId="129E64EF" w14:textId="77777777" w:rsidR="00EE5EAC" w:rsidRPr="006C25DE" w:rsidRDefault="00EE5EAC" w:rsidP="00EE5EAC">
      <w:pPr>
        <w:pStyle w:val="Sarakstarindkopa"/>
        <w:numPr>
          <w:ilvl w:val="3"/>
          <w:numId w:val="47"/>
        </w:numPr>
        <w:autoSpaceDE w:val="0"/>
        <w:autoSpaceDN w:val="0"/>
        <w:ind w:left="1701"/>
        <w:jc w:val="both"/>
        <w:rPr>
          <w:iCs/>
          <w:noProof/>
          <w:sz w:val="24"/>
          <w:szCs w:val="24"/>
        </w:rPr>
      </w:pPr>
      <w:r w:rsidRPr="006C25DE">
        <w:rPr>
          <w:color w:val="000000"/>
          <w:sz w:val="24"/>
          <w:szCs w:val="24"/>
        </w:rPr>
        <w:t>apdrošināšanas polisi, k</w:t>
      </w:r>
      <w:r w:rsidRPr="006C25DE">
        <w:rPr>
          <w:iCs/>
          <w:noProof/>
          <w:sz w:val="24"/>
          <w:szCs w:val="24"/>
        </w:rPr>
        <w:t xml:space="preserve">urā obligāti </w:t>
      </w:r>
      <w:r w:rsidRPr="006C25DE">
        <w:rPr>
          <w:color w:val="000000"/>
          <w:sz w:val="24"/>
          <w:szCs w:val="24"/>
        </w:rPr>
        <w:t>jābūt</w:t>
      </w:r>
      <w:r w:rsidRPr="006C25DE">
        <w:rPr>
          <w:iCs/>
          <w:noProof/>
          <w:sz w:val="24"/>
          <w:szCs w:val="24"/>
        </w:rPr>
        <w:t xml:space="preserve"> iekļautiem šādiem nosacījumiem:</w:t>
      </w:r>
    </w:p>
    <w:p w14:paraId="6192D36E" w14:textId="566DB753" w:rsidR="00EE5EAC" w:rsidRPr="00142AE5" w:rsidRDefault="00EE5EAC" w:rsidP="00EE5EAC">
      <w:pPr>
        <w:widowControl w:val="0"/>
        <w:autoSpaceDE w:val="0"/>
        <w:autoSpaceDN w:val="0"/>
        <w:adjustRightInd w:val="0"/>
        <w:ind w:left="1360" w:right="113"/>
        <w:jc w:val="both"/>
        <w:rPr>
          <w:rFonts w:ascii="Times New Roman" w:hAnsi="Times New Roman"/>
          <w:iCs/>
          <w:noProof/>
          <w:sz w:val="24"/>
          <w:szCs w:val="24"/>
        </w:rPr>
      </w:pPr>
      <w:r w:rsidRPr="00142AE5">
        <w:rPr>
          <w:rFonts w:ascii="Times New Roman" w:hAnsi="Times New Roman"/>
          <w:iCs/>
          <w:noProof/>
          <w:sz w:val="24"/>
          <w:szCs w:val="24"/>
        </w:rPr>
        <w:t>2.</w:t>
      </w:r>
      <w:r w:rsidR="00707C2D">
        <w:rPr>
          <w:rFonts w:ascii="Times New Roman" w:hAnsi="Times New Roman"/>
          <w:iCs/>
          <w:noProof/>
          <w:sz w:val="24"/>
          <w:szCs w:val="24"/>
        </w:rPr>
        <w:t>2</w:t>
      </w:r>
      <w:r w:rsidRPr="00142AE5">
        <w:rPr>
          <w:rFonts w:ascii="Times New Roman" w:hAnsi="Times New Roman"/>
          <w:iCs/>
          <w:noProof/>
          <w:sz w:val="24"/>
          <w:szCs w:val="24"/>
        </w:rPr>
        <w:t>.2.2.1. apdrošinātājs apņemas samaksāt piedāvājuma nodrošinājuma apmēram atbilstošu naudas summu 3 (trīs) darba dienu laikā pēc attiecīgas prasības no Pasūtītāja saņemšanas Nolikuma 2.</w:t>
      </w:r>
      <w:r w:rsidR="00D121B8" w:rsidRPr="00142AE5">
        <w:rPr>
          <w:rFonts w:ascii="Times New Roman" w:hAnsi="Times New Roman"/>
          <w:iCs/>
          <w:noProof/>
          <w:sz w:val="24"/>
          <w:szCs w:val="24"/>
        </w:rPr>
        <w:t>5</w:t>
      </w:r>
      <w:r w:rsidRPr="00142AE5">
        <w:rPr>
          <w:rFonts w:ascii="Times New Roman" w:hAnsi="Times New Roman"/>
          <w:iCs/>
          <w:noProof/>
          <w:sz w:val="24"/>
          <w:szCs w:val="24"/>
        </w:rPr>
        <w:t>.apakšpunktā norādītajos gadījumos. Pasūtītājam nav nepieciešams pierādīt vai dot pamatojumu, vai iemeslus savai prasībai, un pretendentam nav tiesību apspriest šo prasību;</w:t>
      </w:r>
    </w:p>
    <w:p w14:paraId="58C5FC0D" w14:textId="4A1EC837" w:rsidR="00EE5EAC" w:rsidRPr="00142AE5" w:rsidRDefault="00EE5EAC" w:rsidP="00EE5EAC">
      <w:pPr>
        <w:widowControl w:val="0"/>
        <w:autoSpaceDE w:val="0"/>
        <w:autoSpaceDN w:val="0"/>
        <w:adjustRightInd w:val="0"/>
        <w:ind w:left="1360" w:right="113"/>
        <w:jc w:val="both"/>
        <w:rPr>
          <w:rFonts w:ascii="Times New Roman" w:hAnsi="Times New Roman"/>
          <w:iCs/>
          <w:noProof/>
          <w:sz w:val="24"/>
          <w:szCs w:val="24"/>
        </w:rPr>
      </w:pPr>
      <w:r w:rsidRPr="00142AE5">
        <w:rPr>
          <w:rFonts w:ascii="Times New Roman" w:hAnsi="Times New Roman"/>
          <w:iCs/>
          <w:noProof/>
          <w:sz w:val="24"/>
          <w:szCs w:val="24"/>
        </w:rPr>
        <w:t>2.</w:t>
      </w:r>
      <w:r w:rsidR="00707C2D">
        <w:rPr>
          <w:rFonts w:ascii="Times New Roman" w:hAnsi="Times New Roman"/>
          <w:iCs/>
          <w:noProof/>
          <w:sz w:val="24"/>
          <w:szCs w:val="24"/>
        </w:rPr>
        <w:t>2</w:t>
      </w:r>
      <w:r w:rsidRPr="00142AE5">
        <w:rPr>
          <w:rFonts w:ascii="Times New Roman" w:hAnsi="Times New Roman"/>
          <w:iCs/>
          <w:noProof/>
          <w:sz w:val="24"/>
          <w:szCs w:val="24"/>
        </w:rPr>
        <w:t>.2.2.2. apdrošināšanas polisē nav noteikts pašrisks piedāvājuma nodrošinājuma summas izmaksas Pasūtītājam gadījumā;</w:t>
      </w:r>
    </w:p>
    <w:p w14:paraId="3E635770" w14:textId="19F3B063" w:rsidR="00EE5EAC" w:rsidRPr="00142AE5" w:rsidRDefault="00EE5EAC" w:rsidP="00EE5EAC">
      <w:pPr>
        <w:widowControl w:val="0"/>
        <w:autoSpaceDE w:val="0"/>
        <w:autoSpaceDN w:val="0"/>
        <w:adjustRightInd w:val="0"/>
        <w:ind w:left="1360" w:right="113"/>
        <w:jc w:val="both"/>
        <w:rPr>
          <w:rFonts w:ascii="Times New Roman" w:hAnsi="Times New Roman"/>
          <w:iCs/>
          <w:noProof/>
          <w:sz w:val="24"/>
          <w:szCs w:val="24"/>
        </w:rPr>
      </w:pPr>
      <w:r w:rsidRPr="00142AE5">
        <w:rPr>
          <w:rFonts w:ascii="Times New Roman" w:hAnsi="Times New Roman"/>
          <w:iCs/>
          <w:noProof/>
          <w:sz w:val="24"/>
          <w:szCs w:val="24"/>
        </w:rPr>
        <w:t>2.</w:t>
      </w:r>
      <w:r w:rsidR="00D738C0">
        <w:rPr>
          <w:rFonts w:ascii="Times New Roman" w:hAnsi="Times New Roman"/>
          <w:iCs/>
          <w:noProof/>
          <w:sz w:val="24"/>
          <w:szCs w:val="24"/>
        </w:rPr>
        <w:t>2</w:t>
      </w:r>
      <w:r w:rsidRPr="00142AE5">
        <w:rPr>
          <w:rFonts w:ascii="Times New Roman" w:hAnsi="Times New Roman"/>
          <w:iCs/>
          <w:noProof/>
          <w:sz w:val="24"/>
          <w:szCs w:val="24"/>
        </w:rPr>
        <w:t>.2.2.3. apdrošināšanas polise ir spēkā atbilstoši Nolikuma 2.2.3.apakšpunktā noteiktajam termiņam. Apdrošināšanas polise jāiesniedz Pasūtītājam (Rīgas valstspilsētas pašvaldības Centrālā administrācija, reģ. Nr. 40900039849, adrese: Rātslaukums 1, Rīga, LV-1050), to pievienojot piedāvājumam;</w:t>
      </w:r>
    </w:p>
    <w:p w14:paraId="041E3FEE" w14:textId="34C2879A" w:rsidR="00EE5EAC" w:rsidRPr="00142AE5" w:rsidRDefault="00EE5EAC" w:rsidP="00EE5EAC">
      <w:pPr>
        <w:widowControl w:val="0"/>
        <w:autoSpaceDE w:val="0"/>
        <w:autoSpaceDN w:val="0"/>
        <w:adjustRightInd w:val="0"/>
        <w:ind w:left="1360" w:right="113"/>
        <w:jc w:val="both"/>
        <w:rPr>
          <w:rFonts w:ascii="Times New Roman" w:hAnsi="Times New Roman"/>
          <w:color w:val="000000"/>
          <w:sz w:val="24"/>
          <w:szCs w:val="24"/>
        </w:rPr>
      </w:pPr>
      <w:r w:rsidRPr="00142AE5">
        <w:rPr>
          <w:rFonts w:ascii="Times New Roman" w:hAnsi="Times New Roman"/>
          <w:color w:val="000000"/>
          <w:sz w:val="24"/>
          <w:szCs w:val="24"/>
        </w:rPr>
        <w:t>2.</w:t>
      </w:r>
      <w:r w:rsidR="00D738C0">
        <w:rPr>
          <w:rFonts w:ascii="Times New Roman" w:hAnsi="Times New Roman"/>
          <w:color w:val="000000"/>
          <w:sz w:val="24"/>
          <w:szCs w:val="24"/>
        </w:rPr>
        <w:t>2</w:t>
      </w:r>
      <w:r w:rsidRPr="00142AE5">
        <w:rPr>
          <w:rFonts w:ascii="Times New Roman" w:hAnsi="Times New Roman"/>
          <w:color w:val="000000"/>
          <w:sz w:val="24"/>
          <w:szCs w:val="24"/>
        </w:rPr>
        <w:t xml:space="preserve">.2.2.4. apdrošināšanas prēmijai uz piedāvājuma </w:t>
      </w:r>
      <w:r w:rsidRPr="00142AE5">
        <w:rPr>
          <w:rFonts w:ascii="Times New Roman" w:hAnsi="Times New Roman"/>
          <w:iCs/>
          <w:noProof/>
          <w:sz w:val="24"/>
          <w:szCs w:val="24"/>
        </w:rPr>
        <w:t>iesniegšanas</w:t>
      </w:r>
      <w:r w:rsidRPr="00142AE5">
        <w:rPr>
          <w:rFonts w:ascii="Times New Roman" w:hAnsi="Times New Roman"/>
          <w:color w:val="000000"/>
          <w:sz w:val="24"/>
          <w:szCs w:val="24"/>
        </w:rPr>
        <w:t xml:space="preserve"> brīdi ir jābūt samaksātai, un piedāvājuma dokumentiem ir jāpievieno apdrošināšanas polises prēmijas samaksu apliecinošs dokuments</w:t>
      </w:r>
      <w:r w:rsidR="00A044F1">
        <w:rPr>
          <w:rFonts w:ascii="Times New Roman" w:hAnsi="Times New Roman"/>
          <w:color w:val="000000"/>
          <w:sz w:val="24"/>
          <w:szCs w:val="24"/>
        </w:rPr>
        <w:t>;</w:t>
      </w:r>
    </w:p>
    <w:p w14:paraId="17873194" w14:textId="75BD4E5D" w:rsidR="00EE5EAC" w:rsidRPr="006C25DE" w:rsidRDefault="00EE5EAC" w:rsidP="00EE5EAC">
      <w:pPr>
        <w:pStyle w:val="Sarakstarindkopa"/>
        <w:numPr>
          <w:ilvl w:val="3"/>
          <w:numId w:val="47"/>
        </w:numPr>
        <w:autoSpaceDE w:val="0"/>
        <w:autoSpaceDN w:val="0"/>
        <w:ind w:left="1701"/>
        <w:jc w:val="both"/>
        <w:rPr>
          <w:color w:val="000000"/>
          <w:sz w:val="24"/>
          <w:szCs w:val="24"/>
        </w:rPr>
      </w:pPr>
      <w:r w:rsidRPr="006C25DE">
        <w:rPr>
          <w:color w:val="000000"/>
          <w:sz w:val="24"/>
          <w:szCs w:val="24"/>
        </w:rPr>
        <w:t xml:space="preserve">bankas apliecinājumu par naudas iemaksu </w:t>
      </w:r>
      <w:r w:rsidRPr="006C25DE">
        <w:rPr>
          <w:i/>
          <w:iCs/>
          <w:color w:val="000000"/>
          <w:sz w:val="24"/>
          <w:szCs w:val="24"/>
        </w:rPr>
        <w:t xml:space="preserve">Rīgas valstspilsētas pašvaldības kontā Nr. LV18RIKO0023400004010, banka: </w:t>
      </w:r>
      <w:proofErr w:type="spellStart"/>
      <w:r w:rsidRPr="006C25DE">
        <w:rPr>
          <w:i/>
          <w:iCs/>
          <w:color w:val="000000"/>
          <w:sz w:val="24"/>
          <w:szCs w:val="24"/>
        </w:rPr>
        <w:t>Luminor</w:t>
      </w:r>
      <w:proofErr w:type="spellEnd"/>
      <w:r w:rsidRPr="006C25DE">
        <w:rPr>
          <w:i/>
          <w:iCs/>
          <w:color w:val="000000"/>
          <w:sz w:val="24"/>
          <w:szCs w:val="24"/>
        </w:rPr>
        <w:t xml:space="preserve"> </w:t>
      </w:r>
      <w:proofErr w:type="spellStart"/>
      <w:r w:rsidRPr="006C25DE">
        <w:rPr>
          <w:i/>
          <w:iCs/>
          <w:color w:val="000000"/>
          <w:sz w:val="24"/>
          <w:szCs w:val="24"/>
        </w:rPr>
        <w:t>Bank</w:t>
      </w:r>
      <w:proofErr w:type="spellEnd"/>
      <w:r w:rsidRPr="006C25DE">
        <w:rPr>
          <w:i/>
          <w:iCs/>
          <w:color w:val="000000"/>
          <w:sz w:val="24"/>
          <w:szCs w:val="24"/>
        </w:rPr>
        <w:t xml:space="preserve"> AS Latvijas filiāle, maksājuma uzdevumā norādot “Piedāvājuma nodrošinājums atklātā konkursā “</w:t>
      </w:r>
      <w:r w:rsidR="001C7EEF" w:rsidRPr="006C25DE">
        <w:rPr>
          <w:rFonts w:eastAsia="Calibri"/>
          <w:i/>
          <w:iCs/>
          <w:noProof/>
          <w:sz w:val="24"/>
          <w:szCs w:val="24"/>
          <w:lang w:eastAsia="en-US"/>
        </w:rPr>
        <w:t xml:space="preserve">Reģionālas un pilsētas nozīmes velo infrastruktūras izveide maršrutā </w:t>
      </w:r>
      <w:r w:rsidR="00FA2577" w:rsidRPr="00FA2577">
        <w:rPr>
          <w:rFonts w:eastAsia="Calibri"/>
          <w:i/>
          <w:iCs/>
          <w:noProof/>
          <w:sz w:val="24"/>
          <w:szCs w:val="24"/>
          <w:lang w:eastAsia="en-US"/>
        </w:rPr>
        <w:t>Rīga-Babīte-Piņķi</w:t>
      </w:r>
      <w:r w:rsidRPr="006C25DE">
        <w:rPr>
          <w:i/>
          <w:iCs/>
          <w:color w:val="000000"/>
          <w:sz w:val="24"/>
          <w:szCs w:val="24"/>
        </w:rPr>
        <w:t>”, iepirkuma identifikācijas Nr. CAIP 2024/</w:t>
      </w:r>
      <w:r w:rsidR="00FA2577" w:rsidRPr="006C25DE">
        <w:rPr>
          <w:i/>
          <w:iCs/>
          <w:color w:val="000000"/>
          <w:sz w:val="24"/>
          <w:szCs w:val="24"/>
        </w:rPr>
        <w:t>14</w:t>
      </w:r>
      <w:r w:rsidR="00FA2577">
        <w:rPr>
          <w:i/>
          <w:iCs/>
          <w:color w:val="000000"/>
          <w:sz w:val="24"/>
          <w:szCs w:val="24"/>
        </w:rPr>
        <w:t>8</w:t>
      </w:r>
      <w:r w:rsidRPr="006C25DE">
        <w:rPr>
          <w:i/>
          <w:iCs/>
          <w:color w:val="000000"/>
          <w:sz w:val="24"/>
          <w:szCs w:val="24"/>
        </w:rPr>
        <w:t>”</w:t>
      </w:r>
    </w:p>
    <w:p w14:paraId="3885C35F" w14:textId="77777777" w:rsidR="00EE5EAC" w:rsidRPr="006C25DE" w:rsidRDefault="00EE5EAC" w:rsidP="00EE5EAC">
      <w:pPr>
        <w:pStyle w:val="Sarakstarindkopa"/>
        <w:widowControl w:val="0"/>
        <w:numPr>
          <w:ilvl w:val="2"/>
          <w:numId w:val="47"/>
        </w:numPr>
        <w:tabs>
          <w:tab w:val="left" w:pos="0"/>
        </w:tabs>
        <w:autoSpaceDE w:val="0"/>
        <w:autoSpaceDN w:val="0"/>
        <w:adjustRightInd w:val="0"/>
        <w:ind w:left="0" w:firstLine="709"/>
        <w:jc w:val="both"/>
        <w:rPr>
          <w:sz w:val="24"/>
          <w:szCs w:val="24"/>
        </w:rPr>
      </w:pPr>
      <w:r w:rsidRPr="006C25DE">
        <w:rPr>
          <w:color w:val="000000"/>
          <w:sz w:val="24"/>
          <w:szCs w:val="24"/>
        </w:rPr>
        <w:t>Piedāvājuma</w:t>
      </w:r>
      <w:r w:rsidRPr="006C25DE">
        <w:rPr>
          <w:sz w:val="24"/>
          <w:szCs w:val="24"/>
        </w:rPr>
        <w:t xml:space="preserve"> nodrošinājums ir spēkā no piedāvājuma atvēršanas dienas līdz īsākajam no šādiem termiņiem: </w:t>
      </w:r>
    </w:p>
    <w:p w14:paraId="7EA4EDB9" w14:textId="77777777"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 xml:space="preserve">6 (seši) mēneši no piedāvājumu atvēršanas dienas; </w:t>
      </w:r>
    </w:p>
    <w:p w14:paraId="1840C6B9" w14:textId="25D8FD48"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līdz Konkursa iepirkuma līguma.</w:t>
      </w:r>
    </w:p>
    <w:p w14:paraId="08146C12" w14:textId="77777777" w:rsidR="00EE5EAC" w:rsidRPr="006C25DE" w:rsidRDefault="00EE5EAC" w:rsidP="00EE5EAC">
      <w:pPr>
        <w:pStyle w:val="Sarakstarindkopa"/>
        <w:widowControl w:val="0"/>
        <w:numPr>
          <w:ilvl w:val="2"/>
          <w:numId w:val="47"/>
        </w:numPr>
        <w:tabs>
          <w:tab w:val="left" w:pos="0"/>
        </w:tabs>
        <w:autoSpaceDE w:val="0"/>
        <w:autoSpaceDN w:val="0"/>
        <w:adjustRightInd w:val="0"/>
        <w:ind w:left="0" w:firstLine="709"/>
        <w:jc w:val="both"/>
        <w:rPr>
          <w:sz w:val="24"/>
          <w:szCs w:val="24"/>
          <w:lang w:eastAsia="en-US"/>
        </w:rPr>
      </w:pPr>
      <w:r w:rsidRPr="006C25DE">
        <w:rPr>
          <w:b/>
          <w:bCs/>
          <w:sz w:val="24"/>
          <w:szCs w:val="24"/>
        </w:rPr>
        <w:t xml:space="preserve">Pēc </w:t>
      </w:r>
      <w:r w:rsidRPr="006C25DE">
        <w:rPr>
          <w:b/>
          <w:bCs/>
          <w:color w:val="000000"/>
          <w:sz w:val="24"/>
          <w:szCs w:val="24"/>
        </w:rPr>
        <w:t>pretendenta</w:t>
      </w:r>
      <w:r w:rsidRPr="006C25DE">
        <w:rPr>
          <w:b/>
          <w:bCs/>
          <w:sz w:val="24"/>
          <w:szCs w:val="24"/>
        </w:rPr>
        <w:t xml:space="preserve"> pieprasījuma </w:t>
      </w:r>
      <w:r w:rsidRPr="006C25DE">
        <w:rPr>
          <w:sz w:val="24"/>
          <w:szCs w:val="24"/>
        </w:rPr>
        <w:t xml:space="preserve">Pasūtītājs 5 (piecu) darba dienu laikā piedāvājuma nodrošinājuma devējam elektroniski </w:t>
      </w:r>
      <w:proofErr w:type="spellStart"/>
      <w:r w:rsidRPr="006C25DE">
        <w:rPr>
          <w:sz w:val="24"/>
          <w:szCs w:val="24"/>
        </w:rPr>
        <w:t>nosūta</w:t>
      </w:r>
      <w:proofErr w:type="spellEnd"/>
      <w:r w:rsidRPr="006C25DE">
        <w:rPr>
          <w:sz w:val="24"/>
          <w:szCs w:val="24"/>
        </w:rPr>
        <w:t xml:space="preserve"> atbrīvojumu no saistībām (</w:t>
      </w:r>
      <w:r w:rsidRPr="006C25DE">
        <w:rPr>
          <w:color w:val="000000"/>
          <w:sz w:val="24"/>
          <w:szCs w:val="24"/>
        </w:rPr>
        <w:t xml:space="preserve">kas parakstīts elektroniski ar </w:t>
      </w:r>
      <w:r w:rsidRPr="006C25DE">
        <w:rPr>
          <w:color w:val="000000"/>
          <w:sz w:val="24"/>
          <w:szCs w:val="24"/>
        </w:rPr>
        <w:lastRenderedPageBreak/>
        <w:t>drošu elektronisko parakstu un satur laika zīmogu</w:t>
      </w:r>
      <w:r w:rsidRPr="006C25DE">
        <w:rPr>
          <w:sz w:val="24"/>
          <w:szCs w:val="24"/>
        </w:rPr>
        <w:t>), ja:</w:t>
      </w:r>
    </w:p>
    <w:p w14:paraId="12829F3F" w14:textId="77777777"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 pretendents nav kļuvis par Konkursa uzvarētāju un ir stājies spēkā iepirkuma līgums ar citu pretendentu;</w:t>
      </w:r>
    </w:p>
    <w:p w14:paraId="3823E9E9" w14:textId="77777777" w:rsidR="00EE5EAC" w:rsidRPr="006C25DE" w:rsidRDefault="00EE5EAC" w:rsidP="00EE5EAC">
      <w:pPr>
        <w:pStyle w:val="Sarakstarindkopa"/>
        <w:numPr>
          <w:ilvl w:val="3"/>
          <w:numId w:val="47"/>
        </w:numPr>
        <w:autoSpaceDE w:val="0"/>
        <w:autoSpaceDN w:val="0"/>
        <w:ind w:firstLine="273"/>
        <w:jc w:val="both"/>
        <w:rPr>
          <w:sz w:val="24"/>
          <w:szCs w:val="24"/>
        </w:rPr>
      </w:pPr>
      <w:r w:rsidRPr="006C25DE">
        <w:rPr>
          <w:sz w:val="24"/>
          <w:szCs w:val="24"/>
        </w:rPr>
        <w:t> Konkurss izbeigts vai pārtraukts;</w:t>
      </w:r>
    </w:p>
    <w:p w14:paraId="54D1680F" w14:textId="107980EF"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 ar pretendentu noslēgts iepirkuma;</w:t>
      </w:r>
    </w:p>
    <w:p w14:paraId="0091EE2E" w14:textId="77777777"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 beidzies piedāvājuma nodrošinājuma derīguma termiņš.</w:t>
      </w:r>
    </w:p>
    <w:p w14:paraId="796B0F4F" w14:textId="77777777" w:rsidR="00EE5EAC" w:rsidRPr="006C25DE" w:rsidRDefault="00EE5EAC" w:rsidP="00EE5EAC">
      <w:pPr>
        <w:pStyle w:val="Default"/>
        <w:numPr>
          <w:ilvl w:val="1"/>
          <w:numId w:val="47"/>
        </w:numPr>
        <w:ind w:left="0" w:firstLine="709"/>
        <w:jc w:val="both"/>
      </w:pPr>
      <w:r w:rsidRPr="006C25DE">
        <w:rPr>
          <w:bCs/>
        </w:rPr>
        <w:t xml:space="preserve">Ja </w:t>
      </w:r>
      <w:r w:rsidRPr="006C25DE">
        <w:t>nav iesniegts vai Konkursam ir iesniegts Nolikuma 2.2.apakšpunkta prasībām neatbilstošs piedāvājuma nodrošinājums, pretendenta piedāvājums turpmāk netiek vērtēts un tas tiek noraidīts kā neatbilstošs.</w:t>
      </w:r>
    </w:p>
    <w:p w14:paraId="1B37372C" w14:textId="77777777" w:rsidR="00EE5EAC" w:rsidRPr="006C25DE" w:rsidRDefault="00EE5EAC" w:rsidP="00EE5EAC">
      <w:pPr>
        <w:pStyle w:val="Default"/>
        <w:numPr>
          <w:ilvl w:val="1"/>
          <w:numId w:val="47"/>
        </w:numPr>
        <w:ind w:left="0" w:firstLine="680"/>
        <w:jc w:val="both"/>
        <w:rPr>
          <w:noProof/>
          <w:lang w:eastAsia="en-US"/>
        </w:rPr>
      </w:pPr>
      <w:r w:rsidRPr="006C25DE">
        <w:rPr>
          <w:noProof/>
          <w:lang w:eastAsia="en-US"/>
        </w:rPr>
        <w:t xml:space="preserve">Ja </w:t>
      </w:r>
      <w:r w:rsidRPr="006C25DE">
        <w:t>pretendents</w:t>
      </w:r>
      <w:r w:rsidRPr="006C25DE">
        <w:rPr>
          <w:noProof/>
          <w:lang w:eastAsia="en-US"/>
        </w:rPr>
        <w:t xml:space="preserve"> ir Apvienība, tad Nolikuma 2.2.apakšpunkta prasībām atbilstošu piedāvājuma nodrošinājumu var iesniegt viens vai vairāki Apvienības dalībnieki, ar nosacījumu, ka kopējai nodrošinājumu summai jāatbilst Nolikuma 2.2.1.apakšpunktā paredzētajam apmēram.</w:t>
      </w:r>
    </w:p>
    <w:p w14:paraId="304C6089" w14:textId="77777777" w:rsidR="00EE5EAC" w:rsidRPr="006C25DE" w:rsidRDefault="00EE5EAC" w:rsidP="00EE5EAC">
      <w:pPr>
        <w:pStyle w:val="Default"/>
        <w:numPr>
          <w:ilvl w:val="1"/>
          <w:numId w:val="47"/>
        </w:numPr>
        <w:ind w:left="0" w:firstLine="680"/>
        <w:jc w:val="both"/>
      </w:pPr>
      <w:r w:rsidRPr="006C25DE">
        <w:rPr>
          <w:iCs/>
          <w:noProof/>
          <w:lang w:eastAsia="en-US"/>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w:t>
      </w:r>
      <w:r w:rsidRPr="006C25DE">
        <w:t>Nolikuma 7.3.apakšpunktā noteiktajā termiņā.</w:t>
      </w:r>
    </w:p>
    <w:bookmarkEnd w:id="7"/>
    <w:p w14:paraId="7D66ADCD" w14:textId="60C88B5E" w:rsidR="00281B37" w:rsidRPr="00142AE5" w:rsidRDefault="00281B37" w:rsidP="00A523DC">
      <w:pPr>
        <w:widowControl w:val="0"/>
        <w:autoSpaceDE w:val="0"/>
        <w:autoSpaceDN w:val="0"/>
        <w:adjustRightInd w:val="0"/>
        <w:jc w:val="both"/>
        <w:rPr>
          <w:rFonts w:ascii="Times New Roman" w:hAnsi="Times New Roman"/>
          <w:sz w:val="24"/>
          <w:szCs w:val="24"/>
        </w:rPr>
      </w:pPr>
    </w:p>
    <w:p w14:paraId="4C3C9C5A" w14:textId="77777777" w:rsidR="00281B37" w:rsidRPr="00142AE5" w:rsidRDefault="00281B37" w:rsidP="00AF4FCD">
      <w:pPr>
        <w:widowControl w:val="0"/>
        <w:autoSpaceDE w:val="0"/>
        <w:autoSpaceDN w:val="0"/>
        <w:adjustRightInd w:val="0"/>
        <w:ind w:left="1740"/>
        <w:jc w:val="both"/>
        <w:rPr>
          <w:rFonts w:ascii="Times New Roman" w:hAnsi="Times New Roman"/>
          <w:sz w:val="24"/>
          <w:szCs w:val="24"/>
          <w:highlight w:val="yellow"/>
        </w:rPr>
      </w:pPr>
    </w:p>
    <w:p w14:paraId="7D4AD3D2" w14:textId="2E4248A4" w:rsidR="0094088F" w:rsidRPr="006C25DE" w:rsidRDefault="00226FFB" w:rsidP="00A523DC">
      <w:pPr>
        <w:pStyle w:val="Sarakstarindkopa"/>
        <w:widowControl w:val="0"/>
        <w:numPr>
          <w:ilvl w:val="0"/>
          <w:numId w:val="5"/>
        </w:numPr>
        <w:autoSpaceDE w:val="0"/>
        <w:autoSpaceDN w:val="0"/>
        <w:adjustRightInd w:val="0"/>
        <w:spacing w:line="271" w:lineRule="exact"/>
        <w:jc w:val="center"/>
        <w:rPr>
          <w:color w:val="000000"/>
          <w:sz w:val="24"/>
          <w:szCs w:val="24"/>
        </w:rPr>
      </w:pPr>
      <w:r w:rsidRPr="006C25DE">
        <w:rPr>
          <w:b/>
          <w:bCs/>
          <w:color w:val="000000"/>
          <w:position w:val="-1"/>
          <w:sz w:val="24"/>
          <w:szCs w:val="24"/>
        </w:rPr>
        <w:t>PRETENDENTU ATLASE</w:t>
      </w:r>
    </w:p>
    <w:tbl>
      <w:tblPr>
        <w:tblpPr w:leftFromText="180" w:rightFromText="180" w:vertAnchor="text" w:tblpY="1"/>
        <w:tblOverlap w:val="neve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
        <w:gridCol w:w="15"/>
        <w:gridCol w:w="825"/>
        <w:gridCol w:w="135"/>
        <w:gridCol w:w="3040"/>
        <w:gridCol w:w="1217"/>
        <w:gridCol w:w="4820"/>
      </w:tblGrid>
      <w:tr w:rsidR="00596F07" w:rsidRPr="00596F07" w14:paraId="523DE6D9" w14:textId="77777777" w:rsidTr="00876899">
        <w:tc>
          <w:tcPr>
            <w:tcW w:w="853" w:type="dxa"/>
            <w:gridSpan w:val="3"/>
            <w:shd w:val="clear" w:color="auto" w:fill="D9D9D9" w:themeFill="background1" w:themeFillShade="D9"/>
          </w:tcPr>
          <w:p w14:paraId="68B25B1A" w14:textId="77777777" w:rsidR="004C6DB0" w:rsidRPr="00F8132B" w:rsidRDefault="00B528AE">
            <w:pPr>
              <w:spacing w:line="272" w:lineRule="exact"/>
              <w:ind w:left="57" w:right="57"/>
              <w:jc w:val="center"/>
              <w:rPr>
                <w:rFonts w:ascii="Times New Roman" w:hAnsi="Times New Roman"/>
                <w:b/>
                <w:bCs/>
                <w:color w:val="000000" w:themeColor="text1"/>
                <w:sz w:val="24"/>
                <w:szCs w:val="24"/>
              </w:rPr>
            </w:pPr>
            <w:r w:rsidRPr="00F8132B">
              <w:rPr>
                <w:rFonts w:ascii="Times New Roman" w:hAnsi="Times New Roman"/>
                <w:b/>
                <w:bCs/>
                <w:color w:val="000000" w:themeColor="text1"/>
                <w:sz w:val="24"/>
                <w:szCs w:val="24"/>
              </w:rPr>
              <w:t>Nr.</w:t>
            </w:r>
          </w:p>
          <w:p w14:paraId="72D43B66" w14:textId="51F96C08" w:rsidR="00B528AE" w:rsidRPr="00F8132B" w:rsidRDefault="00B528AE">
            <w:pPr>
              <w:spacing w:line="272" w:lineRule="exact"/>
              <w:ind w:left="57" w:right="57"/>
              <w:jc w:val="center"/>
              <w:rPr>
                <w:rFonts w:ascii="Times New Roman" w:hAnsi="Times New Roman"/>
                <w:b/>
                <w:bCs/>
                <w:color w:val="000000" w:themeColor="text1"/>
                <w:sz w:val="24"/>
                <w:szCs w:val="24"/>
              </w:rPr>
            </w:pPr>
            <w:r w:rsidRPr="00F8132B">
              <w:rPr>
                <w:rFonts w:ascii="Times New Roman" w:hAnsi="Times New Roman"/>
                <w:b/>
                <w:bCs/>
                <w:color w:val="000000" w:themeColor="text1"/>
                <w:sz w:val="24"/>
                <w:szCs w:val="24"/>
              </w:rPr>
              <w:t>p.k.</w:t>
            </w:r>
          </w:p>
        </w:tc>
        <w:tc>
          <w:tcPr>
            <w:tcW w:w="4392" w:type="dxa"/>
            <w:gridSpan w:val="3"/>
            <w:shd w:val="clear" w:color="auto" w:fill="D9D9D9" w:themeFill="background1" w:themeFillShade="D9"/>
          </w:tcPr>
          <w:p w14:paraId="52F7A8E5" w14:textId="77777777" w:rsidR="00B528AE" w:rsidRPr="00F8132B" w:rsidRDefault="00B528AE">
            <w:pPr>
              <w:ind w:left="57" w:right="57"/>
              <w:jc w:val="center"/>
              <w:rPr>
                <w:rFonts w:ascii="Times New Roman" w:hAnsi="Times New Roman"/>
                <w:color w:val="000000" w:themeColor="text1"/>
                <w:sz w:val="24"/>
                <w:szCs w:val="24"/>
              </w:rPr>
            </w:pPr>
            <w:r w:rsidRPr="00F8132B">
              <w:rPr>
                <w:rFonts w:ascii="Times New Roman" w:hAnsi="Times New Roman"/>
                <w:b/>
                <w:bCs/>
                <w:color w:val="000000" w:themeColor="text1"/>
                <w:sz w:val="24"/>
                <w:szCs w:val="24"/>
              </w:rPr>
              <w:t>A</w:t>
            </w:r>
            <w:r w:rsidRPr="00F8132B">
              <w:rPr>
                <w:rFonts w:ascii="Times New Roman" w:hAnsi="Times New Roman"/>
                <w:b/>
                <w:bCs/>
                <w:color w:val="000000" w:themeColor="text1"/>
                <w:spacing w:val="-1"/>
                <w:sz w:val="24"/>
                <w:szCs w:val="24"/>
              </w:rPr>
              <w:t>t</w:t>
            </w:r>
            <w:r w:rsidRPr="00F8132B">
              <w:rPr>
                <w:rFonts w:ascii="Times New Roman" w:hAnsi="Times New Roman"/>
                <w:b/>
                <w:bCs/>
                <w:color w:val="000000" w:themeColor="text1"/>
                <w:sz w:val="24"/>
                <w:szCs w:val="24"/>
              </w:rPr>
              <w:t xml:space="preserve">lases </w:t>
            </w:r>
            <w:r w:rsidRPr="00F8132B">
              <w:rPr>
                <w:rFonts w:ascii="Times New Roman" w:hAnsi="Times New Roman"/>
                <w:b/>
                <w:bCs/>
                <w:color w:val="000000" w:themeColor="text1"/>
                <w:spacing w:val="1"/>
                <w:sz w:val="24"/>
                <w:szCs w:val="24"/>
              </w:rPr>
              <w:t>p</w:t>
            </w:r>
            <w:r w:rsidRPr="00F8132B">
              <w:rPr>
                <w:rFonts w:ascii="Times New Roman" w:hAnsi="Times New Roman"/>
                <w:b/>
                <w:bCs/>
                <w:color w:val="000000" w:themeColor="text1"/>
                <w:spacing w:val="-1"/>
                <w:sz w:val="24"/>
                <w:szCs w:val="24"/>
              </w:rPr>
              <w:t>r</w:t>
            </w:r>
            <w:r w:rsidRPr="00F8132B">
              <w:rPr>
                <w:rFonts w:ascii="Times New Roman" w:hAnsi="Times New Roman"/>
                <w:b/>
                <w:bCs/>
                <w:color w:val="000000" w:themeColor="text1"/>
                <w:sz w:val="24"/>
                <w:szCs w:val="24"/>
              </w:rPr>
              <w:t>asī</w:t>
            </w:r>
            <w:r w:rsidRPr="00F8132B">
              <w:rPr>
                <w:rFonts w:ascii="Times New Roman" w:hAnsi="Times New Roman"/>
                <w:b/>
                <w:bCs/>
                <w:color w:val="000000" w:themeColor="text1"/>
                <w:spacing w:val="1"/>
                <w:sz w:val="24"/>
                <w:szCs w:val="24"/>
              </w:rPr>
              <w:t>b</w:t>
            </w:r>
            <w:r w:rsidRPr="00F8132B">
              <w:rPr>
                <w:rFonts w:ascii="Times New Roman" w:hAnsi="Times New Roman"/>
                <w:b/>
                <w:bCs/>
                <w:color w:val="000000" w:themeColor="text1"/>
                <w:sz w:val="24"/>
                <w:szCs w:val="24"/>
              </w:rPr>
              <w:t>as</w:t>
            </w:r>
          </w:p>
        </w:tc>
        <w:tc>
          <w:tcPr>
            <w:tcW w:w="4820" w:type="dxa"/>
            <w:tcBorders>
              <w:bottom w:val="single" w:sz="4" w:space="0" w:color="000000" w:themeColor="text1"/>
            </w:tcBorders>
            <w:shd w:val="clear" w:color="auto" w:fill="D9D9D9" w:themeFill="background1" w:themeFillShade="D9"/>
          </w:tcPr>
          <w:p w14:paraId="02174850" w14:textId="77777777" w:rsidR="00B528AE" w:rsidRPr="00F8132B" w:rsidRDefault="00B528AE">
            <w:pPr>
              <w:spacing w:line="272" w:lineRule="exact"/>
              <w:ind w:left="57" w:right="57"/>
              <w:jc w:val="center"/>
              <w:rPr>
                <w:rFonts w:ascii="Times New Roman" w:hAnsi="Times New Roman"/>
                <w:color w:val="000000" w:themeColor="text1"/>
                <w:sz w:val="24"/>
                <w:szCs w:val="24"/>
              </w:rPr>
            </w:pPr>
            <w:r w:rsidRPr="00F8132B">
              <w:rPr>
                <w:rFonts w:ascii="Times New Roman" w:hAnsi="Times New Roman"/>
                <w:b/>
                <w:bCs/>
                <w:color w:val="000000" w:themeColor="text1"/>
                <w:sz w:val="24"/>
                <w:szCs w:val="24"/>
              </w:rPr>
              <w:t>Iesniedzamie a</w:t>
            </w:r>
            <w:r w:rsidRPr="00F8132B">
              <w:rPr>
                <w:rFonts w:ascii="Times New Roman" w:hAnsi="Times New Roman"/>
                <w:b/>
                <w:bCs/>
                <w:color w:val="000000" w:themeColor="text1"/>
                <w:spacing w:val="-1"/>
                <w:sz w:val="24"/>
                <w:szCs w:val="24"/>
              </w:rPr>
              <w:t>t</w:t>
            </w:r>
            <w:r w:rsidRPr="00F8132B">
              <w:rPr>
                <w:rFonts w:ascii="Times New Roman" w:hAnsi="Times New Roman"/>
                <w:b/>
                <w:bCs/>
                <w:color w:val="000000" w:themeColor="text1"/>
                <w:sz w:val="24"/>
                <w:szCs w:val="24"/>
              </w:rPr>
              <w:t xml:space="preserve">lases </w:t>
            </w:r>
            <w:r w:rsidRPr="00F8132B">
              <w:rPr>
                <w:rFonts w:ascii="Times New Roman" w:hAnsi="Times New Roman"/>
                <w:b/>
                <w:bCs/>
                <w:color w:val="000000" w:themeColor="text1"/>
                <w:spacing w:val="1"/>
                <w:sz w:val="24"/>
                <w:szCs w:val="24"/>
              </w:rPr>
              <w:t>d</w:t>
            </w:r>
            <w:r w:rsidRPr="00F8132B">
              <w:rPr>
                <w:rFonts w:ascii="Times New Roman" w:hAnsi="Times New Roman"/>
                <w:b/>
                <w:bCs/>
                <w:color w:val="000000" w:themeColor="text1"/>
                <w:sz w:val="24"/>
                <w:szCs w:val="24"/>
              </w:rPr>
              <w:t>o</w:t>
            </w:r>
            <w:r w:rsidRPr="00F8132B">
              <w:rPr>
                <w:rFonts w:ascii="Times New Roman" w:hAnsi="Times New Roman"/>
                <w:b/>
                <w:bCs/>
                <w:color w:val="000000" w:themeColor="text1"/>
                <w:spacing w:val="1"/>
                <w:sz w:val="24"/>
                <w:szCs w:val="24"/>
              </w:rPr>
              <w:t>ku</w:t>
            </w:r>
            <w:r w:rsidRPr="00F8132B">
              <w:rPr>
                <w:rFonts w:ascii="Times New Roman" w:hAnsi="Times New Roman"/>
                <w:b/>
                <w:bCs/>
                <w:color w:val="000000" w:themeColor="text1"/>
                <w:spacing w:val="-3"/>
                <w:sz w:val="24"/>
                <w:szCs w:val="24"/>
              </w:rPr>
              <w:t>m</w:t>
            </w:r>
            <w:r w:rsidRPr="00F8132B">
              <w:rPr>
                <w:rFonts w:ascii="Times New Roman" w:hAnsi="Times New Roman"/>
                <w:b/>
                <w:bCs/>
                <w:color w:val="000000" w:themeColor="text1"/>
                <w:spacing w:val="-1"/>
                <w:sz w:val="24"/>
                <w:szCs w:val="24"/>
              </w:rPr>
              <w:t>e</w:t>
            </w:r>
            <w:r w:rsidRPr="00F8132B">
              <w:rPr>
                <w:rFonts w:ascii="Times New Roman" w:hAnsi="Times New Roman"/>
                <w:b/>
                <w:bCs/>
                <w:color w:val="000000" w:themeColor="text1"/>
                <w:spacing w:val="1"/>
                <w:sz w:val="24"/>
                <w:szCs w:val="24"/>
              </w:rPr>
              <w:t>n</w:t>
            </w:r>
            <w:r w:rsidRPr="00F8132B">
              <w:rPr>
                <w:rFonts w:ascii="Times New Roman" w:hAnsi="Times New Roman"/>
                <w:b/>
                <w:bCs/>
                <w:color w:val="000000" w:themeColor="text1"/>
                <w:sz w:val="24"/>
                <w:szCs w:val="24"/>
              </w:rPr>
              <w:t>ti</w:t>
            </w:r>
          </w:p>
        </w:tc>
      </w:tr>
      <w:tr w:rsidR="00596F07" w:rsidRPr="00596F07" w14:paraId="1AD04605" w14:textId="77777777" w:rsidTr="00876899">
        <w:tc>
          <w:tcPr>
            <w:tcW w:w="853" w:type="dxa"/>
            <w:gridSpan w:val="3"/>
            <w:shd w:val="clear" w:color="auto" w:fill="auto"/>
          </w:tcPr>
          <w:p w14:paraId="2DAE9552" w14:textId="69B07684" w:rsidR="006B295F" w:rsidRPr="00F8132B" w:rsidRDefault="006B295F">
            <w:pPr>
              <w:ind w:left="57" w:right="57"/>
              <w:jc w:val="center"/>
              <w:rPr>
                <w:rFonts w:ascii="Times New Roman" w:hAnsi="Times New Roman"/>
                <w:color w:val="000000" w:themeColor="text1"/>
                <w:sz w:val="24"/>
                <w:szCs w:val="24"/>
              </w:rPr>
            </w:pPr>
            <w:r w:rsidRPr="00F8132B">
              <w:rPr>
                <w:rFonts w:ascii="Times New Roman" w:hAnsi="Times New Roman"/>
                <w:color w:val="000000" w:themeColor="text1"/>
                <w:sz w:val="24"/>
                <w:szCs w:val="24"/>
              </w:rPr>
              <w:t>3.</w:t>
            </w:r>
            <w:r w:rsidR="001C7EEF" w:rsidRPr="00F8132B">
              <w:rPr>
                <w:rFonts w:ascii="Times New Roman" w:hAnsi="Times New Roman"/>
                <w:color w:val="000000" w:themeColor="text1"/>
                <w:sz w:val="24"/>
                <w:szCs w:val="24"/>
              </w:rPr>
              <w:t>1</w:t>
            </w:r>
            <w:r w:rsidRPr="00F8132B">
              <w:rPr>
                <w:rFonts w:ascii="Times New Roman" w:hAnsi="Times New Roman"/>
                <w:color w:val="000000" w:themeColor="text1"/>
                <w:sz w:val="24"/>
                <w:szCs w:val="24"/>
              </w:rPr>
              <w:t>.</w:t>
            </w:r>
          </w:p>
        </w:tc>
        <w:tc>
          <w:tcPr>
            <w:tcW w:w="4392" w:type="dxa"/>
            <w:gridSpan w:val="3"/>
            <w:shd w:val="clear" w:color="auto" w:fill="F2F2F2"/>
          </w:tcPr>
          <w:p w14:paraId="5AB6084C" w14:textId="77777777" w:rsidR="006B295F" w:rsidRPr="00F8132B" w:rsidRDefault="006B295F">
            <w:pPr>
              <w:widowControl w:val="0"/>
              <w:autoSpaceDE w:val="0"/>
              <w:autoSpaceDN w:val="0"/>
              <w:adjustRightInd w:val="0"/>
              <w:ind w:left="-2" w:right="152"/>
              <w:jc w:val="both"/>
              <w:rPr>
                <w:rFonts w:ascii="Times New Roman" w:hAnsi="Times New Roman"/>
                <w:color w:val="000000" w:themeColor="text1"/>
                <w:sz w:val="24"/>
                <w:szCs w:val="24"/>
              </w:rPr>
            </w:pPr>
            <w:r w:rsidRPr="00F8132B">
              <w:rPr>
                <w:rFonts w:ascii="Times New Roman" w:hAnsi="Times New Roman"/>
                <w:b/>
                <w:bCs/>
                <w:color w:val="000000" w:themeColor="text1"/>
                <w:sz w:val="24"/>
                <w:szCs w:val="24"/>
              </w:rPr>
              <w:t>Pretendents</w:t>
            </w:r>
            <w:r w:rsidRPr="00F8132B">
              <w:rPr>
                <w:rFonts w:ascii="Times New Roman" w:hAnsi="Times New Roman"/>
                <w:color w:val="000000" w:themeColor="text1"/>
                <w:sz w:val="24"/>
                <w:szCs w:val="24"/>
              </w:rPr>
              <w:t xml:space="preserve"> ir reģistrēts atbilstoši piegādātāja izcelsmes (reģistrācijas) valsts atbilstošo normatīvo aktu prasībām, ja attiecīgās valsts normatīvie akti to paredz.</w:t>
            </w:r>
          </w:p>
          <w:p w14:paraId="1C3EDE25" w14:textId="75AB8377" w:rsidR="006B295F" w:rsidRPr="00F8132B" w:rsidRDefault="006B295F">
            <w:pPr>
              <w:widowControl w:val="0"/>
              <w:autoSpaceDE w:val="0"/>
              <w:autoSpaceDN w:val="0"/>
              <w:adjustRightInd w:val="0"/>
              <w:ind w:left="-2" w:right="152"/>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Ja piedāvājumu iesniedz Apvienība, šī prasība attiecināma uz katru Apvienības dalībnieku.</w:t>
            </w:r>
          </w:p>
        </w:tc>
        <w:tc>
          <w:tcPr>
            <w:tcW w:w="4820" w:type="dxa"/>
            <w:shd w:val="clear" w:color="auto" w:fill="auto"/>
          </w:tcPr>
          <w:p w14:paraId="43963769" w14:textId="77777777" w:rsidR="006B295F" w:rsidRPr="00F8132B" w:rsidRDefault="006B295F">
            <w:pPr>
              <w:widowControl w:val="0"/>
              <w:autoSpaceDE w:val="0"/>
              <w:autoSpaceDN w:val="0"/>
              <w:adjustRightInd w:val="0"/>
              <w:ind w:left="57" w:right="57"/>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Komisija attiecībā uz Latvijas Republikā reģistrētajiem pretendentiem reģistrācijas faktu pārbaudīs publiskajās datubāzēs.</w:t>
            </w:r>
          </w:p>
          <w:p w14:paraId="6129C751" w14:textId="5570757E" w:rsidR="006B295F" w:rsidRPr="00F8132B" w:rsidRDefault="006B295F">
            <w:pPr>
              <w:ind w:left="113" w:right="113"/>
              <w:jc w:val="both"/>
              <w:rPr>
                <w:rFonts w:ascii="Times New Roman" w:hAnsi="Times New Roman"/>
                <w:color w:val="000000" w:themeColor="text1"/>
                <w:sz w:val="24"/>
                <w:szCs w:val="24"/>
                <w:highlight w:val="yellow"/>
              </w:rPr>
            </w:pPr>
            <w:r w:rsidRPr="00F8132B">
              <w:rPr>
                <w:rFonts w:ascii="Times New Roman" w:hAnsi="Times New Roman"/>
                <w:color w:val="000000" w:themeColor="text1"/>
                <w:sz w:val="24"/>
                <w:szCs w:val="24"/>
              </w:rPr>
              <w:t xml:space="preserve">Ārvalstīs reģistrētajiem pretendentiem </w:t>
            </w:r>
            <w:r w:rsidRPr="00F8132B">
              <w:rPr>
                <w:rFonts w:ascii="Times New Roman" w:hAnsi="Times New Roman"/>
                <w:color w:val="000000" w:themeColor="text1"/>
                <w:sz w:val="24"/>
                <w:szCs w:val="24"/>
                <w:shd w:val="clear" w:color="auto" w:fill="FFFFFF"/>
              </w:rPr>
              <w:t>jāiesniedz reģistrācijas faktu apliecinošs dokuments, ja attiecīgās valsts normatīvie akti to paredz (</w:t>
            </w:r>
            <w:r w:rsidRPr="00F8132B">
              <w:rPr>
                <w:rFonts w:ascii="Times New Roman" w:hAnsi="Times New Roman"/>
                <w:color w:val="000000" w:themeColor="text1"/>
                <w:sz w:val="24"/>
                <w:szCs w:val="24"/>
              </w:rPr>
              <w:t>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596F07" w:rsidRPr="00596F07" w14:paraId="025BDD97" w14:textId="77777777" w:rsidTr="00876899">
        <w:tc>
          <w:tcPr>
            <w:tcW w:w="853" w:type="dxa"/>
            <w:gridSpan w:val="3"/>
            <w:shd w:val="clear" w:color="auto" w:fill="auto"/>
          </w:tcPr>
          <w:p w14:paraId="431AEE41" w14:textId="773E2C7A" w:rsidR="006B295F" w:rsidRPr="00F8132B" w:rsidRDefault="006B295F">
            <w:pPr>
              <w:ind w:left="57" w:right="57"/>
              <w:jc w:val="center"/>
              <w:rPr>
                <w:rFonts w:ascii="Times New Roman" w:hAnsi="Times New Roman"/>
                <w:color w:val="000000" w:themeColor="text1"/>
                <w:sz w:val="24"/>
                <w:szCs w:val="24"/>
              </w:rPr>
            </w:pPr>
            <w:r w:rsidRPr="00F8132B">
              <w:rPr>
                <w:rFonts w:ascii="Times New Roman" w:hAnsi="Times New Roman"/>
                <w:color w:val="000000" w:themeColor="text1"/>
                <w:sz w:val="24"/>
                <w:szCs w:val="24"/>
              </w:rPr>
              <w:t>3.</w:t>
            </w:r>
            <w:r w:rsidR="001C7EEF" w:rsidRPr="00F8132B">
              <w:rPr>
                <w:rFonts w:ascii="Times New Roman" w:hAnsi="Times New Roman"/>
                <w:color w:val="000000" w:themeColor="text1"/>
                <w:sz w:val="24"/>
                <w:szCs w:val="24"/>
              </w:rPr>
              <w:t>2</w:t>
            </w:r>
            <w:r w:rsidRPr="00F8132B">
              <w:rPr>
                <w:rFonts w:ascii="Times New Roman" w:hAnsi="Times New Roman"/>
                <w:color w:val="000000" w:themeColor="text1"/>
                <w:sz w:val="24"/>
                <w:szCs w:val="24"/>
              </w:rPr>
              <w:t>.</w:t>
            </w:r>
          </w:p>
        </w:tc>
        <w:tc>
          <w:tcPr>
            <w:tcW w:w="4392" w:type="dxa"/>
            <w:gridSpan w:val="3"/>
            <w:shd w:val="clear" w:color="auto" w:fill="F2F2F2"/>
          </w:tcPr>
          <w:p w14:paraId="76F74B24" w14:textId="77777777" w:rsidR="006B295F" w:rsidRPr="00F8132B" w:rsidRDefault="006B295F">
            <w:pPr>
              <w:ind w:left="175" w:right="136"/>
              <w:jc w:val="both"/>
              <w:rPr>
                <w:rFonts w:ascii="Times New Roman" w:hAnsi="Times New Roman"/>
                <w:color w:val="000000" w:themeColor="text1"/>
                <w:spacing w:val="-3"/>
                <w:sz w:val="24"/>
                <w:szCs w:val="24"/>
              </w:rPr>
            </w:pPr>
            <w:r w:rsidRPr="00F8132B">
              <w:rPr>
                <w:rFonts w:ascii="Times New Roman" w:hAnsi="Times New Roman"/>
                <w:color w:val="000000" w:themeColor="text1"/>
                <w:spacing w:val="-3"/>
                <w:sz w:val="24"/>
                <w:szCs w:val="24"/>
              </w:rPr>
              <w:t xml:space="preserve">Pretendentam vai, ja pretendents ir Apvienība, tad visiem Apvienības dalībniekiem kopā, ir jābūt tiesībām veikt darbus (saskaņā ar Būvniecības likumu) Konkursa priekšmetā paredzētajās būvdarbu jomās. Ja pretendents ir Apvienība, tad katram Apvienības dalībniekam, ir jābūt tiesībām veikt darbus </w:t>
            </w:r>
            <w:r w:rsidRPr="00F8132B">
              <w:rPr>
                <w:rFonts w:ascii="Times New Roman" w:hAnsi="Times New Roman"/>
                <w:bCs/>
                <w:color w:val="000000" w:themeColor="text1"/>
                <w:spacing w:val="-3"/>
                <w:sz w:val="24"/>
                <w:szCs w:val="24"/>
              </w:rPr>
              <w:t xml:space="preserve">tajās </w:t>
            </w:r>
            <w:r w:rsidRPr="00F8132B">
              <w:rPr>
                <w:rFonts w:ascii="Times New Roman" w:hAnsi="Times New Roman"/>
                <w:color w:val="000000" w:themeColor="text1"/>
                <w:spacing w:val="-3"/>
                <w:sz w:val="24"/>
                <w:szCs w:val="24"/>
              </w:rPr>
              <w:t xml:space="preserve">jomās (sfērās), kurās, saskaņā ar noslēgto vienošanas starp Apvienības dalībniekiem, Apvienības dalībnieks ir </w:t>
            </w:r>
            <w:r w:rsidRPr="00F8132B">
              <w:rPr>
                <w:rFonts w:ascii="Times New Roman" w:hAnsi="Times New Roman"/>
                <w:color w:val="000000" w:themeColor="text1"/>
                <w:spacing w:val="-3"/>
                <w:sz w:val="24"/>
                <w:szCs w:val="24"/>
              </w:rPr>
              <w:lastRenderedPageBreak/>
              <w:t>apņēmies veikt. Tiesības veikt darbus attiecīgajās jomās (sfērās) apliecina reģistrācija Latvijas Republikas Būvkomersantu reģistrā</w:t>
            </w:r>
            <w:r w:rsidRPr="00F8132B">
              <w:rPr>
                <w:rFonts w:ascii="Times New Roman" w:hAnsi="Times New Roman"/>
                <w:color w:val="000000" w:themeColor="text1"/>
                <w:spacing w:val="-3"/>
                <w:sz w:val="24"/>
                <w:szCs w:val="24"/>
                <w:vertAlign w:val="superscript"/>
              </w:rPr>
              <w:footnoteReference w:id="3"/>
            </w:r>
            <w:r w:rsidRPr="00F8132B">
              <w:rPr>
                <w:rFonts w:ascii="Times New Roman" w:hAnsi="Times New Roman"/>
                <w:color w:val="000000" w:themeColor="text1"/>
                <w:spacing w:val="-3"/>
                <w:sz w:val="24"/>
                <w:szCs w:val="24"/>
              </w:rPr>
              <w:t>.</w:t>
            </w:r>
          </w:p>
          <w:p w14:paraId="080AA3AF" w14:textId="77777777" w:rsidR="006B295F" w:rsidRPr="00F8132B" w:rsidRDefault="006B295F">
            <w:pPr>
              <w:ind w:left="175" w:right="136"/>
              <w:jc w:val="both"/>
              <w:rPr>
                <w:rFonts w:ascii="Times New Roman" w:hAnsi="Times New Roman"/>
                <w:color w:val="000000" w:themeColor="text1"/>
                <w:spacing w:val="-3"/>
                <w:sz w:val="24"/>
                <w:szCs w:val="24"/>
              </w:rPr>
            </w:pPr>
          </w:p>
          <w:p w14:paraId="15196D4C" w14:textId="3497DACB" w:rsidR="006B295F" w:rsidRPr="00F8132B" w:rsidRDefault="006B295F">
            <w:pPr>
              <w:spacing w:after="120"/>
              <w:ind w:left="113" w:right="113"/>
              <w:jc w:val="both"/>
              <w:rPr>
                <w:rFonts w:ascii="Times New Roman" w:hAnsi="Times New Roman"/>
                <w:color w:val="000000" w:themeColor="text1"/>
                <w:spacing w:val="-3"/>
                <w:sz w:val="24"/>
                <w:szCs w:val="24"/>
              </w:rPr>
            </w:pPr>
          </w:p>
        </w:tc>
        <w:tc>
          <w:tcPr>
            <w:tcW w:w="4820" w:type="dxa"/>
            <w:shd w:val="clear" w:color="auto" w:fill="auto"/>
          </w:tcPr>
          <w:p w14:paraId="3F20D21F" w14:textId="77777777" w:rsidR="006B295F" w:rsidRDefault="006B295F">
            <w:pPr>
              <w:tabs>
                <w:tab w:val="left" w:pos="144"/>
              </w:tabs>
              <w:ind w:left="58" w:right="57"/>
              <w:contextualSpacing/>
              <w:jc w:val="both"/>
              <w:rPr>
                <w:rFonts w:ascii="Times New Roman" w:hAnsi="Times New Roman"/>
                <w:color w:val="000000" w:themeColor="text1"/>
                <w:sz w:val="24"/>
                <w:szCs w:val="24"/>
                <w:u w:val="single"/>
              </w:rPr>
            </w:pPr>
            <w:r w:rsidRPr="00F8132B">
              <w:rPr>
                <w:rFonts w:ascii="Times New Roman" w:hAnsi="Times New Roman"/>
                <w:color w:val="000000" w:themeColor="text1"/>
                <w:sz w:val="24"/>
                <w:szCs w:val="24"/>
              </w:rPr>
              <w:lastRenderedPageBreak/>
              <w:t>Komisija attiecībā uz Latvijas Republikā reģistrētajiem pretendentiem reģistrācijas faktu pārbaudīs publiskajā datubāzē (Būvniecības informācijas sistēmā (</w:t>
            </w:r>
            <w:hyperlink r:id="rId11" w:history="1">
              <w:r w:rsidRPr="00F8132B">
                <w:rPr>
                  <w:rFonts w:ascii="Times New Roman" w:hAnsi="Times New Roman"/>
                  <w:color w:val="000000" w:themeColor="text1"/>
                  <w:sz w:val="24"/>
                  <w:szCs w:val="24"/>
                  <w:u w:val="single"/>
                </w:rPr>
                <w:t>www.bis.gov.lv)</w:t>
              </w:r>
            </w:hyperlink>
            <w:r w:rsidRPr="00F8132B">
              <w:rPr>
                <w:rFonts w:ascii="Times New Roman" w:hAnsi="Times New Roman"/>
                <w:color w:val="000000" w:themeColor="text1"/>
                <w:sz w:val="24"/>
                <w:szCs w:val="24"/>
                <w:u w:val="single"/>
              </w:rPr>
              <w:t>).</w:t>
            </w:r>
          </w:p>
          <w:p w14:paraId="78030A62" w14:textId="77777777" w:rsidR="008C1A63" w:rsidRDefault="008C1A63">
            <w:pPr>
              <w:tabs>
                <w:tab w:val="left" w:pos="144"/>
              </w:tabs>
              <w:ind w:left="58" w:right="57"/>
              <w:contextualSpacing/>
              <w:jc w:val="both"/>
              <w:rPr>
                <w:rFonts w:ascii="Times New Roman" w:hAnsi="Times New Roman"/>
                <w:color w:val="000000" w:themeColor="text1"/>
                <w:sz w:val="24"/>
                <w:szCs w:val="24"/>
                <w:u w:val="single"/>
              </w:rPr>
            </w:pPr>
          </w:p>
          <w:p w14:paraId="3532B998" w14:textId="77777777" w:rsidR="008C1A63" w:rsidRPr="008C1A63" w:rsidRDefault="008C1A63" w:rsidP="008C1A63">
            <w:pPr>
              <w:spacing w:after="0" w:line="240" w:lineRule="auto"/>
              <w:jc w:val="both"/>
              <w:rPr>
                <w:rFonts w:ascii="Times New Roman" w:eastAsia="Times New Roman" w:hAnsi="Times New Roman"/>
                <w:i/>
                <w:color w:val="000000"/>
                <w:sz w:val="24"/>
                <w:szCs w:val="24"/>
                <w:lang w:eastAsia="lv-LV"/>
              </w:rPr>
            </w:pPr>
            <w:r w:rsidRPr="008C1A63">
              <w:rPr>
                <w:rFonts w:ascii="Times New Roman" w:eastAsia="Times New Roman" w:hAnsi="Times New Roman"/>
                <w:i/>
                <w:color w:val="000000"/>
                <w:sz w:val="24"/>
                <w:szCs w:val="24"/>
                <w:lang w:eastAsia="lv-LV"/>
              </w:rPr>
              <w:t xml:space="preserve">Pretendentam, kurš uz piedāvājuma iesniegšanas dienu nav reģistrēts Latvijas Republikas Būvkomersantu reģistrā, jāiesniedz apliecinājums, ka gadījumā, ja tas tiks atzīts par uzvarētāju, tas desmit darba dienu laikā pēc PIL 60.panta sestajā daļā minētā nogaidīšanas </w:t>
            </w:r>
            <w:r w:rsidRPr="008C1A63">
              <w:rPr>
                <w:rFonts w:ascii="Times New Roman" w:eastAsia="Times New Roman" w:hAnsi="Times New Roman"/>
                <w:i/>
                <w:color w:val="000000"/>
                <w:sz w:val="24"/>
                <w:szCs w:val="24"/>
                <w:lang w:eastAsia="lv-LV"/>
              </w:rPr>
              <w:lastRenderedPageBreak/>
              <w:t>termiņa beigām, reģistrēsies Latvijas Republikas Būvkomersantu reģistrā.</w:t>
            </w:r>
          </w:p>
          <w:p w14:paraId="7606DA40" w14:textId="77777777" w:rsidR="008C1A63" w:rsidRPr="008C1A63" w:rsidRDefault="008C1A63" w:rsidP="008C1A63">
            <w:pPr>
              <w:spacing w:after="0" w:line="240" w:lineRule="auto"/>
              <w:jc w:val="both"/>
              <w:rPr>
                <w:rFonts w:ascii="Times New Roman" w:eastAsia="Times New Roman" w:hAnsi="Times New Roman"/>
                <w:i/>
                <w:sz w:val="24"/>
                <w:szCs w:val="24"/>
              </w:rPr>
            </w:pPr>
          </w:p>
          <w:p w14:paraId="305685E8" w14:textId="1168473F" w:rsidR="006B295F" w:rsidRPr="00F8132B" w:rsidRDefault="006B295F">
            <w:pPr>
              <w:ind w:left="113" w:right="113"/>
              <w:jc w:val="both"/>
              <w:rPr>
                <w:rFonts w:ascii="Times New Roman" w:hAnsi="Times New Roman"/>
                <w:color w:val="000000" w:themeColor="text1"/>
                <w:sz w:val="24"/>
                <w:szCs w:val="24"/>
                <w:highlight w:val="yellow"/>
              </w:rPr>
            </w:pPr>
            <w:r w:rsidRPr="00F8132B">
              <w:rPr>
                <w:rFonts w:ascii="Times New Roman" w:hAnsi="Times New Roman"/>
                <w:color w:val="000000" w:themeColor="text1"/>
                <w:sz w:val="24"/>
                <w:szCs w:val="24"/>
              </w:rPr>
              <w:t xml:space="preserve">Ārvalstu personai, ja tā nav reģistrēta Būvkomersantu reģistrā, jāiesniedz atbilstoši attiecīgās valsts normatīvajiem aktiem izsniegts dokuments, kas apliecina tiesības veikt Konkursa priekšmetā paredzētos darbus vai, piemēram, norādot publiski pieejamu reģistru, kur Komisija varētu pārliecināties par attiecīgās personas reģistrāciju un tiesībām veikt attiecīgos darbus, ja attiecīgie valsts normatīvie akti paredz šādu ziņu publisku reģistru un </w:t>
            </w:r>
            <w:r w:rsidRPr="00F8132B">
              <w:rPr>
                <w:rFonts w:ascii="Times New Roman" w:hAnsi="Times New Roman"/>
                <w:b/>
                <w:bCs/>
                <w:color w:val="000000" w:themeColor="text1"/>
                <w:sz w:val="24"/>
                <w:szCs w:val="24"/>
              </w:rPr>
              <w:t>šīs personas apliecinājums</w:t>
            </w:r>
            <w:r w:rsidRPr="00F8132B">
              <w:rPr>
                <w:rFonts w:ascii="Times New Roman" w:hAnsi="Times New Roman"/>
                <w:color w:val="000000" w:themeColor="text1"/>
                <w:sz w:val="24"/>
                <w:szCs w:val="24"/>
              </w:rPr>
              <w:t xml:space="preserve">, ka gadījumā, ja pretendents tiks atzīts par Konkursa uzvarētāju, tad tā apņemas reģistrēties Būvkomersantu reģistrā līdz iepirkuma līguma noslēgšanai. </w:t>
            </w:r>
            <w:r w:rsidRPr="00F8132B">
              <w:rPr>
                <w:rFonts w:ascii="Times New Roman" w:hAnsi="Times New Roman"/>
                <w:color w:val="000000" w:themeColor="text1"/>
                <w:sz w:val="24"/>
                <w:szCs w:val="24"/>
                <w:u w:val="single"/>
              </w:rPr>
              <w:t xml:space="preserve"> </w:t>
            </w:r>
          </w:p>
        </w:tc>
      </w:tr>
      <w:tr w:rsidR="00596F07" w:rsidRPr="00596F07" w14:paraId="2DBB873D" w14:textId="77777777" w:rsidTr="00876899">
        <w:tc>
          <w:tcPr>
            <w:tcW w:w="853" w:type="dxa"/>
            <w:gridSpan w:val="3"/>
            <w:shd w:val="clear" w:color="auto" w:fill="auto"/>
          </w:tcPr>
          <w:p w14:paraId="5C200858" w14:textId="2AF67C74" w:rsidR="006B295F" w:rsidRPr="00F8132B" w:rsidRDefault="006B295F">
            <w:pPr>
              <w:ind w:left="57" w:right="57"/>
              <w:jc w:val="center"/>
              <w:rPr>
                <w:rFonts w:ascii="Times New Roman" w:hAnsi="Times New Roman"/>
                <w:color w:val="000000" w:themeColor="text1"/>
                <w:sz w:val="24"/>
                <w:szCs w:val="24"/>
              </w:rPr>
            </w:pPr>
            <w:r w:rsidRPr="00F8132B">
              <w:rPr>
                <w:rFonts w:ascii="Times New Roman" w:hAnsi="Times New Roman"/>
                <w:color w:val="000000" w:themeColor="text1"/>
                <w:sz w:val="24"/>
                <w:szCs w:val="24"/>
              </w:rPr>
              <w:lastRenderedPageBreak/>
              <w:t>3.</w:t>
            </w:r>
            <w:r w:rsidR="0085533B" w:rsidRPr="00F8132B">
              <w:rPr>
                <w:rFonts w:ascii="Times New Roman" w:hAnsi="Times New Roman"/>
                <w:color w:val="000000" w:themeColor="text1"/>
                <w:sz w:val="24"/>
                <w:szCs w:val="24"/>
              </w:rPr>
              <w:t>3</w:t>
            </w:r>
            <w:r w:rsidRPr="00F8132B">
              <w:rPr>
                <w:rFonts w:ascii="Times New Roman" w:hAnsi="Times New Roman"/>
                <w:color w:val="000000" w:themeColor="text1"/>
                <w:sz w:val="24"/>
                <w:szCs w:val="24"/>
              </w:rPr>
              <w:t xml:space="preserve">. </w:t>
            </w:r>
          </w:p>
          <w:p w14:paraId="479D3A7D" w14:textId="77777777" w:rsidR="006B295F" w:rsidRPr="00F8132B" w:rsidRDefault="006B295F">
            <w:pPr>
              <w:ind w:left="57" w:right="57"/>
              <w:jc w:val="center"/>
              <w:rPr>
                <w:rFonts w:ascii="Times New Roman" w:hAnsi="Times New Roman"/>
                <w:color w:val="000000" w:themeColor="text1"/>
                <w:sz w:val="24"/>
                <w:szCs w:val="24"/>
              </w:rPr>
            </w:pPr>
          </w:p>
          <w:p w14:paraId="0AFD276C" w14:textId="2267761B" w:rsidR="006B295F" w:rsidRPr="00F8132B" w:rsidRDefault="006B295F">
            <w:pPr>
              <w:ind w:left="57" w:right="57"/>
              <w:jc w:val="center"/>
              <w:rPr>
                <w:rFonts w:ascii="Times New Roman" w:hAnsi="Times New Roman"/>
                <w:color w:val="000000" w:themeColor="text1"/>
                <w:sz w:val="24"/>
                <w:szCs w:val="24"/>
              </w:rPr>
            </w:pPr>
          </w:p>
        </w:tc>
        <w:tc>
          <w:tcPr>
            <w:tcW w:w="4392" w:type="dxa"/>
            <w:gridSpan w:val="3"/>
            <w:shd w:val="clear" w:color="auto" w:fill="F2F2F2"/>
          </w:tcPr>
          <w:p w14:paraId="37BC3BE9" w14:textId="688202D7" w:rsidR="006B295F" w:rsidRPr="00F8132B" w:rsidRDefault="006B295F">
            <w:pPr>
              <w:ind w:left="175" w:right="57"/>
              <w:jc w:val="both"/>
              <w:rPr>
                <w:rFonts w:ascii="Times New Roman" w:hAnsi="Times New Roman"/>
                <w:color w:val="000000" w:themeColor="text1"/>
                <w:spacing w:val="-3"/>
                <w:sz w:val="24"/>
                <w:szCs w:val="24"/>
              </w:rPr>
            </w:pPr>
            <w:r w:rsidRPr="00F8132B">
              <w:rPr>
                <w:rFonts w:ascii="Times New Roman" w:hAnsi="Times New Roman"/>
                <w:color w:val="000000" w:themeColor="text1"/>
                <w:spacing w:val="-3"/>
                <w:sz w:val="24"/>
                <w:szCs w:val="24"/>
              </w:rPr>
              <w:t xml:space="preserve">Pretendentam jābūt stabiliem finanšu un saimnieciskās darbības rādītājiem, kurus, piemērojot vispārpieņemtos finanšu analīzes paņēmienus, kā arī, pamatojoties uz pēdējā apstiprinātā gada pārskata rezultātiem, raksturo: </w:t>
            </w:r>
          </w:p>
          <w:p w14:paraId="4B531B22" w14:textId="77777777" w:rsidR="006B295F" w:rsidRPr="00F8132B" w:rsidRDefault="006B295F">
            <w:pPr>
              <w:ind w:left="175" w:right="57"/>
              <w:jc w:val="both"/>
              <w:rPr>
                <w:rFonts w:ascii="Times New Roman" w:hAnsi="Times New Roman"/>
                <w:color w:val="000000" w:themeColor="text1"/>
                <w:spacing w:val="-3"/>
                <w:sz w:val="24"/>
                <w:szCs w:val="24"/>
              </w:rPr>
            </w:pPr>
            <w:r w:rsidRPr="00F8132B">
              <w:rPr>
                <w:rFonts w:ascii="Times New Roman" w:hAnsi="Times New Roman"/>
                <w:color w:val="000000" w:themeColor="text1"/>
                <w:spacing w:val="-3"/>
                <w:sz w:val="24"/>
                <w:szCs w:val="24"/>
              </w:rPr>
              <w:t>•</w:t>
            </w:r>
            <w:r w:rsidRPr="00F8132B">
              <w:rPr>
                <w:rFonts w:ascii="Times New Roman" w:hAnsi="Times New Roman"/>
                <w:color w:val="000000" w:themeColor="text1"/>
                <w:spacing w:val="-3"/>
                <w:sz w:val="24"/>
                <w:szCs w:val="24"/>
              </w:rPr>
              <w:tab/>
              <w:t>likviditātes koeficients (apgrozāmie līdzekļi/īstermiņa saistības) ir lielāks par 1,00 vai vienāds ar 1,00;</w:t>
            </w:r>
          </w:p>
          <w:p w14:paraId="4E44B7C0" w14:textId="77777777" w:rsidR="006B295F" w:rsidRPr="00F8132B" w:rsidRDefault="006B295F">
            <w:pPr>
              <w:ind w:left="175" w:right="57"/>
              <w:jc w:val="both"/>
              <w:rPr>
                <w:rFonts w:ascii="Times New Roman" w:hAnsi="Times New Roman"/>
                <w:color w:val="000000" w:themeColor="text1"/>
                <w:spacing w:val="-3"/>
                <w:sz w:val="24"/>
                <w:szCs w:val="24"/>
              </w:rPr>
            </w:pPr>
            <w:r w:rsidRPr="00F8132B">
              <w:rPr>
                <w:rFonts w:ascii="Times New Roman" w:hAnsi="Times New Roman"/>
                <w:color w:val="000000" w:themeColor="text1"/>
                <w:spacing w:val="-3"/>
                <w:sz w:val="24"/>
                <w:szCs w:val="24"/>
              </w:rPr>
              <w:t>•</w:t>
            </w:r>
            <w:r w:rsidRPr="00F8132B">
              <w:rPr>
                <w:rFonts w:ascii="Times New Roman" w:hAnsi="Times New Roman"/>
                <w:color w:val="000000" w:themeColor="text1"/>
                <w:spacing w:val="-3"/>
                <w:sz w:val="24"/>
                <w:szCs w:val="24"/>
              </w:rPr>
              <w:tab/>
              <w:t xml:space="preserve">pozitīvs pašu kapitāls. </w:t>
            </w:r>
          </w:p>
          <w:p w14:paraId="3D4A16C5" w14:textId="77777777" w:rsidR="006B295F" w:rsidRPr="00F8132B" w:rsidRDefault="006B295F">
            <w:pPr>
              <w:ind w:left="175" w:right="57"/>
              <w:jc w:val="both"/>
              <w:rPr>
                <w:rFonts w:ascii="Times New Roman" w:hAnsi="Times New Roman"/>
                <w:i/>
                <w:iCs/>
                <w:color w:val="000000" w:themeColor="text1"/>
                <w:spacing w:val="-3"/>
                <w:sz w:val="24"/>
                <w:szCs w:val="24"/>
              </w:rPr>
            </w:pPr>
          </w:p>
          <w:p w14:paraId="2CDE052B" w14:textId="549F76D0" w:rsidR="006B295F" w:rsidRPr="00596F07" w:rsidRDefault="006B295F">
            <w:pPr>
              <w:spacing w:after="120"/>
              <w:ind w:left="113" w:right="113"/>
              <w:jc w:val="both"/>
              <w:rPr>
                <w:rFonts w:ascii="Times New Roman" w:hAnsi="Times New Roman"/>
                <w:color w:val="000000" w:themeColor="text1"/>
                <w:spacing w:val="-3"/>
                <w:sz w:val="24"/>
                <w:szCs w:val="24"/>
              </w:rPr>
            </w:pPr>
            <w:r w:rsidRPr="00F8132B">
              <w:rPr>
                <w:rFonts w:ascii="Times New Roman" w:hAnsi="Times New Roman"/>
                <w:color w:val="000000" w:themeColor="text1"/>
                <w:spacing w:val="-3"/>
                <w:sz w:val="24"/>
                <w:szCs w:val="24"/>
              </w:rPr>
              <w:t xml:space="preserve">Ja pretendents ir Apvienība, tad katram no Apvienības dalībniekiem, uz kura (-u) finansiālajām spējām pretendents balstās un kurš (-i) būs finansiāli atbildīgs (-i) par līguma izpildi, ir jāatbilst Nolikuma apakšpunkta prasībām. Ja pretendents balstās uz personu (apakšuzņēmēja) saimnieciskajām un finansiālajām spējām un šāda persona (apakšuzņēmējs) būs finansiāli atbildīgs par iepirkuma līguma izpildi, katras šādas personas (apakšuzņēmēja) finanšu un saimnieciskās darbības rādītājiem jāatbilst </w:t>
            </w:r>
            <w:r w:rsidR="0085533B" w:rsidRPr="00F8132B">
              <w:rPr>
                <w:rFonts w:ascii="Times New Roman" w:hAnsi="Times New Roman"/>
                <w:color w:val="000000" w:themeColor="text1"/>
                <w:spacing w:val="-3"/>
                <w:sz w:val="24"/>
                <w:szCs w:val="24"/>
              </w:rPr>
              <w:t>norādītajām</w:t>
            </w:r>
            <w:r w:rsidRPr="00F8132B">
              <w:rPr>
                <w:rFonts w:ascii="Times New Roman" w:hAnsi="Times New Roman"/>
                <w:color w:val="000000" w:themeColor="text1"/>
                <w:spacing w:val="-3"/>
                <w:sz w:val="24"/>
                <w:szCs w:val="24"/>
              </w:rPr>
              <w:t xml:space="preserve"> prasībām.</w:t>
            </w:r>
          </w:p>
        </w:tc>
        <w:tc>
          <w:tcPr>
            <w:tcW w:w="4820" w:type="dxa"/>
            <w:shd w:val="clear" w:color="auto" w:fill="auto"/>
          </w:tcPr>
          <w:p w14:paraId="4C47C1CA" w14:textId="1A1D3ECF" w:rsidR="006B295F" w:rsidRPr="00F8132B" w:rsidRDefault="006B295F">
            <w:pPr>
              <w:ind w:left="164" w:right="142"/>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 xml:space="preserve">Pretendents aizpilda Nolikuma </w:t>
            </w:r>
            <w:r w:rsidR="0085533B" w:rsidRPr="00F8132B">
              <w:rPr>
                <w:rFonts w:ascii="Times New Roman" w:hAnsi="Times New Roman"/>
                <w:color w:val="000000" w:themeColor="text1"/>
                <w:sz w:val="24"/>
                <w:szCs w:val="24"/>
              </w:rPr>
              <w:t>4</w:t>
            </w:r>
            <w:r w:rsidRPr="00F8132B">
              <w:rPr>
                <w:rFonts w:ascii="Times New Roman" w:hAnsi="Times New Roman"/>
                <w:color w:val="000000" w:themeColor="text1"/>
                <w:sz w:val="24"/>
                <w:szCs w:val="24"/>
              </w:rPr>
              <w:t>.pielikumu. Ja piedāvājumu iesniedz Apvienība – minētais pielikums ir jāaizpilda par katras Apvienībā iekļautās personas finanšu apgrozījumu (izņemot fiziskas personas).</w:t>
            </w:r>
          </w:p>
          <w:p w14:paraId="77E2461C" w14:textId="77777777" w:rsidR="006B295F" w:rsidRPr="00F8132B" w:rsidRDefault="006B295F">
            <w:pPr>
              <w:ind w:left="164" w:right="142"/>
              <w:jc w:val="both"/>
              <w:rPr>
                <w:rFonts w:ascii="Times New Roman" w:hAnsi="Times New Roman"/>
                <w:color w:val="000000" w:themeColor="text1"/>
                <w:sz w:val="24"/>
                <w:szCs w:val="24"/>
              </w:rPr>
            </w:pPr>
          </w:p>
          <w:p w14:paraId="3EA8974F" w14:textId="77777777" w:rsidR="006B295F" w:rsidRPr="00F8132B" w:rsidRDefault="006B295F">
            <w:pPr>
              <w:ind w:left="164" w:right="142"/>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Pasūtītājs pretendenta sniegto informāciju pārbauda, ņemot vērā informāciju par pretendenta pēdējā gada finanšu pārskatu, kas līdz piedāvājuma iesniegšanas termiņa pēdējai dienai iesniegts Valsts ieņēmumu dienestā un publiski pieejams Uzņēmuma reģistrā.</w:t>
            </w:r>
          </w:p>
          <w:p w14:paraId="64C18458" w14:textId="77777777" w:rsidR="006B295F" w:rsidRPr="00F8132B" w:rsidRDefault="006B295F">
            <w:pPr>
              <w:ind w:left="164" w:right="142"/>
              <w:jc w:val="both"/>
              <w:rPr>
                <w:rFonts w:ascii="Times New Roman" w:hAnsi="Times New Roman"/>
                <w:color w:val="000000" w:themeColor="text1"/>
                <w:sz w:val="24"/>
                <w:szCs w:val="24"/>
              </w:rPr>
            </w:pPr>
          </w:p>
          <w:p w14:paraId="3B04CF6D" w14:textId="77777777" w:rsidR="006B295F" w:rsidRPr="00F8132B" w:rsidRDefault="006B295F">
            <w:pPr>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Ārvalstīs reģistrētajiem pretendentiem jāiesniedz finanšu pārskati (ar tulkojumu valsts (latviešu) valodā), kas iesniegti attiecīgās valsts kompetentajā institūcijā atbilstoši attiecīgās valsts nosacījumiem.</w:t>
            </w:r>
          </w:p>
          <w:p w14:paraId="615AA197" w14:textId="77777777" w:rsidR="003E7123" w:rsidRPr="00F8132B" w:rsidRDefault="003E7123" w:rsidP="003E7123">
            <w:pPr>
              <w:widowControl w:val="0"/>
              <w:autoSpaceDE w:val="0"/>
              <w:autoSpaceDN w:val="0"/>
              <w:adjustRightInd w:val="0"/>
              <w:spacing w:after="0" w:line="240" w:lineRule="auto"/>
              <w:ind w:left="57" w:right="57"/>
              <w:jc w:val="both"/>
              <w:rPr>
                <w:rFonts w:ascii="Times New Roman" w:eastAsia="Times New Roman" w:hAnsi="Times New Roman"/>
                <w:bCs/>
                <w:iCs/>
                <w:color w:val="000000" w:themeColor="text1"/>
                <w:lang w:eastAsia="lv-LV"/>
              </w:rPr>
            </w:pPr>
            <w:bookmarkStart w:id="8" w:name="_Hlk190162522"/>
            <w:r w:rsidRPr="00F8132B">
              <w:rPr>
                <w:rFonts w:ascii="Times New Roman" w:eastAsia="Times New Roman" w:hAnsi="Times New Roman"/>
                <w:bCs/>
                <w:i/>
                <w:color w:val="000000" w:themeColor="text1"/>
                <w:lang w:eastAsia="lv-LV"/>
              </w:rPr>
              <w:t>Pretendenti, kas dibināti vēlāk (arī persona/apakšuzņēmējs vai Apvienības dalībnieks) un kam nav sasniegts 3 (trīs) gadu periods, norāda atbilstošu apgrozījumu no dibināšanas brīža</w:t>
            </w:r>
            <w:r w:rsidRPr="00F8132B">
              <w:rPr>
                <w:rFonts w:ascii="Times New Roman" w:eastAsia="Times New Roman" w:hAnsi="Times New Roman"/>
                <w:bCs/>
                <w:iCs/>
                <w:color w:val="000000" w:themeColor="text1"/>
                <w:lang w:eastAsia="lv-LV"/>
              </w:rPr>
              <w:t>.</w:t>
            </w:r>
          </w:p>
          <w:bookmarkEnd w:id="8"/>
          <w:p w14:paraId="074E3FFC" w14:textId="77777777" w:rsidR="003E7123" w:rsidRPr="00F8132B" w:rsidRDefault="003E7123">
            <w:pPr>
              <w:ind w:left="113" w:right="113"/>
              <w:jc w:val="both"/>
              <w:rPr>
                <w:rFonts w:ascii="Times New Roman" w:hAnsi="Times New Roman"/>
                <w:color w:val="000000" w:themeColor="text1"/>
                <w:sz w:val="24"/>
                <w:szCs w:val="24"/>
              </w:rPr>
            </w:pPr>
          </w:p>
          <w:p w14:paraId="5C791F88" w14:textId="1BB166E7" w:rsidR="003E7123" w:rsidRPr="00596F07" w:rsidRDefault="003E7123">
            <w:pPr>
              <w:ind w:left="113" w:right="113"/>
              <w:jc w:val="both"/>
              <w:rPr>
                <w:rFonts w:ascii="Times New Roman" w:hAnsi="Times New Roman"/>
                <w:iCs/>
                <w:color w:val="000000" w:themeColor="text1"/>
                <w:sz w:val="24"/>
                <w:szCs w:val="24"/>
              </w:rPr>
            </w:pPr>
          </w:p>
        </w:tc>
      </w:tr>
      <w:tr w:rsidR="00596F07" w:rsidRPr="00596F07" w14:paraId="62254933" w14:textId="77777777" w:rsidTr="00423D17">
        <w:trPr>
          <w:trHeight w:val="7078"/>
        </w:trPr>
        <w:tc>
          <w:tcPr>
            <w:tcW w:w="853" w:type="dxa"/>
            <w:gridSpan w:val="3"/>
            <w:shd w:val="clear" w:color="auto" w:fill="auto"/>
          </w:tcPr>
          <w:p w14:paraId="579B2229" w14:textId="1661D812" w:rsidR="006B295F" w:rsidRPr="00F8132B" w:rsidRDefault="006B295F">
            <w:pPr>
              <w:ind w:left="57" w:right="57"/>
              <w:jc w:val="center"/>
              <w:rPr>
                <w:rFonts w:ascii="Times New Roman" w:hAnsi="Times New Roman"/>
                <w:color w:val="000000" w:themeColor="text1"/>
                <w:sz w:val="24"/>
                <w:szCs w:val="24"/>
                <w:highlight w:val="yellow"/>
              </w:rPr>
            </w:pPr>
            <w:r w:rsidRPr="00F8132B">
              <w:rPr>
                <w:rFonts w:ascii="Times New Roman" w:hAnsi="Times New Roman"/>
                <w:color w:val="000000" w:themeColor="text1"/>
                <w:sz w:val="24"/>
                <w:szCs w:val="24"/>
              </w:rPr>
              <w:lastRenderedPageBreak/>
              <w:t>3.</w:t>
            </w:r>
            <w:r w:rsidR="0085533B" w:rsidRPr="00F8132B">
              <w:rPr>
                <w:rFonts w:ascii="Times New Roman" w:hAnsi="Times New Roman"/>
                <w:color w:val="000000" w:themeColor="text1"/>
                <w:sz w:val="24"/>
                <w:szCs w:val="24"/>
              </w:rPr>
              <w:t>4</w:t>
            </w:r>
            <w:r w:rsidRPr="00F8132B">
              <w:rPr>
                <w:rFonts w:ascii="Times New Roman" w:hAnsi="Times New Roman"/>
                <w:color w:val="000000" w:themeColor="text1"/>
                <w:sz w:val="24"/>
                <w:szCs w:val="24"/>
              </w:rPr>
              <w:t>.</w:t>
            </w:r>
          </w:p>
        </w:tc>
        <w:tc>
          <w:tcPr>
            <w:tcW w:w="4392" w:type="dxa"/>
            <w:gridSpan w:val="3"/>
            <w:shd w:val="clear" w:color="auto" w:fill="F2F2F2"/>
          </w:tcPr>
          <w:p w14:paraId="635CAAD6" w14:textId="4D68933F" w:rsidR="006B295F" w:rsidRPr="00F8132B" w:rsidRDefault="006B295F">
            <w:pPr>
              <w:ind w:left="170" w:right="170"/>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Pretendenta minimālais</w:t>
            </w:r>
            <w:r w:rsidR="001C6958" w:rsidRPr="00F8132B">
              <w:rPr>
                <w:rFonts w:ascii="Times New Roman" w:hAnsi="Times New Roman"/>
                <w:color w:val="000000" w:themeColor="text1"/>
                <w:sz w:val="24"/>
                <w:szCs w:val="24"/>
              </w:rPr>
              <w:t xml:space="preserve"> </w:t>
            </w:r>
            <w:r w:rsidRPr="00F8132B">
              <w:rPr>
                <w:rFonts w:ascii="Times New Roman" w:hAnsi="Times New Roman"/>
                <w:color w:val="000000" w:themeColor="text1"/>
                <w:sz w:val="24"/>
                <w:szCs w:val="24"/>
              </w:rPr>
              <w:t xml:space="preserve">finanšu (neto) apgrozījums iepriekšējos 3 (trīs) finanšu gados, </w:t>
            </w:r>
            <w:r w:rsidRPr="00F8132B">
              <w:rPr>
                <w:rFonts w:ascii="Times New Roman" w:hAnsi="Times New Roman"/>
                <w:color w:val="000000" w:themeColor="text1"/>
                <w:sz w:val="24"/>
                <w:szCs w:val="24"/>
                <w:shd w:val="clear" w:color="auto" w:fill="F2F2F2"/>
              </w:rPr>
              <w:t>ciktāl informācija par šo apgrozījumu ir pieejama, ņemot vērā piegādātāja dibināšanas vai darbības uzsākšanas laiku,</w:t>
            </w:r>
            <w:r w:rsidRPr="00F8132B">
              <w:rPr>
                <w:rFonts w:ascii="Times New Roman" w:hAnsi="Times New Roman"/>
                <w:iCs/>
                <w:color w:val="000000" w:themeColor="text1"/>
                <w:sz w:val="24"/>
                <w:szCs w:val="24"/>
                <w:shd w:val="clear" w:color="auto" w:fill="F2F2F2"/>
              </w:rPr>
              <w:t xml:space="preserve"> </w:t>
            </w:r>
            <w:r w:rsidRPr="00F8132B">
              <w:rPr>
                <w:rFonts w:ascii="Times New Roman" w:hAnsi="Times New Roman"/>
                <w:color w:val="000000" w:themeColor="text1"/>
                <w:sz w:val="24"/>
                <w:szCs w:val="24"/>
                <w:shd w:val="clear" w:color="auto" w:fill="F2F2F2"/>
              </w:rPr>
              <w:t>ja tas ir mazāks nekā 3 (trīs) gadi līdz piedāvājuma iesniegšanas termiņa beigām</w:t>
            </w:r>
            <w:r w:rsidRPr="00F8132B">
              <w:rPr>
                <w:rFonts w:ascii="Times New Roman" w:hAnsi="Times New Roman"/>
                <w:iCs/>
                <w:color w:val="000000" w:themeColor="text1"/>
                <w:sz w:val="24"/>
                <w:szCs w:val="24"/>
                <w:shd w:val="clear" w:color="auto" w:fill="F2F2F2"/>
              </w:rPr>
              <w:t xml:space="preserve">, </w:t>
            </w:r>
            <w:r w:rsidRPr="00F8132B">
              <w:rPr>
                <w:rFonts w:ascii="Times New Roman" w:hAnsi="Times New Roman"/>
                <w:color w:val="000000" w:themeColor="text1"/>
                <w:sz w:val="24"/>
                <w:szCs w:val="24"/>
                <w:shd w:val="clear" w:color="auto" w:fill="F2F2F2"/>
              </w:rPr>
              <w:t xml:space="preserve"> ir</w:t>
            </w:r>
            <w:r w:rsidRPr="00F8132B">
              <w:rPr>
                <w:rFonts w:ascii="Times New Roman" w:hAnsi="Times New Roman"/>
                <w:color w:val="000000" w:themeColor="text1"/>
                <w:sz w:val="24"/>
                <w:szCs w:val="24"/>
              </w:rPr>
              <w:t xml:space="preserve"> ne mazāks kā </w:t>
            </w:r>
            <w:r w:rsidR="004A5EE5" w:rsidRPr="00F8132B">
              <w:rPr>
                <w:rFonts w:ascii="Times New Roman" w:hAnsi="Times New Roman"/>
                <w:color w:val="000000" w:themeColor="text1"/>
                <w:sz w:val="24"/>
                <w:szCs w:val="24"/>
              </w:rPr>
              <w:t xml:space="preserve">EUR 7 000 000,00 (septiņi miljoni </w:t>
            </w:r>
            <w:proofErr w:type="spellStart"/>
            <w:r w:rsidR="004A5EE5" w:rsidRPr="00F8132B">
              <w:rPr>
                <w:rFonts w:ascii="Times New Roman" w:hAnsi="Times New Roman"/>
                <w:color w:val="000000" w:themeColor="text1"/>
                <w:sz w:val="24"/>
                <w:szCs w:val="24"/>
              </w:rPr>
              <w:t>euro</w:t>
            </w:r>
            <w:proofErr w:type="spellEnd"/>
            <w:r w:rsidR="004A5EE5" w:rsidRPr="00F8132B">
              <w:rPr>
                <w:rFonts w:ascii="Times New Roman" w:hAnsi="Times New Roman"/>
                <w:color w:val="000000" w:themeColor="text1"/>
                <w:sz w:val="24"/>
                <w:szCs w:val="24"/>
              </w:rPr>
              <w:t xml:space="preserve"> un 00 centi).</w:t>
            </w:r>
          </w:p>
          <w:p w14:paraId="7512ADF4" w14:textId="77777777" w:rsidR="006B295F" w:rsidRPr="00F8132B" w:rsidRDefault="006B295F">
            <w:pPr>
              <w:ind w:left="170" w:right="170"/>
              <w:jc w:val="both"/>
              <w:rPr>
                <w:rFonts w:ascii="Times New Roman" w:hAnsi="Times New Roman"/>
                <w:color w:val="000000" w:themeColor="text1"/>
                <w:sz w:val="24"/>
                <w:szCs w:val="24"/>
              </w:rPr>
            </w:pPr>
          </w:p>
          <w:p w14:paraId="68A85E27" w14:textId="77777777" w:rsidR="006B295F" w:rsidRPr="00F8132B" w:rsidRDefault="006B295F">
            <w:pPr>
              <w:ind w:left="170" w:right="170"/>
              <w:jc w:val="both"/>
              <w:rPr>
                <w:rFonts w:ascii="Times New Roman" w:hAnsi="Times New Roman"/>
                <w:bCs/>
                <w:iCs/>
                <w:color w:val="000000" w:themeColor="text1"/>
                <w:sz w:val="24"/>
                <w:szCs w:val="24"/>
              </w:rPr>
            </w:pPr>
            <w:r w:rsidRPr="00F8132B">
              <w:rPr>
                <w:rFonts w:ascii="Times New Roman" w:hAnsi="Times New Roman"/>
                <w:bCs/>
                <w:iCs/>
                <w:color w:val="000000" w:themeColor="text1"/>
                <w:sz w:val="24"/>
                <w:szCs w:val="24"/>
              </w:rPr>
              <w:t>Pretendenti, kas dibināti vēlāk (arī persona/apakšuzņēmējs vai Apvienības dalībnieks) (nav sasniegts 3 (trīs) gadu periods), norāda atbilstošu apgrozījumu no dibināšanas brīža.</w:t>
            </w:r>
          </w:p>
          <w:p w14:paraId="1E30E965" w14:textId="77777777" w:rsidR="006B295F" w:rsidRPr="00F8132B" w:rsidRDefault="006B295F">
            <w:pPr>
              <w:ind w:left="170" w:right="170"/>
              <w:jc w:val="both"/>
              <w:rPr>
                <w:rFonts w:ascii="Times New Roman" w:hAnsi="Times New Roman"/>
                <w:color w:val="000000" w:themeColor="text1"/>
                <w:sz w:val="24"/>
                <w:szCs w:val="24"/>
              </w:rPr>
            </w:pPr>
          </w:p>
          <w:p w14:paraId="55767865" w14:textId="77777777" w:rsidR="006B295F" w:rsidRPr="00F8132B" w:rsidRDefault="006B295F">
            <w:pPr>
              <w:ind w:left="170" w:right="170"/>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Ja pretendents ir Apvienība, tad Apvienības dalībniekiem, uz kura (-u) finansiālajām iespējām pretendents balstās un kurš (-i) būs finansiāli atbildīgs (-i) par iepirkuma līguma izpildi, kopā ir jāatbilst norādītajām prasībām. Ja pretendents balstās uz personas (apakšuzņēmēja) iespējām un kurš (-i) būs finansiāli atbildīgs (-i) par iepirkuma līguma izpildi, kopā ir jāatbilst norādītajām prasībām.</w:t>
            </w:r>
          </w:p>
          <w:p w14:paraId="757A5C67" w14:textId="77777777" w:rsidR="006B295F" w:rsidRPr="00F8132B" w:rsidRDefault="006B295F">
            <w:pPr>
              <w:ind w:left="175" w:right="57"/>
              <w:jc w:val="both"/>
              <w:rPr>
                <w:rFonts w:ascii="Times New Roman" w:hAnsi="Times New Roman"/>
                <w:color w:val="000000" w:themeColor="text1"/>
                <w:spacing w:val="-3"/>
                <w:sz w:val="24"/>
                <w:szCs w:val="24"/>
              </w:rPr>
            </w:pPr>
          </w:p>
        </w:tc>
        <w:tc>
          <w:tcPr>
            <w:tcW w:w="4820" w:type="dxa"/>
            <w:shd w:val="clear" w:color="auto" w:fill="auto"/>
          </w:tcPr>
          <w:p w14:paraId="3CF59714" w14:textId="471CB275" w:rsidR="006B295F" w:rsidRPr="00F8132B" w:rsidRDefault="006B295F">
            <w:pPr>
              <w:ind w:left="164" w:right="142"/>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 xml:space="preserve">Pretendentam jāiesniedz aizpildīts </w:t>
            </w:r>
            <w:r w:rsidR="0085533B" w:rsidRPr="00F8132B">
              <w:rPr>
                <w:rFonts w:ascii="Times New Roman" w:hAnsi="Times New Roman"/>
                <w:iCs/>
                <w:color w:val="000000" w:themeColor="text1"/>
                <w:sz w:val="24"/>
                <w:szCs w:val="24"/>
              </w:rPr>
              <w:t>N</w:t>
            </w:r>
            <w:r w:rsidRPr="00F8132B">
              <w:rPr>
                <w:rFonts w:ascii="Times New Roman" w:hAnsi="Times New Roman"/>
                <w:iCs/>
                <w:color w:val="000000" w:themeColor="text1"/>
                <w:sz w:val="24"/>
                <w:szCs w:val="24"/>
              </w:rPr>
              <w:t xml:space="preserve">olikuma  </w:t>
            </w:r>
            <w:r w:rsidR="0085533B" w:rsidRPr="00F8132B">
              <w:rPr>
                <w:rFonts w:ascii="Times New Roman" w:hAnsi="Times New Roman"/>
                <w:iCs/>
                <w:color w:val="000000" w:themeColor="text1"/>
                <w:sz w:val="24"/>
                <w:szCs w:val="24"/>
              </w:rPr>
              <w:t>4</w:t>
            </w:r>
            <w:r w:rsidRPr="00F8132B">
              <w:rPr>
                <w:rFonts w:ascii="Times New Roman" w:hAnsi="Times New Roman"/>
                <w:iCs/>
                <w:color w:val="000000" w:themeColor="text1"/>
                <w:sz w:val="24"/>
                <w:szCs w:val="24"/>
              </w:rPr>
              <w:t>.pielikums.</w:t>
            </w:r>
          </w:p>
          <w:p w14:paraId="34B1B2AF" w14:textId="51D48CC4" w:rsidR="006B295F" w:rsidRPr="00F8132B" w:rsidRDefault="006B295F">
            <w:pPr>
              <w:ind w:left="164" w:right="142"/>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Pasūtītājs pretendenta sniegto informāciju pārbauda, ņemot vērā informāciju par pretendenta gada finanšu pārskatu, kas līdz piedāvājuma iesniegšanas termiņa pēdējai dienai iesniegts Valsts ieņēmumu dienestā un publiski pieejams Uzņēmuma reģistrā.</w:t>
            </w:r>
          </w:p>
          <w:p w14:paraId="2020A3F1" w14:textId="77777777" w:rsidR="006B295F" w:rsidRPr="00F8132B" w:rsidRDefault="006B295F">
            <w:pPr>
              <w:ind w:left="164" w:right="142"/>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76823501" w14:textId="77777777" w:rsidR="006B295F" w:rsidRPr="00F8132B" w:rsidRDefault="006B295F">
            <w:pPr>
              <w:ind w:left="164" w:right="142"/>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45BD3519" w14:textId="77777777" w:rsidR="003E7123" w:rsidRPr="00F8132B" w:rsidRDefault="003E7123" w:rsidP="003E7123">
            <w:pPr>
              <w:ind w:left="164" w:right="142"/>
              <w:jc w:val="both"/>
              <w:rPr>
                <w:rFonts w:ascii="Times New Roman" w:eastAsia="Aptos" w:hAnsi="Times New Roman"/>
                <w:color w:val="000000" w:themeColor="text1"/>
                <w:lang w:eastAsia="lv-LV"/>
              </w:rPr>
            </w:pPr>
            <w:bookmarkStart w:id="9" w:name="_Hlk190162730"/>
            <w:r w:rsidRPr="00F8132B">
              <w:rPr>
                <w:rFonts w:ascii="Times New Roman" w:eastAsia="Aptos" w:hAnsi="Times New Roman"/>
                <w:i/>
                <w:iCs/>
                <w:color w:val="000000" w:themeColor="text1"/>
                <w:lang w:eastAsia="lv-LV"/>
              </w:rPr>
              <w:t>Ārvalstīs reģistrētajiem pretendentiem jāiesniedz finanšu pārskati (ar tulkojumu valsts (latviešu) valodā), kas iesniegti attiecīgās valsts kompetentajā institūcijā atbilstoši attiecīgās valsts normatīvo aktu nosacījumiem. Ja minētā informācija ir pieejama publiski, ārvalstīs reģistrēts pretendents ir tiesīgs norādīt precīzu tīmekļa vietnes adresi, kurā attiecīgu informāciju ir iespējams pārbaudīt</w:t>
            </w:r>
            <w:r w:rsidRPr="00F8132B">
              <w:rPr>
                <w:rFonts w:ascii="Times New Roman" w:eastAsia="Aptos" w:hAnsi="Times New Roman"/>
                <w:color w:val="000000" w:themeColor="text1"/>
                <w:lang w:eastAsia="lv-LV"/>
              </w:rPr>
              <w:t>.</w:t>
            </w:r>
          </w:p>
          <w:bookmarkEnd w:id="9"/>
          <w:p w14:paraId="06AAE983" w14:textId="77777777" w:rsidR="003E7123" w:rsidRPr="00F8132B" w:rsidRDefault="003E7123" w:rsidP="003E7123">
            <w:pPr>
              <w:widowControl w:val="0"/>
              <w:autoSpaceDE w:val="0"/>
              <w:autoSpaceDN w:val="0"/>
              <w:adjustRightInd w:val="0"/>
              <w:spacing w:after="0" w:line="240" w:lineRule="auto"/>
              <w:ind w:left="57" w:right="57"/>
              <w:jc w:val="both"/>
              <w:rPr>
                <w:rFonts w:ascii="Times New Roman" w:eastAsia="Times New Roman" w:hAnsi="Times New Roman"/>
                <w:bCs/>
                <w:iCs/>
                <w:color w:val="000000" w:themeColor="text1"/>
                <w:lang w:eastAsia="lv-LV"/>
              </w:rPr>
            </w:pPr>
            <w:r w:rsidRPr="00F8132B">
              <w:rPr>
                <w:rFonts w:ascii="Times New Roman" w:eastAsia="Times New Roman" w:hAnsi="Times New Roman"/>
                <w:bCs/>
                <w:i/>
                <w:color w:val="000000" w:themeColor="text1"/>
                <w:lang w:eastAsia="lv-LV"/>
              </w:rPr>
              <w:t>Pretendenti, kas dibināti vēlāk (arī persona/apakšuzņēmējs vai Apvienības dalībnieks) un kam nav sasniegts 3 (trīs) gadu periods, norāda atbilstošu apgrozījumu no dibināšanas brīža</w:t>
            </w:r>
            <w:r w:rsidRPr="00F8132B">
              <w:rPr>
                <w:rFonts w:ascii="Times New Roman" w:eastAsia="Times New Roman" w:hAnsi="Times New Roman"/>
                <w:bCs/>
                <w:iCs/>
                <w:color w:val="000000" w:themeColor="text1"/>
                <w:lang w:eastAsia="lv-LV"/>
              </w:rPr>
              <w:t>.</w:t>
            </w:r>
          </w:p>
          <w:p w14:paraId="7237CFA1" w14:textId="1F3E0927" w:rsidR="003E7123" w:rsidRPr="00F8132B" w:rsidRDefault="003E7123">
            <w:pPr>
              <w:ind w:left="164" w:right="142"/>
              <w:jc w:val="both"/>
              <w:rPr>
                <w:rFonts w:ascii="Times New Roman" w:hAnsi="Times New Roman"/>
                <w:color w:val="000000" w:themeColor="text1"/>
                <w:sz w:val="24"/>
                <w:szCs w:val="24"/>
              </w:rPr>
            </w:pPr>
          </w:p>
        </w:tc>
      </w:tr>
      <w:tr w:rsidR="00596F07" w:rsidRPr="00596F07" w14:paraId="18C72AB9" w14:textId="77777777" w:rsidTr="00876899">
        <w:trPr>
          <w:trHeight w:val="300"/>
        </w:trPr>
        <w:tc>
          <w:tcPr>
            <w:tcW w:w="10065" w:type="dxa"/>
            <w:gridSpan w:val="7"/>
            <w:shd w:val="clear" w:color="auto" w:fill="D9D9D9" w:themeFill="background1" w:themeFillShade="D9"/>
          </w:tcPr>
          <w:p w14:paraId="72FAC0E6" w14:textId="0B57EB42" w:rsidR="00C20203" w:rsidRPr="00F8132B" w:rsidRDefault="00C20203">
            <w:pPr>
              <w:tabs>
                <w:tab w:val="left" w:pos="567"/>
              </w:tabs>
              <w:spacing w:after="120"/>
              <w:ind w:right="113"/>
              <w:jc w:val="center"/>
              <w:rPr>
                <w:rFonts w:ascii="Times New Roman" w:hAnsi="Times New Roman"/>
                <w:b/>
                <w:bCs/>
                <w:color w:val="000000" w:themeColor="text1"/>
                <w:sz w:val="24"/>
                <w:szCs w:val="24"/>
              </w:rPr>
            </w:pPr>
            <w:r w:rsidRPr="00F8132B">
              <w:rPr>
                <w:rFonts w:ascii="Times New Roman" w:hAnsi="Times New Roman"/>
                <w:b/>
                <w:bCs/>
                <w:color w:val="000000" w:themeColor="text1"/>
                <w:sz w:val="24"/>
                <w:szCs w:val="24"/>
              </w:rPr>
              <w:t>Kvalifikācijas prasības pretendentam un iesniedzamie dokumenti</w:t>
            </w:r>
          </w:p>
        </w:tc>
      </w:tr>
      <w:tr w:rsidR="00596F07" w:rsidRPr="00596F07" w14:paraId="5B0C8557" w14:textId="77777777" w:rsidTr="00876899">
        <w:tc>
          <w:tcPr>
            <w:tcW w:w="853" w:type="dxa"/>
            <w:gridSpan w:val="3"/>
            <w:shd w:val="clear" w:color="auto" w:fill="auto"/>
          </w:tcPr>
          <w:p w14:paraId="1DC8A7F2" w14:textId="5FC17F6A" w:rsidR="006B295F" w:rsidRPr="00F8132B" w:rsidRDefault="006B295F">
            <w:pPr>
              <w:ind w:left="57" w:right="57"/>
              <w:jc w:val="center"/>
              <w:rPr>
                <w:rFonts w:ascii="Times New Roman" w:hAnsi="Times New Roman"/>
                <w:color w:val="000000" w:themeColor="text1"/>
                <w:sz w:val="24"/>
                <w:szCs w:val="24"/>
              </w:rPr>
            </w:pPr>
            <w:r w:rsidRPr="00F8132B">
              <w:rPr>
                <w:rFonts w:ascii="Times New Roman" w:hAnsi="Times New Roman"/>
                <w:color w:val="000000" w:themeColor="text1"/>
                <w:sz w:val="24"/>
                <w:szCs w:val="24"/>
              </w:rPr>
              <w:t>3.</w:t>
            </w:r>
            <w:r w:rsidR="0085533B" w:rsidRPr="00F8132B">
              <w:rPr>
                <w:rFonts w:ascii="Times New Roman" w:hAnsi="Times New Roman"/>
                <w:color w:val="000000" w:themeColor="text1"/>
                <w:sz w:val="24"/>
                <w:szCs w:val="24"/>
              </w:rPr>
              <w:t>5</w:t>
            </w:r>
            <w:r w:rsidRPr="00F8132B">
              <w:rPr>
                <w:rFonts w:ascii="Times New Roman" w:hAnsi="Times New Roman"/>
                <w:color w:val="000000" w:themeColor="text1"/>
                <w:sz w:val="24"/>
                <w:szCs w:val="24"/>
              </w:rPr>
              <w:t xml:space="preserve">. </w:t>
            </w:r>
          </w:p>
          <w:p w14:paraId="76FC2860" w14:textId="7F005B3E" w:rsidR="006B295F" w:rsidRPr="00F8132B" w:rsidRDefault="006B295F">
            <w:pPr>
              <w:ind w:left="57" w:right="57"/>
              <w:jc w:val="center"/>
              <w:rPr>
                <w:rFonts w:ascii="Times New Roman" w:hAnsi="Times New Roman"/>
                <w:color w:val="000000" w:themeColor="text1"/>
                <w:sz w:val="24"/>
                <w:szCs w:val="24"/>
                <w:highlight w:val="yellow"/>
              </w:rPr>
            </w:pPr>
          </w:p>
        </w:tc>
        <w:tc>
          <w:tcPr>
            <w:tcW w:w="4392" w:type="dxa"/>
            <w:gridSpan w:val="3"/>
            <w:tcBorders>
              <w:bottom w:val="single" w:sz="4" w:space="0" w:color="auto"/>
            </w:tcBorders>
            <w:shd w:val="clear" w:color="auto" w:fill="F2F2F2"/>
          </w:tcPr>
          <w:p w14:paraId="38461F5C" w14:textId="77777777" w:rsidR="0091121E" w:rsidRPr="00F8132B" w:rsidRDefault="0091121E">
            <w:pPr>
              <w:jc w:val="both"/>
              <w:rPr>
                <w:rFonts w:ascii="Times New Roman" w:hAnsi="Times New Roman"/>
                <w:color w:val="000000" w:themeColor="text1"/>
                <w:sz w:val="24"/>
                <w:szCs w:val="24"/>
              </w:rPr>
            </w:pPr>
            <w:r w:rsidRPr="00F8132B">
              <w:rPr>
                <w:rFonts w:ascii="Times New Roman" w:hAnsi="Times New Roman"/>
                <w:b/>
                <w:bCs/>
                <w:color w:val="000000" w:themeColor="text1"/>
                <w:sz w:val="24"/>
                <w:szCs w:val="24"/>
              </w:rPr>
              <w:t xml:space="preserve">Pretendentam </w:t>
            </w:r>
            <w:r w:rsidRPr="00F8132B">
              <w:rPr>
                <w:rFonts w:ascii="Times New Roman" w:hAnsi="Times New Roman"/>
                <w:color w:val="000000" w:themeColor="text1"/>
                <w:sz w:val="24"/>
                <w:szCs w:val="24"/>
              </w:rPr>
              <w:t>ne vairāk kā 5 (piecos) iepriekšējos gados, kā arī periodā līdz piedāvājuma iesniegšanas brīdim, ir sekojoša pieredze:</w:t>
            </w:r>
          </w:p>
          <w:p w14:paraId="3AAE88B6" w14:textId="6E7337EB" w:rsidR="003B5AF4" w:rsidRPr="00F8132B" w:rsidRDefault="006C516A" w:rsidP="003B5AF4">
            <w:pPr>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lastRenderedPageBreak/>
              <w:t>3.5.1.</w:t>
            </w:r>
            <w:r w:rsidR="0091121E" w:rsidRPr="00F8132B">
              <w:rPr>
                <w:rFonts w:ascii="Times New Roman" w:hAnsi="Times New Roman"/>
                <w:color w:val="000000" w:themeColor="text1"/>
                <w:sz w:val="24"/>
                <w:szCs w:val="24"/>
              </w:rPr>
              <w:t xml:space="preserve"> </w:t>
            </w:r>
            <w:r w:rsidR="003B5AF4" w:rsidRPr="00F8132B">
              <w:rPr>
                <w:rFonts w:ascii="Times New Roman" w:hAnsi="Times New Roman"/>
                <w:color w:val="000000" w:themeColor="text1"/>
                <w:sz w:val="24"/>
                <w:szCs w:val="24"/>
              </w:rPr>
              <w:t xml:space="preserve"> vismaz </w:t>
            </w:r>
            <w:r w:rsidR="003B5AF4" w:rsidRPr="00F8132B">
              <w:rPr>
                <w:rFonts w:ascii="Times New Roman" w:hAnsi="Times New Roman"/>
                <w:b/>
                <w:bCs/>
                <w:color w:val="000000" w:themeColor="text1"/>
                <w:sz w:val="24"/>
                <w:szCs w:val="24"/>
              </w:rPr>
              <w:t>1 (vienā)</w:t>
            </w:r>
            <w:r w:rsidR="003B5AF4" w:rsidRPr="00F8132B">
              <w:rPr>
                <w:rFonts w:ascii="Times New Roman" w:hAnsi="Times New Roman"/>
                <w:color w:val="000000" w:themeColor="text1"/>
                <w:sz w:val="24"/>
                <w:szCs w:val="24"/>
              </w:rPr>
              <w:t xml:space="preserve"> objektā, kurā veikta   pilsētas</w:t>
            </w:r>
            <w:r w:rsidR="003B5AF4" w:rsidRPr="00F8132B">
              <w:rPr>
                <w:rFonts w:ascii="Times New Roman" w:hAnsi="Times New Roman"/>
                <w:color w:val="000000" w:themeColor="text1"/>
                <w:sz w:val="24"/>
                <w:szCs w:val="24"/>
                <w:vertAlign w:val="superscript"/>
              </w:rPr>
              <w:footnoteReference w:id="4"/>
            </w:r>
            <w:r w:rsidR="003B5AF4" w:rsidRPr="00F8132B">
              <w:rPr>
                <w:rFonts w:ascii="Times New Roman" w:hAnsi="Times New Roman"/>
                <w:color w:val="000000" w:themeColor="text1"/>
                <w:sz w:val="24"/>
                <w:szCs w:val="24"/>
              </w:rPr>
              <w:t xml:space="preserve"> transporta infrastruktūras</w:t>
            </w:r>
            <w:r w:rsidR="003B5AF4" w:rsidRPr="00F8132B">
              <w:rPr>
                <w:rFonts w:ascii="Times New Roman" w:hAnsi="Times New Roman"/>
                <w:color w:val="000000" w:themeColor="text1"/>
                <w:sz w:val="24"/>
                <w:szCs w:val="24"/>
                <w:vertAlign w:val="superscript"/>
              </w:rPr>
              <w:footnoteReference w:id="5"/>
            </w:r>
            <w:r w:rsidR="003B5AF4" w:rsidRPr="00F8132B">
              <w:rPr>
                <w:rFonts w:ascii="Times New Roman" w:hAnsi="Times New Roman"/>
                <w:color w:val="000000" w:themeColor="text1"/>
                <w:sz w:val="24"/>
                <w:szCs w:val="24"/>
              </w:rPr>
              <w:t xml:space="preserve"> izbūve, pārbūve vai atjaunošana, kurš ir pilnībā pabeigts un nodots ekspluatācijā, un atbilst sekojošām prasībām:</w:t>
            </w:r>
          </w:p>
          <w:p w14:paraId="752DD2ED" w14:textId="0FEE9A80" w:rsidR="0091121E" w:rsidRPr="00F8132B" w:rsidRDefault="0091121E">
            <w:pPr>
              <w:jc w:val="both"/>
              <w:rPr>
                <w:rFonts w:ascii="Times New Roman" w:hAnsi="Times New Roman"/>
                <w:color w:val="000000" w:themeColor="text1"/>
                <w:sz w:val="24"/>
                <w:szCs w:val="24"/>
              </w:rPr>
            </w:pPr>
          </w:p>
          <w:p w14:paraId="7A01CB60" w14:textId="4EB75F54" w:rsidR="0091121E" w:rsidRPr="00F8132B" w:rsidRDefault="0091121E">
            <w:pPr>
              <w:widowControl w:val="0"/>
              <w:numPr>
                <w:ilvl w:val="0"/>
                <w:numId w:val="42"/>
              </w:numPr>
              <w:autoSpaceDE w:val="0"/>
              <w:autoSpaceDN w:val="0"/>
              <w:adjustRightInd w:val="0"/>
              <w:ind w:right="57"/>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objektā veikta pilna</w:t>
            </w:r>
            <w:r w:rsidR="00F609FF" w:rsidRPr="00F8132B">
              <w:rPr>
                <w:rFonts w:ascii="Times New Roman" w:hAnsi="Times New Roman"/>
                <w:iCs/>
                <w:color w:val="000000" w:themeColor="text1"/>
                <w:sz w:val="24"/>
                <w:szCs w:val="24"/>
              </w:rPr>
              <w:t xml:space="preserve"> </w:t>
            </w:r>
            <w:r w:rsidRPr="00F8132B">
              <w:rPr>
                <w:rFonts w:ascii="Times New Roman" w:hAnsi="Times New Roman"/>
                <w:iCs/>
                <w:color w:val="000000" w:themeColor="text1"/>
                <w:sz w:val="24"/>
                <w:szCs w:val="24"/>
              </w:rPr>
              <w:t xml:space="preserve">seguma (salizturīgā kārta, nesaistītu </w:t>
            </w:r>
            <w:proofErr w:type="spellStart"/>
            <w:r w:rsidRPr="00F8132B">
              <w:rPr>
                <w:rFonts w:ascii="Times New Roman" w:hAnsi="Times New Roman"/>
                <w:iCs/>
                <w:color w:val="000000" w:themeColor="text1"/>
                <w:sz w:val="24"/>
                <w:szCs w:val="24"/>
              </w:rPr>
              <w:t>minerālmateriālu</w:t>
            </w:r>
            <w:proofErr w:type="spellEnd"/>
            <w:r w:rsidRPr="00F8132B">
              <w:rPr>
                <w:rFonts w:ascii="Times New Roman" w:hAnsi="Times New Roman"/>
                <w:iCs/>
                <w:color w:val="000000" w:themeColor="text1"/>
                <w:sz w:val="24"/>
                <w:szCs w:val="24"/>
              </w:rPr>
              <w:t xml:space="preserve"> maisījuma kārta, ar saistvielām saistītās konstruktīvās kārtas (izņemot virsmas apstrādi))</w:t>
            </w:r>
            <w:r w:rsidRPr="00F8132B">
              <w:rPr>
                <w:rFonts w:ascii="Times New Roman" w:hAnsi="Times New Roman"/>
                <w:i/>
                <w:color w:val="000000" w:themeColor="text1"/>
                <w:sz w:val="24"/>
                <w:szCs w:val="24"/>
              </w:rPr>
              <w:t xml:space="preserve"> </w:t>
            </w:r>
            <w:r w:rsidRPr="00F8132B">
              <w:rPr>
                <w:rFonts w:ascii="Times New Roman" w:hAnsi="Times New Roman"/>
                <w:iCs/>
                <w:color w:val="000000" w:themeColor="text1"/>
                <w:sz w:val="24"/>
                <w:szCs w:val="24"/>
              </w:rPr>
              <w:t>izbūve vai pārbūve ne mazāk kā 50</w:t>
            </w:r>
            <w:r w:rsidR="002605A7" w:rsidRPr="00F8132B">
              <w:rPr>
                <w:rFonts w:ascii="Times New Roman" w:hAnsi="Times New Roman"/>
                <w:iCs/>
                <w:color w:val="000000" w:themeColor="text1"/>
                <w:sz w:val="24"/>
                <w:szCs w:val="24"/>
              </w:rPr>
              <w:t>0</w:t>
            </w:r>
            <w:r w:rsidRPr="00F8132B">
              <w:rPr>
                <w:rFonts w:ascii="Times New Roman" w:hAnsi="Times New Roman"/>
                <w:iCs/>
                <w:color w:val="000000" w:themeColor="text1"/>
                <w:sz w:val="24"/>
                <w:szCs w:val="24"/>
              </w:rPr>
              <w:t>0 m</w:t>
            </w:r>
            <w:r w:rsidRPr="00F8132B">
              <w:rPr>
                <w:rFonts w:ascii="Times New Roman" w:hAnsi="Times New Roman"/>
                <w:iCs/>
                <w:color w:val="000000" w:themeColor="text1"/>
                <w:sz w:val="24"/>
                <w:szCs w:val="24"/>
                <w:vertAlign w:val="superscript"/>
              </w:rPr>
              <w:t>2</w:t>
            </w:r>
            <w:r w:rsidRPr="00F8132B">
              <w:rPr>
                <w:rFonts w:ascii="Times New Roman" w:hAnsi="Times New Roman"/>
                <w:iCs/>
                <w:color w:val="000000" w:themeColor="text1"/>
                <w:sz w:val="24"/>
                <w:szCs w:val="24"/>
              </w:rPr>
              <w:t xml:space="preserve"> apmērā katrai seguma kārtai;</w:t>
            </w:r>
          </w:p>
          <w:p w14:paraId="31E416B0" w14:textId="6BD0E724" w:rsidR="0091121E" w:rsidRPr="00F8132B" w:rsidRDefault="0091121E">
            <w:pPr>
              <w:widowControl w:val="0"/>
              <w:numPr>
                <w:ilvl w:val="0"/>
                <w:numId w:val="42"/>
              </w:numPr>
              <w:autoSpaceDE w:val="0"/>
              <w:autoSpaceDN w:val="0"/>
              <w:adjustRightInd w:val="0"/>
              <w:ind w:right="57"/>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 xml:space="preserve">objektā veikta apmaļu izbūve vismaz </w:t>
            </w:r>
            <w:r w:rsidR="002605A7" w:rsidRPr="00F8132B">
              <w:rPr>
                <w:rFonts w:ascii="Times New Roman" w:hAnsi="Times New Roman"/>
                <w:iCs/>
                <w:color w:val="000000" w:themeColor="text1"/>
                <w:sz w:val="24"/>
                <w:szCs w:val="24"/>
              </w:rPr>
              <w:t>10</w:t>
            </w:r>
            <w:r w:rsidRPr="00F8132B">
              <w:rPr>
                <w:rFonts w:ascii="Times New Roman" w:hAnsi="Times New Roman"/>
                <w:iCs/>
                <w:color w:val="000000" w:themeColor="text1"/>
                <w:sz w:val="24"/>
                <w:szCs w:val="24"/>
              </w:rPr>
              <w:t>00 m garumā;</w:t>
            </w:r>
          </w:p>
          <w:p w14:paraId="16473EAC" w14:textId="77777777" w:rsidR="0091121E" w:rsidRPr="00F8132B" w:rsidRDefault="0091121E">
            <w:pPr>
              <w:widowControl w:val="0"/>
              <w:numPr>
                <w:ilvl w:val="0"/>
                <w:numId w:val="42"/>
              </w:numPr>
              <w:autoSpaceDE w:val="0"/>
              <w:autoSpaceDN w:val="0"/>
              <w:adjustRightInd w:val="0"/>
              <w:ind w:right="57"/>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objektā veikta vismaz divu veidu inženierkomunikāciju</w:t>
            </w:r>
            <w:r w:rsidRPr="00F8132B">
              <w:rPr>
                <w:rFonts w:ascii="Times New Roman" w:hAnsi="Times New Roman"/>
                <w:iCs/>
                <w:color w:val="000000" w:themeColor="text1"/>
                <w:sz w:val="24"/>
                <w:szCs w:val="24"/>
                <w:vertAlign w:val="superscript"/>
              </w:rPr>
              <w:footnoteReference w:id="6"/>
            </w:r>
            <w:r w:rsidRPr="00F8132B">
              <w:rPr>
                <w:rFonts w:ascii="Times New Roman" w:hAnsi="Times New Roman"/>
                <w:iCs/>
                <w:color w:val="000000" w:themeColor="text1"/>
                <w:sz w:val="24"/>
                <w:szCs w:val="24"/>
              </w:rPr>
              <w:t xml:space="preserve">, katra veida vismaz 50 m garumā, izbūve vai pārbūve. </w:t>
            </w:r>
          </w:p>
          <w:p w14:paraId="463C1311" w14:textId="77777777" w:rsidR="0091121E" w:rsidRPr="00F8132B" w:rsidRDefault="0091121E">
            <w:pPr>
              <w:widowControl w:val="0"/>
              <w:autoSpaceDE w:val="0"/>
              <w:autoSpaceDN w:val="0"/>
              <w:adjustRightInd w:val="0"/>
              <w:ind w:left="720" w:right="57"/>
              <w:jc w:val="both"/>
              <w:rPr>
                <w:rFonts w:ascii="Times New Roman" w:hAnsi="Times New Roman"/>
                <w:iCs/>
                <w:color w:val="000000" w:themeColor="text1"/>
                <w:sz w:val="24"/>
                <w:szCs w:val="24"/>
              </w:rPr>
            </w:pPr>
          </w:p>
          <w:p w14:paraId="09B45111" w14:textId="7DD5D9B8" w:rsidR="0091121E" w:rsidRPr="00F8132B" w:rsidRDefault="006C516A">
            <w:pPr>
              <w:widowControl w:val="0"/>
              <w:autoSpaceDE w:val="0"/>
              <w:autoSpaceDN w:val="0"/>
              <w:adjustRightInd w:val="0"/>
              <w:ind w:right="57"/>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3.5.2.</w:t>
            </w:r>
            <w:r w:rsidR="0091121E" w:rsidRPr="00F8132B">
              <w:rPr>
                <w:rFonts w:ascii="Times New Roman" w:hAnsi="Times New Roman"/>
                <w:iCs/>
                <w:color w:val="000000" w:themeColor="text1"/>
                <w:sz w:val="24"/>
                <w:szCs w:val="24"/>
              </w:rPr>
              <w:t xml:space="preserve"> </w:t>
            </w:r>
            <w:r w:rsidR="003B5AF4" w:rsidRPr="00F8132B">
              <w:rPr>
                <w:rFonts w:ascii="Times New Roman" w:hAnsi="Times New Roman"/>
                <w:color w:val="000000" w:themeColor="text1"/>
                <w:sz w:val="24"/>
                <w:szCs w:val="24"/>
              </w:rPr>
              <w:t xml:space="preserve"> vismaz </w:t>
            </w:r>
            <w:r w:rsidR="003B5AF4" w:rsidRPr="00F8132B">
              <w:rPr>
                <w:rFonts w:ascii="Times New Roman" w:hAnsi="Times New Roman"/>
                <w:b/>
                <w:bCs/>
                <w:color w:val="000000" w:themeColor="text1"/>
                <w:sz w:val="24"/>
                <w:szCs w:val="24"/>
              </w:rPr>
              <w:t>1 (vienā)</w:t>
            </w:r>
            <w:r w:rsidR="003B5AF4" w:rsidRPr="00F8132B">
              <w:rPr>
                <w:rFonts w:ascii="Times New Roman" w:hAnsi="Times New Roman"/>
                <w:color w:val="000000" w:themeColor="text1"/>
                <w:sz w:val="24"/>
                <w:szCs w:val="24"/>
              </w:rPr>
              <w:t xml:space="preserve"> objektā, kurā veikta   pilsētas transporta infrastruktūras izbūve, pārbūve vai atjaunošana, kurš ir pilnībā pabeigts un nodots ekspluatācijā</w:t>
            </w:r>
            <w:r w:rsidR="003B5AF4" w:rsidRPr="00F8132B" w:rsidDel="003B5AF4">
              <w:rPr>
                <w:rFonts w:ascii="Times New Roman" w:hAnsi="Times New Roman"/>
                <w:color w:val="000000" w:themeColor="text1"/>
                <w:sz w:val="24"/>
                <w:szCs w:val="24"/>
              </w:rPr>
              <w:t xml:space="preserve"> </w:t>
            </w:r>
            <w:r w:rsidR="0091121E" w:rsidRPr="00F8132B">
              <w:rPr>
                <w:rFonts w:ascii="Times New Roman" w:hAnsi="Times New Roman"/>
                <w:color w:val="000000" w:themeColor="text1"/>
                <w:sz w:val="24"/>
                <w:szCs w:val="24"/>
              </w:rPr>
              <w:t>, un kurā ir veikta</w:t>
            </w:r>
            <w:r w:rsidR="0091121E" w:rsidRPr="00F8132B">
              <w:rPr>
                <w:rFonts w:ascii="Times New Roman" w:hAnsi="Times New Roman"/>
                <w:iCs/>
                <w:color w:val="000000" w:themeColor="text1"/>
                <w:sz w:val="24"/>
                <w:szCs w:val="24"/>
              </w:rPr>
              <w:t xml:space="preserve"> betona bruģakmens seguma izbūve vai pārbūve ne mazāk kā 5</w:t>
            </w:r>
            <w:r w:rsidR="002605A7" w:rsidRPr="00F8132B">
              <w:rPr>
                <w:rFonts w:ascii="Times New Roman" w:hAnsi="Times New Roman"/>
                <w:iCs/>
                <w:color w:val="000000" w:themeColor="text1"/>
                <w:sz w:val="24"/>
                <w:szCs w:val="24"/>
              </w:rPr>
              <w:t>0</w:t>
            </w:r>
            <w:r w:rsidR="0091121E" w:rsidRPr="00F8132B">
              <w:rPr>
                <w:rFonts w:ascii="Times New Roman" w:hAnsi="Times New Roman"/>
                <w:iCs/>
                <w:color w:val="000000" w:themeColor="text1"/>
                <w:sz w:val="24"/>
                <w:szCs w:val="24"/>
              </w:rPr>
              <w:t>00 m</w:t>
            </w:r>
            <w:r w:rsidR="0091121E" w:rsidRPr="00F8132B">
              <w:rPr>
                <w:rFonts w:ascii="Times New Roman" w:hAnsi="Times New Roman"/>
                <w:iCs/>
                <w:color w:val="000000" w:themeColor="text1"/>
                <w:sz w:val="24"/>
                <w:szCs w:val="24"/>
                <w:vertAlign w:val="superscript"/>
              </w:rPr>
              <w:t>2</w:t>
            </w:r>
            <w:r w:rsidR="0091121E" w:rsidRPr="00F8132B">
              <w:rPr>
                <w:rFonts w:ascii="Times New Roman" w:hAnsi="Times New Roman"/>
                <w:iCs/>
                <w:color w:val="000000" w:themeColor="text1"/>
                <w:sz w:val="24"/>
                <w:szCs w:val="24"/>
              </w:rPr>
              <w:t xml:space="preserve"> apmērā;</w:t>
            </w:r>
          </w:p>
          <w:p w14:paraId="5E174F1C" w14:textId="7903FED9" w:rsidR="0091121E" w:rsidRPr="00F8132B" w:rsidRDefault="006C516A">
            <w:pPr>
              <w:widowControl w:val="0"/>
              <w:autoSpaceDE w:val="0"/>
              <w:autoSpaceDN w:val="0"/>
              <w:adjustRightInd w:val="0"/>
              <w:ind w:right="57"/>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3.5.3.</w:t>
            </w:r>
            <w:r w:rsidR="0091121E" w:rsidRPr="00F8132B">
              <w:rPr>
                <w:rFonts w:ascii="Times New Roman" w:hAnsi="Times New Roman"/>
                <w:iCs/>
                <w:color w:val="000000" w:themeColor="text1"/>
                <w:sz w:val="24"/>
                <w:szCs w:val="24"/>
              </w:rPr>
              <w:t xml:space="preserve"> </w:t>
            </w:r>
            <w:r w:rsidR="002F205C" w:rsidRPr="00F8132B">
              <w:rPr>
                <w:rFonts w:ascii="Times New Roman" w:hAnsi="Times New Roman"/>
                <w:color w:val="000000" w:themeColor="text1"/>
                <w:sz w:val="24"/>
                <w:szCs w:val="24"/>
              </w:rPr>
              <w:t xml:space="preserve"> vismaz </w:t>
            </w:r>
            <w:r w:rsidR="002F205C" w:rsidRPr="00F8132B">
              <w:rPr>
                <w:rFonts w:ascii="Times New Roman" w:hAnsi="Times New Roman"/>
                <w:b/>
                <w:bCs/>
                <w:color w:val="000000" w:themeColor="text1"/>
                <w:sz w:val="24"/>
                <w:szCs w:val="24"/>
              </w:rPr>
              <w:t>1 (vienā)</w:t>
            </w:r>
            <w:r w:rsidR="002F205C" w:rsidRPr="00F8132B">
              <w:rPr>
                <w:rFonts w:ascii="Times New Roman" w:hAnsi="Times New Roman"/>
                <w:color w:val="000000" w:themeColor="text1"/>
                <w:sz w:val="24"/>
                <w:szCs w:val="24"/>
              </w:rPr>
              <w:t xml:space="preserve"> objektā, kurā veikta    pilsētas transporta infrastruktūras izbūve, pārbūve vai atjaunošana, kurš ir pilnībā pabeigts un nodots ekspluatācijā</w:t>
            </w:r>
            <w:r w:rsidR="0091121E" w:rsidRPr="00F8132B">
              <w:rPr>
                <w:rFonts w:ascii="Times New Roman" w:hAnsi="Times New Roman"/>
                <w:color w:val="000000" w:themeColor="text1"/>
                <w:sz w:val="24"/>
                <w:szCs w:val="24"/>
              </w:rPr>
              <w:t>, un kurā ir veikta</w:t>
            </w:r>
            <w:r w:rsidR="0091121E" w:rsidRPr="00F8132B">
              <w:rPr>
                <w:rFonts w:ascii="Times New Roman" w:hAnsi="Times New Roman"/>
                <w:iCs/>
                <w:color w:val="000000" w:themeColor="text1"/>
                <w:sz w:val="24"/>
                <w:szCs w:val="24"/>
              </w:rPr>
              <w:t xml:space="preserve"> akmens bruģa (</w:t>
            </w:r>
            <w:proofErr w:type="spellStart"/>
            <w:r w:rsidR="0091121E" w:rsidRPr="00F8132B">
              <w:rPr>
                <w:rFonts w:ascii="Times New Roman" w:hAnsi="Times New Roman"/>
                <w:iCs/>
                <w:color w:val="000000" w:themeColor="text1"/>
                <w:sz w:val="24"/>
                <w:szCs w:val="24"/>
              </w:rPr>
              <w:t>apaļakmens</w:t>
            </w:r>
            <w:proofErr w:type="spellEnd"/>
            <w:r w:rsidR="0091121E" w:rsidRPr="00F8132B">
              <w:rPr>
                <w:rFonts w:ascii="Times New Roman" w:hAnsi="Times New Roman"/>
                <w:iCs/>
                <w:color w:val="000000" w:themeColor="text1"/>
                <w:sz w:val="24"/>
                <w:szCs w:val="24"/>
              </w:rPr>
              <w:t xml:space="preserve"> un/vai kalts un/vai šķelts un/vai skaldīts) seguma izbūves vai pārbūves darbi vismaz</w:t>
            </w:r>
            <w:r w:rsidR="009E5B7C" w:rsidRPr="00F8132B">
              <w:rPr>
                <w:rFonts w:ascii="Times New Roman" w:hAnsi="Times New Roman"/>
                <w:iCs/>
                <w:color w:val="000000" w:themeColor="text1"/>
                <w:sz w:val="24"/>
                <w:szCs w:val="24"/>
              </w:rPr>
              <w:t xml:space="preserve"> </w:t>
            </w:r>
            <w:r w:rsidR="002605A7" w:rsidRPr="00F8132B">
              <w:rPr>
                <w:rFonts w:ascii="Times New Roman" w:hAnsi="Times New Roman"/>
                <w:iCs/>
                <w:color w:val="000000" w:themeColor="text1"/>
                <w:sz w:val="24"/>
                <w:szCs w:val="24"/>
              </w:rPr>
              <w:t>200</w:t>
            </w:r>
            <w:r w:rsidR="0091121E" w:rsidRPr="00F8132B">
              <w:rPr>
                <w:rFonts w:ascii="Times New Roman" w:hAnsi="Times New Roman"/>
                <w:iCs/>
                <w:color w:val="000000" w:themeColor="text1"/>
                <w:sz w:val="24"/>
                <w:szCs w:val="24"/>
              </w:rPr>
              <w:t xml:space="preserve"> m</w:t>
            </w:r>
            <w:r w:rsidR="0091121E" w:rsidRPr="00F8132B">
              <w:rPr>
                <w:rFonts w:ascii="Times New Roman" w:hAnsi="Times New Roman"/>
                <w:iCs/>
                <w:color w:val="000000" w:themeColor="text1"/>
                <w:sz w:val="24"/>
                <w:szCs w:val="24"/>
                <w:vertAlign w:val="superscript"/>
              </w:rPr>
              <w:t>2</w:t>
            </w:r>
            <w:r w:rsidR="0091121E" w:rsidRPr="00F8132B">
              <w:rPr>
                <w:rFonts w:ascii="Times New Roman" w:hAnsi="Times New Roman"/>
                <w:iCs/>
                <w:color w:val="000000" w:themeColor="text1"/>
                <w:sz w:val="24"/>
                <w:szCs w:val="24"/>
              </w:rPr>
              <w:t xml:space="preserve"> apmērā;</w:t>
            </w:r>
          </w:p>
          <w:p w14:paraId="3C4667D0" w14:textId="77777777" w:rsidR="006B295F" w:rsidRPr="00F8132B" w:rsidRDefault="006B295F">
            <w:pPr>
              <w:widowControl w:val="0"/>
              <w:autoSpaceDE w:val="0"/>
              <w:autoSpaceDN w:val="0"/>
              <w:adjustRightInd w:val="0"/>
              <w:spacing w:line="259" w:lineRule="auto"/>
              <w:ind w:right="57"/>
              <w:jc w:val="both"/>
              <w:rPr>
                <w:rFonts w:ascii="Times New Roman" w:hAnsi="Times New Roman"/>
                <w:iCs/>
                <w:color w:val="000000" w:themeColor="text1"/>
                <w:sz w:val="24"/>
                <w:szCs w:val="24"/>
              </w:rPr>
            </w:pPr>
          </w:p>
          <w:p w14:paraId="74096589" w14:textId="31BBFD85" w:rsidR="006B295F" w:rsidRPr="00F8132B" w:rsidRDefault="006B295F">
            <w:pPr>
              <w:widowControl w:val="0"/>
              <w:ind w:right="133"/>
              <w:jc w:val="both"/>
              <w:rPr>
                <w:rFonts w:ascii="Times New Roman" w:hAnsi="Times New Roman"/>
                <w:i/>
                <w:iCs/>
                <w:color w:val="000000" w:themeColor="text1"/>
                <w:sz w:val="24"/>
                <w:szCs w:val="24"/>
              </w:rPr>
            </w:pPr>
            <w:r w:rsidRPr="00F8132B">
              <w:rPr>
                <w:rFonts w:ascii="Times New Roman" w:hAnsi="Times New Roman"/>
                <w:i/>
                <w:iCs/>
                <w:color w:val="000000" w:themeColor="text1"/>
                <w:sz w:val="24"/>
                <w:szCs w:val="24"/>
              </w:rPr>
              <w:lastRenderedPageBreak/>
              <w:t xml:space="preserve">Pieredze tiks uzskatīta par atbilstošu nolikuma </w:t>
            </w:r>
            <w:r w:rsidR="0085533B" w:rsidRPr="00F8132B">
              <w:rPr>
                <w:rFonts w:ascii="Times New Roman" w:hAnsi="Times New Roman"/>
                <w:i/>
                <w:iCs/>
                <w:color w:val="000000" w:themeColor="text1"/>
                <w:sz w:val="24"/>
                <w:szCs w:val="24"/>
              </w:rPr>
              <w:t>3.5</w:t>
            </w:r>
            <w:r w:rsidRPr="00F8132B">
              <w:rPr>
                <w:rFonts w:ascii="Times New Roman" w:hAnsi="Times New Roman"/>
                <w:i/>
                <w:iCs/>
                <w:color w:val="000000" w:themeColor="text1"/>
                <w:sz w:val="24"/>
                <w:szCs w:val="24"/>
              </w:rPr>
              <w:t xml:space="preserve">.apakšpunktam arī gadījumā, ja nolikuma </w:t>
            </w:r>
            <w:r w:rsidR="0085533B" w:rsidRPr="00F8132B">
              <w:rPr>
                <w:rFonts w:ascii="Times New Roman" w:hAnsi="Times New Roman"/>
                <w:i/>
                <w:iCs/>
                <w:color w:val="000000" w:themeColor="text1"/>
                <w:sz w:val="24"/>
                <w:szCs w:val="24"/>
              </w:rPr>
              <w:t>3.5</w:t>
            </w:r>
            <w:r w:rsidRPr="00F8132B">
              <w:rPr>
                <w:rFonts w:ascii="Times New Roman" w:hAnsi="Times New Roman"/>
                <w:i/>
                <w:iCs/>
                <w:color w:val="000000" w:themeColor="text1"/>
                <w:sz w:val="24"/>
                <w:szCs w:val="24"/>
              </w:rPr>
              <w:t xml:space="preserve">.1., </w:t>
            </w:r>
            <w:r w:rsidR="0085533B" w:rsidRPr="00F8132B">
              <w:rPr>
                <w:rFonts w:ascii="Times New Roman" w:hAnsi="Times New Roman"/>
                <w:i/>
                <w:iCs/>
                <w:color w:val="000000" w:themeColor="text1"/>
                <w:sz w:val="24"/>
                <w:szCs w:val="24"/>
              </w:rPr>
              <w:t>3.5</w:t>
            </w:r>
            <w:r w:rsidRPr="00F8132B">
              <w:rPr>
                <w:rFonts w:ascii="Times New Roman" w:hAnsi="Times New Roman"/>
                <w:i/>
                <w:iCs/>
                <w:color w:val="000000" w:themeColor="text1"/>
                <w:sz w:val="24"/>
                <w:szCs w:val="24"/>
              </w:rPr>
              <w:t xml:space="preserve">.2. un </w:t>
            </w:r>
            <w:r w:rsidR="0085533B" w:rsidRPr="00F8132B">
              <w:rPr>
                <w:rFonts w:ascii="Times New Roman" w:hAnsi="Times New Roman"/>
                <w:i/>
                <w:iCs/>
                <w:color w:val="000000" w:themeColor="text1"/>
                <w:sz w:val="24"/>
                <w:szCs w:val="24"/>
              </w:rPr>
              <w:t>3.5</w:t>
            </w:r>
            <w:r w:rsidRPr="00F8132B">
              <w:rPr>
                <w:rFonts w:ascii="Times New Roman" w:hAnsi="Times New Roman"/>
                <w:i/>
                <w:iCs/>
                <w:color w:val="000000" w:themeColor="text1"/>
                <w:sz w:val="24"/>
                <w:szCs w:val="24"/>
              </w:rPr>
              <w:t>.3.apakšpunktos paredzētie darbi būs veikti vienā vai vairākos kopējos objektos.</w:t>
            </w:r>
          </w:p>
          <w:p w14:paraId="42A5E5C2" w14:textId="3BFF2FA4" w:rsidR="006B295F" w:rsidRPr="00F8132B" w:rsidRDefault="006B295F">
            <w:pPr>
              <w:widowControl w:val="0"/>
              <w:autoSpaceDE w:val="0"/>
              <w:autoSpaceDN w:val="0"/>
              <w:adjustRightInd w:val="0"/>
              <w:ind w:left="113" w:right="141"/>
              <w:jc w:val="both"/>
              <w:rPr>
                <w:rFonts w:ascii="Times New Roman" w:hAnsi="Times New Roman"/>
                <w:color w:val="000000" w:themeColor="text1"/>
                <w:sz w:val="24"/>
                <w:szCs w:val="24"/>
                <w:highlight w:val="yellow"/>
              </w:rPr>
            </w:pPr>
          </w:p>
        </w:tc>
        <w:tc>
          <w:tcPr>
            <w:tcW w:w="4820" w:type="dxa"/>
            <w:shd w:val="clear" w:color="auto" w:fill="FFFFFF" w:themeFill="background1"/>
          </w:tcPr>
          <w:p w14:paraId="716C191E" w14:textId="31EEC0CC" w:rsidR="006B295F" w:rsidRPr="00F8132B" w:rsidRDefault="00A044F1">
            <w:pPr>
              <w:tabs>
                <w:tab w:val="left" w:pos="567"/>
              </w:tabs>
              <w:spacing w:after="120"/>
              <w:ind w:left="113" w:right="113"/>
              <w:jc w:val="both"/>
              <w:rPr>
                <w:rFonts w:ascii="Times New Roman" w:hAnsi="Times New Roman"/>
                <w:color w:val="000000" w:themeColor="text1"/>
                <w:sz w:val="24"/>
                <w:szCs w:val="24"/>
                <w:highlight w:val="yellow"/>
              </w:rPr>
            </w:pPr>
            <w:r w:rsidRPr="00F8132B">
              <w:rPr>
                <w:rFonts w:ascii="Times New Roman" w:hAnsi="Times New Roman"/>
                <w:b/>
                <w:bCs/>
                <w:color w:val="000000" w:themeColor="text1"/>
                <w:sz w:val="24"/>
                <w:szCs w:val="24"/>
                <w:shd w:val="clear" w:color="auto" w:fill="FFFFFF"/>
              </w:rPr>
              <w:lastRenderedPageBreak/>
              <w:t>Apliecinājums</w:t>
            </w:r>
            <w:r w:rsidRPr="00F8132B">
              <w:rPr>
                <w:rFonts w:ascii="Times New Roman" w:hAnsi="Times New Roman"/>
                <w:color w:val="000000" w:themeColor="text1"/>
                <w:sz w:val="24"/>
                <w:szCs w:val="24"/>
                <w:shd w:val="clear" w:color="auto" w:fill="FFFFFF"/>
              </w:rPr>
              <w:t xml:space="preserve"> saskaņā ar Nolikuma 5.pielikumu un </w:t>
            </w:r>
            <w:r w:rsidRPr="00F8132B">
              <w:rPr>
                <w:rFonts w:ascii="Times New Roman" w:hAnsi="Times New Roman"/>
                <w:b/>
                <w:bCs/>
                <w:color w:val="000000" w:themeColor="text1"/>
                <w:sz w:val="24"/>
                <w:szCs w:val="24"/>
                <w:shd w:val="clear" w:color="auto" w:fill="FFFFFF"/>
              </w:rPr>
              <w:t>obligāti pievienojot</w:t>
            </w:r>
            <w:r w:rsidRPr="00F8132B">
              <w:rPr>
                <w:rFonts w:ascii="Times New Roman" w:hAnsi="Times New Roman"/>
                <w:color w:val="000000" w:themeColor="text1"/>
                <w:sz w:val="24"/>
                <w:szCs w:val="24"/>
                <w:shd w:val="clear" w:color="auto" w:fill="FFFFFF"/>
              </w:rPr>
              <w:t xml:space="preserve"> darbu pasūtītāju pozitīvas atsauksmes par darbu sarakstā norādīto objektu, kurās ir apliecināta pretendenta pieredze Nolikuma 3.5.apakšpunktā minēto darbu veikšanā (ja pretendents objektīvu iemeslu dēļ nevar iesniegt pasūtītāja  atsauksmes, tad ir jāiesniedz citi </w:t>
            </w:r>
            <w:r w:rsidRPr="00F8132B">
              <w:rPr>
                <w:rFonts w:ascii="Times New Roman" w:hAnsi="Times New Roman"/>
                <w:color w:val="000000" w:themeColor="text1"/>
                <w:sz w:val="24"/>
                <w:szCs w:val="24"/>
                <w:shd w:val="clear" w:color="auto" w:fill="FFFFFF"/>
              </w:rPr>
              <w:lastRenderedPageBreak/>
              <w:t>dokumenti, kas apliecina pretendenta pozitīvo pieredzes atbilstību nolikuma prasībām). </w:t>
            </w:r>
          </w:p>
        </w:tc>
      </w:tr>
      <w:tr w:rsidR="00596F07" w:rsidRPr="00596F07" w14:paraId="1EBC1E2E" w14:textId="77777777" w:rsidTr="00876899">
        <w:tc>
          <w:tcPr>
            <w:tcW w:w="853" w:type="dxa"/>
            <w:gridSpan w:val="3"/>
            <w:shd w:val="clear" w:color="auto" w:fill="auto"/>
          </w:tcPr>
          <w:p w14:paraId="7A08AD61" w14:textId="17CC83AD" w:rsidR="006B295F" w:rsidRPr="00F8132B" w:rsidRDefault="006B295F">
            <w:pPr>
              <w:ind w:left="57" w:right="57"/>
              <w:jc w:val="center"/>
              <w:rPr>
                <w:rFonts w:ascii="Times New Roman" w:hAnsi="Times New Roman"/>
                <w:color w:val="000000" w:themeColor="text1"/>
                <w:sz w:val="24"/>
                <w:szCs w:val="24"/>
                <w:highlight w:val="yellow"/>
              </w:rPr>
            </w:pPr>
            <w:r w:rsidRPr="00F8132B">
              <w:rPr>
                <w:rFonts w:ascii="Times New Roman" w:hAnsi="Times New Roman"/>
                <w:color w:val="000000" w:themeColor="text1"/>
                <w:sz w:val="24"/>
                <w:szCs w:val="24"/>
              </w:rPr>
              <w:lastRenderedPageBreak/>
              <w:t>3.</w:t>
            </w:r>
            <w:r w:rsidR="0091121E" w:rsidRPr="00F8132B">
              <w:rPr>
                <w:rFonts w:ascii="Times New Roman" w:hAnsi="Times New Roman"/>
                <w:color w:val="000000" w:themeColor="text1"/>
                <w:sz w:val="24"/>
                <w:szCs w:val="24"/>
              </w:rPr>
              <w:t>6</w:t>
            </w:r>
            <w:r w:rsidRPr="00F8132B">
              <w:rPr>
                <w:rFonts w:ascii="Times New Roman" w:hAnsi="Times New Roman"/>
                <w:color w:val="000000" w:themeColor="text1"/>
                <w:sz w:val="24"/>
                <w:szCs w:val="24"/>
              </w:rPr>
              <w:t>.</w:t>
            </w:r>
          </w:p>
        </w:tc>
        <w:tc>
          <w:tcPr>
            <w:tcW w:w="4392" w:type="dxa"/>
            <w:gridSpan w:val="3"/>
            <w:tcBorders>
              <w:bottom w:val="single" w:sz="4" w:space="0" w:color="auto"/>
            </w:tcBorders>
            <w:shd w:val="clear" w:color="auto" w:fill="F2F2F2"/>
          </w:tcPr>
          <w:p w14:paraId="39F06836" w14:textId="0A811FAC" w:rsidR="006B295F" w:rsidRPr="00F8132B" w:rsidRDefault="0091121E">
            <w:pPr>
              <w:jc w:val="both"/>
              <w:rPr>
                <w:rFonts w:ascii="Times New Roman" w:hAnsi="Times New Roman"/>
                <w:b/>
                <w:bCs/>
                <w:color w:val="000000" w:themeColor="text1"/>
                <w:sz w:val="24"/>
                <w:szCs w:val="24"/>
              </w:rPr>
            </w:pPr>
            <w:r w:rsidRPr="00F8132B">
              <w:rPr>
                <w:rFonts w:ascii="Times New Roman" w:hAnsi="Times New Roman"/>
                <w:b/>
                <w:bCs/>
                <w:iCs/>
                <w:color w:val="000000" w:themeColor="text1"/>
                <w:sz w:val="24"/>
                <w:szCs w:val="24"/>
              </w:rPr>
              <w:t>Pretendentam</w:t>
            </w:r>
            <w:r w:rsidRPr="00F8132B">
              <w:rPr>
                <w:rFonts w:ascii="Times New Roman" w:hAnsi="Times New Roman"/>
                <w:iCs/>
                <w:color w:val="000000" w:themeColor="text1"/>
                <w:sz w:val="24"/>
                <w:szCs w:val="24"/>
              </w:rPr>
              <w:t xml:space="preserve"> ne vairāk kā 5 (piecos) iepriekšējos gados, kā arī periodā līdz piedāvājumu iesniegšanas brīdim, ir pieredze vismaz </w:t>
            </w:r>
            <w:r w:rsidR="009E5B7C" w:rsidRPr="00F8132B">
              <w:rPr>
                <w:rFonts w:ascii="Times New Roman" w:hAnsi="Times New Roman"/>
                <w:iCs/>
                <w:color w:val="000000" w:themeColor="text1"/>
                <w:sz w:val="24"/>
                <w:szCs w:val="24"/>
              </w:rPr>
              <w:t xml:space="preserve">2 </w:t>
            </w:r>
            <w:r w:rsidRPr="00F8132B">
              <w:rPr>
                <w:rFonts w:ascii="Times New Roman" w:hAnsi="Times New Roman"/>
                <w:iCs/>
                <w:color w:val="000000" w:themeColor="text1"/>
                <w:sz w:val="24"/>
                <w:szCs w:val="24"/>
              </w:rPr>
              <w:t>(</w:t>
            </w:r>
            <w:r w:rsidR="009E5B7C" w:rsidRPr="00F8132B">
              <w:rPr>
                <w:rFonts w:ascii="Times New Roman" w:hAnsi="Times New Roman"/>
                <w:iCs/>
                <w:color w:val="000000" w:themeColor="text1"/>
                <w:sz w:val="24"/>
                <w:szCs w:val="24"/>
              </w:rPr>
              <w:t>divos</w:t>
            </w:r>
            <w:r w:rsidRPr="00F8132B">
              <w:rPr>
                <w:rFonts w:ascii="Times New Roman" w:hAnsi="Times New Roman"/>
                <w:iCs/>
                <w:color w:val="000000" w:themeColor="text1"/>
                <w:sz w:val="24"/>
                <w:szCs w:val="24"/>
              </w:rPr>
              <w:t xml:space="preserve">) </w:t>
            </w:r>
            <w:r w:rsidR="00F76A5D" w:rsidRPr="00F8132B">
              <w:rPr>
                <w:rFonts w:ascii="Times New Roman" w:hAnsi="Times New Roman"/>
                <w:iCs/>
                <w:color w:val="000000" w:themeColor="text1"/>
                <w:sz w:val="24"/>
                <w:szCs w:val="24"/>
              </w:rPr>
              <w:t xml:space="preserve"> objektos, </w:t>
            </w:r>
            <w:r w:rsidR="00412D32" w:rsidRPr="00F8132B">
              <w:rPr>
                <w:rFonts w:ascii="Times New Roman" w:hAnsi="Times New Roman"/>
                <w:iCs/>
                <w:color w:val="000000" w:themeColor="text1"/>
                <w:sz w:val="24"/>
                <w:szCs w:val="24"/>
              </w:rPr>
              <w:t xml:space="preserve">kurā veikta </w:t>
            </w:r>
            <w:r w:rsidR="00F76A5D" w:rsidRPr="00F8132B">
              <w:rPr>
                <w:rFonts w:ascii="Times New Roman" w:hAnsi="Times New Roman"/>
                <w:iCs/>
                <w:color w:val="000000" w:themeColor="text1"/>
                <w:sz w:val="24"/>
                <w:szCs w:val="24"/>
              </w:rPr>
              <w:t xml:space="preserve"> </w:t>
            </w:r>
            <w:r w:rsidRPr="00F8132B">
              <w:rPr>
                <w:rFonts w:ascii="Times New Roman" w:hAnsi="Times New Roman"/>
                <w:iCs/>
                <w:color w:val="000000" w:themeColor="text1"/>
                <w:sz w:val="24"/>
                <w:szCs w:val="24"/>
              </w:rPr>
              <w:t xml:space="preserve">pilsētas </w:t>
            </w:r>
            <w:r w:rsidRPr="00F8132B">
              <w:rPr>
                <w:rFonts w:ascii="Times New Roman" w:hAnsi="Times New Roman"/>
                <w:color w:val="000000" w:themeColor="text1"/>
                <w:sz w:val="24"/>
                <w:szCs w:val="24"/>
              </w:rPr>
              <w:t>transporta infrastruktūras</w:t>
            </w:r>
            <w:r w:rsidRPr="00F8132B">
              <w:rPr>
                <w:rFonts w:ascii="Times New Roman" w:hAnsi="Times New Roman"/>
                <w:iCs/>
                <w:color w:val="000000" w:themeColor="text1"/>
                <w:sz w:val="24"/>
                <w:szCs w:val="24"/>
              </w:rPr>
              <w:t xml:space="preserve"> </w:t>
            </w:r>
            <w:r w:rsidRPr="00F8132B">
              <w:rPr>
                <w:rFonts w:ascii="Times New Roman" w:hAnsi="Times New Roman"/>
                <w:color w:val="000000" w:themeColor="text1"/>
                <w:sz w:val="24"/>
                <w:szCs w:val="24"/>
              </w:rPr>
              <w:t>izbūve, pārbūve vai atjaunošana</w:t>
            </w:r>
            <w:r w:rsidRPr="00F8132B">
              <w:rPr>
                <w:rFonts w:ascii="Times New Roman" w:hAnsi="Times New Roman"/>
                <w:iCs/>
                <w:color w:val="000000" w:themeColor="text1"/>
                <w:sz w:val="24"/>
                <w:szCs w:val="24"/>
              </w:rPr>
              <w:t>, kur</w:t>
            </w:r>
            <w:r w:rsidR="00FB3C96" w:rsidRPr="00F8132B">
              <w:rPr>
                <w:rFonts w:ascii="Times New Roman" w:hAnsi="Times New Roman"/>
                <w:iCs/>
                <w:color w:val="000000" w:themeColor="text1"/>
                <w:sz w:val="24"/>
                <w:szCs w:val="24"/>
              </w:rPr>
              <w:t>i</w:t>
            </w:r>
            <w:r w:rsidRPr="00F8132B">
              <w:rPr>
                <w:rFonts w:ascii="Times New Roman" w:hAnsi="Times New Roman"/>
                <w:iCs/>
                <w:color w:val="000000" w:themeColor="text1"/>
                <w:sz w:val="24"/>
                <w:szCs w:val="24"/>
              </w:rPr>
              <w:t xml:space="preserve"> ir pilnībā pabeigt</w:t>
            </w:r>
            <w:r w:rsidR="00FB3C96" w:rsidRPr="00F8132B">
              <w:rPr>
                <w:rFonts w:ascii="Times New Roman" w:hAnsi="Times New Roman"/>
                <w:iCs/>
                <w:color w:val="000000" w:themeColor="text1"/>
                <w:sz w:val="24"/>
                <w:szCs w:val="24"/>
              </w:rPr>
              <w:t>i</w:t>
            </w:r>
            <w:r w:rsidRPr="00F8132B">
              <w:rPr>
                <w:rFonts w:ascii="Times New Roman" w:hAnsi="Times New Roman"/>
                <w:iCs/>
                <w:color w:val="000000" w:themeColor="text1"/>
                <w:sz w:val="24"/>
                <w:szCs w:val="24"/>
              </w:rPr>
              <w:t xml:space="preserve"> un nodot</w:t>
            </w:r>
            <w:r w:rsidR="00FB3C96" w:rsidRPr="00F8132B">
              <w:rPr>
                <w:rFonts w:ascii="Times New Roman" w:hAnsi="Times New Roman"/>
                <w:iCs/>
                <w:color w:val="000000" w:themeColor="text1"/>
                <w:sz w:val="24"/>
                <w:szCs w:val="24"/>
              </w:rPr>
              <w:t>i</w:t>
            </w:r>
            <w:r w:rsidRPr="00F8132B">
              <w:rPr>
                <w:rFonts w:ascii="Times New Roman" w:hAnsi="Times New Roman"/>
                <w:iCs/>
                <w:color w:val="000000" w:themeColor="text1"/>
                <w:sz w:val="24"/>
                <w:szCs w:val="24"/>
              </w:rPr>
              <w:t xml:space="preserve"> ekspluatācijā, un </w:t>
            </w:r>
            <w:r w:rsidR="00FB3C96" w:rsidRPr="00F8132B">
              <w:rPr>
                <w:rFonts w:ascii="Times New Roman" w:hAnsi="Times New Roman"/>
                <w:iCs/>
                <w:color w:val="000000" w:themeColor="text1"/>
                <w:sz w:val="24"/>
                <w:szCs w:val="24"/>
              </w:rPr>
              <w:t xml:space="preserve">kuros katrā </w:t>
            </w:r>
            <w:r w:rsidRPr="00F8132B">
              <w:rPr>
                <w:rFonts w:ascii="Times New Roman" w:hAnsi="Times New Roman"/>
                <w:iCs/>
                <w:color w:val="000000" w:themeColor="text1"/>
                <w:sz w:val="24"/>
                <w:szCs w:val="24"/>
              </w:rPr>
              <w:t>ir veikta luksofora objekta izbūves darbi.</w:t>
            </w:r>
          </w:p>
        </w:tc>
        <w:tc>
          <w:tcPr>
            <w:tcW w:w="4820" w:type="dxa"/>
            <w:shd w:val="clear" w:color="auto" w:fill="FFFFFF" w:themeFill="background1"/>
          </w:tcPr>
          <w:p w14:paraId="56DAB0C3" w14:textId="3C89A217" w:rsidR="006B295F" w:rsidRPr="00F8132B" w:rsidRDefault="006B295F">
            <w:pPr>
              <w:tabs>
                <w:tab w:val="left" w:pos="567"/>
              </w:tabs>
              <w:spacing w:after="120"/>
              <w:ind w:left="113" w:right="113"/>
              <w:jc w:val="both"/>
              <w:rPr>
                <w:rFonts w:ascii="Times New Roman" w:hAnsi="Times New Roman"/>
                <w:b/>
                <w:bCs/>
                <w:color w:val="000000" w:themeColor="text1"/>
                <w:sz w:val="24"/>
                <w:szCs w:val="24"/>
                <w:shd w:val="clear" w:color="auto" w:fill="FFFFFF"/>
              </w:rPr>
            </w:pPr>
            <w:r w:rsidRPr="00F8132B">
              <w:rPr>
                <w:rFonts w:ascii="Times New Roman" w:hAnsi="Times New Roman"/>
                <w:b/>
                <w:bCs/>
                <w:color w:val="000000" w:themeColor="text1"/>
                <w:sz w:val="24"/>
                <w:szCs w:val="24"/>
                <w:shd w:val="clear" w:color="auto" w:fill="FFFFFF"/>
              </w:rPr>
              <w:t>Apliecinājums</w:t>
            </w:r>
            <w:r w:rsidRPr="00F8132B">
              <w:rPr>
                <w:rFonts w:ascii="Times New Roman" w:hAnsi="Times New Roman"/>
                <w:color w:val="000000" w:themeColor="text1"/>
                <w:sz w:val="24"/>
                <w:szCs w:val="24"/>
                <w:shd w:val="clear" w:color="auto" w:fill="FFFFFF"/>
              </w:rPr>
              <w:t xml:space="preserve"> saskaņā ar Nolikuma </w:t>
            </w:r>
            <w:r w:rsidR="00C20203" w:rsidRPr="00F8132B">
              <w:rPr>
                <w:rFonts w:ascii="Times New Roman" w:hAnsi="Times New Roman"/>
                <w:color w:val="000000" w:themeColor="text1"/>
                <w:sz w:val="24"/>
                <w:szCs w:val="24"/>
                <w:shd w:val="clear" w:color="auto" w:fill="FFFFFF"/>
              </w:rPr>
              <w:t>5</w:t>
            </w:r>
            <w:r w:rsidRPr="00F8132B">
              <w:rPr>
                <w:rFonts w:ascii="Times New Roman" w:hAnsi="Times New Roman"/>
                <w:color w:val="000000" w:themeColor="text1"/>
                <w:sz w:val="24"/>
                <w:szCs w:val="24"/>
                <w:shd w:val="clear" w:color="auto" w:fill="FFFFFF"/>
              </w:rPr>
              <w:t xml:space="preserve">.pielikumu un </w:t>
            </w:r>
            <w:r w:rsidRPr="00F8132B">
              <w:rPr>
                <w:rFonts w:ascii="Times New Roman" w:hAnsi="Times New Roman"/>
                <w:b/>
                <w:bCs/>
                <w:color w:val="000000" w:themeColor="text1"/>
                <w:sz w:val="24"/>
                <w:szCs w:val="24"/>
                <w:shd w:val="clear" w:color="auto" w:fill="FFFFFF"/>
              </w:rPr>
              <w:t>obligāti pievienojot</w:t>
            </w:r>
            <w:r w:rsidRPr="00F8132B">
              <w:rPr>
                <w:rFonts w:ascii="Times New Roman" w:hAnsi="Times New Roman"/>
                <w:color w:val="000000" w:themeColor="text1"/>
                <w:sz w:val="24"/>
                <w:szCs w:val="24"/>
                <w:shd w:val="clear" w:color="auto" w:fill="FFFFFF"/>
              </w:rPr>
              <w:t xml:space="preserve"> darbu pasūtītāju pozitīvas atsauksmes par darbu sarakstā norādīto objektu, kurās ir apliecināta pretendenta pieredze Nolikuma </w:t>
            </w:r>
            <w:r w:rsidR="00C20203" w:rsidRPr="00F8132B">
              <w:rPr>
                <w:rFonts w:ascii="Times New Roman" w:hAnsi="Times New Roman"/>
                <w:color w:val="000000" w:themeColor="text1"/>
                <w:sz w:val="24"/>
                <w:szCs w:val="24"/>
                <w:shd w:val="clear" w:color="auto" w:fill="FFFFFF"/>
              </w:rPr>
              <w:t>3.</w:t>
            </w:r>
            <w:r w:rsidR="006C516A" w:rsidRPr="00F8132B">
              <w:rPr>
                <w:rFonts w:ascii="Times New Roman" w:hAnsi="Times New Roman"/>
                <w:color w:val="000000" w:themeColor="text1"/>
                <w:sz w:val="24"/>
                <w:szCs w:val="24"/>
                <w:shd w:val="clear" w:color="auto" w:fill="FFFFFF"/>
              </w:rPr>
              <w:t>6</w:t>
            </w:r>
            <w:r w:rsidRPr="00F8132B">
              <w:rPr>
                <w:rFonts w:ascii="Times New Roman" w:hAnsi="Times New Roman"/>
                <w:color w:val="000000" w:themeColor="text1"/>
                <w:sz w:val="24"/>
                <w:szCs w:val="24"/>
                <w:shd w:val="clear" w:color="auto" w:fill="FFFFFF"/>
              </w:rPr>
              <w:t>.apakšpunktā minēto darbu veikšanā (ja pretendents objektīvu iemeslu dēļ nevar iesniegt pasūtītāja  atsauksmes, tad ir jāiesniedz citi dokumenti, kas apliecina pretendenta pozitīvo pieredzes atbilstību nolikuma prasībām). </w:t>
            </w:r>
          </w:p>
        </w:tc>
      </w:tr>
      <w:tr w:rsidR="00596F07" w:rsidRPr="00596F07" w14:paraId="1106EE7C" w14:textId="77777777" w:rsidTr="00876899">
        <w:tc>
          <w:tcPr>
            <w:tcW w:w="10065" w:type="dxa"/>
            <w:gridSpan w:val="7"/>
            <w:shd w:val="clear" w:color="auto" w:fill="D9D9D9" w:themeFill="background1" w:themeFillShade="D9"/>
          </w:tcPr>
          <w:p w14:paraId="6DBD44D7" w14:textId="74F5C31C" w:rsidR="00C20203" w:rsidRPr="00F8132B" w:rsidDel="00A84AAA" w:rsidRDefault="00C20203">
            <w:pPr>
              <w:tabs>
                <w:tab w:val="left" w:pos="567"/>
              </w:tabs>
              <w:spacing w:after="120"/>
              <w:ind w:left="113" w:right="113"/>
              <w:jc w:val="both"/>
              <w:rPr>
                <w:rFonts w:ascii="Times New Roman" w:hAnsi="Times New Roman"/>
                <w:b/>
                <w:bCs/>
                <w:iCs/>
                <w:color w:val="000000" w:themeColor="text1"/>
                <w:sz w:val="24"/>
                <w:szCs w:val="24"/>
                <w:highlight w:val="yellow"/>
              </w:rPr>
            </w:pPr>
            <w:r w:rsidRPr="00F8132B">
              <w:rPr>
                <w:rFonts w:ascii="Times New Roman" w:hAnsi="Times New Roman"/>
                <w:b/>
                <w:bCs/>
                <w:iCs/>
                <w:color w:val="000000" w:themeColor="text1"/>
                <w:sz w:val="24"/>
                <w:szCs w:val="24"/>
              </w:rPr>
              <w:t>Kvalifikācijas prasības pretendenta piesaistītajiem speciālistiem un iesniedzamie dokumenti</w:t>
            </w:r>
          </w:p>
        </w:tc>
      </w:tr>
      <w:tr w:rsidR="00596F07" w:rsidRPr="00596F07" w14:paraId="59B36CF1" w14:textId="77777777" w:rsidTr="00876899">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2"/>
          <w:gridAfter w:val="4"/>
          <w:wBefore w:w="28" w:type="dxa"/>
          <w:wAfter w:w="9212" w:type="dxa"/>
          <w:trHeight w:val="100"/>
        </w:trPr>
        <w:tc>
          <w:tcPr>
            <w:tcW w:w="825" w:type="dxa"/>
          </w:tcPr>
          <w:p w14:paraId="1BB3BF02" w14:textId="77777777" w:rsidR="008C2A19" w:rsidRPr="00F8132B" w:rsidRDefault="008C2A19">
            <w:pPr>
              <w:ind w:right="57"/>
              <w:jc w:val="center"/>
              <w:rPr>
                <w:rFonts w:ascii="Times New Roman" w:hAnsi="Times New Roman"/>
                <w:color w:val="000000" w:themeColor="text1"/>
                <w:sz w:val="24"/>
                <w:szCs w:val="24"/>
              </w:rPr>
            </w:pPr>
          </w:p>
        </w:tc>
      </w:tr>
      <w:tr w:rsidR="00596F07" w:rsidRPr="00596F07" w14:paraId="2A9EF8AC" w14:textId="77777777" w:rsidTr="00876899">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3" w:type="dxa"/>
          <w:wAfter w:w="9077" w:type="dxa"/>
          <w:trHeight w:val="100"/>
        </w:trPr>
        <w:tc>
          <w:tcPr>
            <w:tcW w:w="975" w:type="dxa"/>
            <w:gridSpan w:val="3"/>
          </w:tcPr>
          <w:p w14:paraId="247B5600" w14:textId="77777777" w:rsidR="008C2A19" w:rsidRPr="00F8132B" w:rsidRDefault="008C2A19">
            <w:pPr>
              <w:ind w:right="57"/>
              <w:jc w:val="center"/>
              <w:rPr>
                <w:rFonts w:ascii="Times New Roman" w:hAnsi="Times New Roman"/>
                <w:color w:val="000000" w:themeColor="text1"/>
                <w:sz w:val="24"/>
                <w:szCs w:val="24"/>
              </w:rPr>
            </w:pPr>
          </w:p>
        </w:tc>
      </w:tr>
      <w:tr w:rsidR="00596F07" w:rsidRPr="00596F07" w14:paraId="0C7D49CA" w14:textId="77777777" w:rsidTr="00876899">
        <w:tc>
          <w:tcPr>
            <w:tcW w:w="853" w:type="dxa"/>
            <w:gridSpan w:val="3"/>
            <w:shd w:val="clear" w:color="auto" w:fill="auto"/>
          </w:tcPr>
          <w:p w14:paraId="4657ED67" w14:textId="20193FF1" w:rsidR="0091121E" w:rsidRPr="00F8132B" w:rsidRDefault="0091121E">
            <w:pPr>
              <w:ind w:left="57" w:right="57"/>
              <w:jc w:val="center"/>
              <w:rPr>
                <w:rFonts w:ascii="Times New Roman" w:hAnsi="Times New Roman"/>
                <w:color w:val="000000" w:themeColor="text1"/>
                <w:sz w:val="24"/>
                <w:szCs w:val="24"/>
                <w:highlight w:val="yellow"/>
              </w:rPr>
            </w:pPr>
            <w:r w:rsidRPr="00F8132B">
              <w:rPr>
                <w:rFonts w:ascii="Times New Roman" w:hAnsi="Times New Roman"/>
                <w:color w:val="000000" w:themeColor="text1"/>
                <w:sz w:val="24"/>
                <w:szCs w:val="24"/>
              </w:rPr>
              <w:t>3.7.</w:t>
            </w:r>
          </w:p>
        </w:tc>
        <w:tc>
          <w:tcPr>
            <w:tcW w:w="4392" w:type="dxa"/>
            <w:gridSpan w:val="3"/>
            <w:tcBorders>
              <w:bottom w:val="single" w:sz="4" w:space="0" w:color="auto"/>
            </w:tcBorders>
            <w:shd w:val="clear" w:color="auto" w:fill="F2F2F2"/>
          </w:tcPr>
          <w:p w14:paraId="60B17A10" w14:textId="7394C078" w:rsidR="0091121E" w:rsidRPr="00F8132B" w:rsidRDefault="008C2A19" w:rsidP="00BA2C60">
            <w:pPr>
              <w:ind w:left="138" w:right="57"/>
              <w:jc w:val="both"/>
              <w:rPr>
                <w:rFonts w:ascii="Times New Roman" w:hAnsi="Times New Roman"/>
                <w:iCs/>
                <w:color w:val="000000" w:themeColor="text1"/>
                <w:sz w:val="24"/>
                <w:szCs w:val="24"/>
              </w:rPr>
            </w:pPr>
            <w:r w:rsidRPr="00F8132B">
              <w:rPr>
                <w:rFonts w:ascii="Times New Roman" w:hAnsi="Times New Roman"/>
                <w:b/>
                <w:bCs/>
                <w:iCs/>
                <w:color w:val="000000" w:themeColor="text1"/>
                <w:sz w:val="24"/>
                <w:szCs w:val="24"/>
              </w:rPr>
              <w:t>galvenajam (atbildīgajam) būvdarbu vadītājam</w:t>
            </w:r>
            <w:r w:rsidRPr="00F8132B">
              <w:rPr>
                <w:rFonts w:ascii="Times New Roman" w:hAnsi="Times New Roman"/>
                <w:iCs/>
                <w:color w:val="000000" w:themeColor="text1"/>
                <w:sz w:val="24"/>
                <w:szCs w:val="24"/>
              </w:rPr>
              <w:t xml:space="preserve">, </w:t>
            </w:r>
            <w:r w:rsidR="0091121E" w:rsidRPr="00F8132B">
              <w:rPr>
                <w:rFonts w:ascii="Times New Roman" w:hAnsi="Times New Roman"/>
                <w:iCs/>
                <w:color w:val="000000" w:themeColor="text1"/>
                <w:sz w:val="24"/>
                <w:szCs w:val="24"/>
              </w:rPr>
              <w:t xml:space="preserve">kurš būs atbildīgs par visu iepirkuma priekšmetā paredzēto būvdarbu vadīšanu un </w:t>
            </w:r>
            <w:r w:rsidR="0091121E" w:rsidRPr="00F8132B">
              <w:rPr>
                <w:rFonts w:ascii="Times New Roman" w:hAnsi="Times New Roman"/>
                <w:b/>
                <w:bCs/>
                <w:iCs/>
                <w:color w:val="000000" w:themeColor="text1"/>
                <w:sz w:val="24"/>
                <w:szCs w:val="24"/>
              </w:rPr>
              <w:t>kuram ir būvprakses sertifikāts ceļu būvdarbu vadīšanā</w:t>
            </w:r>
            <w:r w:rsidR="0091121E" w:rsidRPr="00F8132B">
              <w:rPr>
                <w:rFonts w:ascii="Times New Roman" w:hAnsi="Times New Roman"/>
                <w:iCs/>
                <w:color w:val="000000" w:themeColor="text1"/>
                <w:sz w:val="24"/>
                <w:szCs w:val="24"/>
              </w:rPr>
              <w:t xml:space="preserve"> un pieredze ne vairāk kā 5 (piecos) iepriekšējos gados, kā arī periodā līdz piedāvājumu iesniegšanas brīdim, būvdarbu vadīšanā kā atbildīgajam būvdarbu vadītājam:</w:t>
            </w:r>
          </w:p>
          <w:p w14:paraId="13A4A669" w14:textId="182630C4" w:rsidR="0091121E" w:rsidRPr="00F8132B" w:rsidRDefault="0091121E">
            <w:pPr>
              <w:ind w:right="57"/>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3.7.1.</w:t>
            </w:r>
            <w:r w:rsidRPr="00F8132B">
              <w:rPr>
                <w:rFonts w:ascii="Times New Roman" w:hAnsi="Times New Roman"/>
                <w:iCs/>
                <w:color w:val="000000" w:themeColor="text1"/>
                <w:sz w:val="24"/>
                <w:szCs w:val="24"/>
              </w:rPr>
              <w:tab/>
            </w:r>
            <w:r w:rsidR="00B34693" w:rsidRPr="00F8132B">
              <w:rPr>
                <w:rFonts w:ascii="Times New Roman" w:hAnsi="Times New Roman"/>
                <w:color w:val="000000" w:themeColor="text1"/>
                <w:sz w:val="24"/>
                <w:szCs w:val="24"/>
              </w:rPr>
              <w:t xml:space="preserve"> vismaz </w:t>
            </w:r>
            <w:r w:rsidR="00B34693" w:rsidRPr="00F8132B">
              <w:rPr>
                <w:rFonts w:ascii="Times New Roman" w:hAnsi="Times New Roman"/>
                <w:b/>
                <w:bCs/>
                <w:color w:val="000000" w:themeColor="text1"/>
                <w:sz w:val="24"/>
                <w:szCs w:val="24"/>
              </w:rPr>
              <w:t>1 (vienā)</w:t>
            </w:r>
            <w:r w:rsidR="00B34693" w:rsidRPr="00F8132B">
              <w:rPr>
                <w:rFonts w:ascii="Times New Roman" w:hAnsi="Times New Roman"/>
                <w:color w:val="000000" w:themeColor="text1"/>
                <w:sz w:val="24"/>
                <w:szCs w:val="24"/>
              </w:rPr>
              <w:t xml:space="preserve"> objektā, kurā veikta   pilsētas transporta infrastruktūras izbūve, pārbūve vai atjaunošana</w:t>
            </w:r>
            <w:r w:rsidR="00B34693" w:rsidRPr="00F8132B" w:rsidDel="00B34693">
              <w:rPr>
                <w:rFonts w:ascii="Times New Roman" w:hAnsi="Times New Roman"/>
                <w:iCs/>
                <w:color w:val="000000" w:themeColor="text1"/>
                <w:sz w:val="24"/>
                <w:szCs w:val="24"/>
              </w:rPr>
              <w:t xml:space="preserve"> </w:t>
            </w:r>
            <w:r w:rsidRPr="00F8132B">
              <w:rPr>
                <w:rFonts w:ascii="Times New Roman" w:hAnsi="Times New Roman"/>
                <w:iCs/>
                <w:color w:val="000000" w:themeColor="text1"/>
                <w:sz w:val="24"/>
                <w:szCs w:val="24"/>
              </w:rPr>
              <w:t>, kas atbilst šādām prasībām:</w:t>
            </w:r>
          </w:p>
          <w:p w14:paraId="2E90C185" w14:textId="6DCDE332" w:rsidR="0091121E" w:rsidRPr="00F8132B" w:rsidRDefault="0091121E">
            <w:pPr>
              <w:ind w:left="709" w:right="57" w:hanging="283"/>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 xml:space="preserve">- objektā veikta pilna seguma (salizturīgā kārta, nesaistītu </w:t>
            </w:r>
            <w:proofErr w:type="spellStart"/>
            <w:r w:rsidRPr="00F8132B">
              <w:rPr>
                <w:rFonts w:ascii="Times New Roman" w:hAnsi="Times New Roman"/>
                <w:iCs/>
                <w:color w:val="000000" w:themeColor="text1"/>
                <w:sz w:val="24"/>
                <w:szCs w:val="24"/>
              </w:rPr>
              <w:t>minerālmateriālu</w:t>
            </w:r>
            <w:proofErr w:type="spellEnd"/>
            <w:r w:rsidRPr="00F8132B">
              <w:rPr>
                <w:rFonts w:ascii="Times New Roman" w:hAnsi="Times New Roman"/>
                <w:iCs/>
                <w:color w:val="000000" w:themeColor="text1"/>
                <w:sz w:val="24"/>
                <w:szCs w:val="24"/>
              </w:rPr>
              <w:t xml:space="preserve"> maisījuma kārta, ar saistvielām saistītās konstruktīvās kārtas (izņemot virsmas apstrādi)) izbūve vai pārbūve ne mazāk kā 5</w:t>
            </w:r>
            <w:r w:rsidR="00E521A2" w:rsidRPr="00F8132B">
              <w:rPr>
                <w:rFonts w:ascii="Times New Roman" w:hAnsi="Times New Roman"/>
                <w:iCs/>
                <w:color w:val="000000" w:themeColor="text1"/>
                <w:sz w:val="24"/>
                <w:szCs w:val="24"/>
              </w:rPr>
              <w:t>0</w:t>
            </w:r>
            <w:r w:rsidRPr="00F8132B">
              <w:rPr>
                <w:rFonts w:ascii="Times New Roman" w:hAnsi="Times New Roman"/>
                <w:iCs/>
                <w:color w:val="000000" w:themeColor="text1"/>
                <w:sz w:val="24"/>
                <w:szCs w:val="24"/>
              </w:rPr>
              <w:t>00 m</w:t>
            </w:r>
            <w:r w:rsidRPr="00F8132B">
              <w:rPr>
                <w:rFonts w:ascii="Times New Roman" w:hAnsi="Times New Roman"/>
                <w:iCs/>
                <w:color w:val="000000" w:themeColor="text1"/>
                <w:sz w:val="24"/>
                <w:szCs w:val="24"/>
                <w:vertAlign w:val="superscript"/>
              </w:rPr>
              <w:t>2</w:t>
            </w:r>
            <w:r w:rsidRPr="00F8132B">
              <w:rPr>
                <w:rFonts w:ascii="Times New Roman" w:hAnsi="Times New Roman"/>
                <w:iCs/>
                <w:color w:val="000000" w:themeColor="text1"/>
                <w:sz w:val="24"/>
                <w:szCs w:val="24"/>
              </w:rPr>
              <w:t xml:space="preserve"> apmērā katrai seguma kārtai;</w:t>
            </w:r>
          </w:p>
          <w:p w14:paraId="025CC7B6" w14:textId="0E91E1BD" w:rsidR="0091121E" w:rsidRPr="00F8132B" w:rsidRDefault="0091121E">
            <w:pPr>
              <w:ind w:left="709" w:right="57" w:hanging="283"/>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 xml:space="preserve">-   objektā veikta apmaļu izbūve vismaz </w:t>
            </w:r>
            <w:r w:rsidR="008A52B4" w:rsidRPr="00F8132B">
              <w:rPr>
                <w:rFonts w:ascii="Times New Roman" w:hAnsi="Times New Roman"/>
                <w:iCs/>
                <w:color w:val="000000" w:themeColor="text1"/>
                <w:sz w:val="24"/>
                <w:szCs w:val="24"/>
              </w:rPr>
              <w:t>10</w:t>
            </w:r>
            <w:r w:rsidRPr="00F8132B">
              <w:rPr>
                <w:rFonts w:ascii="Times New Roman" w:hAnsi="Times New Roman"/>
                <w:iCs/>
                <w:color w:val="000000" w:themeColor="text1"/>
                <w:sz w:val="24"/>
                <w:szCs w:val="24"/>
              </w:rPr>
              <w:t>00 m garumā;</w:t>
            </w:r>
          </w:p>
          <w:p w14:paraId="3C665407" w14:textId="77777777" w:rsidR="0091121E" w:rsidRPr="00F8132B" w:rsidRDefault="0091121E">
            <w:pPr>
              <w:widowControl w:val="0"/>
              <w:autoSpaceDE w:val="0"/>
              <w:autoSpaceDN w:val="0"/>
              <w:adjustRightInd w:val="0"/>
              <w:ind w:left="709" w:right="57" w:hanging="283"/>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 xml:space="preserve">- objektā veikta vismaz divu veidu </w:t>
            </w:r>
            <w:r w:rsidRPr="00F8132B">
              <w:rPr>
                <w:rFonts w:ascii="Times New Roman" w:hAnsi="Times New Roman"/>
                <w:iCs/>
                <w:color w:val="000000" w:themeColor="text1"/>
                <w:sz w:val="24"/>
                <w:szCs w:val="24"/>
              </w:rPr>
              <w:lastRenderedPageBreak/>
              <w:t xml:space="preserve">inženierkomunikāciju, katra veida vismaz 50 m garumā, izbūve vai pārbūve. </w:t>
            </w:r>
          </w:p>
          <w:p w14:paraId="3CB27241" w14:textId="77777777" w:rsidR="0091121E" w:rsidRPr="00F8132B" w:rsidRDefault="0091121E">
            <w:pPr>
              <w:ind w:right="57"/>
              <w:jc w:val="both"/>
              <w:rPr>
                <w:rFonts w:ascii="Times New Roman" w:hAnsi="Times New Roman"/>
                <w:iCs/>
                <w:color w:val="000000" w:themeColor="text1"/>
                <w:sz w:val="24"/>
                <w:szCs w:val="24"/>
              </w:rPr>
            </w:pPr>
          </w:p>
          <w:p w14:paraId="24D5ECB3" w14:textId="3E4A03EE" w:rsidR="0091121E" w:rsidRPr="00F8132B" w:rsidRDefault="0091121E">
            <w:pPr>
              <w:ind w:right="57"/>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 xml:space="preserve">3.7.2. </w:t>
            </w:r>
            <w:r w:rsidR="00B34693" w:rsidRPr="00F8132B">
              <w:rPr>
                <w:rFonts w:ascii="Times New Roman" w:hAnsi="Times New Roman"/>
                <w:color w:val="000000" w:themeColor="text1"/>
                <w:sz w:val="24"/>
                <w:szCs w:val="24"/>
              </w:rPr>
              <w:t xml:space="preserve"> vismaz </w:t>
            </w:r>
            <w:r w:rsidR="00B34693" w:rsidRPr="00F8132B">
              <w:rPr>
                <w:rFonts w:ascii="Times New Roman" w:hAnsi="Times New Roman"/>
                <w:b/>
                <w:bCs/>
                <w:color w:val="000000" w:themeColor="text1"/>
                <w:sz w:val="24"/>
                <w:szCs w:val="24"/>
              </w:rPr>
              <w:t>1 (vienā)</w:t>
            </w:r>
            <w:r w:rsidR="00B34693" w:rsidRPr="00F8132B">
              <w:rPr>
                <w:rFonts w:ascii="Times New Roman" w:hAnsi="Times New Roman"/>
                <w:color w:val="000000" w:themeColor="text1"/>
                <w:sz w:val="24"/>
                <w:szCs w:val="24"/>
              </w:rPr>
              <w:t xml:space="preserve"> objektā, kurā veikta   pilsētas transporta infrastruktūras izbūve, pārbūve vai atjaunošana</w:t>
            </w:r>
            <w:r w:rsidR="00B34693" w:rsidRPr="00F8132B" w:rsidDel="00B34693">
              <w:rPr>
                <w:rFonts w:ascii="Times New Roman" w:hAnsi="Times New Roman"/>
                <w:iCs/>
                <w:color w:val="000000" w:themeColor="text1"/>
                <w:sz w:val="24"/>
                <w:szCs w:val="24"/>
              </w:rPr>
              <w:t xml:space="preserve"> </w:t>
            </w:r>
            <w:r w:rsidRPr="00F8132B">
              <w:rPr>
                <w:rFonts w:ascii="Times New Roman" w:hAnsi="Times New Roman"/>
                <w:color w:val="000000" w:themeColor="text1"/>
                <w:sz w:val="24"/>
                <w:szCs w:val="24"/>
              </w:rPr>
              <w:t>, kurš ir pilnībā pabeigts un nodots ekspluatācijā, un</w:t>
            </w:r>
            <w:r w:rsidRPr="00F8132B">
              <w:rPr>
                <w:rFonts w:ascii="Times New Roman" w:hAnsi="Times New Roman"/>
                <w:iCs/>
                <w:color w:val="000000" w:themeColor="text1"/>
                <w:sz w:val="24"/>
                <w:szCs w:val="24"/>
              </w:rPr>
              <w:t xml:space="preserve"> kurā veikta betona bruģakmens seguma izbūve vai pārbūve ne mazāk kā 5</w:t>
            </w:r>
            <w:r w:rsidR="008A52B4" w:rsidRPr="00F8132B">
              <w:rPr>
                <w:rFonts w:ascii="Times New Roman" w:hAnsi="Times New Roman"/>
                <w:iCs/>
                <w:color w:val="000000" w:themeColor="text1"/>
                <w:sz w:val="24"/>
                <w:szCs w:val="24"/>
              </w:rPr>
              <w:t>0</w:t>
            </w:r>
            <w:r w:rsidRPr="00F8132B">
              <w:rPr>
                <w:rFonts w:ascii="Times New Roman" w:hAnsi="Times New Roman"/>
                <w:iCs/>
                <w:color w:val="000000" w:themeColor="text1"/>
                <w:sz w:val="24"/>
                <w:szCs w:val="24"/>
              </w:rPr>
              <w:t>00 m</w:t>
            </w:r>
            <w:r w:rsidRPr="00F8132B">
              <w:rPr>
                <w:rFonts w:ascii="Times New Roman" w:hAnsi="Times New Roman"/>
                <w:iCs/>
                <w:color w:val="000000" w:themeColor="text1"/>
                <w:sz w:val="24"/>
                <w:szCs w:val="24"/>
                <w:vertAlign w:val="superscript"/>
              </w:rPr>
              <w:t>2</w:t>
            </w:r>
            <w:r w:rsidRPr="00F8132B">
              <w:rPr>
                <w:rFonts w:ascii="Times New Roman" w:hAnsi="Times New Roman"/>
                <w:iCs/>
                <w:color w:val="000000" w:themeColor="text1"/>
                <w:sz w:val="24"/>
                <w:szCs w:val="24"/>
              </w:rPr>
              <w:t xml:space="preserve"> apmērā;</w:t>
            </w:r>
          </w:p>
          <w:p w14:paraId="3DE654A3" w14:textId="77777777" w:rsidR="0091121E" w:rsidRPr="00F8132B" w:rsidRDefault="0091121E">
            <w:pPr>
              <w:ind w:right="57"/>
              <w:jc w:val="both"/>
              <w:rPr>
                <w:rFonts w:ascii="Times New Roman" w:hAnsi="Times New Roman"/>
                <w:iCs/>
                <w:color w:val="000000" w:themeColor="text1"/>
                <w:sz w:val="24"/>
                <w:szCs w:val="24"/>
              </w:rPr>
            </w:pPr>
          </w:p>
          <w:p w14:paraId="4849C13D" w14:textId="4B4E1343" w:rsidR="0091121E" w:rsidRPr="00F8132B" w:rsidRDefault="0091121E">
            <w:pPr>
              <w:ind w:right="57"/>
              <w:jc w:val="both"/>
              <w:rPr>
                <w:rFonts w:ascii="Times New Roman" w:hAnsi="Times New Roman"/>
                <w:iCs/>
                <w:color w:val="000000" w:themeColor="text1"/>
                <w:sz w:val="24"/>
                <w:szCs w:val="24"/>
              </w:rPr>
            </w:pPr>
            <w:r w:rsidRPr="00F8132B">
              <w:rPr>
                <w:rFonts w:ascii="Times New Roman" w:hAnsi="Times New Roman"/>
                <w:iCs/>
                <w:color w:val="000000" w:themeColor="text1"/>
                <w:sz w:val="24"/>
                <w:szCs w:val="24"/>
              </w:rPr>
              <w:t xml:space="preserve">3.7.3. </w:t>
            </w:r>
            <w:r w:rsidR="00234790" w:rsidRPr="00F8132B">
              <w:rPr>
                <w:rFonts w:ascii="Times New Roman" w:hAnsi="Times New Roman"/>
                <w:color w:val="000000" w:themeColor="text1"/>
                <w:sz w:val="24"/>
                <w:szCs w:val="24"/>
              </w:rPr>
              <w:t xml:space="preserve"> vismaz </w:t>
            </w:r>
            <w:r w:rsidR="00234790" w:rsidRPr="00F8132B">
              <w:rPr>
                <w:rFonts w:ascii="Times New Roman" w:hAnsi="Times New Roman"/>
                <w:b/>
                <w:bCs/>
                <w:color w:val="000000" w:themeColor="text1"/>
                <w:sz w:val="24"/>
                <w:szCs w:val="24"/>
              </w:rPr>
              <w:t>1 (vienā)</w:t>
            </w:r>
            <w:r w:rsidR="00234790" w:rsidRPr="00F8132B">
              <w:rPr>
                <w:rFonts w:ascii="Times New Roman" w:hAnsi="Times New Roman"/>
                <w:color w:val="000000" w:themeColor="text1"/>
                <w:sz w:val="24"/>
                <w:szCs w:val="24"/>
              </w:rPr>
              <w:t xml:space="preserve"> objektā, kurā veikta   pilsētas transporta infrastruktūras izbūve, pārbūve vai atjaunošana</w:t>
            </w:r>
            <w:r w:rsidR="00234790" w:rsidRPr="00F8132B" w:rsidDel="00234790">
              <w:rPr>
                <w:rFonts w:ascii="Times New Roman" w:hAnsi="Times New Roman"/>
                <w:iCs/>
                <w:color w:val="000000" w:themeColor="text1"/>
                <w:sz w:val="24"/>
                <w:szCs w:val="24"/>
              </w:rPr>
              <w:t xml:space="preserve"> </w:t>
            </w:r>
            <w:r w:rsidRPr="00F8132B">
              <w:rPr>
                <w:rFonts w:ascii="Times New Roman" w:hAnsi="Times New Roman"/>
                <w:color w:val="000000" w:themeColor="text1"/>
                <w:sz w:val="24"/>
                <w:szCs w:val="24"/>
              </w:rPr>
              <w:t>, kurš ir pilnībā pabeigts un nodots ekspluatācijā, un kurā</w:t>
            </w:r>
            <w:r w:rsidRPr="00F8132B">
              <w:rPr>
                <w:rFonts w:ascii="Times New Roman" w:hAnsi="Times New Roman"/>
                <w:iCs/>
                <w:color w:val="000000" w:themeColor="text1"/>
                <w:sz w:val="24"/>
                <w:szCs w:val="24"/>
              </w:rPr>
              <w:t xml:space="preserve"> veikta </w:t>
            </w:r>
            <w:r w:rsidRPr="00F8132B">
              <w:rPr>
                <w:rFonts w:ascii="Times New Roman" w:hAnsi="Times New Roman"/>
                <w:color w:val="000000" w:themeColor="text1"/>
                <w:sz w:val="24"/>
                <w:szCs w:val="24"/>
              </w:rPr>
              <w:t xml:space="preserve">akmens bruģa </w:t>
            </w:r>
            <w:r w:rsidRPr="00F8132B">
              <w:rPr>
                <w:rFonts w:ascii="Times New Roman" w:hAnsi="Times New Roman"/>
                <w:iCs/>
                <w:color w:val="000000" w:themeColor="text1"/>
                <w:sz w:val="24"/>
                <w:szCs w:val="24"/>
              </w:rPr>
              <w:t>(</w:t>
            </w:r>
            <w:proofErr w:type="spellStart"/>
            <w:r w:rsidRPr="00F8132B">
              <w:rPr>
                <w:rFonts w:ascii="Times New Roman" w:hAnsi="Times New Roman"/>
                <w:iCs/>
                <w:color w:val="000000" w:themeColor="text1"/>
                <w:sz w:val="24"/>
                <w:szCs w:val="24"/>
              </w:rPr>
              <w:t>apaļakmens</w:t>
            </w:r>
            <w:proofErr w:type="spellEnd"/>
            <w:r w:rsidRPr="00F8132B">
              <w:rPr>
                <w:rFonts w:ascii="Times New Roman" w:hAnsi="Times New Roman"/>
                <w:iCs/>
                <w:color w:val="000000" w:themeColor="text1"/>
                <w:sz w:val="24"/>
                <w:szCs w:val="24"/>
              </w:rPr>
              <w:t xml:space="preserve"> un/vai kalts un/vai šķelts un/vai skaldīts)</w:t>
            </w:r>
            <w:r w:rsidRPr="00F8132B">
              <w:rPr>
                <w:rFonts w:ascii="Times New Roman" w:hAnsi="Times New Roman"/>
                <w:color w:val="000000" w:themeColor="text1"/>
                <w:sz w:val="24"/>
                <w:szCs w:val="24"/>
              </w:rPr>
              <w:t xml:space="preserve"> seguma izbūves vai pārbūves darbi vismaz </w:t>
            </w:r>
            <w:r w:rsidR="008A52B4" w:rsidRPr="00F8132B">
              <w:rPr>
                <w:rFonts w:ascii="Times New Roman" w:hAnsi="Times New Roman"/>
                <w:color w:val="000000" w:themeColor="text1"/>
                <w:sz w:val="24"/>
                <w:szCs w:val="24"/>
              </w:rPr>
              <w:t xml:space="preserve">200 </w:t>
            </w:r>
            <w:r w:rsidRPr="00F8132B">
              <w:rPr>
                <w:rFonts w:ascii="Times New Roman" w:hAnsi="Times New Roman"/>
                <w:iCs/>
                <w:color w:val="000000" w:themeColor="text1"/>
                <w:sz w:val="24"/>
                <w:szCs w:val="24"/>
              </w:rPr>
              <w:t>m</w:t>
            </w:r>
            <w:r w:rsidRPr="00F8132B">
              <w:rPr>
                <w:rFonts w:ascii="Times New Roman" w:hAnsi="Times New Roman"/>
                <w:iCs/>
                <w:color w:val="000000" w:themeColor="text1"/>
                <w:sz w:val="24"/>
                <w:szCs w:val="24"/>
                <w:vertAlign w:val="superscript"/>
              </w:rPr>
              <w:t>2</w:t>
            </w:r>
            <w:r w:rsidRPr="00F8132B">
              <w:rPr>
                <w:rFonts w:ascii="Times New Roman" w:hAnsi="Times New Roman"/>
                <w:color w:val="000000" w:themeColor="text1"/>
                <w:sz w:val="24"/>
                <w:szCs w:val="24"/>
              </w:rPr>
              <w:t xml:space="preserve"> </w:t>
            </w:r>
            <w:r w:rsidRPr="00F8132B">
              <w:rPr>
                <w:rFonts w:ascii="Times New Roman" w:hAnsi="Times New Roman"/>
                <w:iCs/>
                <w:color w:val="000000" w:themeColor="text1"/>
                <w:sz w:val="24"/>
                <w:szCs w:val="24"/>
              </w:rPr>
              <w:t>apmērā.</w:t>
            </w:r>
          </w:p>
          <w:p w14:paraId="50871AB3" w14:textId="77777777" w:rsidR="0091121E" w:rsidRPr="00F8132B" w:rsidRDefault="0091121E">
            <w:pPr>
              <w:ind w:right="57"/>
              <w:jc w:val="both"/>
              <w:rPr>
                <w:rFonts w:ascii="Times New Roman" w:hAnsi="Times New Roman"/>
                <w:iCs/>
                <w:color w:val="000000" w:themeColor="text1"/>
                <w:sz w:val="24"/>
                <w:szCs w:val="24"/>
              </w:rPr>
            </w:pPr>
          </w:p>
          <w:p w14:paraId="6A182130" w14:textId="2CA8A89E" w:rsidR="0091121E" w:rsidRPr="00F8132B" w:rsidRDefault="0091121E">
            <w:pPr>
              <w:widowControl w:val="0"/>
              <w:ind w:right="133"/>
              <w:jc w:val="both"/>
              <w:rPr>
                <w:rFonts w:ascii="Times New Roman" w:hAnsi="Times New Roman"/>
                <w:i/>
                <w:iCs/>
                <w:color w:val="000000" w:themeColor="text1"/>
                <w:sz w:val="24"/>
                <w:szCs w:val="24"/>
              </w:rPr>
            </w:pPr>
            <w:r w:rsidRPr="00F8132B">
              <w:rPr>
                <w:rFonts w:ascii="Times New Roman" w:hAnsi="Times New Roman"/>
                <w:i/>
                <w:iCs/>
                <w:color w:val="000000" w:themeColor="text1"/>
                <w:sz w:val="24"/>
                <w:szCs w:val="24"/>
              </w:rPr>
              <w:t>Pieredze tiks uzskatīta par atbilstošu nolikuma 3.7.apakšpunktam arī gadījumā, ja nolikuma 3.7.1., 3.7.2. un 3.7.3.apakšpunktos paredzētie darbi būs veikti vienā vai vairākos kopējos objektos.</w:t>
            </w:r>
          </w:p>
          <w:p w14:paraId="363B6182" w14:textId="240591CD" w:rsidR="0091121E" w:rsidRPr="00F8132B" w:rsidRDefault="0091121E">
            <w:pPr>
              <w:ind w:left="140" w:right="152"/>
              <w:contextualSpacing/>
              <w:jc w:val="both"/>
              <w:rPr>
                <w:rFonts w:ascii="Times New Roman" w:hAnsi="Times New Roman"/>
                <w:color w:val="000000" w:themeColor="text1"/>
                <w:sz w:val="24"/>
                <w:szCs w:val="24"/>
                <w:highlight w:val="yellow"/>
              </w:rPr>
            </w:pPr>
          </w:p>
        </w:tc>
        <w:tc>
          <w:tcPr>
            <w:tcW w:w="4820" w:type="dxa"/>
            <w:vMerge w:val="restart"/>
            <w:tcBorders>
              <w:top w:val="single" w:sz="4" w:space="0" w:color="auto"/>
            </w:tcBorders>
            <w:shd w:val="clear" w:color="auto" w:fill="auto"/>
          </w:tcPr>
          <w:p w14:paraId="3FF8A374" w14:textId="32D20DE8" w:rsidR="0091121E" w:rsidRPr="00F8132B" w:rsidRDefault="0091121E">
            <w:pPr>
              <w:ind w:left="45" w:right="45"/>
              <w:jc w:val="both"/>
              <w:textAlignment w:val="baseline"/>
              <w:rPr>
                <w:rFonts w:ascii="Times New Roman" w:hAnsi="Times New Roman"/>
                <w:color w:val="000000" w:themeColor="text1"/>
                <w:sz w:val="24"/>
                <w:szCs w:val="24"/>
              </w:rPr>
            </w:pPr>
            <w:r w:rsidRPr="00F8132B">
              <w:rPr>
                <w:rFonts w:ascii="Times New Roman" w:hAnsi="Times New Roman"/>
                <w:color w:val="000000" w:themeColor="text1"/>
                <w:sz w:val="24"/>
                <w:szCs w:val="24"/>
              </w:rPr>
              <w:lastRenderedPageBreak/>
              <w:t xml:space="preserve">Apliecinājums saskaņā ar Nolikuma </w:t>
            </w:r>
            <w:r w:rsidR="00D5065B" w:rsidRPr="00F8132B">
              <w:rPr>
                <w:rFonts w:ascii="Times New Roman" w:hAnsi="Times New Roman"/>
                <w:color w:val="000000" w:themeColor="text1"/>
                <w:sz w:val="24"/>
                <w:szCs w:val="24"/>
              </w:rPr>
              <w:t>6</w:t>
            </w:r>
            <w:r w:rsidRPr="00F8132B">
              <w:rPr>
                <w:rFonts w:ascii="Times New Roman" w:hAnsi="Times New Roman"/>
                <w:color w:val="000000" w:themeColor="text1"/>
                <w:sz w:val="24"/>
                <w:szCs w:val="24"/>
              </w:rPr>
              <w:t xml:space="preserve">.pielikumu un </w:t>
            </w:r>
            <w:r w:rsidRPr="00F8132B">
              <w:rPr>
                <w:rFonts w:ascii="Times New Roman" w:hAnsi="Times New Roman"/>
                <w:b/>
                <w:bCs/>
                <w:color w:val="000000" w:themeColor="text1"/>
                <w:sz w:val="24"/>
                <w:szCs w:val="24"/>
              </w:rPr>
              <w:t>obligāti pievienojot</w:t>
            </w:r>
            <w:r w:rsidRPr="00F8132B">
              <w:rPr>
                <w:rFonts w:ascii="Times New Roman" w:hAnsi="Times New Roman"/>
                <w:color w:val="000000" w:themeColor="text1"/>
                <w:sz w:val="24"/>
                <w:szCs w:val="24"/>
              </w:rPr>
              <w:t xml:space="preserve"> darbu pasūtītāja pozitīvas atsauksmes par</w:t>
            </w:r>
            <w:r w:rsidRPr="00F8132B">
              <w:rPr>
                <w:rFonts w:ascii="Times New Roman" w:hAnsi="Times New Roman"/>
                <w:b/>
                <w:bCs/>
                <w:color w:val="000000" w:themeColor="text1"/>
                <w:sz w:val="24"/>
                <w:szCs w:val="24"/>
              </w:rPr>
              <w:t xml:space="preserve"> </w:t>
            </w:r>
            <w:r w:rsidRPr="00F8132B">
              <w:rPr>
                <w:rFonts w:ascii="Times New Roman" w:hAnsi="Times New Roman"/>
                <w:color w:val="000000" w:themeColor="text1"/>
                <w:sz w:val="24"/>
                <w:szCs w:val="24"/>
              </w:rPr>
              <w:t xml:space="preserve">darbu sarakstā norādīto objektu, kurā tiek apliecināta speciālista pieredze Nolikuma 3.7. apakšpunktā minēto darbu veikšanā, </w:t>
            </w:r>
            <w:r w:rsidRPr="00F8132B">
              <w:rPr>
                <w:rFonts w:ascii="Times New Roman" w:hAnsi="Times New Roman"/>
                <w:b/>
                <w:bCs/>
                <w:color w:val="000000" w:themeColor="text1"/>
                <w:sz w:val="24"/>
                <w:szCs w:val="24"/>
              </w:rPr>
              <w:t>kā arī pievienojot</w:t>
            </w:r>
            <w:r w:rsidRPr="00F8132B">
              <w:rPr>
                <w:rFonts w:ascii="Times New Roman" w:hAnsi="Times New Roman"/>
                <w:color w:val="000000" w:themeColor="text1"/>
                <w:sz w:val="24"/>
                <w:szCs w:val="24"/>
              </w:rPr>
              <w:t xml:space="preserve"> Nolikuma 3.7.</w:t>
            </w:r>
            <w:r w:rsidR="00F609FF" w:rsidRPr="00F8132B">
              <w:rPr>
                <w:rFonts w:ascii="Times New Roman" w:hAnsi="Times New Roman"/>
                <w:color w:val="000000" w:themeColor="text1"/>
                <w:sz w:val="24"/>
                <w:szCs w:val="24"/>
              </w:rPr>
              <w:t>-3.10.</w:t>
            </w:r>
            <w:r w:rsidRPr="00F8132B">
              <w:rPr>
                <w:rFonts w:ascii="Times New Roman" w:hAnsi="Times New Roman"/>
                <w:color w:val="000000" w:themeColor="text1"/>
                <w:sz w:val="24"/>
                <w:szCs w:val="24"/>
              </w:rPr>
              <w:t xml:space="preserve"> apakšpunktā norādīto speciālistu pašrocīgi (vai elektroniski) parakstītu apliecinājumu par gatavību veikt attiecīgā speciālista pienākumus iepirkuma līguma ietvaros, ja pretendents tiek atzīts par Konkursa uzvarētāju. </w:t>
            </w:r>
          </w:p>
          <w:p w14:paraId="40A37C45" w14:textId="77777777" w:rsidR="0091121E" w:rsidRPr="00F8132B" w:rsidRDefault="0091121E">
            <w:pPr>
              <w:ind w:left="45" w:right="45"/>
              <w:jc w:val="both"/>
              <w:textAlignment w:val="baseline"/>
              <w:rPr>
                <w:rFonts w:ascii="Times New Roman" w:hAnsi="Times New Roman"/>
                <w:color w:val="000000" w:themeColor="text1"/>
                <w:sz w:val="24"/>
                <w:szCs w:val="24"/>
              </w:rPr>
            </w:pPr>
            <w:r w:rsidRPr="00F8132B">
              <w:rPr>
                <w:rFonts w:ascii="Times New Roman" w:hAnsi="Times New Roman"/>
                <w:color w:val="000000" w:themeColor="text1"/>
                <w:sz w:val="24"/>
                <w:szCs w:val="24"/>
              </w:rPr>
              <w:t> </w:t>
            </w:r>
          </w:p>
          <w:p w14:paraId="5AE348D1" w14:textId="77777777" w:rsidR="0091121E" w:rsidRPr="00F8132B" w:rsidRDefault="0091121E">
            <w:pPr>
              <w:ind w:left="45" w:right="135" w:firstLine="75"/>
              <w:jc w:val="both"/>
              <w:textAlignment w:val="baseline"/>
              <w:rPr>
                <w:rFonts w:ascii="Times New Roman" w:hAnsi="Times New Roman"/>
                <w:color w:val="000000" w:themeColor="text1"/>
                <w:sz w:val="24"/>
                <w:szCs w:val="24"/>
              </w:rPr>
            </w:pPr>
            <w:r w:rsidRPr="00F8132B">
              <w:rPr>
                <w:rFonts w:ascii="Times New Roman" w:hAnsi="Times New Roman"/>
                <w:color w:val="000000" w:themeColor="text1"/>
                <w:sz w:val="24"/>
                <w:szCs w:val="24"/>
              </w:rPr>
              <w:t>Attiecībā uz ārvalstu speciālistiem: </w:t>
            </w:r>
          </w:p>
          <w:p w14:paraId="5C6D6D64" w14:textId="77777777" w:rsidR="0091121E" w:rsidRPr="00F8132B" w:rsidRDefault="0091121E">
            <w:pPr>
              <w:ind w:left="45" w:right="135" w:firstLine="75"/>
              <w:jc w:val="both"/>
              <w:textAlignment w:val="baseline"/>
              <w:rPr>
                <w:rFonts w:ascii="Times New Roman" w:hAnsi="Times New Roman"/>
                <w:color w:val="000000" w:themeColor="text1"/>
                <w:sz w:val="24"/>
                <w:szCs w:val="24"/>
              </w:rPr>
            </w:pPr>
            <w:r w:rsidRPr="00F8132B">
              <w:rPr>
                <w:rFonts w:ascii="Times New Roman" w:hAnsi="Times New Roman"/>
                <w:color w:val="000000" w:themeColor="text1"/>
                <w:sz w:val="24"/>
                <w:szCs w:val="24"/>
              </w:rPr>
              <w:t>•</w:t>
            </w:r>
            <w:r w:rsidRPr="00F8132B">
              <w:rPr>
                <w:rFonts w:ascii="Times New Roman" w:hAnsi="Times New Roman"/>
                <w:color w:val="000000" w:themeColor="text1"/>
                <w:sz w:val="24"/>
                <w:szCs w:val="24"/>
              </w:rPr>
              <w:tab/>
              <w:t>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w:t>
            </w:r>
          </w:p>
          <w:p w14:paraId="6D0A6BA5" w14:textId="7AEA21CE" w:rsidR="0091121E" w:rsidRPr="00F8132B" w:rsidRDefault="0091121E">
            <w:pPr>
              <w:ind w:left="45" w:right="135"/>
              <w:jc w:val="both"/>
              <w:textAlignment w:val="baseline"/>
              <w:rPr>
                <w:rFonts w:ascii="Times New Roman" w:hAnsi="Times New Roman"/>
                <w:color w:val="000000" w:themeColor="text1"/>
                <w:sz w:val="24"/>
                <w:szCs w:val="24"/>
              </w:rPr>
            </w:pPr>
            <w:r w:rsidRPr="00F8132B">
              <w:rPr>
                <w:rFonts w:ascii="Times New Roman" w:hAnsi="Times New Roman"/>
                <w:color w:val="000000" w:themeColor="text1"/>
                <w:sz w:val="24"/>
                <w:szCs w:val="24"/>
              </w:rPr>
              <w:t>Pretendentam ir jāiesniedz apliecinājums, ka tā piesaistītie ārvalstu speciālisti ir tiesīgi veikt Nolikuma 3.7.</w:t>
            </w:r>
            <w:r w:rsidR="00F609FF" w:rsidRPr="00F8132B">
              <w:rPr>
                <w:rFonts w:ascii="Times New Roman" w:hAnsi="Times New Roman"/>
                <w:color w:val="000000" w:themeColor="text1"/>
                <w:sz w:val="24"/>
                <w:szCs w:val="24"/>
              </w:rPr>
              <w:t>-3.10.</w:t>
            </w:r>
            <w:r w:rsidRPr="00F8132B">
              <w:rPr>
                <w:rFonts w:ascii="Times New Roman" w:hAnsi="Times New Roman"/>
                <w:color w:val="000000" w:themeColor="text1"/>
                <w:sz w:val="24"/>
                <w:szCs w:val="24"/>
              </w:rPr>
              <w:t xml:space="preserve">apakšpunktā norādītos </w:t>
            </w:r>
            <w:r w:rsidRPr="00F8132B">
              <w:rPr>
                <w:rFonts w:ascii="Times New Roman" w:hAnsi="Times New Roman"/>
                <w:color w:val="000000" w:themeColor="text1"/>
                <w:sz w:val="24"/>
                <w:szCs w:val="24"/>
              </w:rPr>
              <w:lastRenderedPageBreak/>
              <w:t>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p>
          <w:p w14:paraId="4E652E69" w14:textId="0D45C962" w:rsidR="005D4E0F" w:rsidRPr="00F8132B" w:rsidRDefault="005D4E0F" w:rsidP="00596F07">
            <w:pPr>
              <w:spacing w:after="0" w:line="240" w:lineRule="auto"/>
              <w:ind w:left="45" w:right="135"/>
              <w:jc w:val="both"/>
              <w:textAlignment w:val="baseline"/>
              <w:rPr>
                <w:rFonts w:ascii="Times New Roman" w:eastAsia="Times New Roman" w:hAnsi="Times New Roman"/>
                <w:color w:val="000000" w:themeColor="text1"/>
                <w:sz w:val="23"/>
                <w:szCs w:val="23"/>
                <w:lang w:eastAsia="lv-LV"/>
              </w:rPr>
            </w:pPr>
            <w:r w:rsidRPr="00F8132B">
              <w:rPr>
                <w:rFonts w:ascii="Times New Roman" w:eastAsia="Times New Roman" w:hAnsi="Times New Roman"/>
                <w:i/>
                <w:iCs/>
                <w:color w:val="000000" w:themeColor="text1"/>
                <w:sz w:val="23"/>
                <w:szCs w:val="23"/>
                <w:lang w:eastAsia="lv-LV"/>
              </w:rPr>
              <w:t xml:space="preserve">Pretendentam līguma slēgšanas tiesību piešķiršanas gadījumā ir jāiesniedz informācija no atzīšanas institūcijas par to, ka visi nepieciešamie dokumenti </w:t>
            </w:r>
            <w:r w:rsidRPr="00F8132B">
              <w:rPr>
                <w:i/>
                <w:iCs/>
                <w:color w:val="000000" w:themeColor="text1"/>
              </w:rPr>
              <w:t xml:space="preserve"> (piemēram, </w:t>
            </w:r>
            <w:r w:rsidRPr="00F8132B">
              <w:rPr>
                <w:rFonts w:ascii="Times New Roman" w:eastAsia="Times New Roman" w:hAnsi="Times New Roman"/>
                <w:i/>
                <w:iCs/>
                <w:color w:val="000000" w:themeColor="text1"/>
                <w:sz w:val="23"/>
                <w:szCs w:val="23"/>
                <w:lang w:eastAsia="lv-LV"/>
              </w:rPr>
              <w:t>atļauju par īslaicīgo pakalpojumu sniegšanu) ir saņemti un attiecīgais speciālists ir iekļauts Būvniecības informācijas sistēmā</w:t>
            </w:r>
            <w:r w:rsidRPr="00F8132B">
              <w:rPr>
                <w:rFonts w:ascii="Times New Roman" w:eastAsia="Times New Roman" w:hAnsi="Times New Roman"/>
                <w:color w:val="000000" w:themeColor="text1"/>
                <w:sz w:val="23"/>
                <w:szCs w:val="23"/>
                <w:lang w:eastAsia="lv-LV"/>
              </w:rPr>
              <w:t>.</w:t>
            </w:r>
          </w:p>
          <w:p w14:paraId="304023DA" w14:textId="745C1F06" w:rsidR="0091121E" w:rsidRPr="00F8132B" w:rsidRDefault="00066B74">
            <w:pPr>
              <w:numPr>
                <w:ilvl w:val="0"/>
                <w:numId w:val="43"/>
              </w:numPr>
              <w:ind w:left="112"/>
              <w:jc w:val="both"/>
              <w:textAlignment w:val="baseline"/>
              <w:rPr>
                <w:rFonts w:ascii="Times New Roman" w:hAnsi="Times New Roman"/>
                <w:color w:val="000000" w:themeColor="text1"/>
                <w:sz w:val="24"/>
                <w:szCs w:val="24"/>
              </w:rPr>
            </w:pPr>
            <w:r w:rsidRPr="00F8132B">
              <w:rPr>
                <w:rFonts w:ascii="Times New Roman" w:hAnsi="Times New Roman"/>
                <w:color w:val="000000" w:themeColor="text1"/>
                <w:sz w:val="24"/>
                <w:szCs w:val="24"/>
              </w:rPr>
              <w:t xml:space="preserve">Pretendents </w:t>
            </w:r>
            <w:r w:rsidR="0091121E" w:rsidRPr="00F8132B">
              <w:rPr>
                <w:rFonts w:ascii="Times New Roman" w:hAnsi="Times New Roman"/>
                <w:color w:val="000000" w:themeColor="text1"/>
                <w:sz w:val="24"/>
                <w:szCs w:val="24"/>
              </w:rPr>
              <w:t>kuru mītnes valsts nav Eiropas Savienības dalībvalsts vai Eiropas Brīvās tirdzniecības asociācijas dalībvalsts – jāiesniedz atbilstoši attiecīgās valsts normatīvajiem aktiem izsniegts dokuments, kas apliecina speciālista profesionālo kvalifikāciju veikt Nolikuma 3.7.</w:t>
            </w:r>
            <w:r w:rsidR="00F609FF" w:rsidRPr="00F8132B">
              <w:rPr>
                <w:rFonts w:ascii="Times New Roman" w:hAnsi="Times New Roman"/>
                <w:color w:val="000000" w:themeColor="text1"/>
                <w:sz w:val="24"/>
                <w:szCs w:val="24"/>
              </w:rPr>
              <w:t>-3.10.</w:t>
            </w:r>
            <w:r w:rsidR="0091121E" w:rsidRPr="00F8132B">
              <w:rPr>
                <w:rFonts w:ascii="Times New Roman" w:hAnsi="Times New Roman"/>
                <w:color w:val="000000" w:themeColor="text1"/>
                <w:sz w:val="24"/>
                <w:szCs w:val="24"/>
              </w:rPr>
              <w:t>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27AC25C8" w14:textId="428D6E8D" w:rsidR="0091121E" w:rsidRPr="00F8132B" w:rsidRDefault="0091121E">
            <w:pPr>
              <w:ind w:left="45" w:right="135" w:firstLine="75"/>
              <w:jc w:val="both"/>
              <w:textAlignment w:val="baseline"/>
              <w:rPr>
                <w:rFonts w:ascii="Times New Roman" w:hAnsi="Times New Roman"/>
                <w:color w:val="000000" w:themeColor="text1"/>
                <w:sz w:val="24"/>
                <w:szCs w:val="24"/>
              </w:rPr>
            </w:pPr>
            <w:r w:rsidRPr="00F8132B">
              <w:rPr>
                <w:rFonts w:ascii="Times New Roman" w:hAnsi="Times New Roman"/>
                <w:color w:val="000000" w:themeColor="text1"/>
                <w:sz w:val="24"/>
                <w:szCs w:val="24"/>
              </w:rPr>
              <w:t>Par speciālistu būvprakses sertifikātu spēkā esamību atbilstoši Nolikuma 3.7.</w:t>
            </w:r>
            <w:r w:rsidR="00F609FF" w:rsidRPr="00F8132B">
              <w:rPr>
                <w:rFonts w:ascii="Times New Roman" w:hAnsi="Times New Roman"/>
                <w:color w:val="000000" w:themeColor="text1"/>
                <w:sz w:val="24"/>
                <w:szCs w:val="24"/>
              </w:rPr>
              <w:t>-3.10.</w:t>
            </w:r>
            <w:r w:rsidRPr="00F8132B">
              <w:rPr>
                <w:rFonts w:ascii="Times New Roman" w:hAnsi="Times New Roman"/>
                <w:color w:val="000000" w:themeColor="text1"/>
                <w:sz w:val="24"/>
                <w:szCs w:val="24"/>
              </w:rPr>
              <w:t>apakšpunktam, kuri būvprakses sertifikātu saņēmuši Latvijas Republikā, Komisija pārliecinās, attiecīgo informāciju iegūstot publiskajā datubāzē (Būvniecības informācijas sistēmā</w:t>
            </w:r>
            <w:r w:rsidR="00BE4067" w:rsidRPr="00F8132B">
              <w:rPr>
                <w:rFonts w:ascii="Times New Roman" w:hAnsi="Times New Roman"/>
                <w:color w:val="000000" w:themeColor="text1"/>
                <w:sz w:val="24"/>
                <w:szCs w:val="24"/>
              </w:rPr>
              <w:t xml:space="preserve"> </w:t>
            </w:r>
            <w:r w:rsidR="00BE4067" w:rsidRPr="00F8132B">
              <w:rPr>
                <w:rFonts w:ascii="Times New Roman" w:hAnsi="Times New Roman"/>
                <w:color w:val="000000" w:themeColor="text1"/>
              </w:rPr>
              <w:t>(</w:t>
            </w:r>
            <w:hyperlink r:id="rId12" w:history="1">
              <w:r w:rsidR="00BE4067" w:rsidRPr="00F8132B">
                <w:rPr>
                  <w:rStyle w:val="Hipersaite"/>
                  <w:rFonts w:ascii="Times New Roman" w:hAnsi="Times New Roman"/>
                  <w:color w:val="000000" w:themeColor="text1"/>
                </w:rPr>
                <w:t>www.bis.gov.lv</w:t>
              </w:r>
            </w:hyperlink>
            <w:r w:rsidR="00BE4067" w:rsidRPr="00F8132B">
              <w:rPr>
                <w:rFonts w:ascii="Times New Roman" w:hAnsi="Times New Roman"/>
                <w:color w:val="000000" w:themeColor="text1"/>
              </w:rPr>
              <w:t>)).</w:t>
            </w:r>
            <w:r w:rsidR="00BE4067" w:rsidRPr="00F8132B">
              <w:rPr>
                <w:color w:val="000000" w:themeColor="text1"/>
              </w:rPr>
              <w:t> </w:t>
            </w:r>
          </w:p>
          <w:p w14:paraId="12323D5B" w14:textId="77777777" w:rsidR="0091121E" w:rsidRPr="00F8132B" w:rsidRDefault="0091121E">
            <w:pPr>
              <w:ind w:left="45" w:right="135" w:firstLine="75"/>
              <w:jc w:val="both"/>
              <w:textAlignment w:val="baseline"/>
              <w:rPr>
                <w:rFonts w:ascii="Times New Roman" w:hAnsi="Times New Roman"/>
                <w:color w:val="000000" w:themeColor="text1"/>
                <w:sz w:val="24"/>
                <w:szCs w:val="24"/>
              </w:rPr>
            </w:pPr>
          </w:p>
          <w:p w14:paraId="2C687B6A" w14:textId="77777777" w:rsidR="0091121E" w:rsidRPr="00F8132B" w:rsidRDefault="0091121E">
            <w:pPr>
              <w:ind w:left="45" w:right="135" w:firstLine="75"/>
              <w:jc w:val="both"/>
              <w:textAlignment w:val="baseline"/>
              <w:rPr>
                <w:rFonts w:ascii="Times New Roman" w:hAnsi="Times New Roman"/>
                <w:color w:val="000000" w:themeColor="text1"/>
                <w:sz w:val="24"/>
                <w:szCs w:val="24"/>
              </w:rPr>
            </w:pPr>
          </w:p>
          <w:p w14:paraId="1F1890F2" w14:textId="77777777" w:rsidR="0091121E" w:rsidRPr="00F8132B" w:rsidRDefault="0091121E">
            <w:pPr>
              <w:tabs>
                <w:tab w:val="left" w:pos="567"/>
              </w:tabs>
              <w:spacing w:after="120"/>
              <w:ind w:left="113" w:right="113"/>
              <w:jc w:val="both"/>
              <w:rPr>
                <w:rFonts w:ascii="Times New Roman" w:hAnsi="Times New Roman"/>
                <w:iCs/>
                <w:color w:val="000000" w:themeColor="text1"/>
                <w:sz w:val="24"/>
                <w:szCs w:val="24"/>
                <w:highlight w:val="yellow"/>
              </w:rPr>
            </w:pPr>
          </w:p>
        </w:tc>
      </w:tr>
      <w:tr w:rsidR="00596F07" w:rsidRPr="00596F07" w14:paraId="759E62EA" w14:textId="77777777" w:rsidTr="00876899">
        <w:tc>
          <w:tcPr>
            <w:tcW w:w="853" w:type="dxa"/>
            <w:gridSpan w:val="3"/>
          </w:tcPr>
          <w:p w14:paraId="271D7B48" w14:textId="57D58AAA" w:rsidR="0091121E" w:rsidRPr="00F8132B" w:rsidRDefault="00CC04FF">
            <w:pPr>
              <w:ind w:left="57" w:right="57"/>
              <w:jc w:val="center"/>
              <w:rPr>
                <w:rFonts w:ascii="Times New Roman" w:hAnsi="Times New Roman"/>
                <w:color w:val="000000" w:themeColor="text1"/>
                <w:sz w:val="24"/>
                <w:szCs w:val="24"/>
                <w:highlight w:val="yellow"/>
              </w:rPr>
            </w:pPr>
            <w:r w:rsidRPr="00F8132B">
              <w:rPr>
                <w:rFonts w:ascii="Times New Roman" w:hAnsi="Times New Roman"/>
                <w:iCs/>
                <w:color w:val="000000" w:themeColor="text1"/>
                <w:sz w:val="24"/>
                <w:szCs w:val="24"/>
              </w:rPr>
              <w:lastRenderedPageBreak/>
              <w:t>3.8.</w:t>
            </w:r>
          </w:p>
        </w:tc>
        <w:tc>
          <w:tcPr>
            <w:tcW w:w="4392" w:type="dxa"/>
            <w:gridSpan w:val="3"/>
            <w:tcBorders>
              <w:bottom w:val="single" w:sz="4" w:space="0" w:color="auto"/>
            </w:tcBorders>
            <w:shd w:val="clear" w:color="auto" w:fill="F2F2F2"/>
          </w:tcPr>
          <w:p w14:paraId="310F3447" w14:textId="001EBD63" w:rsidR="0091121E" w:rsidRPr="00F8132B" w:rsidRDefault="00CC04FF">
            <w:pPr>
              <w:ind w:left="113" w:right="113"/>
              <w:jc w:val="both"/>
              <w:rPr>
                <w:rFonts w:ascii="Times New Roman" w:hAnsi="Times New Roman"/>
                <w:b/>
                <w:color w:val="000000" w:themeColor="text1"/>
                <w:sz w:val="24"/>
                <w:szCs w:val="24"/>
              </w:rPr>
            </w:pPr>
            <w:r w:rsidRPr="00F8132B">
              <w:rPr>
                <w:rFonts w:ascii="Times New Roman" w:hAnsi="Times New Roman"/>
                <w:b/>
                <w:bCs/>
                <w:iCs/>
                <w:color w:val="000000" w:themeColor="text1"/>
                <w:sz w:val="24"/>
                <w:szCs w:val="24"/>
              </w:rPr>
              <w:t>būvdarbu vadītājam</w:t>
            </w:r>
            <w:r w:rsidRPr="00F8132B">
              <w:rPr>
                <w:rFonts w:ascii="Times New Roman" w:hAnsi="Times New Roman"/>
                <w:iCs/>
                <w:color w:val="000000" w:themeColor="text1"/>
                <w:sz w:val="24"/>
                <w:szCs w:val="24"/>
              </w:rPr>
              <w:t xml:space="preserve">, </w:t>
            </w:r>
            <w:r w:rsidRPr="00F8132B">
              <w:rPr>
                <w:rFonts w:ascii="Times New Roman" w:hAnsi="Times New Roman"/>
                <w:b/>
                <w:bCs/>
                <w:iCs/>
                <w:color w:val="000000" w:themeColor="text1"/>
                <w:sz w:val="24"/>
                <w:szCs w:val="24"/>
              </w:rPr>
              <w:t>kuram ir būvprakses sertifikāts ūdensapgādes un kanalizācijas sistēmu būvdarbu vadīšanā, ieskaitot ugunsdzēsības sistēmas</w:t>
            </w:r>
            <w:r w:rsidRPr="00F8132B">
              <w:rPr>
                <w:rFonts w:ascii="Times New Roman" w:hAnsi="Times New Roman"/>
                <w:iCs/>
                <w:color w:val="000000" w:themeColor="text1"/>
                <w:sz w:val="24"/>
                <w:szCs w:val="24"/>
              </w:rPr>
              <w:t>;</w:t>
            </w:r>
          </w:p>
        </w:tc>
        <w:tc>
          <w:tcPr>
            <w:tcW w:w="4820" w:type="dxa"/>
            <w:vMerge/>
          </w:tcPr>
          <w:p w14:paraId="2F554755" w14:textId="77777777" w:rsidR="0091121E" w:rsidRPr="00F8132B" w:rsidRDefault="0091121E">
            <w:pPr>
              <w:tabs>
                <w:tab w:val="left" w:pos="567"/>
              </w:tabs>
              <w:spacing w:after="120"/>
              <w:ind w:left="113" w:right="113"/>
              <w:jc w:val="both"/>
              <w:rPr>
                <w:rFonts w:ascii="Times New Roman" w:hAnsi="Times New Roman"/>
                <w:iCs/>
                <w:color w:val="000000" w:themeColor="text1"/>
                <w:sz w:val="24"/>
                <w:szCs w:val="24"/>
                <w:highlight w:val="yellow"/>
              </w:rPr>
            </w:pPr>
          </w:p>
        </w:tc>
      </w:tr>
      <w:tr w:rsidR="00596F07" w:rsidRPr="00596F07" w14:paraId="36C168DC" w14:textId="77777777" w:rsidTr="00876899">
        <w:tc>
          <w:tcPr>
            <w:tcW w:w="853" w:type="dxa"/>
            <w:gridSpan w:val="3"/>
          </w:tcPr>
          <w:p w14:paraId="21EC8DA6" w14:textId="7CA7400B" w:rsidR="00CC04FF" w:rsidRPr="00F8132B" w:rsidRDefault="00CC04FF">
            <w:pPr>
              <w:ind w:left="57" w:right="57"/>
              <w:jc w:val="center"/>
              <w:rPr>
                <w:rFonts w:ascii="Times New Roman" w:hAnsi="Times New Roman"/>
                <w:color w:val="000000" w:themeColor="text1"/>
                <w:sz w:val="24"/>
                <w:szCs w:val="24"/>
                <w:highlight w:val="yellow"/>
              </w:rPr>
            </w:pPr>
            <w:r w:rsidRPr="00F8132B">
              <w:rPr>
                <w:rFonts w:ascii="Times New Roman" w:hAnsi="Times New Roman"/>
                <w:iCs/>
                <w:color w:val="000000" w:themeColor="text1"/>
                <w:sz w:val="24"/>
                <w:szCs w:val="24"/>
              </w:rPr>
              <w:t>3.9.</w:t>
            </w:r>
          </w:p>
        </w:tc>
        <w:tc>
          <w:tcPr>
            <w:tcW w:w="4392" w:type="dxa"/>
            <w:gridSpan w:val="3"/>
            <w:tcBorders>
              <w:bottom w:val="single" w:sz="4" w:space="0" w:color="auto"/>
            </w:tcBorders>
            <w:shd w:val="clear" w:color="auto" w:fill="F2F2F2"/>
          </w:tcPr>
          <w:p w14:paraId="0B02EBA8" w14:textId="23D09578" w:rsidR="00CC04FF" w:rsidRPr="00F8132B" w:rsidRDefault="00CC04FF">
            <w:pPr>
              <w:ind w:left="113" w:right="113"/>
              <w:jc w:val="both"/>
              <w:rPr>
                <w:rFonts w:ascii="Times New Roman" w:hAnsi="Times New Roman"/>
                <w:b/>
                <w:bCs/>
                <w:iCs/>
                <w:color w:val="000000" w:themeColor="text1"/>
                <w:sz w:val="24"/>
                <w:szCs w:val="24"/>
              </w:rPr>
            </w:pPr>
            <w:r w:rsidRPr="00F8132B">
              <w:rPr>
                <w:rFonts w:ascii="Times New Roman" w:hAnsi="Times New Roman"/>
                <w:b/>
                <w:bCs/>
                <w:iCs/>
                <w:color w:val="000000" w:themeColor="text1"/>
                <w:sz w:val="24"/>
                <w:szCs w:val="24"/>
              </w:rPr>
              <w:t xml:space="preserve">būvdarbu vadītājam, kuram ir būvprakses sertifikāts elektroietaišu (spriegums līdz 1 </w:t>
            </w:r>
            <w:proofErr w:type="spellStart"/>
            <w:r w:rsidRPr="00F8132B">
              <w:rPr>
                <w:rFonts w:ascii="Times New Roman" w:hAnsi="Times New Roman"/>
                <w:b/>
                <w:bCs/>
                <w:iCs/>
                <w:color w:val="000000" w:themeColor="text1"/>
                <w:sz w:val="24"/>
                <w:szCs w:val="24"/>
              </w:rPr>
              <w:t>kv</w:t>
            </w:r>
            <w:proofErr w:type="spellEnd"/>
            <w:r w:rsidRPr="00F8132B">
              <w:rPr>
                <w:rFonts w:ascii="Times New Roman" w:hAnsi="Times New Roman"/>
                <w:b/>
                <w:bCs/>
                <w:iCs/>
                <w:color w:val="000000" w:themeColor="text1"/>
                <w:sz w:val="24"/>
                <w:szCs w:val="24"/>
              </w:rPr>
              <w:t>) izbūves būvdarbu vadīšanā;</w:t>
            </w:r>
          </w:p>
        </w:tc>
        <w:tc>
          <w:tcPr>
            <w:tcW w:w="4820" w:type="dxa"/>
            <w:vMerge/>
          </w:tcPr>
          <w:p w14:paraId="0A17310D" w14:textId="77777777" w:rsidR="00CC04FF" w:rsidRPr="00F8132B" w:rsidRDefault="00CC04FF">
            <w:pPr>
              <w:tabs>
                <w:tab w:val="left" w:pos="567"/>
              </w:tabs>
              <w:spacing w:after="120"/>
              <w:ind w:left="113" w:right="113"/>
              <w:jc w:val="both"/>
              <w:rPr>
                <w:rFonts w:ascii="Times New Roman" w:hAnsi="Times New Roman"/>
                <w:iCs/>
                <w:color w:val="000000" w:themeColor="text1"/>
                <w:sz w:val="24"/>
                <w:szCs w:val="24"/>
                <w:highlight w:val="yellow"/>
              </w:rPr>
            </w:pPr>
          </w:p>
        </w:tc>
      </w:tr>
      <w:tr w:rsidR="00596F07" w:rsidRPr="00596F07" w14:paraId="3A090831" w14:textId="77777777" w:rsidTr="00876899">
        <w:tc>
          <w:tcPr>
            <w:tcW w:w="853" w:type="dxa"/>
            <w:gridSpan w:val="3"/>
          </w:tcPr>
          <w:p w14:paraId="12A39B5F" w14:textId="4B2FD071" w:rsidR="0091121E" w:rsidRPr="00F8132B" w:rsidRDefault="00CC04FF">
            <w:pPr>
              <w:ind w:left="57" w:right="57"/>
              <w:jc w:val="center"/>
              <w:rPr>
                <w:rFonts w:ascii="Times New Roman" w:hAnsi="Times New Roman"/>
                <w:color w:val="000000" w:themeColor="text1"/>
                <w:sz w:val="24"/>
                <w:szCs w:val="24"/>
                <w:highlight w:val="yellow"/>
              </w:rPr>
            </w:pPr>
            <w:r w:rsidRPr="00F8132B">
              <w:rPr>
                <w:rFonts w:ascii="Times New Roman" w:hAnsi="Times New Roman"/>
                <w:iCs/>
                <w:color w:val="000000" w:themeColor="text1"/>
                <w:sz w:val="24"/>
                <w:szCs w:val="24"/>
              </w:rPr>
              <w:t>3.10.</w:t>
            </w:r>
          </w:p>
        </w:tc>
        <w:tc>
          <w:tcPr>
            <w:tcW w:w="4392" w:type="dxa"/>
            <w:gridSpan w:val="3"/>
            <w:tcBorders>
              <w:bottom w:val="single" w:sz="4" w:space="0" w:color="auto"/>
            </w:tcBorders>
            <w:shd w:val="clear" w:color="auto" w:fill="F2F2F2"/>
          </w:tcPr>
          <w:p w14:paraId="298C3F37" w14:textId="4F83029E" w:rsidR="0091121E" w:rsidRPr="00F8132B" w:rsidRDefault="0091121E">
            <w:pPr>
              <w:pStyle w:val="Sarakstarindkopa"/>
              <w:spacing w:line="259" w:lineRule="auto"/>
              <w:ind w:left="140" w:right="57"/>
              <w:jc w:val="both"/>
              <w:rPr>
                <w:color w:val="000000" w:themeColor="text1"/>
                <w:sz w:val="24"/>
                <w:szCs w:val="24"/>
                <w:lang w:eastAsia="en-US"/>
              </w:rPr>
            </w:pPr>
            <w:r w:rsidRPr="00F8132B">
              <w:rPr>
                <w:b/>
                <w:bCs/>
                <w:iCs/>
                <w:color w:val="000000" w:themeColor="text1"/>
                <w:sz w:val="24"/>
                <w:szCs w:val="24"/>
              </w:rPr>
              <w:t>būvdarbu vadītājam, kuram ir būvprakses sertifikāts elektronisko sakaru sistēmu un tīklu būvdarbu vadīšanā.</w:t>
            </w:r>
          </w:p>
        </w:tc>
        <w:tc>
          <w:tcPr>
            <w:tcW w:w="4820" w:type="dxa"/>
            <w:vMerge/>
          </w:tcPr>
          <w:p w14:paraId="0461E133" w14:textId="77777777" w:rsidR="0091121E" w:rsidRPr="00F8132B" w:rsidRDefault="0091121E">
            <w:pPr>
              <w:tabs>
                <w:tab w:val="left" w:pos="567"/>
              </w:tabs>
              <w:spacing w:after="120"/>
              <w:ind w:left="113" w:right="113"/>
              <w:jc w:val="both"/>
              <w:rPr>
                <w:rFonts w:ascii="Times New Roman" w:hAnsi="Times New Roman"/>
                <w:iCs/>
                <w:color w:val="000000" w:themeColor="text1"/>
                <w:sz w:val="24"/>
                <w:szCs w:val="24"/>
                <w:highlight w:val="yellow"/>
              </w:rPr>
            </w:pPr>
          </w:p>
        </w:tc>
      </w:tr>
      <w:tr w:rsidR="00596F07" w:rsidRPr="00596F07" w14:paraId="5A69C6A1" w14:textId="77777777" w:rsidTr="00876899">
        <w:trPr>
          <w:trHeight w:val="397"/>
        </w:trPr>
        <w:tc>
          <w:tcPr>
            <w:tcW w:w="853" w:type="dxa"/>
            <w:gridSpan w:val="3"/>
          </w:tcPr>
          <w:p w14:paraId="2B5DBF8D" w14:textId="77777777" w:rsidR="0091121E" w:rsidRPr="00F8132B" w:rsidRDefault="0091121E">
            <w:pPr>
              <w:ind w:left="57" w:right="57"/>
              <w:jc w:val="center"/>
              <w:rPr>
                <w:rFonts w:ascii="Times New Roman" w:hAnsi="Times New Roman"/>
                <w:color w:val="000000" w:themeColor="text1"/>
                <w:sz w:val="24"/>
                <w:szCs w:val="24"/>
                <w:highlight w:val="yellow"/>
              </w:rPr>
            </w:pPr>
          </w:p>
        </w:tc>
        <w:tc>
          <w:tcPr>
            <w:tcW w:w="4392" w:type="dxa"/>
            <w:gridSpan w:val="3"/>
            <w:tcBorders>
              <w:bottom w:val="single" w:sz="4" w:space="0" w:color="auto"/>
            </w:tcBorders>
            <w:shd w:val="clear" w:color="auto" w:fill="F2F2F2"/>
          </w:tcPr>
          <w:p w14:paraId="21B96993" w14:textId="3C044395" w:rsidR="0091121E" w:rsidRPr="00F8132B" w:rsidRDefault="0091121E">
            <w:pPr>
              <w:widowControl w:val="0"/>
              <w:ind w:left="140" w:right="133"/>
              <w:jc w:val="both"/>
              <w:rPr>
                <w:rFonts w:ascii="Times New Roman" w:hAnsi="Times New Roman"/>
                <w:i/>
                <w:iCs/>
                <w:color w:val="000000" w:themeColor="text1"/>
                <w:sz w:val="24"/>
                <w:szCs w:val="24"/>
              </w:rPr>
            </w:pPr>
            <w:r w:rsidRPr="00F8132B">
              <w:rPr>
                <w:rFonts w:ascii="Times New Roman" w:hAnsi="Times New Roman"/>
                <w:i/>
                <w:iCs/>
                <w:color w:val="000000" w:themeColor="text1"/>
                <w:sz w:val="24"/>
                <w:szCs w:val="24"/>
              </w:rPr>
              <w:t>Pieļaujams, ka viens būv</w:t>
            </w:r>
            <w:r w:rsidR="007362B9" w:rsidRPr="00F8132B">
              <w:rPr>
                <w:rFonts w:ascii="Times New Roman" w:hAnsi="Times New Roman"/>
                <w:i/>
                <w:iCs/>
                <w:color w:val="000000" w:themeColor="text1"/>
                <w:sz w:val="24"/>
                <w:szCs w:val="24"/>
              </w:rPr>
              <w:t>darbu vadītājs</w:t>
            </w:r>
            <w:r w:rsidRPr="00F8132B">
              <w:rPr>
                <w:rFonts w:ascii="Times New Roman" w:hAnsi="Times New Roman"/>
                <w:i/>
                <w:iCs/>
                <w:color w:val="000000" w:themeColor="text1"/>
                <w:sz w:val="24"/>
                <w:szCs w:val="24"/>
              </w:rPr>
              <w:t xml:space="preserve"> atbilst vairākām 3.</w:t>
            </w:r>
            <w:r w:rsidR="008C2A19" w:rsidRPr="00F8132B">
              <w:rPr>
                <w:rFonts w:ascii="Times New Roman" w:hAnsi="Times New Roman"/>
                <w:i/>
                <w:iCs/>
                <w:color w:val="000000" w:themeColor="text1"/>
                <w:sz w:val="24"/>
                <w:szCs w:val="24"/>
              </w:rPr>
              <w:t>8</w:t>
            </w:r>
            <w:r w:rsidRPr="00F8132B">
              <w:rPr>
                <w:rFonts w:ascii="Times New Roman" w:hAnsi="Times New Roman"/>
                <w:i/>
                <w:iCs/>
                <w:color w:val="000000" w:themeColor="text1"/>
                <w:sz w:val="24"/>
                <w:szCs w:val="24"/>
              </w:rPr>
              <w:t>. – 3.</w:t>
            </w:r>
            <w:r w:rsidR="008C2A19" w:rsidRPr="00F8132B">
              <w:rPr>
                <w:rFonts w:ascii="Times New Roman" w:hAnsi="Times New Roman"/>
                <w:i/>
                <w:iCs/>
                <w:color w:val="000000" w:themeColor="text1"/>
                <w:sz w:val="24"/>
                <w:szCs w:val="24"/>
              </w:rPr>
              <w:t>10.</w:t>
            </w:r>
            <w:r w:rsidRPr="00F8132B">
              <w:rPr>
                <w:rFonts w:ascii="Times New Roman" w:hAnsi="Times New Roman"/>
                <w:i/>
                <w:iCs/>
                <w:color w:val="000000" w:themeColor="text1"/>
                <w:sz w:val="24"/>
                <w:szCs w:val="24"/>
              </w:rPr>
              <w:t xml:space="preserve">apakšpunktu prasībām. </w:t>
            </w:r>
          </w:p>
          <w:p w14:paraId="468A4A0E" w14:textId="77777777" w:rsidR="0091121E" w:rsidRPr="00F8132B" w:rsidRDefault="0091121E">
            <w:pPr>
              <w:widowControl w:val="0"/>
              <w:ind w:left="140" w:right="133"/>
              <w:jc w:val="both"/>
              <w:rPr>
                <w:rFonts w:ascii="Times New Roman" w:hAnsi="Times New Roman"/>
                <w:b/>
                <w:bCs/>
                <w:iCs/>
                <w:color w:val="000000" w:themeColor="text1"/>
                <w:sz w:val="24"/>
                <w:szCs w:val="24"/>
              </w:rPr>
            </w:pPr>
          </w:p>
        </w:tc>
        <w:tc>
          <w:tcPr>
            <w:tcW w:w="4820" w:type="dxa"/>
            <w:vMerge/>
          </w:tcPr>
          <w:p w14:paraId="4247E004" w14:textId="77777777" w:rsidR="0091121E" w:rsidRPr="00F8132B" w:rsidRDefault="0091121E">
            <w:pPr>
              <w:tabs>
                <w:tab w:val="left" w:pos="567"/>
              </w:tabs>
              <w:spacing w:after="120"/>
              <w:ind w:left="113" w:right="113"/>
              <w:jc w:val="both"/>
              <w:rPr>
                <w:rFonts w:ascii="Times New Roman" w:hAnsi="Times New Roman"/>
                <w:iCs/>
                <w:color w:val="000000" w:themeColor="text1"/>
                <w:sz w:val="24"/>
                <w:szCs w:val="24"/>
                <w:highlight w:val="yellow"/>
              </w:rPr>
            </w:pPr>
          </w:p>
        </w:tc>
      </w:tr>
      <w:tr w:rsidR="00596F07" w:rsidRPr="00596F07" w14:paraId="728D8E98" w14:textId="77777777" w:rsidTr="00876899">
        <w:tc>
          <w:tcPr>
            <w:tcW w:w="10065" w:type="dxa"/>
            <w:gridSpan w:val="7"/>
            <w:tcBorders>
              <w:top w:val="single" w:sz="4" w:space="0" w:color="auto"/>
            </w:tcBorders>
            <w:shd w:val="clear" w:color="auto" w:fill="F2F2F2"/>
          </w:tcPr>
          <w:p w14:paraId="78C32C75" w14:textId="77777777" w:rsidR="006B295F" w:rsidRPr="00F8132B" w:rsidRDefault="006B295F">
            <w:pPr>
              <w:ind w:left="113" w:right="113"/>
              <w:jc w:val="center"/>
              <w:rPr>
                <w:rFonts w:ascii="Times New Roman" w:hAnsi="Times New Roman"/>
                <w:b/>
                <w:color w:val="000000" w:themeColor="text1"/>
                <w:sz w:val="24"/>
                <w:szCs w:val="24"/>
              </w:rPr>
            </w:pPr>
            <w:bookmarkStart w:id="10" w:name="_Hlk182389967"/>
            <w:r w:rsidRPr="00F8132B">
              <w:rPr>
                <w:rFonts w:ascii="Times New Roman" w:hAnsi="Times New Roman"/>
                <w:b/>
                <w:color w:val="000000" w:themeColor="text1"/>
                <w:sz w:val="24"/>
                <w:szCs w:val="24"/>
              </w:rPr>
              <w:t>Personas, uz kuru iespējām pretendents balstās, lai apliecinātu, ka tā kvalifikācija atbilst paziņojumā par līgumu vai Konkursa dokumentos noteiktajām prasībām, Apvienības un apakšuzņēmēji</w:t>
            </w:r>
          </w:p>
        </w:tc>
      </w:tr>
      <w:tr w:rsidR="00596F07" w:rsidRPr="00596F07" w14:paraId="5E8263CB" w14:textId="77777777" w:rsidTr="00876899">
        <w:tc>
          <w:tcPr>
            <w:tcW w:w="853" w:type="dxa"/>
            <w:gridSpan w:val="3"/>
            <w:shd w:val="clear" w:color="auto" w:fill="FFFFFF"/>
          </w:tcPr>
          <w:p w14:paraId="3BA4546E" w14:textId="3C2566E2" w:rsidR="007362B9" w:rsidRPr="00F8132B" w:rsidRDefault="007362B9">
            <w:pPr>
              <w:autoSpaceDE w:val="0"/>
              <w:autoSpaceDN w:val="0"/>
              <w:adjustRightInd w:val="0"/>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3.11.</w:t>
            </w:r>
          </w:p>
        </w:tc>
        <w:tc>
          <w:tcPr>
            <w:tcW w:w="3175" w:type="dxa"/>
            <w:gridSpan w:val="2"/>
            <w:shd w:val="clear" w:color="auto" w:fill="F2F2F2" w:themeFill="background1" w:themeFillShade="F2"/>
          </w:tcPr>
          <w:p w14:paraId="216FDFAA" w14:textId="7972F9F8" w:rsidR="007362B9" w:rsidRPr="00F8132B" w:rsidRDefault="007362B9">
            <w:pPr>
              <w:autoSpaceDE w:val="0"/>
              <w:autoSpaceDN w:val="0"/>
              <w:adjustRightInd w:val="0"/>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Piegādātājs var balstīties uz citu personu saimnieciskajām un finansiālajām iespējām, ja tas ir nepieciešams konkrētā iepirkuma līguma izpildei, neatkarīgi no savstarpējo attiecību tiesiskā rakstura.</w:t>
            </w:r>
          </w:p>
        </w:tc>
        <w:tc>
          <w:tcPr>
            <w:tcW w:w="6037" w:type="dxa"/>
            <w:gridSpan w:val="2"/>
          </w:tcPr>
          <w:p w14:paraId="5BE44044" w14:textId="589D02DB" w:rsidR="007362B9" w:rsidRPr="00F8132B" w:rsidRDefault="007362B9">
            <w:pPr>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 xml:space="preserve">Šādā gadījumā </w:t>
            </w:r>
            <w:r w:rsidRPr="00F8132B">
              <w:rPr>
                <w:rFonts w:ascii="Times New Roman" w:hAnsi="Times New Roman"/>
                <w:color w:val="000000" w:themeColor="text1"/>
                <w:sz w:val="24"/>
                <w:szCs w:val="24"/>
                <w:u w:val="single"/>
              </w:rPr>
              <w:t>piegādātājs nepārprotami pierāda Pasūtītājam</w:t>
            </w:r>
            <w:r w:rsidRPr="00F8132B">
              <w:rPr>
                <w:rFonts w:ascii="Times New Roman" w:hAnsi="Times New Roman"/>
                <w:color w:val="000000" w:themeColor="text1"/>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596F07" w:rsidRPr="00596F07" w14:paraId="0D4C9A89" w14:textId="77777777" w:rsidTr="00596F07">
        <w:trPr>
          <w:trHeight w:val="2258"/>
        </w:trPr>
        <w:tc>
          <w:tcPr>
            <w:tcW w:w="853" w:type="dxa"/>
            <w:gridSpan w:val="3"/>
            <w:shd w:val="clear" w:color="auto" w:fill="FFFFFF"/>
          </w:tcPr>
          <w:p w14:paraId="4B3B3C96" w14:textId="10D59431" w:rsidR="007362B9" w:rsidRPr="00F8132B" w:rsidRDefault="007362B9">
            <w:pPr>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3.12.</w:t>
            </w:r>
          </w:p>
        </w:tc>
        <w:tc>
          <w:tcPr>
            <w:tcW w:w="3175" w:type="dxa"/>
            <w:gridSpan w:val="2"/>
            <w:shd w:val="clear" w:color="auto" w:fill="F2F2F2" w:themeFill="background1" w:themeFillShade="F2"/>
          </w:tcPr>
          <w:p w14:paraId="2AA71439" w14:textId="77777777" w:rsidR="007362B9" w:rsidRPr="00F8132B" w:rsidRDefault="007362B9">
            <w:pPr>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Piegādātājs var balstīties uz citu personu tehniskajām un profesionālajām iespējām, ja tas ir nepieciešams konkrētā iepirkuma līguma izpildei, neatkarīgi no savstarpējo attiecību tiesiskā rakstura, un ja šīs personas veiks būvdarbus vai sniegs pakalpojumus, kuru izpildei attiecīgās spējas ir nepieciešamas.</w:t>
            </w:r>
          </w:p>
          <w:p w14:paraId="3A90182A" w14:textId="183CA8CD" w:rsidR="007362B9" w:rsidRPr="00F8132B" w:rsidRDefault="007362B9">
            <w:pPr>
              <w:ind w:left="113" w:right="113"/>
              <w:jc w:val="both"/>
              <w:rPr>
                <w:rFonts w:ascii="Times New Roman" w:hAnsi="Times New Roman"/>
                <w:color w:val="000000" w:themeColor="text1"/>
                <w:sz w:val="24"/>
                <w:szCs w:val="24"/>
              </w:rPr>
            </w:pPr>
          </w:p>
        </w:tc>
        <w:tc>
          <w:tcPr>
            <w:tcW w:w="6037" w:type="dxa"/>
            <w:gridSpan w:val="2"/>
          </w:tcPr>
          <w:p w14:paraId="28CBCA18" w14:textId="77777777" w:rsidR="007362B9" w:rsidRPr="00F8132B" w:rsidRDefault="007362B9">
            <w:pPr>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 xml:space="preserve">Šādā gadījumā </w:t>
            </w:r>
            <w:r w:rsidRPr="00F8132B">
              <w:rPr>
                <w:rFonts w:ascii="Times New Roman" w:hAnsi="Times New Roman"/>
                <w:color w:val="000000" w:themeColor="text1"/>
                <w:sz w:val="24"/>
                <w:szCs w:val="24"/>
                <w:u w:val="single"/>
              </w:rPr>
              <w:t>piegādātājs nepārprotami pierāda Pasūtītājam</w:t>
            </w:r>
            <w:r w:rsidRPr="00F8132B">
              <w:rPr>
                <w:rFonts w:ascii="Times New Roman" w:hAnsi="Times New Roman"/>
                <w:color w:val="000000" w:themeColor="text1"/>
                <w:sz w:val="24"/>
                <w:szCs w:val="24"/>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44FBDCA6" w14:textId="38BA8066" w:rsidR="007362B9" w:rsidRPr="00F8132B" w:rsidRDefault="005D4E0F" w:rsidP="00596F07">
            <w:pPr>
              <w:ind w:right="113"/>
              <w:jc w:val="both"/>
              <w:rPr>
                <w:rFonts w:ascii="Times New Roman" w:hAnsi="Times New Roman"/>
                <w:color w:val="000000" w:themeColor="text1"/>
                <w:sz w:val="24"/>
                <w:szCs w:val="24"/>
              </w:rPr>
            </w:pPr>
            <w:bookmarkStart w:id="11" w:name="_Hlk190184076"/>
            <w:r w:rsidRPr="00F8132B">
              <w:rPr>
                <w:i/>
                <w:iCs/>
                <w:color w:val="000000" w:themeColor="text1"/>
              </w:rPr>
              <w:t>Ja pretendents ir Apvienība, tad Pretendenta tehniskajām un profesionālajām spējām izvirzītās prasības var izpildīt piegādātāju apvienības dalībnieki kopā (proti, summējot tās dalībnieku spējas)</w:t>
            </w:r>
            <w:bookmarkEnd w:id="11"/>
            <w:r w:rsidR="00696B2D" w:rsidRPr="00F8132B">
              <w:rPr>
                <w:i/>
                <w:iCs/>
                <w:color w:val="000000" w:themeColor="text1"/>
              </w:rPr>
              <w:t>.</w:t>
            </w:r>
          </w:p>
        </w:tc>
      </w:tr>
      <w:tr w:rsidR="00596F07" w:rsidRPr="00596F07" w14:paraId="1E7E6FB7" w14:textId="77777777" w:rsidTr="00876899">
        <w:tc>
          <w:tcPr>
            <w:tcW w:w="853" w:type="dxa"/>
            <w:gridSpan w:val="3"/>
            <w:shd w:val="clear" w:color="auto" w:fill="FFFFFF"/>
          </w:tcPr>
          <w:p w14:paraId="4ED11F28" w14:textId="78363F85" w:rsidR="007362B9" w:rsidRPr="00F8132B" w:rsidRDefault="007362B9">
            <w:pPr>
              <w:ind w:left="113" w:right="141"/>
              <w:jc w:val="both"/>
              <w:rPr>
                <w:rFonts w:ascii="Times New Roman" w:hAnsi="Times New Roman"/>
                <w:bCs/>
                <w:color w:val="000000" w:themeColor="text1"/>
                <w:sz w:val="24"/>
                <w:szCs w:val="24"/>
              </w:rPr>
            </w:pPr>
            <w:r w:rsidRPr="00F8132B">
              <w:rPr>
                <w:rFonts w:ascii="Times New Roman" w:hAnsi="Times New Roman"/>
                <w:bCs/>
                <w:color w:val="000000" w:themeColor="text1"/>
                <w:sz w:val="24"/>
                <w:szCs w:val="24"/>
              </w:rPr>
              <w:t>3.13</w:t>
            </w:r>
          </w:p>
        </w:tc>
        <w:tc>
          <w:tcPr>
            <w:tcW w:w="3175" w:type="dxa"/>
            <w:gridSpan w:val="2"/>
            <w:shd w:val="clear" w:color="auto" w:fill="F2F2F2" w:themeFill="background1" w:themeFillShade="F2"/>
          </w:tcPr>
          <w:p w14:paraId="47A533DF" w14:textId="5D131519" w:rsidR="007362B9" w:rsidRPr="00F8132B" w:rsidRDefault="007362B9">
            <w:pPr>
              <w:ind w:left="113" w:right="141"/>
              <w:jc w:val="both"/>
              <w:rPr>
                <w:rFonts w:ascii="Times New Roman" w:hAnsi="Times New Roman"/>
                <w:b/>
                <w:color w:val="000000" w:themeColor="text1"/>
                <w:sz w:val="24"/>
                <w:szCs w:val="24"/>
              </w:rPr>
            </w:pPr>
            <w:r w:rsidRPr="00F8132B">
              <w:rPr>
                <w:rFonts w:ascii="Times New Roman" w:hAnsi="Times New Roman"/>
                <w:b/>
                <w:color w:val="000000" w:themeColor="text1"/>
                <w:sz w:val="24"/>
                <w:szCs w:val="24"/>
              </w:rPr>
              <w:t>Prasības Apvienībai vai personālsabiedrībai</w:t>
            </w:r>
          </w:p>
        </w:tc>
        <w:tc>
          <w:tcPr>
            <w:tcW w:w="6037" w:type="dxa"/>
            <w:gridSpan w:val="2"/>
          </w:tcPr>
          <w:p w14:paraId="27C3D2E5" w14:textId="3954029C" w:rsidR="007362B9" w:rsidRPr="00F8132B" w:rsidRDefault="007362B9">
            <w:pPr>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Ja pretendents ir Apvienība, tad jāiesniedz Apvienības dalībnieku starpā noslēgtu vienošanās par katram Apvienības dalībniekam nododamo izpildāmo darbu daļu procentos no piedāvātās kopējās līgumcenas un šo darbu raksturojumu. Vienošanās jāparedz, ka visi tie bied</w:t>
            </w:r>
            <w:r w:rsidRPr="00F8132B">
              <w:rPr>
                <w:rFonts w:ascii="Times New Roman" w:hAnsi="Times New Roman"/>
                <w:color w:val="000000" w:themeColor="text1"/>
                <w:spacing w:val="-1"/>
                <w:sz w:val="24"/>
                <w:szCs w:val="24"/>
              </w:rPr>
              <w:t>r</w:t>
            </w:r>
            <w:r w:rsidRPr="00F8132B">
              <w:rPr>
                <w:rFonts w:ascii="Times New Roman" w:hAnsi="Times New Roman"/>
                <w:color w:val="000000" w:themeColor="text1"/>
                <w:sz w:val="24"/>
                <w:szCs w:val="24"/>
              </w:rPr>
              <w:t xml:space="preserve">i, uz kuru saimnieciskajām un finansiālajām iespējām piegādātājs balstās un kuri būs finansiāli atbildīgi par iepirkuma līguma izpildi, </w:t>
            </w:r>
            <w:r w:rsidRPr="00F8132B">
              <w:rPr>
                <w:rFonts w:ascii="Times New Roman" w:hAnsi="Times New Roman"/>
                <w:color w:val="000000" w:themeColor="text1"/>
                <w:spacing w:val="2"/>
                <w:sz w:val="24"/>
                <w:szCs w:val="24"/>
              </w:rPr>
              <w:t>p</w:t>
            </w:r>
            <w:r w:rsidRPr="00F8132B">
              <w:rPr>
                <w:rFonts w:ascii="Times New Roman" w:hAnsi="Times New Roman"/>
                <w:color w:val="000000" w:themeColor="text1"/>
                <w:spacing w:val="-1"/>
                <w:sz w:val="24"/>
                <w:szCs w:val="24"/>
              </w:rPr>
              <w:t>a</w:t>
            </w:r>
            <w:r w:rsidRPr="00F8132B">
              <w:rPr>
                <w:rFonts w:ascii="Times New Roman" w:hAnsi="Times New Roman"/>
                <w:color w:val="000000" w:themeColor="text1"/>
                <w:sz w:val="24"/>
                <w:szCs w:val="24"/>
              </w:rPr>
              <w:t>r u</w:t>
            </w:r>
            <w:r w:rsidRPr="00F8132B">
              <w:rPr>
                <w:rFonts w:ascii="Times New Roman" w:hAnsi="Times New Roman"/>
                <w:color w:val="000000" w:themeColor="text1"/>
                <w:spacing w:val="1"/>
                <w:sz w:val="24"/>
                <w:szCs w:val="24"/>
              </w:rPr>
              <w:t>z</w:t>
            </w:r>
            <w:r w:rsidRPr="00F8132B">
              <w:rPr>
                <w:rFonts w:ascii="Times New Roman" w:hAnsi="Times New Roman"/>
                <w:color w:val="000000" w:themeColor="text1"/>
                <w:sz w:val="24"/>
                <w:szCs w:val="24"/>
              </w:rPr>
              <w:t>ņ</w:t>
            </w:r>
            <w:r w:rsidRPr="00F8132B">
              <w:rPr>
                <w:rFonts w:ascii="Times New Roman" w:hAnsi="Times New Roman"/>
                <w:color w:val="000000" w:themeColor="text1"/>
                <w:spacing w:val="-1"/>
                <w:sz w:val="24"/>
                <w:szCs w:val="24"/>
              </w:rPr>
              <w:t>e</w:t>
            </w:r>
            <w:r w:rsidRPr="00F8132B">
              <w:rPr>
                <w:rFonts w:ascii="Times New Roman" w:hAnsi="Times New Roman"/>
                <w:color w:val="000000" w:themeColor="text1"/>
                <w:sz w:val="24"/>
                <w:szCs w:val="24"/>
              </w:rPr>
              <w:t>m</w:t>
            </w:r>
            <w:r w:rsidRPr="00F8132B">
              <w:rPr>
                <w:rFonts w:ascii="Times New Roman" w:hAnsi="Times New Roman"/>
                <w:color w:val="000000" w:themeColor="text1"/>
                <w:spacing w:val="1"/>
                <w:sz w:val="24"/>
                <w:szCs w:val="24"/>
              </w:rPr>
              <w:t>t</w:t>
            </w:r>
            <w:r w:rsidRPr="00F8132B">
              <w:rPr>
                <w:rFonts w:ascii="Times New Roman" w:hAnsi="Times New Roman"/>
                <w:color w:val="000000" w:themeColor="text1"/>
                <w:spacing w:val="-1"/>
                <w:sz w:val="24"/>
                <w:szCs w:val="24"/>
              </w:rPr>
              <w:t>a</w:t>
            </w:r>
            <w:r w:rsidRPr="00F8132B">
              <w:rPr>
                <w:rFonts w:ascii="Times New Roman" w:hAnsi="Times New Roman"/>
                <w:color w:val="000000" w:themeColor="text1"/>
                <w:sz w:val="24"/>
                <w:szCs w:val="24"/>
              </w:rPr>
              <w:t>jām s</w:t>
            </w:r>
            <w:r w:rsidRPr="00F8132B">
              <w:rPr>
                <w:rFonts w:ascii="Times New Roman" w:hAnsi="Times New Roman"/>
                <w:color w:val="000000" w:themeColor="text1"/>
                <w:spacing w:val="-1"/>
                <w:sz w:val="24"/>
                <w:szCs w:val="24"/>
              </w:rPr>
              <w:t>a</w:t>
            </w:r>
            <w:r w:rsidRPr="00F8132B">
              <w:rPr>
                <w:rFonts w:ascii="Times New Roman" w:hAnsi="Times New Roman"/>
                <w:color w:val="000000" w:themeColor="text1"/>
                <w:sz w:val="24"/>
                <w:szCs w:val="24"/>
              </w:rPr>
              <w:t>is</w:t>
            </w:r>
            <w:r w:rsidRPr="00F8132B">
              <w:rPr>
                <w:rFonts w:ascii="Times New Roman" w:hAnsi="Times New Roman"/>
                <w:color w:val="000000" w:themeColor="text1"/>
                <w:spacing w:val="1"/>
                <w:sz w:val="24"/>
                <w:szCs w:val="24"/>
              </w:rPr>
              <w:t>t</w:t>
            </w:r>
            <w:r w:rsidRPr="00F8132B">
              <w:rPr>
                <w:rFonts w:ascii="Times New Roman" w:hAnsi="Times New Roman"/>
                <w:color w:val="000000" w:themeColor="text1"/>
                <w:sz w:val="24"/>
                <w:szCs w:val="24"/>
              </w:rPr>
              <w:t>īb</w:t>
            </w:r>
            <w:r w:rsidRPr="00F8132B">
              <w:rPr>
                <w:rFonts w:ascii="Times New Roman" w:hAnsi="Times New Roman"/>
                <w:color w:val="000000" w:themeColor="text1"/>
                <w:spacing w:val="2"/>
                <w:sz w:val="24"/>
                <w:szCs w:val="24"/>
              </w:rPr>
              <w:t>ā</w:t>
            </w:r>
            <w:r w:rsidRPr="00F8132B">
              <w:rPr>
                <w:rFonts w:ascii="Times New Roman" w:hAnsi="Times New Roman"/>
                <w:color w:val="000000" w:themeColor="text1"/>
                <w:sz w:val="24"/>
                <w:szCs w:val="24"/>
              </w:rPr>
              <w:t xml:space="preserve">m </w:t>
            </w:r>
            <w:r w:rsidRPr="00F8132B">
              <w:rPr>
                <w:rFonts w:ascii="Times New Roman" w:hAnsi="Times New Roman"/>
                <w:color w:val="000000" w:themeColor="text1"/>
                <w:spacing w:val="-1"/>
                <w:sz w:val="24"/>
                <w:szCs w:val="24"/>
              </w:rPr>
              <w:t>a</w:t>
            </w:r>
            <w:r w:rsidRPr="00F8132B">
              <w:rPr>
                <w:rFonts w:ascii="Times New Roman" w:hAnsi="Times New Roman"/>
                <w:color w:val="000000" w:themeColor="text1"/>
                <w:sz w:val="24"/>
                <w:szCs w:val="24"/>
              </w:rPr>
              <w:t>tb</w:t>
            </w:r>
            <w:r w:rsidRPr="00F8132B">
              <w:rPr>
                <w:rFonts w:ascii="Times New Roman" w:hAnsi="Times New Roman"/>
                <w:color w:val="000000" w:themeColor="text1"/>
                <w:spacing w:val="1"/>
                <w:sz w:val="24"/>
                <w:szCs w:val="24"/>
              </w:rPr>
              <w:t>i</w:t>
            </w:r>
            <w:r w:rsidRPr="00F8132B">
              <w:rPr>
                <w:rFonts w:ascii="Times New Roman" w:hAnsi="Times New Roman"/>
                <w:color w:val="000000" w:themeColor="text1"/>
                <w:spacing w:val="7"/>
                <w:sz w:val="24"/>
                <w:szCs w:val="24"/>
              </w:rPr>
              <w:t>l</w:t>
            </w:r>
            <w:r w:rsidRPr="00F8132B">
              <w:rPr>
                <w:rFonts w:ascii="Times New Roman" w:hAnsi="Times New Roman"/>
                <w:color w:val="000000" w:themeColor="text1"/>
                <w:sz w:val="24"/>
                <w:szCs w:val="24"/>
              </w:rPr>
              <w:t>d sol</w:t>
            </w:r>
            <w:r w:rsidRPr="00F8132B">
              <w:rPr>
                <w:rFonts w:ascii="Times New Roman" w:hAnsi="Times New Roman"/>
                <w:color w:val="000000" w:themeColor="text1"/>
                <w:spacing w:val="1"/>
                <w:sz w:val="24"/>
                <w:szCs w:val="24"/>
              </w:rPr>
              <w:t>i</w:t>
            </w:r>
            <w:r w:rsidRPr="00F8132B">
              <w:rPr>
                <w:rFonts w:ascii="Times New Roman" w:hAnsi="Times New Roman"/>
                <w:color w:val="000000" w:themeColor="text1"/>
                <w:sz w:val="24"/>
                <w:szCs w:val="24"/>
              </w:rPr>
              <w:t>d</w:t>
            </w:r>
            <w:r w:rsidRPr="00F8132B">
              <w:rPr>
                <w:rFonts w:ascii="Times New Roman" w:hAnsi="Times New Roman"/>
                <w:color w:val="000000" w:themeColor="text1"/>
                <w:spacing w:val="-1"/>
                <w:sz w:val="24"/>
                <w:szCs w:val="24"/>
              </w:rPr>
              <w:t>ā</w:t>
            </w:r>
            <w:r w:rsidRPr="00F8132B">
              <w:rPr>
                <w:rFonts w:ascii="Times New Roman" w:hAnsi="Times New Roman"/>
                <w:color w:val="000000" w:themeColor="text1"/>
                <w:sz w:val="24"/>
                <w:szCs w:val="24"/>
              </w:rPr>
              <w:t>ri un, ka Apvienības dalībnieki apņemas izveidot personālsabiedrību vai noslēgt sabiedrības līguma gadījumā, ja piegādātāju Apvienība tiks atzīta par Konkursa uzvarētāju.</w:t>
            </w:r>
          </w:p>
        </w:tc>
      </w:tr>
      <w:tr w:rsidR="00596F07" w:rsidRPr="00596F07" w14:paraId="51250639" w14:textId="77777777" w:rsidTr="00876899">
        <w:trPr>
          <w:trHeight w:val="1369"/>
        </w:trPr>
        <w:tc>
          <w:tcPr>
            <w:tcW w:w="853" w:type="dxa"/>
            <w:gridSpan w:val="3"/>
            <w:shd w:val="clear" w:color="auto" w:fill="FFFFFF"/>
          </w:tcPr>
          <w:p w14:paraId="73906EC2" w14:textId="31CB6DC7" w:rsidR="007362B9" w:rsidRPr="00F8132B" w:rsidRDefault="007362B9">
            <w:pPr>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3.14.</w:t>
            </w:r>
          </w:p>
          <w:p w14:paraId="06F5F9EC" w14:textId="77777777" w:rsidR="007362B9" w:rsidRPr="00F8132B" w:rsidRDefault="007362B9">
            <w:pPr>
              <w:ind w:left="113" w:right="113"/>
              <w:jc w:val="both"/>
              <w:rPr>
                <w:rFonts w:ascii="Times New Roman" w:hAnsi="Times New Roman"/>
                <w:color w:val="000000" w:themeColor="text1"/>
                <w:sz w:val="24"/>
                <w:szCs w:val="24"/>
              </w:rPr>
            </w:pPr>
          </w:p>
          <w:p w14:paraId="25818683" w14:textId="77777777" w:rsidR="007362B9" w:rsidRPr="00F8132B" w:rsidRDefault="007362B9">
            <w:pPr>
              <w:ind w:left="113" w:right="113"/>
              <w:jc w:val="both"/>
              <w:rPr>
                <w:rFonts w:ascii="Times New Roman" w:hAnsi="Times New Roman"/>
                <w:color w:val="000000" w:themeColor="text1"/>
                <w:sz w:val="24"/>
                <w:szCs w:val="24"/>
              </w:rPr>
            </w:pPr>
          </w:p>
          <w:p w14:paraId="751216C5" w14:textId="77777777" w:rsidR="007362B9" w:rsidRPr="00F8132B" w:rsidRDefault="007362B9">
            <w:pPr>
              <w:ind w:left="113" w:right="113"/>
              <w:jc w:val="both"/>
              <w:rPr>
                <w:rFonts w:ascii="Times New Roman" w:hAnsi="Times New Roman"/>
                <w:color w:val="000000" w:themeColor="text1"/>
                <w:sz w:val="24"/>
                <w:szCs w:val="24"/>
              </w:rPr>
            </w:pPr>
          </w:p>
          <w:p w14:paraId="520072D6" w14:textId="77777777" w:rsidR="007362B9" w:rsidRPr="00F8132B" w:rsidRDefault="007362B9">
            <w:pPr>
              <w:ind w:left="113" w:right="113"/>
              <w:jc w:val="both"/>
              <w:rPr>
                <w:rFonts w:ascii="Times New Roman" w:hAnsi="Times New Roman"/>
                <w:color w:val="000000" w:themeColor="text1"/>
                <w:sz w:val="24"/>
                <w:szCs w:val="24"/>
              </w:rPr>
            </w:pPr>
          </w:p>
          <w:p w14:paraId="76424B8A" w14:textId="77777777" w:rsidR="007362B9" w:rsidRPr="00F8132B" w:rsidRDefault="007362B9">
            <w:pPr>
              <w:ind w:left="113" w:right="113"/>
              <w:jc w:val="both"/>
              <w:rPr>
                <w:rFonts w:ascii="Times New Roman" w:hAnsi="Times New Roman"/>
                <w:color w:val="000000" w:themeColor="text1"/>
                <w:sz w:val="24"/>
                <w:szCs w:val="24"/>
              </w:rPr>
            </w:pPr>
          </w:p>
        </w:tc>
        <w:tc>
          <w:tcPr>
            <w:tcW w:w="3175" w:type="dxa"/>
            <w:gridSpan w:val="2"/>
            <w:shd w:val="clear" w:color="auto" w:fill="F2F2F2" w:themeFill="background1" w:themeFillShade="F2"/>
          </w:tcPr>
          <w:p w14:paraId="1C8D4BD7" w14:textId="77777777" w:rsidR="007362B9" w:rsidRPr="00F8132B" w:rsidRDefault="007362B9">
            <w:pPr>
              <w:spacing w:after="120"/>
              <w:ind w:left="113" w:right="113"/>
              <w:jc w:val="both"/>
              <w:rPr>
                <w:rFonts w:ascii="Times New Roman" w:hAnsi="Times New Roman"/>
                <w:color w:val="000000" w:themeColor="text1"/>
                <w:sz w:val="24"/>
                <w:szCs w:val="24"/>
              </w:rPr>
            </w:pPr>
            <w:r w:rsidRPr="00F8132B">
              <w:rPr>
                <w:rFonts w:ascii="Times New Roman" w:hAnsi="Times New Roman"/>
                <w:b/>
                <w:color w:val="000000" w:themeColor="text1"/>
                <w:sz w:val="24"/>
                <w:szCs w:val="24"/>
              </w:rPr>
              <w:t>Prasības attiecībā uz apakšuzņēmējiem:</w:t>
            </w:r>
            <w:r w:rsidRPr="00F8132B">
              <w:rPr>
                <w:rFonts w:ascii="Times New Roman" w:hAnsi="Times New Roman"/>
                <w:color w:val="000000" w:themeColor="text1"/>
                <w:sz w:val="24"/>
                <w:szCs w:val="24"/>
              </w:rPr>
              <w:t xml:space="preserve"> pretendents savā piedāvājumā norāda tās iepirkuma līguma daļas, kuras nodos izpildei apakšuzņēmējiem, tos apakšuzņēmējus, kuru veicamo būvdarbu vai sniedzamo pakalpojumu </w:t>
            </w:r>
            <w:r w:rsidRPr="00F8132B">
              <w:rPr>
                <w:rFonts w:ascii="Times New Roman" w:hAnsi="Times New Roman"/>
                <w:color w:val="000000" w:themeColor="text1"/>
                <w:sz w:val="24"/>
                <w:szCs w:val="24"/>
              </w:rPr>
              <w:lastRenderedPageBreak/>
              <w:t xml:space="preserve">vērtība ir vismaz 10 000.00 (desmit tūkstoši) </w:t>
            </w:r>
            <w:proofErr w:type="spellStart"/>
            <w:r w:rsidRPr="00F8132B">
              <w:rPr>
                <w:rFonts w:ascii="Times New Roman" w:hAnsi="Times New Roman"/>
                <w:i/>
                <w:iCs/>
                <w:color w:val="000000" w:themeColor="text1"/>
                <w:sz w:val="24"/>
                <w:szCs w:val="24"/>
              </w:rPr>
              <w:t>euro</w:t>
            </w:r>
            <w:proofErr w:type="spellEnd"/>
            <w:r w:rsidRPr="00F8132B">
              <w:rPr>
                <w:rFonts w:ascii="Times New Roman" w:hAnsi="Times New Roman"/>
                <w:color w:val="000000" w:themeColor="text1"/>
                <w:sz w:val="24"/>
                <w:szCs w:val="24"/>
              </w:rPr>
              <w:t xml:space="preserve"> vai lielāka, un katram šādam apakšuzņēmējam izpildei nododamo iepirkuma līguma daļu.</w:t>
            </w:r>
          </w:p>
          <w:p w14:paraId="73A337FE" w14:textId="77777777" w:rsidR="007362B9" w:rsidRPr="00F8132B" w:rsidRDefault="007362B9">
            <w:pPr>
              <w:ind w:left="113" w:right="113"/>
              <w:jc w:val="both"/>
              <w:rPr>
                <w:rFonts w:ascii="Times New Roman" w:hAnsi="Times New Roman"/>
                <w:color w:val="000000" w:themeColor="text1"/>
                <w:sz w:val="24"/>
                <w:szCs w:val="24"/>
              </w:rPr>
            </w:pPr>
          </w:p>
          <w:p w14:paraId="44325457" w14:textId="77777777" w:rsidR="007362B9" w:rsidRPr="00F8132B" w:rsidRDefault="007362B9">
            <w:pPr>
              <w:ind w:left="113" w:right="113"/>
              <w:jc w:val="both"/>
              <w:rPr>
                <w:rFonts w:ascii="Times New Roman" w:hAnsi="Times New Roman"/>
                <w:b/>
                <w:color w:val="000000" w:themeColor="text1"/>
                <w:sz w:val="24"/>
                <w:szCs w:val="24"/>
              </w:rPr>
            </w:pPr>
          </w:p>
        </w:tc>
        <w:tc>
          <w:tcPr>
            <w:tcW w:w="6037" w:type="dxa"/>
            <w:gridSpan w:val="2"/>
          </w:tcPr>
          <w:p w14:paraId="12FCE5AC" w14:textId="77777777" w:rsidR="007362B9" w:rsidRPr="00F8132B" w:rsidRDefault="007362B9">
            <w:pPr>
              <w:ind w:left="136" w:right="113"/>
              <w:jc w:val="both"/>
              <w:rPr>
                <w:rFonts w:ascii="Times New Roman" w:hAnsi="Times New Roman"/>
                <w:color w:val="000000" w:themeColor="text1"/>
                <w:sz w:val="24"/>
                <w:szCs w:val="24"/>
              </w:rPr>
            </w:pPr>
          </w:p>
          <w:p w14:paraId="0B03ADD0" w14:textId="77777777" w:rsidR="007362B9" w:rsidRPr="00F8132B" w:rsidRDefault="007362B9">
            <w:pPr>
              <w:ind w:left="136"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Jāaizpilda informācijas par apakšuzņēmējiem Nolikuma</w:t>
            </w:r>
            <w:r w:rsidRPr="00F8132B">
              <w:rPr>
                <w:rFonts w:ascii="Times New Roman" w:hAnsi="Times New Roman"/>
                <w:i/>
                <w:iCs/>
                <w:color w:val="000000" w:themeColor="text1"/>
                <w:sz w:val="24"/>
                <w:szCs w:val="24"/>
              </w:rPr>
              <w:t xml:space="preserve"> </w:t>
            </w:r>
            <w:r w:rsidRPr="00F8132B">
              <w:rPr>
                <w:rFonts w:ascii="Times New Roman" w:hAnsi="Times New Roman"/>
                <w:color w:val="000000" w:themeColor="text1"/>
                <w:sz w:val="24"/>
                <w:szCs w:val="24"/>
              </w:rPr>
              <w:t>2.1.pielikums.</w:t>
            </w:r>
          </w:p>
          <w:p w14:paraId="272FAC20" w14:textId="77777777" w:rsidR="007362B9" w:rsidRPr="00F8132B" w:rsidRDefault="007362B9">
            <w:pPr>
              <w:ind w:left="136"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Katram piesaistītajam apakšuzņēmējam jāaizpilda apliecinājums Nolikuma 2.1.1. pielikums.</w:t>
            </w:r>
          </w:p>
          <w:p w14:paraId="6AEB1DDD" w14:textId="77777777" w:rsidR="007362B9" w:rsidRPr="00F8132B" w:rsidRDefault="007362B9">
            <w:pPr>
              <w:ind w:left="136"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 xml:space="preserve">Ja pretendents (arī apvienība) plāno piesaistīt Konkursa priekšmetā ietilpstošo darbu izpildei apakšuzņēmēju, kura </w:t>
            </w:r>
            <w:r w:rsidRPr="00F8132B">
              <w:rPr>
                <w:rFonts w:ascii="Times New Roman" w:hAnsi="Times New Roman"/>
                <w:color w:val="000000" w:themeColor="text1"/>
                <w:sz w:val="24"/>
                <w:szCs w:val="24"/>
              </w:rPr>
              <w:lastRenderedPageBreak/>
              <w:t>veicamo būvdarbu vai sniedzamo pakalpojumu vērtība ir vismaz 10 000 </w:t>
            </w:r>
            <w:proofErr w:type="spellStart"/>
            <w:r w:rsidRPr="00F8132B">
              <w:rPr>
                <w:rFonts w:ascii="Times New Roman" w:hAnsi="Times New Roman"/>
                <w:i/>
                <w:iCs/>
                <w:color w:val="000000" w:themeColor="text1"/>
                <w:sz w:val="24"/>
                <w:szCs w:val="24"/>
              </w:rPr>
              <w:t>euro</w:t>
            </w:r>
            <w:proofErr w:type="spellEnd"/>
            <w:r w:rsidRPr="00F8132B">
              <w:rPr>
                <w:rFonts w:ascii="Times New Roman" w:hAnsi="Times New Roman"/>
                <w:color w:val="000000" w:themeColor="text1"/>
                <w:sz w:val="24"/>
                <w:szCs w:val="24"/>
              </w:rPr>
              <w:t xml:space="preserve">, </w:t>
            </w:r>
            <w:r w:rsidRPr="00F8132B">
              <w:rPr>
                <w:rFonts w:ascii="Times New Roman" w:hAnsi="Times New Roman"/>
                <w:b/>
                <w:bCs/>
                <w:color w:val="000000" w:themeColor="text1"/>
                <w:sz w:val="24"/>
                <w:szCs w:val="24"/>
              </w:rPr>
              <w:t>jābūt savstarpēji noslēgtai vienošanās</w:t>
            </w:r>
            <w:r w:rsidRPr="00F8132B">
              <w:rPr>
                <w:rFonts w:ascii="Times New Roman" w:hAnsi="Times New Roman"/>
                <w:color w:val="000000" w:themeColor="text1"/>
                <w:sz w:val="24"/>
                <w:szCs w:val="24"/>
              </w:rPr>
              <w:t xml:space="preserve">, kurā norādīti apakšuzņēmējam nododamo darbu veidi, šo darbu vērtība </w:t>
            </w:r>
            <w:proofErr w:type="spellStart"/>
            <w:r w:rsidRPr="00F8132B">
              <w:rPr>
                <w:rFonts w:ascii="Times New Roman" w:hAnsi="Times New Roman"/>
                <w:i/>
                <w:iCs/>
                <w:color w:val="000000" w:themeColor="text1"/>
                <w:sz w:val="24"/>
                <w:szCs w:val="24"/>
              </w:rPr>
              <w:t>euro</w:t>
            </w:r>
            <w:proofErr w:type="spellEnd"/>
            <w:r w:rsidRPr="00F8132B">
              <w:rPr>
                <w:rFonts w:ascii="Times New Roman" w:hAnsi="Times New Roman"/>
                <w:color w:val="000000" w:themeColor="text1"/>
                <w:sz w:val="24"/>
                <w:szCs w:val="24"/>
              </w:rPr>
              <w:t xml:space="preserve"> no piedāvātās kopējās Konkursa līguma summas, un kurā apakšuzņēmējs apliecina gatavību veikt šos darbus, gadījumā, ja pretendents tiks atzīts par Konkursa uzvarētāju.</w:t>
            </w:r>
          </w:p>
          <w:p w14:paraId="58E5AA1C" w14:textId="009B798A" w:rsidR="007362B9" w:rsidRPr="00F8132B" w:rsidRDefault="007362B9">
            <w:pPr>
              <w:ind w:left="145"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 xml:space="preserve">Attiecībā uz Komercreģistrā reģistrētiem apakšuzņēmējiem Pasūtītājs par šo apakšuzņēmēju atbilstību </w:t>
            </w:r>
            <w:r w:rsidR="00D5065B" w:rsidRPr="00F8132B">
              <w:rPr>
                <w:rFonts w:ascii="Times New Roman" w:hAnsi="Times New Roman"/>
                <w:color w:val="000000" w:themeColor="text1"/>
                <w:sz w:val="24"/>
                <w:szCs w:val="24"/>
              </w:rPr>
              <w:t xml:space="preserve"> Nolikuma </w:t>
            </w:r>
            <w:r w:rsidRPr="00F8132B">
              <w:rPr>
                <w:rFonts w:ascii="Times New Roman" w:hAnsi="Times New Roman"/>
                <w:color w:val="000000" w:themeColor="text1"/>
                <w:sz w:val="24"/>
                <w:szCs w:val="24"/>
              </w:rPr>
              <w:t>3.</w:t>
            </w:r>
            <w:r w:rsidR="00C3474D" w:rsidRPr="00F8132B">
              <w:rPr>
                <w:rFonts w:ascii="Times New Roman" w:hAnsi="Times New Roman"/>
                <w:color w:val="000000" w:themeColor="text1"/>
                <w:sz w:val="24"/>
                <w:szCs w:val="24"/>
              </w:rPr>
              <w:t>1</w:t>
            </w:r>
            <w:r w:rsidRPr="00F8132B">
              <w:rPr>
                <w:rFonts w:ascii="Times New Roman" w:hAnsi="Times New Roman"/>
                <w:color w:val="000000" w:themeColor="text1"/>
                <w:sz w:val="24"/>
                <w:szCs w:val="24"/>
              </w:rPr>
              <w:t>. apakšpunktam pārliecinās, attiecīgo informāciju iegūstot publiskajā datubāzē.</w:t>
            </w:r>
          </w:p>
          <w:p w14:paraId="6315A9EE" w14:textId="644606A8" w:rsidR="007362B9" w:rsidRPr="00F8132B" w:rsidRDefault="007362B9">
            <w:pPr>
              <w:ind w:left="145" w:right="113"/>
              <w:jc w:val="both"/>
              <w:rPr>
                <w:rFonts w:ascii="Times New Roman" w:hAnsi="Times New Roman"/>
                <w:color w:val="000000" w:themeColor="text1"/>
                <w:sz w:val="24"/>
                <w:szCs w:val="24"/>
              </w:rPr>
            </w:pPr>
          </w:p>
        </w:tc>
      </w:tr>
      <w:tr w:rsidR="00596F07" w:rsidRPr="00596F07" w14:paraId="23AC3D21" w14:textId="77777777" w:rsidTr="00876899">
        <w:trPr>
          <w:trHeight w:val="332"/>
        </w:trPr>
        <w:tc>
          <w:tcPr>
            <w:tcW w:w="10065" w:type="dxa"/>
            <w:gridSpan w:val="7"/>
            <w:shd w:val="clear" w:color="auto" w:fill="D9D9D9" w:themeFill="background1" w:themeFillShade="D9"/>
          </w:tcPr>
          <w:p w14:paraId="146C8EBA" w14:textId="77777777" w:rsidR="006B295F" w:rsidRPr="00F8132B" w:rsidRDefault="006B295F">
            <w:pPr>
              <w:ind w:left="136" w:right="113"/>
              <w:jc w:val="center"/>
              <w:rPr>
                <w:rFonts w:ascii="Times New Roman" w:hAnsi="Times New Roman"/>
                <w:color w:val="000000" w:themeColor="text1"/>
                <w:sz w:val="24"/>
                <w:szCs w:val="24"/>
              </w:rPr>
            </w:pPr>
            <w:r w:rsidRPr="00F8132B">
              <w:rPr>
                <w:rFonts w:ascii="Times New Roman" w:hAnsi="Times New Roman"/>
                <w:b/>
                <w:color w:val="000000" w:themeColor="text1"/>
                <w:sz w:val="24"/>
                <w:szCs w:val="24"/>
              </w:rPr>
              <w:lastRenderedPageBreak/>
              <w:t xml:space="preserve">Eiropas vienotais iepirkuma procedūras dokuments </w:t>
            </w:r>
            <w:r w:rsidRPr="00F8132B">
              <w:rPr>
                <w:rFonts w:ascii="Times New Roman" w:hAnsi="Times New Roman"/>
                <w:color w:val="000000" w:themeColor="text1"/>
                <w:sz w:val="24"/>
                <w:szCs w:val="24"/>
              </w:rPr>
              <w:t>(turpmāk – Vienotais dokuments)</w:t>
            </w:r>
          </w:p>
        </w:tc>
      </w:tr>
      <w:tr w:rsidR="00596F07" w:rsidRPr="00596F07" w14:paraId="6E2346C8" w14:textId="77777777" w:rsidTr="00876899">
        <w:trPr>
          <w:trHeight w:val="558"/>
        </w:trPr>
        <w:tc>
          <w:tcPr>
            <w:tcW w:w="853" w:type="dxa"/>
            <w:gridSpan w:val="3"/>
            <w:shd w:val="clear" w:color="auto" w:fill="FFFFFF"/>
          </w:tcPr>
          <w:p w14:paraId="21B1E060" w14:textId="15222252" w:rsidR="006B295F" w:rsidRPr="00F8132B" w:rsidRDefault="007362B9">
            <w:pPr>
              <w:ind w:left="113" w:right="113"/>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3.15</w:t>
            </w:r>
            <w:r w:rsidR="006B295F" w:rsidRPr="00F8132B">
              <w:rPr>
                <w:rFonts w:ascii="Times New Roman" w:hAnsi="Times New Roman"/>
                <w:color w:val="000000" w:themeColor="text1"/>
                <w:sz w:val="24"/>
                <w:szCs w:val="24"/>
              </w:rPr>
              <w:t>.</w:t>
            </w:r>
          </w:p>
        </w:tc>
        <w:tc>
          <w:tcPr>
            <w:tcW w:w="9212" w:type="dxa"/>
            <w:gridSpan w:val="4"/>
            <w:shd w:val="clear" w:color="auto" w:fill="F2F2F2"/>
          </w:tcPr>
          <w:p w14:paraId="3ACF6CAA" w14:textId="77777777" w:rsidR="007362B9" w:rsidRPr="00F8132B" w:rsidRDefault="007362B9">
            <w:pPr>
              <w:widowControl w:val="0"/>
              <w:tabs>
                <w:tab w:val="left" w:pos="1134"/>
                <w:tab w:val="left" w:pos="3544"/>
              </w:tabs>
              <w:ind w:firstLine="709"/>
              <w:jc w:val="both"/>
              <w:rPr>
                <w:rFonts w:ascii="Times New Roman" w:hAnsi="Times New Roman"/>
                <w:color w:val="000000" w:themeColor="text1"/>
                <w:sz w:val="24"/>
                <w:szCs w:val="24"/>
              </w:rPr>
            </w:pPr>
            <w:r w:rsidRPr="00F8132B">
              <w:rPr>
                <w:rFonts w:ascii="Times New Roman" w:hAnsi="Times New Roman"/>
                <w:color w:val="000000" w:themeColor="text1"/>
                <w:sz w:val="24"/>
                <w:szCs w:val="24"/>
              </w:rPr>
              <w:t xml:space="preserve">Pasūtītājs pieņem Vienoto dokumentu kā sākotnējo pierādījumu atbilstībai paziņojumā par līgumu vai Konkursa dokumentos noteiktajām pretendentu atlases prasībām. </w:t>
            </w:r>
            <w:r w:rsidRPr="00F8132B">
              <w:rPr>
                <w:rFonts w:ascii="Times New Roman" w:hAnsi="Times New Roman"/>
                <w:color w:val="000000" w:themeColor="text1"/>
                <w:sz w:val="24"/>
                <w:szCs w:val="24"/>
                <w:u w:val="single"/>
              </w:rPr>
              <w:t>Ja piegādātājs izvēlējies iesniegt</w:t>
            </w:r>
            <w:r w:rsidRPr="00F8132B">
              <w:rPr>
                <w:rFonts w:ascii="Times New Roman" w:hAnsi="Times New Roman"/>
                <w:color w:val="000000" w:themeColor="text1"/>
                <w:sz w:val="24"/>
                <w:szCs w:val="24"/>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Eiropas vienotais iepirkuma procedūras dokuments ir jāiesniedz par pretendenta norādīto apakšuzņēmēju, kura veicamo būvdarbu</w:t>
            </w:r>
            <w:r w:rsidRPr="00F8132B">
              <w:rPr>
                <w:rFonts w:ascii="Times New Roman" w:hAnsi="Times New Roman"/>
                <w:i/>
                <w:iCs/>
                <w:color w:val="000000" w:themeColor="text1"/>
                <w:sz w:val="24"/>
                <w:szCs w:val="24"/>
              </w:rPr>
              <w:t xml:space="preserve"> </w:t>
            </w:r>
            <w:r w:rsidRPr="00F8132B">
              <w:rPr>
                <w:rFonts w:ascii="Times New Roman" w:hAnsi="Times New Roman"/>
                <w:color w:val="000000" w:themeColor="text1"/>
                <w:sz w:val="24"/>
                <w:szCs w:val="24"/>
              </w:rPr>
              <w:t xml:space="preserve">vai sniedzamo pakalpojumu vērtība ir vismaz 10 000 </w:t>
            </w:r>
            <w:proofErr w:type="spellStart"/>
            <w:r w:rsidRPr="00F8132B">
              <w:rPr>
                <w:rFonts w:ascii="Times New Roman" w:hAnsi="Times New Roman"/>
                <w:i/>
                <w:iCs/>
                <w:color w:val="000000" w:themeColor="text1"/>
                <w:sz w:val="24"/>
                <w:szCs w:val="24"/>
              </w:rPr>
              <w:t>euro</w:t>
            </w:r>
            <w:proofErr w:type="spellEnd"/>
            <w:r w:rsidRPr="00F8132B">
              <w:rPr>
                <w:rFonts w:ascii="Times New Roman" w:hAnsi="Times New Roman"/>
                <w:color w:val="000000" w:themeColor="text1"/>
                <w:sz w:val="24"/>
                <w:szCs w:val="24"/>
              </w:rPr>
              <w:t>. Apvienība iesniedz atsevišķu Vienoto dokumentu par katru tās dalībnieku.</w:t>
            </w:r>
          </w:p>
          <w:p w14:paraId="4288906C" w14:textId="77777777" w:rsidR="007362B9" w:rsidRPr="00F8132B" w:rsidRDefault="007362B9">
            <w:pPr>
              <w:pStyle w:val="Sarakstarindkopa"/>
              <w:tabs>
                <w:tab w:val="left" w:pos="0"/>
                <w:tab w:val="left" w:pos="711"/>
              </w:tabs>
              <w:ind w:left="113" w:right="113"/>
              <w:jc w:val="both"/>
              <w:rPr>
                <w:color w:val="000000" w:themeColor="text1"/>
                <w:sz w:val="24"/>
                <w:szCs w:val="24"/>
              </w:rPr>
            </w:pPr>
            <w:r w:rsidRPr="00F8132B">
              <w:rPr>
                <w:color w:val="000000" w:themeColor="text1"/>
                <w:sz w:val="24"/>
                <w:szCs w:val="24"/>
              </w:rPr>
              <w:t xml:space="preserve">Vienotā dokumenta veidlapu, kas ir vienāda visās Eiropas Savienības dalībvalstīs, nosaka Eiropas </w:t>
            </w:r>
            <w:r w:rsidRPr="00F8132B">
              <w:rPr>
                <w:b/>
                <w:color w:val="000000" w:themeColor="text1"/>
                <w:sz w:val="24"/>
                <w:szCs w:val="24"/>
              </w:rPr>
              <w:t xml:space="preserve">Komisijas 2016. gada 5. janvāra īstenošanas regula Nr. 2016/7, </w:t>
            </w:r>
            <w:r w:rsidRPr="00F8132B">
              <w:rPr>
                <w:color w:val="000000" w:themeColor="text1"/>
                <w:sz w:val="24"/>
                <w:szCs w:val="24"/>
              </w:rPr>
              <w:t xml:space="preserve">ar ko nosaka standarta veidlapu Eiropas vienotajam iepirkuma procedūras dokumentam (Dokuments attiecas uz EEZ) (regulas 2. pielikums). Vienotā dokumenta teksta datne ir pieejama: </w:t>
            </w:r>
            <w:hyperlink r:id="rId13" w:history="1">
              <w:r w:rsidRPr="00F8132B">
                <w:rPr>
                  <w:color w:val="000000" w:themeColor="text1"/>
                  <w:sz w:val="24"/>
                  <w:szCs w:val="24"/>
                  <w:u w:val="single"/>
                </w:rPr>
                <w:t>http://espd.eis.gov.lv/</w:t>
              </w:r>
            </w:hyperlink>
            <w:r w:rsidRPr="00F8132B">
              <w:rPr>
                <w:color w:val="000000" w:themeColor="text1"/>
                <w:sz w:val="24"/>
                <w:szCs w:val="24"/>
              </w:rPr>
              <w:t xml:space="preserve"> .</w:t>
            </w:r>
          </w:p>
          <w:p w14:paraId="0C1950D6" w14:textId="77777777" w:rsidR="007362B9" w:rsidRPr="00F8132B" w:rsidRDefault="007362B9">
            <w:pPr>
              <w:pStyle w:val="Sarakstarindkopa"/>
              <w:tabs>
                <w:tab w:val="left" w:pos="0"/>
                <w:tab w:val="left" w:pos="711"/>
              </w:tabs>
              <w:ind w:left="113" w:right="113"/>
              <w:jc w:val="both"/>
              <w:rPr>
                <w:color w:val="000000" w:themeColor="text1"/>
                <w:sz w:val="24"/>
                <w:szCs w:val="24"/>
                <w:u w:val="single"/>
              </w:rPr>
            </w:pPr>
            <w:r w:rsidRPr="00F8132B">
              <w:rPr>
                <w:color w:val="000000" w:themeColor="text1"/>
                <w:sz w:val="24"/>
                <w:szCs w:val="24"/>
                <w:u w:val="single"/>
              </w:rPr>
              <w:t>Piegādātājs Vienotajā dokumentā aizpilda prasīto informāciju no I. līdz VI. daļai.</w:t>
            </w:r>
          </w:p>
          <w:p w14:paraId="423ECDCD" w14:textId="77777777" w:rsidR="007362B9" w:rsidRPr="00F8132B" w:rsidRDefault="007362B9">
            <w:pPr>
              <w:pStyle w:val="Sarakstarindkopa"/>
              <w:tabs>
                <w:tab w:val="left" w:pos="0"/>
                <w:tab w:val="left" w:pos="711"/>
              </w:tabs>
              <w:ind w:left="113" w:right="113"/>
              <w:jc w:val="both"/>
              <w:rPr>
                <w:color w:val="000000" w:themeColor="text1"/>
                <w:sz w:val="24"/>
                <w:szCs w:val="24"/>
              </w:rPr>
            </w:pPr>
            <w:r w:rsidRPr="00F8132B">
              <w:rPr>
                <w:color w:val="000000" w:themeColor="text1"/>
                <w:sz w:val="24"/>
                <w:szCs w:val="24"/>
              </w:rPr>
              <w:t>Piegādātājs var iesniegt Vienoto dokumentu, kas ir bijis iesniegts citā iepirkuma procedūrā, ja apliecina, ka tajā iekļautā informācija ir pareiza.</w:t>
            </w:r>
          </w:p>
          <w:p w14:paraId="7E6A03D1" w14:textId="77777777" w:rsidR="007362B9" w:rsidRPr="00F8132B" w:rsidRDefault="007362B9">
            <w:pPr>
              <w:pStyle w:val="Sarakstarindkopa"/>
              <w:tabs>
                <w:tab w:val="left" w:pos="0"/>
                <w:tab w:val="left" w:pos="711"/>
              </w:tabs>
              <w:ind w:left="113" w:right="113"/>
              <w:jc w:val="both"/>
              <w:rPr>
                <w:color w:val="000000" w:themeColor="text1"/>
                <w:sz w:val="24"/>
                <w:szCs w:val="24"/>
              </w:rPr>
            </w:pPr>
            <w:r w:rsidRPr="00F8132B">
              <w:rPr>
                <w:color w:val="000000" w:themeColor="text1"/>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45F1F3D0" w14:textId="4273E149" w:rsidR="006B295F" w:rsidRPr="00F8132B" w:rsidRDefault="006B295F">
            <w:pPr>
              <w:tabs>
                <w:tab w:val="left" w:pos="0"/>
                <w:tab w:val="left" w:pos="711"/>
              </w:tabs>
              <w:ind w:left="360" w:right="113"/>
              <w:contextualSpacing/>
              <w:jc w:val="both"/>
              <w:rPr>
                <w:rFonts w:ascii="Times New Roman" w:hAnsi="Times New Roman"/>
                <w:color w:val="000000" w:themeColor="text1"/>
                <w:sz w:val="24"/>
                <w:szCs w:val="24"/>
              </w:rPr>
            </w:pPr>
          </w:p>
        </w:tc>
      </w:tr>
    </w:tbl>
    <w:p w14:paraId="5A5F46CA" w14:textId="79CEEAB6" w:rsidR="006B295F" w:rsidRPr="00142AE5" w:rsidRDefault="00F609FF" w:rsidP="006B295F">
      <w:pPr>
        <w:rPr>
          <w:rFonts w:ascii="Times New Roman" w:hAnsi="Times New Roman"/>
          <w:sz w:val="24"/>
          <w:szCs w:val="24"/>
        </w:rPr>
      </w:pPr>
      <w:r>
        <w:rPr>
          <w:rFonts w:ascii="Times New Roman" w:hAnsi="Times New Roman"/>
          <w:sz w:val="24"/>
          <w:szCs w:val="24"/>
        </w:rPr>
        <w:br w:type="textWrapping" w:clear="all"/>
      </w:r>
    </w:p>
    <w:p w14:paraId="142B8F06" w14:textId="77777777" w:rsidR="006B295F" w:rsidRPr="00142AE5" w:rsidRDefault="006B295F" w:rsidP="006B295F">
      <w:pPr>
        <w:autoSpaceDE w:val="0"/>
        <w:autoSpaceDN w:val="0"/>
        <w:adjustRightInd w:val="0"/>
        <w:jc w:val="both"/>
        <w:rPr>
          <w:rFonts w:ascii="Times New Roman" w:hAnsi="Times New Roman"/>
          <w:i/>
          <w:sz w:val="24"/>
          <w:szCs w:val="24"/>
        </w:rPr>
      </w:pPr>
      <w:r w:rsidRPr="00142AE5">
        <w:rPr>
          <w:rFonts w:ascii="Times New Roman" w:hAnsi="Times New Roman"/>
          <w:i/>
          <w:sz w:val="24"/>
          <w:szCs w:val="24"/>
        </w:rPr>
        <w:t xml:space="preserve">* </w:t>
      </w:r>
      <w:r w:rsidRPr="00142AE5">
        <w:rPr>
          <w:rFonts w:ascii="Times New Roman" w:hAnsi="Times New Roman"/>
          <w:i/>
          <w:sz w:val="24"/>
          <w:szCs w:val="24"/>
          <w:u w:val="single"/>
        </w:rPr>
        <w:t>Piegādātājam ir tiesības, bet ne pienākums</w:t>
      </w:r>
      <w:r w:rsidRPr="00142AE5">
        <w:rPr>
          <w:rFonts w:ascii="Times New Roman" w:hAnsi="Times New Roman"/>
          <w:i/>
          <w:sz w:val="24"/>
          <w:szCs w:val="24"/>
        </w:rPr>
        <w:t xml:space="preserve"> iesniegt Vienoto dokumentu</w:t>
      </w:r>
      <w:r w:rsidRPr="00142AE5">
        <w:rPr>
          <w:rFonts w:ascii="Times New Roman" w:hAnsi="Times New Roman"/>
          <w:i/>
          <w:color w:val="000000"/>
          <w:sz w:val="24"/>
          <w:szCs w:val="24"/>
        </w:rPr>
        <w:t xml:space="preserve"> kā sākotnējo pierādījumu atbilstībai paziņojumā par līgumu vai Konkursa dokumentos noteiktajām pretendentu atlases prasībām</w:t>
      </w:r>
      <w:r w:rsidRPr="00142AE5">
        <w:rPr>
          <w:rFonts w:ascii="Times New Roman" w:hAnsi="Times New Roman"/>
          <w:i/>
          <w:sz w:val="24"/>
          <w:szCs w:val="24"/>
        </w:rPr>
        <w:t>.</w:t>
      </w:r>
    </w:p>
    <w:p w14:paraId="661A9246" w14:textId="77777777" w:rsidR="006B295F" w:rsidRPr="00142AE5" w:rsidRDefault="006B295F" w:rsidP="006B295F">
      <w:pPr>
        <w:autoSpaceDE w:val="0"/>
        <w:autoSpaceDN w:val="0"/>
        <w:adjustRightInd w:val="0"/>
        <w:jc w:val="both"/>
        <w:rPr>
          <w:rFonts w:ascii="Times New Roman" w:hAnsi="Times New Roman"/>
          <w:i/>
          <w:sz w:val="24"/>
          <w:szCs w:val="24"/>
        </w:rPr>
      </w:pPr>
      <w:r w:rsidRPr="00142AE5">
        <w:rPr>
          <w:rFonts w:ascii="Times New Roman" w:hAnsi="Times New Roman"/>
          <w:i/>
          <w:sz w:val="24"/>
          <w:szCs w:val="24"/>
        </w:rPr>
        <w:t xml:space="preserve">Līdzam sk. arī papildu informāciju par Vienoto dokumentu. Pieejama: </w:t>
      </w:r>
      <w:hyperlink r:id="rId14" w:history="1">
        <w:r w:rsidRPr="00142AE5">
          <w:rPr>
            <w:rFonts w:ascii="Times New Roman" w:hAnsi="Times New Roman"/>
            <w:color w:val="0000FF"/>
            <w:sz w:val="24"/>
            <w:szCs w:val="24"/>
            <w:u w:val="single"/>
          </w:rPr>
          <w:t>http://espd.eis.gov.lv/</w:t>
        </w:r>
      </w:hyperlink>
      <w:r w:rsidRPr="00142AE5">
        <w:rPr>
          <w:rFonts w:ascii="Times New Roman" w:hAnsi="Times New Roman"/>
          <w:color w:val="000000"/>
          <w:sz w:val="24"/>
          <w:szCs w:val="24"/>
        </w:rPr>
        <w:t xml:space="preserve"> </w:t>
      </w:r>
      <w:r w:rsidRPr="00142AE5">
        <w:rPr>
          <w:rFonts w:ascii="Times New Roman" w:hAnsi="Times New Roman"/>
          <w:i/>
          <w:sz w:val="24"/>
          <w:szCs w:val="24"/>
        </w:rPr>
        <w:t xml:space="preserve"> </w:t>
      </w:r>
    </w:p>
    <w:p w14:paraId="246A7101" w14:textId="77777777" w:rsidR="006B295F" w:rsidRPr="00142AE5" w:rsidRDefault="006B295F" w:rsidP="006B295F">
      <w:pPr>
        <w:rPr>
          <w:rFonts w:ascii="Times New Roman" w:hAnsi="Times New Roman"/>
          <w:sz w:val="24"/>
          <w:szCs w:val="24"/>
        </w:rPr>
      </w:pPr>
    </w:p>
    <w:bookmarkEnd w:id="10"/>
    <w:p w14:paraId="227E0A95" w14:textId="77777777" w:rsidR="006B295F" w:rsidRPr="00142AE5" w:rsidRDefault="006B295F" w:rsidP="006B295F">
      <w:pPr>
        <w:jc w:val="right"/>
        <w:rPr>
          <w:rFonts w:ascii="Times New Roman" w:hAnsi="Times New Roman"/>
          <w:sz w:val="24"/>
          <w:szCs w:val="24"/>
        </w:rPr>
      </w:pPr>
    </w:p>
    <w:p w14:paraId="5868BA16" w14:textId="77777777" w:rsidR="006B295F" w:rsidRPr="00142AE5" w:rsidRDefault="006B295F" w:rsidP="006B295F">
      <w:pPr>
        <w:jc w:val="right"/>
        <w:rPr>
          <w:rFonts w:ascii="Times New Roman" w:hAnsi="Times New Roman"/>
          <w:sz w:val="24"/>
          <w:szCs w:val="24"/>
        </w:rPr>
      </w:pPr>
    </w:p>
    <w:p w14:paraId="398FDCA1" w14:textId="77777777" w:rsidR="005924FF" w:rsidRPr="006C25DE" w:rsidRDefault="005924FF">
      <w:pPr>
        <w:pStyle w:val="Default"/>
        <w:numPr>
          <w:ilvl w:val="0"/>
          <w:numId w:val="11"/>
        </w:numPr>
        <w:ind w:left="0"/>
        <w:jc w:val="center"/>
        <w:rPr>
          <w:b/>
          <w:color w:val="auto"/>
        </w:rPr>
      </w:pPr>
      <w:bookmarkStart w:id="12" w:name="_Toc340760685"/>
      <w:r w:rsidRPr="006C25DE">
        <w:rPr>
          <w:b/>
          <w:color w:val="auto"/>
        </w:rPr>
        <w:t>IESNIEDZAMIE DOKUMENTI</w:t>
      </w:r>
    </w:p>
    <w:p w14:paraId="5F0FD2C5" w14:textId="7243A9B5" w:rsidR="005924FF" w:rsidRPr="006C25DE" w:rsidRDefault="62EB92F2">
      <w:pPr>
        <w:pStyle w:val="Default"/>
        <w:numPr>
          <w:ilvl w:val="1"/>
          <w:numId w:val="11"/>
        </w:numPr>
        <w:ind w:left="0" w:firstLine="0"/>
        <w:jc w:val="both"/>
        <w:rPr>
          <w:color w:val="auto"/>
        </w:rPr>
      </w:pPr>
      <w:r w:rsidRPr="006C25DE">
        <w:rPr>
          <w:b/>
          <w:bCs/>
        </w:rPr>
        <w:t>Piedāvājuma veidlapa</w:t>
      </w:r>
      <w:r w:rsidRPr="006C25DE">
        <w:rPr>
          <w:rFonts w:eastAsia="Arial,Bold"/>
          <w:b/>
          <w:bCs/>
        </w:rPr>
        <w:t xml:space="preserve">: </w:t>
      </w:r>
      <w:r w:rsidRPr="006C25DE">
        <w:rPr>
          <w:rFonts w:eastAsia="Arial,Bold"/>
        </w:rPr>
        <w:t xml:space="preserve">saskaņā ar </w:t>
      </w:r>
      <w:r w:rsidRPr="006C25DE">
        <w:rPr>
          <w:rFonts w:eastAsia="Arial,Bold"/>
          <w:color w:val="auto"/>
        </w:rPr>
        <w:t>Nolikuma</w:t>
      </w:r>
      <w:r w:rsidRPr="006C25DE">
        <w:rPr>
          <w:rFonts w:eastAsia="Arial,Bold"/>
          <w:b/>
          <w:bCs/>
          <w:color w:val="auto"/>
        </w:rPr>
        <w:t xml:space="preserve"> </w:t>
      </w:r>
      <w:r w:rsidRPr="006C25DE">
        <w:rPr>
          <w:color w:val="auto"/>
        </w:rPr>
        <w:t>2.</w:t>
      </w:r>
      <w:r w:rsidRPr="006C25DE">
        <w:t>pielikum</w:t>
      </w:r>
      <w:r w:rsidR="3FED597D" w:rsidRPr="006C25DE">
        <w:t>u</w:t>
      </w:r>
      <w:r w:rsidRPr="006C25DE">
        <w:rPr>
          <w:color w:val="auto"/>
        </w:rPr>
        <w:t>.</w:t>
      </w:r>
    </w:p>
    <w:p w14:paraId="68B953D4" w14:textId="5F2568B4" w:rsidR="38C57793" w:rsidRPr="006C25DE" w:rsidRDefault="38C57793">
      <w:pPr>
        <w:pStyle w:val="Default"/>
        <w:numPr>
          <w:ilvl w:val="1"/>
          <w:numId w:val="11"/>
        </w:numPr>
        <w:ind w:left="0" w:firstLine="0"/>
        <w:jc w:val="both"/>
        <w:rPr>
          <w:color w:val="000000" w:themeColor="text1"/>
        </w:rPr>
      </w:pPr>
      <w:r w:rsidRPr="006C25DE">
        <w:rPr>
          <w:b/>
          <w:bCs/>
          <w:color w:val="000000" w:themeColor="text1"/>
        </w:rPr>
        <w:t>Informācija par apakšuzņēmējiem</w:t>
      </w:r>
      <w:r w:rsidRPr="006C25DE">
        <w:rPr>
          <w:color w:val="000000" w:themeColor="text1"/>
        </w:rPr>
        <w:t>: saskaņā ar Nolikuma 2.1.pielikuma formu un 2.1.1.pielikumu.</w:t>
      </w:r>
    </w:p>
    <w:p w14:paraId="153C519D" w14:textId="298961DB" w:rsidR="38C57793" w:rsidRPr="006C25DE" w:rsidRDefault="38C57793">
      <w:pPr>
        <w:pStyle w:val="Default"/>
        <w:numPr>
          <w:ilvl w:val="1"/>
          <w:numId w:val="11"/>
        </w:numPr>
        <w:ind w:left="0" w:firstLine="0"/>
        <w:jc w:val="both"/>
        <w:rPr>
          <w:color w:val="000000" w:themeColor="text1"/>
        </w:rPr>
      </w:pPr>
      <w:r w:rsidRPr="006C25DE">
        <w:rPr>
          <w:b/>
          <w:bCs/>
          <w:color w:val="000000" w:themeColor="text1"/>
        </w:rPr>
        <w:t>Apliecinājums par finanšu apgrozījumu</w:t>
      </w:r>
      <w:r w:rsidRPr="006C25DE">
        <w:rPr>
          <w:color w:val="000000" w:themeColor="text1"/>
        </w:rPr>
        <w:t>: saskaņā ar Nolikuma 4.pielikumu.</w:t>
      </w:r>
    </w:p>
    <w:p w14:paraId="09ACC564" w14:textId="3E846563" w:rsidR="38C57793" w:rsidRPr="006C25DE" w:rsidRDefault="38C57793">
      <w:pPr>
        <w:pStyle w:val="Sarakstarindkopa"/>
        <w:numPr>
          <w:ilvl w:val="1"/>
          <w:numId w:val="11"/>
        </w:numPr>
        <w:jc w:val="both"/>
        <w:rPr>
          <w:color w:val="000000" w:themeColor="text1"/>
          <w:sz w:val="24"/>
          <w:szCs w:val="24"/>
        </w:rPr>
      </w:pPr>
      <w:r w:rsidRPr="006C25DE">
        <w:rPr>
          <w:b/>
          <w:bCs/>
          <w:color w:val="000000" w:themeColor="text1"/>
          <w:sz w:val="24"/>
          <w:szCs w:val="24"/>
        </w:rPr>
        <w:t xml:space="preserve">      Apliecinājums par pretendenta pieredzi</w:t>
      </w:r>
      <w:r w:rsidRPr="006C25DE">
        <w:rPr>
          <w:color w:val="000000" w:themeColor="text1"/>
          <w:sz w:val="24"/>
          <w:szCs w:val="24"/>
        </w:rPr>
        <w:t>: saskaņā ar Nolikuma 5.pielikumu.</w:t>
      </w:r>
    </w:p>
    <w:p w14:paraId="6634AEBD" w14:textId="5C4E6555" w:rsidR="38C57793" w:rsidRPr="006C25DE" w:rsidRDefault="38C57793">
      <w:pPr>
        <w:pStyle w:val="Sarakstarindkopa"/>
        <w:numPr>
          <w:ilvl w:val="1"/>
          <w:numId w:val="11"/>
        </w:numPr>
        <w:jc w:val="both"/>
        <w:rPr>
          <w:color w:val="000000" w:themeColor="text1"/>
          <w:sz w:val="24"/>
          <w:szCs w:val="24"/>
        </w:rPr>
      </w:pPr>
      <w:r w:rsidRPr="006C25DE">
        <w:rPr>
          <w:b/>
          <w:bCs/>
          <w:color w:val="000000" w:themeColor="text1"/>
          <w:sz w:val="24"/>
          <w:szCs w:val="24"/>
        </w:rPr>
        <w:t xml:space="preserve">      Apliecinājums par piesaistīto speciālistu</w:t>
      </w:r>
      <w:r w:rsidRPr="006C25DE">
        <w:rPr>
          <w:color w:val="000000" w:themeColor="text1"/>
          <w:sz w:val="24"/>
          <w:szCs w:val="24"/>
        </w:rPr>
        <w:t>: saskaņā ar Nolikuma 6.pielikumu.</w:t>
      </w:r>
    </w:p>
    <w:p w14:paraId="7D15B7F0" w14:textId="4673B683" w:rsidR="005924FF" w:rsidRPr="006C25DE" w:rsidRDefault="6FDFC24C">
      <w:pPr>
        <w:pStyle w:val="Default"/>
        <w:numPr>
          <w:ilvl w:val="1"/>
          <w:numId w:val="11"/>
        </w:numPr>
        <w:ind w:left="0" w:firstLine="0"/>
        <w:jc w:val="both"/>
        <w:rPr>
          <w:color w:val="auto"/>
        </w:rPr>
      </w:pPr>
      <w:r w:rsidRPr="006C25DE">
        <w:rPr>
          <w:b/>
          <w:bCs/>
        </w:rPr>
        <w:t>Pretendenta atlases dokumenti</w:t>
      </w:r>
      <w:r w:rsidR="62EB92F2" w:rsidRPr="006C25DE">
        <w:t xml:space="preserve">: </w:t>
      </w:r>
      <w:r w:rsidR="787B175A" w:rsidRPr="006C25DE">
        <w:t>saskaņā ar</w:t>
      </w:r>
      <w:r w:rsidR="62EB92F2" w:rsidRPr="006C25DE">
        <w:t xml:space="preserve"> Nolikuma 3. punkt</w:t>
      </w:r>
      <w:r w:rsidR="3065E1E9" w:rsidRPr="006C25DE">
        <w:t>u</w:t>
      </w:r>
      <w:r w:rsidR="5D91C65A" w:rsidRPr="006C25DE">
        <w:t>.</w:t>
      </w:r>
    </w:p>
    <w:p w14:paraId="154EEC33" w14:textId="3093BF62" w:rsidR="005924FF" w:rsidRPr="00876899" w:rsidRDefault="62EB92F2">
      <w:pPr>
        <w:pStyle w:val="Default"/>
        <w:numPr>
          <w:ilvl w:val="1"/>
          <w:numId w:val="11"/>
        </w:numPr>
        <w:ind w:left="0" w:firstLine="0"/>
        <w:jc w:val="both"/>
        <w:rPr>
          <w:color w:val="000000" w:themeColor="text1"/>
        </w:rPr>
      </w:pPr>
      <w:r w:rsidRPr="006C25DE">
        <w:rPr>
          <w:b/>
          <w:bCs/>
          <w:color w:val="auto"/>
        </w:rPr>
        <w:t>Finanšu piedāvājums</w:t>
      </w:r>
      <w:r w:rsidRPr="006C25DE">
        <w:rPr>
          <w:color w:val="auto"/>
        </w:rPr>
        <w:t xml:space="preserve">: </w:t>
      </w:r>
    </w:p>
    <w:p w14:paraId="62C5CB11" w14:textId="4548D152" w:rsidR="00C9043B" w:rsidRPr="00C9043B" w:rsidRDefault="00C9043B" w:rsidP="00C9043B">
      <w:pPr>
        <w:pStyle w:val="Default"/>
        <w:jc w:val="both"/>
        <w:rPr>
          <w:color w:val="000000" w:themeColor="text1"/>
        </w:rPr>
      </w:pPr>
      <w:r w:rsidRPr="00C9043B">
        <w:rPr>
          <w:color w:val="000000" w:themeColor="text1"/>
        </w:rPr>
        <w:t>4.</w:t>
      </w:r>
      <w:r>
        <w:rPr>
          <w:color w:val="000000" w:themeColor="text1"/>
        </w:rPr>
        <w:t>7</w:t>
      </w:r>
      <w:r w:rsidRPr="00C9043B">
        <w:rPr>
          <w:color w:val="000000" w:themeColor="text1"/>
        </w:rPr>
        <w:t>.1. Finanšu daļu veido iepirkuma priekšmetā iekļauto plānoto darbu izmaksu kopsumma, kas jānorāda piedāvājuma veidlapā (nolikuma pielikums Nr.</w:t>
      </w:r>
      <w:r>
        <w:rPr>
          <w:color w:val="000000" w:themeColor="text1"/>
        </w:rPr>
        <w:t>3</w:t>
      </w:r>
      <w:r w:rsidRPr="00C9043B">
        <w:rPr>
          <w:color w:val="000000" w:themeColor="text1"/>
        </w:rPr>
        <w:t>) un Darbu daudzumu un izmaksu sarakstā (nolikuma pielikums Nr.</w:t>
      </w:r>
      <w:r>
        <w:rPr>
          <w:color w:val="000000" w:themeColor="text1"/>
        </w:rPr>
        <w:t>3.1.).</w:t>
      </w:r>
    </w:p>
    <w:p w14:paraId="590C325A" w14:textId="216E180B" w:rsidR="00C9043B" w:rsidRPr="00C9043B" w:rsidRDefault="00C9043B" w:rsidP="00C9043B">
      <w:pPr>
        <w:pStyle w:val="Default"/>
        <w:jc w:val="both"/>
        <w:rPr>
          <w:color w:val="000000" w:themeColor="text1"/>
        </w:rPr>
      </w:pPr>
      <w:r w:rsidRPr="00C9043B">
        <w:rPr>
          <w:color w:val="000000" w:themeColor="text1"/>
        </w:rPr>
        <w:t>4.</w:t>
      </w:r>
      <w:r w:rsidR="00734B11">
        <w:rPr>
          <w:color w:val="000000" w:themeColor="text1"/>
        </w:rPr>
        <w:t>7</w:t>
      </w:r>
      <w:r w:rsidRPr="00C9043B">
        <w:rPr>
          <w:color w:val="000000" w:themeColor="text1"/>
        </w:rPr>
        <w:t xml:space="preserve">.2. Darbu daudzumu un izmaksu sarakstā darbu veidi un darbu daudzumi ir paredzēti Pasūtītāja plānotajos apjomos. </w:t>
      </w:r>
    </w:p>
    <w:p w14:paraId="43F4851B" w14:textId="59C4B1FA" w:rsidR="00C9043B" w:rsidRPr="00C9043B" w:rsidRDefault="00C9043B" w:rsidP="00C9043B">
      <w:pPr>
        <w:pStyle w:val="Default"/>
        <w:jc w:val="both"/>
        <w:rPr>
          <w:color w:val="000000" w:themeColor="text1"/>
        </w:rPr>
      </w:pPr>
      <w:r w:rsidRPr="00C9043B">
        <w:rPr>
          <w:color w:val="000000" w:themeColor="text1"/>
        </w:rPr>
        <w:t>4.</w:t>
      </w:r>
      <w:r w:rsidR="00734B11">
        <w:rPr>
          <w:color w:val="000000" w:themeColor="text1"/>
        </w:rPr>
        <w:t>7</w:t>
      </w:r>
      <w:r w:rsidRPr="00C9043B">
        <w:rPr>
          <w:color w:val="000000" w:themeColor="text1"/>
        </w:rPr>
        <w:t>.3.Darbu daudzumu un izmaksu saraksta katras pozīcijas vienības cenā iekļaujamas visas saprātīgi paredzamās ar konkrēta darba veida izpildi saistītas izmaksas</w:t>
      </w:r>
      <w:r w:rsidR="00734B11">
        <w:rPr>
          <w:rStyle w:val="Vresatsauce"/>
          <w:color w:val="000000" w:themeColor="text1"/>
        </w:rPr>
        <w:footnoteReference w:id="7"/>
      </w:r>
      <w:r w:rsidRPr="00C9043B">
        <w:rPr>
          <w:color w:val="000000" w:themeColor="text1"/>
        </w:rPr>
        <w:t>.</w:t>
      </w:r>
    </w:p>
    <w:p w14:paraId="324BD499" w14:textId="70F40075" w:rsidR="00C9043B" w:rsidRPr="006C25DE" w:rsidRDefault="00C9043B" w:rsidP="00876899">
      <w:pPr>
        <w:pStyle w:val="Default"/>
        <w:jc w:val="both"/>
        <w:rPr>
          <w:color w:val="000000" w:themeColor="text1"/>
        </w:rPr>
      </w:pPr>
      <w:r w:rsidRPr="00C9043B">
        <w:rPr>
          <w:color w:val="000000" w:themeColor="text1"/>
        </w:rPr>
        <w:t>4.</w:t>
      </w:r>
      <w:r w:rsidR="00734B11">
        <w:rPr>
          <w:color w:val="000000" w:themeColor="text1"/>
        </w:rPr>
        <w:t>7</w:t>
      </w:r>
      <w:r w:rsidRPr="00C9043B">
        <w:rPr>
          <w:color w:val="000000" w:themeColor="text1"/>
        </w:rPr>
        <w:t xml:space="preserve">.4. Visām cenām un izmaksām Darbu daudzumu un izmaksu sarakstā jābūt norādītām </w:t>
      </w:r>
      <w:proofErr w:type="spellStart"/>
      <w:r w:rsidRPr="00C9043B">
        <w:rPr>
          <w:color w:val="000000" w:themeColor="text1"/>
        </w:rPr>
        <w:t>euro</w:t>
      </w:r>
      <w:proofErr w:type="spellEnd"/>
      <w:r w:rsidRPr="00C9043B">
        <w:rPr>
          <w:color w:val="000000" w:themeColor="text1"/>
        </w:rPr>
        <w:t>, saraksta beigās jānorāda cena bez PVN, PVN un kopējā cena. Visām cenām un izmaksām Darbu daudzumu un izmaksu sarakstā jābūt norādītām ar precizitāti 2 (divas) zīmes aiz komata.</w:t>
      </w:r>
    </w:p>
    <w:p w14:paraId="49C2F53E" w14:textId="179FC39A" w:rsidR="005924FF" w:rsidRPr="00876899" w:rsidRDefault="108D7140">
      <w:pPr>
        <w:pStyle w:val="Default"/>
        <w:numPr>
          <w:ilvl w:val="1"/>
          <w:numId w:val="11"/>
        </w:numPr>
        <w:ind w:left="0" w:firstLine="0"/>
        <w:jc w:val="both"/>
      </w:pPr>
      <w:r w:rsidRPr="006C25DE">
        <w:rPr>
          <w:b/>
          <w:bCs/>
        </w:rPr>
        <w:t>Tehniskais piedāvājums</w:t>
      </w:r>
      <w:r w:rsidRPr="006C25DE">
        <w:rPr>
          <w:color w:val="auto"/>
        </w:rPr>
        <w:t xml:space="preserve">: </w:t>
      </w:r>
    </w:p>
    <w:p w14:paraId="1A3D0560" w14:textId="77777777" w:rsidR="00151E72" w:rsidRDefault="00151E72" w:rsidP="00151E72">
      <w:pPr>
        <w:pStyle w:val="Default"/>
        <w:jc w:val="both"/>
      </w:pPr>
      <w:r>
        <w:t>Attiecībā uz tehniskā piedāvājuma sagatavošanu, pretendentam jāievēro sekojoši nosacījumi:</w:t>
      </w:r>
    </w:p>
    <w:p w14:paraId="3203EAE0" w14:textId="0D928C98" w:rsidR="00151E72" w:rsidRDefault="00151E72" w:rsidP="00151E72">
      <w:pPr>
        <w:pStyle w:val="Default"/>
        <w:jc w:val="both"/>
      </w:pPr>
      <w:r>
        <w:t>4.8.1.</w:t>
      </w:r>
      <w:r>
        <w:tab/>
        <w:t>tas jāsagatavo atbilstoši nolikumā norādītajām prasībām. Izstrādājot tehnisko piedāvājumu, pretendentam jāievēro, ka par visu darbu izpildi, kā arī par iegādāto materiālu kvalitāti atbild pretendents;</w:t>
      </w:r>
    </w:p>
    <w:p w14:paraId="5B56534A" w14:textId="38B04E13" w:rsidR="00151E72" w:rsidRDefault="00151E72" w:rsidP="00151E72">
      <w:pPr>
        <w:pStyle w:val="Default"/>
        <w:jc w:val="both"/>
      </w:pPr>
      <w:r>
        <w:t>4.8.2.</w:t>
      </w:r>
      <w:r>
        <w:tab/>
        <w:t>tehniskais piedāvājums apliecina pretendenta atbilstību nolikumā norādīto tehnisko prasību līmenim  attiecībā uz visu iepirkuma apjomu. Tehniskais piedāvājums noformējams brīvā formā, īsi, norādot tikai tos resursus, kas nepieciešami visa iepirkuma apjoma, par kuru pretendents iesniedz piedāvājumu, darbu izpildei, un saturā ievērojot noteikto secību;</w:t>
      </w:r>
    </w:p>
    <w:p w14:paraId="19C61567" w14:textId="73052689" w:rsidR="00151E72" w:rsidRDefault="00151E72" w:rsidP="00151E72">
      <w:pPr>
        <w:pStyle w:val="Default"/>
        <w:jc w:val="both"/>
      </w:pPr>
      <w:r>
        <w:t>4.8.3. tehniskajā piedāvājumā pretendentam jāiekļauj šāda informācija:</w:t>
      </w:r>
    </w:p>
    <w:p w14:paraId="5F2FC9E3" w14:textId="6BCD5926" w:rsidR="00151E72" w:rsidRDefault="00151E72" w:rsidP="00151E72">
      <w:pPr>
        <w:pStyle w:val="Default"/>
        <w:jc w:val="both"/>
      </w:pPr>
      <w:r>
        <w:t>4.8.3.1.</w:t>
      </w:r>
      <w:r>
        <w:tab/>
      </w:r>
      <w:r w:rsidRPr="00876899">
        <w:rPr>
          <w:b/>
          <w:bCs/>
        </w:rPr>
        <w:t xml:space="preserve">Organizatoriskā struktūrshēma. </w:t>
      </w:r>
      <w:r>
        <w:t xml:space="preserve">Jānorāda darbu izpildē iesaistītie būvuzņēmēji, apvienības dalībnieki (ja piedāvājumu iesniedz apvienība), būtiskākie piegādātāji (rūpnīcas, karjeri u.c.), apakšuzņēmēji (ja tādi tiek piesaistīti). </w:t>
      </w:r>
    </w:p>
    <w:p w14:paraId="4760EF84" w14:textId="327F4E9F" w:rsidR="00151E72" w:rsidRDefault="00151E72" w:rsidP="00151E72">
      <w:pPr>
        <w:pStyle w:val="Default"/>
        <w:jc w:val="both"/>
      </w:pPr>
      <w:r>
        <w:t>4.8.3.2.</w:t>
      </w:r>
      <w:r>
        <w:tab/>
      </w:r>
      <w:r w:rsidRPr="00876899">
        <w:rPr>
          <w:b/>
          <w:bCs/>
        </w:rPr>
        <w:t>Kvalitātes nodrošināšanas sistēma.</w:t>
      </w:r>
      <w:r>
        <w:t xml:space="preserve"> Jāapraksta kvalitātes nodrošināšanas sistēma, kurai jābūt piemērotai specifikācijās noteikto prasību izpildei. </w:t>
      </w:r>
    </w:p>
    <w:p w14:paraId="6CD183ED" w14:textId="2250ECB2" w:rsidR="00151E72" w:rsidRDefault="00FC3215" w:rsidP="00151E72">
      <w:pPr>
        <w:pStyle w:val="Default"/>
        <w:jc w:val="both"/>
      </w:pPr>
      <w:r>
        <w:t xml:space="preserve">4.8.3.3.            </w:t>
      </w:r>
      <w:r w:rsidR="00151E72" w:rsidRPr="00876899">
        <w:rPr>
          <w:b/>
          <w:bCs/>
        </w:rPr>
        <w:t>Objekta garantijas laiks.</w:t>
      </w:r>
      <w:r w:rsidR="00151E72">
        <w:t xml:space="preserve"> </w:t>
      </w:r>
      <w:r w:rsidRPr="00FC3215">
        <w:t>Ne īsāku kā 3 (trīs) gadi objektam un ne īsāku kā 2 (divi) gadi uzklātajam ceļa horizontālajam apzīmējumam no būvdarbu pabeigšanas akta parakstīšanas.</w:t>
      </w:r>
    </w:p>
    <w:p w14:paraId="3CBF074B" w14:textId="7B7E8A64" w:rsidR="00151E72" w:rsidRDefault="00FC3215" w:rsidP="00151E72">
      <w:pPr>
        <w:pStyle w:val="Default"/>
        <w:jc w:val="both"/>
      </w:pPr>
      <w:r>
        <w:t>4.8.3.4.</w:t>
      </w:r>
      <w:r w:rsidR="00151E72">
        <w:tab/>
      </w:r>
      <w:r w:rsidR="00151E72" w:rsidRPr="00876899">
        <w:rPr>
          <w:b/>
          <w:bCs/>
        </w:rPr>
        <w:t>Atkritumu apsaimniekošanas prasības.</w:t>
      </w:r>
      <w:r w:rsidR="00151E72">
        <w:t xml:space="preserve"> Jānorāda būvgružu </w:t>
      </w:r>
      <w:proofErr w:type="spellStart"/>
      <w:r w:rsidR="00151E72">
        <w:t>atbērtnes</w:t>
      </w:r>
      <w:proofErr w:type="spellEnd"/>
      <w:r w:rsidR="00151E72">
        <w:t xml:space="preserve"> vieta un jāiesniedz uzņēmuma, kas veiks būvgružu apsaimniekošanu, apliecinājums, ka minētajai </w:t>
      </w:r>
      <w:proofErr w:type="spellStart"/>
      <w:r w:rsidR="00151E72">
        <w:t>atbērtnei</w:t>
      </w:r>
      <w:proofErr w:type="spellEnd"/>
      <w:r w:rsidR="00151E72">
        <w:t xml:space="preserve"> ir tiesības apsaimniekot būvgružus. Jāiesniedz apraksts, kā tiks sašķiroti, reģenerēti vai pārstrādāti atkritumi, kas radušies apgaismojuma sistēmas uzstādīšanas laikā, ņemot vērā Ministru kabineta 2017. gada 20. jūnija noteikumu Nr.353 “Prasības zaļajam publiskajam iepirkumam un to piemērošanas kārtība” prasības. Jāņem vērā, ka visas izlietotās lampas, apgaismes iekārtas un apgaismes vadības ierīces jāsašķiro un </w:t>
      </w:r>
      <w:proofErr w:type="spellStart"/>
      <w:r w:rsidR="00151E72">
        <w:t>jānosūta</w:t>
      </w:r>
      <w:proofErr w:type="spellEnd"/>
      <w:r w:rsidR="00151E72">
        <w:t xml:space="preserve"> reģenerēšanai saskaņā ar Ministru kabineta 2014. gada 8. jūlija noteikumiem Nr.388 “Elektrisko un elektronisko iekārtu kategorijas un marķēšanas prasības un šo iekārtu atkritumu apsaimniekošanas prasības un kārtība”. </w:t>
      </w:r>
    </w:p>
    <w:p w14:paraId="0787AD2E" w14:textId="7EFE0109" w:rsidR="00151E72" w:rsidRDefault="00FC3215" w:rsidP="00151E72">
      <w:pPr>
        <w:pStyle w:val="Default"/>
        <w:jc w:val="both"/>
      </w:pPr>
      <w:r>
        <w:lastRenderedPageBreak/>
        <w:t>4.8.3.5.</w:t>
      </w:r>
      <w:r w:rsidR="009A52A6">
        <w:t xml:space="preserve">      </w:t>
      </w:r>
      <w:r w:rsidR="00151E72">
        <w:t xml:space="preserve"> </w:t>
      </w:r>
      <w:r w:rsidR="00151E72" w:rsidRPr="00876899">
        <w:rPr>
          <w:b/>
          <w:bCs/>
        </w:rPr>
        <w:t>Vides aizsardzības prasības.</w:t>
      </w:r>
      <w:r w:rsidR="00151E72">
        <w:t xml:space="preserve"> Jāiesniedz pasākumu apraksts vides aizsardzības prasību nodrošināšanai, tajā skaitā, aprakstot vides aizsardzības pasākumus, lai samazinātu un reģenerētu atkritumus, kas radušies apgaismojuma sistēmas uzstādīšanas laikā, ņemot vērā Ministru kabineta 2017.gada 20.jūnija noteikumu Nr.353 “Prasības zaļajam publiskajam iepirkumam un to piemērošanas kārtība” prasības, vai apliecinājums spējai īstenot minētos pasākumus.</w:t>
      </w:r>
    </w:p>
    <w:p w14:paraId="7BE2F705" w14:textId="4FBE6DC0" w:rsidR="00151E72" w:rsidRPr="006C25DE" w:rsidRDefault="009A52A6" w:rsidP="00D5065B">
      <w:pPr>
        <w:pStyle w:val="Default"/>
        <w:jc w:val="both"/>
      </w:pPr>
      <w:r>
        <w:t xml:space="preserve">4.8.4. </w:t>
      </w:r>
      <w:r w:rsidR="00151E72">
        <w:t xml:space="preserve"> 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245B31EC" w14:textId="01757187" w:rsidR="00D121B8" w:rsidRPr="006C25DE" w:rsidRDefault="00D121B8" w:rsidP="00596F07">
      <w:pPr>
        <w:pStyle w:val="Sarakstarindkopa"/>
        <w:numPr>
          <w:ilvl w:val="1"/>
          <w:numId w:val="11"/>
        </w:numPr>
        <w:ind w:left="0" w:firstLine="0"/>
        <w:jc w:val="both"/>
        <w:rPr>
          <w:color w:val="000000"/>
          <w:sz w:val="24"/>
          <w:szCs w:val="24"/>
        </w:rPr>
      </w:pPr>
      <w:r w:rsidRPr="006C25DE">
        <w:rPr>
          <w:color w:val="000000"/>
          <w:sz w:val="24"/>
          <w:szCs w:val="24"/>
        </w:rPr>
        <w:t xml:space="preserve">      </w:t>
      </w:r>
      <w:bookmarkStart w:id="13" w:name="_Hlk184298811"/>
      <w:r w:rsidRPr="006C25DE">
        <w:rPr>
          <w:b/>
          <w:bCs/>
          <w:color w:val="000000"/>
          <w:sz w:val="24"/>
          <w:szCs w:val="24"/>
        </w:rPr>
        <w:t>Piedāvājuma nodrošinājums:</w:t>
      </w:r>
      <w:r w:rsidRPr="006C25DE">
        <w:rPr>
          <w:color w:val="000000"/>
          <w:sz w:val="24"/>
          <w:szCs w:val="24"/>
        </w:rPr>
        <w:t xml:space="preserve"> jāiesniedz dokuments, kas apliecina piedāvājuma</w:t>
      </w:r>
      <w:r w:rsidR="00623F3B">
        <w:rPr>
          <w:color w:val="000000"/>
          <w:sz w:val="24"/>
          <w:szCs w:val="24"/>
        </w:rPr>
        <w:t xml:space="preserve"> </w:t>
      </w:r>
      <w:r w:rsidRPr="006C25DE">
        <w:rPr>
          <w:color w:val="000000"/>
          <w:sz w:val="24"/>
          <w:szCs w:val="24"/>
        </w:rPr>
        <w:t>nodrošinājumu Nolikuma 2.2. apakšpunktā paredzētajā apmērā un kārtībā, saskaņā ar Nolikuma 8.pielikuma formu.</w:t>
      </w:r>
    </w:p>
    <w:bookmarkEnd w:id="13"/>
    <w:p w14:paraId="532B137B" w14:textId="0BD819F9" w:rsidR="005924FF" w:rsidRPr="006C25DE" w:rsidRDefault="005924FF" w:rsidP="08344E6A">
      <w:pPr>
        <w:pStyle w:val="Default"/>
        <w:jc w:val="both"/>
        <w:rPr>
          <w:color w:val="000000" w:themeColor="text1"/>
          <w:highlight w:val="yellow"/>
        </w:rPr>
      </w:pPr>
    </w:p>
    <w:p w14:paraId="36972A94" w14:textId="77777777" w:rsidR="005924FF" w:rsidRPr="006C25DE" w:rsidRDefault="005924FF">
      <w:pPr>
        <w:pStyle w:val="Apakvirsraksts"/>
        <w:numPr>
          <w:ilvl w:val="0"/>
          <w:numId w:val="6"/>
        </w:numPr>
        <w:spacing w:after="0"/>
        <w:rPr>
          <w:rFonts w:ascii="Times New Roman" w:hAnsi="Times New Roman"/>
          <w:b/>
          <w:bCs/>
        </w:rPr>
      </w:pPr>
      <w:r w:rsidRPr="006C25DE">
        <w:rPr>
          <w:rStyle w:val="FontStyle39"/>
          <w:bCs/>
          <w:sz w:val="24"/>
        </w:rPr>
        <w:t>PIEDĀVĀJUMA VĒRTĒŠANA</w:t>
      </w:r>
    </w:p>
    <w:p w14:paraId="604941E3" w14:textId="77777777" w:rsidR="005924FF" w:rsidRPr="006C25DE" w:rsidRDefault="005924FF">
      <w:pPr>
        <w:pStyle w:val="Sarakstarindkopa"/>
        <w:numPr>
          <w:ilvl w:val="1"/>
          <w:numId w:val="6"/>
        </w:numPr>
        <w:tabs>
          <w:tab w:val="left" w:pos="567"/>
        </w:tabs>
        <w:ind w:left="567" w:hanging="567"/>
        <w:contextualSpacing w:val="0"/>
        <w:jc w:val="both"/>
        <w:rPr>
          <w:bCs/>
          <w:sz w:val="24"/>
          <w:szCs w:val="24"/>
        </w:rPr>
      </w:pPr>
      <w:r w:rsidRPr="006C25DE">
        <w:rPr>
          <w:spacing w:val="-3"/>
          <w:sz w:val="24"/>
          <w:szCs w:val="24"/>
        </w:rPr>
        <w:t xml:space="preserve"> K</w:t>
      </w:r>
      <w:r w:rsidRPr="006C25DE">
        <w:rPr>
          <w:sz w:val="24"/>
          <w:szCs w:val="24"/>
        </w:rPr>
        <w:t>om</w:t>
      </w:r>
      <w:r w:rsidRPr="006C25DE">
        <w:rPr>
          <w:spacing w:val="1"/>
          <w:sz w:val="24"/>
          <w:szCs w:val="24"/>
        </w:rPr>
        <w:t>i</w:t>
      </w:r>
      <w:r w:rsidRPr="006C25DE">
        <w:rPr>
          <w:sz w:val="24"/>
          <w:szCs w:val="24"/>
        </w:rPr>
        <w:t>si</w:t>
      </w:r>
      <w:r w:rsidRPr="006C25DE">
        <w:rPr>
          <w:spacing w:val="1"/>
          <w:sz w:val="24"/>
          <w:szCs w:val="24"/>
        </w:rPr>
        <w:t>j</w:t>
      </w:r>
      <w:r w:rsidRPr="006C25DE">
        <w:rPr>
          <w:sz w:val="24"/>
          <w:szCs w:val="24"/>
        </w:rPr>
        <w:t>a</w:t>
      </w:r>
      <w:r w:rsidRPr="006C25DE">
        <w:rPr>
          <w:spacing w:val="-1"/>
          <w:sz w:val="24"/>
          <w:szCs w:val="24"/>
        </w:rPr>
        <w:t xml:space="preserve"> </w:t>
      </w:r>
      <w:r w:rsidRPr="006C25DE">
        <w:rPr>
          <w:sz w:val="24"/>
          <w:szCs w:val="24"/>
        </w:rPr>
        <w:t>pied</w:t>
      </w:r>
      <w:r w:rsidRPr="006C25DE">
        <w:rPr>
          <w:spacing w:val="1"/>
          <w:sz w:val="24"/>
          <w:szCs w:val="24"/>
        </w:rPr>
        <w:t>ā</w:t>
      </w:r>
      <w:r w:rsidRPr="006C25DE">
        <w:rPr>
          <w:sz w:val="24"/>
          <w:szCs w:val="24"/>
        </w:rPr>
        <w:t>v</w:t>
      </w:r>
      <w:r w:rsidRPr="006C25DE">
        <w:rPr>
          <w:spacing w:val="-1"/>
          <w:sz w:val="24"/>
          <w:szCs w:val="24"/>
        </w:rPr>
        <w:t>ā</w:t>
      </w:r>
      <w:r w:rsidRPr="006C25DE">
        <w:rPr>
          <w:sz w:val="24"/>
          <w:szCs w:val="24"/>
        </w:rPr>
        <w:t>ju</w:t>
      </w:r>
      <w:r w:rsidRPr="006C25DE">
        <w:rPr>
          <w:spacing w:val="1"/>
          <w:sz w:val="24"/>
          <w:szCs w:val="24"/>
        </w:rPr>
        <w:t>m</w:t>
      </w:r>
      <w:r w:rsidRPr="006C25DE">
        <w:rPr>
          <w:sz w:val="24"/>
          <w:szCs w:val="24"/>
        </w:rPr>
        <w:t>u v</w:t>
      </w:r>
      <w:r w:rsidRPr="006C25DE">
        <w:rPr>
          <w:spacing w:val="-1"/>
          <w:sz w:val="24"/>
          <w:szCs w:val="24"/>
        </w:rPr>
        <w:t>ē</w:t>
      </w:r>
      <w:r w:rsidRPr="006C25DE">
        <w:rPr>
          <w:sz w:val="24"/>
          <w:szCs w:val="24"/>
        </w:rPr>
        <w:t>rt</w:t>
      </w:r>
      <w:r w:rsidRPr="006C25DE">
        <w:rPr>
          <w:spacing w:val="-1"/>
          <w:sz w:val="24"/>
          <w:szCs w:val="24"/>
        </w:rPr>
        <w:t>ē</w:t>
      </w:r>
      <w:r w:rsidRPr="006C25DE">
        <w:rPr>
          <w:sz w:val="24"/>
          <w:szCs w:val="24"/>
        </w:rPr>
        <w:t>š</w:t>
      </w:r>
      <w:r w:rsidRPr="006C25DE">
        <w:rPr>
          <w:spacing w:val="-1"/>
          <w:sz w:val="24"/>
          <w:szCs w:val="24"/>
        </w:rPr>
        <w:t>a</w:t>
      </w:r>
      <w:r w:rsidRPr="006C25DE">
        <w:rPr>
          <w:sz w:val="24"/>
          <w:szCs w:val="24"/>
        </w:rPr>
        <w:t xml:space="preserve">nu </w:t>
      </w:r>
      <w:r w:rsidRPr="006C25DE">
        <w:rPr>
          <w:spacing w:val="2"/>
          <w:sz w:val="24"/>
          <w:szCs w:val="24"/>
        </w:rPr>
        <w:t>v</w:t>
      </w:r>
      <w:r w:rsidRPr="006C25DE">
        <w:rPr>
          <w:spacing w:val="-1"/>
          <w:sz w:val="24"/>
          <w:szCs w:val="24"/>
        </w:rPr>
        <w:t>e</w:t>
      </w:r>
      <w:r w:rsidRPr="006C25DE">
        <w:rPr>
          <w:sz w:val="24"/>
          <w:szCs w:val="24"/>
        </w:rPr>
        <w:t>ic sl</w:t>
      </w:r>
      <w:r w:rsidRPr="006C25DE">
        <w:rPr>
          <w:spacing w:val="-1"/>
          <w:sz w:val="24"/>
          <w:szCs w:val="24"/>
        </w:rPr>
        <w:t>ē</w:t>
      </w:r>
      <w:r w:rsidRPr="006C25DE">
        <w:rPr>
          <w:spacing w:val="-2"/>
          <w:sz w:val="24"/>
          <w:szCs w:val="24"/>
        </w:rPr>
        <w:t>g</w:t>
      </w:r>
      <w:r w:rsidRPr="006C25DE">
        <w:rPr>
          <w:spacing w:val="3"/>
          <w:sz w:val="24"/>
          <w:szCs w:val="24"/>
        </w:rPr>
        <w:t>t</w:t>
      </w:r>
      <w:r w:rsidRPr="006C25DE">
        <w:rPr>
          <w:spacing w:val="-1"/>
          <w:sz w:val="24"/>
          <w:szCs w:val="24"/>
        </w:rPr>
        <w:t>ā</w:t>
      </w:r>
      <w:r w:rsidRPr="006C25DE">
        <w:rPr>
          <w:sz w:val="24"/>
          <w:szCs w:val="24"/>
        </w:rPr>
        <w:t>s sēd</w:t>
      </w:r>
      <w:r w:rsidRPr="006C25DE">
        <w:rPr>
          <w:spacing w:val="-1"/>
          <w:sz w:val="24"/>
          <w:szCs w:val="24"/>
        </w:rPr>
        <w:t>ē</w:t>
      </w:r>
      <w:r w:rsidRPr="006C25DE">
        <w:rPr>
          <w:sz w:val="24"/>
          <w:szCs w:val="24"/>
        </w:rPr>
        <w:t>s šādos p</w:t>
      </w:r>
      <w:r w:rsidRPr="006C25DE">
        <w:rPr>
          <w:spacing w:val="4"/>
          <w:sz w:val="24"/>
          <w:szCs w:val="24"/>
        </w:rPr>
        <w:t>o</w:t>
      </w:r>
      <w:r w:rsidRPr="006C25DE">
        <w:rPr>
          <w:sz w:val="24"/>
          <w:szCs w:val="24"/>
        </w:rPr>
        <w:t>smo</w:t>
      </w:r>
      <w:r w:rsidRPr="006C25DE">
        <w:rPr>
          <w:spacing w:val="1"/>
          <w:sz w:val="24"/>
          <w:szCs w:val="24"/>
        </w:rPr>
        <w:t>s</w:t>
      </w:r>
      <w:r w:rsidRPr="006C25DE">
        <w:rPr>
          <w:sz w:val="24"/>
          <w:szCs w:val="24"/>
        </w:rPr>
        <w:t>:</w:t>
      </w:r>
    </w:p>
    <w:p w14:paraId="75717E4C" w14:textId="44FDCAD9" w:rsidR="005924FF" w:rsidRPr="006C25DE" w:rsidRDefault="005924FF">
      <w:pPr>
        <w:pStyle w:val="Sarakstarindkopa"/>
        <w:numPr>
          <w:ilvl w:val="2"/>
          <w:numId w:val="14"/>
        </w:numPr>
        <w:tabs>
          <w:tab w:val="left" w:pos="567"/>
        </w:tabs>
        <w:ind w:left="0" w:firstLine="567"/>
        <w:contextualSpacing w:val="0"/>
        <w:jc w:val="both"/>
        <w:rPr>
          <w:sz w:val="24"/>
          <w:szCs w:val="24"/>
        </w:rPr>
      </w:pPr>
      <w:r w:rsidRPr="006C25DE">
        <w:rPr>
          <w:b/>
          <w:sz w:val="24"/>
          <w:szCs w:val="24"/>
        </w:rPr>
        <w:t xml:space="preserve">Piedāvājumu noformējums: </w:t>
      </w:r>
      <w:r w:rsidRPr="006C25DE">
        <w:rPr>
          <w:sz w:val="24"/>
          <w:szCs w:val="24"/>
        </w:rPr>
        <w:t>Nolikuma 1.9. apakšpunktā noteikto prasību izpildes pārbaude</w:t>
      </w:r>
      <w:r w:rsidR="00EE398D" w:rsidRPr="006C25DE">
        <w:rPr>
          <w:sz w:val="24"/>
          <w:szCs w:val="24"/>
        </w:rPr>
        <w:t>.</w:t>
      </w:r>
    </w:p>
    <w:p w14:paraId="3C1EA750" w14:textId="6252B2FE" w:rsidR="00D121B8" w:rsidRPr="006C25DE" w:rsidRDefault="00D121B8" w:rsidP="002F466C">
      <w:pPr>
        <w:pStyle w:val="Sarakstarindkopa"/>
        <w:numPr>
          <w:ilvl w:val="2"/>
          <w:numId w:val="14"/>
        </w:numPr>
        <w:ind w:left="1134" w:hanging="567"/>
        <w:jc w:val="both"/>
        <w:rPr>
          <w:rFonts w:eastAsia="Calibri"/>
          <w:spacing w:val="-1"/>
          <w:sz w:val="24"/>
          <w:szCs w:val="24"/>
        </w:rPr>
      </w:pPr>
      <w:bookmarkStart w:id="14" w:name="_Hlk184299255"/>
      <w:r w:rsidRPr="006C25DE">
        <w:rPr>
          <w:rFonts w:eastAsia="Calibri"/>
          <w:b/>
          <w:bCs/>
          <w:spacing w:val="-1"/>
          <w:sz w:val="24"/>
          <w:szCs w:val="24"/>
        </w:rPr>
        <w:t>Piedāvājumu nodrošinājums</w:t>
      </w:r>
      <w:r w:rsidRPr="006C25DE">
        <w:rPr>
          <w:rFonts w:eastAsia="Calibri"/>
          <w:spacing w:val="-1"/>
          <w:sz w:val="24"/>
          <w:szCs w:val="24"/>
        </w:rPr>
        <w:t xml:space="preserve">: Nolikuma </w:t>
      </w:r>
      <w:r w:rsidR="006C516A" w:rsidRPr="006C25DE">
        <w:rPr>
          <w:rFonts w:eastAsia="Calibri"/>
          <w:spacing w:val="-1"/>
          <w:sz w:val="24"/>
          <w:szCs w:val="24"/>
        </w:rPr>
        <w:t>4.9</w:t>
      </w:r>
      <w:r w:rsidRPr="006C25DE">
        <w:rPr>
          <w:rFonts w:eastAsia="Calibri"/>
          <w:spacing w:val="-1"/>
          <w:sz w:val="24"/>
          <w:szCs w:val="24"/>
        </w:rPr>
        <w:t>.apakšpunktā noteikto prasību izpildes pārbaude;</w:t>
      </w:r>
    </w:p>
    <w:bookmarkEnd w:id="14"/>
    <w:p w14:paraId="1E072BD6" w14:textId="5B1B29C7" w:rsidR="005924FF" w:rsidRPr="006C25DE" w:rsidRDefault="005924FF">
      <w:pPr>
        <w:pStyle w:val="Sarakstarindkopa"/>
        <w:widowControl w:val="0"/>
        <w:numPr>
          <w:ilvl w:val="2"/>
          <w:numId w:val="14"/>
        </w:numPr>
        <w:autoSpaceDE w:val="0"/>
        <w:autoSpaceDN w:val="0"/>
        <w:adjustRightInd w:val="0"/>
        <w:ind w:left="0" w:firstLine="567"/>
        <w:jc w:val="both"/>
        <w:rPr>
          <w:rFonts w:eastAsia="Calibri"/>
          <w:spacing w:val="-1"/>
          <w:sz w:val="24"/>
          <w:szCs w:val="24"/>
        </w:rPr>
      </w:pPr>
      <w:r w:rsidRPr="006C25DE">
        <w:rPr>
          <w:b/>
          <w:sz w:val="24"/>
          <w:szCs w:val="24"/>
        </w:rPr>
        <w:t xml:space="preserve">Pretendentu atlase: </w:t>
      </w:r>
      <w:r w:rsidR="00EB5759" w:rsidRPr="006C25DE">
        <w:rPr>
          <w:rFonts w:eastAsia="Calibri"/>
          <w:spacing w:val="-1"/>
          <w:sz w:val="24"/>
          <w:szCs w:val="24"/>
        </w:rPr>
        <w:t>Nolikuma 3. punktā noteikto prasību izpildes pārbaude. Komisija ir tiesīga atlases prasību pārbaudi veikt tikai tam pretendentam, kuram būtu piešķiramas iepirkuma līguma slēgšanas tiesības,</w:t>
      </w:r>
      <w:r w:rsidR="00085A0E" w:rsidRPr="006C25DE">
        <w:rPr>
          <w:rFonts w:eastAsia="Calibri"/>
          <w:spacing w:val="-1"/>
          <w:sz w:val="24"/>
          <w:szCs w:val="24"/>
        </w:rPr>
        <w:t xml:space="preserve"> </w:t>
      </w:r>
      <w:r w:rsidR="00EB5759" w:rsidRPr="006C25DE">
        <w:rPr>
          <w:rFonts w:eastAsia="Calibri"/>
          <w:spacing w:val="-1"/>
          <w:sz w:val="24"/>
          <w:szCs w:val="24"/>
        </w:rPr>
        <w:t>pirms tam pārbaudot vai piedāvājumos nav aritmētiskās kļūdas (kļūdu labojumi tiek veikti, uzskatot, ka pareizi ir norādīta vienības cena), vai nav iesniegti nepamatoti lēti piedāvājumi</w:t>
      </w:r>
      <w:r w:rsidR="00E53149" w:rsidRPr="006C25DE">
        <w:rPr>
          <w:rFonts w:eastAsia="Calibri"/>
          <w:spacing w:val="-1"/>
          <w:sz w:val="24"/>
          <w:szCs w:val="24"/>
        </w:rPr>
        <w:t>.</w:t>
      </w:r>
    </w:p>
    <w:p w14:paraId="14297EE5" w14:textId="3A1918F6" w:rsidR="005924FF" w:rsidRPr="006C25DE" w:rsidRDefault="62EB92F2">
      <w:pPr>
        <w:pStyle w:val="Sarakstarindkopa"/>
        <w:widowControl w:val="0"/>
        <w:numPr>
          <w:ilvl w:val="2"/>
          <w:numId w:val="14"/>
        </w:numPr>
        <w:autoSpaceDE w:val="0"/>
        <w:autoSpaceDN w:val="0"/>
        <w:adjustRightInd w:val="0"/>
        <w:ind w:left="0" w:firstLine="567"/>
        <w:jc w:val="both"/>
        <w:rPr>
          <w:sz w:val="24"/>
          <w:szCs w:val="24"/>
        </w:rPr>
      </w:pPr>
      <w:r w:rsidRPr="006C25DE">
        <w:rPr>
          <w:b/>
          <w:bCs/>
          <w:sz w:val="24"/>
          <w:szCs w:val="24"/>
        </w:rPr>
        <w:t>Tehniskais piedāvājums</w:t>
      </w:r>
      <w:r w:rsidRPr="006C25DE">
        <w:rPr>
          <w:sz w:val="24"/>
          <w:szCs w:val="24"/>
        </w:rPr>
        <w:t>: Nolikuma 4.</w:t>
      </w:r>
      <w:r w:rsidR="41ADE68A" w:rsidRPr="006C25DE">
        <w:rPr>
          <w:sz w:val="24"/>
          <w:szCs w:val="24"/>
        </w:rPr>
        <w:t>8</w:t>
      </w:r>
      <w:r w:rsidRPr="006C25DE">
        <w:rPr>
          <w:sz w:val="24"/>
          <w:szCs w:val="24"/>
        </w:rPr>
        <w:t xml:space="preserve">. apakšpunktā noteikto prasību izpildes pārbaude. </w:t>
      </w:r>
      <w:r w:rsidR="008D3B01" w:rsidRPr="006C25DE">
        <w:rPr>
          <w:sz w:val="24"/>
          <w:szCs w:val="24"/>
        </w:rPr>
        <w:t>Pretendentiem, kuru piedāvājumi nav saimnieciski visizdevīgākie (nav piedāvājums ar viszemāko cenu), Komisija pārliecinās par tehniskā piedāvājuma vispārīgu atbilstību Nolikumā noteiktajām prasībām.</w:t>
      </w:r>
    </w:p>
    <w:p w14:paraId="62E18424" w14:textId="73F779CE" w:rsidR="00281B37" w:rsidRPr="006C25DE" w:rsidRDefault="62EB92F2">
      <w:pPr>
        <w:pStyle w:val="Sarakstarindkopa"/>
        <w:widowControl w:val="0"/>
        <w:numPr>
          <w:ilvl w:val="2"/>
          <w:numId w:val="14"/>
        </w:numPr>
        <w:autoSpaceDE w:val="0"/>
        <w:autoSpaceDN w:val="0"/>
        <w:adjustRightInd w:val="0"/>
        <w:ind w:left="0" w:firstLine="567"/>
        <w:jc w:val="both"/>
        <w:rPr>
          <w:sz w:val="24"/>
          <w:szCs w:val="24"/>
        </w:rPr>
      </w:pPr>
      <w:r w:rsidRPr="006C25DE">
        <w:rPr>
          <w:b/>
          <w:bCs/>
          <w:sz w:val="24"/>
          <w:szCs w:val="24"/>
        </w:rPr>
        <w:t>Finanšu piedāvājums</w:t>
      </w:r>
      <w:r w:rsidRPr="006C25DE">
        <w:rPr>
          <w:sz w:val="24"/>
          <w:szCs w:val="24"/>
        </w:rPr>
        <w:t>: Nolikuma 4.</w:t>
      </w:r>
      <w:r w:rsidR="4DFB1BA5" w:rsidRPr="006C25DE">
        <w:rPr>
          <w:sz w:val="24"/>
          <w:szCs w:val="24"/>
        </w:rPr>
        <w:t>7</w:t>
      </w:r>
      <w:r w:rsidRPr="006C25DE">
        <w:rPr>
          <w:sz w:val="24"/>
          <w:szCs w:val="24"/>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7F3220F0" w14:textId="60493065" w:rsidR="00B16BEA" w:rsidRPr="00142AE5" w:rsidRDefault="00B16BEA">
      <w:pPr>
        <w:widowControl w:val="0"/>
        <w:numPr>
          <w:ilvl w:val="1"/>
          <w:numId w:val="14"/>
        </w:numPr>
        <w:autoSpaceDE w:val="0"/>
        <w:autoSpaceDN w:val="0"/>
        <w:adjustRightInd w:val="0"/>
        <w:ind w:left="0" w:firstLine="0"/>
        <w:jc w:val="both"/>
        <w:rPr>
          <w:rFonts w:ascii="Times New Roman" w:hAnsi="Times New Roman"/>
          <w:sz w:val="24"/>
          <w:szCs w:val="24"/>
        </w:rPr>
      </w:pPr>
      <w:r w:rsidRPr="00142AE5">
        <w:rPr>
          <w:rFonts w:ascii="Times New Roman" w:hAnsi="Times New Roman"/>
          <w:b/>
          <w:bCs/>
          <w:sz w:val="24"/>
          <w:szCs w:val="24"/>
        </w:rPr>
        <w:t xml:space="preserve">Ja piedāvājums šķiet nepamatoti lēts – </w:t>
      </w:r>
      <w:r w:rsidRPr="00142AE5">
        <w:rPr>
          <w:rFonts w:ascii="Times New Roman" w:hAnsi="Times New Roman"/>
          <w:sz w:val="24"/>
          <w:szCs w:val="24"/>
        </w:rPr>
        <w:t xml:space="preserve">Komisija rīkojas </w:t>
      </w:r>
      <w:r w:rsidR="00DD43DE" w:rsidRPr="00142AE5">
        <w:rPr>
          <w:rFonts w:ascii="Times New Roman" w:hAnsi="Times New Roman"/>
          <w:sz w:val="24"/>
          <w:szCs w:val="24"/>
        </w:rPr>
        <w:t>PIL</w:t>
      </w:r>
      <w:r w:rsidRPr="00142AE5">
        <w:rPr>
          <w:rFonts w:ascii="Times New Roman" w:hAnsi="Times New Roman"/>
          <w:sz w:val="24"/>
          <w:szCs w:val="24"/>
        </w:rPr>
        <w:t xml:space="preserve"> 53. pantā noteiktajā kārtībā.</w:t>
      </w:r>
    </w:p>
    <w:p w14:paraId="618F78E1" w14:textId="7A64B999" w:rsidR="005924FF" w:rsidRPr="00142AE5" w:rsidRDefault="005924FF">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81D27C7" w14:textId="77777777" w:rsidR="005924FF" w:rsidRPr="00142AE5" w:rsidRDefault="005924FF">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Ja pretendents neatbilst nolikumā izvirzītajām kvalifikācijas prasībām vai pretendenta finanšu vai tehniskais piedāvājums neatbilst nolikumā noteiktajām prasībām, tā piedāvājums tiek noraidīts.</w:t>
      </w:r>
    </w:p>
    <w:p w14:paraId="5C17C62D" w14:textId="07561AEA" w:rsidR="004E6DE9" w:rsidRPr="00142AE5" w:rsidRDefault="004E6DE9">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Iepirkumu komisija piešķirs līguma slēgšanas tiesības tam pretendentam, kura piedāvājums ir saimnieciski visizdevīgākais un nav izslēgts no dalības Iepirkumā Nolikuma 6. punktā noteiktajā kārtībā.</w:t>
      </w:r>
    </w:p>
    <w:p w14:paraId="171A8D02" w14:textId="77777777" w:rsidR="004E6DE9" w:rsidRPr="00142AE5" w:rsidRDefault="004E6DE9">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 xml:space="preserve">Piedāvājuma izvēles kritērijs ir saimnieciski visizdevīgākais piedāvājums, kuru nosaka, ņemot vērā cenu (viszemāko pakalpojuma kopējo cenu). Komisija izvēlas piedāvājumu </w:t>
      </w:r>
      <w:r w:rsidRPr="00142AE5">
        <w:rPr>
          <w:rFonts w:ascii="Times New Roman" w:hAnsi="Times New Roman"/>
          <w:b/>
          <w:bCs/>
          <w:sz w:val="24"/>
          <w:szCs w:val="24"/>
        </w:rPr>
        <w:t>ar zemāko cenu.</w:t>
      </w:r>
      <w:r w:rsidRPr="00142AE5">
        <w:rPr>
          <w:rFonts w:ascii="Times New Roman" w:hAnsi="Times New Roman"/>
          <w:sz w:val="24"/>
          <w:szCs w:val="24"/>
        </w:rPr>
        <w:t xml:space="preserve"> </w:t>
      </w:r>
    </w:p>
    <w:p w14:paraId="6112D76E" w14:textId="36E52557" w:rsidR="00824D98" w:rsidRPr="00142AE5" w:rsidRDefault="00DE5D3E" w:rsidP="00DF701B">
      <w:pPr>
        <w:widowControl w:val="0"/>
        <w:numPr>
          <w:ilvl w:val="1"/>
          <w:numId w:val="14"/>
        </w:numPr>
        <w:autoSpaceDE w:val="0"/>
        <w:autoSpaceDN w:val="0"/>
        <w:adjustRightInd w:val="0"/>
        <w:ind w:left="0" w:firstLine="0"/>
        <w:jc w:val="both"/>
        <w:rPr>
          <w:rFonts w:ascii="Times New Roman" w:hAnsi="Times New Roman"/>
          <w:b/>
          <w:bCs/>
          <w:sz w:val="24"/>
          <w:szCs w:val="24"/>
        </w:rPr>
      </w:pPr>
      <w:r w:rsidRPr="00DE5D3E">
        <w:rPr>
          <w:rFonts w:ascii="Times New Roman" w:hAnsi="Times New Roman"/>
          <w:sz w:val="24"/>
          <w:szCs w:val="24"/>
        </w:rPr>
        <w:t xml:space="preserve">Ja vismaz 2 (divi) pretendenti, kas atbilst nolikuma prasībām, ir piedāvājuši vienādu viszemāko cenu, Komisija par konkursa uzvarētāju izvēlas pretendentu, kurš būs objektam piedāvājis ilgāku būvdarbu garantijas laiku. Gadījumā, ja nav šādu pretendentu vai visi pretendenti, kas atbilst nolikuma prasībām, ir piedāvājuši vienādu viszemāko cenu un ir piedāvājuši vienādu objekta būvdarbu garantijas laiku, tad Komisija veic izlozi starp šiem pretendentiem, uzaicinot tos piedalīties klātienē. Ja uzaicinātie </w:t>
      </w:r>
      <w:r w:rsidRPr="00DE5D3E">
        <w:rPr>
          <w:rFonts w:ascii="Times New Roman" w:hAnsi="Times New Roman"/>
          <w:sz w:val="24"/>
          <w:szCs w:val="24"/>
        </w:rPr>
        <w:lastRenderedPageBreak/>
        <w:t>pretendenti neierodas klātienē norādītajā izlozes vietā un laikā, Komisija to veic bez pretendentu klātbūtnes</w:t>
      </w:r>
      <w:r>
        <w:rPr>
          <w:rFonts w:ascii="Times New Roman" w:hAnsi="Times New Roman"/>
          <w:sz w:val="24"/>
          <w:szCs w:val="24"/>
        </w:rPr>
        <w:t xml:space="preserve">. </w:t>
      </w:r>
    </w:p>
    <w:p w14:paraId="424A84C7" w14:textId="76F2BA57" w:rsidR="004E6DE9" w:rsidRPr="00142AE5" w:rsidRDefault="004E6DE9">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Par Komisijas pieņemto lēmumu Pasūtītājs informēs visus pretendentus 3 (trīs) darba dienu laikā, nosūtot lēmumu uz Nolikuma 2.pielikumā pretendenta norādīto elektronisko pasta adresi (e-pastu).</w:t>
      </w:r>
    </w:p>
    <w:p w14:paraId="7BB2A431" w14:textId="77777777" w:rsidR="005924FF" w:rsidRPr="00142AE5" w:rsidRDefault="005924FF" w:rsidP="005924FF">
      <w:pPr>
        <w:tabs>
          <w:tab w:val="left" w:pos="567"/>
        </w:tabs>
        <w:jc w:val="both"/>
        <w:rPr>
          <w:rFonts w:ascii="Times New Roman" w:hAnsi="Times New Roman"/>
          <w:bCs/>
          <w:sz w:val="24"/>
          <w:szCs w:val="24"/>
          <w:highlight w:val="yellow"/>
        </w:rPr>
      </w:pPr>
    </w:p>
    <w:p w14:paraId="0F51E3C4" w14:textId="77777777" w:rsidR="005924FF" w:rsidRPr="006C25DE" w:rsidRDefault="005924FF">
      <w:pPr>
        <w:pStyle w:val="Sarakstarindkopa"/>
        <w:widowControl w:val="0"/>
        <w:numPr>
          <w:ilvl w:val="0"/>
          <w:numId w:val="14"/>
        </w:numPr>
        <w:autoSpaceDE w:val="0"/>
        <w:autoSpaceDN w:val="0"/>
        <w:adjustRightInd w:val="0"/>
        <w:jc w:val="center"/>
        <w:rPr>
          <w:color w:val="000000"/>
          <w:sz w:val="24"/>
          <w:szCs w:val="24"/>
        </w:rPr>
      </w:pPr>
      <w:r w:rsidRPr="006C25DE">
        <w:rPr>
          <w:b/>
          <w:bCs/>
          <w:color w:val="000000"/>
          <w:sz w:val="24"/>
          <w:szCs w:val="24"/>
        </w:rPr>
        <w:t>IZSLĒGŠANAS GADĪJUMU PĀRBAUDE</w:t>
      </w:r>
    </w:p>
    <w:p w14:paraId="3C63E22D" w14:textId="103B10D2" w:rsidR="003B788C" w:rsidRPr="00142AE5" w:rsidRDefault="003B788C">
      <w:pPr>
        <w:numPr>
          <w:ilvl w:val="1"/>
          <w:numId w:val="16"/>
        </w:numPr>
        <w:ind w:left="0" w:firstLine="0"/>
        <w:jc w:val="both"/>
        <w:rPr>
          <w:rFonts w:ascii="Times New Roman" w:hAnsi="Times New Roman"/>
          <w:sz w:val="24"/>
          <w:szCs w:val="24"/>
          <w:lang w:val="x-none" w:eastAsia="x-none"/>
        </w:rPr>
      </w:pPr>
      <w:r w:rsidRPr="00142AE5">
        <w:rPr>
          <w:rFonts w:ascii="Times New Roman" w:hAnsi="Times New Roman"/>
          <w:sz w:val="24"/>
          <w:szCs w:val="24"/>
          <w:lang w:val="x-none" w:eastAsia="x-none"/>
        </w:rPr>
        <w:t xml:space="preserve">PIL 42. panta </w:t>
      </w:r>
      <w:r w:rsidRPr="00142AE5">
        <w:rPr>
          <w:rFonts w:ascii="Times New Roman" w:hAnsi="Times New Roman"/>
          <w:sz w:val="24"/>
          <w:szCs w:val="24"/>
          <w:lang w:eastAsia="x-none"/>
        </w:rPr>
        <w:t>otrajā</w:t>
      </w:r>
      <w:r w:rsidRPr="00142AE5">
        <w:rPr>
          <w:rFonts w:ascii="Times New Roman" w:hAnsi="Times New Roman"/>
          <w:sz w:val="24"/>
          <w:szCs w:val="24"/>
          <w:lang w:val="x-none" w:eastAsia="x-none"/>
        </w:rPr>
        <w:t xml:space="preserve"> daļ</w:t>
      </w:r>
      <w:r w:rsidRPr="00142AE5">
        <w:rPr>
          <w:rFonts w:ascii="Times New Roman" w:hAnsi="Times New Roman"/>
          <w:sz w:val="24"/>
          <w:szCs w:val="24"/>
          <w:lang w:eastAsia="x-none"/>
        </w:rPr>
        <w:t>as 1., 2., 3., 4., 5., 6., 7., 10., 11., 12., 13., 14.  punktā noteikto pretendentu izslēgšanas iemeslu</w:t>
      </w:r>
      <w:r w:rsidRPr="00142AE5">
        <w:rPr>
          <w:rFonts w:ascii="Times New Roman" w:hAnsi="Times New Roman"/>
          <w:sz w:val="24"/>
          <w:szCs w:val="24"/>
          <w:lang w:val="x-none" w:eastAsia="x-none"/>
        </w:rPr>
        <w:t xml:space="preserve"> pārbaudi Komisija veiks šajā pantā noteiktajā kārtībā</w:t>
      </w:r>
      <w:r w:rsidRPr="00142AE5">
        <w:rPr>
          <w:rFonts w:ascii="Times New Roman" w:hAnsi="Times New Roman"/>
          <w:sz w:val="24"/>
          <w:szCs w:val="24"/>
          <w:lang w:eastAsia="x-none"/>
        </w:rPr>
        <w:t xml:space="preserve"> </w:t>
      </w:r>
      <w:r w:rsidRPr="00142AE5">
        <w:rPr>
          <w:rFonts w:ascii="Times New Roman" w:hAnsi="Times New Roman"/>
          <w:sz w:val="24"/>
          <w:szCs w:val="24"/>
          <w:lang w:val="x-none" w:eastAsia="x-none"/>
        </w:rPr>
        <w:t xml:space="preserve">(ievērojot </w:t>
      </w:r>
      <w:r w:rsidRPr="00142AE5">
        <w:rPr>
          <w:rFonts w:ascii="Times New Roman" w:hAnsi="Times New Roman"/>
          <w:sz w:val="24"/>
          <w:szCs w:val="24"/>
          <w:lang w:eastAsia="x-none"/>
        </w:rPr>
        <w:t xml:space="preserve">PIL </w:t>
      </w:r>
      <w:r w:rsidRPr="00142AE5">
        <w:rPr>
          <w:rFonts w:ascii="Times New Roman" w:hAnsi="Times New Roman"/>
          <w:sz w:val="24"/>
          <w:szCs w:val="24"/>
          <w:lang w:val="x-none" w:eastAsia="x-none"/>
        </w:rPr>
        <w:t xml:space="preserve">43. pantā noteikto regulējumu par uzticamības nodrošināšanu). </w:t>
      </w:r>
    </w:p>
    <w:p w14:paraId="21C2BFF1" w14:textId="77777777" w:rsidR="000C48F8" w:rsidRPr="00142AE5" w:rsidRDefault="000C48F8" w:rsidP="000C48F8">
      <w:pPr>
        <w:jc w:val="both"/>
        <w:rPr>
          <w:rFonts w:ascii="Times New Roman" w:hAnsi="Times New Roman"/>
          <w:sz w:val="24"/>
          <w:szCs w:val="24"/>
          <w:lang w:val="x-none" w:eastAsia="x-none"/>
        </w:rPr>
      </w:pPr>
    </w:p>
    <w:p w14:paraId="5EE8B46F" w14:textId="0177F7EC" w:rsidR="003B788C" w:rsidRPr="00142AE5" w:rsidRDefault="003B788C" w:rsidP="00D726DA">
      <w:pPr>
        <w:ind w:firstLine="720"/>
        <w:jc w:val="both"/>
        <w:rPr>
          <w:rFonts w:ascii="Times New Roman" w:hAnsi="Times New Roman"/>
          <w:sz w:val="24"/>
          <w:szCs w:val="24"/>
          <w:lang w:val="x-none" w:eastAsia="x-none"/>
        </w:rPr>
      </w:pPr>
      <w:r w:rsidRPr="00142AE5">
        <w:rPr>
          <w:rFonts w:ascii="Times New Roman" w:hAnsi="Times New Roman"/>
          <w:sz w:val="24"/>
          <w:szCs w:val="24"/>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142AE5">
        <w:rPr>
          <w:rFonts w:ascii="Times New Roman" w:hAnsi="Times New Roman"/>
          <w:sz w:val="24"/>
          <w:szCs w:val="24"/>
          <w:lang w:eastAsia="x-none"/>
        </w:rPr>
        <w:t xml:space="preserve"> </w:t>
      </w:r>
      <w:r w:rsidRPr="00142AE5">
        <w:rPr>
          <w:rFonts w:ascii="Times New Roman" w:hAnsi="Times New Roman"/>
          <w:sz w:val="24"/>
          <w:szCs w:val="24"/>
          <w:lang w:val="x-none" w:eastAsia="x-none"/>
        </w:rPr>
        <w:t xml:space="preserve">000 EUR, PIL 42.panta </w:t>
      </w:r>
      <w:r w:rsidR="00EC2207" w:rsidRPr="00142AE5">
        <w:rPr>
          <w:rFonts w:ascii="Times New Roman" w:hAnsi="Times New Roman"/>
          <w:sz w:val="24"/>
          <w:szCs w:val="24"/>
          <w:lang w:eastAsia="x-none"/>
        </w:rPr>
        <w:t xml:space="preserve">otrās daļas </w:t>
      </w:r>
      <w:r w:rsidRPr="00142AE5">
        <w:rPr>
          <w:rFonts w:ascii="Times New Roman" w:hAnsi="Times New Roman"/>
          <w:sz w:val="24"/>
          <w:szCs w:val="24"/>
          <w:lang w:val="x-none" w:eastAsia="x-none"/>
        </w:rPr>
        <w:t xml:space="preserve">1., 2. un 3.punkts – uz personām, kurām pretendentā ir izšķirošā ietekme uz līdzdalības pamata normatīvo aktu par koncerniem izpratnē, PIL 42.panta </w:t>
      </w:r>
      <w:r w:rsidR="00EC2207" w:rsidRPr="00142AE5">
        <w:rPr>
          <w:rFonts w:ascii="Times New Roman" w:hAnsi="Times New Roman"/>
          <w:sz w:val="24"/>
          <w:szCs w:val="24"/>
          <w:lang w:eastAsia="x-none"/>
        </w:rPr>
        <w:t xml:space="preserve">otrās daļas </w:t>
      </w:r>
      <w:r w:rsidRPr="00142AE5">
        <w:rPr>
          <w:rFonts w:ascii="Times New Roman" w:hAnsi="Times New Roman"/>
          <w:sz w:val="24"/>
          <w:szCs w:val="24"/>
          <w:lang w:val="x-none" w:eastAsia="x-none"/>
        </w:rPr>
        <w:t>1., 2. un 11.punkts – uz pretendenta patieso labuma guvēju.</w:t>
      </w:r>
    </w:p>
    <w:p w14:paraId="5AFA2820" w14:textId="5FF5F429" w:rsidR="005924FF" w:rsidRPr="00142AE5" w:rsidRDefault="003B788C">
      <w:pPr>
        <w:numPr>
          <w:ilvl w:val="1"/>
          <w:numId w:val="16"/>
        </w:numPr>
        <w:ind w:left="0" w:firstLine="0"/>
        <w:jc w:val="both"/>
        <w:rPr>
          <w:rFonts w:ascii="Times New Roman" w:hAnsi="Times New Roman"/>
          <w:sz w:val="24"/>
          <w:szCs w:val="24"/>
          <w:lang w:val="x-none" w:eastAsia="x-none"/>
        </w:rPr>
      </w:pPr>
      <w:bookmarkStart w:id="15" w:name="_Hlk164253012"/>
      <w:r w:rsidRPr="00142AE5">
        <w:rPr>
          <w:rFonts w:ascii="Times New Roman" w:hAnsi="Times New Roman"/>
          <w:sz w:val="24"/>
          <w:szCs w:val="24"/>
          <w:lang w:val="x-none" w:eastAsia="x-none"/>
        </w:rPr>
        <w:t>Starptautisko un Latvijas Republikas nacionālo sankciju likuma 11.</w:t>
      </w:r>
      <w:r w:rsidRPr="00142AE5">
        <w:rPr>
          <w:rFonts w:ascii="Times New Roman" w:hAnsi="Times New Roman"/>
          <w:sz w:val="24"/>
          <w:szCs w:val="24"/>
          <w:vertAlign w:val="superscript"/>
          <w:lang w:val="x-none" w:eastAsia="x-none"/>
        </w:rPr>
        <w:t>1</w:t>
      </w:r>
      <w:r w:rsidRPr="00142AE5">
        <w:rPr>
          <w:rFonts w:ascii="Times New Roman" w:hAnsi="Times New Roman"/>
          <w:sz w:val="24"/>
          <w:szCs w:val="24"/>
          <w:lang w:val="x-none" w:eastAsia="x-none"/>
        </w:rPr>
        <w:t> pantā noteikto izslēgšanas gadījumu pārbaudi Komisija veiks šajā likumā noteiktajā kartībā.</w:t>
      </w:r>
    </w:p>
    <w:p w14:paraId="7336BEE6" w14:textId="1D5EC70E" w:rsidR="00EE398D" w:rsidRPr="006C25DE" w:rsidRDefault="00EE398D">
      <w:pPr>
        <w:pStyle w:val="11Lgumam"/>
        <w:numPr>
          <w:ilvl w:val="1"/>
          <w:numId w:val="16"/>
        </w:numPr>
        <w:ind w:left="0" w:firstLine="0"/>
      </w:pPr>
      <w:r w:rsidRPr="006C25DE">
        <w:rPr>
          <w:lang w:val="lv-LV"/>
        </w:rPr>
        <w:t>S</w:t>
      </w:r>
      <w:proofErr w:type="spellStart"/>
      <w:r w:rsidRPr="006C25DE">
        <w:t>askaņā</w:t>
      </w:r>
      <w:proofErr w:type="spellEnd"/>
      <w:r w:rsidRPr="006C25DE">
        <w:t xml:space="preserve"> ar OECD 2019.</w:t>
      </w:r>
      <w:r w:rsidRPr="006C25DE">
        <w:rPr>
          <w:lang w:val="lv-LV"/>
        </w:rPr>
        <w:t> </w:t>
      </w:r>
      <w:r w:rsidRPr="006C25DE">
        <w:t>gada 3.</w:t>
      </w:r>
      <w:r w:rsidRPr="006C25DE">
        <w:rPr>
          <w:lang w:val="lv-LV"/>
        </w:rPr>
        <w:t> </w:t>
      </w:r>
      <w:r w:rsidRPr="006C25DE">
        <w:t>fāzes ziņojumā iekļautām rekomendācijām,</w:t>
      </w:r>
      <w:r w:rsidRPr="006C25DE">
        <w:rPr>
          <w:lang w:val="lv-LV"/>
        </w:rPr>
        <w:t xml:space="preserve"> Komisija</w:t>
      </w:r>
      <w:r w:rsidRPr="006C25DE">
        <w:t xml:space="preserve"> veik</w:t>
      </w:r>
      <w:r w:rsidRPr="006C25DE">
        <w:rPr>
          <w:lang w:val="lv-LV"/>
        </w:rPr>
        <w:t xml:space="preserve">s </w:t>
      </w:r>
      <w:r w:rsidRPr="006C25DE">
        <w:t>pārbaud</w:t>
      </w:r>
      <w:r w:rsidRPr="006C25DE">
        <w:rPr>
          <w:lang w:val="lv-LV"/>
        </w:rPr>
        <w:t xml:space="preserve">i </w:t>
      </w:r>
      <w:r w:rsidRPr="006C25DE">
        <w:t>daudzpusējo attīstības banku izslēgšana</w:t>
      </w:r>
      <w:r w:rsidRPr="006C25DE">
        <w:rPr>
          <w:lang w:val="lv-LV"/>
        </w:rPr>
        <w:t>s sarakstos.</w:t>
      </w:r>
      <w:bookmarkEnd w:id="15"/>
    </w:p>
    <w:p w14:paraId="0E03D75A" w14:textId="77777777" w:rsidR="00E96269" w:rsidRPr="006C25DE" w:rsidRDefault="00E96269" w:rsidP="00E96269">
      <w:pPr>
        <w:pStyle w:val="11Lgumam"/>
        <w:numPr>
          <w:ilvl w:val="0"/>
          <w:numId w:val="0"/>
        </w:numPr>
        <w:rPr>
          <w:highlight w:val="yellow"/>
        </w:rPr>
      </w:pPr>
    </w:p>
    <w:p w14:paraId="49E24597" w14:textId="77777777" w:rsidR="005924FF" w:rsidRPr="006C25DE" w:rsidRDefault="005924FF">
      <w:pPr>
        <w:pStyle w:val="Sarakstarindkopa"/>
        <w:numPr>
          <w:ilvl w:val="0"/>
          <w:numId w:val="14"/>
        </w:numPr>
        <w:contextualSpacing w:val="0"/>
        <w:jc w:val="center"/>
        <w:rPr>
          <w:b/>
          <w:sz w:val="24"/>
          <w:szCs w:val="24"/>
        </w:rPr>
      </w:pPr>
      <w:r w:rsidRPr="006C25DE">
        <w:rPr>
          <w:b/>
          <w:sz w:val="24"/>
          <w:szCs w:val="24"/>
        </w:rPr>
        <w:t xml:space="preserve">IEPIRKUMA LĪGUMS </w:t>
      </w:r>
    </w:p>
    <w:p w14:paraId="08949643" w14:textId="2ED6CFF3" w:rsidR="005924FF" w:rsidRPr="006C25DE" w:rsidRDefault="005924FF">
      <w:pPr>
        <w:pStyle w:val="Sarakstarindkopa"/>
        <w:numPr>
          <w:ilvl w:val="1"/>
          <w:numId w:val="14"/>
        </w:numPr>
        <w:tabs>
          <w:tab w:val="left" w:pos="567"/>
        </w:tabs>
        <w:ind w:left="0" w:firstLine="0"/>
        <w:contextualSpacing w:val="0"/>
        <w:jc w:val="both"/>
        <w:rPr>
          <w:sz w:val="24"/>
          <w:szCs w:val="24"/>
        </w:rPr>
      </w:pPr>
      <w:r w:rsidRPr="006C25DE">
        <w:rPr>
          <w:sz w:val="24"/>
          <w:szCs w:val="24"/>
        </w:rPr>
        <w:t>Pamatojoties uz pretendenta piedāvājumu, ar Komisijas izraudzīto pretendentu (turpmāk – Uzvarētājs) Nolikuma 1.4.punktā norādītais Līgumslēdzējs slēdz iepirkuma līgumu.</w:t>
      </w:r>
    </w:p>
    <w:p w14:paraId="47554B1A" w14:textId="77777777" w:rsidR="005924FF" w:rsidRPr="006C25DE" w:rsidRDefault="005924FF">
      <w:pPr>
        <w:pStyle w:val="Sarakstarindkopa"/>
        <w:numPr>
          <w:ilvl w:val="1"/>
          <w:numId w:val="14"/>
        </w:numPr>
        <w:tabs>
          <w:tab w:val="left" w:pos="567"/>
        </w:tabs>
        <w:ind w:left="0" w:firstLine="0"/>
        <w:contextualSpacing w:val="0"/>
        <w:jc w:val="both"/>
        <w:rPr>
          <w:sz w:val="24"/>
          <w:szCs w:val="24"/>
        </w:rPr>
      </w:pPr>
      <w:r w:rsidRPr="006C25DE">
        <w:rPr>
          <w:sz w:val="24"/>
          <w:szCs w:val="24"/>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E2EF837" w14:textId="77777777" w:rsidR="005924FF" w:rsidRPr="006C25DE" w:rsidRDefault="005924FF">
      <w:pPr>
        <w:pStyle w:val="Sarakstarindkopa"/>
        <w:numPr>
          <w:ilvl w:val="2"/>
          <w:numId w:val="14"/>
        </w:numPr>
        <w:ind w:left="0" w:right="113" w:firstLine="709"/>
        <w:jc w:val="both"/>
        <w:rPr>
          <w:sz w:val="24"/>
          <w:szCs w:val="24"/>
        </w:rPr>
      </w:pPr>
      <w:r w:rsidRPr="006C25DE">
        <w:rPr>
          <w:sz w:val="24"/>
          <w:szCs w:val="24"/>
        </w:rPr>
        <w:t>reģistrē pilnsabiedrību Latvijas Republikas Uzņēmumu reģistra Komercreģistrā, informējot par reģistrācijas faktu pasūtītāju, iesniedzot nepieciešamo informāciju;</w:t>
      </w:r>
    </w:p>
    <w:p w14:paraId="5AF532AA" w14:textId="77777777" w:rsidR="005924FF" w:rsidRPr="006C25DE" w:rsidRDefault="005924FF">
      <w:pPr>
        <w:pStyle w:val="Sarakstarindkopa"/>
        <w:numPr>
          <w:ilvl w:val="2"/>
          <w:numId w:val="14"/>
        </w:numPr>
        <w:ind w:left="0" w:right="113" w:firstLine="709"/>
        <w:jc w:val="both"/>
        <w:rPr>
          <w:sz w:val="24"/>
          <w:szCs w:val="24"/>
        </w:rPr>
      </w:pPr>
      <w:r w:rsidRPr="006C25DE">
        <w:rPr>
          <w:sz w:val="24"/>
          <w:szCs w:val="24"/>
        </w:rPr>
        <w:t>noslēdz sabiedrības līgumu, iesniedzot Pasūtītājam šī līguma apliecinātu kopiju ievērojot Nolikumā noteikto par dokumentu apliecināšanu;</w:t>
      </w:r>
    </w:p>
    <w:p w14:paraId="0BA5980D" w14:textId="77777777" w:rsidR="005924FF" w:rsidRPr="006C25DE" w:rsidRDefault="005924FF">
      <w:pPr>
        <w:pStyle w:val="Sarakstarindkopa"/>
        <w:numPr>
          <w:ilvl w:val="2"/>
          <w:numId w:val="14"/>
        </w:numPr>
        <w:ind w:left="0" w:right="113" w:firstLine="709"/>
        <w:jc w:val="both"/>
        <w:rPr>
          <w:sz w:val="24"/>
          <w:szCs w:val="24"/>
        </w:rPr>
      </w:pPr>
      <w:r w:rsidRPr="006C25DE">
        <w:rPr>
          <w:sz w:val="24"/>
          <w:szCs w:val="24"/>
        </w:rPr>
        <w:t xml:space="preserve">Ja personālsabiedrība (pilnsabiedrība) ir reģistrēta attiecīgā ārvalsts reģistrā, jāiesniedz dokuments, kas apliecina minētās reģistrācija esamību. </w:t>
      </w:r>
    </w:p>
    <w:p w14:paraId="6AC6DA99" w14:textId="77777777" w:rsidR="005924FF" w:rsidRPr="00142AE5" w:rsidRDefault="005924FF" w:rsidP="005924FF">
      <w:pPr>
        <w:ind w:right="113"/>
        <w:jc w:val="both"/>
        <w:rPr>
          <w:rFonts w:ascii="Times New Roman" w:hAnsi="Times New Roman"/>
          <w:sz w:val="24"/>
          <w:szCs w:val="24"/>
        </w:rPr>
      </w:pPr>
      <w:r w:rsidRPr="00142AE5">
        <w:rPr>
          <w:rFonts w:ascii="Times New Roman" w:hAnsi="Times New Roman"/>
          <w:sz w:val="24"/>
          <w:szCs w:val="24"/>
        </w:rPr>
        <w:t>Šajā punktā noteikto termiņu var pagarināt, ja pretendents iesniedz pasūtītājam informāciju un pierādījumus, tam, ka izveidošanās procesam ir nepieciešams ilgāks laiks.</w:t>
      </w:r>
    </w:p>
    <w:p w14:paraId="69BD2268" w14:textId="77777777" w:rsidR="005924FF" w:rsidRPr="006C25DE" w:rsidRDefault="005924FF">
      <w:pPr>
        <w:pStyle w:val="Sarakstarindkopa"/>
        <w:numPr>
          <w:ilvl w:val="1"/>
          <w:numId w:val="14"/>
        </w:numPr>
        <w:ind w:left="0" w:right="113" w:firstLine="0"/>
        <w:jc w:val="both"/>
        <w:rPr>
          <w:sz w:val="24"/>
          <w:szCs w:val="24"/>
        </w:rPr>
      </w:pPr>
      <w:bookmarkStart w:id="16" w:name="_Hlk164259028"/>
      <w:r w:rsidRPr="006C25DE">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16"/>
    <w:p w14:paraId="17DDCF51" w14:textId="249D8587" w:rsidR="005924FF" w:rsidRPr="006C25DE" w:rsidRDefault="005924FF">
      <w:pPr>
        <w:pStyle w:val="Sarakstarindkopa"/>
        <w:numPr>
          <w:ilvl w:val="1"/>
          <w:numId w:val="14"/>
        </w:numPr>
        <w:ind w:left="0" w:right="113" w:firstLine="0"/>
        <w:jc w:val="both"/>
        <w:rPr>
          <w:sz w:val="24"/>
          <w:szCs w:val="24"/>
        </w:rPr>
      </w:pPr>
      <w:r w:rsidRPr="006C25DE">
        <w:rPr>
          <w:sz w:val="24"/>
          <w:szCs w:val="24"/>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1A8BFB82" w:rsidR="005924FF" w:rsidRPr="006C25DE" w:rsidRDefault="005924FF">
      <w:pPr>
        <w:pStyle w:val="Sarakstarindkopa"/>
        <w:numPr>
          <w:ilvl w:val="1"/>
          <w:numId w:val="14"/>
        </w:numPr>
        <w:ind w:left="0" w:right="113" w:firstLine="0"/>
        <w:jc w:val="both"/>
        <w:rPr>
          <w:sz w:val="24"/>
          <w:szCs w:val="24"/>
        </w:rPr>
      </w:pPr>
      <w:r w:rsidRPr="006C25DE">
        <w:rPr>
          <w:spacing w:val="-3"/>
          <w:sz w:val="24"/>
          <w:szCs w:val="24"/>
        </w:rPr>
        <w:lastRenderedPageBreak/>
        <w:t>I</w:t>
      </w:r>
      <w:r w:rsidRPr="006C25DE">
        <w:rPr>
          <w:spacing w:val="1"/>
          <w:sz w:val="24"/>
          <w:szCs w:val="24"/>
        </w:rPr>
        <w:t>e</w:t>
      </w:r>
      <w:r w:rsidRPr="006C25DE">
        <w:rPr>
          <w:sz w:val="24"/>
          <w:szCs w:val="24"/>
        </w:rPr>
        <w:t>pirkuma l</w:t>
      </w:r>
      <w:r w:rsidRPr="006C25DE">
        <w:rPr>
          <w:spacing w:val="1"/>
          <w:sz w:val="24"/>
          <w:szCs w:val="24"/>
        </w:rPr>
        <w:t>ī</w:t>
      </w:r>
      <w:r w:rsidRPr="006C25DE">
        <w:rPr>
          <w:spacing w:val="-2"/>
          <w:sz w:val="24"/>
          <w:szCs w:val="24"/>
        </w:rPr>
        <w:t>g</w:t>
      </w:r>
      <w:r w:rsidRPr="006C25DE">
        <w:rPr>
          <w:sz w:val="24"/>
          <w:szCs w:val="24"/>
        </w:rPr>
        <w:t>ums</w:t>
      </w:r>
      <w:r w:rsidR="00E13EA9" w:rsidRPr="006C25DE">
        <w:rPr>
          <w:sz w:val="24"/>
          <w:szCs w:val="24"/>
        </w:rPr>
        <w:t xml:space="preserve"> </w:t>
      </w:r>
      <w:r w:rsidRPr="006C25DE">
        <w:rPr>
          <w:sz w:val="24"/>
          <w:szCs w:val="24"/>
        </w:rPr>
        <w:t xml:space="preserve"> (Nolikuma </w:t>
      </w:r>
      <w:r w:rsidR="009968A5" w:rsidRPr="006C25DE">
        <w:rPr>
          <w:sz w:val="24"/>
          <w:szCs w:val="24"/>
        </w:rPr>
        <w:t>7</w:t>
      </w:r>
      <w:r w:rsidRPr="006C25DE">
        <w:rPr>
          <w:sz w:val="24"/>
          <w:szCs w:val="24"/>
        </w:rPr>
        <w:t>.pielikums) t</w:t>
      </w:r>
      <w:r w:rsidRPr="006C25DE">
        <w:rPr>
          <w:spacing w:val="1"/>
          <w:sz w:val="24"/>
          <w:szCs w:val="24"/>
        </w:rPr>
        <w:t>i</w:t>
      </w:r>
      <w:r w:rsidRPr="006C25DE">
        <w:rPr>
          <w:sz w:val="24"/>
          <w:szCs w:val="24"/>
        </w:rPr>
        <w:t>ks s</w:t>
      </w:r>
      <w:r w:rsidRPr="006C25DE">
        <w:rPr>
          <w:spacing w:val="-1"/>
          <w:sz w:val="24"/>
          <w:szCs w:val="24"/>
        </w:rPr>
        <w:t>a</w:t>
      </w:r>
      <w:r w:rsidRPr="006C25DE">
        <w:rPr>
          <w:sz w:val="24"/>
          <w:szCs w:val="24"/>
        </w:rPr>
        <w:t>g</w:t>
      </w:r>
      <w:r w:rsidRPr="006C25DE">
        <w:rPr>
          <w:spacing w:val="-1"/>
          <w:sz w:val="24"/>
          <w:szCs w:val="24"/>
        </w:rPr>
        <w:t>a</w:t>
      </w:r>
      <w:r w:rsidRPr="006C25DE">
        <w:rPr>
          <w:sz w:val="24"/>
          <w:szCs w:val="24"/>
        </w:rPr>
        <w:t>tavots, p</w:t>
      </w:r>
      <w:r w:rsidRPr="006C25DE">
        <w:rPr>
          <w:spacing w:val="-1"/>
          <w:sz w:val="24"/>
          <w:szCs w:val="24"/>
        </w:rPr>
        <w:t>a</w:t>
      </w:r>
      <w:r w:rsidRPr="006C25DE">
        <w:rPr>
          <w:sz w:val="24"/>
          <w:szCs w:val="24"/>
        </w:rPr>
        <w:t>m</w:t>
      </w:r>
      <w:r w:rsidRPr="006C25DE">
        <w:rPr>
          <w:spacing w:val="2"/>
          <w:sz w:val="24"/>
          <w:szCs w:val="24"/>
        </w:rPr>
        <w:t>a</w:t>
      </w:r>
      <w:r w:rsidRPr="006C25DE">
        <w:rPr>
          <w:sz w:val="24"/>
          <w:szCs w:val="24"/>
        </w:rPr>
        <w:t>to</w:t>
      </w:r>
      <w:r w:rsidRPr="006C25DE">
        <w:rPr>
          <w:spacing w:val="1"/>
          <w:sz w:val="24"/>
          <w:szCs w:val="24"/>
        </w:rPr>
        <w:t>j</w:t>
      </w:r>
      <w:r w:rsidRPr="006C25DE">
        <w:rPr>
          <w:sz w:val="24"/>
          <w:szCs w:val="24"/>
        </w:rPr>
        <w:t>ot</w:t>
      </w:r>
      <w:r w:rsidRPr="006C25DE">
        <w:rPr>
          <w:spacing w:val="1"/>
          <w:sz w:val="24"/>
          <w:szCs w:val="24"/>
        </w:rPr>
        <w:t>i</w:t>
      </w:r>
      <w:r w:rsidRPr="006C25DE">
        <w:rPr>
          <w:spacing w:val="-1"/>
          <w:sz w:val="24"/>
          <w:szCs w:val="24"/>
        </w:rPr>
        <w:t>e</w:t>
      </w:r>
      <w:r w:rsidRPr="006C25DE">
        <w:rPr>
          <w:sz w:val="24"/>
          <w:szCs w:val="24"/>
        </w:rPr>
        <w:t xml:space="preserve">s uz </w:t>
      </w:r>
      <w:r w:rsidRPr="006C25DE">
        <w:rPr>
          <w:spacing w:val="1"/>
          <w:sz w:val="24"/>
          <w:szCs w:val="24"/>
        </w:rPr>
        <w:t>Komisijas</w:t>
      </w:r>
      <w:r w:rsidRPr="006C25DE">
        <w:rPr>
          <w:sz w:val="24"/>
          <w:szCs w:val="24"/>
        </w:rPr>
        <w:t xml:space="preserve"> lēmumu p</w:t>
      </w:r>
      <w:r w:rsidRPr="006C25DE">
        <w:rPr>
          <w:spacing w:val="-1"/>
          <w:sz w:val="24"/>
          <w:szCs w:val="24"/>
        </w:rPr>
        <w:t>a</w:t>
      </w:r>
      <w:r w:rsidRPr="006C25DE">
        <w:rPr>
          <w:sz w:val="24"/>
          <w:szCs w:val="24"/>
        </w:rPr>
        <w:t>r iepir</w:t>
      </w:r>
      <w:r w:rsidRPr="006C25DE">
        <w:rPr>
          <w:spacing w:val="-1"/>
          <w:sz w:val="24"/>
          <w:szCs w:val="24"/>
        </w:rPr>
        <w:t>k</w:t>
      </w:r>
      <w:r w:rsidRPr="006C25DE">
        <w:rPr>
          <w:sz w:val="24"/>
          <w:szCs w:val="24"/>
        </w:rPr>
        <w:t>uma l</w:t>
      </w:r>
      <w:r w:rsidRPr="006C25DE">
        <w:rPr>
          <w:spacing w:val="1"/>
          <w:sz w:val="24"/>
          <w:szCs w:val="24"/>
        </w:rPr>
        <w:t>ī</w:t>
      </w:r>
      <w:r w:rsidRPr="006C25DE">
        <w:rPr>
          <w:spacing w:val="-2"/>
          <w:sz w:val="24"/>
          <w:szCs w:val="24"/>
        </w:rPr>
        <w:t>g</w:t>
      </w:r>
      <w:r w:rsidRPr="006C25DE">
        <w:rPr>
          <w:sz w:val="24"/>
          <w:szCs w:val="24"/>
        </w:rPr>
        <w:t>uma sl</w:t>
      </w:r>
      <w:r w:rsidRPr="006C25DE">
        <w:rPr>
          <w:spacing w:val="1"/>
          <w:sz w:val="24"/>
          <w:szCs w:val="24"/>
        </w:rPr>
        <w:t>ē</w:t>
      </w:r>
      <w:r w:rsidRPr="006C25DE">
        <w:rPr>
          <w:spacing w:val="-2"/>
          <w:sz w:val="24"/>
          <w:szCs w:val="24"/>
        </w:rPr>
        <w:t>g</w:t>
      </w:r>
      <w:r w:rsidRPr="006C25DE">
        <w:rPr>
          <w:sz w:val="24"/>
          <w:szCs w:val="24"/>
        </w:rPr>
        <w:t>š</w:t>
      </w:r>
      <w:r w:rsidRPr="006C25DE">
        <w:rPr>
          <w:spacing w:val="-1"/>
          <w:sz w:val="24"/>
          <w:szCs w:val="24"/>
        </w:rPr>
        <w:t>a</w:t>
      </w:r>
      <w:r w:rsidRPr="006C25DE">
        <w:rPr>
          <w:sz w:val="24"/>
          <w:szCs w:val="24"/>
        </w:rPr>
        <w:t>nas tiesību piešķiršanu</w:t>
      </w:r>
      <w:r w:rsidRPr="006C25DE">
        <w:rPr>
          <w:color w:val="000000"/>
          <w:sz w:val="24"/>
          <w:szCs w:val="24"/>
        </w:rPr>
        <w:t xml:space="preserve">. </w:t>
      </w:r>
    </w:p>
    <w:p w14:paraId="165AAD68" w14:textId="77777777" w:rsidR="005924FF" w:rsidRPr="006C25DE" w:rsidRDefault="005924FF">
      <w:pPr>
        <w:pStyle w:val="Sarakstarindkopa"/>
        <w:numPr>
          <w:ilvl w:val="1"/>
          <w:numId w:val="14"/>
        </w:numPr>
        <w:ind w:left="0" w:right="113" w:firstLine="0"/>
        <w:jc w:val="both"/>
        <w:rPr>
          <w:sz w:val="24"/>
          <w:szCs w:val="24"/>
        </w:rPr>
      </w:pPr>
      <w:r w:rsidRPr="006C25DE">
        <w:rPr>
          <w:sz w:val="24"/>
          <w:szCs w:val="24"/>
        </w:rPr>
        <w:t>U</w:t>
      </w:r>
      <w:r w:rsidRPr="006C25DE">
        <w:rPr>
          <w:spacing w:val="1"/>
          <w:sz w:val="24"/>
          <w:szCs w:val="24"/>
        </w:rPr>
        <w:t>z</w:t>
      </w:r>
      <w:r w:rsidRPr="006C25DE">
        <w:rPr>
          <w:sz w:val="24"/>
          <w:szCs w:val="24"/>
        </w:rPr>
        <w:t>v</w:t>
      </w:r>
      <w:r w:rsidRPr="006C25DE">
        <w:rPr>
          <w:spacing w:val="-1"/>
          <w:sz w:val="24"/>
          <w:szCs w:val="24"/>
        </w:rPr>
        <w:t>a</w:t>
      </w:r>
      <w:r w:rsidRPr="006C25DE">
        <w:rPr>
          <w:sz w:val="24"/>
          <w:szCs w:val="24"/>
        </w:rPr>
        <w:t>rētāj</w:t>
      </w:r>
      <w:r w:rsidRPr="006C25DE">
        <w:rPr>
          <w:spacing w:val="-1"/>
          <w:sz w:val="24"/>
          <w:szCs w:val="24"/>
        </w:rPr>
        <w:t>am</w:t>
      </w:r>
      <w:r w:rsidRPr="006C25DE">
        <w:rPr>
          <w:spacing w:val="39"/>
          <w:sz w:val="24"/>
          <w:szCs w:val="24"/>
        </w:rPr>
        <w:t xml:space="preserve"> </w:t>
      </w:r>
      <w:r w:rsidRPr="006C25DE">
        <w:rPr>
          <w:sz w:val="24"/>
          <w:szCs w:val="24"/>
        </w:rPr>
        <w:t>iepir</w:t>
      </w:r>
      <w:r w:rsidRPr="006C25DE">
        <w:rPr>
          <w:spacing w:val="-1"/>
          <w:sz w:val="24"/>
          <w:szCs w:val="24"/>
        </w:rPr>
        <w:t>k</w:t>
      </w:r>
      <w:r w:rsidRPr="006C25DE">
        <w:rPr>
          <w:sz w:val="24"/>
          <w:szCs w:val="24"/>
        </w:rPr>
        <w:t>uma</w:t>
      </w:r>
      <w:r w:rsidRPr="006C25DE">
        <w:rPr>
          <w:spacing w:val="38"/>
          <w:sz w:val="24"/>
          <w:szCs w:val="24"/>
        </w:rPr>
        <w:t xml:space="preserve"> </w:t>
      </w:r>
      <w:r w:rsidRPr="006C25DE">
        <w:rPr>
          <w:sz w:val="24"/>
          <w:szCs w:val="24"/>
        </w:rPr>
        <w:t>l</w:t>
      </w:r>
      <w:r w:rsidRPr="006C25DE">
        <w:rPr>
          <w:spacing w:val="3"/>
          <w:sz w:val="24"/>
          <w:szCs w:val="24"/>
        </w:rPr>
        <w:t>ī</w:t>
      </w:r>
      <w:r w:rsidRPr="006C25DE">
        <w:rPr>
          <w:spacing w:val="-2"/>
          <w:sz w:val="24"/>
          <w:szCs w:val="24"/>
        </w:rPr>
        <w:t>g</w:t>
      </w:r>
      <w:r w:rsidRPr="006C25DE">
        <w:rPr>
          <w:sz w:val="24"/>
          <w:szCs w:val="24"/>
        </w:rPr>
        <w:t>ums</w:t>
      </w:r>
      <w:r w:rsidRPr="006C25DE">
        <w:rPr>
          <w:spacing w:val="41"/>
          <w:sz w:val="24"/>
          <w:szCs w:val="24"/>
        </w:rPr>
        <w:t xml:space="preserve"> </w:t>
      </w:r>
      <w:r w:rsidRPr="006C25DE">
        <w:rPr>
          <w:sz w:val="24"/>
          <w:szCs w:val="24"/>
        </w:rPr>
        <w:t>jāp</w:t>
      </w:r>
      <w:r w:rsidRPr="006C25DE">
        <w:rPr>
          <w:spacing w:val="-1"/>
          <w:sz w:val="24"/>
          <w:szCs w:val="24"/>
        </w:rPr>
        <w:t>a</w:t>
      </w:r>
      <w:r w:rsidRPr="006C25DE">
        <w:rPr>
          <w:spacing w:val="1"/>
          <w:sz w:val="24"/>
          <w:szCs w:val="24"/>
        </w:rPr>
        <w:t>r</w:t>
      </w:r>
      <w:r w:rsidRPr="006C25DE">
        <w:rPr>
          <w:spacing w:val="-1"/>
          <w:sz w:val="24"/>
          <w:szCs w:val="24"/>
        </w:rPr>
        <w:t>a</w:t>
      </w:r>
      <w:r w:rsidRPr="006C25DE">
        <w:rPr>
          <w:sz w:val="24"/>
          <w:szCs w:val="24"/>
        </w:rPr>
        <w:t>ksta 5</w:t>
      </w:r>
      <w:r w:rsidRPr="006C25DE">
        <w:rPr>
          <w:spacing w:val="4"/>
          <w:sz w:val="24"/>
          <w:szCs w:val="24"/>
        </w:rPr>
        <w:t> </w:t>
      </w:r>
      <w:r w:rsidRPr="006C25DE">
        <w:rPr>
          <w:sz w:val="24"/>
          <w:szCs w:val="24"/>
        </w:rPr>
        <w:t>(piecu)</w:t>
      </w:r>
      <w:r w:rsidRPr="006C25DE">
        <w:rPr>
          <w:spacing w:val="40"/>
          <w:sz w:val="24"/>
          <w:szCs w:val="24"/>
        </w:rPr>
        <w:t xml:space="preserve"> </w:t>
      </w:r>
      <w:r w:rsidRPr="006C25DE">
        <w:rPr>
          <w:sz w:val="24"/>
          <w:szCs w:val="24"/>
        </w:rPr>
        <w:t>d</w:t>
      </w:r>
      <w:r w:rsidRPr="006C25DE">
        <w:rPr>
          <w:spacing w:val="-1"/>
          <w:sz w:val="24"/>
          <w:szCs w:val="24"/>
        </w:rPr>
        <w:t>a</w:t>
      </w:r>
      <w:r w:rsidRPr="006C25DE">
        <w:rPr>
          <w:spacing w:val="1"/>
          <w:sz w:val="24"/>
          <w:szCs w:val="24"/>
        </w:rPr>
        <w:t>r</w:t>
      </w:r>
      <w:r w:rsidRPr="006C25DE">
        <w:rPr>
          <w:sz w:val="24"/>
          <w:szCs w:val="24"/>
        </w:rPr>
        <w:t>bdienu</w:t>
      </w:r>
      <w:r w:rsidRPr="006C25DE">
        <w:rPr>
          <w:spacing w:val="38"/>
          <w:sz w:val="24"/>
          <w:szCs w:val="24"/>
        </w:rPr>
        <w:t xml:space="preserve"> </w:t>
      </w:r>
      <w:r w:rsidRPr="006C25DE">
        <w:rPr>
          <w:sz w:val="24"/>
          <w:szCs w:val="24"/>
        </w:rPr>
        <w:t>laikā</w:t>
      </w:r>
      <w:r w:rsidRPr="006C25DE">
        <w:rPr>
          <w:spacing w:val="37"/>
          <w:sz w:val="24"/>
          <w:szCs w:val="24"/>
        </w:rPr>
        <w:t xml:space="preserve"> </w:t>
      </w:r>
      <w:r w:rsidRPr="006C25DE">
        <w:rPr>
          <w:sz w:val="24"/>
          <w:szCs w:val="24"/>
        </w:rPr>
        <w:t>no pasūtītāja u</w:t>
      </w:r>
      <w:r w:rsidRPr="006C25DE">
        <w:rPr>
          <w:spacing w:val="1"/>
          <w:sz w:val="24"/>
          <w:szCs w:val="24"/>
        </w:rPr>
        <w:t>z</w:t>
      </w:r>
      <w:r w:rsidRPr="006C25DE">
        <w:rPr>
          <w:spacing w:val="-1"/>
          <w:sz w:val="24"/>
          <w:szCs w:val="24"/>
        </w:rPr>
        <w:t>a</w:t>
      </w:r>
      <w:r w:rsidRPr="006C25DE">
        <w:rPr>
          <w:sz w:val="24"/>
          <w:szCs w:val="24"/>
        </w:rPr>
        <w:t>icin</w:t>
      </w:r>
      <w:r w:rsidRPr="006C25DE">
        <w:rPr>
          <w:spacing w:val="-1"/>
          <w:sz w:val="24"/>
          <w:szCs w:val="24"/>
        </w:rPr>
        <w:t>ā</w:t>
      </w:r>
      <w:r w:rsidRPr="006C25DE">
        <w:rPr>
          <w:sz w:val="24"/>
          <w:szCs w:val="24"/>
        </w:rPr>
        <w:t>ju</w:t>
      </w:r>
      <w:r w:rsidRPr="006C25DE">
        <w:rPr>
          <w:spacing w:val="1"/>
          <w:sz w:val="24"/>
          <w:szCs w:val="24"/>
        </w:rPr>
        <w:t>m</w:t>
      </w:r>
      <w:r w:rsidRPr="006C25DE">
        <w:rPr>
          <w:sz w:val="24"/>
          <w:szCs w:val="24"/>
        </w:rPr>
        <w:t>a p</w:t>
      </w:r>
      <w:r w:rsidRPr="006C25DE">
        <w:rPr>
          <w:spacing w:val="1"/>
          <w:sz w:val="24"/>
          <w:szCs w:val="24"/>
        </w:rPr>
        <w:t>a</w:t>
      </w:r>
      <w:r w:rsidRPr="006C25DE">
        <w:rPr>
          <w:sz w:val="24"/>
          <w:szCs w:val="24"/>
        </w:rPr>
        <w:t>r</w:t>
      </w:r>
      <w:r w:rsidRPr="006C25DE">
        <w:rPr>
          <w:spacing w:val="-2"/>
          <w:sz w:val="24"/>
          <w:szCs w:val="24"/>
        </w:rPr>
        <w:t>a</w:t>
      </w:r>
      <w:r w:rsidRPr="006C25DE">
        <w:rPr>
          <w:spacing w:val="2"/>
          <w:sz w:val="24"/>
          <w:szCs w:val="24"/>
        </w:rPr>
        <w:t>k</w:t>
      </w:r>
      <w:r w:rsidRPr="006C25DE">
        <w:rPr>
          <w:sz w:val="24"/>
          <w:szCs w:val="24"/>
        </w:rPr>
        <w:t>st</w:t>
      </w:r>
      <w:r w:rsidRPr="006C25DE">
        <w:rPr>
          <w:spacing w:val="1"/>
          <w:sz w:val="24"/>
          <w:szCs w:val="24"/>
        </w:rPr>
        <w:t>ī</w:t>
      </w:r>
      <w:r w:rsidRPr="006C25DE">
        <w:rPr>
          <w:sz w:val="24"/>
          <w:szCs w:val="24"/>
        </w:rPr>
        <w:t>t</w:t>
      </w:r>
      <w:r w:rsidRPr="006C25DE">
        <w:rPr>
          <w:spacing w:val="4"/>
          <w:sz w:val="24"/>
          <w:szCs w:val="24"/>
        </w:rPr>
        <w:t xml:space="preserve"> </w:t>
      </w:r>
      <w:r w:rsidRPr="006C25DE">
        <w:rPr>
          <w:sz w:val="24"/>
          <w:szCs w:val="24"/>
        </w:rPr>
        <w:t>iepirkuma l</w:t>
      </w:r>
      <w:r w:rsidRPr="006C25DE">
        <w:rPr>
          <w:spacing w:val="1"/>
          <w:sz w:val="24"/>
          <w:szCs w:val="24"/>
        </w:rPr>
        <w:t>ī</w:t>
      </w:r>
      <w:r w:rsidRPr="006C25DE">
        <w:rPr>
          <w:spacing w:val="-2"/>
          <w:sz w:val="24"/>
          <w:szCs w:val="24"/>
        </w:rPr>
        <w:t>g</w:t>
      </w:r>
      <w:r w:rsidRPr="006C25DE">
        <w:rPr>
          <w:sz w:val="24"/>
          <w:szCs w:val="24"/>
        </w:rPr>
        <w:t>umu</w:t>
      </w:r>
      <w:r w:rsidRPr="006C25DE">
        <w:rPr>
          <w:spacing w:val="4"/>
          <w:sz w:val="24"/>
          <w:szCs w:val="24"/>
        </w:rPr>
        <w:t xml:space="preserve"> </w:t>
      </w:r>
      <w:r w:rsidRPr="006C25DE">
        <w:rPr>
          <w:sz w:val="24"/>
          <w:szCs w:val="24"/>
        </w:rPr>
        <w:t>n</w:t>
      </w:r>
      <w:r w:rsidRPr="006C25DE">
        <w:rPr>
          <w:spacing w:val="2"/>
          <w:sz w:val="24"/>
          <w:szCs w:val="24"/>
        </w:rPr>
        <w:t>o</w:t>
      </w:r>
      <w:r w:rsidRPr="006C25DE">
        <w:rPr>
          <w:sz w:val="24"/>
          <w:szCs w:val="24"/>
        </w:rPr>
        <w:t>sūt</w:t>
      </w:r>
      <w:r w:rsidRPr="006C25DE">
        <w:rPr>
          <w:spacing w:val="1"/>
          <w:sz w:val="24"/>
          <w:szCs w:val="24"/>
        </w:rPr>
        <w:t>ī</w:t>
      </w:r>
      <w:r w:rsidRPr="006C25DE">
        <w:rPr>
          <w:sz w:val="24"/>
          <w:szCs w:val="24"/>
        </w:rPr>
        <w:t>š</w:t>
      </w:r>
      <w:r w:rsidRPr="006C25DE">
        <w:rPr>
          <w:spacing w:val="-1"/>
          <w:sz w:val="24"/>
          <w:szCs w:val="24"/>
        </w:rPr>
        <w:t>a</w:t>
      </w:r>
      <w:r w:rsidRPr="006C25DE">
        <w:rPr>
          <w:sz w:val="24"/>
          <w:szCs w:val="24"/>
        </w:rPr>
        <w:t>n</w:t>
      </w:r>
      <w:r w:rsidRPr="006C25DE">
        <w:rPr>
          <w:spacing w:val="-1"/>
          <w:sz w:val="24"/>
          <w:szCs w:val="24"/>
        </w:rPr>
        <w:t>a</w:t>
      </w:r>
      <w:r w:rsidRPr="006C25DE">
        <w:rPr>
          <w:sz w:val="24"/>
          <w:szCs w:val="24"/>
        </w:rPr>
        <w:t>s</w:t>
      </w:r>
      <w:r w:rsidRPr="006C25DE">
        <w:rPr>
          <w:spacing w:val="1"/>
          <w:sz w:val="24"/>
          <w:szCs w:val="24"/>
        </w:rPr>
        <w:t xml:space="preserve"> </w:t>
      </w:r>
      <w:r w:rsidRPr="006C25DE">
        <w:rPr>
          <w:sz w:val="24"/>
          <w:szCs w:val="24"/>
        </w:rPr>
        <w:t>dien</w:t>
      </w:r>
      <w:r w:rsidRPr="006C25DE">
        <w:rPr>
          <w:spacing w:val="-1"/>
          <w:sz w:val="24"/>
          <w:szCs w:val="24"/>
        </w:rPr>
        <w:t>a</w:t>
      </w:r>
      <w:r w:rsidRPr="006C25DE">
        <w:rPr>
          <w:sz w:val="24"/>
          <w:szCs w:val="24"/>
        </w:rPr>
        <w:t>s.</w:t>
      </w:r>
    </w:p>
    <w:p w14:paraId="2FBB331E" w14:textId="77777777" w:rsidR="005924FF" w:rsidRPr="006C25DE" w:rsidRDefault="005924FF">
      <w:pPr>
        <w:pStyle w:val="Sarakstarindkopa"/>
        <w:numPr>
          <w:ilvl w:val="1"/>
          <w:numId w:val="14"/>
        </w:numPr>
        <w:ind w:left="0" w:right="113" w:firstLine="0"/>
        <w:jc w:val="both"/>
        <w:rPr>
          <w:sz w:val="24"/>
          <w:szCs w:val="24"/>
        </w:rPr>
      </w:pPr>
      <w:r w:rsidRPr="006C25DE">
        <w:rPr>
          <w:spacing w:val="1"/>
          <w:sz w:val="24"/>
          <w:szCs w:val="24"/>
        </w:rPr>
        <w:t xml:space="preserve">Ja Uzvarētājs ir Apvienība, kura nav izveidojusies pēc savas izvēles kā pilnsabiedrība vai noslēgusi sabiedrības līgumu, </w:t>
      </w:r>
      <w:r w:rsidRPr="006C25DE">
        <w:rPr>
          <w:sz w:val="24"/>
          <w:szCs w:val="24"/>
        </w:rPr>
        <w:t>iepir</w:t>
      </w:r>
      <w:r w:rsidRPr="006C25DE">
        <w:rPr>
          <w:spacing w:val="-1"/>
          <w:sz w:val="24"/>
          <w:szCs w:val="24"/>
        </w:rPr>
        <w:t>k</w:t>
      </w:r>
      <w:r w:rsidRPr="006C25DE">
        <w:rPr>
          <w:sz w:val="24"/>
          <w:szCs w:val="24"/>
        </w:rPr>
        <w:t>uma</w:t>
      </w:r>
      <w:r w:rsidRPr="006C25DE">
        <w:rPr>
          <w:spacing w:val="38"/>
          <w:sz w:val="24"/>
          <w:szCs w:val="24"/>
        </w:rPr>
        <w:t xml:space="preserve"> </w:t>
      </w:r>
      <w:r w:rsidRPr="006C25DE">
        <w:rPr>
          <w:sz w:val="24"/>
          <w:szCs w:val="24"/>
        </w:rPr>
        <w:t>l</w:t>
      </w:r>
      <w:r w:rsidRPr="006C25DE">
        <w:rPr>
          <w:spacing w:val="3"/>
          <w:sz w:val="24"/>
          <w:szCs w:val="24"/>
        </w:rPr>
        <w:t>ī</w:t>
      </w:r>
      <w:r w:rsidRPr="006C25DE">
        <w:rPr>
          <w:spacing w:val="-2"/>
          <w:sz w:val="24"/>
          <w:szCs w:val="24"/>
        </w:rPr>
        <w:t>g</w:t>
      </w:r>
      <w:r w:rsidRPr="006C25DE">
        <w:rPr>
          <w:sz w:val="24"/>
          <w:szCs w:val="24"/>
        </w:rPr>
        <w:t>ums</w:t>
      </w:r>
      <w:r w:rsidRPr="006C25DE">
        <w:rPr>
          <w:spacing w:val="41"/>
          <w:sz w:val="24"/>
          <w:szCs w:val="24"/>
        </w:rPr>
        <w:t xml:space="preserve"> </w:t>
      </w:r>
      <w:r w:rsidRPr="006C25DE">
        <w:rPr>
          <w:sz w:val="24"/>
          <w:szCs w:val="24"/>
        </w:rPr>
        <w:t>jāp</w:t>
      </w:r>
      <w:r w:rsidRPr="006C25DE">
        <w:rPr>
          <w:spacing w:val="-1"/>
          <w:sz w:val="24"/>
          <w:szCs w:val="24"/>
        </w:rPr>
        <w:t>a</w:t>
      </w:r>
      <w:r w:rsidRPr="006C25DE">
        <w:rPr>
          <w:spacing w:val="1"/>
          <w:sz w:val="24"/>
          <w:szCs w:val="24"/>
        </w:rPr>
        <w:t>r</w:t>
      </w:r>
      <w:r w:rsidRPr="006C25DE">
        <w:rPr>
          <w:spacing w:val="-1"/>
          <w:sz w:val="24"/>
          <w:szCs w:val="24"/>
        </w:rPr>
        <w:t>a</w:t>
      </w:r>
      <w:r w:rsidRPr="006C25DE">
        <w:rPr>
          <w:sz w:val="24"/>
          <w:szCs w:val="24"/>
        </w:rPr>
        <w:t>ksta un jānogādā pasūtītājam 10</w:t>
      </w:r>
      <w:r w:rsidRPr="006C25DE">
        <w:rPr>
          <w:spacing w:val="4"/>
          <w:sz w:val="24"/>
          <w:szCs w:val="24"/>
        </w:rPr>
        <w:t> </w:t>
      </w:r>
      <w:r w:rsidRPr="006C25DE">
        <w:rPr>
          <w:sz w:val="24"/>
          <w:szCs w:val="24"/>
        </w:rPr>
        <w:t>(desmit)</w:t>
      </w:r>
      <w:r w:rsidRPr="006C25DE">
        <w:rPr>
          <w:spacing w:val="40"/>
          <w:sz w:val="24"/>
          <w:szCs w:val="24"/>
        </w:rPr>
        <w:t xml:space="preserve"> </w:t>
      </w:r>
      <w:r w:rsidRPr="006C25DE">
        <w:rPr>
          <w:sz w:val="24"/>
          <w:szCs w:val="24"/>
        </w:rPr>
        <w:t>d</w:t>
      </w:r>
      <w:r w:rsidRPr="006C25DE">
        <w:rPr>
          <w:spacing w:val="-1"/>
          <w:sz w:val="24"/>
          <w:szCs w:val="24"/>
        </w:rPr>
        <w:t>a</w:t>
      </w:r>
      <w:r w:rsidRPr="006C25DE">
        <w:rPr>
          <w:spacing w:val="1"/>
          <w:sz w:val="24"/>
          <w:szCs w:val="24"/>
        </w:rPr>
        <w:t>r</w:t>
      </w:r>
      <w:r w:rsidRPr="006C25DE">
        <w:rPr>
          <w:sz w:val="24"/>
          <w:szCs w:val="24"/>
        </w:rPr>
        <w:t>bdienu</w:t>
      </w:r>
      <w:r w:rsidRPr="006C25DE">
        <w:rPr>
          <w:spacing w:val="38"/>
          <w:sz w:val="24"/>
          <w:szCs w:val="24"/>
        </w:rPr>
        <w:t xml:space="preserve"> </w:t>
      </w:r>
      <w:r w:rsidRPr="006C25DE">
        <w:rPr>
          <w:sz w:val="24"/>
          <w:szCs w:val="24"/>
        </w:rPr>
        <w:t>laikā</w:t>
      </w:r>
      <w:r w:rsidRPr="006C25DE">
        <w:rPr>
          <w:spacing w:val="37"/>
          <w:sz w:val="24"/>
          <w:szCs w:val="24"/>
        </w:rPr>
        <w:t xml:space="preserve"> </w:t>
      </w:r>
      <w:r w:rsidRPr="006C25DE">
        <w:rPr>
          <w:sz w:val="24"/>
          <w:szCs w:val="24"/>
        </w:rPr>
        <w:t>no pasūtītāja u</w:t>
      </w:r>
      <w:r w:rsidRPr="006C25DE">
        <w:rPr>
          <w:spacing w:val="1"/>
          <w:sz w:val="24"/>
          <w:szCs w:val="24"/>
        </w:rPr>
        <w:t>z</w:t>
      </w:r>
      <w:r w:rsidRPr="006C25DE">
        <w:rPr>
          <w:spacing w:val="-1"/>
          <w:sz w:val="24"/>
          <w:szCs w:val="24"/>
        </w:rPr>
        <w:t>a</w:t>
      </w:r>
      <w:r w:rsidRPr="006C25DE">
        <w:rPr>
          <w:sz w:val="24"/>
          <w:szCs w:val="24"/>
        </w:rPr>
        <w:t>icin</w:t>
      </w:r>
      <w:r w:rsidRPr="006C25DE">
        <w:rPr>
          <w:spacing w:val="-1"/>
          <w:sz w:val="24"/>
          <w:szCs w:val="24"/>
        </w:rPr>
        <w:t>ā</w:t>
      </w:r>
      <w:r w:rsidRPr="006C25DE">
        <w:rPr>
          <w:sz w:val="24"/>
          <w:szCs w:val="24"/>
        </w:rPr>
        <w:t>ju</w:t>
      </w:r>
      <w:r w:rsidRPr="006C25DE">
        <w:rPr>
          <w:spacing w:val="1"/>
          <w:sz w:val="24"/>
          <w:szCs w:val="24"/>
        </w:rPr>
        <w:t>m</w:t>
      </w:r>
      <w:r w:rsidRPr="006C25DE">
        <w:rPr>
          <w:sz w:val="24"/>
          <w:szCs w:val="24"/>
        </w:rPr>
        <w:t>a p</w:t>
      </w:r>
      <w:r w:rsidRPr="006C25DE">
        <w:rPr>
          <w:spacing w:val="1"/>
          <w:sz w:val="24"/>
          <w:szCs w:val="24"/>
        </w:rPr>
        <w:t>a</w:t>
      </w:r>
      <w:r w:rsidRPr="006C25DE">
        <w:rPr>
          <w:sz w:val="24"/>
          <w:szCs w:val="24"/>
        </w:rPr>
        <w:t>r</w:t>
      </w:r>
      <w:r w:rsidRPr="006C25DE">
        <w:rPr>
          <w:spacing w:val="-2"/>
          <w:sz w:val="24"/>
          <w:szCs w:val="24"/>
        </w:rPr>
        <w:t>a</w:t>
      </w:r>
      <w:r w:rsidRPr="006C25DE">
        <w:rPr>
          <w:spacing w:val="2"/>
          <w:sz w:val="24"/>
          <w:szCs w:val="24"/>
        </w:rPr>
        <w:t>k</w:t>
      </w:r>
      <w:r w:rsidRPr="006C25DE">
        <w:rPr>
          <w:sz w:val="24"/>
          <w:szCs w:val="24"/>
        </w:rPr>
        <w:t>st</w:t>
      </w:r>
      <w:r w:rsidRPr="006C25DE">
        <w:rPr>
          <w:spacing w:val="1"/>
          <w:sz w:val="24"/>
          <w:szCs w:val="24"/>
        </w:rPr>
        <w:t>ī</w:t>
      </w:r>
      <w:r w:rsidRPr="006C25DE">
        <w:rPr>
          <w:sz w:val="24"/>
          <w:szCs w:val="24"/>
        </w:rPr>
        <w:t>t</w:t>
      </w:r>
      <w:r w:rsidRPr="006C25DE">
        <w:rPr>
          <w:spacing w:val="4"/>
          <w:sz w:val="24"/>
          <w:szCs w:val="24"/>
        </w:rPr>
        <w:t xml:space="preserve"> </w:t>
      </w:r>
      <w:r w:rsidRPr="006C25DE">
        <w:rPr>
          <w:sz w:val="24"/>
          <w:szCs w:val="24"/>
        </w:rPr>
        <w:t>iepirkuma l</w:t>
      </w:r>
      <w:r w:rsidRPr="006C25DE">
        <w:rPr>
          <w:spacing w:val="1"/>
          <w:sz w:val="24"/>
          <w:szCs w:val="24"/>
        </w:rPr>
        <w:t>ī</w:t>
      </w:r>
      <w:r w:rsidRPr="006C25DE">
        <w:rPr>
          <w:spacing w:val="-2"/>
          <w:sz w:val="24"/>
          <w:szCs w:val="24"/>
        </w:rPr>
        <w:t>g</w:t>
      </w:r>
      <w:r w:rsidRPr="006C25DE">
        <w:rPr>
          <w:sz w:val="24"/>
          <w:szCs w:val="24"/>
        </w:rPr>
        <w:t>umu</w:t>
      </w:r>
      <w:r w:rsidRPr="006C25DE">
        <w:rPr>
          <w:spacing w:val="4"/>
          <w:sz w:val="24"/>
          <w:szCs w:val="24"/>
        </w:rPr>
        <w:t xml:space="preserve"> </w:t>
      </w:r>
      <w:r w:rsidRPr="006C25DE">
        <w:rPr>
          <w:sz w:val="24"/>
          <w:szCs w:val="24"/>
        </w:rPr>
        <w:t>n</w:t>
      </w:r>
      <w:r w:rsidRPr="006C25DE">
        <w:rPr>
          <w:spacing w:val="2"/>
          <w:sz w:val="24"/>
          <w:szCs w:val="24"/>
        </w:rPr>
        <w:t>o</w:t>
      </w:r>
      <w:r w:rsidRPr="006C25DE">
        <w:rPr>
          <w:sz w:val="24"/>
          <w:szCs w:val="24"/>
        </w:rPr>
        <w:t>sūt</w:t>
      </w:r>
      <w:r w:rsidRPr="006C25DE">
        <w:rPr>
          <w:spacing w:val="1"/>
          <w:sz w:val="24"/>
          <w:szCs w:val="24"/>
        </w:rPr>
        <w:t>ī</w:t>
      </w:r>
      <w:r w:rsidRPr="006C25DE">
        <w:rPr>
          <w:sz w:val="24"/>
          <w:szCs w:val="24"/>
        </w:rPr>
        <w:t>š</w:t>
      </w:r>
      <w:r w:rsidRPr="006C25DE">
        <w:rPr>
          <w:spacing w:val="-1"/>
          <w:sz w:val="24"/>
          <w:szCs w:val="24"/>
        </w:rPr>
        <w:t>a</w:t>
      </w:r>
      <w:r w:rsidRPr="006C25DE">
        <w:rPr>
          <w:sz w:val="24"/>
          <w:szCs w:val="24"/>
        </w:rPr>
        <w:t>n</w:t>
      </w:r>
      <w:r w:rsidRPr="006C25DE">
        <w:rPr>
          <w:spacing w:val="-1"/>
          <w:sz w:val="24"/>
          <w:szCs w:val="24"/>
        </w:rPr>
        <w:t>a</w:t>
      </w:r>
      <w:r w:rsidRPr="006C25DE">
        <w:rPr>
          <w:sz w:val="24"/>
          <w:szCs w:val="24"/>
        </w:rPr>
        <w:t>s</w:t>
      </w:r>
      <w:r w:rsidRPr="006C25DE">
        <w:rPr>
          <w:spacing w:val="1"/>
          <w:sz w:val="24"/>
          <w:szCs w:val="24"/>
        </w:rPr>
        <w:t xml:space="preserve"> </w:t>
      </w:r>
      <w:r w:rsidRPr="006C25DE">
        <w:rPr>
          <w:sz w:val="24"/>
          <w:szCs w:val="24"/>
        </w:rPr>
        <w:t>dien</w:t>
      </w:r>
      <w:r w:rsidRPr="006C25DE">
        <w:rPr>
          <w:spacing w:val="-1"/>
          <w:sz w:val="24"/>
          <w:szCs w:val="24"/>
        </w:rPr>
        <w:t>a</w:t>
      </w:r>
      <w:r w:rsidRPr="006C25DE">
        <w:rPr>
          <w:sz w:val="24"/>
          <w:szCs w:val="24"/>
        </w:rPr>
        <w:t>s, pirms tam (pēc Uzvarētāja izvēles):</w:t>
      </w:r>
    </w:p>
    <w:p w14:paraId="3BA4D28D" w14:textId="77777777" w:rsidR="005924FF" w:rsidRPr="006C25DE" w:rsidRDefault="005924FF">
      <w:pPr>
        <w:pStyle w:val="Sarakstarindkopa"/>
        <w:numPr>
          <w:ilvl w:val="2"/>
          <w:numId w:val="14"/>
        </w:numPr>
        <w:tabs>
          <w:tab w:val="left" w:pos="567"/>
        </w:tabs>
        <w:ind w:left="0" w:firstLine="680"/>
        <w:contextualSpacing w:val="0"/>
        <w:jc w:val="both"/>
        <w:rPr>
          <w:sz w:val="24"/>
          <w:szCs w:val="24"/>
        </w:rPr>
      </w:pPr>
      <w:r w:rsidRPr="006C25DE">
        <w:rPr>
          <w:sz w:val="24"/>
          <w:szCs w:val="24"/>
        </w:rPr>
        <w:t>re</w:t>
      </w:r>
      <w:r w:rsidRPr="006C25DE">
        <w:rPr>
          <w:spacing w:val="-2"/>
          <w:sz w:val="24"/>
          <w:szCs w:val="24"/>
        </w:rPr>
        <w:t>ģ</w:t>
      </w:r>
      <w:r w:rsidRPr="006C25DE">
        <w:rPr>
          <w:sz w:val="24"/>
          <w:szCs w:val="24"/>
        </w:rPr>
        <w:t>is</w:t>
      </w:r>
      <w:r w:rsidRPr="006C25DE">
        <w:rPr>
          <w:spacing w:val="1"/>
          <w:sz w:val="24"/>
          <w:szCs w:val="24"/>
        </w:rPr>
        <w:t>t</w:t>
      </w:r>
      <w:r w:rsidRPr="006C25DE">
        <w:rPr>
          <w:sz w:val="24"/>
          <w:szCs w:val="24"/>
        </w:rPr>
        <w:t>rējot pilnsabi</w:t>
      </w:r>
      <w:r w:rsidRPr="006C25DE">
        <w:rPr>
          <w:spacing w:val="-1"/>
          <w:sz w:val="24"/>
          <w:szCs w:val="24"/>
        </w:rPr>
        <w:t>e</w:t>
      </w:r>
      <w:r w:rsidRPr="006C25DE">
        <w:rPr>
          <w:sz w:val="24"/>
          <w:szCs w:val="24"/>
        </w:rPr>
        <w:t>d</w:t>
      </w:r>
      <w:r w:rsidRPr="006C25DE">
        <w:rPr>
          <w:spacing w:val="-1"/>
          <w:sz w:val="24"/>
          <w:szCs w:val="24"/>
        </w:rPr>
        <w:t>r</w:t>
      </w:r>
      <w:r w:rsidRPr="006C25DE">
        <w:rPr>
          <w:spacing w:val="3"/>
          <w:sz w:val="24"/>
          <w:szCs w:val="24"/>
        </w:rPr>
        <w:t>ī</w:t>
      </w:r>
      <w:r w:rsidRPr="006C25DE">
        <w:rPr>
          <w:sz w:val="24"/>
          <w:szCs w:val="24"/>
        </w:rPr>
        <w:t xml:space="preserve">bu </w:t>
      </w:r>
      <w:r w:rsidRPr="006C25DE">
        <w:rPr>
          <w:spacing w:val="-5"/>
          <w:sz w:val="24"/>
          <w:szCs w:val="24"/>
        </w:rPr>
        <w:t>Latvijas Republikas</w:t>
      </w:r>
      <w:r w:rsidRPr="006C25DE">
        <w:rPr>
          <w:sz w:val="24"/>
          <w:szCs w:val="24"/>
        </w:rPr>
        <w:t xml:space="preserve"> U</w:t>
      </w:r>
      <w:r w:rsidRPr="006C25DE">
        <w:rPr>
          <w:spacing w:val="1"/>
          <w:sz w:val="24"/>
          <w:szCs w:val="24"/>
        </w:rPr>
        <w:t>z</w:t>
      </w:r>
      <w:r w:rsidRPr="006C25DE">
        <w:rPr>
          <w:sz w:val="24"/>
          <w:szCs w:val="24"/>
        </w:rPr>
        <w:t>ņ</w:t>
      </w:r>
      <w:r w:rsidRPr="006C25DE">
        <w:rPr>
          <w:spacing w:val="-1"/>
          <w:sz w:val="24"/>
          <w:szCs w:val="24"/>
        </w:rPr>
        <w:t>ē</w:t>
      </w:r>
      <w:r w:rsidRPr="006C25DE">
        <w:rPr>
          <w:sz w:val="24"/>
          <w:szCs w:val="24"/>
        </w:rPr>
        <w:t>mu</w:t>
      </w:r>
      <w:r w:rsidRPr="006C25DE">
        <w:rPr>
          <w:spacing w:val="1"/>
          <w:sz w:val="24"/>
          <w:szCs w:val="24"/>
        </w:rPr>
        <w:t>m</w:t>
      </w:r>
      <w:r w:rsidRPr="006C25DE">
        <w:rPr>
          <w:sz w:val="24"/>
          <w:szCs w:val="24"/>
        </w:rPr>
        <w:t>u re</w:t>
      </w:r>
      <w:r w:rsidRPr="006C25DE">
        <w:rPr>
          <w:spacing w:val="-2"/>
          <w:sz w:val="24"/>
          <w:szCs w:val="24"/>
        </w:rPr>
        <w:t>ģ</w:t>
      </w:r>
      <w:r w:rsidRPr="006C25DE">
        <w:rPr>
          <w:spacing w:val="3"/>
          <w:sz w:val="24"/>
          <w:szCs w:val="24"/>
        </w:rPr>
        <w:t>i</w:t>
      </w:r>
      <w:r w:rsidRPr="006C25DE">
        <w:rPr>
          <w:sz w:val="24"/>
          <w:szCs w:val="24"/>
        </w:rPr>
        <w:t>stra Kom</w:t>
      </w:r>
      <w:r w:rsidRPr="006C25DE">
        <w:rPr>
          <w:spacing w:val="-1"/>
          <w:sz w:val="24"/>
          <w:szCs w:val="24"/>
        </w:rPr>
        <w:t>e</w:t>
      </w:r>
      <w:r w:rsidRPr="006C25DE">
        <w:rPr>
          <w:sz w:val="24"/>
          <w:szCs w:val="24"/>
        </w:rPr>
        <w:t>rcre</w:t>
      </w:r>
      <w:r w:rsidRPr="006C25DE">
        <w:rPr>
          <w:spacing w:val="-2"/>
          <w:sz w:val="24"/>
          <w:szCs w:val="24"/>
        </w:rPr>
        <w:t>ģ</w:t>
      </w:r>
      <w:r w:rsidRPr="006C25DE">
        <w:rPr>
          <w:sz w:val="24"/>
          <w:szCs w:val="24"/>
        </w:rPr>
        <w:t>is</w:t>
      </w:r>
      <w:r w:rsidRPr="006C25DE">
        <w:rPr>
          <w:spacing w:val="1"/>
          <w:sz w:val="24"/>
          <w:szCs w:val="24"/>
        </w:rPr>
        <w:t>t</w:t>
      </w:r>
      <w:r w:rsidRPr="006C25DE">
        <w:rPr>
          <w:sz w:val="24"/>
          <w:szCs w:val="24"/>
        </w:rPr>
        <w:t xml:space="preserve">rā vai attiecīgās ārvalsts reģistrā, vai </w:t>
      </w:r>
    </w:p>
    <w:p w14:paraId="611B3D09" w14:textId="20849996" w:rsidR="00954D30" w:rsidRPr="006C25DE" w:rsidRDefault="005924FF" w:rsidP="00D726DA">
      <w:pPr>
        <w:pStyle w:val="Sarakstarindkopa"/>
        <w:numPr>
          <w:ilvl w:val="2"/>
          <w:numId w:val="14"/>
        </w:numPr>
        <w:tabs>
          <w:tab w:val="left" w:pos="567"/>
        </w:tabs>
        <w:ind w:left="0" w:firstLine="680"/>
        <w:contextualSpacing w:val="0"/>
        <w:jc w:val="both"/>
        <w:rPr>
          <w:sz w:val="24"/>
          <w:szCs w:val="24"/>
        </w:rPr>
      </w:pPr>
      <w:r w:rsidRPr="006C25DE">
        <w:rPr>
          <w:sz w:val="24"/>
          <w:szCs w:val="24"/>
        </w:rPr>
        <w:t>nosl</w:t>
      </w:r>
      <w:r w:rsidRPr="006C25DE">
        <w:rPr>
          <w:spacing w:val="-1"/>
          <w:sz w:val="24"/>
          <w:szCs w:val="24"/>
        </w:rPr>
        <w:t>ē</w:t>
      </w:r>
      <w:r w:rsidRPr="006C25DE">
        <w:rPr>
          <w:sz w:val="24"/>
          <w:szCs w:val="24"/>
        </w:rPr>
        <w:t>dzot s</w:t>
      </w:r>
      <w:r w:rsidRPr="006C25DE">
        <w:rPr>
          <w:spacing w:val="-1"/>
          <w:sz w:val="24"/>
          <w:szCs w:val="24"/>
        </w:rPr>
        <w:t>a</w:t>
      </w:r>
      <w:r w:rsidRPr="006C25DE">
        <w:rPr>
          <w:sz w:val="24"/>
          <w:szCs w:val="24"/>
        </w:rPr>
        <w:t>bied</w:t>
      </w:r>
      <w:r w:rsidRPr="006C25DE">
        <w:rPr>
          <w:spacing w:val="-1"/>
          <w:sz w:val="24"/>
          <w:szCs w:val="24"/>
        </w:rPr>
        <w:t>r</w:t>
      </w:r>
      <w:r w:rsidRPr="006C25DE">
        <w:rPr>
          <w:sz w:val="24"/>
          <w:szCs w:val="24"/>
        </w:rPr>
        <w:t>ības l</w:t>
      </w:r>
      <w:r w:rsidRPr="006C25DE">
        <w:rPr>
          <w:spacing w:val="3"/>
          <w:sz w:val="24"/>
          <w:szCs w:val="24"/>
        </w:rPr>
        <w:t>ī</w:t>
      </w:r>
      <w:r w:rsidRPr="006C25DE">
        <w:rPr>
          <w:sz w:val="24"/>
          <w:szCs w:val="24"/>
        </w:rPr>
        <w:t xml:space="preserve">gumu, kur </w:t>
      </w:r>
      <w:r w:rsidRPr="006C25DE">
        <w:rPr>
          <w:spacing w:val="2"/>
          <w:sz w:val="24"/>
          <w:szCs w:val="24"/>
        </w:rPr>
        <w:t>p</w:t>
      </w:r>
      <w:r w:rsidRPr="006C25DE">
        <w:rPr>
          <w:spacing w:val="-1"/>
          <w:sz w:val="24"/>
          <w:szCs w:val="24"/>
        </w:rPr>
        <w:t>a</w:t>
      </w:r>
      <w:r w:rsidRPr="006C25DE">
        <w:rPr>
          <w:sz w:val="24"/>
          <w:szCs w:val="24"/>
        </w:rPr>
        <w:t>r u</w:t>
      </w:r>
      <w:r w:rsidRPr="006C25DE">
        <w:rPr>
          <w:spacing w:val="1"/>
          <w:sz w:val="24"/>
          <w:szCs w:val="24"/>
        </w:rPr>
        <w:t>z</w:t>
      </w:r>
      <w:r w:rsidRPr="006C25DE">
        <w:rPr>
          <w:sz w:val="24"/>
          <w:szCs w:val="24"/>
        </w:rPr>
        <w:t>ņ</w:t>
      </w:r>
      <w:r w:rsidRPr="006C25DE">
        <w:rPr>
          <w:spacing w:val="-1"/>
          <w:sz w:val="24"/>
          <w:szCs w:val="24"/>
        </w:rPr>
        <w:t>e</w:t>
      </w:r>
      <w:r w:rsidRPr="006C25DE">
        <w:rPr>
          <w:sz w:val="24"/>
          <w:szCs w:val="24"/>
        </w:rPr>
        <w:t>m</w:t>
      </w:r>
      <w:r w:rsidRPr="006C25DE">
        <w:rPr>
          <w:spacing w:val="1"/>
          <w:sz w:val="24"/>
          <w:szCs w:val="24"/>
        </w:rPr>
        <w:t>t</w:t>
      </w:r>
      <w:r w:rsidRPr="006C25DE">
        <w:rPr>
          <w:spacing w:val="-1"/>
          <w:sz w:val="24"/>
          <w:szCs w:val="24"/>
        </w:rPr>
        <w:t>a</w:t>
      </w:r>
      <w:r w:rsidRPr="006C25DE">
        <w:rPr>
          <w:sz w:val="24"/>
          <w:szCs w:val="24"/>
        </w:rPr>
        <w:t>jām s</w:t>
      </w:r>
      <w:r w:rsidRPr="006C25DE">
        <w:rPr>
          <w:spacing w:val="-1"/>
          <w:sz w:val="24"/>
          <w:szCs w:val="24"/>
        </w:rPr>
        <w:t>a</w:t>
      </w:r>
      <w:r w:rsidRPr="006C25DE">
        <w:rPr>
          <w:sz w:val="24"/>
          <w:szCs w:val="24"/>
        </w:rPr>
        <w:t>is</w:t>
      </w:r>
      <w:r w:rsidRPr="006C25DE">
        <w:rPr>
          <w:spacing w:val="1"/>
          <w:sz w:val="24"/>
          <w:szCs w:val="24"/>
        </w:rPr>
        <w:t>t</w:t>
      </w:r>
      <w:r w:rsidRPr="006C25DE">
        <w:rPr>
          <w:sz w:val="24"/>
          <w:szCs w:val="24"/>
        </w:rPr>
        <w:t>īb</w:t>
      </w:r>
      <w:r w:rsidRPr="006C25DE">
        <w:rPr>
          <w:spacing w:val="2"/>
          <w:sz w:val="24"/>
          <w:szCs w:val="24"/>
        </w:rPr>
        <w:t>ā</w:t>
      </w:r>
      <w:r w:rsidRPr="006C25DE">
        <w:rPr>
          <w:sz w:val="24"/>
          <w:szCs w:val="24"/>
        </w:rPr>
        <w:t xml:space="preserve">m </w:t>
      </w:r>
      <w:r w:rsidRPr="006C25DE">
        <w:rPr>
          <w:spacing w:val="-1"/>
          <w:sz w:val="24"/>
          <w:szCs w:val="24"/>
        </w:rPr>
        <w:t>a</w:t>
      </w:r>
      <w:r w:rsidRPr="006C25DE">
        <w:rPr>
          <w:sz w:val="24"/>
          <w:szCs w:val="24"/>
        </w:rPr>
        <w:t>tb</w:t>
      </w:r>
      <w:r w:rsidRPr="006C25DE">
        <w:rPr>
          <w:spacing w:val="1"/>
          <w:sz w:val="24"/>
          <w:szCs w:val="24"/>
        </w:rPr>
        <w:t>i</w:t>
      </w:r>
      <w:r w:rsidRPr="006C25DE">
        <w:rPr>
          <w:spacing w:val="7"/>
          <w:sz w:val="24"/>
          <w:szCs w:val="24"/>
        </w:rPr>
        <w:t>l</w:t>
      </w:r>
      <w:r w:rsidRPr="006C25DE">
        <w:rPr>
          <w:sz w:val="24"/>
          <w:szCs w:val="24"/>
        </w:rPr>
        <w:t>d sol</w:t>
      </w:r>
      <w:r w:rsidRPr="006C25DE">
        <w:rPr>
          <w:spacing w:val="1"/>
          <w:sz w:val="24"/>
          <w:szCs w:val="24"/>
        </w:rPr>
        <w:t>i</w:t>
      </w:r>
      <w:r w:rsidRPr="006C25DE">
        <w:rPr>
          <w:sz w:val="24"/>
          <w:szCs w:val="24"/>
        </w:rPr>
        <w:t>d</w:t>
      </w:r>
      <w:r w:rsidRPr="006C25DE">
        <w:rPr>
          <w:spacing w:val="-1"/>
          <w:sz w:val="24"/>
          <w:szCs w:val="24"/>
        </w:rPr>
        <w:t>ā</w:t>
      </w:r>
      <w:r w:rsidRPr="006C25DE">
        <w:rPr>
          <w:sz w:val="24"/>
          <w:szCs w:val="24"/>
        </w:rPr>
        <w:t>ri visi tie bied</w:t>
      </w:r>
      <w:r w:rsidRPr="006C25DE">
        <w:rPr>
          <w:spacing w:val="-1"/>
          <w:sz w:val="24"/>
          <w:szCs w:val="24"/>
        </w:rPr>
        <w:t>r</w:t>
      </w:r>
      <w:r w:rsidRPr="006C25DE">
        <w:rPr>
          <w:sz w:val="24"/>
          <w:szCs w:val="24"/>
        </w:rPr>
        <w:t xml:space="preserve">i, uz kuru saimnieciskajām un finansiālajām iespējām piegādātājs balstās un kuri būs finansiāli atbildīgi par līguma izpildi. Pasūtītājam </w:t>
      </w:r>
      <w:r w:rsidRPr="006C25DE">
        <w:rPr>
          <w:spacing w:val="1"/>
          <w:sz w:val="24"/>
          <w:szCs w:val="24"/>
        </w:rPr>
        <w:t>jāi</w:t>
      </w:r>
      <w:r w:rsidRPr="006C25DE">
        <w:rPr>
          <w:spacing w:val="-1"/>
          <w:sz w:val="24"/>
          <w:szCs w:val="24"/>
        </w:rPr>
        <w:t>e</w:t>
      </w:r>
      <w:r w:rsidRPr="006C25DE">
        <w:rPr>
          <w:sz w:val="24"/>
          <w:szCs w:val="24"/>
        </w:rPr>
        <w:t>snied</w:t>
      </w:r>
      <w:r w:rsidRPr="006C25DE">
        <w:rPr>
          <w:spacing w:val="1"/>
          <w:sz w:val="24"/>
          <w:szCs w:val="24"/>
        </w:rPr>
        <w:t xml:space="preserve">z </w:t>
      </w:r>
      <w:r w:rsidRPr="006C25DE">
        <w:rPr>
          <w:sz w:val="24"/>
          <w:szCs w:val="24"/>
        </w:rPr>
        <w:t>s</w:t>
      </w:r>
      <w:r w:rsidRPr="006C25DE">
        <w:rPr>
          <w:spacing w:val="-1"/>
          <w:sz w:val="24"/>
          <w:szCs w:val="24"/>
        </w:rPr>
        <w:t>a</w:t>
      </w:r>
      <w:r w:rsidRPr="006C25DE">
        <w:rPr>
          <w:sz w:val="24"/>
          <w:szCs w:val="24"/>
        </w:rPr>
        <w:t>bied</w:t>
      </w:r>
      <w:r w:rsidRPr="006C25DE">
        <w:rPr>
          <w:spacing w:val="-1"/>
          <w:sz w:val="24"/>
          <w:szCs w:val="24"/>
        </w:rPr>
        <w:t>r</w:t>
      </w:r>
      <w:r w:rsidRPr="006C25DE">
        <w:rPr>
          <w:sz w:val="24"/>
          <w:szCs w:val="24"/>
        </w:rPr>
        <w:t>ības lī</w:t>
      </w:r>
      <w:r w:rsidRPr="006C25DE">
        <w:rPr>
          <w:spacing w:val="-2"/>
          <w:sz w:val="24"/>
          <w:szCs w:val="24"/>
        </w:rPr>
        <w:t>g</w:t>
      </w:r>
      <w:r w:rsidRPr="006C25DE">
        <w:rPr>
          <w:sz w:val="24"/>
          <w:szCs w:val="24"/>
        </w:rPr>
        <w:t>u</w:t>
      </w:r>
      <w:r w:rsidRPr="006C25DE">
        <w:rPr>
          <w:spacing w:val="3"/>
          <w:sz w:val="24"/>
          <w:szCs w:val="24"/>
        </w:rPr>
        <w:t>m</w:t>
      </w:r>
      <w:r w:rsidRPr="006C25DE">
        <w:rPr>
          <w:sz w:val="24"/>
          <w:szCs w:val="24"/>
        </w:rPr>
        <w:t>a</w:t>
      </w:r>
      <w:r w:rsidRPr="006C25DE">
        <w:rPr>
          <w:spacing w:val="-1"/>
          <w:sz w:val="24"/>
          <w:szCs w:val="24"/>
        </w:rPr>
        <w:t xml:space="preserve"> </w:t>
      </w:r>
      <w:r w:rsidRPr="006C25DE">
        <w:rPr>
          <w:sz w:val="24"/>
          <w:szCs w:val="24"/>
        </w:rPr>
        <w:t>kopi</w:t>
      </w:r>
      <w:r w:rsidRPr="006C25DE">
        <w:rPr>
          <w:spacing w:val="1"/>
          <w:sz w:val="24"/>
          <w:szCs w:val="24"/>
        </w:rPr>
        <w:t>j</w:t>
      </w:r>
      <w:r w:rsidRPr="006C25DE">
        <w:rPr>
          <w:sz w:val="24"/>
          <w:szCs w:val="24"/>
        </w:rPr>
        <w:t>a.</w:t>
      </w:r>
    </w:p>
    <w:p w14:paraId="44545E48" w14:textId="77777777" w:rsidR="00E92268" w:rsidRPr="00142AE5" w:rsidRDefault="00E92268" w:rsidP="00E92268">
      <w:pPr>
        <w:tabs>
          <w:tab w:val="left" w:pos="567"/>
        </w:tabs>
        <w:jc w:val="both"/>
        <w:rPr>
          <w:rFonts w:ascii="Times New Roman" w:hAnsi="Times New Roman"/>
          <w:sz w:val="24"/>
          <w:szCs w:val="24"/>
          <w:highlight w:val="yellow"/>
        </w:rPr>
      </w:pPr>
    </w:p>
    <w:p w14:paraId="72DE350D" w14:textId="77777777" w:rsidR="00E92268" w:rsidRPr="006C25DE" w:rsidRDefault="00E92268">
      <w:pPr>
        <w:pStyle w:val="Sarakstarindkopa"/>
        <w:numPr>
          <w:ilvl w:val="0"/>
          <w:numId w:val="14"/>
        </w:numPr>
        <w:spacing w:line="252" w:lineRule="auto"/>
        <w:ind w:right="113"/>
        <w:jc w:val="center"/>
        <w:rPr>
          <w:b/>
          <w:bCs/>
          <w:sz w:val="24"/>
          <w:szCs w:val="24"/>
        </w:rPr>
      </w:pPr>
      <w:r w:rsidRPr="006C25DE">
        <w:rPr>
          <w:b/>
          <w:bCs/>
          <w:color w:val="000000"/>
          <w:sz w:val="24"/>
          <w:szCs w:val="24"/>
        </w:rPr>
        <w:t>PERSONU DATU APSTRĀDE</w:t>
      </w:r>
      <w:r w:rsidRPr="006C25DE">
        <w:rPr>
          <w:color w:val="000000"/>
          <w:sz w:val="24"/>
          <w:szCs w:val="24"/>
        </w:rPr>
        <w:t xml:space="preserve"> </w:t>
      </w:r>
    </w:p>
    <w:p w14:paraId="51A6392B" w14:textId="77777777" w:rsidR="00E92268" w:rsidRPr="006C25DE" w:rsidRDefault="00E92268">
      <w:pPr>
        <w:pStyle w:val="Sarakstarindkopa"/>
        <w:numPr>
          <w:ilvl w:val="1"/>
          <w:numId w:val="14"/>
        </w:numPr>
        <w:ind w:left="0" w:right="113" w:firstLine="0"/>
        <w:jc w:val="both"/>
        <w:rPr>
          <w:rStyle w:val="Hipersaite"/>
          <w:color w:val="auto"/>
          <w:sz w:val="24"/>
          <w:szCs w:val="24"/>
          <w:u w:val="none"/>
        </w:rPr>
      </w:pPr>
      <w:r w:rsidRPr="006C25DE">
        <w:rPr>
          <w:sz w:val="24"/>
          <w:szCs w:val="24"/>
        </w:rPr>
        <w:t xml:space="preserve">Informējam, ka informācija par personas datu apstrādi saistībā ar pašvaldības iepirkumu procedūru veikšanu ir pieejama - </w:t>
      </w:r>
      <w:hyperlink r:id="rId15" w:history="1">
        <w:r w:rsidRPr="006C25DE">
          <w:rPr>
            <w:rStyle w:val="Hipersaite"/>
            <w:sz w:val="24"/>
            <w:szCs w:val="24"/>
          </w:rPr>
          <w:t>https://www.riga.lv/lv/rigas-valstspilsetas-pasvaldibas-personas-datu-aizsardzibas-politika</w:t>
        </w:r>
      </w:hyperlink>
      <w:r w:rsidRPr="006C25DE">
        <w:rPr>
          <w:rStyle w:val="Hipersaite"/>
          <w:sz w:val="24"/>
          <w:szCs w:val="24"/>
        </w:rPr>
        <w:t xml:space="preserve"> </w:t>
      </w:r>
    </w:p>
    <w:p w14:paraId="70EC13CA" w14:textId="77777777" w:rsidR="00E92268" w:rsidRPr="006C25DE" w:rsidRDefault="00E92268">
      <w:pPr>
        <w:pStyle w:val="Sarakstarindkopa"/>
        <w:numPr>
          <w:ilvl w:val="1"/>
          <w:numId w:val="14"/>
        </w:numPr>
        <w:ind w:left="0" w:right="113" w:firstLine="0"/>
        <w:jc w:val="both"/>
        <w:rPr>
          <w:sz w:val="24"/>
          <w:szCs w:val="24"/>
        </w:rPr>
      </w:pPr>
      <w:r w:rsidRPr="006C25DE">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6C25DE" w:rsidRDefault="00E92268">
      <w:pPr>
        <w:pStyle w:val="Sarakstarindkopa"/>
        <w:numPr>
          <w:ilvl w:val="1"/>
          <w:numId w:val="14"/>
        </w:numPr>
        <w:ind w:left="0" w:right="113" w:firstLine="0"/>
        <w:jc w:val="both"/>
        <w:rPr>
          <w:sz w:val="24"/>
          <w:szCs w:val="24"/>
        </w:rPr>
      </w:pPr>
      <w:r w:rsidRPr="006C25DE">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D9834E1" w14:textId="77777777" w:rsidR="00EE398D" w:rsidRPr="00142AE5" w:rsidRDefault="00EE398D" w:rsidP="005924FF">
      <w:pPr>
        <w:widowControl w:val="0"/>
        <w:autoSpaceDE w:val="0"/>
        <w:autoSpaceDN w:val="0"/>
        <w:adjustRightInd w:val="0"/>
        <w:jc w:val="both"/>
        <w:rPr>
          <w:rFonts w:ascii="Times New Roman" w:hAnsi="Times New Roman"/>
          <w:sz w:val="24"/>
          <w:szCs w:val="24"/>
        </w:rPr>
      </w:pPr>
    </w:p>
    <w:p w14:paraId="7275E371" w14:textId="77777777" w:rsidR="005924FF" w:rsidRPr="00142AE5" w:rsidRDefault="62EB92F2" w:rsidP="08344E6A">
      <w:pPr>
        <w:widowControl w:val="0"/>
        <w:autoSpaceDE w:val="0"/>
        <w:autoSpaceDN w:val="0"/>
        <w:adjustRightInd w:val="0"/>
        <w:ind w:left="360"/>
        <w:rPr>
          <w:rFonts w:ascii="Times New Roman" w:hAnsi="Times New Roman"/>
          <w:sz w:val="24"/>
          <w:szCs w:val="24"/>
        </w:rPr>
      </w:pPr>
      <w:r w:rsidRPr="00142AE5">
        <w:rPr>
          <w:rFonts w:ascii="Times New Roman" w:hAnsi="Times New Roman"/>
          <w:b/>
          <w:bCs/>
          <w:spacing w:val="-3"/>
          <w:sz w:val="24"/>
          <w:szCs w:val="24"/>
        </w:rPr>
        <w:t>P</w:t>
      </w:r>
      <w:r w:rsidRPr="00142AE5">
        <w:rPr>
          <w:rFonts w:ascii="Times New Roman" w:hAnsi="Times New Roman"/>
          <w:b/>
          <w:bCs/>
          <w:sz w:val="24"/>
          <w:szCs w:val="24"/>
        </w:rPr>
        <w:t>I</w:t>
      </w:r>
      <w:r w:rsidRPr="00142AE5">
        <w:rPr>
          <w:rFonts w:ascii="Times New Roman" w:hAnsi="Times New Roman"/>
          <w:b/>
          <w:bCs/>
          <w:spacing w:val="1"/>
          <w:sz w:val="24"/>
          <w:szCs w:val="24"/>
        </w:rPr>
        <w:t>E</w:t>
      </w:r>
      <w:r w:rsidRPr="00142AE5">
        <w:rPr>
          <w:rFonts w:ascii="Times New Roman" w:hAnsi="Times New Roman"/>
          <w:b/>
          <w:bCs/>
          <w:sz w:val="24"/>
          <w:szCs w:val="24"/>
        </w:rPr>
        <w:t>LI</w:t>
      </w:r>
      <w:r w:rsidRPr="00142AE5">
        <w:rPr>
          <w:rFonts w:ascii="Times New Roman" w:hAnsi="Times New Roman"/>
          <w:b/>
          <w:bCs/>
          <w:spacing w:val="-2"/>
          <w:sz w:val="24"/>
          <w:szCs w:val="24"/>
        </w:rPr>
        <w:t>K</w:t>
      </w:r>
      <w:r w:rsidRPr="00142AE5">
        <w:rPr>
          <w:rFonts w:ascii="Times New Roman" w:hAnsi="Times New Roman"/>
          <w:b/>
          <w:bCs/>
          <w:spacing w:val="2"/>
          <w:sz w:val="24"/>
          <w:szCs w:val="24"/>
        </w:rPr>
        <w:t>U</w:t>
      </w:r>
      <w:r w:rsidRPr="00142AE5">
        <w:rPr>
          <w:rFonts w:ascii="Times New Roman" w:hAnsi="Times New Roman"/>
          <w:b/>
          <w:bCs/>
          <w:spacing w:val="-1"/>
          <w:sz w:val="24"/>
          <w:szCs w:val="24"/>
        </w:rPr>
        <w:t>M</w:t>
      </w:r>
      <w:r w:rsidRPr="00142AE5">
        <w:rPr>
          <w:rFonts w:ascii="Times New Roman" w:hAnsi="Times New Roman"/>
          <w:b/>
          <w:bCs/>
          <w:sz w:val="24"/>
          <w:szCs w:val="24"/>
        </w:rPr>
        <w:t>U SAR</w:t>
      </w:r>
      <w:r w:rsidRPr="00142AE5">
        <w:rPr>
          <w:rFonts w:ascii="Times New Roman" w:hAnsi="Times New Roman"/>
          <w:b/>
          <w:bCs/>
          <w:spacing w:val="1"/>
          <w:sz w:val="24"/>
          <w:szCs w:val="24"/>
        </w:rPr>
        <w:t>A</w:t>
      </w:r>
      <w:r w:rsidRPr="00142AE5">
        <w:rPr>
          <w:rFonts w:ascii="Times New Roman" w:hAnsi="Times New Roman"/>
          <w:b/>
          <w:bCs/>
          <w:spacing w:val="-2"/>
          <w:sz w:val="24"/>
          <w:szCs w:val="24"/>
        </w:rPr>
        <w:t>K</w:t>
      </w:r>
      <w:r w:rsidRPr="00142AE5">
        <w:rPr>
          <w:rFonts w:ascii="Times New Roman" w:hAnsi="Times New Roman"/>
          <w:b/>
          <w:bCs/>
          <w:spacing w:val="3"/>
          <w:sz w:val="24"/>
          <w:szCs w:val="24"/>
        </w:rPr>
        <w:t>S</w:t>
      </w:r>
      <w:r w:rsidRPr="00142AE5">
        <w:rPr>
          <w:rFonts w:ascii="Times New Roman" w:hAnsi="Times New Roman"/>
          <w:b/>
          <w:bCs/>
          <w:sz w:val="24"/>
          <w:szCs w:val="24"/>
        </w:rPr>
        <w:t>TS</w:t>
      </w:r>
    </w:p>
    <w:p w14:paraId="2FA35685" w14:textId="39A2C0DC" w:rsidR="005924FF" w:rsidRPr="006C25DE" w:rsidRDefault="62EB92F2">
      <w:pPr>
        <w:pStyle w:val="Sarakstarindkopa"/>
        <w:widowControl w:val="0"/>
        <w:numPr>
          <w:ilvl w:val="0"/>
          <w:numId w:val="15"/>
        </w:numPr>
        <w:autoSpaceDE w:val="0"/>
        <w:autoSpaceDN w:val="0"/>
        <w:adjustRightInd w:val="0"/>
        <w:ind w:left="426" w:hanging="426"/>
        <w:rPr>
          <w:sz w:val="24"/>
          <w:szCs w:val="24"/>
        </w:rPr>
      </w:pPr>
      <w:bookmarkStart w:id="17" w:name="_Hlk172125584"/>
      <w:r w:rsidRPr="006C25DE">
        <w:rPr>
          <w:sz w:val="24"/>
          <w:szCs w:val="24"/>
        </w:rPr>
        <w:t>pielikums - Tehniskā specifikācija</w:t>
      </w:r>
      <w:r w:rsidR="09AAB6D9" w:rsidRPr="006C25DE">
        <w:rPr>
          <w:sz w:val="24"/>
          <w:szCs w:val="24"/>
        </w:rPr>
        <w:t xml:space="preserve"> (atsevišķa datne</w:t>
      </w:r>
      <w:r w:rsidR="00E25524">
        <w:rPr>
          <w:sz w:val="24"/>
          <w:szCs w:val="24"/>
        </w:rPr>
        <w:t>s</w:t>
      </w:r>
      <w:r w:rsidR="00876899">
        <w:rPr>
          <w:sz w:val="24"/>
          <w:szCs w:val="24"/>
        </w:rPr>
        <w:t>)</w:t>
      </w:r>
      <w:r w:rsidR="00E25524">
        <w:rPr>
          <w:sz w:val="24"/>
          <w:szCs w:val="24"/>
        </w:rPr>
        <w:t xml:space="preserve">, tai skaitā </w:t>
      </w:r>
      <w:r w:rsidR="00876899">
        <w:rPr>
          <w:sz w:val="24"/>
          <w:szCs w:val="24"/>
        </w:rPr>
        <w:t xml:space="preserve">1.1. pielikums </w:t>
      </w:r>
      <w:r w:rsidR="00E25524">
        <w:rPr>
          <w:sz w:val="24"/>
          <w:szCs w:val="24"/>
        </w:rPr>
        <w:t>Būvniecības ieceres dokumentācija</w:t>
      </w:r>
      <w:r w:rsidR="20AC7D11" w:rsidRPr="006C25DE">
        <w:rPr>
          <w:sz w:val="24"/>
          <w:szCs w:val="24"/>
        </w:rPr>
        <w:t>.</w:t>
      </w:r>
    </w:p>
    <w:bookmarkEnd w:id="17"/>
    <w:p w14:paraId="795CD5BD" w14:textId="484E9959" w:rsidR="005924FF" w:rsidRPr="006C25DE" w:rsidRDefault="62EB92F2">
      <w:pPr>
        <w:pStyle w:val="Sarakstarindkopa"/>
        <w:widowControl w:val="0"/>
        <w:numPr>
          <w:ilvl w:val="0"/>
          <w:numId w:val="15"/>
        </w:numPr>
        <w:autoSpaceDE w:val="0"/>
        <w:autoSpaceDN w:val="0"/>
        <w:adjustRightInd w:val="0"/>
        <w:ind w:left="426" w:hanging="426"/>
        <w:rPr>
          <w:sz w:val="24"/>
          <w:szCs w:val="24"/>
        </w:rPr>
      </w:pPr>
      <w:r w:rsidRPr="006C25DE">
        <w:rPr>
          <w:sz w:val="24"/>
          <w:szCs w:val="24"/>
        </w:rPr>
        <w:t>pielikums - Piedāvājuma veidlapa</w:t>
      </w:r>
      <w:r w:rsidR="09AAB6D9" w:rsidRPr="006C25DE">
        <w:rPr>
          <w:sz w:val="24"/>
          <w:szCs w:val="24"/>
        </w:rPr>
        <w:t>.</w:t>
      </w:r>
    </w:p>
    <w:p w14:paraId="7980A22D" w14:textId="21962FD4" w:rsidR="005924FF" w:rsidRPr="006C25DE" w:rsidRDefault="005924FF">
      <w:pPr>
        <w:pStyle w:val="Sarakstarindkopa"/>
        <w:widowControl w:val="0"/>
        <w:numPr>
          <w:ilvl w:val="1"/>
          <w:numId w:val="15"/>
        </w:numPr>
        <w:autoSpaceDE w:val="0"/>
        <w:autoSpaceDN w:val="0"/>
        <w:adjustRightInd w:val="0"/>
        <w:ind w:left="426" w:hanging="426"/>
        <w:contextualSpacing w:val="0"/>
        <w:rPr>
          <w:sz w:val="24"/>
          <w:szCs w:val="24"/>
        </w:rPr>
      </w:pPr>
      <w:r w:rsidRPr="006C25DE">
        <w:rPr>
          <w:sz w:val="24"/>
          <w:szCs w:val="24"/>
        </w:rPr>
        <w:t>pielikums - Informācija par apakšuzņēmējiem</w:t>
      </w:r>
      <w:r w:rsidR="00EE398D" w:rsidRPr="006C25DE">
        <w:rPr>
          <w:sz w:val="24"/>
          <w:szCs w:val="24"/>
        </w:rPr>
        <w:t>.</w:t>
      </w:r>
    </w:p>
    <w:p w14:paraId="56DA958D" w14:textId="29ACC739" w:rsidR="005924FF" w:rsidRPr="006C25DE" w:rsidRDefault="005924FF">
      <w:pPr>
        <w:pStyle w:val="Sarakstarindkopa"/>
        <w:widowControl w:val="0"/>
        <w:numPr>
          <w:ilvl w:val="2"/>
          <w:numId w:val="15"/>
        </w:numPr>
        <w:autoSpaceDE w:val="0"/>
        <w:autoSpaceDN w:val="0"/>
        <w:adjustRightInd w:val="0"/>
        <w:ind w:left="567" w:hanging="567"/>
        <w:rPr>
          <w:sz w:val="24"/>
          <w:szCs w:val="24"/>
        </w:rPr>
      </w:pPr>
      <w:r w:rsidRPr="006C25DE">
        <w:rPr>
          <w:sz w:val="24"/>
          <w:szCs w:val="24"/>
        </w:rPr>
        <w:t>pielikums - Apakšuzņēmēja vai personas, uz kuras spējām balstās pretendents apliecinājums</w:t>
      </w:r>
      <w:r w:rsidR="00EE398D" w:rsidRPr="006C25DE">
        <w:rPr>
          <w:sz w:val="24"/>
          <w:szCs w:val="24"/>
        </w:rPr>
        <w:t>.</w:t>
      </w:r>
    </w:p>
    <w:p w14:paraId="12314023" w14:textId="55AAF7CA" w:rsidR="005924FF" w:rsidRPr="006C25DE" w:rsidRDefault="005924FF" w:rsidP="00423D17">
      <w:pPr>
        <w:pStyle w:val="Sarakstarindkopa"/>
        <w:widowControl w:val="0"/>
        <w:numPr>
          <w:ilvl w:val="0"/>
          <w:numId w:val="15"/>
        </w:numPr>
        <w:autoSpaceDE w:val="0"/>
        <w:autoSpaceDN w:val="0"/>
        <w:adjustRightInd w:val="0"/>
        <w:jc w:val="both"/>
        <w:rPr>
          <w:sz w:val="24"/>
          <w:szCs w:val="24"/>
        </w:rPr>
      </w:pPr>
      <w:r w:rsidRPr="006C25DE">
        <w:rPr>
          <w:sz w:val="24"/>
          <w:szCs w:val="24"/>
        </w:rPr>
        <w:t xml:space="preserve">pielikums - </w:t>
      </w:r>
      <w:bookmarkStart w:id="18" w:name="_Hlk84512972"/>
      <w:r w:rsidRPr="006C25DE">
        <w:rPr>
          <w:sz w:val="24"/>
          <w:szCs w:val="24"/>
        </w:rPr>
        <w:t>Finanšu piedāvājum</w:t>
      </w:r>
      <w:bookmarkStart w:id="19" w:name="_Hlk147232556"/>
      <w:bookmarkEnd w:id="18"/>
      <w:r w:rsidR="00337C4F" w:rsidRPr="006C25DE">
        <w:rPr>
          <w:sz w:val="24"/>
          <w:szCs w:val="24"/>
        </w:rPr>
        <w:t>a forma</w:t>
      </w:r>
      <w:r w:rsidR="00E13EA9" w:rsidRPr="006C25DE">
        <w:rPr>
          <w:sz w:val="24"/>
          <w:szCs w:val="24"/>
        </w:rPr>
        <w:t xml:space="preserve"> (atsevišķa datne)</w:t>
      </w:r>
      <w:r w:rsidR="00600F11">
        <w:rPr>
          <w:sz w:val="24"/>
          <w:szCs w:val="24"/>
        </w:rPr>
        <w:t>, tai skaitā 3.1. pielikums “</w:t>
      </w:r>
      <w:r w:rsidR="00600F11" w:rsidRPr="00600F11">
        <w:rPr>
          <w:sz w:val="24"/>
          <w:szCs w:val="24"/>
        </w:rPr>
        <w:t>Darbu daudzumu un izmaksu sarakst</w:t>
      </w:r>
      <w:r w:rsidR="00600F11">
        <w:rPr>
          <w:sz w:val="24"/>
          <w:szCs w:val="24"/>
        </w:rPr>
        <w:t>s”</w:t>
      </w:r>
      <w:r w:rsidR="00EE398D" w:rsidRPr="006C25DE">
        <w:rPr>
          <w:sz w:val="24"/>
          <w:szCs w:val="24"/>
        </w:rPr>
        <w:t>.</w:t>
      </w:r>
      <w:bookmarkEnd w:id="19"/>
    </w:p>
    <w:p w14:paraId="26AF2B1A" w14:textId="1FCBA69B" w:rsidR="00E96269" w:rsidRPr="006C25DE" w:rsidRDefault="0084104D">
      <w:pPr>
        <w:pStyle w:val="Sarakstarindkopa"/>
        <w:widowControl w:val="0"/>
        <w:numPr>
          <w:ilvl w:val="0"/>
          <w:numId w:val="15"/>
        </w:numPr>
        <w:autoSpaceDE w:val="0"/>
        <w:autoSpaceDN w:val="0"/>
        <w:adjustRightInd w:val="0"/>
        <w:rPr>
          <w:iCs/>
          <w:sz w:val="24"/>
          <w:szCs w:val="24"/>
        </w:rPr>
      </w:pPr>
      <w:r w:rsidRPr="006C25DE">
        <w:rPr>
          <w:sz w:val="24"/>
          <w:szCs w:val="24"/>
        </w:rPr>
        <w:t>p</w:t>
      </w:r>
      <w:r w:rsidR="00E96269" w:rsidRPr="006C25DE">
        <w:rPr>
          <w:sz w:val="24"/>
          <w:szCs w:val="24"/>
        </w:rPr>
        <w:t>ielikums - Apliecinājums par finanšu apgrozījumu.</w:t>
      </w:r>
    </w:p>
    <w:p w14:paraId="06763E42" w14:textId="7FAB5870" w:rsidR="005924FF" w:rsidRPr="006C25DE" w:rsidRDefault="005924FF">
      <w:pPr>
        <w:pStyle w:val="Sarakstarindkopa"/>
        <w:widowControl w:val="0"/>
        <w:numPr>
          <w:ilvl w:val="0"/>
          <w:numId w:val="15"/>
        </w:numPr>
        <w:autoSpaceDE w:val="0"/>
        <w:autoSpaceDN w:val="0"/>
        <w:adjustRightInd w:val="0"/>
        <w:rPr>
          <w:sz w:val="24"/>
          <w:szCs w:val="24"/>
        </w:rPr>
      </w:pPr>
      <w:r w:rsidRPr="006C25DE">
        <w:rPr>
          <w:sz w:val="24"/>
          <w:szCs w:val="24"/>
        </w:rPr>
        <w:t xml:space="preserve">pielikums </w:t>
      </w:r>
      <w:bookmarkStart w:id="20" w:name="_Hlk165549918"/>
      <w:r w:rsidRPr="006C25DE">
        <w:rPr>
          <w:sz w:val="24"/>
          <w:szCs w:val="24"/>
        </w:rPr>
        <w:t>-</w:t>
      </w:r>
      <w:bookmarkEnd w:id="20"/>
      <w:r w:rsidRPr="006C25DE">
        <w:rPr>
          <w:sz w:val="24"/>
          <w:szCs w:val="24"/>
        </w:rPr>
        <w:t xml:space="preserve"> Apliecinājuma par pieredzi</w:t>
      </w:r>
      <w:r w:rsidR="00EE398D" w:rsidRPr="006C25DE">
        <w:rPr>
          <w:sz w:val="24"/>
          <w:szCs w:val="24"/>
        </w:rPr>
        <w:t>.</w:t>
      </w:r>
    </w:p>
    <w:p w14:paraId="7FC9744A" w14:textId="3913EB2A" w:rsidR="0084104D" w:rsidRPr="006C25DE" w:rsidRDefault="0084104D">
      <w:pPr>
        <w:pStyle w:val="Sarakstarindkopa"/>
        <w:widowControl w:val="0"/>
        <w:numPr>
          <w:ilvl w:val="0"/>
          <w:numId w:val="15"/>
        </w:numPr>
        <w:autoSpaceDE w:val="0"/>
        <w:autoSpaceDN w:val="0"/>
        <w:adjustRightInd w:val="0"/>
        <w:rPr>
          <w:sz w:val="24"/>
          <w:szCs w:val="24"/>
        </w:rPr>
      </w:pPr>
      <w:r w:rsidRPr="006C25DE">
        <w:rPr>
          <w:sz w:val="24"/>
          <w:szCs w:val="24"/>
        </w:rPr>
        <w:t xml:space="preserve">pielikums </w:t>
      </w:r>
      <w:r w:rsidR="00B52ADA" w:rsidRPr="006C25DE">
        <w:rPr>
          <w:sz w:val="24"/>
          <w:szCs w:val="24"/>
        </w:rPr>
        <w:t>-</w:t>
      </w:r>
      <w:r w:rsidRPr="006C25DE">
        <w:rPr>
          <w:sz w:val="24"/>
          <w:szCs w:val="24"/>
        </w:rPr>
        <w:t xml:space="preserve"> </w:t>
      </w:r>
      <w:r w:rsidR="00B52ADA" w:rsidRPr="006C25DE">
        <w:rPr>
          <w:sz w:val="24"/>
          <w:szCs w:val="24"/>
        </w:rPr>
        <w:t xml:space="preserve">Apliecinājums par </w:t>
      </w:r>
      <w:r w:rsidR="00475878" w:rsidRPr="006C25DE">
        <w:rPr>
          <w:sz w:val="24"/>
          <w:szCs w:val="24"/>
        </w:rPr>
        <w:t>piesaistīto speciālistu pieredzi</w:t>
      </w:r>
    </w:p>
    <w:p w14:paraId="6D87BABE" w14:textId="523430BF" w:rsidR="005924FF" w:rsidRPr="006C25DE" w:rsidRDefault="005924FF">
      <w:pPr>
        <w:pStyle w:val="Sarakstarindkopa"/>
        <w:widowControl w:val="0"/>
        <w:numPr>
          <w:ilvl w:val="0"/>
          <w:numId w:val="15"/>
        </w:numPr>
        <w:autoSpaceDE w:val="0"/>
        <w:autoSpaceDN w:val="0"/>
        <w:adjustRightInd w:val="0"/>
        <w:rPr>
          <w:sz w:val="24"/>
          <w:szCs w:val="24"/>
        </w:rPr>
      </w:pPr>
      <w:r w:rsidRPr="006C25DE">
        <w:rPr>
          <w:sz w:val="24"/>
          <w:szCs w:val="24"/>
        </w:rPr>
        <w:t>pielikums - Līguma projekts</w:t>
      </w:r>
      <w:r w:rsidR="005F0A64" w:rsidRPr="006C25DE">
        <w:rPr>
          <w:sz w:val="24"/>
          <w:szCs w:val="24"/>
        </w:rPr>
        <w:t xml:space="preserve"> </w:t>
      </w:r>
      <w:r w:rsidR="00EE398D" w:rsidRPr="006C25DE">
        <w:rPr>
          <w:sz w:val="24"/>
          <w:szCs w:val="24"/>
        </w:rPr>
        <w:t xml:space="preserve"> (atsevišķa datne)</w:t>
      </w:r>
      <w:r w:rsidR="0068538B" w:rsidRPr="006C25DE">
        <w:rPr>
          <w:sz w:val="24"/>
          <w:szCs w:val="24"/>
        </w:rPr>
        <w:t>.</w:t>
      </w:r>
    </w:p>
    <w:p w14:paraId="3E000843" w14:textId="645C5B07" w:rsidR="005924FF" w:rsidRPr="00DA0903" w:rsidRDefault="002471ED" w:rsidP="00876899">
      <w:pPr>
        <w:pStyle w:val="Sarakstarindkopa"/>
        <w:widowControl w:val="0"/>
        <w:numPr>
          <w:ilvl w:val="0"/>
          <w:numId w:val="15"/>
        </w:numPr>
        <w:tabs>
          <w:tab w:val="left" w:pos="567"/>
        </w:tabs>
        <w:autoSpaceDE w:val="0"/>
        <w:autoSpaceDN w:val="0"/>
        <w:adjustRightInd w:val="0"/>
        <w:rPr>
          <w:bCs/>
          <w:i/>
          <w:iCs/>
          <w:sz w:val="24"/>
          <w:szCs w:val="24"/>
        </w:rPr>
      </w:pPr>
      <w:r w:rsidRPr="00DA0903">
        <w:rPr>
          <w:sz w:val="24"/>
          <w:szCs w:val="24"/>
        </w:rPr>
        <w:t xml:space="preserve"> </w:t>
      </w:r>
      <w:bookmarkStart w:id="21" w:name="_Hlk184298893"/>
      <w:r w:rsidRPr="00DA0903">
        <w:rPr>
          <w:sz w:val="24"/>
          <w:szCs w:val="24"/>
        </w:rPr>
        <w:t xml:space="preserve">Pielikums- </w:t>
      </w:r>
      <w:r w:rsidR="00DA0903" w:rsidRPr="00DA0903">
        <w:rPr>
          <w:sz w:val="24"/>
          <w:szCs w:val="24"/>
        </w:rPr>
        <w:t>Piedāvājuma nodrošinājums – Garantijas paraugs</w:t>
      </w:r>
      <w:r w:rsidR="00DA0903">
        <w:rPr>
          <w:sz w:val="24"/>
          <w:szCs w:val="24"/>
        </w:rPr>
        <w:t>.</w:t>
      </w:r>
      <w:bookmarkEnd w:id="21"/>
    </w:p>
    <w:p w14:paraId="412D906C" w14:textId="77777777" w:rsidR="00C17526" w:rsidRPr="006C25DE" w:rsidRDefault="00C17526" w:rsidP="002A4D3C">
      <w:pPr>
        <w:pStyle w:val="Default"/>
        <w:jc w:val="both"/>
        <w:rPr>
          <w:iCs/>
          <w:color w:val="auto"/>
        </w:rPr>
      </w:pPr>
    </w:p>
    <w:p w14:paraId="5371E96F" w14:textId="77777777" w:rsidR="0068538B" w:rsidRPr="006C25DE" w:rsidRDefault="0068538B" w:rsidP="002A4D3C">
      <w:pPr>
        <w:pStyle w:val="Default"/>
        <w:jc w:val="both"/>
        <w:rPr>
          <w:i/>
          <w:color w:val="auto"/>
        </w:rPr>
      </w:pPr>
    </w:p>
    <w:p w14:paraId="6BD7218F" w14:textId="77777777" w:rsidR="00C218C8" w:rsidRPr="00142AE5" w:rsidRDefault="00C218C8" w:rsidP="002A4D3C">
      <w:pPr>
        <w:pStyle w:val="Default"/>
        <w:jc w:val="both"/>
        <w:rPr>
          <w:i/>
          <w:color w:val="auto"/>
        </w:rPr>
      </w:pPr>
      <w:bookmarkStart w:id="22" w:name="_Hlk165552830"/>
    </w:p>
    <w:p w14:paraId="30BE6DE3" w14:textId="77777777" w:rsidR="00C218C8" w:rsidRPr="00142AE5" w:rsidRDefault="00C218C8" w:rsidP="002A4D3C">
      <w:pPr>
        <w:pStyle w:val="Default"/>
        <w:jc w:val="both"/>
        <w:rPr>
          <w:i/>
          <w:color w:val="auto"/>
        </w:rPr>
      </w:pPr>
    </w:p>
    <w:p w14:paraId="1A559375" w14:textId="77777777" w:rsidR="00C218C8" w:rsidRPr="00142AE5" w:rsidRDefault="00C218C8" w:rsidP="002A4D3C">
      <w:pPr>
        <w:pStyle w:val="Default"/>
        <w:jc w:val="both"/>
        <w:rPr>
          <w:i/>
          <w:color w:val="auto"/>
        </w:rPr>
      </w:pPr>
    </w:p>
    <w:p w14:paraId="7AE09AC1" w14:textId="77777777" w:rsidR="00C218C8" w:rsidRPr="00142AE5" w:rsidRDefault="00C218C8" w:rsidP="002A4D3C">
      <w:pPr>
        <w:pStyle w:val="Default"/>
        <w:jc w:val="both"/>
        <w:rPr>
          <w:i/>
          <w:color w:val="auto"/>
        </w:rPr>
      </w:pPr>
    </w:p>
    <w:p w14:paraId="71D71F0E" w14:textId="77777777" w:rsidR="007362B9" w:rsidRPr="00142AE5" w:rsidRDefault="007362B9">
      <w:pPr>
        <w:rPr>
          <w:rFonts w:ascii="Times New Roman" w:hAnsi="Times New Roman"/>
          <w:bCs/>
          <w:i/>
          <w:iCs/>
          <w:sz w:val="24"/>
          <w:szCs w:val="24"/>
        </w:rPr>
      </w:pPr>
      <w:bookmarkStart w:id="23" w:name="_Hlk150949908"/>
      <w:bookmarkStart w:id="24" w:name="_Hlk146874245"/>
      <w:bookmarkEnd w:id="12"/>
      <w:r w:rsidRPr="00142AE5">
        <w:rPr>
          <w:rFonts w:ascii="Times New Roman" w:hAnsi="Times New Roman"/>
          <w:bCs/>
          <w:i/>
          <w:iCs/>
          <w:sz w:val="24"/>
          <w:szCs w:val="24"/>
        </w:rPr>
        <w:lastRenderedPageBreak/>
        <w:br w:type="page"/>
      </w:r>
    </w:p>
    <w:p w14:paraId="0AA96E0A" w14:textId="25C42BF5" w:rsidR="00EF3E7A" w:rsidRPr="00142AE5" w:rsidRDefault="00EF3E7A" w:rsidP="00EF3E7A">
      <w:pPr>
        <w:tabs>
          <w:tab w:val="left" w:pos="567"/>
        </w:tabs>
        <w:jc w:val="right"/>
        <w:rPr>
          <w:rFonts w:ascii="Times New Roman" w:hAnsi="Times New Roman"/>
          <w:bCs/>
          <w:i/>
          <w:iCs/>
          <w:sz w:val="24"/>
          <w:szCs w:val="24"/>
        </w:rPr>
      </w:pPr>
      <w:r w:rsidRPr="00142AE5">
        <w:rPr>
          <w:rFonts w:ascii="Times New Roman" w:hAnsi="Times New Roman"/>
          <w:bCs/>
          <w:i/>
          <w:iCs/>
          <w:sz w:val="24"/>
          <w:szCs w:val="24"/>
        </w:rPr>
        <w:lastRenderedPageBreak/>
        <w:t>1. pielikums</w:t>
      </w:r>
    </w:p>
    <w:p w14:paraId="20EF3C71" w14:textId="77777777" w:rsidR="00EF3E7A" w:rsidRPr="00142AE5" w:rsidRDefault="00EF3E7A" w:rsidP="00EF3E7A">
      <w:pPr>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14EE877B" w14:textId="595ECB33" w:rsidR="00EF3E7A" w:rsidRPr="00142AE5" w:rsidRDefault="00EF3E7A" w:rsidP="00BE7B87">
      <w:pPr>
        <w:jc w:val="right"/>
        <w:rPr>
          <w:rFonts w:ascii="Times New Roman" w:hAnsi="Times New Roman"/>
          <w:bCs/>
          <w:i/>
          <w:iCs/>
          <w:sz w:val="24"/>
          <w:szCs w:val="24"/>
        </w:rPr>
      </w:pPr>
      <w:bookmarkStart w:id="25" w:name="_Hlk160544538"/>
      <w:r w:rsidRPr="00142AE5">
        <w:rPr>
          <w:rFonts w:ascii="Times New Roman" w:hAnsi="Times New Roman"/>
          <w:bCs/>
          <w:i/>
          <w:iCs/>
          <w:sz w:val="24"/>
          <w:szCs w:val="24"/>
        </w:rPr>
        <w:t>Nr. CAIP 202</w:t>
      </w:r>
      <w:r w:rsidR="008F4280" w:rsidRPr="00142AE5">
        <w:rPr>
          <w:rFonts w:ascii="Times New Roman" w:hAnsi="Times New Roman"/>
          <w:bCs/>
          <w:i/>
          <w:iCs/>
          <w:sz w:val="24"/>
          <w:szCs w:val="24"/>
        </w:rPr>
        <w:t>4</w:t>
      </w:r>
      <w:r w:rsidRPr="00142AE5">
        <w:rPr>
          <w:rFonts w:ascii="Times New Roman" w:hAnsi="Times New Roman"/>
          <w:bCs/>
          <w:i/>
          <w:iCs/>
          <w:sz w:val="24"/>
          <w:szCs w:val="24"/>
        </w:rPr>
        <w:t>/</w:t>
      </w:r>
      <w:bookmarkEnd w:id="25"/>
      <w:r w:rsidR="00F91983" w:rsidRPr="00142AE5">
        <w:rPr>
          <w:rFonts w:ascii="Times New Roman" w:hAnsi="Times New Roman"/>
          <w:bCs/>
          <w:i/>
          <w:iCs/>
          <w:sz w:val="24"/>
          <w:szCs w:val="24"/>
        </w:rPr>
        <w:t>14</w:t>
      </w:r>
      <w:r w:rsidR="00F91983">
        <w:rPr>
          <w:rFonts w:ascii="Times New Roman" w:hAnsi="Times New Roman"/>
          <w:bCs/>
          <w:i/>
          <w:iCs/>
          <w:sz w:val="24"/>
          <w:szCs w:val="24"/>
        </w:rPr>
        <w:t>8</w:t>
      </w:r>
      <w:r w:rsidR="00BE7B87" w:rsidRPr="00142AE5">
        <w:rPr>
          <w:rFonts w:ascii="Times New Roman" w:hAnsi="Times New Roman"/>
          <w:bCs/>
          <w:i/>
          <w:iCs/>
          <w:sz w:val="24"/>
          <w:szCs w:val="24"/>
        </w:rPr>
        <w:t>, n</w:t>
      </w:r>
      <w:r w:rsidRPr="00142AE5">
        <w:rPr>
          <w:rFonts w:ascii="Times New Roman" w:hAnsi="Times New Roman"/>
          <w:bCs/>
          <w:i/>
          <w:iCs/>
          <w:sz w:val="24"/>
          <w:szCs w:val="24"/>
        </w:rPr>
        <w:t>olikumam</w:t>
      </w:r>
    </w:p>
    <w:bookmarkEnd w:id="22"/>
    <w:p w14:paraId="59E4F39E" w14:textId="77777777" w:rsidR="00B52ADA" w:rsidRPr="00142AE5" w:rsidRDefault="00B52ADA" w:rsidP="00EF3E7A">
      <w:pPr>
        <w:jc w:val="right"/>
        <w:rPr>
          <w:rFonts w:ascii="Times New Roman" w:hAnsi="Times New Roman"/>
          <w:bCs/>
          <w:i/>
          <w:iCs/>
          <w:sz w:val="24"/>
          <w:szCs w:val="24"/>
        </w:rPr>
      </w:pPr>
    </w:p>
    <w:bookmarkEnd w:id="23"/>
    <w:p w14:paraId="30223EDC" w14:textId="77777777" w:rsidR="00EF3E7A" w:rsidRPr="00142AE5" w:rsidRDefault="00EF3E7A" w:rsidP="00EF3E7A">
      <w:pPr>
        <w:shd w:val="clear" w:color="auto" w:fill="FFFFFF"/>
        <w:ind w:right="-57"/>
        <w:jc w:val="center"/>
        <w:rPr>
          <w:rFonts w:ascii="Times New Roman" w:hAnsi="Times New Roman"/>
          <w:b/>
          <w:bCs/>
          <w:color w:val="000000"/>
          <w:spacing w:val="-5"/>
          <w:sz w:val="24"/>
          <w:szCs w:val="24"/>
        </w:rPr>
      </w:pPr>
    </w:p>
    <w:p w14:paraId="57AE315B" w14:textId="77777777" w:rsidR="00BB78CD" w:rsidRPr="00142AE5" w:rsidRDefault="00BB78CD" w:rsidP="00B52ADA">
      <w:pPr>
        <w:shd w:val="clear" w:color="auto" w:fill="FFFFFF"/>
        <w:ind w:right="-57"/>
        <w:jc w:val="center"/>
        <w:rPr>
          <w:rFonts w:ascii="Times New Roman" w:hAnsi="Times New Roman"/>
          <w:b/>
          <w:bCs/>
          <w:color w:val="000000"/>
          <w:spacing w:val="-5"/>
          <w:sz w:val="24"/>
          <w:szCs w:val="24"/>
        </w:rPr>
      </w:pPr>
    </w:p>
    <w:p w14:paraId="430615FB" w14:textId="439F773D" w:rsidR="00B52ADA" w:rsidRPr="00142AE5" w:rsidRDefault="00EF3E7A" w:rsidP="00B52ADA">
      <w:pPr>
        <w:shd w:val="clear" w:color="auto" w:fill="FFFFFF"/>
        <w:ind w:right="-57"/>
        <w:jc w:val="center"/>
        <w:rPr>
          <w:rFonts w:ascii="Times New Roman" w:hAnsi="Times New Roman"/>
          <w:b/>
          <w:bCs/>
          <w:color w:val="000000"/>
          <w:spacing w:val="-5"/>
          <w:sz w:val="24"/>
          <w:szCs w:val="24"/>
        </w:rPr>
      </w:pPr>
      <w:r w:rsidRPr="00142AE5">
        <w:rPr>
          <w:rFonts w:ascii="Times New Roman" w:hAnsi="Times New Roman"/>
          <w:b/>
          <w:bCs/>
          <w:color w:val="000000"/>
          <w:spacing w:val="-5"/>
          <w:sz w:val="24"/>
          <w:szCs w:val="24"/>
        </w:rPr>
        <w:t>TEHNISKĀ SPECIFIKĀCIJA</w:t>
      </w:r>
      <w:r w:rsidR="00621D63" w:rsidRPr="00142AE5">
        <w:rPr>
          <w:rFonts w:ascii="Times New Roman" w:hAnsi="Times New Roman"/>
          <w:b/>
          <w:bCs/>
          <w:color w:val="000000"/>
          <w:spacing w:val="-5"/>
          <w:sz w:val="24"/>
          <w:szCs w:val="24"/>
        </w:rPr>
        <w:t xml:space="preserve"> </w:t>
      </w:r>
    </w:p>
    <w:p w14:paraId="4943841F" w14:textId="77777777" w:rsidR="00B52ADA" w:rsidRPr="00142AE5" w:rsidRDefault="00B52ADA" w:rsidP="00B52ADA">
      <w:pPr>
        <w:shd w:val="clear" w:color="auto" w:fill="FFFFFF"/>
        <w:ind w:right="-57"/>
        <w:jc w:val="center"/>
        <w:rPr>
          <w:rFonts w:ascii="Times New Roman" w:hAnsi="Times New Roman"/>
          <w:b/>
          <w:bCs/>
          <w:color w:val="000000"/>
          <w:spacing w:val="-5"/>
          <w:sz w:val="24"/>
          <w:szCs w:val="24"/>
        </w:rPr>
      </w:pPr>
    </w:p>
    <w:p w14:paraId="2B11AC27" w14:textId="7C8D28B2" w:rsidR="005D7FCE" w:rsidRPr="00142AE5" w:rsidRDefault="00B52ADA" w:rsidP="00C218C8">
      <w:pPr>
        <w:spacing w:before="120"/>
        <w:ind w:firstLine="720"/>
        <w:rPr>
          <w:rFonts w:ascii="Times New Roman" w:eastAsia="SimSun" w:hAnsi="Times New Roman"/>
          <w:kern w:val="3"/>
          <w:sz w:val="24"/>
          <w:szCs w:val="24"/>
          <w:highlight w:val="yellow"/>
        </w:rPr>
      </w:pPr>
      <w:r w:rsidRPr="00142AE5">
        <w:rPr>
          <w:rFonts w:ascii="Times New Roman" w:eastAsia="SimSun" w:hAnsi="Times New Roman"/>
          <w:bCs/>
          <w:kern w:val="3"/>
          <w:sz w:val="24"/>
          <w:szCs w:val="24"/>
        </w:rPr>
        <w:t xml:space="preserve">                                                    </w:t>
      </w:r>
    </w:p>
    <w:p w14:paraId="424330A1" w14:textId="77777777" w:rsidR="00B52ADA" w:rsidRPr="00142AE5" w:rsidRDefault="00B52ADA" w:rsidP="00EF3E7A">
      <w:pPr>
        <w:shd w:val="clear" w:color="auto" w:fill="FFFFFF"/>
        <w:ind w:right="-57"/>
        <w:jc w:val="center"/>
        <w:rPr>
          <w:rFonts w:ascii="Times New Roman" w:hAnsi="Times New Roman"/>
          <w:b/>
          <w:bCs/>
          <w:color w:val="000000"/>
          <w:spacing w:val="-5"/>
          <w:sz w:val="24"/>
          <w:szCs w:val="24"/>
        </w:rPr>
      </w:pPr>
    </w:p>
    <w:p w14:paraId="16C44F95" w14:textId="77777777" w:rsidR="00EF3E7A" w:rsidRPr="00142AE5" w:rsidRDefault="00EF3E7A" w:rsidP="006465A0">
      <w:pPr>
        <w:tabs>
          <w:tab w:val="left" w:pos="567"/>
        </w:tabs>
        <w:jc w:val="right"/>
        <w:rPr>
          <w:rFonts w:ascii="Times New Roman" w:hAnsi="Times New Roman"/>
          <w:bCs/>
          <w:i/>
          <w:iCs/>
          <w:sz w:val="24"/>
          <w:szCs w:val="24"/>
        </w:rPr>
      </w:pPr>
    </w:p>
    <w:p w14:paraId="1CFCBE29" w14:textId="77777777" w:rsidR="00C218C8" w:rsidRPr="00142AE5" w:rsidRDefault="00C218C8" w:rsidP="006465A0">
      <w:pPr>
        <w:tabs>
          <w:tab w:val="left" w:pos="567"/>
        </w:tabs>
        <w:jc w:val="right"/>
        <w:rPr>
          <w:rFonts w:ascii="Times New Roman" w:hAnsi="Times New Roman"/>
          <w:bCs/>
          <w:i/>
          <w:iCs/>
          <w:sz w:val="24"/>
          <w:szCs w:val="24"/>
        </w:rPr>
      </w:pPr>
    </w:p>
    <w:p w14:paraId="5C69B546" w14:textId="77777777" w:rsidR="00C218C8" w:rsidRPr="00142AE5" w:rsidRDefault="00C218C8" w:rsidP="006465A0">
      <w:pPr>
        <w:tabs>
          <w:tab w:val="left" w:pos="567"/>
        </w:tabs>
        <w:jc w:val="right"/>
        <w:rPr>
          <w:rFonts w:ascii="Times New Roman" w:hAnsi="Times New Roman"/>
          <w:bCs/>
          <w:i/>
          <w:iCs/>
          <w:sz w:val="24"/>
          <w:szCs w:val="24"/>
        </w:rPr>
      </w:pPr>
    </w:p>
    <w:p w14:paraId="3810BE51" w14:textId="77777777" w:rsidR="00EF3E7A" w:rsidRPr="00142AE5" w:rsidRDefault="00EF3E7A" w:rsidP="00EF3E7A">
      <w:pPr>
        <w:tabs>
          <w:tab w:val="left" w:pos="567"/>
        </w:tabs>
        <w:jc w:val="center"/>
        <w:rPr>
          <w:rFonts w:ascii="Times New Roman" w:hAnsi="Times New Roman"/>
          <w:bCs/>
          <w:i/>
          <w:iCs/>
          <w:sz w:val="24"/>
          <w:szCs w:val="24"/>
        </w:rPr>
      </w:pPr>
    </w:p>
    <w:p w14:paraId="2FA23ADB" w14:textId="31F56301" w:rsidR="00D726DA" w:rsidRPr="00142AE5" w:rsidRDefault="00EF3E7A" w:rsidP="704AEAAE">
      <w:pPr>
        <w:tabs>
          <w:tab w:val="left" w:pos="567"/>
        </w:tabs>
        <w:jc w:val="center"/>
        <w:rPr>
          <w:rFonts w:ascii="Times New Roman" w:hAnsi="Times New Roman"/>
          <w:i/>
          <w:iCs/>
          <w:sz w:val="24"/>
          <w:szCs w:val="24"/>
        </w:rPr>
      </w:pPr>
      <w:r w:rsidRPr="00142AE5">
        <w:rPr>
          <w:rFonts w:ascii="Times New Roman" w:hAnsi="Times New Roman"/>
          <w:i/>
          <w:iCs/>
          <w:sz w:val="24"/>
          <w:szCs w:val="24"/>
        </w:rPr>
        <w:t>Atsevišķ</w:t>
      </w:r>
      <w:r w:rsidR="00EE398D" w:rsidRPr="00142AE5">
        <w:rPr>
          <w:rFonts w:ascii="Times New Roman" w:hAnsi="Times New Roman"/>
          <w:i/>
          <w:iCs/>
          <w:sz w:val="24"/>
          <w:szCs w:val="24"/>
        </w:rPr>
        <w:t>a datn</w:t>
      </w:r>
      <w:r w:rsidR="03809E98" w:rsidRPr="00142AE5">
        <w:rPr>
          <w:rFonts w:ascii="Times New Roman" w:hAnsi="Times New Roman"/>
          <w:i/>
          <w:iCs/>
          <w:sz w:val="24"/>
          <w:szCs w:val="24"/>
        </w:rPr>
        <w:t>e</w:t>
      </w:r>
    </w:p>
    <w:p w14:paraId="052A7EDE" w14:textId="77777777" w:rsidR="00F40DFB" w:rsidRPr="00142AE5" w:rsidRDefault="00F40DFB" w:rsidP="704AEAAE">
      <w:pPr>
        <w:tabs>
          <w:tab w:val="left" w:pos="567"/>
        </w:tabs>
        <w:jc w:val="center"/>
        <w:rPr>
          <w:rFonts w:ascii="Times New Roman" w:hAnsi="Times New Roman"/>
          <w:i/>
          <w:iCs/>
          <w:sz w:val="24"/>
          <w:szCs w:val="24"/>
        </w:rPr>
      </w:pPr>
    </w:p>
    <w:p w14:paraId="3E75F219" w14:textId="77777777" w:rsidR="00F40DFB" w:rsidRPr="00142AE5" w:rsidRDefault="00F40DFB" w:rsidP="704AEAAE">
      <w:pPr>
        <w:tabs>
          <w:tab w:val="left" w:pos="567"/>
        </w:tabs>
        <w:jc w:val="center"/>
        <w:rPr>
          <w:rFonts w:ascii="Times New Roman" w:hAnsi="Times New Roman"/>
          <w:i/>
          <w:iCs/>
          <w:sz w:val="24"/>
          <w:szCs w:val="24"/>
        </w:rPr>
      </w:pPr>
    </w:p>
    <w:p w14:paraId="11549D32" w14:textId="77777777" w:rsidR="00F40DFB" w:rsidRPr="00142AE5" w:rsidRDefault="00F40DFB" w:rsidP="704AEAAE">
      <w:pPr>
        <w:tabs>
          <w:tab w:val="left" w:pos="567"/>
        </w:tabs>
        <w:jc w:val="center"/>
        <w:rPr>
          <w:rFonts w:ascii="Times New Roman" w:hAnsi="Times New Roman"/>
          <w:i/>
          <w:iCs/>
          <w:sz w:val="24"/>
          <w:szCs w:val="24"/>
        </w:rPr>
      </w:pPr>
    </w:p>
    <w:p w14:paraId="29893B30" w14:textId="77777777" w:rsidR="00F40DFB" w:rsidRPr="00142AE5" w:rsidRDefault="00F40DFB" w:rsidP="704AEAAE">
      <w:pPr>
        <w:tabs>
          <w:tab w:val="left" w:pos="567"/>
        </w:tabs>
        <w:jc w:val="center"/>
        <w:rPr>
          <w:rFonts w:ascii="Times New Roman" w:hAnsi="Times New Roman"/>
          <w:i/>
          <w:iCs/>
          <w:sz w:val="24"/>
          <w:szCs w:val="24"/>
        </w:rPr>
      </w:pPr>
    </w:p>
    <w:p w14:paraId="5B785CAC" w14:textId="77777777" w:rsidR="00F40DFB" w:rsidRDefault="00F40DFB" w:rsidP="704AEAAE">
      <w:pPr>
        <w:tabs>
          <w:tab w:val="left" w:pos="567"/>
        </w:tabs>
        <w:jc w:val="center"/>
        <w:rPr>
          <w:i/>
          <w:iCs/>
        </w:rPr>
      </w:pPr>
    </w:p>
    <w:p w14:paraId="08C8B5BD" w14:textId="77777777" w:rsidR="00F40DFB" w:rsidRDefault="00F40DFB" w:rsidP="704AEAAE">
      <w:pPr>
        <w:tabs>
          <w:tab w:val="left" w:pos="567"/>
        </w:tabs>
        <w:jc w:val="center"/>
        <w:rPr>
          <w:i/>
          <w:iCs/>
        </w:rPr>
      </w:pPr>
    </w:p>
    <w:p w14:paraId="2C487015" w14:textId="77777777" w:rsidR="00F40DFB" w:rsidRDefault="00F40DFB" w:rsidP="704AEAAE">
      <w:pPr>
        <w:tabs>
          <w:tab w:val="left" w:pos="567"/>
        </w:tabs>
        <w:jc w:val="center"/>
        <w:rPr>
          <w:i/>
          <w:iCs/>
        </w:rPr>
      </w:pPr>
    </w:p>
    <w:p w14:paraId="1A9B56D8" w14:textId="77777777" w:rsidR="00F40DFB" w:rsidRDefault="00F40DFB" w:rsidP="704AEAAE">
      <w:pPr>
        <w:tabs>
          <w:tab w:val="left" w:pos="567"/>
        </w:tabs>
        <w:jc w:val="center"/>
        <w:rPr>
          <w:i/>
          <w:iCs/>
        </w:rPr>
      </w:pPr>
    </w:p>
    <w:p w14:paraId="69623360" w14:textId="77777777" w:rsidR="00F40DFB" w:rsidRDefault="00F40DFB" w:rsidP="704AEAAE">
      <w:pPr>
        <w:tabs>
          <w:tab w:val="left" w:pos="567"/>
        </w:tabs>
        <w:jc w:val="center"/>
        <w:rPr>
          <w:i/>
          <w:iCs/>
        </w:rPr>
      </w:pPr>
    </w:p>
    <w:p w14:paraId="4BD83C94" w14:textId="77777777" w:rsidR="00F40DFB" w:rsidRDefault="00F40DFB" w:rsidP="704AEAAE">
      <w:pPr>
        <w:tabs>
          <w:tab w:val="left" w:pos="567"/>
        </w:tabs>
        <w:jc w:val="center"/>
        <w:rPr>
          <w:i/>
          <w:iCs/>
        </w:rPr>
      </w:pPr>
    </w:p>
    <w:p w14:paraId="224D8CB4" w14:textId="77777777" w:rsidR="00F40DFB" w:rsidRDefault="00F40DFB" w:rsidP="704AEAAE">
      <w:pPr>
        <w:tabs>
          <w:tab w:val="left" w:pos="567"/>
        </w:tabs>
        <w:jc w:val="center"/>
        <w:rPr>
          <w:i/>
          <w:iCs/>
        </w:rPr>
      </w:pPr>
    </w:p>
    <w:p w14:paraId="007831A7" w14:textId="77777777" w:rsidR="00F40DFB" w:rsidRDefault="00F40DFB" w:rsidP="704AEAAE">
      <w:pPr>
        <w:tabs>
          <w:tab w:val="left" w:pos="567"/>
        </w:tabs>
        <w:jc w:val="center"/>
        <w:rPr>
          <w:i/>
          <w:iCs/>
        </w:rPr>
      </w:pPr>
    </w:p>
    <w:p w14:paraId="37D50BCF" w14:textId="77777777" w:rsidR="00F40DFB" w:rsidRDefault="00F40DFB" w:rsidP="704AEAAE">
      <w:pPr>
        <w:tabs>
          <w:tab w:val="left" w:pos="567"/>
        </w:tabs>
        <w:jc w:val="center"/>
        <w:rPr>
          <w:i/>
          <w:iCs/>
        </w:rPr>
      </w:pPr>
    </w:p>
    <w:p w14:paraId="511F8B8B" w14:textId="77777777" w:rsidR="00F40DFB" w:rsidRDefault="00F40DFB" w:rsidP="704AEAAE">
      <w:pPr>
        <w:tabs>
          <w:tab w:val="left" w:pos="567"/>
        </w:tabs>
        <w:jc w:val="center"/>
        <w:rPr>
          <w:i/>
          <w:iCs/>
        </w:rPr>
      </w:pPr>
    </w:p>
    <w:p w14:paraId="29D47F28" w14:textId="77777777" w:rsidR="00F40DFB" w:rsidRDefault="00F40DFB" w:rsidP="704AEAAE">
      <w:pPr>
        <w:tabs>
          <w:tab w:val="left" w:pos="567"/>
        </w:tabs>
        <w:jc w:val="center"/>
        <w:rPr>
          <w:i/>
          <w:iCs/>
        </w:rPr>
      </w:pPr>
    </w:p>
    <w:p w14:paraId="3414C5EC" w14:textId="77777777" w:rsidR="00F40DFB" w:rsidRDefault="00F40DFB" w:rsidP="704AEAAE">
      <w:pPr>
        <w:tabs>
          <w:tab w:val="left" w:pos="567"/>
        </w:tabs>
        <w:jc w:val="center"/>
        <w:rPr>
          <w:i/>
          <w:iCs/>
        </w:rPr>
      </w:pPr>
    </w:p>
    <w:p w14:paraId="39A31D12" w14:textId="5AC8F1CE" w:rsidR="001E1B79" w:rsidRDefault="001E1B79" w:rsidP="704AEAAE">
      <w:pPr>
        <w:tabs>
          <w:tab w:val="left" w:pos="567"/>
        </w:tabs>
        <w:rPr>
          <w:i/>
          <w:iCs/>
        </w:rPr>
      </w:pPr>
    </w:p>
    <w:p w14:paraId="2C3C6051" w14:textId="1D9153F5" w:rsidR="00210DAF" w:rsidRPr="00142AE5" w:rsidRDefault="00226FFB" w:rsidP="006465A0">
      <w:pPr>
        <w:tabs>
          <w:tab w:val="left" w:pos="567"/>
        </w:tabs>
        <w:jc w:val="right"/>
        <w:rPr>
          <w:rFonts w:ascii="Times New Roman" w:hAnsi="Times New Roman"/>
          <w:bCs/>
          <w:i/>
          <w:iCs/>
          <w:sz w:val="24"/>
          <w:szCs w:val="24"/>
        </w:rPr>
      </w:pPr>
      <w:r w:rsidRPr="00142AE5">
        <w:rPr>
          <w:rFonts w:ascii="Times New Roman" w:hAnsi="Times New Roman"/>
          <w:bCs/>
          <w:i/>
          <w:iCs/>
          <w:sz w:val="24"/>
          <w:szCs w:val="24"/>
        </w:rPr>
        <w:t>2. pielikums</w:t>
      </w:r>
    </w:p>
    <w:p w14:paraId="2347CE5B" w14:textId="77777777" w:rsidR="00210DAF" w:rsidRPr="00142AE5" w:rsidRDefault="00226FFB" w:rsidP="00210DAF">
      <w:pPr>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14C4451D" w14:textId="24A657F8" w:rsidR="00210DAF" w:rsidRPr="00142AE5" w:rsidRDefault="00226FFB" w:rsidP="00210DAF">
      <w:pPr>
        <w:jc w:val="right"/>
        <w:rPr>
          <w:rFonts w:ascii="Times New Roman" w:hAnsi="Times New Roman"/>
          <w:bCs/>
          <w:i/>
          <w:iCs/>
          <w:sz w:val="24"/>
          <w:szCs w:val="24"/>
        </w:rPr>
      </w:pPr>
      <w:r w:rsidRPr="00142AE5">
        <w:rPr>
          <w:rFonts w:ascii="Times New Roman" w:hAnsi="Times New Roman"/>
          <w:bCs/>
          <w:i/>
          <w:iCs/>
          <w:sz w:val="24"/>
          <w:szCs w:val="24"/>
        </w:rPr>
        <w:t>Nr</w:t>
      </w:r>
      <w:r w:rsidR="00C15C9A" w:rsidRPr="00142AE5">
        <w:rPr>
          <w:rFonts w:ascii="Times New Roman" w:hAnsi="Times New Roman"/>
          <w:bCs/>
          <w:i/>
          <w:iCs/>
          <w:sz w:val="24"/>
          <w:szCs w:val="24"/>
        </w:rPr>
        <w:t>. CAIP 202</w:t>
      </w:r>
      <w:r w:rsidR="008F4280" w:rsidRPr="00142AE5">
        <w:rPr>
          <w:rFonts w:ascii="Times New Roman" w:hAnsi="Times New Roman"/>
          <w:bCs/>
          <w:i/>
          <w:iCs/>
          <w:sz w:val="24"/>
          <w:szCs w:val="24"/>
        </w:rPr>
        <w:t>4</w:t>
      </w:r>
      <w:r w:rsidR="00C15C9A" w:rsidRPr="00142AE5">
        <w:rPr>
          <w:rFonts w:ascii="Times New Roman" w:hAnsi="Times New Roman"/>
          <w:bCs/>
          <w:i/>
          <w:iCs/>
          <w:sz w:val="24"/>
          <w:szCs w:val="24"/>
        </w:rPr>
        <w:t>/</w:t>
      </w:r>
      <w:r w:rsidR="00F91983" w:rsidRPr="00142AE5">
        <w:rPr>
          <w:rFonts w:ascii="Times New Roman" w:hAnsi="Times New Roman"/>
          <w:bCs/>
          <w:i/>
          <w:iCs/>
          <w:sz w:val="24"/>
          <w:szCs w:val="24"/>
        </w:rPr>
        <w:t>14</w:t>
      </w:r>
      <w:r w:rsidR="00F91983">
        <w:rPr>
          <w:rFonts w:ascii="Times New Roman" w:hAnsi="Times New Roman"/>
          <w:bCs/>
          <w:i/>
          <w:iCs/>
          <w:sz w:val="24"/>
          <w:szCs w:val="24"/>
        </w:rPr>
        <w:t>8</w:t>
      </w:r>
      <w:r w:rsidRPr="00142AE5">
        <w:rPr>
          <w:rFonts w:ascii="Times New Roman" w:hAnsi="Times New Roman"/>
          <w:bCs/>
          <w:i/>
          <w:iCs/>
          <w:sz w:val="24"/>
          <w:szCs w:val="24"/>
        </w:rPr>
        <w:t>, nolikumam</w:t>
      </w:r>
    </w:p>
    <w:bookmarkEnd w:id="24"/>
    <w:p w14:paraId="489C2B06" w14:textId="77777777" w:rsidR="00210DAF" w:rsidRPr="00142AE5" w:rsidRDefault="00226FFB" w:rsidP="00210DAF">
      <w:pPr>
        <w:jc w:val="right"/>
        <w:rPr>
          <w:rFonts w:ascii="Times New Roman" w:hAnsi="Times New Roman"/>
          <w:bCs/>
          <w:i/>
          <w:iCs/>
          <w:sz w:val="24"/>
          <w:szCs w:val="24"/>
        </w:rPr>
      </w:pPr>
      <w:r w:rsidRPr="00142AE5">
        <w:rPr>
          <w:rFonts w:ascii="Times New Roman" w:hAnsi="Times New Roman"/>
          <w:bCs/>
          <w:i/>
          <w:iCs/>
          <w:sz w:val="24"/>
          <w:szCs w:val="24"/>
        </w:rPr>
        <w:t>VEIDLAPA</w:t>
      </w:r>
    </w:p>
    <w:p w14:paraId="2A2B5594" w14:textId="77777777" w:rsidR="00210DAF" w:rsidRPr="00142AE5" w:rsidRDefault="00210DAF" w:rsidP="00210DAF">
      <w:pPr>
        <w:jc w:val="center"/>
        <w:rPr>
          <w:rFonts w:ascii="Times New Roman" w:hAnsi="Times New Roman"/>
          <w:b/>
          <w:sz w:val="24"/>
          <w:szCs w:val="24"/>
        </w:rPr>
      </w:pPr>
    </w:p>
    <w:p w14:paraId="5B7EE4C8" w14:textId="77777777" w:rsidR="00137E5F" w:rsidRPr="00142AE5" w:rsidRDefault="00226FFB" w:rsidP="00D46D4E">
      <w:pPr>
        <w:jc w:val="center"/>
        <w:rPr>
          <w:rFonts w:ascii="Times New Roman" w:hAnsi="Times New Roman"/>
          <w:b/>
          <w:sz w:val="24"/>
          <w:szCs w:val="24"/>
        </w:rPr>
      </w:pPr>
      <w:r w:rsidRPr="00142AE5">
        <w:rPr>
          <w:rFonts w:ascii="Times New Roman" w:hAnsi="Times New Roman"/>
          <w:b/>
          <w:sz w:val="24"/>
          <w:szCs w:val="24"/>
        </w:rPr>
        <w:t>PIEDĀVĀJUMS</w:t>
      </w:r>
    </w:p>
    <w:p w14:paraId="2E1BBA94" w14:textId="77777777" w:rsidR="00404807" w:rsidRPr="00142AE5" w:rsidRDefault="00226FFB" w:rsidP="00404807">
      <w:pPr>
        <w:jc w:val="center"/>
        <w:rPr>
          <w:rFonts w:ascii="Times New Roman" w:hAnsi="Times New Roman"/>
          <w:b/>
          <w:sz w:val="24"/>
          <w:szCs w:val="24"/>
        </w:rPr>
      </w:pPr>
      <w:r w:rsidRPr="00142AE5">
        <w:rPr>
          <w:rFonts w:ascii="Times New Roman" w:hAnsi="Times New Roman"/>
          <w:b/>
          <w:sz w:val="24"/>
          <w:szCs w:val="24"/>
        </w:rPr>
        <w:t>Atklātam konkursam</w:t>
      </w:r>
    </w:p>
    <w:p w14:paraId="721919CE" w14:textId="17DF3386" w:rsidR="004C6DB0" w:rsidRPr="00142AE5" w:rsidRDefault="004C6DB0" w:rsidP="000517BF">
      <w:pPr>
        <w:jc w:val="center"/>
        <w:rPr>
          <w:rFonts w:ascii="Times New Roman" w:hAnsi="Times New Roman"/>
          <w:b/>
          <w:bCs/>
          <w:sz w:val="24"/>
          <w:szCs w:val="24"/>
        </w:rPr>
      </w:pPr>
      <w:bookmarkStart w:id="26" w:name="_Hlk150931583"/>
      <w:r w:rsidRPr="00142AE5">
        <w:rPr>
          <w:rFonts w:ascii="Times New Roman" w:hAnsi="Times New Roman"/>
          <w:b/>
          <w:bCs/>
          <w:sz w:val="24"/>
          <w:szCs w:val="24"/>
        </w:rPr>
        <w:t>“</w:t>
      </w:r>
      <w:r w:rsidR="00483F60" w:rsidRPr="00142AE5">
        <w:rPr>
          <w:rFonts w:ascii="Times New Roman" w:hAnsi="Times New Roman"/>
          <w:b/>
          <w:color w:val="000000"/>
          <w:sz w:val="24"/>
          <w:szCs w:val="24"/>
          <w:shd w:val="clear" w:color="auto" w:fill="FFFFFF"/>
        </w:rPr>
        <w:t xml:space="preserve">Reģionālas un pilsētas nozīmes velo infrastruktūras izveide maršrutā </w:t>
      </w:r>
      <w:r w:rsidR="0046313A" w:rsidRPr="0046313A">
        <w:rPr>
          <w:rFonts w:ascii="Times New Roman" w:hAnsi="Times New Roman"/>
          <w:b/>
          <w:color w:val="000000"/>
          <w:sz w:val="24"/>
          <w:szCs w:val="24"/>
          <w:shd w:val="clear" w:color="auto" w:fill="FFFFFF"/>
        </w:rPr>
        <w:t>Rīga-Babīte-Piņķi</w:t>
      </w:r>
      <w:r w:rsidRPr="00142AE5">
        <w:rPr>
          <w:rFonts w:ascii="Times New Roman" w:hAnsi="Times New Roman"/>
          <w:b/>
          <w:bCs/>
          <w:sz w:val="24"/>
          <w:szCs w:val="24"/>
        </w:rPr>
        <w:t>”</w:t>
      </w:r>
    </w:p>
    <w:bookmarkEnd w:id="26"/>
    <w:p w14:paraId="24674F20" w14:textId="3A57F33D" w:rsidR="009116E6" w:rsidRPr="00142AE5" w:rsidRDefault="00226FFB" w:rsidP="009116E6">
      <w:pPr>
        <w:tabs>
          <w:tab w:val="left" w:pos="8790"/>
        </w:tabs>
        <w:jc w:val="center"/>
        <w:rPr>
          <w:rFonts w:ascii="Times New Roman" w:hAnsi="Times New Roman"/>
          <w:bCs/>
          <w:sz w:val="24"/>
          <w:szCs w:val="24"/>
        </w:rPr>
      </w:pPr>
      <w:r w:rsidRPr="00142AE5">
        <w:rPr>
          <w:rFonts w:ascii="Times New Roman" w:hAnsi="Times New Roman"/>
          <w:bCs/>
          <w:sz w:val="24"/>
          <w:szCs w:val="24"/>
        </w:rPr>
        <w:t xml:space="preserve">Iepirkuma identifikācijas Nr. </w:t>
      </w:r>
      <w:r w:rsidR="00C15C9A" w:rsidRPr="00142AE5">
        <w:rPr>
          <w:rFonts w:ascii="Times New Roman" w:hAnsi="Times New Roman"/>
          <w:bCs/>
          <w:sz w:val="24"/>
          <w:szCs w:val="24"/>
        </w:rPr>
        <w:t>CAIP 202</w:t>
      </w:r>
      <w:r w:rsidR="008F4280" w:rsidRPr="00142AE5">
        <w:rPr>
          <w:rFonts w:ascii="Times New Roman" w:hAnsi="Times New Roman"/>
          <w:bCs/>
          <w:sz w:val="24"/>
          <w:szCs w:val="24"/>
        </w:rPr>
        <w:t>4</w:t>
      </w:r>
      <w:r w:rsidR="00C15C9A" w:rsidRPr="00142AE5">
        <w:rPr>
          <w:rFonts w:ascii="Times New Roman" w:hAnsi="Times New Roman"/>
          <w:bCs/>
          <w:sz w:val="24"/>
          <w:szCs w:val="24"/>
        </w:rPr>
        <w:t>/</w:t>
      </w:r>
      <w:r w:rsidR="00F91983" w:rsidRPr="00142AE5">
        <w:rPr>
          <w:rFonts w:ascii="Times New Roman" w:hAnsi="Times New Roman"/>
          <w:bCs/>
          <w:sz w:val="24"/>
          <w:szCs w:val="24"/>
        </w:rPr>
        <w:t>14</w:t>
      </w:r>
      <w:r w:rsidR="00F91983">
        <w:rPr>
          <w:rFonts w:ascii="Times New Roman" w:hAnsi="Times New Roman"/>
          <w:bCs/>
          <w:sz w:val="24"/>
          <w:szCs w:val="24"/>
        </w:rPr>
        <w:t>8</w:t>
      </w:r>
    </w:p>
    <w:p w14:paraId="328DEA1A" w14:textId="77777777" w:rsidR="00475878" w:rsidRPr="00142AE5" w:rsidRDefault="00475878" w:rsidP="00475878">
      <w:pPr>
        <w:jc w:val="center"/>
        <w:rPr>
          <w:rFonts w:ascii="Times New Roman" w:hAnsi="Times New Roman"/>
          <w:sz w:val="24"/>
          <w:szCs w:val="24"/>
        </w:rPr>
      </w:pPr>
      <w:bookmarkStart w:id="27" w:name="_Hlk163137574"/>
    </w:p>
    <w:p w14:paraId="487776CA" w14:textId="7114B881" w:rsidR="009116E6" w:rsidRPr="00142AE5" w:rsidRDefault="009116E6" w:rsidP="009116E6">
      <w:pPr>
        <w:rPr>
          <w:rFonts w:ascii="Times New Roman" w:hAnsi="Times New Roman"/>
          <w:bCs/>
          <w:sz w:val="24"/>
          <w:szCs w:val="24"/>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116E6" w:rsidRPr="00142AE5" w14:paraId="3EC1CA02" w14:textId="77777777" w:rsidTr="08344E6A">
        <w:tc>
          <w:tcPr>
            <w:tcW w:w="986" w:type="pct"/>
            <w:tcBorders>
              <w:top w:val="nil"/>
              <w:left w:val="nil"/>
              <w:right w:val="nil"/>
            </w:tcBorders>
          </w:tcPr>
          <w:p w14:paraId="2A150AA3" w14:textId="77777777" w:rsidR="009116E6" w:rsidRPr="00142AE5" w:rsidRDefault="009116E6" w:rsidP="009116E6">
            <w:pPr>
              <w:widowControl w:val="0"/>
              <w:autoSpaceDE w:val="0"/>
              <w:autoSpaceDN w:val="0"/>
              <w:adjustRightInd w:val="0"/>
              <w:rPr>
                <w:rFonts w:ascii="Times New Roman" w:hAnsi="Times New Roman"/>
                <w:sz w:val="24"/>
                <w:szCs w:val="24"/>
              </w:rPr>
            </w:pPr>
            <w:bookmarkStart w:id="28" w:name="_Hlk122086033"/>
          </w:p>
        </w:tc>
        <w:tc>
          <w:tcPr>
            <w:tcW w:w="1968" w:type="pct"/>
            <w:gridSpan w:val="2"/>
            <w:tcBorders>
              <w:top w:val="nil"/>
              <w:left w:val="nil"/>
              <w:bottom w:val="nil"/>
              <w:right w:val="nil"/>
            </w:tcBorders>
          </w:tcPr>
          <w:p w14:paraId="0445CE3C" w14:textId="77777777" w:rsidR="009116E6" w:rsidRPr="00142AE5" w:rsidRDefault="009116E6" w:rsidP="009116E6">
            <w:pPr>
              <w:widowControl w:val="0"/>
              <w:autoSpaceDE w:val="0"/>
              <w:autoSpaceDN w:val="0"/>
              <w:adjustRightInd w:val="0"/>
              <w:rPr>
                <w:rFonts w:ascii="Times New Roman" w:hAnsi="Times New Roman"/>
                <w:sz w:val="24"/>
                <w:szCs w:val="24"/>
              </w:rPr>
            </w:pPr>
          </w:p>
        </w:tc>
        <w:tc>
          <w:tcPr>
            <w:tcW w:w="2046" w:type="pct"/>
            <w:tcBorders>
              <w:top w:val="nil"/>
              <w:left w:val="nil"/>
              <w:right w:val="nil"/>
            </w:tcBorders>
          </w:tcPr>
          <w:p w14:paraId="05057E0F" w14:textId="77777777" w:rsidR="009116E6" w:rsidRPr="00142AE5" w:rsidRDefault="009116E6" w:rsidP="009116E6">
            <w:pPr>
              <w:widowControl w:val="0"/>
              <w:autoSpaceDE w:val="0"/>
              <w:autoSpaceDN w:val="0"/>
              <w:adjustRightInd w:val="0"/>
              <w:rPr>
                <w:rFonts w:ascii="Times New Roman" w:hAnsi="Times New Roman"/>
                <w:sz w:val="24"/>
                <w:szCs w:val="24"/>
              </w:rPr>
            </w:pPr>
          </w:p>
        </w:tc>
      </w:tr>
      <w:tr w:rsidR="009116E6" w:rsidRPr="00142AE5" w14:paraId="13ABCB16" w14:textId="77777777" w:rsidTr="08344E6A">
        <w:tc>
          <w:tcPr>
            <w:tcW w:w="986" w:type="pct"/>
            <w:tcBorders>
              <w:left w:val="nil"/>
              <w:bottom w:val="nil"/>
              <w:right w:val="nil"/>
            </w:tcBorders>
          </w:tcPr>
          <w:p w14:paraId="2B6F9049" w14:textId="77777777" w:rsidR="009116E6" w:rsidRPr="00142AE5" w:rsidRDefault="009116E6" w:rsidP="009116E6">
            <w:pPr>
              <w:widowControl w:val="0"/>
              <w:autoSpaceDE w:val="0"/>
              <w:autoSpaceDN w:val="0"/>
              <w:adjustRightInd w:val="0"/>
              <w:jc w:val="center"/>
              <w:rPr>
                <w:rFonts w:ascii="Times New Roman" w:hAnsi="Times New Roman"/>
                <w:sz w:val="24"/>
                <w:szCs w:val="24"/>
                <w:vertAlign w:val="superscript"/>
              </w:rPr>
            </w:pPr>
            <w:r w:rsidRPr="00142AE5">
              <w:rPr>
                <w:rFonts w:ascii="Times New Roman" w:hAnsi="Times New Roman"/>
                <w:sz w:val="24"/>
                <w:szCs w:val="24"/>
                <w:vertAlign w:val="superscript"/>
              </w:rPr>
              <w:t>Vieta</w:t>
            </w:r>
          </w:p>
        </w:tc>
        <w:tc>
          <w:tcPr>
            <w:tcW w:w="1968" w:type="pct"/>
            <w:gridSpan w:val="2"/>
            <w:tcBorders>
              <w:top w:val="nil"/>
              <w:left w:val="nil"/>
              <w:bottom w:val="nil"/>
              <w:right w:val="nil"/>
            </w:tcBorders>
          </w:tcPr>
          <w:p w14:paraId="71FF0706" w14:textId="77777777" w:rsidR="009116E6" w:rsidRPr="00142AE5" w:rsidRDefault="009116E6" w:rsidP="009116E6">
            <w:pPr>
              <w:widowControl w:val="0"/>
              <w:autoSpaceDE w:val="0"/>
              <w:autoSpaceDN w:val="0"/>
              <w:adjustRightInd w:val="0"/>
              <w:rPr>
                <w:rFonts w:ascii="Times New Roman" w:hAnsi="Times New Roman"/>
                <w:sz w:val="24"/>
                <w:szCs w:val="24"/>
                <w:vertAlign w:val="superscript"/>
              </w:rPr>
            </w:pPr>
          </w:p>
        </w:tc>
        <w:tc>
          <w:tcPr>
            <w:tcW w:w="2046" w:type="pct"/>
            <w:tcBorders>
              <w:left w:val="nil"/>
              <w:bottom w:val="nil"/>
              <w:right w:val="nil"/>
            </w:tcBorders>
          </w:tcPr>
          <w:p w14:paraId="5FBD6E75" w14:textId="77777777" w:rsidR="009116E6" w:rsidRPr="00142AE5" w:rsidRDefault="009116E6" w:rsidP="009116E6">
            <w:pPr>
              <w:widowControl w:val="0"/>
              <w:autoSpaceDE w:val="0"/>
              <w:autoSpaceDN w:val="0"/>
              <w:adjustRightInd w:val="0"/>
              <w:jc w:val="center"/>
              <w:rPr>
                <w:rFonts w:ascii="Times New Roman" w:hAnsi="Times New Roman"/>
                <w:sz w:val="24"/>
                <w:szCs w:val="24"/>
                <w:vertAlign w:val="superscript"/>
              </w:rPr>
            </w:pPr>
            <w:r w:rsidRPr="00142AE5">
              <w:rPr>
                <w:rFonts w:ascii="Times New Roman" w:hAnsi="Times New Roman"/>
                <w:sz w:val="24"/>
                <w:szCs w:val="24"/>
                <w:vertAlign w:val="superscript"/>
              </w:rPr>
              <w:t>Datums</w:t>
            </w:r>
          </w:p>
          <w:p w14:paraId="01437352" w14:textId="77777777" w:rsidR="009116E6" w:rsidRPr="00142AE5" w:rsidRDefault="009116E6" w:rsidP="009116E6">
            <w:pPr>
              <w:widowControl w:val="0"/>
              <w:autoSpaceDE w:val="0"/>
              <w:autoSpaceDN w:val="0"/>
              <w:adjustRightInd w:val="0"/>
              <w:jc w:val="center"/>
              <w:rPr>
                <w:rFonts w:ascii="Times New Roman" w:hAnsi="Times New Roman"/>
                <w:sz w:val="24"/>
                <w:szCs w:val="24"/>
                <w:vertAlign w:val="superscript"/>
              </w:rPr>
            </w:pPr>
          </w:p>
        </w:tc>
      </w:tr>
      <w:tr w:rsidR="009116E6" w:rsidRPr="00142AE5" w14:paraId="506A8313"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CA9C" w14:textId="77777777" w:rsidR="009116E6" w:rsidRPr="00142AE5" w:rsidRDefault="009116E6" w:rsidP="009116E6">
            <w:pPr>
              <w:widowControl w:val="0"/>
              <w:autoSpaceDE w:val="0"/>
              <w:autoSpaceDN w:val="0"/>
              <w:adjustRightInd w:val="0"/>
              <w:rPr>
                <w:rFonts w:ascii="Times New Roman" w:hAnsi="Times New Roman"/>
                <w:b/>
                <w:noProof/>
                <w:sz w:val="24"/>
                <w:szCs w:val="24"/>
              </w:rPr>
            </w:pPr>
            <w:r w:rsidRPr="00142AE5">
              <w:rPr>
                <w:rFonts w:ascii="Times New Roman" w:hAnsi="Times New Roman"/>
                <w:b/>
                <w:noProof/>
                <w:sz w:val="24"/>
                <w:szCs w:val="24"/>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Pretendenta nosaukums:</w:t>
            </w:r>
          </w:p>
        </w:tc>
        <w:tc>
          <w:tcPr>
            <w:tcW w:w="2046" w:type="pct"/>
            <w:tcBorders>
              <w:top w:val="single" w:sz="4" w:space="0" w:color="auto"/>
              <w:left w:val="single" w:sz="4" w:space="0" w:color="auto"/>
              <w:bottom w:val="single" w:sz="4" w:space="0" w:color="auto"/>
              <w:right w:val="single" w:sz="4" w:space="0" w:color="auto"/>
            </w:tcBorders>
          </w:tcPr>
          <w:p w14:paraId="0BC2EF7F"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0412590D" w14:textId="77777777" w:rsidTr="08344E6A">
        <w:tblPrEx>
          <w:tblLook w:val="04A0" w:firstRow="1" w:lastRow="0" w:firstColumn="1" w:lastColumn="0" w:noHBand="0" w:noVBand="1"/>
        </w:tblPrEx>
        <w:tc>
          <w:tcPr>
            <w:tcW w:w="0" w:type="auto"/>
            <w:vMerge/>
            <w:vAlign w:val="center"/>
            <w:hideMark/>
          </w:tcPr>
          <w:p w14:paraId="213342A0"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142AE5" w:rsidRDefault="009116E6" w:rsidP="009116E6">
            <w:pPr>
              <w:widowControl w:val="0"/>
              <w:autoSpaceDE w:val="0"/>
              <w:autoSpaceDN w:val="0"/>
              <w:adjustRightInd w:val="0"/>
              <w:ind w:right="-52"/>
              <w:rPr>
                <w:rFonts w:ascii="Times New Roman" w:hAnsi="Times New Roman"/>
                <w:noProof/>
                <w:sz w:val="24"/>
                <w:szCs w:val="24"/>
              </w:rPr>
            </w:pPr>
            <w:r w:rsidRPr="00142AE5">
              <w:rPr>
                <w:rFonts w:ascii="Times New Roman" w:hAnsi="Times New Roman"/>
                <w:noProof/>
                <w:sz w:val="24"/>
                <w:szCs w:val="24"/>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132B6D72"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5915B04C" w14:textId="77777777" w:rsidTr="08344E6A">
        <w:tblPrEx>
          <w:tblLook w:val="04A0" w:firstRow="1" w:lastRow="0" w:firstColumn="1" w:lastColumn="0" w:noHBand="0" w:noVBand="1"/>
        </w:tblPrEx>
        <w:tc>
          <w:tcPr>
            <w:tcW w:w="0" w:type="auto"/>
            <w:vMerge/>
            <w:vAlign w:val="center"/>
          </w:tcPr>
          <w:p w14:paraId="4EEF08C3"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142AE5" w:rsidRDefault="009116E6" w:rsidP="009116E6">
            <w:pPr>
              <w:widowControl w:val="0"/>
              <w:autoSpaceDE w:val="0"/>
              <w:autoSpaceDN w:val="0"/>
              <w:adjustRightInd w:val="0"/>
              <w:ind w:right="-52"/>
              <w:rPr>
                <w:rFonts w:ascii="Times New Roman" w:hAnsi="Times New Roman"/>
                <w:noProof/>
                <w:sz w:val="24"/>
                <w:szCs w:val="24"/>
              </w:rPr>
            </w:pPr>
            <w:r w:rsidRPr="00142AE5">
              <w:rPr>
                <w:rFonts w:ascii="Times New Roman" w:hAnsi="Times New Roman"/>
                <w:sz w:val="24"/>
                <w:szCs w:val="24"/>
              </w:rPr>
              <w:t>Ārvalstu pretendentam piešķirtais reģistrācijas numurs Latvijā un datums</w:t>
            </w:r>
            <w:r w:rsidRPr="00142AE5">
              <w:rPr>
                <w:rFonts w:ascii="Times New Roman" w:hAnsi="Times New Roman"/>
                <w:i/>
                <w:iCs/>
                <w:sz w:val="24"/>
                <w:szCs w:val="24"/>
              </w:rPr>
              <w:t xml:space="preserve"> </w:t>
            </w:r>
          </w:p>
        </w:tc>
        <w:tc>
          <w:tcPr>
            <w:tcW w:w="2046" w:type="pct"/>
            <w:tcBorders>
              <w:top w:val="single" w:sz="4" w:space="0" w:color="auto"/>
              <w:left w:val="single" w:sz="4" w:space="0" w:color="auto"/>
              <w:bottom w:val="single" w:sz="4" w:space="0" w:color="auto"/>
              <w:right w:val="single" w:sz="4" w:space="0" w:color="auto"/>
            </w:tcBorders>
          </w:tcPr>
          <w:p w14:paraId="20C24D21"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CA73DD">
              <w:rPr>
                <w:rFonts w:ascii="Times New Roman" w:hAnsi="Times New Roman"/>
                <w:i/>
                <w:iCs/>
                <w:color w:val="000000" w:themeColor="text1"/>
                <w:sz w:val="24"/>
                <w:szCs w:val="24"/>
              </w:rPr>
              <w:t>Aizpilda, ja attiecināms</w:t>
            </w:r>
          </w:p>
        </w:tc>
      </w:tr>
      <w:tr w:rsidR="009116E6" w:rsidRPr="00142AE5" w14:paraId="69A4C8AB" w14:textId="77777777" w:rsidTr="08344E6A">
        <w:tblPrEx>
          <w:tblLook w:val="04A0" w:firstRow="1" w:lastRow="0" w:firstColumn="1" w:lastColumn="0" w:noHBand="0" w:noVBand="1"/>
        </w:tblPrEx>
        <w:tc>
          <w:tcPr>
            <w:tcW w:w="0" w:type="auto"/>
            <w:vMerge/>
            <w:vAlign w:val="center"/>
            <w:hideMark/>
          </w:tcPr>
          <w:p w14:paraId="30192E20"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Juridiskā adrese:</w:t>
            </w:r>
          </w:p>
        </w:tc>
        <w:tc>
          <w:tcPr>
            <w:tcW w:w="2046" w:type="pct"/>
            <w:tcBorders>
              <w:top w:val="single" w:sz="4" w:space="0" w:color="auto"/>
              <w:left w:val="single" w:sz="4" w:space="0" w:color="auto"/>
              <w:bottom w:val="single" w:sz="4" w:space="0" w:color="auto"/>
              <w:right w:val="single" w:sz="4" w:space="0" w:color="auto"/>
            </w:tcBorders>
          </w:tcPr>
          <w:p w14:paraId="386DDC2F"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59175904" w14:textId="77777777" w:rsidTr="08344E6A">
        <w:tblPrEx>
          <w:tblLook w:val="04A0" w:firstRow="1" w:lastRow="0" w:firstColumn="1" w:lastColumn="0" w:noHBand="0" w:noVBand="1"/>
        </w:tblPrEx>
        <w:tc>
          <w:tcPr>
            <w:tcW w:w="0" w:type="auto"/>
            <w:vMerge/>
            <w:vAlign w:val="center"/>
            <w:hideMark/>
          </w:tcPr>
          <w:p w14:paraId="71B340E7"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Pasta adrese:</w:t>
            </w:r>
          </w:p>
        </w:tc>
        <w:tc>
          <w:tcPr>
            <w:tcW w:w="2046" w:type="pct"/>
            <w:tcBorders>
              <w:top w:val="single" w:sz="4" w:space="0" w:color="auto"/>
              <w:left w:val="single" w:sz="4" w:space="0" w:color="auto"/>
              <w:bottom w:val="single" w:sz="4" w:space="0" w:color="auto"/>
              <w:right w:val="single" w:sz="4" w:space="0" w:color="auto"/>
            </w:tcBorders>
          </w:tcPr>
          <w:p w14:paraId="67AFA9F0"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36CD1CBC" w14:textId="77777777" w:rsidTr="08344E6A">
        <w:tblPrEx>
          <w:tblLook w:val="04A0" w:firstRow="1" w:lastRow="0" w:firstColumn="1" w:lastColumn="0" w:noHBand="0" w:noVBand="1"/>
        </w:tblPrEx>
        <w:tc>
          <w:tcPr>
            <w:tcW w:w="0" w:type="auto"/>
            <w:vMerge/>
            <w:vAlign w:val="center"/>
            <w:hideMark/>
          </w:tcPr>
          <w:p w14:paraId="6FBEDFD1"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Tālrunis:</w:t>
            </w:r>
          </w:p>
        </w:tc>
        <w:tc>
          <w:tcPr>
            <w:tcW w:w="2046" w:type="pct"/>
            <w:tcBorders>
              <w:top w:val="single" w:sz="4" w:space="0" w:color="auto"/>
              <w:left w:val="single" w:sz="4" w:space="0" w:color="auto"/>
              <w:bottom w:val="single" w:sz="4" w:space="0" w:color="auto"/>
              <w:right w:val="single" w:sz="4" w:space="0" w:color="auto"/>
            </w:tcBorders>
          </w:tcPr>
          <w:p w14:paraId="15D2106F"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1E1FDA6A"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42ACA" w14:textId="77777777" w:rsidR="009116E6" w:rsidRPr="00142AE5" w:rsidRDefault="009116E6" w:rsidP="009116E6">
            <w:pPr>
              <w:widowControl w:val="0"/>
              <w:autoSpaceDE w:val="0"/>
              <w:autoSpaceDN w:val="0"/>
              <w:adjustRightInd w:val="0"/>
              <w:rPr>
                <w:rFonts w:ascii="Times New Roman" w:hAnsi="Times New Roman"/>
                <w:b/>
                <w:noProof/>
                <w:sz w:val="24"/>
                <w:szCs w:val="24"/>
              </w:rPr>
            </w:pPr>
            <w:r w:rsidRPr="00142AE5">
              <w:rPr>
                <w:rFonts w:ascii="Times New Roman" w:hAnsi="Times New Roman"/>
                <w:b/>
                <w:noProof/>
                <w:sz w:val="24"/>
                <w:szCs w:val="24"/>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A870F"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29C3811"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7050E4CF" w14:textId="77777777" w:rsidTr="08344E6A">
        <w:tblPrEx>
          <w:tblLook w:val="04A0" w:firstRow="1" w:lastRow="0" w:firstColumn="1" w:lastColumn="0" w:noHBand="0" w:noVBand="1"/>
        </w:tblPrEx>
        <w:tc>
          <w:tcPr>
            <w:tcW w:w="986" w:type="pct"/>
            <w:vMerge/>
            <w:vAlign w:val="center"/>
            <w:hideMark/>
          </w:tcPr>
          <w:p w14:paraId="470AE01C"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447694" w14:textId="77777777" w:rsidR="009116E6" w:rsidRPr="00142AE5" w:rsidRDefault="009116E6" w:rsidP="009116E6">
            <w:pPr>
              <w:widowControl w:val="0"/>
              <w:autoSpaceDE w:val="0"/>
              <w:autoSpaceDN w:val="0"/>
              <w:adjustRightInd w:val="0"/>
              <w:ind w:right="-52"/>
              <w:rPr>
                <w:rFonts w:ascii="Times New Roman" w:hAnsi="Times New Roman"/>
                <w:noProof/>
                <w:sz w:val="24"/>
                <w:szCs w:val="24"/>
              </w:rPr>
            </w:pPr>
            <w:r w:rsidRPr="00142AE5">
              <w:rPr>
                <w:rFonts w:ascii="Times New Roman" w:hAnsi="Times New Roman"/>
                <w:noProof/>
                <w:sz w:val="24"/>
                <w:szCs w:val="24"/>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885CE86"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33874435" w14:textId="77777777" w:rsidTr="08344E6A">
        <w:tblPrEx>
          <w:tblLook w:val="04A0" w:firstRow="1" w:lastRow="0" w:firstColumn="1" w:lastColumn="0" w:noHBand="0" w:noVBand="1"/>
        </w:tblPrEx>
        <w:tc>
          <w:tcPr>
            <w:tcW w:w="986" w:type="pct"/>
            <w:vMerge/>
            <w:vAlign w:val="center"/>
            <w:hideMark/>
          </w:tcPr>
          <w:p w14:paraId="6A66DC3F"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C5141"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465E175"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235F3717"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08503" w14:textId="77777777" w:rsidR="009116E6" w:rsidRPr="00142AE5" w:rsidRDefault="009116E6" w:rsidP="009116E6">
            <w:pPr>
              <w:widowControl w:val="0"/>
              <w:autoSpaceDE w:val="0"/>
              <w:autoSpaceDN w:val="0"/>
              <w:adjustRightInd w:val="0"/>
              <w:rPr>
                <w:rFonts w:ascii="Times New Roman" w:hAnsi="Times New Roman"/>
                <w:b/>
                <w:noProof/>
                <w:sz w:val="24"/>
                <w:szCs w:val="24"/>
              </w:rPr>
            </w:pPr>
            <w:r w:rsidRPr="00142AE5">
              <w:rPr>
                <w:rFonts w:ascii="Times New Roman" w:hAnsi="Times New Roman"/>
                <w:b/>
                <w:noProof/>
                <w:sz w:val="24"/>
                <w:szCs w:val="24"/>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Vārds, uzvārds:</w:t>
            </w:r>
          </w:p>
        </w:tc>
        <w:tc>
          <w:tcPr>
            <w:tcW w:w="2046" w:type="pct"/>
            <w:tcBorders>
              <w:top w:val="single" w:sz="4" w:space="0" w:color="auto"/>
              <w:left w:val="single" w:sz="4" w:space="0" w:color="auto"/>
              <w:bottom w:val="single" w:sz="4" w:space="0" w:color="auto"/>
              <w:right w:val="single" w:sz="4" w:space="0" w:color="auto"/>
            </w:tcBorders>
          </w:tcPr>
          <w:p w14:paraId="347FBC15"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38995F4D" w14:textId="77777777" w:rsidTr="08344E6A">
        <w:tblPrEx>
          <w:tblLook w:val="04A0" w:firstRow="1" w:lastRow="0" w:firstColumn="1" w:lastColumn="0" w:noHBand="0" w:noVBand="1"/>
        </w:tblPrEx>
        <w:tc>
          <w:tcPr>
            <w:tcW w:w="986" w:type="pct"/>
            <w:vMerge/>
            <w:vAlign w:val="center"/>
            <w:hideMark/>
          </w:tcPr>
          <w:p w14:paraId="16D12F72"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Ieņemamais amats:</w:t>
            </w:r>
          </w:p>
        </w:tc>
        <w:tc>
          <w:tcPr>
            <w:tcW w:w="2046" w:type="pct"/>
            <w:tcBorders>
              <w:top w:val="single" w:sz="4" w:space="0" w:color="auto"/>
              <w:left w:val="single" w:sz="4" w:space="0" w:color="auto"/>
              <w:bottom w:val="single" w:sz="4" w:space="0" w:color="auto"/>
              <w:right w:val="single" w:sz="4" w:space="0" w:color="auto"/>
            </w:tcBorders>
          </w:tcPr>
          <w:p w14:paraId="4CD23DCA"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76AD31C0" w14:textId="77777777" w:rsidTr="08344E6A">
        <w:tblPrEx>
          <w:tblLook w:val="04A0" w:firstRow="1" w:lastRow="0" w:firstColumn="1" w:lastColumn="0" w:noHBand="0" w:noVBand="1"/>
        </w:tblPrEx>
        <w:tc>
          <w:tcPr>
            <w:tcW w:w="986" w:type="pct"/>
            <w:vMerge/>
            <w:vAlign w:val="center"/>
            <w:hideMark/>
          </w:tcPr>
          <w:p w14:paraId="6EE9DC8B"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Tālrunis:</w:t>
            </w:r>
          </w:p>
        </w:tc>
        <w:tc>
          <w:tcPr>
            <w:tcW w:w="2046" w:type="pct"/>
            <w:tcBorders>
              <w:top w:val="single" w:sz="4" w:space="0" w:color="auto"/>
              <w:left w:val="single" w:sz="4" w:space="0" w:color="auto"/>
              <w:bottom w:val="single" w:sz="4" w:space="0" w:color="auto"/>
              <w:right w:val="single" w:sz="4" w:space="0" w:color="auto"/>
            </w:tcBorders>
          </w:tcPr>
          <w:p w14:paraId="5C63AB3D"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64A64EAB" w14:textId="77777777" w:rsidTr="08344E6A">
        <w:tblPrEx>
          <w:tblLook w:val="04A0" w:firstRow="1" w:lastRow="0" w:firstColumn="1" w:lastColumn="0" w:noHBand="0" w:noVBand="1"/>
        </w:tblPrEx>
        <w:tc>
          <w:tcPr>
            <w:tcW w:w="986" w:type="pct"/>
            <w:vMerge/>
            <w:vAlign w:val="center"/>
            <w:hideMark/>
          </w:tcPr>
          <w:p w14:paraId="6D5A96D9"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5D4B02" w14:textId="77777777" w:rsidR="00855B01" w:rsidRPr="00142AE5" w:rsidRDefault="009116E6" w:rsidP="009116E6">
            <w:pPr>
              <w:widowControl w:val="0"/>
              <w:autoSpaceDE w:val="0"/>
              <w:autoSpaceDN w:val="0"/>
              <w:adjustRightInd w:val="0"/>
              <w:rPr>
                <w:rFonts w:ascii="Times New Roman" w:hAnsi="Times New Roman"/>
                <w:sz w:val="24"/>
                <w:szCs w:val="24"/>
              </w:rPr>
            </w:pPr>
            <w:r w:rsidRPr="00142AE5">
              <w:rPr>
                <w:rFonts w:ascii="Times New Roman" w:hAnsi="Times New Roman"/>
                <w:noProof/>
                <w:sz w:val="24"/>
                <w:szCs w:val="24"/>
              </w:rPr>
              <w:t>E-pasta adrese:</w:t>
            </w:r>
            <w:r w:rsidR="00855B01" w:rsidRPr="00142AE5">
              <w:rPr>
                <w:rFonts w:ascii="Times New Roman" w:hAnsi="Times New Roman"/>
                <w:sz w:val="24"/>
                <w:szCs w:val="24"/>
              </w:rPr>
              <w:t xml:space="preserve"> </w:t>
            </w:r>
          </w:p>
          <w:p w14:paraId="4759E5AA" w14:textId="3A209D2E" w:rsidR="009116E6" w:rsidRPr="00142AE5" w:rsidRDefault="00855B01"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(Nolikuma 5.</w:t>
            </w:r>
            <w:r w:rsidR="00EE398D" w:rsidRPr="00142AE5">
              <w:rPr>
                <w:rFonts w:ascii="Times New Roman" w:hAnsi="Times New Roman"/>
                <w:noProof/>
                <w:sz w:val="24"/>
                <w:szCs w:val="24"/>
              </w:rPr>
              <w:t>8</w:t>
            </w:r>
            <w:r w:rsidRPr="00142AE5">
              <w:rPr>
                <w:rFonts w:ascii="Times New Roman" w:hAnsi="Times New Roman"/>
                <w:noProof/>
                <w:sz w:val="24"/>
                <w:szCs w:val="24"/>
              </w:rPr>
              <w:t>.apakšpunkts):</w:t>
            </w:r>
          </w:p>
        </w:tc>
        <w:tc>
          <w:tcPr>
            <w:tcW w:w="2046" w:type="pct"/>
            <w:tcBorders>
              <w:top w:val="single" w:sz="4" w:space="0" w:color="auto"/>
              <w:left w:val="single" w:sz="4" w:space="0" w:color="auto"/>
              <w:bottom w:val="single" w:sz="4" w:space="0" w:color="auto"/>
              <w:right w:val="single" w:sz="4" w:space="0" w:color="auto"/>
            </w:tcBorders>
          </w:tcPr>
          <w:p w14:paraId="5ECC74B6"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590128C6" w14:textId="77777777" w:rsidTr="00CA73DD">
        <w:trPr>
          <w:trHeight w:val="911"/>
        </w:trPr>
        <w:tc>
          <w:tcPr>
            <w:tcW w:w="1970" w:type="pct"/>
            <w:gridSpan w:val="2"/>
            <w:shd w:val="clear" w:color="auto" w:fill="D9D9D9" w:themeFill="background1" w:themeFillShade="D9"/>
          </w:tcPr>
          <w:p w14:paraId="03B5334B" w14:textId="794C9609" w:rsidR="009116E6" w:rsidRPr="00142AE5" w:rsidRDefault="6411A84E" w:rsidP="009116E6">
            <w:pPr>
              <w:widowControl w:val="0"/>
              <w:autoSpaceDE w:val="0"/>
              <w:autoSpaceDN w:val="0"/>
              <w:adjustRightInd w:val="0"/>
              <w:rPr>
                <w:rFonts w:ascii="Times New Roman" w:hAnsi="Times New Roman"/>
                <w:b/>
                <w:sz w:val="24"/>
                <w:szCs w:val="24"/>
              </w:rPr>
            </w:pPr>
            <w:r w:rsidRPr="00142AE5">
              <w:rPr>
                <w:rFonts w:ascii="Times New Roman" w:hAnsi="Times New Roman"/>
                <w:b/>
                <w:bCs/>
                <w:sz w:val="24"/>
                <w:szCs w:val="24"/>
              </w:rPr>
              <w:lastRenderedPageBreak/>
              <w:t xml:space="preserve">Pretendents atbilst </w:t>
            </w:r>
            <w:r w:rsidRPr="00142AE5">
              <w:rPr>
                <w:rFonts w:ascii="Times New Roman" w:hAnsi="Times New Roman"/>
                <w:b/>
                <w:bCs/>
                <w:sz w:val="24"/>
                <w:szCs w:val="24"/>
                <w:u w:val="single"/>
              </w:rPr>
              <w:t>vidējā</w:t>
            </w:r>
            <w:r w:rsidRPr="00142AE5">
              <w:rPr>
                <w:rFonts w:ascii="Times New Roman" w:hAnsi="Times New Roman"/>
                <w:b/>
                <w:bCs/>
                <w:sz w:val="24"/>
                <w:szCs w:val="24"/>
              </w:rPr>
              <w:t xml:space="preserve">, </w:t>
            </w:r>
            <w:r w:rsidRPr="00142AE5">
              <w:rPr>
                <w:rFonts w:ascii="Times New Roman" w:hAnsi="Times New Roman"/>
                <w:b/>
                <w:bCs/>
                <w:sz w:val="24"/>
                <w:szCs w:val="24"/>
                <w:u w:val="single"/>
              </w:rPr>
              <w:t xml:space="preserve">mazā </w:t>
            </w:r>
            <w:r w:rsidRPr="00142AE5">
              <w:rPr>
                <w:rFonts w:ascii="Times New Roman" w:hAnsi="Times New Roman"/>
                <w:b/>
                <w:bCs/>
                <w:sz w:val="24"/>
                <w:szCs w:val="24"/>
              </w:rPr>
              <w:t xml:space="preserve">vai </w:t>
            </w:r>
            <w:r w:rsidRPr="00142AE5">
              <w:rPr>
                <w:rFonts w:ascii="Times New Roman" w:hAnsi="Times New Roman"/>
                <w:b/>
                <w:bCs/>
                <w:sz w:val="24"/>
                <w:szCs w:val="24"/>
                <w:u w:val="single"/>
              </w:rPr>
              <w:t>mikro</w:t>
            </w:r>
            <w:r w:rsidRPr="00142AE5">
              <w:rPr>
                <w:rFonts w:ascii="Times New Roman" w:hAnsi="Times New Roman"/>
                <w:b/>
                <w:bCs/>
                <w:sz w:val="24"/>
                <w:szCs w:val="24"/>
              </w:rPr>
              <w:t xml:space="preserve"> - uzņēmuma statusam</w:t>
            </w:r>
            <w:r w:rsidR="009116E6" w:rsidRPr="00142AE5">
              <w:rPr>
                <w:rFonts w:ascii="Times New Roman" w:hAnsi="Times New Roman"/>
                <w:b/>
                <w:bCs/>
                <w:sz w:val="24"/>
                <w:szCs w:val="24"/>
                <w:vertAlign w:val="superscript"/>
              </w:rPr>
              <w:footnoteReference w:id="8"/>
            </w:r>
            <w:r w:rsidRPr="00142AE5">
              <w:rPr>
                <w:rFonts w:ascii="Times New Roman" w:hAnsi="Times New Roman"/>
                <w:sz w:val="24"/>
                <w:szCs w:val="24"/>
              </w:rPr>
              <w:t>(norādīt atbilstošo)</w:t>
            </w:r>
          </w:p>
        </w:tc>
        <w:tc>
          <w:tcPr>
            <w:tcW w:w="3030" w:type="pct"/>
            <w:gridSpan w:val="2"/>
          </w:tcPr>
          <w:p w14:paraId="597D7147" w14:textId="77777777" w:rsidR="009116E6" w:rsidRPr="00CA73DD" w:rsidRDefault="009116E6" w:rsidP="009116E6">
            <w:pPr>
              <w:widowControl w:val="0"/>
              <w:autoSpaceDE w:val="0"/>
              <w:autoSpaceDN w:val="0"/>
              <w:adjustRightInd w:val="0"/>
              <w:rPr>
                <w:rFonts w:ascii="Times New Roman" w:hAnsi="Times New Roman"/>
                <w:i/>
                <w:iCs/>
                <w:color w:val="000000" w:themeColor="text1"/>
                <w:sz w:val="24"/>
                <w:szCs w:val="24"/>
              </w:rPr>
            </w:pPr>
          </w:p>
          <w:p w14:paraId="3C6F9100" w14:textId="77777777" w:rsidR="009116E6" w:rsidRPr="00CA73DD" w:rsidRDefault="009116E6" w:rsidP="009116E6">
            <w:pPr>
              <w:widowControl w:val="0"/>
              <w:autoSpaceDE w:val="0"/>
              <w:autoSpaceDN w:val="0"/>
              <w:adjustRightInd w:val="0"/>
              <w:rPr>
                <w:rFonts w:ascii="Times New Roman" w:hAnsi="Times New Roman"/>
                <w:i/>
                <w:iCs/>
                <w:color w:val="000000" w:themeColor="text1"/>
                <w:sz w:val="24"/>
                <w:szCs w:val="24"/>
              </w:rPr>
            </w:pPr>
          </w:p>
          <w:p w14:paraId="1F1A8F88" w14:textId="77777777" w:rsidR="009116E6" w:rsidRPr="00CA73DD" w:rsidRDefault="009116E6" w:rsidP="009116E6">
            <w:pPr>
              <w:widowControl w:val="0"/>
              <w:autoSpaceDE w:val="0"/>
              <w:autoSpaceDN w:val="0"/>
              <w:adjustRightInd w:val="0"/>
              <w:rPr>
                <w:rFonts w:ascii="Times New Roman" w:hAnsi="Times New Roman"/>
                <w:color w:val="000000" w:themeColor="text1"/>
                <w:sz w:val="24"/>
                <w:szCs w:val="24"/>
              </w:rPr>
            </w:pPr>
            <w:r w:rsidRPr="00CA73DD">
              <w:rPr>
                <w:rFonts w:ascii="Times New Roman" w:hAnsi="Times New Roman"/>
                <w:i/>
                <w:iCs/>
                <w:color w:val="000000" w:themeColor="text1"/>
                <w:sz w:val="24"/>
                <w:szCs w:val="24"/>
              </w:rPr>
              <w:t>Obligāti jāaizpilda</w:t>
            </w:r>
          </w:p>
        </w:tc>
      </w:tr>
      <w:tr w:rsidR="009116E6" w:rsidRPr="00142AE5" w14:paraId="207E7C08" w14:textId="77777777" w:rsidTr="08344E6A">
        <w:trPr>
          <w:trHeight w:val="293"/>
        </w:trPr>
        <w:tc>
          <w:tcPr>
            <w:tcW w:w="1970" w:type="pct"/>
            <w:gridSpan w:val="2"/>
            <w:shd w:val="clear" w:color="auto" w:fill="D9D9D9" w:themeFill="background1" w:themeFillShade="D9"/>
          </w:tcPr>
          <w:p w14:paraId="1C862200" w14:textId="5D32333E" w:rsidR="009116E6" w:rsidRPr="00142AE5" w:rsidRDefault="6411A84E" w:rsidP="009116E6">
            <w:pPr>
              <w:widowControl w:val="0"/>
              <w:autoSpaceDE w:val="0"/>
              <w:autoSpaceDN w:val="0"/>
              <w:adjustRightInd w:val="0"/>
              <w:rPr>
                <w:rFonts w:ascii="Times New Roman" w:hAnsi="Times New Roman"/>
                <w:b/>
                <w:sz w:val="24"/>
                <w:szCs w:val="24"/>
              </w:rPr>
            </w:pPr>
            <w:r w:rsidRPr="00142AE5">
              <w:rPr>
                <w:rFonts w:ascii="Times New Roman" w:hAnsi="Times New Roman"/>
                <w:b/>
                <w:bCs/>
                <w:sz w:val="24"/>
                <w:szCs w:val="24"/>
              </w:rPr>
              <w:t>Pretendents plāno piesaistīt apakšuzņēmējus</w:t>
            </w:r>
            <w:r w:rsidR="009116E6" w:rsidRPr="00142AE5">
              <w:rPr>
                <w:rFonts w:ascii="Times New Roman" w:hAnsi="Times New Roman"/>
                <w:b/>
                <w:bCs/>
                <w:sz w:val="24"/>
                <w:szCs w:val="24"/>
                <w:vertAlign w:val="superscript"/>
              </w:rPr>
              <w:footnoteReference w:id="9"/>
            </w:r>
            <w:r w:rsidRPr="00142AE5">
              <w:rPr>
                <w:rFonts w:ascii="Times New Roman" w:hAnsi="Times New Roman"/>
                <w:b/>
                <w:bCs/>
                <w:sz w:val="24"/>
                <w:szCs w:val="24"/>
              </w:rPr>
              <w:t xml:space="preserve"> </w:t>
            </w:r>
            <w:r w:rsidRPr="00142AE5">
              <w:rPr>
                <w:rFonts w:ascii="Times New Roman" w:hAnsi="Times New Roman"/>
                <w:sz w:val="24"/>
                <w:szCs w:val="24"/>
              </w:rPr>
              <w:t>(</w:t>
            </w:r>
            <w:r w:rsidRPr="00142AE5">
              <w:rPr>
                <w:rFonts w:ascii="Times New Roman" w:hAnsi="Times New Roman"/>
                <w:b/>
                <w:bCs/>
                <w:sz w:val="24"/>
                <w:szCs w:val="24"/>
              </w:rPr>
              <w:t>jā</w:t>
            </w:r>
            <w:r w:rsidRPr="00142AE5">
              <w:rPr>
                <w:rFonts w:ascii="Times New Roman" w:hAnsi="Times New Roman"/>
                <w:sz w:val="24"/>
                <w:szCs w:val="24"/>
              </w:rPr>
              <w:t xml:space="preserve">/ </w:t>
            </w:r>
            <w:r w:rsidRPr="00142AE5">
              <w:rPr>
                <w:rFonts w:ascii="Times New Roman" w:hAnsi="Times New Roman"/>
                <w:b/>
                <w:bCs/>
                <w:sz w:val="24"/>
                <w:szCs w:val="24"/>
              </w:rPr>
              <w:t>nē</w:t>
            </w:r>
            <w:r w:rsidR="09AAB6D9" w:rsidRPr="00142AE5">
              <w:rPr>
                <w:rFonts w:ascii="Times New Roman" w:hAnsi="Times New Roman"/>
                <w:b/>
                <w:bCs/>
                <w:sz w:val="24"/>
                <w:szCs w:val="24"/>
              </w:rPr>
              <w:t>)</w:t>
            </w:r>
          </w:p>
        </w:tc>
        <w:tc>
          <w:tcPr>
            <w:tcW w:w="3030" w:type="pct"/>
            <w:gridSpan w:val="2"/>
          </w:tcPr>
          <w:p w14:paraId="60D32D52" w14:textId="77777777" w:rsidR="009116E6" w:rsidRPr="00CA73DD" w:rsidRDefault="009116E6" w:rsidP="009116E6">
            <w:pPr>
              <w:widowControl w:val="0"/>
              <w:autoSpaceDE w:val="0"/>
              <w:autoSpaceDN w:val="0"/>
              <w:adjustRightInd w:val="0"/>
              <w:rPr>
                <w:rFonts w:ascii="Times New Roman" w:hAnsi="Times New Roman"/>
                <w:color w:val="000000" w:themeColor="text1"/>
                <w:sz w:val="24"/>
                <w:szCs w:val="24"/>
              </w:rPr>
            </w:pPr>
            <w:r w:rsidRPr="00CA73DD">
              <w:rPr>
                <w:rFonts w:ascii="Times New Roman" w:hAnsi="Times New Roman"/>
                <w:i/>
                <w:iCs/>
                <w:color w:val="000000" w:themeColor="text1"/>
                <w:sz w:val="24"/>
                <w:szCs w:val="24"/>
              </w:rPr>
              <w:t>Obligāti jāaizpilda</w:t>
            </w:r>
          </w:p>
        </w:tc>
      </w:tr>
      <w:tr w:rsidR="009116E6" w:rsidRPr="00142AE5" w14:paraId="7453F11F" w14:textId="77777777" w:rsidTr="08344E6A">
        <w:trPr>
          <w:trHeight w:val="293"/>
        </w:trPr>
        <w:tc>
          <w:tcPr>
            <w:tcW w:w="1970" w:type="pct"/>
            <w:gridSpan w:val="2"/>
            <w:shd w:val="clear" w:color="auto" w:fill="D9D9D9" w:themeFill="background1" w:themeFillShade="D9"/>
          </w:tcPr>
          <w:p w14:paraId="2F68FF32" w14:textId="77777777" w:rsidR="009116E6" w:rsidRPr="00142AE5" w:rsidRDefault="6411A84E" w:rsidP="009116E6">
            <w:pPr>
              <w:widowControl w:val="0"/>
              <w:autoSpaceDE w:val="0"/>
              <w:autoSpaceDN w:val="0"/>
              <w:adjustRightInd w:val="0"/>
              <w:rPr>
                <w:rFonts w:ascii="Times New Roman" w:hAnsi="Times New Roman"/>
                <w:b/>
                <w:bCs/>
                <w:sz w:val="24"/>
                <w:szCs w:val="24"/>
              </w:rPr>
            </w:pPr>
            <w:r w:rsidRPr="00142AE5">
              <w:rPr>
                <w:rFonts w:ascii="Times New Roman" w:hAnsi="Times New Roman"/>
                <w:b/>
                <w:bCs/>
                <w:sz w:val="24"/>
                <w:szCs w:val="24"/>
              </w:rPr>
              <w:t>Norādīt personas, kurām pretendentā ir izšķiroša ietekme uz līdzdalības pamata normatīvo aktu par koncerniem izpratnē</w:t>
            </w:r>
            <w:r w:rsidR="009116E6" w:rsidRPr="00142AE5">
              <w:rPr>
                <w:rFonts w:ascii="Times New Roman" w:hAnsi="Times New Roman"/>
                <w:b/>
                <w:bCs/>
                <w:sz w:val="24"/>
                <w:szCs w:val="24"/>
                <w:vertAlign w:val="superscript"/>
              </w:rPr>
              <w:footnoteReference w:id="10"/>
            </w:r>
          </w:p>
        </w:tc>
        <w:tc>
          <w:tcPr>
            <w:tcW w:w="3030" w:type="pct"/>
            <w:gridSpan w:val="2"/>
          </w:tcPr>
          <w:p w14:paraId="6A12F528" w14:textId="77777777" w:rsidR="009116E6" w:rsidRPr="00CA73DD" w:rsidRDefault="009116E6" w:rsidP="009116E6">
            <w:pPr>
              <w:widowControl w:val="0"/>
              <w:autoSpaceDE w:val="0"/>
              <w:autoSpaceDN w:val="0"/>
              <w:adjustRightInd w:val="0"/>
              <w:rPr>
                <w:rFonts w:ascii="Times New Roman" w:hAnsi="Times New Roman"/>
                <w:i/>
                <w:iCs/>
                <w:color w:val="000000" w:themeColor="text1"/>
                <w:sz w:val="24"/>
                <w:szCs w:val="24"/>
              </w:rPr>
            </w:pPr>
            <w:r w:rsidRPr="00CA73DD">
              <w:rPr>
                <w:rFonts w:ascii="Times New Roman" w:hAnsi="Times New Roman"/>
                <w:i/>
                <w:iCs/>
                <w:color w:val="000000" w:themeColor="text1"/>
                <w:sz w:val="24"/>
                <w:szCs w:val="24"/>
              </w:rPr>
              <w:t>Obligāti jāaizpilda</w:t>
            </w:r>
          </w:p>
        </w:tc>
      </w:tr>
      <w:tr w:rsidR="007E1237" w:rsidRPr="00142AE5" w14:paraId="3806226E" w14:textId="77777777" w:rsidTr="08344E6A">
        <w:trPr>
          <w:trHeight w:val="293"/>
        </w:trPr>
        <w:tc>
          <w:tcPr>
            <w:tcW w:w="1970" w:type="pct"/>
            <w:gridSpan w:val="2"/>
            <w:shd w:val="clear" w:color="auto" w:fill="D9D9D9" w:themeFill="background1" w:themeFillShade="D9"/>
          </w:tcPr>
          <w:p w14:paraId="54BB2EAB" w14:textId="26BEEA6E" w:rsidR="007E1237" w:rsidRPr="00142AE5" w:rsidRDefault="007E1237" w:rsidP="009116E6">
            <w:pPr>
              <w:widowControl w:val="0"/>
              <w:autoSpaceDE w:val="0"/>
              <w:autoSpaceDN w:val="0"/>
              <w:adjustRightInd w:val="0"/>
              <w:rPr>
                <w:rFonts w:ascii="Times New Roman" w:hAnsi="Times New Roman"/>
                <w:b/>
                <w:sz w:val="24"/>
                <w:szCs w:val="24"/>
              </w:rPr>
            </w:pPr>
            <w:r w:rsidRPr="00142AE5">
              <w:rPr>
                <w:rFonts w:ascii="Times New Roman" w:hAnsi="Times New Roman"/>
                <w:b/>
                <w:sz w:val="24"/>
                <w:szCs w:val="24"/>
              </w:rPr>
              <w:t>Norādīt pretendenta patiesā labuma guvējus</w:t>
            </w:r>
          </w:p>
        </w:tc>
        <w:tc>
          <w:tcPr>
            <w:tcW w:w="3030" w:type="pct"/>
            <w:gridSpan w:val="2"/>
          </w:tcPr>
          <w:p w14:paraId="2BFA2FBD" w14:textId="1A7BB073" w:rsidR="007E1237" w:rsidRPr="00CA73DD" w:rsidRDefault="007E1237" w:rsidP="009116E6">
            <w:pPr>
              <w:widowControl w:val="0"/>
              <w:autoSpaceDE w:val="0"/>
              <w:autoSpaceDN w:val="0"/>
              <w:adjustRightInd w:val="0"/>
              <w:rPr>
                <w:rFonts w:ascii="Times New Roman" w:hAnsi="Times New Roman"/>
                <w:i/>
                <w:iCs/>
                <w:color w:val="000000" w:themeColor="text1"/>
                <w:sz w:val="24"/>
                <w:szCs w:val="24"/>
              </w:rPr>
            </w:pPr>
            <w:r w:rsidRPr="00CA73DD">
              <w:rPr>
                <w:rFonts w:ascii="Times New Roman" w:hAnsi="Times New Roman"/>
                <w:i/>
                <w:iCs/>
                <w:color w:val="000000" w:themeColor="text1"/>
                <w:sz w:val="24"/>
                <w:szCs w:val="24"/>
              </w:rPr>
              <w:t>Obligāti jāaizpilda</w:t>
            </w:r>
          </w:p>
        </w:tc>
      </w:tr>
      <w:tr w:rsidR="009116E6" w:rsidRPr="00142AE5" w14:paraId="5071E29A" w14:textId="77777777" w:rsidTr="08344E6A">
        <w:trPr>
          <w:trHeight w:val="293"/>
        </w:trPr>
        <w:tc>
          <w:tcPr>
            <w:tcW w:w="1970" w:type="pct"/>
            <w:gridSpan w:val="2"/>
            <w:shd w:val="clear" w:color="auto" w:fill="D9D9D9" w:themeFill="background1" w:themeFillShade="D9"/>
          </w:tcPr>
          <w:p w14:paraId="53561A30" w14:textId="77777777" w:rsidR="009116E6" w:rsidRPr="00142AE5" w:rsidRDefault="009116E6" w:rsidP="009116E6">
            <w:pPr>
              <w:widowControl w:val="0"/>
              <w:autoSpaceDE w:val="0"/>
              <w:autoSpaceDN w:val="0"/>
              <w:adjustRightInd w:val="0"/>
              <w:rPr>
                <w:rFonts w:ascii="Times New Roman" w:hAnsi="Times New Roman"/>
                <w:b/>
                <w:sz w:val="24"/>
                <w:szCs w:val="24"/>
              </w:rPr>
            </w:pPr>
            <w:r w:rsidRPr="00142AE5">
              <w:rPr>
                <w:rFonts w:ascii="Times New Roman" w:hAnsi="Times New Roman"/>
                <w:b/>
                <w:sz w:val="24"/>
                <w:szCs w:val="24"/>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30" w:type="pct"/>
            <w:gridSpan w:val="2"/>
          </w:tcPr>
          <w:p w14:paraId="29377AE1" w14:textId="77777777" w:rsidR="009116E6" w:rsidRPr="00CA73DD" w:rsidRDefault="6411A84E" w:rsidP="009116E6">
            <w:pPr>
              <w:widowControl w:val="0"/>
              <w:autoSpaceDE w:val="0"/>
              <w:autoSpaceDN w:val="0"/>
              <w:adjustRightInd w:val="0"/>
              <w:rPr>
                <w:rFonts w:ascii="Times New Roman" w:hAnsi="Times New Roman"/>
                <w:i/>
                <w:iCs/>
                <w:color w:val="000000" w:themeColor="text1"/>
                <w:sz w:val="24"/>
                <w:szCs w:val="24"/>
              </w:rPr>
            </w:pPr>
            <w:r w:rsidRPr="00CA73DD">
              <w:rPr>
                <w:rFonts w:ascii="Times New Roman" w:hAnsi="Times New Roman"/>
                <w:i/>
                <w:iCs/>
                <w:color w:val="000000" w:themeColor="text1"/>
                <w:sz w:val="24"/>
                <w:szCs w:val="24"/>
              </w:rPr>
              <w:t>Obligāti jāaizpilda</w:t>
            </w:r>
            <w:r w:rsidR="009116E6" w:rsidRPr="00CA73DD">
              <w:rPr>
                <w:rFonts w:ascii="Times New Roman" w:hAnsi="Times New Roman"/>
                <w:i/>
                <w:iCs/>
                <w:color w:val="000000" w:themeColor="text1"/>
                <w:sz w:val="24"/>
                <w:szCs w:val="24"/>
                <w:vertAlign w:val="superscript"/>
              </w:rPr>
              <w:footnoteReference w:id="11"/>
            </w:r>
          </w:p>
        </w:tc>
      </w:tr>
      <w:bookmarkEnd w:id="28"/>
    </w:tbl>
    <w:p w14:paraId="3C0F181F" w14:textId="77777777" w:rsidR="009116E6" w:rsidRPr="00142AE5" w:rsidRDefault="009116E6" w:rsidP="009116E6">
      <w:pPr>
        <w:widowControl w:val="0"/>
        <w:autoSpaceDE w:val="0"/>
        <w:autoSpaceDN w:val="0"/>
        <w:adjustRightInd w:val="0"/>
        <w:ind w:firstLine="720"/>
        <w:jc w:val="both"/>
        <w:rPr>
          <w:rFonts w:ascii="Times New Roman" w:hAnsi="Times New Roman"/>
          <w:sz w:val="24"/>
          <w:szCs w:val="24"/>
        </w:rPr>
      </w:pPr>
    </w:p>
    <w:p w14:paraId="2A1D1F80" w14:textId="0F188C13" w:rsidR="009116E6" w:rsidRPr="00142AE5" w:rsidRDefault="009116E6" w:rsidP="009116E6">
      <w:pPr>
        <w:jc w:val="both"/>
        <w:rPr>
          <w:rFonts w:ascii="Times New Roman" w:hAnsi="Times New Roman"/>
          <w:b/>
          <w:bCs/>
          <w:sz w:val="24"/>
          <w:szCs w:val="24"/>
        </w:rPr>
      </w:pPr>
      <w:r w:rsidRPr="00142AE5">
        <w:rPr>
          <w:rFonts w:ascii="Times New Roman" w:hAnsi="Times New Roman"/>
          <w:sz w:val="24"/>
          <w:szCs w:val="24"/>
        </w:rPr>
        <w:t xml:space="preserve">Ar šo mēs </w:t>
      </w:r>
      <w:r w:rsidRPr="00142AE5">
        <w:rPr>
          <w:rFonts w:ascii="Times New Roman" w:hAnsi="Times New Roman"/>
          <w:color w:val="000000"/>
          <w:sz w:val="24"/>
          <w:szCs w:val="24"/>
        </w:rPr>
        <w:t>&lt;</w:t>
      </w:r>
      <w:r w:rsidRPr="00142AE5">
        <w:rPr>
          <w:rFonts w:ascii="Times New Roman" w:hAnsi="Times New Roman"/>
          <w:i/>
          <w:color w:val="000000"/>
          <w:sz w:val="24"/>
          <w:szCs w:val="24"/>
        </w:rPr>
        <w:t>pretendenta nosaukums un reģistrācijas Nr.</w:t>
      </w:r>
      <w:r w:rsidRPr="00142AE5">
        <w:rPr>
          <w:rFonts w:ascii="Times New Roman" w:hAnsi="Times New Roman"/>
          <w:color w:val="000000"/>
          <w:sz w:val="24"/>
          <w:szCs w:val="24"/>
        </w:rPr>
        <w:t>&gt;</w:t>
      </w:r>
      <w:r w:rsidRPr="00142AE5">
        <w:rPr>
          <w:rFonts w:ascii="Times New Roman" w:hAnsi="Times New Roman"/>
          <w:color w:val="000000"/>
          <w:spacing w:val="6"/>
          <w:sz w:val="24"/>
          <w:szCs w:val="24"/>
        </w:rPr>
        <w:t xml:space="preserve"> </w:t>
      </w:r>
      <w:r w:rsidRPr="00142AE5">
        <w:rPr>
          <w:rFonts w:ascii="Times New Roman" w:hAnsi="Times New Roman"/>
          <w:sz w:val="24"/>
          <w:szCs w:val="24"/>
        </w:rPr>
        <w:t xml:space="preserve">apliecinām savu dalību atklātā konkursā </w:t>
      </w:r>
      <w:r w:rsidRPr="00142AE5">
        <w:rPr>
          <w:rFonts w:ascii="Times New Roman" w:hAnsi="Times New Roman"/>
          <w:b/>
          <w:bCs/>
          <w:noProof/>
          <w:sz w:val="24"/>
          <w:szCs w:val="24"/>
        </w:rPr>
        <w:t>“___________________________”</w:t>
      </w:r>
      <w:r w:rsidRPr="00142AE5">
        <w:rPr>
          <w:rFonts w:ascii="Times New Roman" w:hAnsi="Times New Roman"/>
          <w:bCs/>
          <w:sz w:val="24"/>
          <w:szCs w:val="24"/>
        </w:rPr>
        <w:t>, iepirkuma identifikācijas numurs CAIP 2024/______.</w:t>
      </w:r>
      <w:r w:rsidRPr="00142AE5">
        <w:rPr>
          <w:rFonts w:ascii="Times New Roman" w:hAnsi="Times New Roman"/>
          <w:sz w:val="24"/>
          <w:szCs w:val="24"/>
        </w:rPr>
        <w:t xml:space="preserve"> Apstiprinām, ka esam iepazinušies ar iepirkuma </w:t>
      </w:r>
      <w:r w:rsidRPr="00142AE5">
        <w:rPr>
          <w:rFonts w:ascii="Times New Roman" w:hAnsi="Times New Roman"/>
          <w:bCs/>
          <w:sz w:val="24"/>
          <w:szCs w:val="24"/>
        </w:rPr>
        <w:t>nolikumu</w:t>
      </w:r>
      <w:r w:rsidRPr="00142AE5">
        <w:rPr>
          <w:rFonts w:ascii="Times New Roman" w:hAnsi="Times New Roman"/>
          <w:sz w:val="24"/>
          <w:szCs w:val="24"/>
        </w:rPr>
        <w:t xml:space="preserve">, tajā skaitā, ar tehnisko specifikāciju, un </w:t>
      </w:r>
      <w:r w:rsidRPr="00142AE5">
        <w:rPr>
          <w:rFonts w:ascii="Times New Roman" w:hAnsi="Times New Roman"/>
          <w:b/>
          <w:bCs/>
          <w:sz w:val="24"/>
          <w:szCs w:val="24"/>
        </w:rPr>
        <w:t>piekrītam visiem tajos minētajiem nosacījumiem, tie ir skaidri un saprotami, iebildumu un pretenziju pret tiem nav.</w:t>
      </w:r>
    </w:p>
    <w:p w14:paraId="3A4E3ADB" w14:textId="77777777" w:rsidR="009116E6" w:rsidRPr="00142AE5" w:rsidRDefault="009116E6" w:rsidP="009116E6">
      <w:pPr>
        <w:widowControl w:val="0"/>
        <w:autoSpaceDE w:val="0"/>
        <w:autoSpaceDN w:val="0"/>
        <w:adjustRightInd w:val="0"/>
        <w:jc w:val="both"/>
        <w:rPr>
          <w:rFonts w:ascii="Times New Roman" w:hAnsi="Times New Roman"/>
          <w:color w:val="000000"/>
          <w:sz w:val="24"/>
          <w:szCs w:val="24"/>
        </w:rPr>
      </w:pPr>
    </w:p>
    <w:p w14:paraId="6634B6BA" w14:textId="77777777" w:rsidR="009116E6" w:rsidRPr="00142AE5" w:rsidRDefault="009116E6" w:rsidP="009116E6">
      <w:pPr>
        <w:jc w:val="both"/>
        <w:rPr>
          <w:rFonts w:ascii="Times New Roman" w:hAnsi="Times New Roman"/>
          <w:noProof/>
          <w:sz w:val="24"/>
          <w:szCs w:val="24"/>
        </w:rPr>
      </w:pPr>
      <w:bookmarkStart w:id="31" w:name="_Hlk185406421"/>
      <w:r w:rsidRPr="00142AE5">
        <w:rPr>
          <w:rFonts w:ascii="Times New Roman" w:hAnsi="Times New Roman"/>
          <w:noProof/>
          <w:sz w:val="24"/>
          <w:szCs w:val="24"/>
        </w:rPr>
        <w:t>Apliecinām, ka :</w:t>
      </w:r>
    </w:p>
    <w:p w14:paraId="0F52EF3D"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v</w:t>
      </w:r>
      <w:r w:rsidRPr="00142AE5">
        <w:rPr>
          <w:rFonts w:ascii="Times New Roman" w:hAnsi="Times New Roman"/>
          <w:noProof/>
          <w:color w:val="000000"/>
          <w:spacing w:val="29"/>
          <w:sz w:val="24"/>
          <w:szCs w:val="24"/>
        </w:rPr>
        <w:t xml:space="preserve"> </w:t>
      </w:r>
      <w:r w:rsidRPr="00142AE5">
        <w:rPr>
          <w:rFonts w:ascii="Times New Roman" w:hAnsi="Times New Roman"/>
          <w:noProof/>
          <w:color w:val="000000"/>
          <w:sz w:val="24"/>
          <w:szCs w:val="24"/>
        </w:rPr>
        <w:t>tādu</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pstākļu,</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z w:val="24"/>
          <w:szCs w:val="24"/>
        </w:rPr>
        <w:t>kuri</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z w:val="24"/>
          <w:szCs w:val="24"/>
        </w:rPr>
        <w:t>l</w:t>
      </w:r>
      <w:r w:rsidRPr="00142AE5">
        <w:rPr>
          <w:rFonts w:ascii="Times New Roman" w:hAnsi="Times New Roman"/>
          <w:noProof/>
          <w:color w:val="000000"/>
          <w:spacing w:val="1"/>
          <w:sz w:val="24"/>
          <w:szCs w:val="24"/>
        </w:rPr>
        <w:t>ie</w:t>
      </w:r>
      <w:r w:rsidRPr="00142AE5">
        <w:rPr>
          <w:rFonts w:ascii="Times New Roman" w:hAnsi="Times New Roman"/>
          <w:noProof/>
          <w:color w:val="000000"/>
          <w:spacing w:val="-2"/>
          <w:sz w:val="24"/>
          <w:szCs w:val="24"/>
        </w:rPr>
        <w:t>g</w:t>
      </w:r>
      <w:r w:rsidRPr="00142AE5">
        <w:rPr>
          <w:rFonts w:ascii="Times New Roman" w:hAnsi="Times New Roman"/>
          <w:noProof/>
          <w:color w:val="000000"/>
          <w:spacing w:val="3"/>
          <w:sz w:val="24"/>
          <w:szCs w:val="24"/>
        </w:rPr>
        <w:t>t</w:t>
      </w:r>
      <w:r w:rsidRPr="00142AE5">
        <w:rPr>
          <w:rFonts w:ascii="Times New Roman" w:hAnsi="Times New Roman"/>
          <w:noProof/>
          <w:color w:val="000000"/>
          <w:sz w:val="24"/>
          <w:szCs w:val="24"/>
        </w:rPr>
        <w:t>u</w:t>
      </w:r>
      <w:r w:rsidRPr="00142AE5">
        <w:rPr>
          <w:rFonts w:ascii="Times New Roman" w:hAnsi="Times New Roman"/>
          <w:noProof/>
          <w:color w:val="000000"/>
          <w:spacing w:val="30"/>
          <w:sz w:val="24"/>
          <w:szCs w:val="24"/>
        </w:rPr>
        <w:t xml:space="preserve"> </w:t>
      </w:r>
      <w:r w:rsidRPr="00142AE5">
        <w:rPr>
          <w:rFonts w:ascii="Times New Roman" w:hAnsi="Times New Roman"/>
          <w:noProof/>
          <w:color w:val="000000"/>
          <w:sz w:val="24"/>
          <w:szCs w:val="24"/>
        </w:rPr>
        <w:t>mu</w:t>
      </w:r>
      <w:r w:rsidRPr="00142AE5">
        <w:rPr>
          <w:rFonts w:ascii="Times New Roman" w:hAnsi="Times New Roman"/>
          <w:noProof/>
          <w:color w:val="000000"/>
          <w:spacing w:val="1"/>
          <w:sz w:val="24"/>
          <w:szCs w:val="24"/>
        </w:rPr>
        <w:t>m</w:t>
      </w:r>
      <w:r w:rsidRPr="00142AE5">
        <w:rPr>
          <w:rFonts w:ascii="Times New Roman" w:hAnsi="Times New Roman"/>
          <w:noProof/>
          <w:color w:val="000000"/>
          <w:sz w:val="24"/>
          <w:szCs w:val="24"/>
        </w:rPr>
        <w:t>s</w:t>
      </w:r>
      <w:r w:rsidRPr="00142AE5">
        <w:rPr>
          <w:rFonts w:ascii="Times New Roman" w:hAnsi="Times New Roman"/>
          <w:noProof/>
          <w:color w:val="000000"/>
          <w:spacing w:val="27"/>
          <w:sz w:val="24"/>
          <w:szCs w:val="24"/>
        </w:rPr>
        <w:t xml:space="preserve"> </w:t>
      </w:r>
      <w:r w:rsidRPr="00142AE5">
        <w:rPr>
          <w:rFonts w:ascii="Times New Roman" w:hAnsi="Times New Roman"/>
          <w:noProof/>
          <w:color w:val="000000"/>
          <w:sz w:val="24"/>
          <w:szCs w:val="24"/>
        </w:rPr>
        <w:t>pied</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l</w:t>
      </w:r>
      <w:r w:rsidRPr="00142AE5">
        <w:rPr>
          <w:rFonts w:ascii="Times New Roman" w:hAnsi="Times New Roman"/>
          <w:noProof/>
          <w:color w:val="000000"/>
          <w:spacing w:val="1"/>
          <w:sz w:val="24"/>
          <w:szCs w:val="24"/>
        </w:rPr>
        <w:t>ī</w:t>
      </w:r>
      <w:r w:rsidRPr="00142AE5">
        <w:rPr>
          <w:rFonts w:ascii="Times New Roman" w:hAnsi="Times New Roman"/>
          <w:noProof/>
          <w:color w:val="000000"/>
          <w:sz w:val="24"/>
          <w:szCs w:val="24"/>
        </w:rPr>
        <w:t>t</w:t>
      </w:r>
      <w:r w:rsidRPr="00142AE5">
        <w:rPr>
          <w:rFonts w:ascii="Times New Roman" w:hAnsi="Times New Roman"/>
          <w:noProof/>
          <w:color w:val="000000"/>
          <w:spacing w:val="1"/>
          <w:sz w:val="24"/>
          <w:szCs w:val="24"/>
        </w:rPr>
        <w:t>i</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s</w:t>
      </w:r>
      <w:r w:rsidRPr="00142AE5">
        <w:rPr>
          <w:rFonts w:ascii="Times New Roman" w:hAnsi="Times New Roman"/>
          <w:noProof/>
          <w:color w:val="000000"/>
          <w:spacing w:val="28"/>
          <w:sz w:val="24"/>
          <w:szCs w:val="24"/>
        </w:rPr>
        <w:t xml:space="preserve"> </w:t>
      </w:r>
      <w:r w:rsidRPr="00142AE5">
        <w:rPr>
          <w:rFonts w:ascii="Times New Roman" w:hAnsi="Times New Roman"/>
          <w:noProof/>
          <w:color w:val="000000"/>
          <w:sz w:val="24"/>
          <w:szCs w:val="24"/>
        </w:rPr>
        <w:t>Iepirkumā,</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z w:val="24"/>
          <w:szCs w:val="24"/>
        </w:rPr>
        <w:t>pi</w:t>
      </w:r>
      <w:r w:rsidRPr="00142AE5">
        <w:rPr>
          <w:rFonts w:ascii="Times New Roman" w:hAnsi="Times New Roman"/>
          <w:noProof/>
          <w:color w:val="000000"/>
          <w:spacing w:val="1"/>
          <w:sz w:val="24"/>
          <w:szCs w:val="24"/>
        </w:rPr>
        <w:t>l</w:t>
      </w:r>
      <w:r w:rsidRPr="00142AE5">
        <w:rPr>
          <w:rFonts w:ascii="Times New Roman" w:hAnsi="Times New Roman"/>
          <w:noProof/>
          <w:color w:val="000000"/>
          <w:sz w:val="24"/>
          <w:szCs w:val="24"/>
        </w:rPr>
        <w:t xml:space="preserve">dīt </w:t>
      </w:r>
      <w:r w:rsidRPr="00142AE5">
        <w:rPr>
          <w:rFonts w:ascii="Times New Roman" w:hAnsi="Times New Roman"/>
          <w:noProof/>
          <w:color w:val="000000"/>
          <w:spacing w:val="-1"/>
          <w:sz w:val="24"/>
          <w:szCs w:val="24"/>
        </w:rPr>
        <w:t>Nolikuma,</w:t>
      </w:r>
      <w:r w:rsidRPr="00142AE5">
        <w:rPr>
          <w:rFonts w:ascii="Times New Roman" w:hAnsi="Times New Roman"/>
          <w:noProof/>
          <w:color w:val="000000"/>
          <w:sz w:val="24"/>
          <w:szCs w:val="24"/>
        </w:rPr>
        <w:t xml:space="preserve"> tehnisk</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jā</w:t>
      </w:r>
      <w:r w:rsidRPr="00142AE5">
        <w:rPr>
          <w:rFonts w:ascii="Times New Roman" w:hAnsi="Times New Roman"/>
          <w:noProof/>
          <w:color w:val="000000"/>
          <w:spacing w:val="1"/>
          <w:sz w:val="24"/>
          <w:szCs w:val="24"/>
        </w:rPr>
        <w:t xml:space="preserve"> </w:t>
      </w:r>
      <w:r w:rsidRPr="00142AE5">
        <w:rPr>
          <w:rFonts w:ascii="Times New Roman" w:hAnsi="Times New Roman"/>
          <w:noProof/>
          <w:color w:val="000000"/>
          <w:sz w:val="24"/>
          <w:szCs w:val="24"/>
        </w:rPr>
        <w:t>sp</w:t>
      </w:r>
      <w:r w:rsidRPr="00142AE5">
        <w:rPr>
          <w:rFonts w:ascii="Times New Roman" w:hAnsi="Times New Roman"/>
          <w:noProof/>
          <w:color w:val="000000"/>
          <w:spacing w:val="1"/>
          <w:sz w:val="24"/>
          <w:szCs w:val="24"/>
        </w:rPr>
        <w:t>e</w:t>
      </w:r>
      <w:r w:rsidRPr="00142AE5">
        <w:rPr>
          <w:rFonts w:ascii="Times New Roman" w:hAnsi="Times New Roman"/>
          <w:noProof/>
          <w:color w:val="000000"/>
          <w:spacing w:val="-1"/>
          <w:sz w:val="24"/>
          <w:szCs w:val="24"/>
        </w:rPr>
        <w:t>c</w:t>
      </w:r>
      <w:r w:rsidRPr="00142AE5">
        <w:rPr>
          <w:rFonts w:ascii="Times New Roman" w:hAnsi="Times New Roman"/>
          <w:noProof/>
          <w:color w:val="000000"/>
          <w:sz w:val="24"/>
          <w:szCs w:val="24"/>
        </w:rPr>
        <w:t>ifikā</w:t>
      </w:r>
      <w:r w:rsidRPr="00142AE5">
        <w:rPr>
          <w:rFonts w:ascii="Times New Roman" w:hAnsi="Times New Roman"/>
          <w:noProof/>
          <w:color w:val="000000"/>
          <w:spacing w:val="-2"/>
          <w:sz w:val="24"/>
          <w:szCs w:val="24"/>
        </w:rPr>
        <w:t>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j</w:t>
      </w:r>
      <w:r w:rsidRPr="00142AE5">
        <w:rPr>
          <w:rFonts w:ascii="Times New Roman" w:hAnsi="Times New Roman"/>
          <w:noProof/>
          <w:color w:val="000000"/>
          <w:sz w:val="24"/>
          <w:szCs w:val="24"/>
        </w:rPr>
        <w:t>ā no</w:t>
      </w:r>
      <w:r w:rsidRPr="00142AE5">
        <w:rPr>
          <w:rFonts w:ascii="Times New Roman" w:hAnsi="Times New Roman"/>
          <w:noProof/>
          <w:color w:val="000000"/>
          <w:spacing w:val="1"/>
          <w:sz w:val="24"/>
          <w:szCs w:val="24"/>
        </w:rPr>
        <w:t>r</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dī</w:t>
      </w:r>
      <w:r w:rsidRPr="00142AE5">
        <w:rPr>
          <w:rFonts w:ascii="Times New Roman" w:hAnsi="Times New Roman"/>
          <w:noProof/>
          <w:color w:val="000000"/>
          <w:spacing w:val="1"/>
          <w:sz w:val="24"/>
          <w:szCs w:val="24"/>
        </w:rPr>
        <w:t>t</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s</w:t>
      </w:r>
      <w:r w:rsidRPr="00142AE5">
        <w:rPr>
          <w:rFonts w:ascii="Times New Roman" w:hAnsi="Times New Roman"/>
          <w:noProof/>
          <w:color w:val="000000"/>
          <w:spacing w:val="1"/>
          <w:sz w:val="24"/>
          <w:szCs w:val="24"/>
        </w:rPr>
        <w:t xml:space="preserve"> </w:t>
      </w:r>
      <w:r w:rsidRPr="00142AE5">
        <w:rPr>
          <w:rFonts w:ascii="Times New Roman" w:hAnsi="Times New Roman"/>
          <w:noProof/>
          <w:color w:val="000000"/>
          <w:sz w:val="24"/>
          <w:szCs w:val="24"/>
        </w:rPr>
        <w:t>p</w:t>
      </w:r>
      <w:r w:rsidRPr="00142AE5">
        <w:rPr>
          <w:rFonts w:ascii="Times New Roman" w:hAnsi="Times New Roman"/>
          <w:noProof/>
          <w:color w:val="000000"/>
          <w:spacing w:val="-1"/>
          <w:sz w:val="24"/>
          <w:szCs w:val="24"/>
        </w:rPr>
        <w:t>ra</w:t>
      </w:r>
      <w:r w:rsidRPr="00142AE5">
        <w:rPr>
          <w:rFonts w:ascii="Times New Roman" w:hAnsi="Times New Roman"/>
          <w:noProof/>
          <w:color w:val="000000"/>
          <w:spacing w:val="2"/>
          <w:sz w:val="24"/>
          <w:szCs w:val="24"/>
        </w:rPr>
        <w:t>s</w:t>
      </w:r>
      <w:r w:rsidRPr="00142AE5">
        <w:rPr>
          <w:rFonts w:ascii="Times New Roman" w:hAnsi="Times New Roman"/>
          <w:noProof/>
          <w:color w:val="000000"/>
          <w:sz w:val="24"/>
          <w:szCs w:val="24"/>
        </w:rPr>
        <w:t>ības</w:t>
      </w:r>
      <w:r w:rsidRPr="00142AE5">
        <w:rPr>
          <w:rFonts w:ascii="Times New Roman" w:hAnsi="Times New Roman"/>
          <w:noProof/>
          <w:color w:val="000000"/>
          <w:spacing w:val="3"/>
          <w:sz w:val="24"/>
          <w:szCs w:val="24"/>
        </w:rPr>
        <w:t xml:space="preserve"> </w:t>
      </w:r>
      <w:r w:rsidRPr="00142AE5">
        <w:rPr>
          <w:rFonts w:ascii="Times New Roman" w:hAnsi="Times New Roman"/>
          <w:noProof/>
          <w:color w:val="000000"/>
          <w:sz w:val="24"/>
          <w:szCs w:val="24"/>
        </w:rPr>
        <w:t>un</w:t>
      </w:r>
      <w:r w:rsidRPr="00142AE5">
        <w:rPr>
          <w:rFonts w:ascii="Times New Roman" w:hAnsi="Times New Roman"/>
          <w:noProof/>
          <w:color w:val="000000"/>
          <w:spacing w:val="1"/>
          <w:sz w:val="24"/>
          <w:szCs w:val="24"/>
        </w:rPr>
        <w:t xml:space="preserve"> </w:t>
      </w:r>
      <w:r w:rsidRPr="00142AE5">
        <w:rPr>
          <w:rFonts w:ascii="Times New Roman" w:hAnsi="Times New Roman"/>
          <w:noProof/>
          <w:color w:val="000000"/>
          <w:sz w:val="24"/>
          <w:szCs w:val="24"/>
        </w:rPr>
        <w:t>veikt iepirkuma priekšmetā iekļautos darbus.</w:t>
      </w:r>
    </w:p>
    <w:p w14:paraId="7BB0BFB0"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lastRenderedPageBreak/>
        <w:t>Līguma slēgšanas tiesību piešķiršanas gadījumā mums būs pieejams iepirkuma līguma sekmīgai izpildei nepieciešamais tehniskais aprīkojums un resursi.</w:t>
      </w:r>
    </w:p>
    <w:p w14:paraId="46B6BC8C"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ee</w:t>
      </w:r>
      <w:r w:rsidRPr="00142AE5">
        <w:rPr>
          <w:rFonts w:ascii="Times New Roman" w:hAnsi="Times New Roman"/>
          <w:noProof/>
          <w:color w:val="000000"/>
          <w:spacing w:val="2"/>
          <w:sz w:val="24"/>
          <w:szCs w:val="24"/>
        </w:rPr>
        <w:t>s</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m</w:t>
      </w:r>
      <w:r w:rsidRPr="00142AE5">
        <w:rPr>
          <w:rFonts w:ascii="Times New Roman" w:hAnsi="Times New Roman"/>
          <w:noProof/>
          <w:color w:val="000000"/>
          <w:spacing w:val="15"/>
          <w:sz w:val="24"/>
          <w:szCs w:val="24"/>
        </w:rPr>
        <w:t xml:space="preserve"> </w:t>
      </w: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k</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dā</w:t>
      </w:r>
      <w:r w:rsidRPr="00142AE5">
        <w:rPr>
          <w:rFonts w:ascii="Times New Roman" w:hAnsi="Times New Roman"/>
          <w:noProof/>
          <w:color w:val="000000"/>
          <w:spacing w:val="13"/>
          <w:sz w:val="24"/>
          <w:szCs w:val="24"/>
        </w:rPr>
        <w:t xml:space="preserve"> </w:t>
      </w:r>
      <w:r w:rsidRPr="00142AE5">
        <w:rPr>
          <w:rFonts w:ascii="Times New Roman" w:hAnsi="Times New Roman"/>
          <w:noProof/>
          <w:color w:val="000000"/>
          <w:sz w:val="24"/>
          <w:szCs w:val="24"/>
        </w:rPr>
        <w:t>v</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idā</w:t>
      </w:r>
      <w:r w:rsidRPr="00142AE5">
        <w:rPr>
          <w:rFonts w:ascii="Times New Roman" w:hAnsi="Times New Roman"/>
          <w:noProof/>
          <w:color w:val="000000"/>
          <w:spacing w:val="14"/>
          <w:sz w:val="24"/>
          <w:szCs w:val="24"/>
        </w:rPr>
        <w:t xml:space="preserve"> </w:t>
      </w:r>
      <w:r w:rsidRPr="00142AE5">
        <w:rPr>
          <w:rFonts w:ascii="Times New Roman" w:hAnsi="Times New Roman"/>
          <w:noProof/>
          <w:color w:val="000000"/>
          <w:sz w:val="24"/>
          <w:szCs w:val="24"/>
        </w:rPr>
        <w:t>ieinte</w:t>
      </w:r>
      <w:r w:rsidRPr="00142AE5">
        <w:rPr>
          <w:rFonts w:ascii="Times New Roman" w:hAnsi="Times New Roman"/>
          <w:noProof/>
          <w:color w:val="000000"/>
          <w:spacing w:val="1"/>
          <w:sz w:val="24"/>
          <w:szCs w:val="24"/>
        </w:rPr>
        <w:t>re</w:t>
      </w:r>
      <w:r w:rsidRPr="00142AE5">
        <w:rPr>
          <w:rFonts w:ascii="Times New Roman" w:hAnsi="Times New Roman"/>
          <w:noProof/>
          <w:color w:val="000000"/>
          <w:sz w:val="24"/>
          <w:szCs w:val="24"/>
        </w:rPr>
        <w:t>s</w:t>
      </w:r>
      <w:r w:rsidRPr="00142AE5">
        <w:rPr>
          <w:rFonts w:ascii="Times New Roman" w:hAnsi="Times New Roman"/>
          <w:noProof/>
          <w:color w:val="000000"/>
          <w:spacing w:val="-1"/>
          <w:sz w:val="24"/>
          <w:szCs w:val="24"/>
        </w:rPr>
        <w:t>ē</w:t>
      </w:r>
      <w:r w:rsidRPr="00142AE5">
        <w:rPr>
          <w:rFonts w:ascii="Times New Roman" w:hAnsi="Times New Roman"/>
          <w:noProof/>
          <w:color w:val="000000"/>
          <w:sz w:val="24"/>
          <w:szCs w:val="24"/>
        </w:rPr>
        <w:t>ti</w:t>
      </w:r>
      <w:r w:rsidRPr="00142AE5">
        <w:rPr>
          <w:rFonts w:ascii="Times New Roman" w:hAnsi="Times New Roman"/>
          <w:noProof/>
          <w:color w:val="000000"/>
          <w:spacing w:val="15"/>
          <w:sz w:val="24"/>
          <w:szCs w:val="24"/>
        </w:rPr>
        <w:t xml:space="preserve"> </w:t>
      </w: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vienā</w:t>
      </w:r>
      <w:r w:rsidRPr="00142AE5">
        <w:rPr>
          <w:rFonts w:ascii="Times New Roman" w:hAnsi="Times New Roman"/>
          <w:noProof/>
          <w:color w:val="000000"/>
          <w:spacing w:val="13"/>
          <w:sz w:val="24"/>
          <w:szCs w:val="24"/>
        </w:rPr>
        <w:t xml:space="preserve"> </w:t>
      </w:r>
      <w:r w:rsidRPr="00142AE5">
        <w:rPr>
          <w:rFonts w:ascii="Times New Roman" w:hAnsi="Times New Roman"/>
          <w:noProof/>
          <w:color w:val="000000"/>
          <w:spacing w:val="-1"/>
          <w:sz w:val="24"/>
          <w:szCs w:val="24"/>
        </w:rPr>
        <w:t>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t</w:t>
      </w:r>
      <w:r w:rsidRPr="00142AE5">
        <w:rPr>
          <w:rFonts w:ascii="Times New Roman" w:hAnsi="Times New Roman"/>
          <w:noProof/>
          <w:color w:val="000000"/>
          <w:sz w:val="24"/>
          <w:szCs w:val="24"/>
        </w:rPr>
        <w:t>ā</w:t>
      </w:r>
      <w:r w:rsidRPr="00142AE5">
        <w:rPr>
          <w:rFonts w:ascii="Times New Roman" w:hAnsi="Times New Roman"/>
          <w:noProof/>
          <w:color w:val="000000"/>
          <w:spacing w:val="13"/>
          <w:sz w:val="24"/>
          <w:szCs w:val="24"/>
        </w:rPr>
        <w:t xml:space="preserve"> </w:t>
      </w:r>
      <w:r w:rsidRPr="00142AE5">
        <w:rPr>
          <w:rFonts w:ascii="Times New Roman" w:hAnsi="Times New Roman"/>
          <w:noProof/>
          <w:color w:val="000000"/>
          <w:sz w:val="24"/>
          <w:szCs w:val="24"/>
        </w:rPr>
        <w:t>pied</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v</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ju</w:t>
      </w:r>
      <w:r w:rsidRPr="00142AE5">
        <w:rPr>
          <w:rFonts w:ascii="Times New Roman" w:hAnsi="Times New Roman"/>
          <w:noProof/>
          <w:color w:val="000000"/>
          <w:spacing w:val="1"/>
          <w:sz w:val="24"/>
          <w:szCs w:val="24"/>
        </w:rPr>
        <w:t>m</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w:t>
      </w:r>
      <w:r w:rsidRPr="00142AE5">
        <w:rPr>
          <w:rFonts w:ascii="Times New Roman" w:hAnsi="Times New Roman"/>
          <w:noProof/>
          <w:color w:val="000000"/>
          <w:spacing w:val="14"/>
          <w:sz w:val="24"/>
          <w:szCs w:val="24"/>
        </w:rPr>
        <w:t xml:space="preserve"> </w:t>
      </w:r>
      <w:r w:rsidRPr="00142AE5">
        <w:rPr>
          <w:rFonts w:ascii="Times New Roman" w:hAnsi="Times New Roman"/>
          <w:noProof/>
          <w:color w:val="000000"/>
          <w:sz w:val="24"/>
          <w:szCs w:val="24"/>
        </w:rPr>
        <w:t>k</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s</w:t>
      </w:r>
      <w:r w:rsidRPr="00142AE5">
        <w:rPr>
          <w:rFonts w:ascii="Times New Roman" w:hAnsi="Times New Roman"/>
          <w:noProof/>
          <w:color w:val="000000"/>
          <w:spacing w:val="14"/>
          <w:sz w:val="24"/>
          <w:szCs w:val="24"/>
        </w:rPr>
        <w:t xml:space="preserve"> </w:t>
      </w:r>
      <w:r w:rsidRPr="00142AE5">
        <w:rPr>
          <w:rFonts w:ascii="Times New Roman" w:hAnsi="Times New Roman"/>
          <w:noProof/>
          <w:color w:val="000000"/>
          <w:sz w:val="24"/>
          <w:szCs w:val="24"/>
        </w:rPr>
        <w:t>iesni</w:t>
      </w:r>
      <w:r w:rsidRPr="00142AE5">
        <w:rPr>
          <w:rFonts w:ascii="Times New Roman" w:hAnsi="Times New Roman"/>
          <w:noProof/>
          <w:color w:val="000000"/>
          <w:spacing w:val="-1"/>
          <w:sz w:val="24"/>
          <w:szCs w:val="24"/>
        </w:rPr>
        <w:t>e</w:t>
      </w:r>
      <w:r w:rsidRPr="00142AE5">
        <w:rPr>
          <w:rFonts w:ascii="Times New Roman" w:hAnsi="Times New Roman"/>
          <w:noProof/>
          <w:color w:val="000000"/>
          <w:spacing w:val="-2"/>
          <w:sz w:val="24"/>
          <w:szCs w:val="24"/>
        </w:rPr>
        <w:t>g</w:t>
      </w:r>
      <w:r w:rsidRPr="00142AE5">
        <w:rPr>
          <w:rFonts w:ascii="Times New Roman" w:hAnsi="Times New Roman"/>
          <w:noProof/>
          <w:color w:val="000000"/>
          <w:spacing w:val="7"/>
          <w:sz w:val="24"/>
          <w:szCs w:val="24"/>
        </w:rPr>
        <w:t>t</w:t>
      </w:r>
      <w:r w:rsidRPr="00142AE5">
        <w:rPr>
          <w:rFonts w:ascii="Times New Roman" w:hAnsi="Times New Roman"/>
          <w:noProof/>
          <w:color w:val="000000"/>
          <w:sz w:val="24"/>
          <w:szCs w:val="24"/>
        </w:rPr>
        <w:t xml:space="preserve">s </w:t>
      </w:r>
      <w:r w:rsidRPr="00142AE5">
        <w:rPr>
          <w:rFonts w:ascii="Times New Roman" w:hAnsi="Times New Roman"/>
          <w:noProof/>
          <w:color w:val="000000"/>
          <w:spacing w:val="-1"/>
          <w:sz w:val="24"/>
          <w:szCs w:val="24"/>
        </w:rPr>
        <w:t xml:space="preserve">Iepirkumā </w:t>
      </w:r>
      <w:r w:rsidRPr="00142AE5">
        <w:rPr>
          <w:rFonts w:ascii="Times New Roman" w:hAnsi="Times New Roman"/>
          <w:noProof/>
          <w:color w:val="000000"/>
          <w:sz w:val="24"/>
          <w:szCs w:val="24"/>
        </w:rPr>
        <w:t>un sni</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d</w:t>
      </w:r>
      <w:r w:rsidRPr="00142AE5">
        <w:rPr>
          <w:rFonts w:ascii="Times New Roman" w:hAnsi="Times New Roman"/>
          <w:noProof/>
          <w:color w:val="000000"/>
          <w:spacing w:val="1"/>
          <w:sz w:val="24"/>
          <w:szCs w:val="24"/>
        </w:rPr>
        <w:t>z</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m patiesu info</w:t>
      </w:r>
      <w:r w:rsidRPr="00142AE5">
        <w:rPr>
          <w:rFonts w:ascii="Times New Roman" w:hAnsi="Times New Roman"/>
          <w:noProof/>
          <w:color w:val="000000"/>
          <w:spacing w:val="-1"/>
          <w:sz w:val="24"/>
          <w:szCs w:val="24"/>
        </w:rPr>
        <w:t>r</w:t>
      </w:r>
      <w:r w:rsidRPr="00142AE5">
        <w:rPr>
          <w:rFonts w:ascii="Times New Roman" w:hAnsi="Times New Roman"/>
          <w:noProof/>
          <w:color w:val="000000"/>
          <w:sz w:val="24"/>
          <w:szCs w:val="24"/>
        </w:rPr>
        <w:t>mā</w:t>
      </w:r>
      <w:r w:rsidRPr="00142AE5">
        <w:rPr>
          <w:rFonts w:ascii="Times New Roman" w:hAnsi="Times New Roman"/>
          <w:noProof/>
          <w:color w:val="000000"/>
          <w:spacing w:val="-1"/>
          <w:sz w:val="24"/>
          <w:szCs w:val="24"/>
        </w:rPr>
        <w:t>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j</w:t>
      </w:r>
      <w:r w:rsidRPr="00142AE5">
        <w:rPr>
          <w:rFonts w:ascii="Times New Roman" w:hAnsi="Times New Roman"/>
          <w:noProof/>
          <w:color w:val="000000"/>
          <w:sz w:val="24"/>
          <w:szCs w:val="24"/>
        </w:rPr>
        <w:t>u sa</w:t>
      </w:r>
      <w:r w:rsidRPr="00142AE5">
        <w:rPr>
          <w:rFonts w:ascii="Times New Roman" w:hAnsi="Times New Roman"/>
          <w:noProof/>
          <w:color w:val="000000"/>
          <w:spacing w:val="-1"/>
          <w:sz w:val="24"/>
          <w:szCs w:val="24"/>
        </w:rPr>
        <w:t>va</w:t>
      </w:r>
      <w:r w:rsidRPr="00142AE5">
        <w:rPr>
          <w:rFonts w:ascii="Times New Roman" w:hAnsi="Times New Roman"/>
          <w:noProof/>
          <w:color w:val="000000"/>
          <w:sz w:val="24"/>
          <w:szCs w:val="24"/>
        </w:rPr>
        <w:t>s kv</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l</w:t>
      </w:r>
      <w:r w:rsidRPr="00142AE5">
        <w:rPr>
          <w:rFonts w:ascii="Times New Roman" w:hAnsi="Times New Roman"/>
          <w:noProof/>
          <w:color w:val="000000"/>
          <w:spacing w:val="1"/>
          <w:sz w:val="24"/>
          <w:szCs w:val="24"/>
        </w:rPr>
        <w:t>i</w:t>
      </w:r>
      <w:r w:rsidRPr="00142AE5">
        <w:rPr>
          <w:rFonts w:ascii="Times New Roman" w:hAnsi="Times New Roman"/>
          <w:noProof/>
          <w:color w:val="000000"/>
          <w:sz w:val="24"/>
          <w:szCs w:val="24"/>
        </w:rPr>
        <w:t>fik</w:t>
      </w:r>
      <w:r w:rsidRPr="00142AE5">
        <w:rPr>
          <w:rFonts w:ascii="Times New Roman" w:hAnsi="Times New Roman"/>
          <w:noProof/>
          <w:color w:val="000000"/>
          <w:spacing w:val="-1"/>
          <w:sz w:val="24"/>
          <w:szCs w:val="24"/>
        </w:rPr>
        <w:t>āc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j</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s no</w:t>
      </w:r>
      <w:r w:rsidRPr="00142AE5">
        <w:rPr>
          <w:rFonts w:ascii="Times New Roman" w:hAnsi="Times New Roman"/>
          <w:noProof/>
          <w:color w:val="000000"/>
          <w:spacing w:val="2"/>
          <w:sz w:val="24"/>
          <w:szCs w:val="24"/>
        </w:rPr>
        <w:t>v</w:t>
      </w:r>
      <w:r w:rsidRPr="00142AE5">
        <w:rPr>
          <w:rFonts w:ascii="Times New Roman" w:hAnsi="Times New Roman"/>
          <w:noProof/>
          <w:color w:val="000000"/>
          <w:spacing w:val="-1"/>
          <w:sz w:val="24"/>
          <w:szCs w:val="24"/>
        </w:rPr>
        <w:t>ē</w:t>
      </w:r>
      <w:r w:rsidRPr="00142AE5">
        <w:rPr>
          <w:rFonts w:ascii="Times New Roman" w:hAnsi="Times New Roman"/>
          <w:noProof/>
          <w:color w:val="000000"/>
          <w:sz w:val="24"/>
          <w:szCs w:val="24"/>
        </w:rPr>
        <w:t>rt</w:t>
      </w:r>
      <w:r w:rsidRPr="00142AE5">
        <w:rPr>
          <w:rFonts w:ascii="Times New Roman" w:hAnsi="Times New Roman"/>
          <w:noProof/>
          <w:color w:val="000000"/>
          <w:spacing w:val="-1"/>
          <w:sz w:val="24"/>
          <w:szCs w:val="24"/>
        </w:rPr>
        <w:t>ē</w:t>
      </w:r>
      <w:r w:rsidRPr="00142AE5">
        <w:rPr>
          <w:rFonts w:ascii="Times New Roman" w:hAnsi="Times New Roman"/>
          <w:noProof/>
          <w:color w:val="000000"/>
          <w:sz w:val="24"/>
          <w:szCs w:val="24"/>
        </w:rPr>
        <w:t>š</w:t>
      </w:r>
      <w:r w:rsidRPr="00142AE5">
        <w:rPr>
          <w:rFonts w:ascii="Times New Roman" w:hAnsi="Times New Roman"/>
          <w:noProof/>
          <w:color w:val="000000"/>
          <w:spacing w:val="-1"/>
          <w:sz w:val="24"/>
          <w:szCs w:val="24"/>
        </w:rPr>
        <w:t>a</w:t>
      </w:r>
      <w:r w:rsidRPr="00142AE5">
        <w:rPr>
          <w:rFonts w:ascii="Times New Roman" w:hAnsi="Times New Roman"/>
          <w:noProof/>
          <w:color w:val="000000"/>
          <w:spacing w:val="2"/>
          <w:sz w:val="24"/>
          <w:szCs w:val="24"/>
        </w:rPr>
        <w:t>n</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i.</w:t>
      </w:r>
    </w:p>
    <w:p w14:paraId="6B6C1934" w14:textId="625169DC"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 xml:space="preserve">Finanšu piedāvājumā norādītie vienības izcenojumi Nolikuma </w:t>
      </w:r>
      <w:r w:rsidR="00E53149" w:rsidRPr="00142AE5">
        <w:rPr>
          <w:rFonts w:ascii="Times New Roman" w:hAnsi="Times New Roman"/>
          <w:noProof/>
          <w:sz w:val="24"/>
          <w:szCs w:val="24"/>
        </w:rPr>
        <w:t>3</w:t>
      </w:r>
      <w:r w:rsidRPr="00142AE5">
        <w:rPr>
          <w:rFonts w:ascii="Times New Roman" w:hAnsi="Times New Roman"/>
          <w:noProof/>
          <w:sz w:val="24"/>
          <w:szCs w:val="24"/>
        </w:rPr>
        <w:t xml:space="preserve"> pielikumā ir nemainīgi visā Līguma darbības laikā, neatkarīgi no pakalpojuma izpildes vietas un citiem aspektiem.</w:t>
      </w:r>
    </w:p>
    <w:p w14:paraId="2D0FD1A2"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Informācija par piegādātāju apvienības dalībniekiem (gadījumā, ja pretendents ir piegādātāju apvienība) – personas, kuras veido piegādātāju apvienību (nosaukums, reģ. Nr. jur. adrese):___________________________.</w:t>
      </w:r>
    </w:p>
    <w:p w14:paraId="52EA0380"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Nav tādu apstākļu, kuri liegtu piedalīties Iepirkumā un pildīt Iepirkuma nolikumā norādītās prasības.</w:t>
      </w:r>
    </w:p>
    <w:p w14:paraId="23CA2C8F"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142AE5" w:rsidRDefault="009116E6" w:rsidP="009116E6">
      <w:pPr>
        <w:widowControl w:val="0"/>
        <w:tabs>
          <w:tab w:val="left" w:pos="0"/>
        </w:tabs>
        <w:autoSpaceDE w:val="0"/>
        <w:autoSpaceDN w:val="0"/>
        <w:adjustRightInd w:val="0"/>
        <w:ind w:left="426"/>
        <w:jc w:val="both"/>
        <w:rPr>
          <w:rFonts w:ascii="Times New Roman" w:hAnsi="Times New Roman"/>
          <w:sz w:val="24"/>
          <w:szCs w:val="24"/>
        </w:rPr>
      </w:pPr>
    </w:p>
    <w:p w14:paraId="3929E5C1" w14:textId="77777777" w:rsidR="009116E6" w:rsidRPr="00142AE5" w:rsidRDefault="009116E6" w:rsidP="009116E6">
      <w:pPr>
        <w:widowControl w:val="0"/>
        <w:tabs>
          <w:tab w:val="left" w:pos="0"/>
        </w:tabs>
        <w:autoSpaceDE w:val="0"/>
        <w:autoSpaceDN w:val="0"/>
        <w:adjustRightInd w:val="0"/>
        <w:ind w:left="426"/>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142AE5" w14:paraId="55333B99" w14:textId="77777777" w:rsidTr="005D2C63">
        <w:tc>
          <w:tcPr>
            <w:tcW w:w="5000" w:type="pct"/>
            <w:tcBorders>
              <w:top w:val="nil"/>
              <w:left w:val="nil"/>
              <w:bottom w:val="single" w:sz="4" w:space="0" w:color="auto"/>
              <w:right w:val="nil"/>
            </w:tcBorders>
          </w:tcPr>
          <w:p w14:paraId="175FE725" w14:textId="77777777" w:rsidR="009116E6" w:rsidRPr="00142AE5" w:rsidRDefault="009116E6" w:rsidP="009116E6">
            <w:pPr>
              <w:spacing w:line="259" w:lineRule="auto"/>
              <w:jc w:val="center"/>
              <w:rPr>
                <w:rFonts w:ascii="Times New Roman" w:hAnsi="Times New Roman"/>
                <w:sz w:val="24"/>
                <w:szCs w:val="24"/>
              </w:rPr>
            </w:pPr>
          </w:p>
        </w:tc>
      </w:tr>
      <w:tr w:rsidR="009116E6" w:rsidRPr="00142AE5" w14:paraId="07319396" w14:textId="77777777" w:rsidTr="005D2C63">
        <w:tc>
          <w:tcPr>
            <w:tcW w:w="5000" w:type="pct"/>
            <w:tcBorders>
              <w:top w:val="single" w:sz="4" w:space="0" w:color="auto"/>
              <w:left w:val="nil"/>
              <w:bottom w:val="nil"/>
              <w:right w:val="nil"/>
            </w:tcBorders>
            <w:hideMark/>
          </w:tcPr>
          <w:p w14:paraId="29824F86" w14:textId="77777777" w:rsidR="009116E6" w:rsidRPr="00142AE5" w:rsidRDefault="009116E6" w:rsidP="009116E6">
            <w:pPr>
              <w:spacing w:line="259" w:lineRule="auto"/>
              <w:jc w:val="center"/>
              <w:rPr>
                <w:rFonts w:ascii="Times New Roman" w:hAnsi="Times New Roman"/>
                <w:i/>
                <w:sz w:val="24"/>
                <w:szCs w:val="24"/>
              </w:rPr>
            </w:pPr>
            <w:r w:rsidRPr="00142AE5">
              <w:rPr>
                <w:rFonts w:ascii="Times New Roman" w:hAnsi="Times New Roman"/>
                <w:i/>
                <w:sz w:val="24"/>
                <w:szCs w:val="24"/>
              </w:rPr>
              <w:t>Pretendenta likumiskā vai pilnvarotā pārstāvja amats, vārds, uzvārds un paraksts* un datums*</w:t>
            </w:r>
          </w:p>
        </w:tc>
      </w:tr>
    </w:tbl>
    <w:p w14:paraId="13F7950C" w14:textId="77777777" w:rsidR="009116E6" w:rsidRPr="00142AE5" w:rsidRDefault="009116E6" w:rsidP="009116E6">
      <w:pPr>
        <w:spacing w:line="259" w:lineRule="auto"/>
        <w:jc w:val="center"/>
        <w:rPr>
          <w:rFonts w:ascii="Times New Roman" w:hAnsi="Times New Roman"/>
          <w:b/>
          <w:bCs/>
          <w:sz w:val="24"/>
          <w:szCs w:val="24"/>
        </w:rPr>
      </w:pPr>
    </w:p>
    <w:bookmarkEnd w:id="27"/>
    <w:p w14:paraId="71B86E79" w14:textId="57231184" w:rsidR="009116E6" w:rsidRPr="00142AE5" w:rsidRDefault="009116E6" w:rsidP="704AEAAE">
      <w:pPr>
        <w:tabs>
          <w:tab w:val="left" w:pos="426"/>
          <w:tab w:val="left" w:pos="709"/>
        </w:tabs>
        <w:spacing w:line="259" w:lineRule="auto"/>
        <w:jc w:val="both"/>
        <w:rPr>
          <w:rFonts w:ascii="Times New Roman" w:hAnsi="Times New Roman"/>
          <w:i/>
          <w:iCs/>
          <w:sz w:val="24"/>
          <w:szCs w:val="24"/>
        </w:rPr>
      </w:pPr>
      <w:r w:rsidRPr="00142AE5">
        <w:rPr>
          <w:rFonts w:ascii="Times New Roman" w:hAnsi="Times New Roman"/>
          <w:i/>
          <w:iCs/>
          <w:sz w:val="24"/>
          <w:szCs w:val="24"/>
        </w:rPr>
        <w:t>*Rekvizītus “paraksts” un “datums” neaizpilda, ja dokuments parakstīts elektroniski ar drošu elektronisko parakstu un satur laika zīmogu</w:t>
      </w:r>
    </w:p>
    <w:p w14:paraId="42A14BD3" w14:textId="77777777" w:rsidR="008F4280" w:rsidRPr="00142AE5" w:rsidRDefault="008F4280" w:rsidP="004C3CE9">
      <w:pPr>
        <w:rPr>
          <w:rFonts w:ascii="Times New Roman" w:hAnsi="Times New Roman"/>
          <w:bCs/>
          <w:sz w:val="24"/>
          <w:szCs w:val="24"/>
        </w:rPr>
      </w:pPr>
    </w:p>
    <w:p w14:paraId="7947B758" w14:textId="77777777" w:rsidR="00515B08" w:rsidRDefault="00515B08">
      <w:pPr>
        <w:rPr>
          <w:i/>
          <w:iCs/>
        </w:rPr>
      </w:pPr>
      <w:bookmarkStart w:id="32" w:name="_Hlk146874453"/>
      <w:bookmarkEnd w:id="31"/>
      <w:r>
        <w:rPr>
          <w:i/>
          <w:iCs/>
        </w:rPr>
        <w:br w:type="page"/>
      </w:r>
    </w:p>
    <w:p w14:paraId="50C2D35B" w14:textId="755C842D" w:rsidR="007B393B" w:rsidRPr="00142AE5" w:rsidRDefault="000961F1" w:rsidP="007B393B">
      <w:pPr>
        <w:widowControl w:val="0"/>
        <w:autoSpaceDE w:val="0"/>
        <w:autoSpaceDN w:val="0"/>
        <w:adjustRightInd w:val="0"/>
        <w:spacing w:before="66"/>
        <w:jc w:val="right"/>
        <w:rPr>
          <w:rFonts w:ascii="Times New Roman" w:hAnsi="Times New Roman"/>
          <w:i/>
          <w:iCs/>
          <w:sz w:val="24"/>
          <w:szCs w:val="24"/>
        </w:rPr>
      </w:pPr>
      <w:r w:rsidRPr="00142AE5">
        <w:rPr>
          <w:rFonts w:ascii="Times New Roman" w:hAnsi="Times New Roman"/>
          <w:i/>
          <w:iCs/>
          <w:sz w:val="24"/>
          <w:szCs w:val="24"/>
        </w:rPr>
        <w:lastRenderedPageBreak/>
        <w:t>2</w:t>
      </w:r>
      <w:r w:rsidR="00226FFB" w:rsidRPr="00142AE5">
        <w:rPr>
          <w:rFonts w:ascii="Times New Roman" w:hAnsi="Times New Roman"/>
          <w:i/>
          <w:iCs/>
          <w:sz w:val="24"/>
          <w:szCs w:val="24"/>
        </w:rPr>
        <w:t>.1. pieliku</w:t>
      </w:r>
      <w:r w:rsidR="00226FFB" w:rsidRPr="00142AE5">
        <w:rPr>
          <w:rFonts w:ascii="Times New Roman" w:hAnsi="Times New Roman"/>
          <w:i/>
          <w:iCs/>
          <w:spacing w:val="1"/>
          <w:sz w:val="24"/>
          <w:szCs w:val="24"/>
        </w:rPr>
        <w:t>m</w:t>
      </w:r>
      <w:r w:rsidR="00226FFB" w:rsidRPr="00142AE5">
        <w:rPr>
          <w:rFonts w:ascii="Times New Roman" w:hAnsi="Times New Roman"/>
          <w:i/>
          <w:iCs/>
          <w:sz w:val="24"/>
          <w:szCs w:val="24"/>
        </w:rPr>
        <w:t>s</w:t>
      </w:r>
    </w:p>
    <w:p w14:paraId="5D33258B" w14:textId="77777777" w:rsidR="007B393B" w:rsidRPr="00142AE5" w:rsidRDefault="00226FFB" w:rsidP="007B393B">
      <w:pPr>
        <w:widowControl w:val="0"/>
        <w:autoSpaceDE w:val="0"/>
        <w:autoSpaceDN w:val="0"/>
        <w:adjustRightInd w:val="0"/>
        <w:jc w:val="right"/>
        <w:rPr>
          <w:rFonts w:ascii="Times New Roman" w:hAnsi="Times New Roman"/>
          <w:i/>
          <w:iCs/>
          <w:sz w:val="24"/>
          <w:szCs w:val="24"/>
        </w:rPr>
      </w:pPr>
      <w:r w:rsidRPr="00142AE5">
        <w:rPr>
          <w:rFonts w:ascii="Times New Roman" w:hAnsi="Times New Roman"/>
          <w:i/>
          <w:iCs/>
          <w:sz w:val="24"/>
          <w:szCs w:val="24"/>
        </w:rPr>
        <w:t>atk</w:t>
      </w:r>
      <w:r w:rsidRPr="00142AE5">
        <w:rPr>
          <w:rFonts w:ascii="Times New Roman" w:hAnsi="Times New Roman"/>
          <w:i/>
          <w:iCs/>
          <w:spacing w:val="1"/>
          <w:sz w:val="24"/>
          <w:szCs w:val="24"/>
        </w:rPr>
        <w:t>l</w:t>
      </w:r>
      <w:r w:rsidRPr="00142AE5">
        <w:rPr>
          <w:rFonts w:ascii="Times New Roman" w:hAnsi="Times New Roman"/>
          <w:i/>
          <w:iCs/>
          <w:spacing w:val="-1"/>
          <w:sz w:val="24"/>
          <w:szCs w:val="24"/>
        </w:rPr>
        <w:t>ā</w:t>
      </w:r>
      <w:r w:rsidRPr="00142AE5">
        <w:rPr>
          <w:rFonts w:ascii="Times New Roman" w:hAnsi="Times New Roman"/>
          <w:i/>
          <w:iCs/>
          <w:sz w:val="24"/>
          <w:szCs w:val="24"/>
        </w:rPr>
        <w:t>ta konku</w:t>
      </w:r>
      <w:r w:rsidRPr="00142AE5">
        <w:rPr>
          <w:rFonts w:ascii="Times New Roman" w:hAnsi="Times New Roman"/>
          <w:i/>
          <w:iCs/>
          <w:spacing w:val="-1"/>
          <w:sz w:val="24"/>
          <w:szCs w:val="24"/>
        </w:rPr>
        <w:t>r</w:t>
      </w:r>
      <w:r w:rsidRPr="00142AE5">
        <w:rPr>
          <w:rFonts w:ascii="Times New Roman" w:hAnsi="Times New Roman"/>
          <w:i/>
          <w:iCs/>
          <w:sz w:val="24"/>
          <w:szCs w:val="24"/>
        </w:rPr>
        <w:t>s</w:t>
      </w:r>
      <w:r w:rsidRPr="00142AE5">
        <w:rPr>
          <w:rFonts w:ascii="Times New Roman" w:hAnsi="Times New Roman"/>
          <w:i/>
          <w:iCs/>
          <w:spacing w:val="-1"/>
          <w:sz w:val="24"/>
          <w:szCs w:val="24"/>
        </w:rPr>
        <w:t>a</w:t>
      </w:r>
      <w:r w:rsidRPr="00142AE5">
        <w:rPr>
          <w:rFonts w:ascii="Times New Roman" w:hAnsi="Times New Roman"/>
          <w:i/>
          <w:iCs/>
          <w:sz w:val="24"/>
          <w:szCs w:val="24"/>
        </w:rPr>
        <w:t>, identi</w:t>
      </w:r>
      <w:r w:rsidRPr="00142AE5">
        <w:rPr>
          <w:rFonts w:ascii="Times New Roman" w:hAnsi="Times New Roman"/>
          <w:i/>
          <w:iCs/>
          <w:spacing w:val="2"/>
          <w:sz w:val="24"/>
          <w:szCs w:val="24"/>
        </w:rPr>
        <w:t>f</w:t>
      </w:r>
      <w:r w:rsidRPr="00142AE5">
        <w:rPr>
          <w:rFonts w:ascii="Times New Roman" w:hAnsi="Times New Roman"/>
          <w:i/>
          <w:iCs/>
          <w:sz w:val="24"/>
          <w:szCs w:val="24"/>
        </w:rPr>
        <w:t>ikā</w:t>
      </w:r>
      <w:r w:rsidRPr="00142AE5">
        <w:rPr>
          <w:rFonts w:ascii="Times New Roman" w:hAnsi="Times New Roman"/>
          <w:i/>
          <w:iCs/>
          <w:spacing w:val="-1"/>
          <w:sz w:val="24"/>
          <w:szCs w:val="24"/>
        </w:rPr>
        <w:t>c</w:t>
      </w:r>
      <w:r w:rsidRPr="00142AE5">
        <w:rPr>
          <w:rFonts w:ascii="Times New Roman" w:hAnsi="Times New Roman"/>
          <w:i/>
          <w:iCs/>
          <w:sz w:val="24"/>
          <w:szCs w:val="24"/>
        </w:rPr>
        <w:t>i</w:t>
      </w:r>
      <w:r w:rsidRPr="00142AE5">
        <w:rPr>
          <w:rFonts w:ascii="Times New Roman" w:hAnsi="Times New Roman"/>
          <w:i/>
          <w:iCs/>
          <w:spacing w:val="1"/>
          <w:sz w:val="24"/>
          <w:szCs w:val="24"/>
        </w:rPr>
        <w:t>j</w:t>
      </w:r>
      <w:r w:rsidRPr="00142AE5">
        <w:rPr>
          <w:rFonts w:ascii="Times New Roman" w:hAnsi="Times New Roman"/>
          <w:i/>
          <w:iCs/>
          <w:spacing w:val="-1"/>
          <w:sz w:val="24"/>
          <w:szCs w:val="24"/>
        </w:rPr>
        <w:t>a</w:t>
      </w:r>
      <w:r w:rsidRPr="00142AE5">
        <w:rPr>
          <w:rFonts w:ascii="Times New Roman" w:hAnsi="Times New Roman"/>
          <w:i/>
          <w:iCs/>
          <w:sz w:val="24"/>
          <w:szCs w:val="24"/>
        </w:rPr>
        <w:t>s</w:t>
      </w:r>
    </w:p>
    <w:p w14:paraId="0E343D62" w14:textId="5B1B2F92" w:rsidR="007B393B" w:rsidRPr="00142AE5" w:rsidRDefault="00226FFB" w:rsidP="007B393B">
      <w:pPr>
        <w:widowControl w:val="0"/>
        <w:autoSpaceDE w:val="0"/>
        <w:autoSpaceDN w:val="0"/>
        <w:adjustRightInd w:val="0"/>
        <w:spacing w:line="271" w:lineRule="exact"/>
        <w:jc w:val="right"/>
        <w:rPr>
          <w:rFonts w:ascii="Times New Roman" w:hAnsi="Times New Roman"/>
          <w:i/>
          <w:iCs/>
          <w:position w:val="-1"/>
          <w:sz w:val="24"/>
          <w:szCs w:val="24"/>
        </w:rPr>
      </w:pPr>
      <w:r w:rsidRPr="00142AE5">
        <w:rPr>
          <w:rFonts w:ascii="Times New Roman" w:hAnsi="Times New Roman"/>
          <w:i/>
          <w:iCs/>
          <w:position w:val="-1"/>
          <w:sz w:val="24"/>
          <w:szCs w:val="24"/>
        </w:rPr>
        <w:t>N</w:t>
      </w:r>
      <w:r w:rsidRPr="00142AE5">
        <w:rPr>
          <w:rFonts w:ascii="Times New Roman" w:hAnsi="Times New Roman"/>
          <w:i/>
          <w:iCs/>
          <w:spacing w:val="-1"/>
          <w:position w:val="-1"/>
          <w:sz w:val="24"/>
          <w:szCs w:val="24"/>
        </w:rPr>
        <w:t>r</w:t>
      </w:r>
      <w:r w:rsidRPr="00142AE5">
        <w:rPr>
          <w:rFonts w:ascii="Times New Roman" w:hAnsi="Times New Roman"/>
          <w:i/>
          <w:iCs/>
          <w:position w:val="-1"/>
          <w:sz w:val="24"/>
          <w:szCs w:val="24"/>
        </w:rPr>
        <w:t xml:space="preserve">. </w:t>
      </w:r>
      <w:bookmarkStart w:id="33" w:name="_Hlk146875224"/>
      <w:r w:rsidR="00D677F9" w:rsidRPr="00142AE5">
        <w:rPr>
          <w:rFonts w:ascii="Times New Roman" w:hAnsi="Times New Roman"/>
          <w:bCs/>
          <w:i/>
          <w:iCs/>
          <w:sz w:val="24"/>
          <w:szCs w:val="24"/>
        </w:rPr>
        <w:t>CAIP 202</w:t>
      </w:r>
      <w:r w:rsidR="008F4280" w:rsidRPr="00142AE5">
        <w:rPr>
          <w:rFonts w:ascii="Times New Roman" w:hAnsi="Times New Roman"/>
          <w:bCs/>
          <w:i/>
          <w:iCs/>
          <w:sz w:val="24"/>
          <w:szCs w:val="24"/>
        </w:rPr>
        <w:t>4</w:t>
      </w:r>
      <w:r w:rsidR="00D677F9" w:rsidRPr="00142AE5">
        <w:rPr>
          <w:rFonts w:ascii="Times New Roman" w:hAnsi="Times New Roman"/>
          <w:bCs/>
          <w:i/>
          <w:iCs/>
          <w:sz w:val="24"/>
          <w:szCs w:val="24"/>
        </w:rPr>
        <w:t>/</w:t>
      </w:r>
      <w:bookmarkEnd w:id="33"/>
      <w:r w:rsidR="0046313A" w:rsidRPr="00142AE5">
        <w:rPr>
          <w:rFonts w:ascii="Times New Roman" w:hAnsi="Times New Roman"/>
          <w:bCs/>
          <w:i/>
          <w:iCs/>
          <w:sz w:val="24"/>
          <w:szCs w:val="24"/>
        </w:rPr>
        <w:t>14</w:t>
      </w:r>
      <w:r w:rsidR="0046313A">
        <w:rPr>
          <w:rFonts w:ascii="Times New Roman" w:hAnsi="Times New Roman"/>
          <w:bCs/>
          <w:i/>
          <w:iCs/>
          <w:sz w:val="24"/>
          <w:szCs w:val="24"/>
        </w:rPr>
        <w:t>8</w:t>
      </w:r>
      <w:r w:rsidRPr="00142AE5">
        <w:rPr>
          <w:rFonts w:ascii="Times New Roman" w:hAnsi="Times New Roman"/>
          <w:i/>
          <w:iCs/>
          <w:position w:val="-1"/>
          <w:sz w:val="24"/>
          <w:szCs w:val="24"/>
        </w:rPr>
        <w:t>, nol</w:t>
      </w:r>
      <w:r w:rsidRPr="00142AE5">
        <w:rPr>
          <w:rFonts w:ascii="Times New Roman" w:hAnsi="Times New Roman"/>
          <w:i/>
          <w:iCs/>
          <w:spacing w:val="1"/>
          <w:position w:val="-1"/>
          <w:sz w:val="24"/>
          <w:szCs w:val="24"/>
        </w:rPr>
        <w:t>i</w:t>
      </w:r>
      <w:r w:rsidRPr="00142AE5">
        <w:rPr>
          <w:rFonts w:ascii="Times New Roman" w:hAnsi="Times New Roman"/>
          <w:i/>
          <w:iCs/>
          <w:position w:val="-1"/>
          <w:sz w:val="24"/>
          <w:szCs w:val="24"/>
        </w:rPr>
        <w:t>kumam</w:t>
      </w:r>
    </w:p>
    <w:bookmarkEnd w:id="32"/>
    <w:p w14:paraId="4359838E" w14:textId="77777777" w:rsidR="007B393B" w:rsidRPr="00142AE5" w:rsidRDefault="007B393B" w:rsidP="007B393B">
      <w:pPr>
        <w:widowControl w:val="0"/>
        <w:autoSpaceDE w:val="0"/>
        <w:autoSpaceDN w:val="0"/>
        <w:adjustRightInd w:val="0"/>
        <w:spacing w:line="271" w:lineRule="exact"/>
        <w:jc w:val="right"/>
        <w:rPr>
          <w:rFonts w:ascii="Times New Roman" w:hAnsi="Times New Roman"/>
          <w:position w:val="-1"/>
          <w:sz w:val="24"/>
          <w:szCs w:val="24"/>
        </w:rPr>
      </w:pPr>
    </w:p>
    <w:p w14:paraId="5C18A996" w14:textId="77777777" w:rsidR="007B393B" w:rsidRPr="00142AE5" w:rsidRDefault="007B393B" w:rsidP="007B393B">
      <w:pPr>
        <w:widowControl w:val="0"/>
        <w:autoSpaceDE w:val="0"/>
        <w:autoSpaceDN w:val="0"/>
        <w:adjustRightInd w:val="0"/>
        <w:ind w:firstLine="522"/>
        <w:jc w:val="center"/>
        <w:rPr>
          <w:rFonts w:ascii="Times New Roman" w:hAnsi="Times New Roman"/>
          <w:b/>
          <w:sz w:val="24"/>
          <w:szCs w:val="24"/>
        </w:rPr>
      </w:pPr>
    </w:p>
    <w:p w14:paraId="392ED8E0" w14:textId="77777777" w:rsidR="007B393B" w:rsidRPr="00142AE5" w:rsidRDefault="00226FFB" w:rsidP="007B393B">
      <w:pPr>
        <w:jc w:val="center"/>
        <w:rPr>
          <w:rFonts w:ascii="Times New Roman" w:hAnsi="Times New Roman"/>
          <w:b/>
          <w:bCs/>
          <w:iCs/>
          <w:sz w:val="24"/>
          <w:szCs w:val="24"/>
        </w:rPr>
      </w:pPr>
      <w:r w:rsidRPr="00142AE5">
        <w:rPr>
          <w:rFonts w:ascii="Times New Roman" w:hAnsi="Times New Roman"/>
          <w:b/>
          <w:bCs/>
          <w:iCs/>
          <w:sz w:val="24"/>
          <w:szCs w:val="24"/>
        </w:rPr>
        <w:t xml:space="preserve">INFORMĀCIJA PAR APAKŠUZŅĒMĒJIEM </w:t>
      </w:r>
    </w:p>
    <w:p w14:paraId="5542ED1B" w14:textId="77777777" w:rsidR="001B3CA0" w:rsidRPr="00142AE5" w:rsidRDefault="00226FFB" w:rsidP="001B3CA0">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631D6492" w14:textId="06B25CE4" w:rsidR="004C6DB0" w:rsidRPr="00142AE5" w:rsidRDefault="004C6DB0" w:rsidP="000517BF">
      <w:pPr>
        <w:jc w:val="center"/>
        <w:rPr>
          <w:rFonts w:ascii="Times New Roman" w:hAnsi="Times New Roman"/>
          <w:b/>
          <w:bCs/>
          <w:sz w:val="24"/>
          <w:szCs w:val="24"/>
        </w:rPr>
      </w:pPr>
      <w:bookmarkStart w:id="34" w:name="_Hlk185419509"/>
      <w:bookmarkStart w:id="35" w:name="_Hlk185243552"/>
      <w:r w:rsidRPr="00142AE5">
        <w:rPr>
          <w:rFonts w:ascii="Times New Roman" w:hAnsi="Times New Roman"/>
          <w:b/>
          <w:bCs/>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46313A" w:rsidRPr="0046313A">
        <w:rPr>
          <w:rFonts w:ascii="Times New Roman" w:hAnsi="Times New Roman"/>
          <w:b/>
          <w:noProof/>
          <w:sz w:val="24"/>
          <w:szCs w:val="24"/>
        </w:rPr>
        <w:t>Rīga-Babīte-Piņķi</w:t>
      </w:r>
      <w:r w:rsidRPr="00142AE5">
        <w:rPr>
          <w:rFonts w:ascii="Times New Roman" w:hAnsi="Times New Roman"/>
          <w:b/>
          <w:bCs/>
          <w:sz w:val="24"/>
          <w:szCs w:val="24"/>
        </w:rPr>
        <w:t>”</w:t>
      </w:r>
    </w:p>
    <w:bookmarkEnd w:id="34"/>
    <w:p w14:paraId="1E7027A1" w14:textId="03A24271" w:rsidR="001B3CA0" w:rsidRPr="00142AE5" w:rsidRDefault="00226FFB" w:rsidP="001B3CA0">
      <w:pPr>
        <w:widowControl w:val="0"/>
        <w:autoSpaceDE w:val="0"/>
        <w:autoSpaceDN w:val="0"/>
        <w:adjustRightInd w:val="0"/>
        <w:spacing w:before="16"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00D677F9" w:rsidRPr="00142AE5">
        <w:rPr>
          <w:rFonts w:ascii="Times New Roman" w:hAnsi="Times New Roman"/>
          <w:bCs/>
          <w:sz w:val="24"/>
          <w:szCs w:val="24"/>
        </w:rPr>
        <w:t>CAIP 202</w:t>
      </w:r>
      <w:r w:rsidR="008F4280" w:rsidRPr="00142AE5">
        <w:rPr>
          <w:rFonts w:ascii="Times New Roman" w:hAnsi="Times New Roman"/>
          <w:bCs/>
          <w:sz w:val="24"/>
          <w:szCs w:val="24"/>
        </w:rPr>
        <w:t>4</w:t>
      </w:r>
      <w:r w:rsidR="00D677F9" w:rsidRPr="00142AE5">
        <w:rPr>
          <w:rFonts w:ascii="Times New Roman" w:hAnsi="Times New Roman"/>
          <w:bCs/>
          <w:sz w:val="24"/>
          <w:szCs w:val="24"/>
        </w:rPr>
        <w:t>/</w:t>
      </w:r>
      <w:r w:rsidR="0046313A" w:rsidRPr="00142AE5">
        <w:rPr>
          <w:rFonts w:ascii="Times New Roman" w:hAnsi="Times New Roman"/>
          <w:bCs/>
          <w:sz w:val="24"/>
          <w:szCs w:val="24"/>
        </w:rPr>
        <w:t>14</w:t>
      </w:r>
      <w:r w:rsidR="0046313A">
        <w:rPr>
          <w:rFonts w:ascii="Times New Roman" w:hAnsi="Times New Roman"/>
          <w:bCs/>
          <w:sz w:val="24"/>
          <w:szCs w:val="24"/>
        </w:rPr>
        <w:t>8</w:t>
      </w:r>
    </w:p>
    <w:bookmarkEnd w:id="35"/>
    <w:p w14:paraId="26413293" w14:textId="77777777" w:rsidR="007B393B" w:rsidRPr="00142AE5" w:rsidRDefault="007B393B" w:rsidP="007B393B">
      <w:pPr>
        <w:jc w:val="both"/>
        <w:rPr>
          <w:rFonts w:ascii="Times New Roman" w:hAnsi="Times New Roman"/>
          <w:bCs/>
          <w:iCs/>
          <w:sz w:val="24"/>
          <w:szCs w:val="24"/>
        </w:rPr>
      </w:pPr>
    </w:p>
    <w:p w14:paraId="7A915108" w14:textId="77777777" w:rsidR="00696B2D" w:rsidRPr="00F8132B" w:rsidRDefault="00696B2D" w:rsidP="00696B2D">
      <w:pPr>
        <w:spacing w:after="0" w:line="240" w:lineRule="auto"/>
        <w:ind w:left="113" w:right="113" w:firstLine="607"/>
        <w:rPr>
          <w:rFonts w:ascii="Times New Roman" w:hAnsi="Times New Roman"/>
          <w:color w:val="000000" w:themeColor="text1"/>
          <w:sz w:val="24"/>
          <w:szCs w:val="24"/>
        </w:rPr>
      </w:pPr>
      <w:r w:rsidRPr="00F8132B">
        <w:rPr>
          <w:rFonts w:ascii="Times New Roman" w:hAnsi="Times New Roman"/>
          <w:color w:val="000000" w:themeColor="text1"/>
          <w:sz w:val="24"/>
          <w:szCs w:val="24"/>
        </w:rPr>
        <w:t xml:space="preserve">Informācija par apakšuzņēmējiem, kuru veicamo būvdarbu vai sniedzamo pakalpojumu vērtība ir vismaz 10 000 </w:t>
      </w:r>
      <w:proofErr w:type="spellStart"/>
      <w:r w:rsidRPr="00F8132B">
        <w:rPr>
          <w:rFonts w:ascii="Times New Roman" w:hAnsi="Times New Roman"/>
          <w:color w:val="000000" w:themeColor="text1"/>
          <w:sz w:val="24"/>
          <w:szCs w:val="24"/>
        </w:rPr>
        <w:t>euro</w:t>
      </w:r>
      <w:proofErr w:type="spellEnd"/>
      <w:r w:rsidRPr="00F8132B">
        <w:rPr>
          <w:rFonts w:ascii="Times New Roman" w:hAnsi="Times New Roman"/>
          <w:color w:val="000000" w:themeColor="text1"/>
          <w:sz w:val="24"/>
          <w:szCs w:val="24"/>
        </w:rPr>
        <w:t xml:space="preserve"> (ja tādi tiek iesaistīti)</w:t>
      </w:r>
      <w:r w:rsidRPr="00F8132B">
        <w:rPr>
          <w:rStyle w:val="Vresatsauce"/>
          <w:rFonts w:ascii="Times New Roman" w:hAnsi="Times New Roman"/>
          <w:color w:val="000000" w:themeColor="text1"/>
          <w:sz w:val="24"/>
          <w:szCs w:val="24"/>
        </w:rPr>
        <w:footnoteReference w:id="12"/>
      </w:r>
    </w:p>
    <w:p w14:paraId="36BCDBF6" w14:textId="34F01CE5" w:rsidR="00696B2D" w:rsidRPr="0037370E" w:rsidRDefault="00696B2D" w:rsidP="00696B2D">
      <w:pPr>
        <w:spacing w:after="0" w:line="240" w:lineRule="auto"/>
        <w:ind w:left="113" w:right="113" w:firstLine="607"/>
        <w:rPr>
          <w:rFonts w:ascii="Times New Roman" w:eastAsia="Times New Roman" w:hAnsi="Times New Roman"/>
          <w:color w:val="FF0000"/>
          <w:spacing w:val="-3"/>
          <w:sz w:val="20"/>
          <w:szCs w:val="20"/>
          <w:lang w:eastAsia="lv-LV"/>
        </w:rPr>
      </w:pPr>
      <w:r w:rsidRPr="0037370E">
        <w:rPr>
          <w:rFonts w:ascii="Times New Roman" w:eastAsia="Times New Roman" w:hAnsi="Times New Roman"/>
          <w:color w:val="FF0000"/>
          <w:spacing w:val="-3"/>
          <w:sz w:val="20"/>
          <w:szCs w:val="20"/>
          <w:lang w:eastAsia="lv-LV"/>
        </w:rPr>
        <w:t xml:space="preserve">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676"/>
        <w:gridCol w:w="1843"/>
        <w:gridCol w:w="1701"/>
        <w:gridCol w:w="1701"/>
        <w:gridCol w:w="1984"/>
      </w:tblGrid>
      <w:tr w:rsidR="00B60588" w:rsidRPr="00142AE5" w14:paraId="7ED6C3D2" w14:textId="77777777" w:rsidTr="008B1B28">
        <w:tc>
          <w:tcPr>
            <w:tcW w:w="871" w:type="dxa"/>
            <w:vMerge w:val="restart"/>
            <w:shd w:val="clear" w:color="auto" w:fill="D9D9D9" w:themeFill="background1" w:themeFillShade="D9"/>
            <w:vAlign w:val="center"/>
          </w:tcPr>
          <w:p w14:paraId="1B1FF3C5"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Nr. p.k.</w:t>
            </w:r>
          </w:p>
        </w:tc>
        <w:tc>
          <w:tcPr>
            <w:tcW w:w="5220" w:type="dxa"/>
            <w:gridSpan w:val="3"/>
            <w:shd w:val="clear" w:color="auto" w:fill="D9D9D9" w:themeFill="background1" w:themeFillShade="D9"/>
          </w:tcPr>
          <w:p w14:paraId="33D78F54"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Apakšuzņēmējs:</w:t>
            </w:r>
          </w:p>
        </w:tc>
        <w:tc>
          <w:tcPr>
            <w:tcW w:w="3685" w:type="dxa"/>
            <w:gridSpan w:val="2"/>
            <w:shd w:val="clear" w:color="auto" w:fill="D9D9D9" w:themeFill="background1" w:themeFillShade="D9"/>
            <w:vAlign w:val="center"/>
          </w:tcPr>
          <w:p w14:paraId="6FA25D48" w14:textId="77EE306D"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Izpildei nododamie pakalpojumi</w:t>
            </w:r>
            <w:r w:rsidR="00A5208D" w:rsidRPr="00142AE5">
              <w:rPr>
                <w:rFonts w:ascii="Times New Roman" w:hAnsi="Times New Roman"/>
                <w:b/>
                <w:sz w:val="24"/>
                <w:szCs w:val="24"/>
              </w:rPr>
              <w:t xml:space="preserve"> vai darbi</w:t>
            </w:r>
            <w:r w:rsidRPr="00142AE5">
              <w:rPr>
                <w:rFonts w:ascii="Times New Roman" w:hAnsi="Times New Roman"/>
                <w:b/>
                <w:sz w:val="24"/>
                <w:szCs w:val="24"/>
              </w:rPr>
              <w:t>:</w:t>
            </w:r>
          </w:p>
        </w:tc>
      </w:tr>
      <w:tr w:rsidR="00B60588" w:rsidRPr="00142AE5" w14:paraId="1D3BB24F" w14:textId="77777777" w:rsidTr="008B1B28">
        <w:tc>
          <w:tcPr>
            <w:tcW w:w="871" w:type="dxa"/>
            <w:vMerge/>
            <w:vAlign w:val="center"/>
          </w:tcPr>
          <w:p w14:paraId="10234DFF"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p>
        </w:tc>
        <w:tc>
          <w:tcPr>
            <w:tcW w:w="1676" w:type="dxa"/>
            <w:shd w:val="clear" w:color="auto" w:fill="D9D9D9" w:themeFill="background1" w:themeFillShade="D9"/>
          </w:tcPr>
          <w:p w14:paraId="3573E91C"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nosaukums, reģistrācijas Nr.</w:t>
            </w:r>
          </w:p>
        </w:tc>
        <w:tc>
          <w:tcPr>
            <w:tcW w:w="1843" w:type="dxa"/>
            <w:shd w:val="clear" w:color="auto" w:fill="D9D9D9" w:themeFill="background1" w:themeFillShade="D9"/>
          </w:tcPr>
          <w:p w14:paraId="3AC296DD"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 xml:space="preserve">kontakt-informācija </w:t>
            </w:r>
            <w:r w:rsidRPr="00142AE5">
              <w:rPr>
                <w:rFonts w:ascii="Times New Roman" w:hAnsi="Times New Roman"/>
                <w:sz w:val="24"/>
                <w:szCs w:val="24"/>
              </w:rPr>
              <w:t>(kontakt-persona, tās tālr. Nr., e-pasta adrese)</w:t>
            </w:r>
          </w:p>
        </w:tc>
        <w:tc>
          <w:tcPr>
            <w:tcW w:w="1701" w:type="dxa"/>
            <w:shd w:val="clear" w:color="auto" w:fill="D9D9D9" w:themeFill="background1" w:themeFillShade="D9"/>
          </w:tcPr>
          <w:p w14:paraId="56225EE5"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Pārstāvēt-tiesīgā persona</w:t>
            </w:r>
          </w:p>
        </w:tc>
        <w:tc>
          <w:tcPr>
            <w:tcW w:w="1701" w:type="dxa"/>
            <w:shd w:val="clear" w:color="auto" w:fill="D9D9D9" w:themeFill="background1" w:themeFillShade="D9"/>
            <w:vAlign w:val="center"/>
          </w:tcPr>
          <w:p w14:paraId="7F9F6362"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raksturojums</w:t>
            </w:r>
          </w:p>
        </w:tc>
        <w:tc>
          <w:tcPr>
            <w:tcW w:w="1984" w:type="dxa"/>
            <w:shd w:val="clear" w:color="auto" w:fill="D9D9D9" w:themeFill="background1" w:themeFillShade="D9"/>
            <w:vAlign w:val="center"/>
          </w:tcPr>
          <w:p w14:paraId="20B4B1E5" w14:textId="5970088E"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vērtība (EUR bez PVN no kopējās iepirkuma līguma vērtības)</w:t>
            </w:r>
          </w:p>
        </w:tc>
      </w:tr>
      <w:tr w:rsidR="00B60588" w:rsidRPr="00142AE5" w14:paraId="618D5815" w14:textId="77777777" w:rsidTr="008B1B28">
        <w:tc>
          <w:tcPr>
            <w:tcW w:w="871" w:type="dxa"/>
            <w:shd w:val="clear" w:color="auto" w:fill="auto"/>
          </w:tcPr>
          <w:p w14:paraId="16343587" w14:textId="77777777" w:rsidR="00B60588" w:rsidRPr="00142AE5" w:rsidRDefault="00B60588" w:rsidP="00581906">
            <w:pPr>
              <w:widowControl w:val="0"/>
              <w:autoSpaceDE w:val="0"/>
              <w:autoSpaceDN w:val="0"/>
              <w:adjustRightInd w:val="0"/>
              <w:jc w:val="center"/>
              <w:rPr>
                <w:rFonts w:ascii="Times New Roman" w:hAnsi="Times New Roman"/>
                <w:sz w:val="24"/>
                <w:szCs w:val="24"/>
              </w:rPr>
            </w:pPr>
            <w:r w:rsidRPr="00142AE5">
              <w:rPr>
                <w:rFonts w:ascii="Times New Roman" w:hAnsi="Times New Roman"/>
                <w:sz w:val="24"/>
                <w:szCs w:val="24"/>
              </w:rPr>
              <w:t>1</w:t>
            </w:r>
          </w:p>
        </w:tc>
        <w:tc>
          <w:tcPr>
            <w:tcW w:w="1676" w:type="dxa"/>
          </w:tcPr>
          <w:p w14:paraId="6BF631B0"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5EDD2F3C"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666A0C34"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0D6306F4"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2B0E6CDF"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r w:rsidR="00B60588" w:rsidRPr="00142AE5" w14:paraId="37A83CB6" w14:textId="77777777" w:rsidTr="008B1B28">
        <w:tc>
          <w:tcPr>
            <w:tcW w:w="871" w:type="dxa"/>
            <w:shd w:val="clear" w:color="auto" w:fill="auto"/>
          </w:tcPr>
          <w:p w14:paraId="0678F7FF" w14:textId="77777777" w:rsidR="00B60588" w:rsidRPr="00142AE5" w:rsidRDefault="00B60588" w:rsidP="00581906">
            <w:pPr>
              <w:widowControl w:val="0"/>
              <w:autoSpaceDE w:val="0"/>
              <w:autoSpaceDN w:val="0"/>
              <w:adjustRightInd w:val="0"/>
              <w:jc w:val="center"/>
              <w:rPr>
                <w:rFonts w:ascii="Times New Roman" w:hAnsi="Times New Roman"/>
                <w:sz w:val="24"/>
                <w:szCs w:val="24"/>
              </w:rPr>
            </w:pPr>
            <w:r w:rsidRPr="00142AE5">
              <w:rPr>
                <w:rFonts w:ascii="Times New Roman" w:hAnsi="Times New Roman"/>
                <w:sz w:val="24"/>
                <w:szCs w:val="24"/>
              </w:rPr>
              <w:t>2</w:t>
            </w:r>
          </w:p>
        </w:tc>
        <w:tc>
          <w:tcPr>
            <w:tcW w:w="1676" w:type="dxa"/>
          </w:tcPr>
          <w:p w14:paraId="69CEA75C"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37F75754"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26DE025D"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2E0D8340"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57710371"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r w:rsidR="00B60588" w:rsidRPr="00142AE5" w14:paraId="44E8C2D6" w14:textId="77777777" w:rsidTr="008B1B28">
        <w:tc>
          <w:tcPr>
            <w:tcW w:w="871" w:type="dxa"/>
            <w:shd w:val="clear" w:color="auto" w:fill="auto"/>
          </w:tcPr>
          <w:p w14:paraId="4C2DEF7A" w14:textId="77777777" w:rsidR="00B60588" w:rsidRPr="00142AE5" w:rsidRDefault="00B60588" w:rsidP="00581906">
            <w:pPr>
              <w:widowControl w:val="0"/>
              <w:autoSpaceDE w:val="0"/>
              <w:autoSpaceDN w:val="0"/>
              <w:adjustRightInd w:val="0"/>
              <w:jc w:val="center"/>
              <w:rPr>
                <w:rFonts w:ascii="Times New Roman" w:hAnsi="Times New Roman"/>
                <w:sz w:val="24"/>
                <w:szCs w:val="24"/>
              </w:rPr>
            </w:pPr>
            <w:r w:rsidRPr="00142AE5">
              <w:rPr>
                <w:rFonts w:ascii="Times New Roman" w:hAnsi="Times New Roman"/>
                <w:sz w:val="24"/>
                <w:szCs w:val="24"/>
              </w:rPr>
              <w:t>3</w:t>
            </w:r>
          </w:p>
        </w:tc>
        <w:tc>
          <w:tcPr>
            <w:tcW w:w="1676" w:type="dxa"/>
          </w:tcPr>
          <w:p w14:paraId="1949019A"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20CF221A"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455BF8EA"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74690F0F"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7D739B6C"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r w:rsidR="00B60588" w:rsidRPr="00142AE5" w14:paraId="5BDF00B3" w14:textId="77777777" w:rsidTr="008B1B28">
        <w:tc>
          <w:tcPr>
            <w:tcW w:w="871" w:type="dxa"/>
            <w:shd w:val="clear" w:color="auto" w:fill="auto"/>
          </w:tcPr>
          <w:p w14:paraId="30875BC4" w14:textId="77777777" w:rsidR="00B60588" w:rsidRPr="00142AE5" w:rsidRDefault="00B60588" w:rsidP="00581906">
            <w:pPr>
              <w:widowControl w:val="0"/>
              <w:autoSpaceDE w:val="0"/>
              <w:autoSpaceDN w:val="0"/>
              <w:adjustRightInd w:val="0"/>
              <w:jc w:val="both"/>
              <w:rPr>
                <w:rFonts w:ascii="Times New Roman" w:hAnsi="Times New Roman"/>
                <w:sz w:val="24"/>
                <w:szCs w:val="24"/>
              </w:rPr>
            </w:pPr>
            <w:r w:rsidRPr="00142AE5">
              <w:rPr>
                <w:rFonts w:ascii="Times New Roman" w:hAnsi="Times New Roman"/>
                <w:sz w:val="24"/>
                <w:szCs w:val="24"/>
              </w:rPr>
              <w:t>…</w:t>
            </w:r>
          </w:p>
        </w:tc>
        <w:tc>
          <w:tcPr>
            <w:tcW w:w="1676" w:type="dxa"/>
          </w:tcPr>
          <w:p w14:paraId="53D847BE"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2B452030"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15F094F3"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498EFB01"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0D402F35"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bl>
    <w:p w14:paraId="54DCC26B" w14:textId="77777777" w:rsidR="0060582D" w:rsidRPr="00142AE5" w:rsidRDefault="0060582D" w:rsidP="0060582D">
      <w:pPr>
        <w:spacing w:line="259" w:lineRule="auto"/>
        <w:jc w:val="right"/>
        <w:rPr>
          <w:rFonts w:ascii="Times New Roman" w:hAnsi="Times New Roman"/>
          <w:bCs/>
          <w:i/>
          <w:iCs/>
          <w:sz w:val="24"/>
          <w:szCs w:val="24"/>
        </w:rPr>
      </w:pPr>
    </w:p>
    <w:p w14:paraId="341B651A" w14:textId="6EACE833" w:rsidR="0060582D" w:rsidRPr="00142AE5" w:rsidRDefault="0060582D" w:rsidP="0060582D">
      <w:pPr>
        <w:widowControl w:val="0"/>
        <w:tabs>
          <w:tab w:val="left" w:pos="426"/>
          <w:tab w:val="left" w:pos="709"/>
        </w:tabs>
        <w:spacing w:line="259" w:lineRule="auto"/>
        <w:jc w:val="both"/>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JĀPIEVIENO ABPUSĒJI (PRETENDENTS UN PIESAISTĪTAIS AKAŠUZŅĒMĒJS) PARAKSTĪTA VIENOŠANĀS SASKAŅĀ AR NOLIKUMA 3.1</w:t>
      </w:r>
      <w:r w:rsidR="00183565" w:rsidRPr="00142AE5">
        <w:rPr>
          <w:rFonts w:ascii="Times New Roman" w:hAnsi="Times New Roman"/>
          <w:i/>
          <w:iCs/>
          <w:color w:val="000000" w:themeColor="text1"/>
          <w:sz w:val="24"/>
          <w:szCs w:val="24"/>
        </w:rPr>
        <w:t>1</w:t>
      </w:r>
      <w:r w:rsidRPr="00142AE5">
        <w:rPr>
          <w:rFonts w:ascii="Times New Roman" w:hAnsi="Times New Roman"/>
          <w:i/>
          <w:iCs/>
          <w:color w:val="000000" w:themeColor="text1"/>
          <w:sz w:val="24"/>
          <w:szCs w:val="24"/>
        </w:rPr>
        <w:t>. APAKŠPUNKTĀ NOTEIKTO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rsidRPr="00142AE5" w14:paraId="3365F031" w14:textId="77777777" w:rsidTr="00C76D4E">
        <w:tc>
          <w:tcPr>
            <w:tcW w:w="5000" w:type="pct"/>
            <w:tcBorders>
              <w:top w:val="nil"/>
              <w:left w:val="nil"/>
              <w:bottom w:val="single" w:sz="4" w:space="0" w:color="auto"/>
              <w:right w:val="nil"/>
            </w:tcBorders>
          </w:tcPr>
          <w:p w14:paraId="16C23488" w14:textId="77777777" w:rsidR="00893B5C" w:rsidRPr="00142AE5" w:rsidRDefault="00893B5C" w:rsidP="00C76D4E">
            <w:pPr>
              <w:spacing w:line="259" w:lineRule="auto"/>
              <w:jc w:val="center"/>
              <w:rPr>
                <w:rFonts w:ascii="Times New Roman" w:hAnsi="Times New Roman"/>
                <w:sz w:val="24"/>
                <w:szCs w:val="24"/>
              </w:rPr>
            </w:pPr>
          </w:p>
        </w:tc>
      </w:tr>
      <w:tr w:rsidR="00E72EC1" w:rsidRPr="00142AE5" w14:paraId="1C59D501" w14:textId="77777777" w:rsidTr="00C76D4E">
        <w:tc>
          <w:tcPr>
            <w:tcW w:w="5000" w:type="pct"/>
            <w:tcBorders>
              <w:top w:val="single" w:sz="4" w:space="0" w:color="auto"/>
              <w:left w:val="nil"/>
              <w:bottom w:val="nil"/>
              <w:right w:val="nil"/>
            </w:tcBorders>
            <w:hideMark/>
          </w:tcPr>
          <w:p w14:paraId="68BC56C6" w14:textId="77777777" w:rsidR="00893B5C" w:rsidRPr="00142AE5" w:rsidRDefault="00226FFB" w:rsidP="00C76D4E">
            <w:pPr>
              <w:spacing w:line="259" w:lineRule="auto"/>
              <w:jc w:val="center"/>
              <w:rPr>
                <w:rFonts w:ascii="Times New Roman" w:hAnsi="Times New Roman"/>
                <w:i/>
                <w:sz w:val="24"/>
                <w:szCs w:val="24"/>
              </w:rPr>
            </w:pPr>
            <w:r w:rsidRPr="00142AE5">
              <w:rPr>
                <w:rFonts w:ascii="Times New Roman" w:hAnsi="Times New Roman"/>
                <w:i/>
                <w:sz w:val="24"/>
                <w:szCs w:val="24"/>
              </w:rPr>
              <w:t>Pretendenta likumiskā vai pilnvarotā pārstāvja amats, vārds, uzvārds un paraksts* un datums*</w:t>
            </w:r>
          </w:p>
        </w:tc>
      </w:tr>
    </w:tbl>
    <w:p w14:paraId="5A15D667" w14:textId="77777777" w:rsidR="00893B5C" w:rsidRPr="00142AE5" w:rsidRDefault="00226FFB" w:rsidP="00893B5C">
      <w:pPr>
        <w:tabs>
          <w:tab w:val="left" w:pos="426"/>
          <w:tab w:val="left" w:pos="709"/>
        </w:tabs>
        <w:spacing w:line="259" w:lineRule="auto"/>
        <w:jc w:val="both"/>
        <w:rPr>
          <w:rFonts w:ascii="Times New Roman" w:hAnsi="Times New Roman"/>
          <w:i/>
          <w:iCs/>
          <w:sz w:val="24"/>
          <w:szCs w:val="24"/>
        </w:rPr>
      </w:pPr>
      <w:r w:rsidRPr="00142AE5">
        <w:rPr>
          <w:rFonts w:ascii="Times New Roman" w:hAnsi="Times New Roman"/>
          <w:i/>
          <w:iCs/>
          <w:sz w:val="24"/>
          <w:szCs w:val="24"/>
        </w:rPr>
        <w:t>*</w:t>
      </w:r>
      <w:r w:rsidR="004F3236" w:rsidRPr="00142AE5">
        <w:rPr>
          <w:rFonts w:ascii="Times New Roman" w:hAnsi="Times New Roman"/>
          <w:i/>
          <w:iCs/>
          <w:sz w:val="24"/>
          <w:szCs w:val="24"/>
        </w:rPr>
        <w:t>R</w:t>
      </w:r>
      <w:r w:rsidRPr="00142AE5">
        <w:rPr>
          <w:rFonts w:ascii="Times New Roman" w:hAnsi="Times New Roman"/>
          <w:i/>
          <w:iCs/>
          <w:sz w:val="24"/>
          <w:szCs w:val="24"/>
        </w:rPr>
        <w:t>ekvizītus “paraksts” un “datums” neaizpilda, ja dokuments parakstīts elektroniski ar drošu elektronisko parakstu un satur laika zīmogu</w:t>
      </w:r>
    </w:p>
    <w:p w14:paraId="12CF0516" w14:textId="77777777" w:rsidR="007B393B" w:rsidRPr="00453B3A" w:rsidRDefault="007B393B" w:rsidP="00846D66">
      <w:pPr>
        <w:spacing w:line="259" w:lineRule="auto"/>
        <w:jc w:val="right"/>
        <w:rPr>
          <w:bCs/>
          <w:i/>
          <w:iCs/>
        </w:rPr>
      </w:pPr>
    </w:p>
    <w:p w14:paraId="65929D07" w14:textId="0D5B8507" w:rsidR="008321F8" w:rsidRPr="00142AE5" w:rsidRDefault="000961F1" w:rsidP="008321F8">
      <w:pPr>
        <w:widowControl w:val="0"/>
        <w:autoSpaceDE w:val="0"/>
        <w:autoSpaceDN w:val="0"/>
        <w:adjustRightInd w:val="0"/>
        <w:spacing w:before="66"/>
        <w:jc w:val="right"/>
        <w:rPr>
          <w:rFonts w:ascii="Times New Roman" w:hAnsi="Times New Roman"/>
          <w:i/>
          <w:iCs/>
          <w:sz w:val="24"/>
          <w:szCs w:val="24"/>
        </w:rPr>
      </w:pPr>
      <w:r w:rsidRPr="00142AE5">
        <w:rPr>
          <w:rFonts w:ascii="Times New Roman" w:hAnsi="Times New Roman"/>
          <w:i/>
          <w:iCs/>
          <w:sz w:val="24"/>
          <w:szCs w:val="24"/>
        </w:rPr>
        <w:t>2</w:t>
      </w:r>
      <w:r w:rsidR="008321F8" w:rsidRPr="00142AE5">
        <w:rPr>
          <w:rFonts w:ascii="Times New Roman" w:hAnsi="Times New Roman"/>
          <w:i/>
          <w:iCs/>
          <w:sz w:val="24"/>
          <w:szCs w:val="24"/>
        </w:rPr>
        <w:t>.</w:t>
      </w:r>
      <w:r w:rsidRPr="00142AE5">
        <w:rPr>
          <w:rFonts w:ascii="Times New Roman" w:hAnsi="Times New Roman"/>
          <w:i/>
          <w:iCs/>
          <w:sz w:val="24"/>
          <w:szCs w:val="24"/>
        </w:rPr>
        <w:t>1</w:t>
      </w:r>
      <w:r w:rsidR="008321F8" w:rsidRPr="00142AE5">
        <w:rPr>
          <w:rFonts w:ascii="Times New Roman" w:hAnsi="Times New Roman"/>
          <w:i/>
          <w:iCs/>
          <w:sz w:val="24"/>
          <w:szCs w:val="24"/>
        </w:rPr>
        <w:t>.1. pieliku</w:t>
      </w:r>
      <w:r w:rsidR="008321F8" w:rsidRPr="00142AE5">
        <w:rPr>
          <w:rFonts w:ascii="Times New Roman" w:hAnsi="Times New Roman"/>
          <w:i/>
          <w:iCs/>
          <w:spacing w:val="1"/>
          <w:sz w:val="24"/>
          <w:szCs w:val="24"/>
        </w:rPr>
        <w:t>m</w:t>
      </w:r>
      <w:r w:rsidR="008321F8" w:rsidRPr="00142AE5">
        <w:rPr>
          <w:rFonts w:ascii="Times New Roman" w:hAnsi="Times New Roman"/>
          <w:i/>
          <w:iCs/>
          <w:sz w:val="24"/>
          <w:szCs w:val="24"/>
        </w:rPr>
        <w:t>s</w:t>
      </w:r>
    </w:p>
    <w:p w14:paraId="449EF84C" w14:textId="77777777" w:rsidR="008321F8" w:rsidRPr="00142AE5" w:rsidRDefault="008321F8" w:rsidP="008321F8">
      <w:pPr>
        <w:widowControl w:val="0"/>
        <w:autoSpaceDE w:val="0"/>
        <w:autoSpaceDN w:val="0"/>
        <w:adjustRightInd w:val="0"/>
        <w:jc w:val="right"/>
        <w:rPr>
          <w:rFonts w:ascii="Times New Roman" w:hAnsi="Times New Roman"/>
          <w:i/>
          <w:iCs/>
          <w:sz w:val="24"/>
          <w:szCs w:val="24"/>
        </w:rPr>
      </w:pPr>
      <w:r w:rsidRPr="00142AE5">
        <w:rPr>
          <w:rFonts w:ascii="Times New Roman" w:hAnsi="Times New Roman"/>
          <w:i/>
          <w:iCs/>
          <w:sz w:val="24"/>
          <w:szCs w:val="24"/>
        </w:rPr>
        <w:t>atk</w:t>
      </w:r>
      <w:r w:rsidRPr="00142AE5">
        <w:rPr>
          <w:rFonts w:ascii="Times New Roman" w:hAnsi="Times New Roman"/>
          <w:i/>
          <w:iCs/>
          <w:spacing w:val="1"/>
          <w:sz w:val="24"/>
          <w:szCs w:val="24"/>
        </w:rPr>
        <w:t>l</w:t>
      </w:r>
      <w:r w:rsidRPr="00142AE5">
        <w:rPr>
          <w:rFonts w:ascii="Times New Roman" w:hAnsi="Times New Roman"/>
          <w:i/>
          <w:iCs/>
          <w:spacing w:val="-1"/>
          <w:sz w:val="24"/>
          <w:szCs w:val="24"/>
        </w:rPr>
        <w:t>ā</w:t>
      </w:r>
      <w:r w:rsidRPr="00142AE5">
        <w:rPr>
          <w:rFonts w:ascii="Times New Roman" w:hAnsi="Times New Roman"/>
          <w:i/>
          <w:iCs/>
          <w:sz w:val="24"/>
          <w:szCs w:val="24"/>
        </w:rPr>
        <w:t>ta konku</w:t>
      </w:r>
      <w:r w:rsidRPr="00142AE5">
        <w:rPr>
          <w:rFonts w:ascii="Times New Roman" w:hAnsi="Times New Roman"/>
          <w:i/>
          <w:iCs/>
          <w:spacing w:val="-1"/>
          <w:sz w:val="24"/>
          <w:szCs w:val="24"/>
        </w:rPr>
        <w:t>r</w:t>
      </w:r>
      <w:r w:rsidRPr="00142AE5">
        <w:rPr>
          <w:rFonts w:ascii="Times New Roman" w:hAnsi="Times New Roman"/>
          <w:i/>
          <w:iCs/>
          <w:sz w:val="24"/>
          <w:szCs w:val="24"/>
        </w:rPr>
        <w:t>s</w:t>
      </w:r>
      <w:r w:rsidRPr="00142AE5">
        <w:rPr>
          <w:rFonts w:ascii="Times New Roman" w:hAnsi="Times New Roman"/>
          <w:i/>
          <w:iCs/>
          <w:spacing w:val="-1"/>
          <w:sz w:val="24"/>
          <w:szCs w:val="24"/>
        </w:rPr>
        <w:t>a</w:t>
      </w:r>
      <w:r w:rsidRPr="00142AE5">
        <w:rPr>
          <w:rFonts w:ascii="Times New Roman" w:hAnsi="Times New Roman"/>
          <w:i/>
          <w:iCs/>
          <w:sz w:val="24"/>
          <w:szCs w:val="24"/>
        </w:rPr>
        <w:t>, identi</w:t>
      </w:r>
      <w:r w:rsidRPr="00142AE5">
        <w:rPr>
          <w:rFonts w:ascii="Times New Roman" w:hAnsi="Times New Roman"/>
          <w:i/>
          <w:iCs/>
          <w:spacing w:val="2"/>
          <w:sz w:val="24"/>
          <w:szCs w:val="24"/>
        </w:rPr>
        <w:t>f</w:t>
      </w:r>
      <w:r w:rsidRPr="00142AE5">
        <w:rPr>
          <w:rFonts w:ascii="Times New Roman" w:hAnsi="Times New Roman"/>
          <w:i/>
          <w:iCs/>
          <w:sz w:val="24"/>
          <w:szCs w:val="24"/>
        </w:rPr>
        <w:t>ikā</w:t>
      </w:r>
      <w:r w:rsidRPr="00142AE5">
        <w:rPr>
          <w:rFonts w:ascii="Times New Roman" w:hAnsi="Times New Roman"/>
          <w:i/>
          <w:iCs/>
          <w:spacing w:val="-1"/>
          <w:sz w:val="24"/>
          <w:szCs w:val="24"/>
        </w:rPr>
        <w:t>c</w:t>
      </w:r>
      <w:r w:rsidRPr="00142AE5">
        <w:rPr>
          <w:rFonts w:ascii="Times New Roman" w:hAnsi="Times New Roman"/>
          <w:i/>
          <w:iCs/>
          <w:sz w:val="24"/>
          <w:szCs w:val="24"/>
        </w:rPr>
        <w:t>i</w:t>
      </w:r>
      <w:r w:rsidRPr="00142AE5">
        <w:rPr>
          <w:rFonts w:ascii="Times New Roman" w:hAnsi="Times New Roman"/>
          <w:i/>
          <w:iCs/>
          <w:spacing w:val="1"/>
          <w:sz w:val="24"/>
          <w:szCs w:val="24"/>
        </w:rPr>
        <w:t>j</w:t>
      </w:r>
      <w:r w:rsidRPr="00142AE5">
        <w:rPr>
          <w:rFonts w:ascii="Times New Roman" w:hAnsi="Times New Roman"/>
          <w:i/>
          <w:iCs/>
          <w:spacing w:val="-1"/>
          <w:sz w:val="24"/>
          <w:szCs w:val="24"/>
        </w:rPr>
        <w:t>a</w:t>
      </w:r>
      <w:r w:rsidRPr="00142AE5">
        <w:rPr>
          <w:rFonts w:ascii="Times New Roman" w:hAnsi="Times New Roman"/>
          <w:i/>
          <w:iCs/>
          <w:sz w:val="24"/>
          <w:szCs w:val="24"/>
        </w:rPr>
        <w:t>s</w:t>
      </w:r>
    </w:p>
    <w:p w14:paraId="21A864E3" w14:textId="4E8C4086" w:rsidR="008321F8" w:rsidRPr="00142AE5" w:rsidRDefault="008321F8" w:rsidP="008321F8">
      <w:pPr>
        <w:widowControl w:val="0"/>
        <w:autoSpaceDE w:val="0"/>
        <w:autoSpaceDN w:val="0"/>
        <w:adjustRightInd w:val="0"/>
        <w:spacing w:line="271" w:lineRule="exact"/>
        <w:jc w:val="right"/>
        <w:rPr>
          <w:rFonts w:ascii="Times New Roman" w:hAnsi="Times New Roman"/>
          <w:i/>
          <w:iCs/>
          <w:position w:val="-1"/>
          <w:sz w:val="24"/>
          <w:szCs w:val="24"/>
        </w:rPr>
      </w:pPr>
      <w:r w:rsidRPr="00142AE5">
        <w:rPr>
          <w:rFonts w:ascii="Times New Roman" w:hAnsi="Times New Roman"/>
          <w:i/>
          <w:iCs/>
          <w:position w:val="-1"/>
          <w:sz w:val="24"/>
          <w:szCs w:val="24"/>
        </w:rPr>
        <w:t>N</w:t>
      </w:r>
      <w:r w:rsidRPr="00142AE5">
        <w:rPr>
          <w:rFonts w:ascii="Times New Roman" w:hAnsi="Times New Roman"/>
          <w:i/>
          <w:iCs/>
          <w:spacing w:val="-1"/>
          <w:position w:val="-1"/>
          <w:sz w:val="24"/>
          <w:szCs w:val="24"/>
        </w:rPr>
        <w:t>r</w:t>
      </w:r>
      <w:r w:rsidRPr="00142AE5">
        <w:rPr>
          <w:rFonts w:ascii="Times New Roman" w:hAnsi="Times New Roman"/>
          <w:i/>
          <w:iCs/>
          <w:position w:val="-1"/>
          <w:sz w:val="24"/>
          <w:szCs w:val="24"/>
        </w:rPr>
        <w:t xml:space="preserve">. </w:t>
      </w:r>
      <w:r w:rsidRPr="00142AE5">
        <w:rPr>
          <w:rFonts w:ascii="Times New Roman" w:hAnsi="Times New Roman"/>
          <w:bCs/>
          <w:i/>
          <w:iCs/>
          <w:sz w:val="24"/>
          <w:szCs w:val="24"/>
        </w:rPr>
        <w:t>CAIP 202</w:t>
      </w:r>
      <w:r w:rsidR="008F4280" w:rsidRPr="00142AE5">
        <w:rPr>
          <w:rFonts w:ascii="Times New Roman" w:hAnsi="Times New Roman"/>
          <w:bCs/>
          <w:i/>
          <w:iCs/>
          <w:sz w:val="24"/>
          <w:szCs w:val="24"/>
        </w:rPr>
        <w:t>4</w:t>
      </w:r>
      <w:r w:rsidRPr="00142AE5">
        <w:rPr>
          <w:rFonts w:ascii="Times New Roman" w:hAnsi="Times New Roman"/>
          <w:bCs/>
          <w:i/>
          <w:iCs/>
          <w:sz w:val="24"/>
          <w:szCs w:val="24"/>
        </w:rPr>
        <w:t>/</w:t>
      </w:r>
      <w:r w:rsidR="0046313A" w:rsidRPr="00142AE5">
        <w:rPr>
          <w:rFonts w:ascii="Times New Roman" w:hAnsi="Times New Roman"/>
          <w:bCs/>
          <w:i/>
          <w:iCs/>
          <w:sz w:val="24"/>
          <w:szCs w:val="24"/>
        </w:rPr>
        <w:t>14</w:t>
      </w:r>
      <w:r w:rsidR="0046313A">
        <w:rPr>
          <w:rFonts w:ascii="Times New Roman" w:hAnsi="Times New Roman"/>
          <w:bCs/>
          <w:i/>
          <w:iCs/>
          <w:sz w:val="24"/>
          <w:szCs w:val="24"/>
        </w:rPr>
        <w:t>8</w:t>
      </w:r>
      <w:r w:rsidRPr="00142AE5">
        <w:rPr>
          <w:rFonts w:ascii="Times New Roman" w:hAnsi="Times New Roman"/>
          <w:i/>
          <w:iCs/>
          <w:position w:val="-1"/>
          <w:sz w:val="24"/>
          <w:szCs w:val="24"/>
        </w:rPr>
        <w:t>, nol</w:t>
      </w:r>
      <w:r w:rsidRPr="00142AE5">
        <w:rPr>
          <w:rFonts w:ascii="Times New Roman" w:hAnsi="Times New Roman"/>
          <w:i/>
          <w:iCs/>
          <w:spacing w:val="1"/>
          <w:position w:val="-1"/>
          <w:sz w:val="24"/>
          <w:szCs w:val="24"/>
        </w:rPr>
        <w:t>i</w:t>
      </w:r>
      <w:r w:rsidRPr="00142AE5">
        <w:rPr>
          <w:rFonts w:ascii="Times New Roman" w:hAnsi="Times New Roman"/>
          <w:i/>
          <w:iCs/>
          <w:position w:val="-1"/>
          <w:sz w:val="24"/>
          <w:szCs w:val="24"/>
        </w:rPr>
        <w:t>kumam</w:t>
      </w:r>
    </w:p>
    <w:p w14:paraId="65B3B2F0" w14:textId="77777777" w:rsidR="00BB78CD" w:rsidRPr="00142AE5" w:rsidRDefault="00BB78CD" w:rsidP="008321F8">
      <w:pPr>
        <w:widowControl w:val="0"/>
        <w:autoSpaceDE w:val="0"/>
        <w:autoSpaceDN w:val="0"/>
        <w:adjustRightInd w:val="0"/>
        <w:spacing w:line="271" w:lineRule="exact"/>
        <w:jc w:val="right"/>
        <w:rPr>
          <w:rFonts w:ascii="Times New Roman" w:hAnsi="Times New Roman"/>
          <w:i/>
          <w:iCs/>
          <w:position w:val="-1"/>
          <w:sz w:val="24"/>
          <w:szCs w:val="24"/>
        </w:rPr>
      </w:pPr>
    </w:p>
    <w:p w14:paraId="2133470D" w14:textId="77777777" w:rsidR="00840215" w:rsidRPr="00142AE5" w:rsidRDefault="00840215" w:rsidP="00840215">
      <w:pPr>
        <w:jc w:val="center"/>
        <w:rPr>
          <w:rFonts w:ascii="Times New Roman" w:hAnsi="Times New Roman"/>
          <w:b/>
          <w:sz w:val="24"/>
          <w:szCs w:val="24"/>
        </w:rPr>
      </w:pPr>
    </w:p>
    <w:p w14:paraId="47398A86" w14:textId="77777777" w:rsidR="00840215" w:rsidRPr="00142AE5" w:rsidRDefault="00226FFB" w:rsidP="00840215">
      <w:pPr>
        <w:shd w:val="clear" w:color="auto" w:fill="FFFFFF"/>
        <w:jc w:val="center"/>
        <w:rPr>
          <w:rFonts w:ascii="Times New Roman" w:hAnsi="Times New Roman"/>
          <w:b/>
          <w:sz w:val="24"/>
          <w:szCs w:val="24"/>
        </w:rPr>
      </w:pPr>
      <w:bookmarkStart w:id="36" w:name="_Hlk146875056"/>
      <w:r w:rsidRPr="00142AE5">
        <w:rPr>
          <w:rFonts w:ascii="Times New Roman" w:hAnsi="Times New Roman"/>
          <w:b/>
          <w:sz w:val="24"/>
          <w:szCs w:val="24"/>
        </w:rPr>
        <w:t xml:space="preserve">APAKŠUZŅĒMĒJA VAI </w:t>
      </w:r>
    </w:p>
    <w:p w14:paraId="0584177E" w14:textId="77777777" w:rsidR="00840215" w:rsidRPr="00142AE5" w:rsidRDefault="00226FFB" w:rsidP="00840215">
      <w:pPr>
        <w:shd w:val="clear" w:color="auto" w:fill="FFFFFF"/>
        <w:jc w:val="center"/>
        <w:rPr>
          <w:rFonts w:ascii="Times New Roman" w:hAnsi="Times New Roman"/>
          <w:b/>
          <w:sz w:val="24"/>
          <w:szCs w:val="24"/>
        </w:rPr>
      </w:pPr>
      <w:r w:rsidRPr="00142AE5">
        <w:rPr>
          <w:rFonts w:ascii="Times New Roman" w:hAnsi="Times New Roman"/>
          <w:b/>
          <w:sz w:val="24"/>
          <w:szCs w:val="24"/>
        </w:rPr>
        <w:t>PERSONAS, UZ KURAS IESPĒJĀM PRETENDENTS BALSTĀS,</w:t>
      </w:r>
    </w:p>
    <w:p w14:paraId="3785E3F6" w14:textId="77777777" w:rsidR="00840215" w:rsidRPr="00142AE5" w:rsidRDefault="00226FFB" w:rsidP="00840215">
      <w:pPr>
        <w:jc w:val="center"/>
        <w:rPr>
          <w:rFonts w:ascii="Times New Roman" w:hAnsi="Times New Roman"/>
          <w:b/>
          <w:sz w:val="24"/>
          <w:szCs w:val="24"/>
        </w:rPr>
      </w:pPr>
      <w:r w:rsidRPr="00142AE5">
        <w:rPr>
          <w:rFonts w:ascii="Times New Roman" w:hAnsi="Times New Roman"/>
          <w:b/>
          <w:sz w:val="24"/>
          <w:szCs w:val="24"/>
        </w:rPr>
        <w:t>APLIECINĀJUMS</w:t>
      </w:r>
    </w:p>
    <w:p w14:paraId="26872E22" w14:textId="77777777" w:rsidR="00DF3DE8" w:rsidRPr="00142AE5" w:rsidRDefault="00226FFB" w:rsidP="00DF3DE8">
      <w:pPr>
        <w:widowControl w:val="0"/>
        <w:autoSpaceDE w:val="0"/>
        <w:autoSpaceDN w:val="0"/>
        <w:adjustRightInd w:val="0"/>
        <w:spacing w:before="16" w:line="260" w:lineRule="exact"/>
        <w:jc w:val="center"/>
        <w:rPr>
          <w:rFonts w:ascii="Times New Roman" w:hAnsi="Times New Roman"/>
          <w:b/>
          <w:bCs/>
          <w:sz w:val="24"/>
          <w:szCs w:val="24"/>
        </w:rPr>
      </w:pPr>
      <w:bookmarkStart w:id="37" w:name="_Hlk185418402"/>
      <w:bookmarkEnd w:id="36"/>
      <w:r w:rsidRPr="00142AE5">
        <w:rPr>
          <w:rFonts w:ascii="Times New Roman" w:hAnsi="Times New Roman"/>
          <w:b/>
          <w:bCs/>
          <w:sz w:val="24"/>
          <w:szCs w:val="24"/>
        </w:rPr>
        <w:t>Atklātam konkursam</w:t>
      </w:r>
    </w:p>
    <w:p w14:paraId="2B01990F" w14:textId="759437CF" w:rsidR="00DF3DE8" w:rsidRPr="00142AE5" w:rsidRDefault="00226FFB" w:rsidP="000517BF">
      <w:pPr>
        <w:ind w:left="176" w:hanging="176"/>
        <w:jc w:val="center"/>
        <w:rPr>
          <w:rFonts w:ascii="Times New Roman" w:hAnsi="Times New Roman"/>
          <w:b/>
          <w:bCs/>
          <w:sz w:val="24"/>
          <w:szCs w:val="24"/>
        </w:rPr>
      </w:pPr>
      <w:r w:rsidRPr="00142AE5">
        <w:rPr>
          <w:rFonts w:ascii="Times New Roman" w:hAnsi="Times New Roman"/>
          <w:b/>
          <w:bCs/>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46313A" w:rsidRPr="0046313A">
        <w:rPr>
          <w:rFonts w:ascii="Times New Roman" w:hAnsi="Times New Roman"/>
          <w:b/>
          <w:noProof/>
          <w:sz w:val="24"/>
          <w:szCs w:val="24"/>
        </w:rPr>
        <w:t>Rīga-Babīte-Piņķi</w:t>
      </w:r>
      <w:r w:rsidRPr="00142AE5">
        <w:rPr>
          <w:rFonts w:ascii="Times New Roman" w:hAnsi="Times New Roman"/>
          <w:b/>
          <w:bCs/>
          <w:sz w:val="24"/>
          <w:szCs w:val="24"/>
        </w:rPr>
        <w:t>”</w:t>
      </w:r>
    </w:p>
    <w:p w14:paraId="414D3A6F" w14:textId="522DE5F3" w:rsidR="00DF3DE8" w:rsidRPr="00142AE5" w:rsidRDefault="00226FFB" w:rsidP="00D677F9">
      <w:pPr>
        <w:widowControl w:val="0"/>
        <w:autoSpaceDE w:val="0"/>
        <w:autoSpaceDN w:val="0"/>
        <w:adjustRightInd w:val="0"/>
        <w:spacing w:before="16"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00D677F9" w:rsidRPr="00142AE5">
        <w:rPr>
          <w:rFonts w:ascii="Times New Roman" w:hAnsi="Times New Roman"/>
          <w:bCs/>
          <w:sz w:val="24"/>
          <w:szCs w:val="24"/>
        </w:rPr>
        <w:t>CAIP 202</w:t>
      </w:r>
      <w:r w:rsidR="008A13A7" w:rsidRPr="00142AE5">
        <w:rPr>
          <w:rFonts w:ascii="Times New Roman" w:hAnsi="Times New Roman"/>
          <w:bCs/>
          <w:sz w:val="24"/>
          <w:szCs w:val="24"/>
        </w:rPr>
        <w:t>4</w:t>
      </w:r>
      <w:r w:rsidR="00D677F9" w:rsidRPr="00142AE5">
        <w:rPr>
          <w:rFonts w:ascii="Times New Roman" w:hAnsi="Times New Roman"/>
          <w:bCs/>
          <w:sz w:val="24"/>
          <w:szCs w:val="24"/>
        </w:rPr>
        <w:t>/</w:t>
      </w:r>
      <w:r w:rsidR="0046313A" w:rsidRPr="00142AE5">
        <w:rPr>
          <w:rFonts w:ascii="Times New Roman" w:hAnsi="Times New Roman"/>
          <w:bCs/>
          <w:sz w:val="24"/>
          <w:szCs w:val="24"/>
        </w:rPr>
        <w:t>14</w:t>
      </w:r>
      <w:r w:rsidR="0046313A">
        <w:rPr>
          <w:rFonts w:ascii="Times New Roman" w:hAnsi="Times New Roman"/>
          <w:bCs/>
          <w:sz w:val="24"/>
          <w:szCs w:val="24"/>
        </w:rPr>
        <w:t>8</w:t>
      </w:r>
    </w:p>
    <w:bookmarkEnd w:id="37"/>
    <w:p w14:paraId="4AC783AC" w14:textId="77777777" w:rsidR="00DF3DE8" w:rsidRPr="00142AE5" w:rsidRDefault="00DF3DE8" w:rsidP="00DF3DE8">
      <w:pPr>
        <w:jc w:val="center"/>
        <w:rPr>
          <w:rFonts w:ascii="Times New Roman" w:hAnsi="Times New Roman"/>
          <w:b/>
          <w:bCs/>
          <w:iCs/>
          <w:sz w:val="24"/>
          <w:szCs w:val="24"/>
        </w:rPr>
      </w:pPr>
    </w:p>
    <w:p w14:paraId="754C4528" w14:textId="77777777" w:rsidR="00840215" w:rsidRPr="00142AE5" w:rsidRDefault="00840215" w:rsidP="00840215">
      <w:pPr>
        <w:jc w:val="center"/>
        <w:rPr>
          <w:rFonts w:ascii="Times New Roman" w:hAnsi="Times New Roman"/>
          <w:b/>
          <w:sz w:val="24"/>
          <w:szCs w:val="24"/>
        </w:rPr>
      </w:pPr>
    </w:p>
    <w:p w14:paraId="21BC7D54" w14:textId="77777777" w:rsidR="00DF3DE8" w:rsidRPr="00142AE5" w:rsidRDefault="00DF3DE8" w:rsidP="00D61EE9">
      <w:pPr>
        <w:rPr>
          <w:rFonts w:ascii="Times New Roman" w:hAnsi="Times New Roman"/>
          <w:b/>
          <w:sz w:val="24"/>
          <w:szCs w:val="24"/>
        </w:rPr>
      </w:pPr>
    </w:p>
    <w:p w14:paraId="5720D2FC" w14:textId="56FE0DE4" w:rsidR="00840215" w:rsidRPr="00142AE5" w:rsidRDefault="00226FFB" w:rsidP="00840215">
      <w:pPr>
        <w:spacing w:line="360" w:lineRule="auto"/>
        <w:ind w:firstLine="567"/>
        <w:jc w:val="both"/>
        <w:rPr>
          <w:rFonts w:ascii="Times New Roman" w:hAnsi="Times New Roman"/>
          <w:sz w:val="24"/>
          <w:szCs w:val="24"/>
        </w:rPr>
      </w:pPr>
      <w:r w:rsidRPr="00142AE5">
        <w:rPr>
          <w:rFonts w:ascii="Times New Roman" w:hAnsi="Times New Roman"/>
          <w:sz w:val="24"/>
          <w:szCs w:val="24"/>
        </w:rPr>
        <w:t>Ar šo [</w:t>
      </w:r>
      <w:r w:rsidRPr="00142AE5">
        <w:rPr>
          <w:rFonts w:ascii="Times New Roman" w:hAnsi="Times New Roman"/>
          <w:i/>
          <w:sz w:val="24"/>
          <w:szCs w:val="24"/>
        </w:rPr>
        <w:t>apakšuzņēmēja, personas nosaukums, reģistrācijas numurs un juridiskā adrese</w:t>
      </w:r>
      <w:r w:rsidRPr="00142AE5">
        <w:rPr>
          <w:rFonts w:ascii="Times New Roman" w:hAnsi="Times New Roman"/>
          <w:sz w:val="24"/>
          <w:szCs w:val="24"/>
        </w:rPr>
        <w:t>] apliecina, ka, ja pretendents [</w:t>
      </w:r>
      <w:r w:rsidRPr="00142AE5">
        <w:rPr>
          <w:rFonts w:ascii="Times New Roman" w:hAnsi="Times New Roman"/>
          <w:i/>
          <w:sz w:val="24"/>
          <w:szCs w:val="24"/>
        </w:rPr>
        <w:t xml:space="preserve">nosaukums, </w:t>
      </w:r>
      <w:proofErr w:type="spellStart"/>
      <w:r w:rsidRPr="00142AE5">
        <w:rPr>
          <w:rFonts w:ascii="Times New Roman" w:hAnsi="Times New Roman"/>
          <w:i/>
          <w:sz w:val="24"/>
          <w:szCs w:val="24"/>
        </w:rPr>
        <w:t>reģ</w:t>
      </w:r>
      <w:proofErr w:type="spellEnd"/>
      <w:r w:rsidRPr="00142AE5">
        <w:rPr>
          <w:rFonts w:ascii="Times New Roman" w:hAnsi="Times New Roman"/>
          <w:i/>
          <w:sz w:val="24"/>
          <w:szCs w:val="24"/>
        </w:rPr>
        <w:t>. Nr., juridiskā adrese</w:t>
      </w:r>
      <w:r w:rsidRPr="00142AE5">
        <w:rPr>
          <w:rFonts w:ascii="Times New Roman" w:hAnsi="Times New Roman"/>
          <w:sz w:val="24"/>
          <w:szCs w:val="24"/>
        </w:rPr>
        <w:t>] tiks atzīts par uzvarētāju Konkursā, mūsu sabiedrība kā apakšuzņēmējs / persona, uz kuras iespējām pretendents balstās, apņemas:</w:t>
      </w:r>
      <w:r w:rsidR="007973B2" w:rsidRPr="00142AE5">
        <w:rPr>
          <w:rStyle w:val="Virsraksts1Rakstz"/>
          <w:rFonts w:ascii="Times New Roman" w:hAnsi="Times New Roman" w:cs="Times New Roman"/>
          <w:b/>
          <w:bCs/>
          <w:color w:val="FF0000"/>
          <w:sz w:val="24"/>
          <w:szCs w:val="24"/>
          <w:bdr w:val="none" w:sz="0" w:space="0" w:color="auto" w:frame="1"/>
        </w:rPr>
        <w:t xml:space="preserve"> </w:t>
      </w:r>
      <w:r w:rsidR="007973B2" w:rsidRPr="00142AE5">
        <w:rPr>
          <w:rStyle w:val="normaltextrun"/>
          <w:rFonts w:ascii="Times New Roman" w:hAnsi="Times New Roman"/>
          <w:i/>
          <w:iCs/>
          <w:sz w:val="24"/>
          <w:szCs w:val="24"/>
          <w:bdr w:val="none" w:sz="0" w:space="0" w:color="auto" w:frame="1"/>
        </w:rPr>
        <w:t>( Pasvītrot atbilstošo)</w:t>
      </w:r>
    </w:p>
    <w:p w14:paraId="214AF4BA" w14:textId="21D4E9B5" w:rsidR="00840215" w:rsidRPr="00142AE5" w:rsidRDefault="00226FFB">
      <w:pPr>
        <w:pStyle w:val="Sarakstarindkopa"/>
        <w:numPr>
          <w:ilvl w:val="1"/>
          <w:numId w:val="12"/>
        </w:numPr>
        <w:spacing w:line="360" w:lineRule="auto"/>
        <w:jc w:val="both"/>
        <w:rPr>
          <w:sz w:val="24"/>
          <w:szCs w:val="24"/>
        </w:rPr>
      </w:pPr>
      <w:r w:rsidRPr="00142AE5">
        <w:rPr>
          <w:sz w:val="24"/>
          <w:szCs w:val="24"/>
        </w:rPr>
        <w:t xml:space="preserve">veikt šādus darbus saskaņā ar </w:t>
      </w:r>
      <w:r w:rsidR="00373177" w:rsidRPr="00142AE5">
        <w:rPr>
          <w:sz w:val="24"/>
          <w:szCs w:val="24"/>
        </w:rPr>
        <w:t>tehnisko specifikāciju</w:t>
      </w:r>
      <w:r w:rsidRPr="00142AE5">
        <w:rPr>
          <w:sz w:val="24"/>
          <w:szCs w:val="24"/>
        </w:rPr>
        <w:t xml:space="preserve">: </w:t>
      </w:r>
    </w:p>
    <w:p w14:paraId="539B3B9E" w14:textId="77777777" w:rsidR="00840215" w:rsidRPr="00142AE5" w:rsidRDefault="00226FFB" w:rsidP="00840215">
      <w:pPr>
        <w:spacing w:line="360" w:lineRule="auto"/>
        <w:jc w:val="both"/>
        <w:rPr>
          <w:rFonts w:ascii="Times New Roman" w:hAnsi="Times New Roman"/>
          <w:sz w:val="24"/>
          <w:szCs w:val="24"/>
        </w:rPr>
      </w:pPr>
      <w:r w:rsidRPr="00142AE5">
        <w:rPr>
          <w:rFonts w:ascii="Times New Roman" w:hAnsi="Times New Roman"/>
          <w:sz w:val="24"/>
          <w:szCs w:val="24"/>
        </w:rPr>
        <w:t>_________________________________________________________________________;</w:t>
      </w:r>
    </w:p>
    <w:p w14:paraId="054AF125" w14:textId="77777777" w:rsidR="00840215" w:rsidRPr="00142AE5" w:rsidRDefault="00226FFB">
      <w:pPr>
        <w:pStyle w:val="StyleStyle1Justified"/>
        <w:numPr>
          <w:ilvl w:val="1"/>
          <w:numId w:val="12"/>
        </w:numPr>
      </w:pPr>
      <w:r w:rsidRPr="00142AE5">
        <w:t>nodot pretendenta rīcībā šādus resursus iepirkuma līguma izpildei:</w:t>
      </w:r>
    </w:p>
    <w:p w14:paraId="2711DCA1" w14:textId="77777777" w:rsidR="00840215" w:rsidRPr="00142AE5" w:rsidRDefault="00226FFB" w:rsidP="00840215">
      <w:pPr>
        <w:pStyle w:val="StyleStyle1Justified"/>
        <w:numPr>
          <w:ilvl w:val="0"/>
          <w:numId w:val="0"/>
        </w:numPr>
        <w:ind w:left="567" w:hanging="567"/>
      </w:pPr>
      <w:r w:rsidRPr="00142AE5">
        <w:t>_____________________________________________________________________________.</w:t>
      </w:r>
    </w:p>
    <w:p w14:paraId="7349CB33" w14:textId="77777777" w:rsidR="00840215" w:rsidRPr="00142AE5" w:rsidRDefault="00840215" w:rsidP="00840215">
      <w:pPr>
        <w:spacing w:line="360" w:lineRule="auto"/>
        <w:ind w:firstLine="567"/>
        <w:jc w:val="both"/>
        <w:rPr>
          <w:rFonts w:ascii="Times New Roman" w:hAnsi="Times New Roman"/>
          <w:sz w:val="24"/>
          <w:szCs w:val="24"/>
        </w:rPr>
      </w:pPr>
    </w:p>
    <w:p w14:paraId="6FE2F1E9"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 xml:space="preserve">_______________________________         </w:t>
      </w:r>
    </w:p>
    <w:p w14:paraId="706779A4"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 xml:space="preserve">(paraksts)      </w:t>
      </w:r>
    </w:p>
    <w:p w14:paraId="0F1FE978" w14:textId="77777777" w:rsidR="00840215" w:rsidRPr="00142AE5" w:rsidRDefault="00840215" w:rsidP="00840215">
      <w:pPr>
        <w:jc w:val="both"/>
        <w:rPr>
          <w:rFonts w:ascii="Times New Roman" w:hAnsi="Times New Roman"/>
          <w:sz w:val="24"/>
          <w:szCs w:val="24"/>
        </w:rPr>
      </w:pPr>
    </w:p>
    <w:p w14:paraId="564C60F5"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____________________________________</w:t>
      </w:r>
    </w:p>
    <w:p w14:paraId="4B3071F7"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 xml:space="preserve">                    (Amata nosaukums)                                                               (Paraksta atšifrējums)</w:t>
      </w:r>
    </w:p>
    <w:p w14:paraId="1C90FE34" w14:textId="77777777" w:rsidR="00840215" w:rsidRPr="00142AE5" w:rsidRDefault="00840215" w:rsidP="00840215">
      <w:pPr>
        <w:jc w:val="both"/>
        <w:rPr>
          <w:rFonts w:ascii="Times New Roman" w:hAnsi="Times New Roman"/>
          <w:sz w:val="24"/>
          <w:szCs w:val="24"/>
        </w:rPr>
      </w:pPr>
    </w:p>
    <w:p w14:paraId="7F0EA9B7" w14:textId="77777777" w:rsidR="00142AE5" w:rsidRDefault="00142AE5">
      <w:pPr>
        <w:spacing w:after="0" w:line="240" w:lineRule="auto"/>
        <w:rPr>
          <w:rFonts w:ascii="Times New Roman" w:hAnsi="Times New Roman"/>
          <w:bCs/>
          <w:i/>
          <w:iCs/>
          <w:sz w:val="24"/>
          <w:szCs w:val="24"/>
        </w:rPr>
      </w:pPr>
      <w:r>
        <w:rPr>
          <w:rFonts w:ascii="Times New Roman" w:hAnsi="Times New Roman"/>
          <w:bCs/>
          <w:i/>
          <w:iCs/>
          <w:sz w:val="24"/>
          <w:szCs w:val="24"/>
        </w:rPr>
        <w:br w:type="page"/>
      </w:r>
    </w:p>
    <w:p w14:paraId="0DCE4807" w14:textId="589C4BA4" w:rsidR="00F40DFB" w:rsidRPr="00142AE5" w:rsidRDefault="00F40DFB" w:rsidP="00F40DFB">
      <w:pPr>
        <w:tabs>
          <w:tab w:val="left" w:pos="567"/>
        </w:tabs>
        <w:jc w:val="right"/>
        <w:rPr>
          <w:rFonts w:ascii="Times New Roman" w:hAnsi="Times New Roman"/>
          <w:bCs/>
          <w:i/>
          <w:iCs/>
          <w:sz w:val="24"/>
          <w:szCs w:val="24"/>
        </w:rPr>
      </w:pPr>
      <w:r w:rsidRPr="00142AE5">
        <w:rPr>
          <w:rFonts w:ascii="Times New Roman" w:hAnsi="Times New Roman"/>
          <w:bCs/>
          <w:i/>
          <w:iCs/>
          <w:sz w:val="24"/>
          <w:szCs w:val="24"/>
        </w:rPr>
        <w:lastRenderedPageBreak/>
        <w:t>3. pielikums</w:t>
      </w:r>
    </w:p>
    <w:p w14:paraId="3DADE82B" w14:textId="77777777" w:rsidR="00F40DFB" w:rsidRPr="00142AE5" w:rsidRDefault="00F40DFB" w:rsidP="00F40DFB">
      <w:pPr>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53B0993B" w14:textId="469F7EA0" w:rsidR="00F40DFB" w:rsidRPr="00142AE5" w:rsidRDefault="00955866" w:rsidP="00F40DFB">
      <w:pPr>
        <w:jc w:val="right"/>
        <w:rPr>
          <w:rFonts w:ascii="Times New Roman" w:hAnsi="Times New Roman"/>
          <w:bCs/>
          <w:i/>
          <w:iCs/>
          <w:sz w:val="24"/>
          <w:szCs w:val="24"/>
        </w:rPr>
      </w:pPr>
      <w:r w:rsidRPr="00142AE5">
        <w:rPr>
          <w:rFonts w:ascii="Times New Roman" w:hAnsi="Times New Roman"/>
          <w:bCs/>
          <w:i/>
          <w:iCs/>
          <w:sz w:val="24"/>
          <w:szCs w:val="24"/>
        </w:rPr>
        <w:t>N</w:t>
      </w:r>
      <w:r w:rsidR="00F40DFB" w:rsidRPr="00142AE5">
        <w:rPr>
          <w:rFonts w:ascii="Times New Roman" w:hAnsi="Times New Roman"/>
          <w:bCs/>
          <w:i/>
          <w:iCs/>
          <w:sz w:val="24"/>
          <w:szCs w:val="24"/>
        </w:rPr>
        <w:t>r. CAIP 2024/</w:t>
      </w:r>
      <w:r w:rsidR="0046313A" w:rsidRPr="00142AE5">
        <w:rPr>
          <w:rFonts w:ascii="Times New Roman" w:hAnsi="Times New Roman"/>
          <w:bCs/>
          <w:i/>
          <w:iCs/>
          <w:sz w:val="24"/>
          <w:szCs w:val="24"/>
        </w:rPr>
        <w:t>14</w:t>
      </w:r>
      <w:r w:rsidR="0046313A">
        <w:rPr>
          <w:rFonts w:ascii="Times New Roman" w:hAnsi="Times New Roman"/>
          <w:bCs/>
          <w:i/>
          <w:iCs/>
          <w:sz w:val="24"/>
          <w:szCs w:val="24"/>
        </w:rPr>
        <w:t>8</w:t>
      </w:r>
    </w:p>
    <w:p w14:paraId="668E4C1A" w14:textId="77777777" w:rsidR="00F40DFB" w:rsidRPr="00142AE5" w:rsidRDefault="00F40DFB" w:rsidP="00F40DFB">
      <w:pPr>
        <w:shd w:val="clear" w:color="auto" w:fill="FFFFFF"/>
        <w:ind w:right="-57"/>
        <w:jc w:val="center"/>
        <w:rPr>
          <w:rFonts w:ascii="Times New Roman" w:hAnsi="Times New Roman"/>
          <w:b/>
          <w:bCs/>
          <w:color w:val="000000"/>
          <w:spacing w:val="-5"/>
          <w:sz w:val="24"/>
          <w:szCs w:val="24"/>
        </w:rPr>
      </w:pPr>
    </w:p>
    <w:p w14:paraId="00C0BF78" w14:textId="77777777" w:rsidR="005C4C03" w:rsidRDefault="00F40DFB" w:rsidP="00F40DFB">
      <w:pPr>
        <w:shd w:val="clear" w:color="auto" w:fill="FFFFFF"/>
        <w:ind w:right="-57"/>
        <w:jc w:val="center"/>
        <w:rPr>
          <w:rFonts w:ascii="Times New Roman" w:hAnsi="Times New Roman"/>
          <w:b/>
          <w:bCs/>
          <w:color w:val="000000"/>
          <w:spacing w:val="-5"/>
          <w:sz w:val="24"/>
          <w:szCs w:val="24"/>
        </w:rPr>
      </w:pPr>
      <w:bookmarkStart w:id="38" w:name="_Hlk185345682"/>
      <w:r w:rsidRPr="00142AE5">
        <w:rPr>
          <w:rFonts w:ascii="Times New Roman" w:hAnsi="Times New Roman"/>
          <w:b/>
          <w:bCs/>
          <w:color w:val="000000"/>
          <w:spacing w:val="-5"/>
          <w:sz w:val="24"/>
          <w:szCs w:val="24"/>
        </w:rPr>
        <w:t>Finanšu piedāvājums</w:t>
      </w:r>
      <w:r w:rsidR="00931B15" w:rsidRPr="00142AE5">
        <w:rPr>
          <w:rFonts w:ascii="Times New Roman" w:hAnsi="Times New Roman"/>
          <w:b/>
          <w:bCs/>
          <w:color w:val="000000"/>
          <w:spacing w:val="-5"/>
          <w:sz w:val="24"/>
          <w:szCs w:val="24"/>
        </w:rPr>
        <w:t xml:space="preserve"> </w:t>
      </w:r>
    </w:p>
    <w:p w14:paraId="2919BEEA" w14:textId="77777777" w:rsidR="00087D9C" w:rsidRPr="00142AE5" w:rsidRDefault="00087D9C" w:rsidP="00CA73DD">
      <w:pPr>
        <w:widowControl w:val="0"/>
        <w:autoSpaceDE w:val="0"/>
        <w:autoSpaceDN w:val="0"/>
        <w:adjustRightInd w:val="0"/>
        <w:spacing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5BBDEBC0" w14:textId="6FC9A14E" w:rsidR="00087D9C" w:rsidRPr="00142AE5" w:rsidRDefault="00087D9C" w:rsidP="00087D9C">
      <w:pPr>
        <w:ind w:left="176" w:hanging="176"/>
        <w:jc w:val="center"/>
        <w:rPr>
          <w:rFonts w:ascii="Times New Roman" w:hAnsi="Times New Roman"/>
          <w:b/>
          <w:bCs/>
          <w:sz w:val="24"/>
          <w:szCs w:val="24"/>
        </w:rPr>
      </w:pPr>
      <w:r w:rsidRPr="00142AE5">
        <w:rPr>
          <w:rFonts w:ascii="Times New Roman" w:hAnsi="Times New Roman"/>
          <w:b/>
          <w:bCs/>
          <w:sz w:val="24"/>
          <w:szCs w:val="24"/>
        </w:rPr>
        <w:t>“</w:t>
      </w:r>
      <w:r w:rsidRPr="00142AE5">
        <w:rPr>
          <w:rFonts w:ascii="Times New Roman" w:hAnsi="Times New Roman"/>
          <w:b/>
          <w:noProof/>
          <w:sz w:val="24"/>
          <w:szCs w:val="24"/>
        </w:rPr>
        <w:t xml:space="preserve">Reģionālas un pilsētas nozīmes velo infrastruktūras izveide maršrutā </w:t>
      </w:r>
      <w:r w:rsidR="0046313A" w:rsidRPr="0046313A">
        <w:rPr>
          <w:rFonts w:ascii="Times New Roman" w:hAnsi="Times New Roman"/>
          <w:b/>
          <w:noProof/>
          <w:sz w:val="24"/>
          <w:szCs w:val="24"/>
        </w:rPr>
        <w:t>Rīga-Babīte-Piņķi</w:t>
      </w:r>
      <w:r w:rsidRPr="00142AE5">
        <w:rPr>
          <w:rFonts w:ascii="Times New Roman" w:hAnsi="Times New Roman"/>
          <w:b/>
          <w:bCs/>
          <w:sz w:val="24"/>
          <w:szCs w:val="24"/>
        </w:rPr>
        <w:t>”</w:t>
      </w:r>
    </w:p>
    <w:p w14:paraId="200A0F4D" w14:textId="253E1DBB" w:rsidR="00087D9C" w:rsidRPr="00142AE5" w:rsidRDefault="00087D9C" w:rsidP="00CA73DD">
      <w:pPr>
        <w:widowControl w:val="0"/>
        <w:autoSpaceDE w:val="0"/>
        <w:autoSpaceDN w:val="0"/>
        <w:adjustRightInd w:val="0"/>
        <w:spacing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Pr="00142AE5">
        <w:rPr>
          <w:rFonts w:ascii="Times New Roman" w:hAnsi="Times New Roman"/>
          <w:bCs/>
          <w:sz w:val="24"/>
          <w:szCs w:val="24"/>
        </w:rPr>
        <w:t>CAIP 2024/</w:t>
      </w:r>
      <w:r w:rsidR="0046313A" w:rsidRPr="00142AE5">
        <w:rPr>
          <w:rFonts w:ascii="Times New Roman" w:hAnsi="Times New Roman"/>
          <w:bCs/>
          <w:sz w:val="24"/>
          <w:szCs w:val="24"/>
        </w:rPr>
        <w:t>14</w:t>
      </w:r>
      <w:r w:rsidR="0046313A">
        <w:rPr>
          <w:rFonts w:ascii="Times New Roman" w:hAnsi="Times New Roman"/>
          <w:bCs/>
          <w:sz w:val="24"/>
          <w:szCs w:val="24"/>
        </w:rPr>
        <w:t>8</w:t>
      </w:r>
    </w:p>
    <w:p w14:paraId="6DDC0C53" w14:textId="77777777" w:rsidR="00087D9C" w:rsidRDefault="00087D9C" w:rsidP="00F40DFB">
      <w:pPr>
        <w:shd w:val="clear" w:color="auto" w:fill="FFFFFF"/>
        <w:ind w:right="-57"/>
        <w:jc w:val="center"/>
        <w:rPr>
          <w:rFonts w:ascii="Times New Roman" w:hAnsi="Times New Roman"/>
          <w:b/>
          <w:bCs/>
          <w:color w:val="000000"/>
          <w:spacing w:val="-5"/>
          <w:sz w:val="24"/>
          <w:szCs w:val="24"/>
        </w:rPr>
      </w:pPr>
    </w:p>
    <w:p w14:paraId="7C0A6C84" w14:textId="66C95511" w:rsidR="00F40DFB" w:rsidRPr="00142AE5" w:rsidRDefault="00931B15" w:rsidP="00F40DFB">
      <w:pPr>
        <w:shd w:val="clear" w:color="auto" w:fill="FFFFFF"/>
        <w:ind w:right="-57"/>
        <w:jc w:val="center"/>
        <w:rPr>
          <w:rFonts w:ascii="Times New Roman" w:hAnsi="Times New Roman"/>
          <w:b/>
          <w:bCs/>
          <w:color w:val="000000"/>
          <w:spacing w:val="-5"/>
          <w:sz w:val="24"/>
          <w:szCs w:val="24"/>
        </w:rPr>
      </w:pPr>
      <w:r w:rsidRPr="00142AE5">
        <w:rPr>
          <w:rFonts w:ascii="Times New Roman" w:hAnsi="Times New Roman"/>
          <w:b/>
          <w:bCs/>
          <w:color w:val="000000"/>
          <w:spacing w:val="-5"/>
          <w:sz w:val="24"/>
          <w:szCs w:val="24"/>
        </w:rPr>
        <w:t>(</w:t>
      </w:r>
      <w:r w:rsidR="00F76701" w:rsidRPr="00F76701">
        <w:rPr>
          <w:rFonts w:ascii="Times New Roman" w:hAnsi="Times New Roman"/>
          <w:b/>
          <w:bCs/>
          <w:color w:val="000000"/>
          <w:spacing w:val="-5"/>
          <w:sz w:val="24"/>
          <w:szCs w:val="24"/>
        </w:rPr>
        <w:t>Darbu daudzumu un izmaksu sarakst</w:t>
      </w:r>
      <w:r w:rsidR="00F76701">
        <w:rPr>
          <w:rFonts w:ascii="Times New Roman" w:hAnsi="Times New Roman"/>
          <w:b/>
          <w:bCs/>
          <w:color w:val="000000"/>
          <w:spacing w:val="-5"/>
          <w:sz w:val="24"/>
          <w:szCs w:val="24"/>
        </w:rPr>
        <w:t>s</w:t>
      </w:r>
      <w:r w:rsidR="00F76701" w:rsidRPr="00F76701">
        <w:rPr>
          <w:rFonts w:ascii="Times New Roman" w:hAnsi="Times New Roman"/>
          <w:b/>
          <w:bCs/>
          <w:color w:val="000000"/>
          <w:spacing w:val="-5"/>
          <w:sz w:val="24"/>
          <w:szCs w:val="24"/>
        </w:rPr>
        <w:t xml:space="preserve"> </w:t>
      </w:r>
      <w:r w:rsidRPr="00142AE5">
        <w:rPr>
          <w:rFonts w:ascii="Times New Roman" w:hAnsi="Times New Roman"/>
          <w:b/>
          <w:bCs/>
          <w:color w:val="000000"/>
          <w:spacing w:val="-5"/>
          <w:sz w:val="24"/>
          <w:szCs w:val="24"/>
        </w:rPr>
        <w:t xml:space="preserve">atsevišķā datnē </w:t>
      </w:r>
      <w:proofErr w:type="spellStart"/>
      <w:r w:rsidRPr="00142AE5">
        <w:rPr>
          <w:rFonts w:ascii="Times New Roman" w:hAnsi="Times New Roman"/>
          <w:b/>
          <w:bCs/>
          <w:color w:val="000000"/>
          <w:spacing w:val="-5"/>
          <w:sz w:val="24"/>
          <w:szCs w:val="24"/>
        </w:rPr>
        <w:t>Exel</w:t>
      </w:r>
      <w:proofErr w:type="spellEnd"/>
      <w:r w:rsidRPr="00142AE5">
        <w:rPr>
          <w:rFonts w:ascii="Times New Roman" w:hAnsi="Times New Roman"/>
          <w:b/>
          <w:bCs/>
          <w:color w:val="000000"/>
          <w:spacing w:val="-5"/>
          <w:sz w:val="24"/>
          <w:szCs w:val="24"/>
        </w:rPr>
        <w:t xml:space="preserve"> failā)</w:t>
      </w:r>
    </w:p>
    <w:p w14:paraId="51347FC5" w14:textId="1BE70448" w:rsidR="00955866" w:rsidRPr="00142AE5" w:rsidRDefault="00955866" w:rsidP="00955866">
      <w:pPr>
        <w:rPr>
          <w:rFonts w:ascii="Times New Roman" w:hAnsi="Times New Roman"/>
          <w:sz w:val="24"/>
          <w:szCs w:val="24"/>
        </w:rPr>
      </w:pPr>
      <w:r w:rsidRPr="00142AE5">
        <w:rPr>
          <w:rFonts w:ascii="Times New Roman" w:hAnsi="Times New Roman"/>
          <w:sz w:val="24"/>
          <w:szCs w:val="24"/>
        </w:rPr>
        <w:t>Vieta, datums</w:t>
      </w:r>
    </w:p>
    <w:p w14:paraId="661686D3" w14:textId="4331E94C" w:rsidR="00955866" w:rsidRPr="00142AE5" w:rsidRDefault="00955866" w:rsidP="00E7199F">
      <w:pPr>
        <w:ind w:left="176" w:hanging="176"/>
        <w:jc w:val="both"/>
        <w:rPr>
          <w:rFonts w:ascii="Times New Roman" w:hAnsi="Times New Roman"/>
          <w:sz w:val="24"/>
          <w:szCs w:val="24"/>
        </w:rPr>
      </w:pPr>
      <w:r w:rsidRPr="00142AE5">
        <w:rPr>
          <w:rFonts w:ascii="Times New Roman" w:hAnsi="Times New Roman"/>
          <w:sz w:val="24"/>
          <w:szCs w:val="24"/>
        </w:rPr>
        <w:t>Iepazinušies ar Nolikumu, mēs, apakšā parakstījušies un būdami attiecīgi pilnvaroti __________________________________________________ vārdā, piedāvājam būvdarbus saskaņā ar atklāta konkursa “</w:t>
      </w:r>
      <w:r w:rsidRPr="00142AE5">
        <w:rPr>
          <w:rFonts w:ascii="Times New Roman" w:hAnsi="Times New Roman"/>
          <w:b/>
          <w:noProof/>
          <w:sz w:val="24"/>
          <w:szCs w:val="24"/>
        </w:rPr>
        <w:t xml:space="preserve">Reģionālas un pilsētas nozīmes velo infrastruktūras izveide maršrutā </w:t>
      </w:r>
      <w:r w:rsidR="00D54003" w:rsidRPr="00D54003">
        <w:rPr>
          <w:rFonts w:ascii="Times New Roman" w:hAnsi="Times New Roman"/>
          <w:b/>
          <w:noProof/>
          <w:sz w:val="24"/>
          <w:szCs w:val="24"/>
        </w:rPr>
        <w:t>Rīga-Babīte-Piņķi</w:t>
      </w:r>
      <w:r w:rsidRPr="00142AE5">
        <w:rPr>
          <w:rFonts w:ascii="Times New Roman" w:hAnsi="Times New Roman"/>
          <w:b/>
          <w:bCs/>
          <w:sz w:val="24"/>
          <w:szCs w:val="24"/>
        </w:rPr>
        <w:t>”</w:t>
      </w:r>
      <w:r w:rsidRPr="00142AE5">
        <w:rPr>
          <w:rFonts w:ascii="Times New Roman" w:hAnsi="Times New Roman"/>
          <w:sz w:val="24"/>
          <w:szCs w:val="24"/>
        </w:rPr>
        <w:t xml:space="preserve">, </w:t>
      </w:r>
      <w:r w:rsidR="00087D9C">
        <w:rPr>
          <w:rFonts w:ascii="Times New Roman" w:hAnsi="Times New Roman"/>
          <w:sz w:val="24"/>
          <w:szCs w:val="24"/>
        </w:rPr>
        <w:t xml:space="preserve">iepirkuma </w:t>
      </w:r>
      <w:r w:rsidRPr="00142AE5">
        <w:rPr>
          <w:rFonts w:ascii="Times New Roman" w:hAnsi="Times New Roman"/>
          <w:sz w:val="24"/>
          <w:szCs w:val="24"/>
        </w:rPr>
        <w:t>identifikācijas Nr. CAIP 2024/</w:t>
      </w:r>
      <w:r w:rsidR="00D54003" w:rsidRPr="00142AE5">
        <w:rPr>
          <w:rFonts w:ascii="Times New Roman" w:hAnsi="Times New Roman"/>
          <w:sz w:val="24"/>
          <w:szCs w:val="24"/>
        </w:rPr>
        <w:t>14</w:t>
      </w:r>
      <w:r w:rsidR="00D54003">
        <w:rPr>
          <w:rFonts w:ascii="Times New Roman" w:hAnsi="Times New Roman"/>
          <w:sz w:val="24"/>
          <w:szCs w:val="24"/>
        </w:rPr>
        <w:t>8</w:t>
      </w:r>
      <w:r w:rsidRPr="00142AE5">
        <w:rPr>
          <w:rFonts w:ascii="Times New Roman" w:hAnsi="Times New Roman"/>
          <w:sz w:val="24"/>
          <w:szCs w:val="24"/>
        </w:rPr>
        <w:t>, Nolikumu, par šādu cenu:</w:t>
      </w:r>
    </w:p>
    <w:p w14:paraId="093F39D4" w14:textId="77777777" w:rsidR="00955866" w:rsidRPr="00142AE5" w:rsidRDefault="00955866" w:rsidP="00955866">
      <w:pPr>
        <w:ind w:firstLine="720"/>
        <w:jc w:val="both"/>
        <w:rPr>
          <w:rFonts w:ascii="Times New Roman" w:hAnsi="Times New Roman"/>
          <w:sz w:val="24"/>
          <w:szCs w:val="24"/>
        </w:rPr>
      </w:pPr>
      <w:r w:rsidRPr="00142AE5">
        <w:rPr>
          <w:rFonts w:ascii="Times New Roman" w:hAnsi="Times New Roman"/>
          <w:sz w:val="24"/>
          <w:szCs w:val="24"/>
        </w:rPr>
        <w:t>____________________cena EUR bez PVN (</w:t>
      </w:r>
      <w:r w:rsidRPr="00142AE5">
        <w:rPr>
          <w:rFonts w:ascii="Times New Roman" w:hAnsi="Times New Roman"/>
          <w:i/>
          <w:iCs/>
          <w:sz w:val="24"/>
          <w:szCs w:val="24"/>
        </w:rPr>
        <w:t>summa vārdiem</w:t>
      </w:r>
      <w:r w:rsidRPr="00142AE5">
        <w:rPr>
          <w:rFonts w:ascii="Times New Roman" w:hAnsi="Times New Roman"/>
          <w:sz w:val="24"/>
          <w:szCs w:val="24"/>
        </w:rPr>
        <w:t>).</w:t>
      </w:r>
    </w:p>
    <w:p w14:paraId="599A2014" w14:textId="77777777" w:rsidR="00955866" w:rsidRPr="00142AE5" w:rsidRDefault="00955866" w:rsidP="00955866">
      <w:pPr>
        <w:ind w:firstLine="720"/>
        <w:jc w:val="both"/>
        <w:rPr>
          <w:rFonts w:ascii="Times New Roman" w:hAnsi="Times New Roman"/>
          <w:sz w:val="24"/>
          <w:szCs w:val="24"/>
        </w:rPr>
      </w:pPr>
      <w:r w:rsidRPr="00142AE5">
        <w:rPr>
          <w:rFonts w:ascii="Times New Roman" w:hAnsi="Times New Roman"/>
          <w:sz w:val="24"/>
          <w:szCs w:val="24"/>
        </w:rPr>
        <w:t>____________________PVN 21%  (</w:t>
      </w:r>
      <w:r w:rsidRPr="00142AE5">
        <w:rPr>
          <w:rFonts w:ascii="Times New Roman" w:hAnsi="Times New Roman"/>
          <w:i/>
          <w:iCs/>
          <w:sz w:val="24"/>
          <w:szCs w:val="24"/>
        </w:rPr>
        <w:t>summa vārdiem</w:t>
      </w:r>
      <w:r w:rsidRPr="00142AE5">
        <w:rPr>
          <w:rFonts w:ascii="Times New Roman" w:hAnsi="Times New Roman"/>
          <w:sz w:val="24"/>
          <w:szCs w:val="24"/>
        </w:rPr>
        <w:t>).</w:t>
      </w:r>
    </w:p>
    <w:p w14:paraId="08CD8399" w14:textId="77777777" w:rsidR="00955866" w:rsidRPr="00142AE5" w:rsidRDefault="00955866" w:rsidP="00955866">
      <w:pPr>
        <w:ind w:firstLine="720"/>
        <w:jc w:val="both"/>
        <w:rPr>
          <w:rFonts w:ascii="Times New Roman" w:hAnsi="Times New Roman"/>
          <w:sz w:val="24"/>
          <w:szCs w:val="24"/>
        </w:rPr>
      </w:pPr>
      <w:r w:rsidRPr="00142AE5">
        <w:rPr>
          <w:rFonts w:ascii="Times New Roman" w:hAnsi="Times New Roman"/>
          <w:sz w:val="24"/>
          <w:szCs w:val="24"/>
        </w:rPr>
        <w:t>Kopā _______________ EUR ar PVN (</w:t>
      </w:r>
      <w:r w:rsidRPr="00142AE5">
        <w:rPr>
          <w:rFonts w:ascii="Times New Roman" w:hAnsi="Times New Roman"/>
          <w:i/>
          <w:iCs/>
          <w:sz w:val="24"/>
          <w:szCs w:val="24"/>
        </w:rPr>
        <w:t>summa vārdiem</w:t>
      </w:r>
      <w:r w:rsidRPr="00142AE5">
        <w:rPr>
          <w:rFonts w:ascii="Times New Roman" w:hAnsi="Times New Roman"/>
          <w:sz w:val="24"/>
          <w:szCs w:val="24"/>
        </w:rPr>
        <w:t>).</w:t>
      </w:r>
    </w:p>
    <w:p w14:paraId="4F3E4060" w14:textId="77777777" w:rsidR="00955866" w:rsidRPr="00142AE5" w:rsidRDefault="00955866" w:rsidP="00955866">
      <w:pPr>
        <w:ind w:firstLine="720"/>
        <w:jc w:val="both"/>
        <w:rPr>
          <w:rFonts w:ascii="Times New Roman" w:hAnsi="Times New Roman"/>
          <w:sz w:val="24"/>
          <w:szCs w:val="24"/>
        </w:rPr>
      </w:pPr>
    </w:p>
    <w:p w14:paraId="22387AC5" w14:textId="77777777" w:rsidR="00955866" w:rsidRPr="00142AE5" w:rsidRDefault="00955866" w:rsidP="00955866">
      <w:pPr>
        <w:jc w:val="both"/>
        <w:rPr>
          <w:rFonts w:ascii="Times New Roman" w:hAnsi="Times New Roman"/>
          <w:sz w:val="24"/>
          <w:szCs w:val="24"/>
        </w:rPr>
      </w:pPr>
      <w:r w:rsidRPr="00142AE5">
        <w:rPr>
          <w:rFonts w:ascii="Times New Roman" w:hAnsi="Times New Roman"/>
          <w:sz w:val="24"/>
          <w:szCs w:val="24"/>
        </w:rPr>
        <w:t>saskaņā ar būvniecības darbu daudzumu un izmaksu sarakstu, kas ir pievienots šim piedāvājumam un ir neatņemama tā sastāvdaļa.</w:t>
      </w:r>
    </w:p>
    <w:p w14:paraId="6BCA8D83" w14:textId="77777777" w:rsidR="00955866" w:rsidRPr="00142AE5" w:rsidRDefault="00955866" w:rsidP="00955866">
      <w:pPr>
        <w:jc w:val="both"/>
        <w:rPr>
          <w:rFonts w:ascii="Times New Roman" w:hAnsi="Times New Roman"/>
          <w:b/>
          <w:bCs/>
          <w:i/>
          <w:iCs/>
          <w:sz w:val="24"/>
          <w:szCs w:val="24"/>
        </w:rPr>
      </w:pPr>
    </w:p>
    <w:p w14:paraId="54A3D266" w14:textId="1E16772A" w:rsidR="00955866" w:rsidRPr="00142AE5" w:rsidRDefault="00955866" w:rsidP="00955866">
      <w:pPr>
        <w:jc w:val="both"/>
        <w:rPr>
          <w:rFonts w:ascii="Times New Roman" w:hAnsi="Times New Roman"/>
          <w:b/>
          <w:bCs/>
          <w:i/>
          <w:iCs/>
          <w:sz w:val="24"/>
          <w:szCs w:val="24"/>
        </w:rPr>
      </w:pPr>
      <w:r w:rsidRPr="00142AE5">
        <w:rPr>
          <w:rFonts w:ascii="Times New Roman" w:hAnsi="Times New Roman"/>
          <w:b/>
          <w:bCs/>
          <w:i/>
          <w:iCs/>
          <w:sz w:val="24"/>
          <w:szCs w:val="24"/>
        </w:rPr>
        <w:t>Jāpievieno aizpildīts darbu saraksts.</w:t>
      </w:r>
    </w:p>
    <w:p w14:paraId="34B725C7" w14:textId="2BCB7DFB" w:rsidR="00F40DFB" w:rsidRPr="00142AE5" w:rsidRDefault="00F40DFB" w:rsidP="000517BF">
      <w:pPr>
        <w:spacing w:before="120"/>
        <w:ind w:firstLine="720"/>
        <w:rPr>
          <w:rFonts w:ascii="Times New Roman" w:eastAsia="SimSun" w:hAnsi="Times New Roman"/>
          <w:kern w:val="3"/>
          <w:sz w:val="24"/>
          <w:szCs w:val="24"/>
          <w:highlight w:val="yellow"/>
        </w:rPr>
      </w:pPr>
    </w:p>
    <w:bookmarkEnd w:id="38"/>
    <w:p w14:paraId="7B9210B4" w14:textId="77777777" w:rsidR="00F40DFB" w:rsidRDefault="00F40DFB" w:rsidP="009935A1">
      <w:pPr>
        <w:spacing w:line="259" w:lineRule="auto"/>
        <w:jc w:val="right"/>
        <w:rPr>
          <w:bCs/>
          <w:i/>
          <w:iCs/>
        </w:rPr>
      </w:pPr>
    </w:p>
    <w:p w14:paraId="56DFA39F" w14:textId="1EB84A04" w:rsidR="008B1B28" w:rsidRDefault="008B1B28">
      <w:pPr>
        <w:rPr>
          <w:bCs/>
          <w:i/>
          <w:iCs/>
        </w:rPr>
      </w:pPr>
    </w:p>
    <w:p w14:paraId="5C53C803" w14:textId="77777777" w:rsidR="00E7199F" w:rsidRDefault="00E7199F">
      <w:pPr>
        <w:spacing w:after="0" w:line="240" w:lineRule="auto"/>
        <w:rPr>
          <w:bCs/>
          <w:i/>
          <w:iCs/>
        </w:rPr>
      </w:pPr>
      <w:r>
        <w:rPr>
          <w:bCs/>
          <w:i/>
          <w:iCs/>
        </w:rPr>
        <w:br w:type="page"/>
      </w:r>
    </w:p>
    <w:p w14:paraId="6A97EF06" w14:textId="41C5CCEF" w:rsidR="009935A1" w:rsidRPr="00142AE5" w:rsidRDefault="009935A1" w:rsidP="009935A1">
      <w:pPr>
        <w:spacing w:line="259" w:lineRule="auto"/>
        <w:jc w:val="right"/>
        <w:rPr>
          <w:rFonts w:ascii="Times New Roman" w:hAnsi="Times New Roman"/>
          <w:bCs/>
          <w:i/>
          <w:iCs/>
          <w:sz w:val="24"/>
          <w:szCs w:val="24"/>
        </w:rPr>
      </w:pPr>
      <w:r w:rsidRPr="00142AE5">
        <w:rPr>
          <w:rFonts w:ascii="Times New Roman" w:hAnsi="Times New Roman"/>
          <w:bCs/>
          <w:i/>
          <w:iCs/>
          <w:sz w:val="24"/>
          <w:szCs w:val="24"/>
        </w:rPr>
        <w:lastRenderedPageBreak/>
        <w:t>4. pielikums</w:t>
      </w:r>
    </w:p>
    <w:p w14:paraId="61B9A7C6" w14:textId="77777777" w:rsidR="009935A1" w:rsidRPr="00142AE5" w:rsidRDefault="009935A1" w:rsidP="009935A1">
      <w:pPr>
        <w:spacing w:line="259" w:lineRule="auto"/>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2A6634AB" w14:textId="624FA01B" w:rsidR="009935A1" w:rsidRPr="00142AE5" w:rsidRDefault="009935A1" w:rsidP="009935A1">
      <w:pPr>
        <w:spacing w:line="259" w:lineRule="auto"/>
        <w:jc w:val="right"/>
        <w:rPr>
          <w:rFonts w:ascii="Times New Roman" w:hAnsi="Times New Roman"/>
          <w:bCs/>
          <w:i/>
          <w:iCs/>
          <w:sz w:val="24"/>
          <w:szCs w:val="24"/>
        </w:rPr>
      </w:pPr>
      <w:r w:rsidRPr="00142AE5">
        <w:rPr>
          <w:rFonts w:ascii="Times New Roman" w:hAnsi="Times New Roman"/>
          <w:bCs/>
          <w:i/>
          <w:iCs/>
          <w:sz w:val="24"/>
          <w:szCs w:val="24"/>
        </w:rPr>
        <w:t>Nr. CAIP 2024/</w:t>
      </w:r>
      <w:r w:rsidR="00D54003" w:rsidRPr="00142AE5">
        <w:rPr>
          <w:rFonts w:ascii="Times New Roman" w:hAnsi="Times New Roman"/>
          <w:bCs/>
          <w:i/>
          <w:iCs/>
          <w:sz w:val="24"/>
          <w:szCs w:val="24"/>
        </w:rPr>
        <w:t>14</w:t>
      </w:r>
      <w:r w:rsidR="00D54003">
        <w:rPr>
          <w:rFonts w:ascii="Times New Roman" w:hAnsi="Times New Roman"/>
          <w:bCs/>
          <w:i/>
          <w:iCs/>
          <w:sz w:val="24"/>
          <w:szCs w:val="24"/>
        </w:rPr>
        <w:t>8</w:t>
      </w:r>
      <w:r w:rsidRPr="00142AE5">
        <w:rPr>
          <w:rFonts w:ascii="Times New Roman" w:hAnsi="Times New Roman"/>
          <w:bCs/>
          <w:i/>
          <w:iCs/>
          <w:sz w:val="24"/>
          <w:szCs w:val="24"/>
        </w:rPr>
        <w:t>, nolikumam</w:t>
      </w:r>
    </w:p>
    <w:p w14:paraId="345ACADD" w14:textId="77777777" w:rsidR="009935A1" w:rsidRPr="00142AE5" w:rsidRDefault="009935A1" w:rsidP="009935A1">
      <w:pPr>
        <w:spacing w:line="259" w:lineRule="auto"/>
        <w:jc w:val="right"/>
        <w:rPr>
          <w:rFonts w:ascii="Times New Roman" w:hAnsi="Times New Roman"/>
          <w:bCs/>
          <w:i/>
          <w:iCs/>
          <w:sz w:val="24"/>
          <w:szCs w:val="24"/>
        </w:rPr>
      </w:pPr>
    </w:p>
    <w:p w14:paraId="0A230B17" w14:textId="77777777" w:rsidR="00337C4F" w:rsidRPr="00142AE5" w:rsidRDefault="00337C4F" w:rsidP="009935A1">
      <w:pPr>
        <w:spacing w:line="259" w:lineRule="auto"/>
        <w:jc w:val="right"/>
        <w:rPr>
          <w:rFonts w:ascii="Times New Roman" w:hAnsi="Times New Roman"/>
          <w:bCs/>
          <w:i/>
          <w:iCs/>
          <w:sz w:val="24"/>
          <w:szCs w:val="24"/>
        </w:rPr>
      </w:pPr>
    </w:p>
    <w:p w14:paraId="1A2561FF" w14:textId="77777777" w:rsidR="009935A1" w:rsidRPr="00142AE5" w:rsidRDefault="009935A1" w:rsidP="009935A1">
      <w:pPr>
        <w:spacing w:line="259" w:lineRule="auto"/>
        <w:rPr>
          <w:rFonts w:ascii="Times New Roman" w:hAnsi="Times New Roman"/>
          <w:bCs/>
          <w:sz w:val="24"/>
          <w:szCs w:val="24"/>
        </w:rPr>
      </w:pPr>
    </w:p>
    <w:p w14:paraId="272D21B8" w14:textId="77777777" w:rsidR="009935A1" w:rsidRPr="00142AE5" w:rsidRDefault="009935A1" w:rsidP="009935A1">
      <w:pPr>
        <w:spacing w:line="259" w:lineRule="auto"/>
        <w:jc w:val="center"/>
        <w:rPr>
          <w:rFonts w:ascii="Times New Roman" w:hAnsi="Times New Roman"/>
          <w:b/>
          <w:bCs/>
          <w:sz w:val="24"/>
          <w:szCs w:val="24"/>
        </w:rPr>
      </w:pPr>
      <w:r w:rsidRPr="00142AE5">
        <w:rPr>
          <w:rFonts w:ascii="Times New Roman" w:hAnsi="Times New Roman"/>
          <w:b/>
          <w:bCs/>
          <w:sz w:val="24"/>
          <w:szCs w:val="24"/>
        </w:rPr>
        <w:t>APLIECINĀJUMS</w:t>
      </w:r>
    </w:p>
    <w:p w14:paraId="09735E86" w14:textId="77777777" w:rsidR="009935A1" w:rsidRPr="00142AE5" w:rsidRDefault="009935A1" w:rsidP="009935A1">
      <w:pPr>
        <w:spacing w:line="259" w:lineRule="auto"/>
        <w:jc w:val="center"/>
        <w:rPr>
          <w:rFonts w:ascii="Times New Roman" w:hAnsi="Times New Roman"/>
          <w:bCs/>
          <w:sz w:val="24"/>
          <w:szCs w:val="24"/>
        </w:rPr>
      </w:pPr>
      <w:r w:rsidRPr="00142AE5">
        <w:rPr>
          <w:rFonts w:ascii="Times New Roman" w:hAnsi="Times New Roman"/>
          <w:bCs/>
          <w:sz w:val="24"/>
          <w:szCs w:val="24"/>
        </w:rPr>
        <w:t>par finanšu apgrozījumu</w:t>
      </w:r>
    </w:p>
    <w:p w14:paraId="29FDE384" w14:textId="6747817E" w:rsidR="009935A1" w:rsidRPr="00142AE5" w:rsidRDefault="009935A1" w:rsidP="009935A1">
      <w:pPr>
        <w:spacing w:line="259" w:lineRule="auto"/>
        <w:jc w:val="center"/>
        <w:rPr>
          <w:rFonts w:ascii="Times New Roman" w:hAnsi="Times New Roman"/>
          <w:b/>
          <w:bCs/>
          <w:sz w:val="24"/>
          <w:szCs w:val="24"/>
        </w:rPr>
      </w:pPr>
      <w:r w:rsidRPr="00142AE5">
        <w:rPr>
          <w:rFonts w:ascii="Times New Roman" w:hAnsi="Times New Roman"/>
          <w:b/>
          <w:bCs/>
          <w:sz w:val="24"/>
          <w:szCs w:val="24"/>
        </w:rPr>
        <w:t>Atklātam konkursam</w:t>
      </w:r>
    </w:p>
    <w:p w14:paraId="1C75C1E2" w14:textId="23BE2738" w:rsidR="000517BF" w:rsidRPr="00142AE5" w:rsidRDefault="0019092D" w:rsidP="009935A1">
      <w:pPr>
        <w:spacing w:line="259" w:lineRule="auto"/>
        <w:jc w:val="center"/>
        <w:rPr>
          <w:rFonts w:ascii="Times New Roman" w:hAnsi="Times New Roman"/>
          <w:b/>
          <w:bCs/>
          <w:sz w:val="24"/>
          <w:szCs w:val="24"/>
        </w:rPr>
      </w:pPr>
      <w:r w:rsidRPr="00142AE5">
        <w:rPr>
          <w:rFonts w:ascii="Times New Roman" w:hAnsi="Times New Roman"/>
          <w:b/>
          <w:noProof/>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D54003" w:rsidRPr="00D54003">
        <w:rPr>
          <w:rFonts w:ascii="Times New Roman" w:hAnsi="Times New Roman"/>
          <w:b/>
          <w:noProof/>
          <w:sz w:val="24"/>
          <w:szCs w:val="24"/>
        </w:rPr>
        <w:t>Rīga-Babīte-Piņķi</w:t>
      </w:r>
      <w:r w:rsidR="008B1B28" w:rsidRPr="00142AE5">
        <w:rPr>
          <w:rFonts w:ascii="Times New Roman" w:hAnsi="Times New Roman"/>
          <w:b/>
          <w:noProof/>
          <w:sz w:val="24"/>
          <w:szCs w:val="24"/>
        </w:rPr>
        <w:t>”</w:t>
      </w:r>
    </w:p>
    <w:p w14:paraId="13D155CF" w14:textId="50F3490A" w:rsidR="009935A1" w:rsidRPr="00142AE5" w:rsidRDefault="009935A1" w:rsidP="009935A1">
      <w:pPr>
        <w:spacing w:line="259" w:lineRule="auto"/>
        <w:jc w:val="center"/>
        <w:rPr>
          <w:rFonts w:ascii="Times New Roman" w:hAnsi="Times New Roman"/>
          <w:sz w:val="24"/>
          <w:szCs w:val="24"/>
        </w:rPr>
      </w:pPr>
      <w:r w:rsidRPr="00142AE5">
        <w:rPr>
          <w:rFonts w:ascii="Times New Roman" w:hAnsi="Times New Roman"/>
          <w:sz w:val="24"/>
          <w:szCs w:val="24"/>
        </w:rPr>
        <w:t>Iepirkuma identifikācijas Nr. CAIP 2024/</w:t>
      </w:r>
      <w:r w:rsidR="00D54003" w:rsidRPr="00142AE5">
        <w:rPr>
          <w:rFonts w:ascii="Times New Roman" w:hAnsi="Times New Roman"/>
          <w:sz w:val="24"/>
          <w:szCs w:val="24"/>
        </w:rPr>
        <w:t>14</w:t>
      </w:r>
      <w:r w:rsidR="00D54003">
        <w:rPr>
          <w:rFonts w:ascii="Times New Roman" w:hAnsi="Times New Roman"/>
          <w:sz w:val="24"/>
          <w:szCs w:val="24"/>
        </w:rPr>
        <w:t>8</w:t>
      </w:r>
    </w:p>
    <w:p w14:paraId="60D5A596" w14:textId="7BFA22C4" w:rsidR="009935A1" w:rsidRPr="00142AE5" w:rsidRDefault="009935A1" w:rsidP="009935A1">
      <w:pPr>
        <w:spacing w:line="259" w:lineRule="auto"/>
        <w:jc w:val="center"/>
        <w:rPr>
          <w:rFonts w:ascii="Times New Roman" w:hAnsi="Times New Roman"/>
          <w:bCs/>
          <w:sz w:val="24"/>
          <w:szCs w:val="24"/>
        </w:rPr>
      </w:pPr>
      <w:r w:rsidRPr="00142AE5">
        <w:rPr>
          <w:rFonts w:ascii="Times New Roman" w:hAnsi="Times New Roman"/>
          <w:bCs/>
          <w:sz w:val="24"/>
          <w:szCs w:val="24"/>
        </w:rPr>
        <w:t>Nolikuma 3.</w:t>
      </w:r>
      <w:r w:rsidR="00A8181D" w:rsidRPr="00142AE5">
        <w:rPr>
          <w:rFonts w:ascii="Times New Roman" w:hAnsi="Times New Roman"/>
          <w:bCs/>
          <w:sz w:val="24"/>
          <w:szCs w:val="24"/>
        </w:rPr>
        <w:t>3</w:t>
      </w:r>
      <w:r w:rsidRPr="00142AE5">
        <w:rPr>
          <w:rFonts w:ascii="Times New Roman" w:hAnsi="Times New Roman"/>
          <w:bCs/>
          <w:sz w:val="24"/>
          <w:szCs w:val="24"/>
        </w:rPr>
        <w:t>.</w:t>
      </w:r>
      <w:r w:rsidR="001C6958">
        <w:rPr>
          <w:rFonts w:ascii="Times New Roman" w:hAnsi="Times New Roman"/>
          <w:bCs/>
          <w:sz w:val="24"/>
          <w:szCs w:val="24"/>
        </w:rPr>
        <w:t xml:space="preserve"> un 3.4.</w:t>
      </w:r>
      <w:r w:rsidRPr="00142AE5">
        <w:rPr>
          <w:rFonts w:ascii="Times New Roman" w:hAnsi="Times New Roman"/>
          <w:bCs/>
          <w:sz w:val="24"/>
          <w:szCs w:val="24"/>
        </w:rPr>
        <w:t>apakšpunkta prasības izpilde</w:t>
      </w:r>
    </w:p>
    <w:p w14:paraId="6C653437" w14:textId="77777777" w:rsidR="009935A1" w:rsidRPr="00142AE5" w:rsidRDefault="009935A1" w:rsidP="009935A1">
      <w:pPr>
        <w:spacing w:line="259" w:lineRule="auto"/>
        <w:rPr>
          <w:rFonts w:ascii="Times New Roman" w:hAnsi="Times New Roman"/>
          <w:bCs/>
          <w:i/>
          <w:iCs/>
          <w:sz w:val="24"/>
          <w:szCs w:val="24"/>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6"/>
        <w:gridCol w:w="3118"/>
        <w:gridCol w:w="5947"/>
      </w:tblGrid>
      <w:tr w:rsidR="009935A1" w:rsidRPr="00142AE5" w14:paraId="183288B4" w14:textId="77777777" w:rsidTr="003F6C87">
        <w:trPr>
          <w:trHeight w:val="485"/>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91239C" w14:textId="77777777"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Nr.</w:t>
            </w:r>
          </w:p>
          <w:p w14:paraId="380FD471" w14:textId="77777777"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p.k.</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55B271" w14:textId="77777777"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Gads</w:t>
            </w:r>
          </w:p>
        </w:tc>
        <w:tc>
          <w:tcPr>
            <w:tcW w:w="5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AB719E" w14:textId="5A671904"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 xml:space="preserve">Finanšu apgrozījums </w:t>
            </w:r>
            <w:proofErr w:type="spellStart"/>
            <w:r w:rsidRPr="00142AE5">
              <w:rPr>
                <w:rFonts w:ascii="Times New Roman" w:hAnsi="Times New Roman"/>
                <w:b/>
                <w:bCs/>
                <w:sz w:val="24"/>
                <w:szCs w:val="24"/>
              </w:rPr>
              <w:t>euro</w:t>
            </w:r>
            <w:proofErr w:type="spellEnd"/>
            <w:r w:rsidR="2412C60C" w:rsidRPr="00142AE5">
              <w:rPr>
                <w:rFonts w:ascii="Times New Roman" w:hAnsi="Times New Roman"/>
                <w:b/>
                <w:bCs/>
                <w:sz w:val="24"/>
                <w:szCs w:val="24"/>
              </w:rPr>
              <w:t xml:space="preserve"> (neto)</w:t>
            </w:r>
          </w:p>
        </w:tc>
      </w:tr>
      <w:tr w:rsidR="009935A1" w:rsidRPr="00142AE5" w14:paraId="1CA250AD" w14:textId="77777777" w:rsidTr="003F6C87">
        <w:trPr>
          <w:trHeight w:val="581"/>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B30DBF" w14:textId="77777777" w:rsidR="009935A1" w:rsidRPr="00142AE5" w:rsidRDefault="009935A1" w:rsidP="009935A1">
            <w:pPr>
              <w:spacing w:line="259" w:lineRule="auto"/>
              <w:rPr>
                <w:rFonts w:ascii="Times New Roman" w:hAnsi="Times New Roman"/>
                <w:bCs/>
                <w:sz w:val="24"/>
                <w:szCs w:val="24"/>
              </w:rPr>
            </w:pPr>
            <w:r w:rsidRPr="00142AE5">
              <w:rPr>
                <w:rFonts w:ascii="Times New Roman" w:hAnsi="Times New Roman"/>
                <w:bCs/>
                <w:sz w:val="24"/>
                <w:szCs w:val="24"/>
              </w:rPr>
              <w:t>1.</w:t>
            </w:r>
          </w:p>
        </w:tc>
        <w:tc>
          <w:tcPr>
            <w:tcW w:w="3118" w:type="dxa"/>
            <w:tcBorders>
              <w:top w:val="single" w:sz="4" w:space="0" w:color="auto"/>
              <w:left w:val="single" w:sz="4" w:space="0" w:color="auto"/>
              <w:bottom w:val="single" w:sz="4" w:space="0" w:color="auto"/>
              <w:right w:val="single" w:sz="4" w:space="0" w:color="auto"/>
            </w:tcBorders>
            <w:vAlign w:val="center"/>
          </w:tcPr>
          <w:p w14:paraId="2123469C" w14:textId="77777777" w:rsidR="009935A1" w:rsidRPr="00142AE5" w:rsidRDefault="009935A1" w:rsidP="003F6C87">
            <w:pPr>
              <w:spacing w:line="259" w:lineRule="auto"/>
              <w:ind w:left="-1228" w:firstLine="1228"/>
              <w:rPr>
                <w:rFonts w:ascii="Times New Roman" w:hAnsi="Times New Roman"/>
                <w:bCs/>
                <w:sz w:val="24"/>
                <w:szCs w:val="24"/>
              </w:rPr>
            </w:pPr>
          </w:p>
        </w:tc>
        <w:tc>
          <w:tcPr>
            <w:tcW w:w="5947" w:type="dxa"/>
            <w:tcBorders>
              <w:top w:val="single" w:sz="4" w:space="0" w:color="auto"/>
              <w:left w:val="single" w:sz="4" w:space="0" w:color="auto"/>
              <w:bottom w:val="single" w:sz="4" w:space="0" w:color="auto"/>
              <w:right w:val="single" w:sz="4" w:space="0" w:color="auto"/>
            </w:tcBorders>
            <w:vAlign w:val="center"/>
          </w:tcPr>
          <w:p w14:paraId="61588990" w14:textId="77777777" w:rsidR="009935A1" w:rsidRPr="00142AE5" w:rsidRDefault="009935A1" w:rsidP="009935A1">
            <w:pPr>
              <w:spacing w:line="259" w:lineRule="auto"/>
              <w:rPr>
                <w:rFonts w:ascii="Times New Roman" w:hAnsi="Times New Roman"/>
                <w:bCs/>
                <w:sz w:val="24"/>
                <w:szCs w:val="24"/>
              </w:rPr>
            </w:pPr>
          </w:p>
        </w:tc>
      </w:tr>
      <w:tr w:rsidR="009935A1" w:rsidRPr="00142AE5" w14:paraId="174039ED" w14:textId="77777777" w:rsidTr="003F6C87">
        <w:trPr>
          <w:trHeight w:val="702"/>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FDBDE3" w14:textId="77777777" w:rsidR="009935A1" w:rsidRPr="00142AE5" w:rsidRDefault="009935A1" w:rsidP="009935A1">
            <w:pPr>
              <w:spacing w:line="259" w:lineRule="auto"/>
              <w:rPr>
                <w:rFonts w:ascii="Times New Roman" w:hAnsi="Times New Roman"/>
                <w:bCs/>
                <w:sz w:val="24"/>
                <w:szCs w:val="24"/>
              </w:rPr>
            </w:pPr>
            <w:r w:rsidRPr="00142AE5">
              <w:rPr>
                <w:rFonts w:ascii="Times New Roman" w:hAnsi="Times New Roman"/>
                <w:bCs/>
                <w:sz w:val="24"/>
                <w:szCs w:val="24"/>
              </w:rPr>
              <w:t>2.</w:t>
            </w:r>
          </w:p>
        </w:tc>
        <w:tc>
          <w:tcPr>
            <w:tcW w:w="3118" w:type="dxa"/>
            <w:tcBorders>
              <w:top w:val="single" w:sz="4" w:space="0" w:color="auto"/>
              <w:left w:val="single" w:sz="4" w:space="0" w:color="auto"/>
              <w:bottom w:val="single" w:sz="4" w:space="0" w:color="auto"/>
              <w:right w:val="single" w:sz="4" w:space="0" w:color="auto"/>
            </w:tcBorders>
            <w:vAlign w:val="center"/>
          </w:tcPr>
          <w:p w14:paraId="366A7A6B" w14:textId="77777777" w:rsidR="009935A1" w:rsidRPr="00142AE5" w:rsidRDefault="009935A1" w:rsidP="009935A1">
            <w:pPr>
              <w:spacing w:line="259" w:lineRule="auto"/>
              <w:rPr>
                <w:rFonts w:ascii="Times New Roman" w:hAnsi="Times New Roman"/>
                <w:bCs/>
                <w:sz w:val="24"/>
                <w:szCs w:val="24"/>
              </w:rPr>
            </w:pPr>
          </w:p>
        </w:tc>
        <w:tc>
          <w:tcPr>
            <w:tcW w:w="5947" w:type="dxa"/>
            <w:tcBorders>
              <w:top w:val="single" w:sz="4" w:space="0" w:color="auto"/>
              <w:left w:val="single" w:sz="4" w:space="0" w:color="auto"/>
              <w:bottom w:val="single" w:sz="4" w:space="0" w:color="auto"/>
              <w:right w:val="single" w:sz="4" w:space="0" w:color="auto"/>
            </w:tcBorders>
            <w:vAlign w:val="center"/>
          </w:tcPr>
          <w:p w14:paraId="2DE72341" w14:textId="77777777" w:rsidR="009935A1" w:rsidRPr="00142AE5" w:rsidRDefault="009935A1" w:rsidP="009935A1">
            <w:pPr>
              <w:spacing w:line="259" w:lineRule="auto"/>
              <w:rPr>
                <w:rFonts w:ascii="Times New Roman" w:hAnsi="Times New Roman"/>
                <w:bCs/>
                <w:sz w:val="24"/>
                <w:szCs w:val="24"/>
              </w:rPr>
            </w:pPr>
          </w:p>
        </w:tc>
      </w:tr>
      <w:tr w:rsidR="009935A1" w:rsidRPr="00142AE5" w14:paraId="4BBE844C" w14:textId="77777777" w:rsidTr="003F6C87">
        <w:trPr>
          <w:trHeight w:val="555"/>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FAED40" w14:textId="77777777" w:rsidR="009935A1" w:rsidRPr="00142AE5" w:rsidRDefault="009935A1" w:rsidP="009935A1">
            <w:pPr>
              <w:spacing w:line="259" w:lineRule="auto"/>
              <w:rPr>
                <w:rFonts w:ascii="Times New Roman" w:hAnsi="Times New Roman"/>
                <w:bCs/>
                <w:sz w:val="24"/>
                <w:szCs w:val="24"/>
              </w:rPr>
            </w:pPr>
            <w:r w:rsidRPr="00142AE5">
              <w:rPr>
                <w:rFonts w:ascii="Times New Roman" w:hAnsi="Times New Roman"/>
                <w:bCs/>
                <w:sz w:val="24"/>
                <w:szCs w:val="24"/>
              </w:rPr>
              <w:t>3.</w:t>
            </w:r>
          </w:p>
        </w:tc>
        <w:tc>
          <w:tcPr>
            <w:tcW w:w="3118" w:type="dxa"/>
            <w:tcBorders>
              <w:top w:val="single" w:sz="4" w:space="0" w:color="auto"/>
              <w:left w:val="single" w:sz="4" w:space="0" w:color="auto"/>
              <w:bottom w:val="single" w:sz="4" w:space="0" w:color="auto"/>
              <w:right w:val="single" w:sz="4" w:space="0" w:color="auto"/>
            </w:tcBorders>
            <w:vAlign w:val="center"/>
          </w:tcPr>
          <w:p w14:paraId="566C73E9" w14:textId="77777777" w:rsidR="009935A1" w:rsidRPr="00142AE5" w:rsidRDefault="009935A1" w:rsidP="009935A1">
            <w:pPr>
              <w:spacing w:line="259" w:lineRule="auto"/>
              <w:rPr>
                <w:rFonts w:ascii="Times New Roman" w:hAnsi="Times New Roman"/>
                <w:bCs/>
                <w:sz w:val="24"/>
                <w:szCs w:val="24"/>
              </w:rPr>
            </w:pPr>
          </w:p>
        </w:tc>
        <w:tc>
          <w:tcPr>
            <w:tcW w:w="5947" w:type="dxa"/>
            <w:tcBorders>
              <w:top w:val="single" w:sz="4" w:space="0" w:color="auto"/>
              <w:left w:val="single" w:sz="4" w:space="0" w:color="auto"/>
              <w:bottom w:val="single" w:sz="4" w:space="0" w:color="auto"/>
              <w:right w:val="single" w:sz="4" w:space="0" w:color="auto"/>
            </w:tcBorders>
            <w:vAlign w:val="center"/>
          </w:tcPr>
          <w:p w14:paraId="19A78C4F" w14:textId="77777777" w:rsidR="009935A1" w:rsidRPr="00142AE5" w:rsidRDefault="009935A1" w:rsidP="009935A1">
            <w:pPr>
              <w:spacing w:line="259" w:lineRule="auto"/>
              <w:rPr>
                <w:rFonts w:ascii="Times New Roman" w:hAnsi="Times New Roman"/>
                <w:bCs/>
                <w:sz w:val="24"/>
                <w:szCs w:val="24"/>
              </w:rPr>
            </w:pPr>
          </w:p>
        </w:tc>
      </w:tr>
      <w:tr w:rsidR="009935A1" w:rsidRPr="00142AE5" w14:paraId="5AB079FD" w14:textId="77777777" w:rsidTr="003F6C87">
        <w:tblPrEx>
          <w:tblLook w:val="01E0" w:firstRow="1" w:lastRow="1" w:firstColumn="1" w:lastColumn="1" w:noHBand="0" w:noVBand="0"/>
        </w:tblPrEx>
        <w:tc>
          <w:tcPr>
            <w:tcW w:w="9911" w:type="dxa"/>
            <w:gridSpan w:val="3"/>
            <w:tcBorders>
              <w:top w:val="nil"/>
              <w:left w:val="nil"/>
              <w:bottom w:val="single" w:sz="4" w:space="0" w:color="auto"/>
              <w:right w:val="nil"/>
            </w:tcBorders>
          </w:tcPr>
          <w:p w14:paraId="6967FBC0" w14:textId="77777777" w:rsidR="00B31CB0" w:rsidRDefault="00B31CB0" w:rsidP="00B31CB0">
            <w:pPr>
              <w:spacing w:after="0" w:line="240" w:lineRule="auto"/>
              <w:rPr>
                <w:rFonts w:ascii="Times New Roman" w:eastAsia="Times New Roman" w:hAnsi="Times New Roman"/>
                <w:b/>
                <w:bCs/>
                <w:lang w:eastAsia="lv-LV"/>
              </w:rPr>
            </w:pPr>
          </w:p>
          <w:p w14:paraId="63DAD0F3" w14:textId="77777777" w:rsidR="00B31CB0" w:rsidRDefault="00B31CB0" w:rsidP="00B31CB0">
            <w:pPr>
              <w:spacing w:after="0" w:line="240" w:lineRule="auto"/>
              <w:rPr>
                <w:rFonts w:ascii="Times New Roman" w:eastAsia="Times New Roman" w:hAnsi="Times New Roman"/>
                <w:b/>
                <w:bCs/>
                <w:lang w:eastAsia="lv-LV"/>
              </w:rPr>
            </w:pPr>
          </w:p>
          <w:p w14:paraId="079638E6" w14:textId="77777777" w:rsidR="00B31CB0" w:rsidRDefault="00B31CB0" w:rsidP="00B31CB0">
            <w:pPr>
              <w:spacing w:after="0" w:line="240" w:lineRule="auto"/>
              <w:rPr>
                <w:rFonts w:ascii="Times New Roman" w:eastAsia="Times New Roman" w:hAnsi="Times New Roman"/>
                <w:b/>
                <w:bCs/>
                <w:lang w:eastAsia="lv-LV"/>
              </w:rPr>
            </w:pPr>
          </w:p>
          <w:p w14:paraId="73B39807" w14:textId="35F40140" w:rsidR="00B31CB0" w:rsidRPr="008325FD" w:rsidRDefault="00B31CB0" w:rsidP="00B31CB0">
            <w:pPr>
              <w:spacing w:after="0" w:line="240" w:lineRule="auto"/>
              <w:rPr>
                <w:rFonts w:ascii="Times New Roman" w:eastAsia="Times New Roman" w:hAnsi="Times New Roman"/>
                <w:b/>
                <w:bCs/>
                <w:lang w:eastAsia="lv-LV"/>
              </w:rPr>
            </w:pPr>
            <w:r w:rsidRPr="008325FD">
              <w:rPr>
                <w:rFonts w:ascii="Times New Roman" w:eastAsia="Times New Roman" w:hAnsi="Times New Roman"/>
                <w:b/>
                <w:bCs/>
                <w:lang w:eastAsia="lv-LV"/>
              </w:rPr>
              <w:t>________________ pašu kapitāls</w:t>
            </w:r>
            <w:r w:rsidRPr="008325FD">
              <w:rPr>
                <w:rFonts w:ascii="Times New Roman" w:eastAsia="Times New Roman" w:hAnsi="Times New Roman"/>
                <w:lang w:eastAsia="lv-LV"/>
              </w:rPr>
              <w:t>;</w:t>
            </w:r>
          </w:p>
          <w:p w14:paraId="4BDC28CC" w14:textId="77777777" w:rsidR="00B31CB0" w:rsidRPr="008325FD" w:rsidRDefault="00B31CB0" w:rsidP="00B31CB0">
            <w:pPr>
              <w:spacing w:after="0" w:line="240" w:lineRule="auto"/>
              <w:rPr>
                <w:rFonts w:ascii="Times New Roman" w:eastAsia="Times New Roman" w:hAnsi="Times New Roman"/>
                <w:b/>
                <w:bCs/>
                <w:lang w:eastAsia="lv-LV"/>
              </w:rPr>
            </w:pPr>
          </w:p>
          <w:p w14:paraId="5815F572" w14:textId="77777777" w:rsidR="00B31CB0" w:rsidRPr="008325FD" w:rsidRDefault="00B31CB0" w:rsidP="00B31CB0">
            <w:pPr>
              <w:spacing w:after="0" w:line="240" w:lineRule="auto"/>
              <w:jc w:val="both"/>
              <w:rPr>
                <w:rFonts w:ascii="Times New Roman" w:eastAsia="Times New Roman" w:hAnsi="Times New Roman"/>
                <w:lang w:eastAsia="lv-LV"/>
              </w:rPr>
            </w:pPr>
            <w:r w:rsidRPr="008325FD">
              <w:rPr>
                <w:rFonts w:ascii="Times New Roman" w:eastAsia="Times New Roman" w:hAnsi="Times New Roman"/>
                <w:b/>
                <w:bCs/>
                <w:lang w:eastAsia="lv-LV"/>
              </w:rPr>
              <w:t>_______________</w:t>
            </w:r>
            <w:r w:rsidRPr="004F2BA4">
              <w:rPr>
                <w:rFonts w:ascii="Times New Roman" w:eastAsia="Times New Roman" w:hAnsi="Times New Roman"/>
                <w:b/>
                <w:bCs/>
                <w:lang w:eastAsia="lv-LV"/>
              </w:rPr>
              <w:t xml:space="preserve"> </w:t>
            </w:r>
            <w:r w:rsidRPr="008325FD">
              <w:rPr>
                <w:rFonts w:ascii="Times New Roman" w:eastAsia="Times New Roman" w:hAnsi="Times New Roman"/>
                <w:b/>
                <w:bCs/>
                <w:lang w:eastAsia="lv-LV"/>
              </w:rPr>
              <w:t>likviditāte</w:t>
            </w:r>
            <w:r w:rsidRPr="004F2BA4">
              <w:rPr>
                <w:rFonts w:ascii="Times New Roman" w:eastAsia="Times New Roman" w:hAnsi="Times New Roman"/>
                <w:lang w:eastAsia="lv-LV"/>
              </w:rPr>
              <w:t xml:space="preserve"> (apgrozāmie līdzekļi/īstermiņa saistības) ir lielāks par 1,00 vai vienāds ar 1,00;</w:t>
            </w:r>
          </w:p>
          <w:p w14:paraId="5D76005C" w14:textId="77777777" w:rsidR="00B31CB0" w:rsidRPr="008325FD" w:rsidRDefault="00B31CB0" w:rsidP="00B31CB0">
            <w:pPr>
              <w:spacing w:after="0" w:line="240" w:lineRule="auto"/>
              <w:jc w:val="center"/>
              <w:rPr>
                <w:rFonts w:ascii="Times New Roman" w:eastAsia="Times New Roman" w:hAnsi="Times New Roman"/>
                <w:i/>
                <w:iCs/>
                <w:lang w:eastAsia="lv-LV"/>
              </w:rPr>
            </w:pPr>
          </w:p>
          <w:p w14:paraId="12F8C37C" w14:textId="77777777" w:rsidR="00B31CB0" w:rsidRPr="008325FD" w:rsidRDefault="00B31CB0" w:rsidP="00B31CB0">
            <w:pPr>
              <w:widowControl w:val="0"/>
              <w:autoSpaceDE w:val="0"/>
              <w:autoSpaceDN w:val="0"/>
              <w:adjustRightInd w:val="0"/>
              <w:spacing w:after="0" w:line="240" w:lineRule="auto"/>
              <w:rPr>
                <w:rFonts w:ascii="Times New Roman" w:eastAsia="Times New Roman" w:hAnsi="Times New Roman"/>
                <w:i/>
                <w:lang w:eastAsia="lv-LV"/>
              </w:rPr>
            </w:pPr>
          </w:p>
          <w:p w14:paraId="6C701B66" w14:textId="77777777" w:rsidR="00B31CB0" w:rsidRPr="008325FD" w:rsidRDefault="00B31CB0" w:rsidP="00B31CB0">
            <w:pPr>
              <w:widowControl w:val="0"/>
              <w:autoSpaceDE w:val="0"/>
              <w:autoSpaceDN w:val="0"/>
              <w:adjustRightInd w:val="0"/>
              <w:spacing w:after="0" w:line="240" w:lineRule="auto"/>
              <w:rPr>
                <w:rFonts w:ascii="Times New Roman" w:eastAsia="Times New Roman" w:hAnsi="Times New Roman"/>
                <w:i/>
                <w:lang w:eastAsia="lv-LV"/>
              </w:rPr>
            </w:pPr>
          </w:p>
          <w:p w14:paraId="23D81077" w14:textId="77777777" w:rsidR="00B31CB0" w:rsidRPr="008325FD" w:rsidRDefault="00B31CB0" w:rsidP="00B31CB0">
            <w:pPr>
              <w:widowControl w:val="0"/>
              <w:autoSpaceDE w:val="0"/>
              <w:autoSpaceDN w:val="0"/>
              <w:adjustRightInd w:val="0"/>
              <w:spacing w:after="0" w:line="240" w:lineRule="auto"/>
              <w:jc w:val="both"/>
              <w:rPr>
                <w:rFonts w:ascii="Times New Roman" w:eastAsia="Times New Roman" w:hAnsi="Times New Roman"/>
                <w:i/>
                <w:lang w:eastAsia="lv-LV"/>
              </w:rPr>
            </w:pPr>
            <w:r w:rsidRPr="008325FD">
              <w:rPr>
                <w:rFonts w:ascii="Times New Roman" w:eastAsia="Times New Roman" w:hAnsi="Times New Roman"/>
                <w:i/>
                <w:lang w:eastAsia="lv-LV"/>
              </w:rPr>
              <w:t>Ja piedāvājumu iesniedz piegādātāju apvienība – minētā tabula ir jāaizpilda par katru piegādātāju apvienībā iekļauto personu (izņemot fiziskas personas).</w:t>
            </w:r>
          </w:p>
          <w:p w14:paraId="63410C80" w14:textId="6B4C92BC" w:rsidR="006E4F49" w:rsidRPr="00F8132B" w:rsidRDefault="006E4F49" w:rsidP="006E4F49">
            <w:pPr>
              <w:widowControl w:val="0"/>
              <w:autoSpaceDE w:val="0"/>
              <w:autoSpaceDN w:val="0"/>
              <w:adjustRightInd w:val="0"/>
              <w:spacing w:after="0" w:line="240" w:lineRule="auto"/>
              <w:jc w:val="both"/>
              <w:rPr>
                <w:rFonts w:ascii="Times New Roman" w:eastAsia="Times New Roman" w:hAnsi="Times New Roman"/>
                <w:i/>
                <w:color w:val="000000" w:themeColor="text1"/>
                <w:lang w:eastAsia="lv-LV"/>
              </w:rPr>
            </w:pPr>
            <w:r w:rsidRPr="00F8132B">
              <w:rPr>
                <w:rFonts w:ascii="Times New Roman" w:eastAsia="Times New Roman" w:hAnsi="Times New Roman"/>
                <w:i/>
                <w:color w:val="000000" w:themeColor="text1"/>
                <w:lang w:eastAsia="lv-LV"/>
              </w:rPr>
              <w:t>Ja piedāvājumu iesniedz Ārvalstīs reģistrēts pretendents - jāiesniedz finanšu pārskati atbilstoši nolikuma 3.3. un 3.4.apakšpunktā noteiktajam.</w:t>
            </w:r>
          </w:p>
          <w:p w14:paraId="1CC8B410" w14:textId="77777777" w:rsidR="006E4F49" w:rsidRPr="00142AE5" w:rsidRDefault="006E4F49" w:rsidP="009935A1">
            <w:pPr>
              <w:spacing w:line="259" w:lineRule="auto"/>
              <w:rPr>
                <w:rFonts w:ascii="Times New Roman" w:hAnsi="Times New Roman"/>
                <w:bCs/>
                <w:i/>
                <w:iCs/>
                <w:sz w:val="24"/>
                <w:szCs w:val="24"/>
              </w:rPr>
            </w:pPr>
          </w:p>
        </w:tc>
      </w:tr>
      <w:tr w:rsidR="009935A1" w:rsidRPr="00142AE5" w14:paraId="4F025AC9" w14:textId="77777777" w:rsidTr="003F6C87">
        <w:tblPrEx>
          <w:tblLook w:val="01E0" w:firstRow="1" w:lastRow="1" w:firstColumn="1" w:lastColumn="1" w:noHBand="0" w:noVBand="0"/>
        </w:tblPrEx>
        <w:tc>
          <w:tcPr>
            <w:tcW w:w="9911" w:type="dxa"/>
            <w:gridSpan w:val="3"/>
            <w:tcBorders>
              <w:top w:val="single" w:sz="4" w:space="0" w:color="auto"/>
              <w:left w:val="nil"/>
              <w:bottom w:val="nil"/>
              <w:right w:val="nil"/>
            </w:tcBorders>
            <w:hideMark/>
          </w:tcPr>
          <w:p w14:paraId="3F44D73F" w14:textId="77777777" w:rsidR="009935A1" w:rsidRPr="00142AE5" w:rsidRDefault="009935A1" w:rsidP="009935A1">
            <w:pPr>
              <w:spacing w:line="259" w:lineRule="auto"/>
              <w:rPr>
                <w:rFonts w:ascii="Times New Roman" w:hAnsi="Times New Roman"/>
                <w:bCs/>
                <w:i/>
                <w:iCs/>
                <w:sz w:val="24"/>
                <w:szCs w:val="24"/>
              </w:rPr>
            </w:pPr>
            <w:r w:rsidRPr="00142AE5">
              <w:rPr>
                <w:rFonts w:ascii="Times New Roman" w:hAnsi="Times New Roman"/>
                <w:bCs/>
                <w:i/>
                <w:iCs/>
                <w:sz w:val="24"/>
                <w:szCs w:val="24"/>
              </w:rPr>
              <w:t>Pretendenta likumiskā vai pilnvarotā pārstāvja amats, vārds, uzvārds un paraksts* un datums*</w:t>
            </w:r>
          </w:p>
        </w:tc>
      </w:tr>
    </w:tbl>
    <w:p w14:paraId="58DCB6C8" w14:textId="245AAA08" w:rsidR="009935A1" w:rsidRPr="00142AE5" w:rsidRDefault="009935A1" w:rsidP="009935A1">
      <w:pPr>
        <w:spacing w:line="259" w:lineRule="auto"/>
        <w:rPr>
          <w:rFonts w:ascii="Times New Roman" w:hAnsi="Times New Roman"/>
          <w:bCs/>
          <w:i/>
          <w:iCs/>
          <w:sz w:val="24"/>
          <w:szCs w:val="24"/>
        </w:rPr>
      </w:pPr>
      <w:r w:rsidRPr="00142AE5">
        <w:rPr>
          <w:rFonts w:ascii="Times New Roman" w:hAnsi="Times New Roman"/>
          <w:bCs/>
          <w:i/>
          <w:iCs/>
          <w:sz w:val="24"/>
          <w:szCs w:val="24"/>
        </w:rPr>
        <w:t>*Rekvizītus “paraksts” un “datums” neaizpilda, ja dokuments parakstīts elektroniski ar drošu elektronisko parakstu un satur laika zīmogu</w:t>
      </w:r>
    </w:p>
    <w:p w14:paraId="52C61035" w14:textId="77777777" w:rsidR="003F6C87" w:rsidRDefault="003F6C87">
      <w:pPr>
        <w:spacing w:after="0" w:line="240" w:lineRule="auto"/>
        <w:rPr>
          <w:rFonts w:ascii="Times New Roman" w:hAnsi="Times New Roman"/>
          <w:i/>
          <w:color w:val="000000"/>
          <w:sz w:val="24"/>
          <w:szCs w:val="24"/>
        </w:rPr>
      </w:pPr>
      <w:r>
        <w:rPr>
          <w:rFonts w:ascii="Times New Roman" w:hAnsi="Times New Roman"/>
          <w:i/>
          <w:color w:val="000000"/>
          <w:sz w:val="24"/>
          <w:szCs w:val="24"/>
        </w:rPr>
        <w:br w:type="page"/>
      </w:r>
    </w:p>
    <w:p w14:paraId="6DD8851C" w14:textId="0F97EF5A" w:rsidR="00C86D1F" w:rsidRPr="00142AE5" w:rsidRDefault="009935A1" w:rsidP="00C86D1F">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lastRenderedPageBreak/>
        <w:t>5</w:t>
      </w:r>
      <w:r w:rsidR="00C86D1F" w:rsidRPr="00142AE5">
        <w:rPr>
          <w:rFonts w:ascii="Times New Roman" w:hAnsi="Times New Roman"/>
          <w:i/>
          <w:color w:val="000000"/>
          <w:sz w:val="24"/>
          <w:szCs w:val="24"/>
        </w:rPr>
        <w:t>. pielikums</w:t>
      </w:r>
    </w:p>
    <w:p w14:paraId="26777657" w14:textId="77777777" w:rsidR="00C86D1F" w:rsidRPr="00142AE5" w:rsidRDefault="00C86D1F" w:rsidP="00C86D1F">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atklāta konkursa, identifikācijas</w:t>
      </w:r>
    </w:p>
    <w:p w14:paraId="5003A220" w14:textId="2045D93B" w:rsidR="00C86D1F" w:rsidRPr="00142AE5" w:rsidRDefault="00C86D1F" w:rsidP="00C86D1F">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 xml:space="preserve">Nr. </w:t>
      </w:r>
      <w:r w:rsidRPr="00142AE5">
        <w:rPr>
          <w:rFonts w:ascii="Times New Roman" w:hAnsi="Times New Roman"/>
          <w:bCs/>
          <w:i/>
          <w:iCs/>
          <w:sz w:val="24"/>
          <w:szCs w:val="24"/>
        </w:rPr>
        <w:t>CAIP 202</w:t>
      </w:r>
      <w:r w:rsidR="002B56C9" w:rsidRPr="00142AE5">
        <w:rPr>
          <w:rFonts w:ascii="Times New Roman" w:hAnsi="Times New Roman"/>
          <w:bCs/>
          <w:i/>
          <w:iCs/>
          <w:sz w:val="24"/>
          <w:szCs w:val="24"/>
        </w:rPr>
        <w:t>4</w:t>
      </w:r>
      <w:r w:rsidRPr="00142AE5">
        <w:rPr>
          <w:rFonts w:ascii="Times New Roman" w:hAnsi="Times New Roman"/>
          <w:bCs/>
          <w:i/>
          <w:iCs/>
          <w:sz w:val="24"/>
          <w:szCs w:val="24"/>
        </w:rPr>
        <w:t>/</w:t>
      </w:r>
      <w:r w:rsidR="00D54003" w:rsidRPr="00142AE5">
        <w:rPr>
          <w:rFonts w:ascii="Times New Roman" w:hAnsi="Times New Roman"/>
          <w:bCs/>
          <w:i/>
          <w:iCs/>
          <w:sz w:val="24"/>
          <w:szCs w:val="24"/>
        </w:rPr>
        <w:t>14</w:t>
      </w:r>
      <w:r w:rsidR="00D54003">
        <w:rPr>
          <w:rFonts w:ascii="Times New Roman" w:hAnsi="Times New Roman"/>
          <w:bCs/>
          <w:i/>
          <w:iCs/>
          <w:sz w:val="24"/>
          <w:szCs w:val="24"/>
        </w:rPr>
        <w:t>8</w:t>
      </w:r>
      <w:r w:rsidRPr="00142AE5">
        <w:rPr>
          <w:rFonts w:ascii="Times New Roman" w:hAnsi="Times New Roman"/>
          <w:i/>
          <w:color w:val="000000"/>
          <w:sz w:val="24"/>
          <w:szCs w:val="24"/>
        </w:rPr>
        <w:t>, nolikumam</w:t>
      </w:r>
    </w:p>
    <w:p w14:paraId="6DB9D3AE" w14:textId="77777777" w:rsidR="002B56C9" w:rsidRPr="00142AE5" w:rsidRDefault="002B56C9" w:rsidP="002B56C9">
      <w:pPr>
        <w:widowControl w:val="0"/>
        <w:autoSpaceDE w:val="0"/>
        <w:autoSpaceDN w:val="0"/>
        <w:adjustRightInd w:val="0"/>
        <w:rPr>
          <w:rFonts w:ascii="Times New Roman" w:hAnsi="Times New Roman"/>
          <w:i/>
          <w:color w:val="000000"/>
          <w:sz w:val="24"/>
          <w:szCs w:val="24"/>
          <w:highlight w:val="cyan"/>
        </w:rPr>
      </w:pPr>
    </w:p>
    <w:p w14:paraId="0CFAB83E" w14:textId="77777777" w:rsidR="002B56C9" w:rsidRPr="00142AE5" w:rsidRDefault="002B56C9" w:rsidP="002B56C9">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A</w:t>
      </w:r>
      <w:r w:rsidRPr="00142AE5">
        <w:rPr>
          <w:rFonts w:ascii="Times New Roman" w:hAnsi="Times New Roman"/>
          <w:b/>
          <w:spacing w:val="3"/>
          <w:sz w:val="24"/>
          <w:szCs w:val="24"/>
        </w:rPr>
        <w:t>P</w:t>
      </w:r>
      <w:r w:rsidRPr="00142AE5">
        <w:rPr>
          <w:rFonts w:ascii="Times New Roman" w:hAnsi="Times New Roman"/>
          <w:b/>
          <w:spacing w:val="-3"/>
          <w:sz w:val="24"/>
          <w:szCs w:val="24"/>
        </w:rPr>
        <w:t>LI</w:t>
      </w:r>
      <w:r w:rsidRPr="00142AE5">
        <w:rPr>
          <w:rFonts w:ascii="Times New Roman" w:hAnsi="Times New Roman"/>
          <w:b/>
          <w:sz w:val="24"/>
          <w:szCs w:val="24"/>
        </w:rPr>
        <w:t>E</w:t>
      </w:r>
      <w:r w:rsidRPr="00142AE5">
        <w:rPr>
          <w:rFonts w:ascii="Times New Roman" w:hAnsi="Times New Roman"/>
          <w:b/>
          <w:spacing w:val="3"/>
          <w:sz w:val="24"/>
          <w:szCs w:val="24"/>
        </w:rPr>
        <w:t>C</w:t>
      </w:r>
      <w:r w:rsidRPr="00142AE5">
        <w:rPr>
          <w:rFonts w:ascii="Times New Roman" w:hAnsi="Times New Roman"/>
          <w:b/>
          <w:spacing w:val="-3"/>
          <w:sz w:val="24"/>
          <w:szCs w:val="24"/>
        </w:rPr>
        <w:t>I</w:t>
      </w:r>
      <w:r w:rsidRPr="00142AE5">
        <w:rPr>
          <w:rFonts w:ascii="Times New Roman" w:hAnsi="Times New Roman"/>
          <w:b/>
          <w:spacing w:val="2"/>
          <w:sz w:val="24"/>
          <w:szCs w:val="24"/>
        </w:rPr>
        <w:t>N</w:t>
      </w:r>
      <w:r w:rsidRPr="00142AE5">
        <w:rPr>
          <w:rFonts w:ascii="Times New Roman" w:hAnsi="Times New Roman"/>
          <w:b/>
          <w:sz w:val="24"/>
          <w:szCs w:val="24"/>
        </w:rPr>
        <w:t>Ā</w:t>
      </w:r>
      <w:r w:rsidRPr="00142AE5">
        <w:rPr>
          <w:rFonts w:ascii="Times New Roman" w:hAnsi="Times New Roman"/>
          <w:b/>
          <w:spacing w:val="2"/>
          <w:sz w:val="24"/>
          <w:szCs w:val="24"/>
        </w:rPr>
        <w:t>J</w:t>
      </w:r>
      <w:r w:rsidRPr="00142AE5">
        <w:rPr>
          <w:rFonts w:ascii="Times New Roman" w:hAnsi="Times New Roman"/>
          <w:b/>
          <w:sz w:val="24"/>
          <w:szCs w:val="24"/>
        </w:rPr>
        <w:t>UMS</w:t>
      </w:r>
    </w:p>
    <w:p w14:paraId="097AEA15" w14:textId="77777777" w:rsidR="002B56C9" w:rsidRPr="00142AE5" w:rsidRDefault="002B56C9" w:rsidP="002B56C9">
      <w:pPr>
        <w:jc w:val="center"/>
        <w:rPr>
          <w:rFonts w:ascii="Times New Roman" w:hAnsi="Times New Roman"/>
          <w:sz w:val="24"/>
          <w:szCs w:val="24"/>
        </w:rPr>
      </w:pPr>
      <w:r w:rsidRPr="00142AE5">
        <w:rPr>
          <w:rFonts w:ascii="Times New Roman" w:hAnsi="Times New Roman"/>
          <w:sz w:val="24"/>
          <w:szCs w:val="24"/>
        </w:rPr>
        <w:t>par pieredzi</w:t>
      </w:r>
    </w:p>
    <w:p w14:paraId="4B72ED03" w14:textId="77777777" w:rsidR="002B56C9" w:rsidRPr="00142AE5" w:rsidRDefault="002B56C9" w:rsidP="002B56C9">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3CF2493D" w14:textId="32AB62AF" w:rsidR="006C2136" w:rsidRPr="00142AE5" w:rsidRDefault="006C2136" w:rsidP="0019092D">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D54003" w:rsidRPr="00D54003">
        <w:rPr>
          <w:rFonts w:ascii="Times New Roman" w:hAnsi="Times New Roman"/>
          <w:b/>
          <w:noProof/>
          <w:sz w:val="24"/>
          <w:szCs w:val="24"/>
        </w:rPr>
        <w:t>Rīga-Babīte-Piņķi</w:t>
      </w:r>
      <w:r w:rsidRPr="00142AE5">
        <w:rPr>
          <w:rFonts w:ascii="Times New Roman" w:hAnsi="Times New Roman"/>
          <w:b/>
          <w:bCs/>
          <w:sz w:val="24"/>
          <w:szCs w:val="24"/>
        </w:rPr>
        <w:t xml:space="preserve">” </w:t>
      </w:r>
    </w:p>
    <w:p w14:paraId="52A75FF1" w14:textId="73F59A87" w:rsidR="002B56C9" w:rsidRPr="00142AE5" w:rsidRDefault="002B56C9" w:rsidP="006C2136">
      <w:pPr>
        <w:widowControl w:val="0"/>
        <w:autoSpaceDE w:val="0"/>
        <w:autoSpaceDN w:val="0"/>
        <w:adjustRightInd w:val="0"/>
        <w:spacing w:before="16"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00D876C8" w:rsidRPr="00142AE5">
        <w:rPr>
          <w:rFonts w:ascii="Times New Roman" w:hAnsi="Times New Roman"/>
          <w:bCs/>
          <w:i/>
          <w:iCs/>
          <w:sz w:val="24"/>
          <w:szCs w:val="24"/>
        </w:rPr>
        <w:t>CAIP 2024/</w:t>
      </w:r>
      <w:r w:rsidR="00D54003" w:rsidRPr="00142AE5">
        <w:rPr>
          <w:rFonts w:ascii="Times New Roman" w:hAnsi="Times New Roman"/>
          <w:bCs/>
          <w:i/>
          <w:iCs/>
          <w:sz w:val="24"/>
          <w:szCs w:val="24"/>
        </w:rPr>
        <w:t>14</w:t>
      </w:r>
      <w:r w:rsidR="00D54003">
        <w:rPr>
          <w:rFonts w:ascii="Times New Roman" w:hAnsi="Times New Roman"/>
          <w:bCs/>
          <w:i/>
          <w:iCs/>
          <w:sz w:val="24"/>
          <w:szCs w:val="24"/>
        </w:rPr>
        <w:t>8</w:t>
      </w:r>
    </w:p>
    <w:p w14:paraId="7A187B96" w14:textId="47187BCC" w:rsidR="002B56C9" w:rsidRPr="00142AE5" w:rsidRDefault="002B56C9" w:rsidP="002B56C9">
      <w:pPr>
        <w:spacing w:before="16"/>
        <w:jc w:val="center"/>
        <w:rPr>
          <w:rFonts w:ascii="Times New Roman" w:hAnsi="Times New Roman"/>
          <w:color w:val="000000" w:themeColor="text1"/>
          <w:sz w:val="24"/>
          <w:szCs w:val="24"/>
        </w:rPr>
      </w:pPr>
      <w:r w:rsidRPr="00142AE5">
        <w:rPr>
          <w:rFonts w:ascii="Times New Roman" w:hAnsi="Times New Roman"/>
          <w:color w:val="000000" w:themeColor="text1"/>
          <w:sz w:val="24"/>
          <w:szCs w:val="24"/>
        </w:rPr>
        <w:t xml:space="preserve">Nolikuma </w:t>
      </w:r>
      <w:r w:rsidR="00956CF5" w:rsidRPr="00142AE5">
        <w:rPr>
          <w:rFonts w:ascii="Times New Roman" w:hAnsi="Times New Roman"/>
          <w:color w:val="000000" w:themeColor="text1"/>
          <w:sz w:val="24"/>
          <w:szCs w:val="24"/>
        </w:rPr>
        <w:t>3.</w:t>
      </w:r>
      <w:r w:rsidR="008B0A45">
        <w:rPr>
          <w:rFonts w:ascii="Times New Roman" w:hAnsi="Times New Roman"/>
          <w:color w:val="000000" w:themeColor="text1"/>
          <w:sz w:val="24"/>
          <w:szCs w:val="24"/>
        </w:rPr>
        <w:t>5</w:t>
      </w:r>
      <w:r w:rsidR="00956CF5" w:rsidRPr="00142AE5">
        <w:rPr>
          <w:rFonts w:ascii="Times New Roman" w:hAnsi="Times New Roman"/>
          <w:color w:val="000000" w:themeColor="text1"/>
          <w:sz w:val="24"/>
          <w:szCs w:val="24"/>
        </w:rPr>
        <w:t>.</w:t>
      </w:r>
      <w:r w:rsidR="00881B88">
        <w:rPr>
          <w:rFonts w:ascii="Times New Roman" w:hAnsi="Times New Roman"/>
          <w:color w:val="000000" w:themeColor="text1"/>
          <w:sz w:val="24"/>
          <w:szCs w:val="24"/>
        </w:rPr>
        <w:t xml:space="preserve"> un 3.6.</w:t>
      </w:r>
      <w:r w:rsidRPr="00142AE5">
        <w:rPr>
          <w:rFonts w:ascii="Times New Roman" w:hAnsi="Times New Roman"/>
          <w:color w:val="000000" w:themeColor="text1"/>
          <w:sz w:val="24"/>
          <w:szCs w:val="24"/>
        </w:rPr>
        <w:t xml:space="preserve"> </w:t>
      </w:r>
      <w:r w:rsidR="00956CF5" w:rsidRPr="00142AE5">
        <w:rPr>
          <w:rFonts w:ascii="Times New Roman" w:hAnsi="Times New Roman"/>
          <w:color w:val="000000" w:themeColor="text1"/>
          <w:sz w:val="24"/>
          <w:szCs w:val="24"/>
        </w:rPr>
        <w:t xml:space="preserve">apakšpunkta </w:t>
      </w:r>
      <w:r w:rsidRPr="00142AE5">
        <w:rPr>
          <w:rFonts w:ascii="Times New Roman" w:hAnsi="Times New Roman"/>
          <w:color w:val="000000" w:themeColor="text1"/>
          <w:sz w:val="24"/>
          <w:szCs w:val="24"/>
        </w:rPr>
        <w:t xml:space="preserve">prasības izpilde </w:t>
      </w:r>
    </w:p>
    <w:p w14:paraId="5461C828" w14:textId="77777777" w:rsidR="003D2408" w:rsidRPr="00142AE5" w:rsidRDefault="003D2408" w:rsidP="003D2408">
      <w:pPr>
        <w:ind w:left="-360"/>
        <w:jc w:val="center"/>
        <w:rPr>
          <w:rFonts w:ascii="Times New Roman" w:hAnsi="Times New Roman"/>
          <w:b/>
          <w:bCs/>
          <w:sz w:val="24"/>
          <w:szCs w:val="24"/>
        </w:rPr>
      </w:pPr>
    </w:p>
    <w:p w14:paraId="6843393B" w14:textId="19DF10C4" w:rsidR="003D2408" w:rsidRPr="00142AE5" w:rsidRDefault="001F5715" w:rsidP="003D2408">
      <w:pPr>
        <w:jc w:val="both"/>
        <w:rPr>
          <w:rFonts w:ascii="Times New Roman" w:hAnsi="Times New Roman"/>
          <w:sz w:val="24"/>
          <w:szCs w:val="24"/>
        </w:rPr>
      </w:pPr>
      <w:r>
        <w:rPr>
          <w:rFonts w:ascii="Times New Roman" w:hAnsi="Times New Roman"/>
          <w:sz w:val="24"/>
          <w:szCs w:val="24"/>
        </w:rPr>
        <w:t>Atbilstoši Nolikuma 3.5.apakšpunkta prasībām:</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FA1758" w:rsidRPr="00142AE5" w14:paraId="163E2E55" w14:textId="6D48C0E1" w:rsidTr="00DE7445">
        <w:tc>
          <w:tcPr>
            <w:tcW w:w="567" w:type="dxa"/>
            <w:shd w:val="clear" w:color="auto" w:fill="FFFFFF" w:themeFill="background1"/>
          </w:tcPr>
          <w:p w14:paraId="75F77CC0" w14:textId="77777777" w:rsidR="00FA1758" w:rsidRPr="00142AE5" w:rsidRDefault="00FA1758" w:rsidP="005D2C63">
            <w:pPr>
              <w:jc w:val="center"/>
              <w:rPr>
                <w:rFonts w:ascii="Times New Roman" w:hAnsi="Times New Roman"/>
                <w:b/>
                <w:bCs/>
                <w:sz w:val="24"/>
                <w:szCs w:val="24"/>
              </w:rPr>
            </w:pPr>
            <w:r w:rsidRPr="00142AE5">
              <w:rPr>
                <w:rFonts w:ascii="Times New Roman" w:hAnsi="Times New Roman"/>
                <w:b/>
                <w:bCs/>
                <w:sz w:val="24"/>
                <w:szCs w:val="24"/>
              </w:rPr>
              <w:t>Nr.</w:t>
            </w:r>
          </w:p>
        </w:tc>
        <w:tc>
          <w:tcPr>
            <w:tcW w:w="2722" w:type="dxa"/>
            <w:shd w:val="clear" w:color="auto" w:fill="FFFFFF" w:themeFill="background1"/>
          </w:tcPr>
          <w:p w14:paraId="0C646F88" w14:textId="77777777" w:rsidR="00FA1758" w:rsidRPr="00142AE5" w:rsidRDefault="00FA1758" w:rsidP="005D2C63">
            <w:pPr>
              <w:jc w:val="center"/>
              <w:rPr>
                <w:rFonts w:ascii="Times New Roman" w:hAnsi="Times New Roman"/>
                <w:b/>
                <w:bCs/>
                <w:sz w:val="24"/>
                <w:szCs w:val="24"/>
              </w:rPr>
            </w:pPr>
            <w:r w:rsidRPr="00142AE5">
              <w:rPr>
                <w:rFonts w:ascii="Times New Roman" w:hAnsi="Times New Roman"/>
                <w:b/>
                <w:bCs/>
                <w:iCs/>
                <w:sz w:val="24"/>
                <w:szCs w:val="24"/>
              </w:rPr>
              <w:t>Pieredzes objekta  nosaukums, adrese,</w:t>
            </w:r>
            <w:r w:rsidRPr="00142AE5">
              <w:rPr>
                <w:rFonts w:ascii="Times New Roman" w:hAnsi="Times New Roman"/>
                <w:b/>
                <w:bCs/>
                <w:sz w:val="24"/>
                <w:szCs w:val="24"/>
              </w:rPr>
              <w:t xml:space="preserve"> </w:t>
            </w:r>
          </w:p>
          <w:p w14:paraId="2BD18E06" w14:textId="5D7FD6E8" w:rsidR="00FA1758" w:rsidRPr="00142AE5" w:rsidRDefault="00FA1758" w:rsidP="005D2C63">
            <w:pPr>
              <w:jc w:val="center"/>
              <w:rPr>
                <w:rFonts w:ascii="Times New Roman" w:hAnsi="Times New Roman"/>
                <w:b/>
                <w:bCs/>
                <w:sz w:val="24"/>
                <w:szCs w:val="24"/>
              </w:rPr>
            </w:pPr>
            <w:r w:rsidRPr="00142AE5">
              <w:rPr>
                <w:rFonts w:ascii="Times New Roman" w:hAnsi="Times New Roman"/>
                <w:b/>
                <w:bCs/>
                <w:sz w:val="24"/>
                <w:szCs w:val="24"/>
              </w:rPr>
              <w:t>pasūtītāja kontaktpersona</w:t>
            </w:r>
          </w:p>
          <w:p w14:paraId="3279B64E" w14:textId="77777777" w:rsidR="00FA1758" w:rsidRPr="00142AE5" w:rsidRDefault="00FA1758" w:rsidP="005D2C63">
            <w:pPr>
              <w:jc w:val="center"/>
              <w:rPr>
                <w:rFonts w:ascii="Times New Roman" w:hAnsi="Times New Roman"/>
                <w:b/>
                <w:bCs/>
                <w:sz w:val="24"/>
                <w:szCs w:val="24"/>
              </w:rPr>
            </w:pPr>
          </w:p>
        </w:tc>
        <w:tc>
          <w:tcPr>
            <w:tcW w:w="2410" w:type="dxa"/>
            <w:shd w:val="clear" w:color="auto" w:fill="FFFFFF" w:themeFill="background1"/>
          </w:tcPr>
          <w:p w14:paraId="05F8B036" w14:textId="77777777" w:rsidR="00FA1758" w:rsidRPr="00142AE5" w:rsidRDefault="00FA1758" w:rsidP="005D2C63">
            <w:pPr>
              <w:jc w:val="center"/>
              <w:rPr>
                <w:rFonts w:ascii="Times New Roman" w:hAnsi="Times New Roman"/>
                <w:b/>
                <w:bCs/>
                <w:iCs/>
                <w:sz w:val="24"/>
                <w:szCs w:val="24"/>
              </w:rPr>
            </w:pPr>
          </w:p>
          <w:p w14:paraId="0A72CD56" w14:textId="4539B951" w:rsidR="00FA1758" w:rsidRPr="00142AE5" w:rsidRDefault="00FA1758" w:rsidP="005D2C63">
            <w:pPr>
              <w:jc w:val="center"/>
              <w:rPr>
                <w:rFonts w:ascii="Times New Roman" w:hAnsi="Times New Roman"/>
                <w:b/>
                <w:bCs/>
                <w:iCs/>
                <w:sz w:val="24"/>
                <w:szCs w:val="24"/>
              </w:rPr>
            </w:pPr>
            <w:r w:rsidRPr="00142AE5">
              <w:rPr>
                <w:rFonts w:ascii="Times New Roman" w:hAnsi="Times New Roman"/>
                <w:b/>
                <w:bCs/>
                <w:iCs/>
                <w:sz w:val="24"/>
                <w:szCs w:val="24"/>
              </w:rPr>
              <w:t>Līguma priekšmets</w:t>
            </w:r>
            <w:r w:rsidR="00EF1F7B" w:rsidRPr="00142AE5">
              <w:rPr>
                <w:rFonts w:ascii="Times New Roman" w:hAnsi="Times New Roman"/>
                <w:b/>
                <w:bCs/>
                <w:iCs/>
                <w:sz w:val="24"/>
                <w:szCs w:val="24"/>
              </w:rPr>
              <w:t xml:space="preserve"> un veikto darbu apraksts</w:t>
            </w:r>
            <w:r w:rsidR="00800912" w:rsidRPr="00142AE5">
              <w:rPr>
                <w:rFonts w:ascii="Times New Roman" w:hAnsi="Times New Roman"/>
                <w:b/>
                <w:bCs/>
                <w:iCs/>
                <w:sz w:val="24"/>
                <w:szCs w:val="24"/>
              </w:rPr>
              <w:t>, norādot visus raksturlielumus</w:t>
            </w:r>
          </w:p>
        </w:tc>
        <w:tc>
          <w:tcPr>
            <w:tcW w:w="2410" w:type="dxa"/>
            <w:shd w:val="clear" w:color="auto" w:fill="FFFFFF" w:themeFill="background1"/>
          </w:tcPr>
          <w:p w14:paraId="0B177C33" w14:textId="2AF2FECB" w:rsidR="00FA1758" w:rsidRPr="00142AE5" w:rsidRDefault="00FA1758" w:rsidP="00183565">
            <w:pPr>
              <w:jc w:val="center"/>
              <w:rPr>
                <w:rFonts w:ascii="Times New Roman" w:hAnsi="Times New Roman"/>
                <w:b/>
                <w:bCs/>
                <w:iCs/>
                <w:sz w:val="24"/>
                <w:szCs w:val="24"/>
              </w:rPr>
            </w:pPr>
            <w:r w:rsidRPr="00142AE5">
              <w:rPr>
                <w:rFonts w:ascii="Times New Roman" w:hAnsi="Times New Roman"/>
                <w:b/>
                <w:bCs/>
                <w:iCs/>
                <w:sz w:val="24"/>
                <w:szCs w:val="24"/>
              </w:rPr>
              <w:t xml:space="preserve">Darbu izpildes periods un </w:t>
            </w:r>
          </w:p>
          <w:p w14:paraId="02539F30" w14:textId="659E75BB" w:rsidR="00FA1758" w:rsidRPr="00142AE5" w:rsidRDefault="00FA1758" w:rsidP="005D2C63">
            <w:pPr>
              <w:jc w:val="center"/>
              <w:rPr>
                <w:rFonts w:ascii="Times New Roman" w:hAnsi="Times New Roman"/>
                <w:b/>
                <w:bCs/>
                <w:sz w:val="24"/>
                <w:szCs w:val="24"/>
              </w:rPr>
            </w:pPr>
            <w:r w:rsidRPr="00142AE5">
              <w:rPr>
                <w:rFonts w:ascii="Times New Roman" w:hAnsi="Times New Roman"/>
                <w:b/>
                <w:bCs/>
                <w:iCs/>
                <w:sz w:val="24"/>
                <w:szCs w:val="24"/>
              </w:rPr>
              <w:t>datums, kad objekts nodots ekspluatācijā</w:t>
            </w:r>
          </w:p>
        </w:tc>
        <w:tc>
          <w:tcPr>
            <w:tcW w:w="2126" w:type="dxa"/>
            <w:shd w:val="clear" w:color="auto" w:fill="FFFFFF" w:themeFill="background1"/>
          </w:tcPr>
          <w:p w14:paraId="1B1C686F" w14:textId="6A0B32F8" w:rsidR="00FA1758" w:rsidRPr="00142AE5" w:rsidRDefault="00FA1758" w:rsidP="00183565">
            <w:pPr>
              <w:jc w:val="center"/>
              <w:rPr>
                <w:rFonts w:ascii="Times New Roman" w:hAnsi="Times New Roman"/>
                <w:b/>
                <w:bCs/>
                <w:iCs/>
                <w:sz w:val="24"/>
                <w:szCs w:val="24"/>
              </w:rPr>
            </w:pPr>
            <w:r w:rsidRPr="00142AE5">
              <w:rPr>
                <w:rFonts w:ascii="Times New Roman" w:hAnsi="Times New Roman"/>
                <w:b/>
                <w:bCs/>
                <w:iCs/>
                <w:sz w:val="24"/>
                <w:szCs w:val="24"/>
              </w:rPr>
              <w:t>Norādīt dokumentus, kas piedāvājumā apliecina minēto prasību izpildi</w:t>
            </w:r>
          </w:p>
        </w:tc>
      </w:tr>
      <w:tr w:rsidR="00FA1758" w:rsidRPr="00142AE5" w14:paraId="6ABEF38D" w14:textId="2BDF24FF" w:rsidTr="00DE7445">
        <w:tc>
          <w:tcPr>
            <w:tcW w:w="567" w:type="dxa"/>
          </w:tcPr>
          <w:p w14:paraId="6A842B26" w14:textId="77777777" w:rsidR="00FA1758" w:rsidRPr="00142AE5" w:rsidRDefault="00FA1758" w:rsidP="005D2C63">
            <w:pPr>
              <w:jc w:val="both"/>
              <w:rPr>
                <w:rFonts w:ascii="Times New Roman" w:hAnsi="Times New Roman"/>
                <w:sz w:val="24"/>
                <w:szCs w:val="24"/>
              </w:rPr>
            </w:pPr>
            <w:r w:rsidRPr="00142AE5">
              <w:rPr>
                <w:rFonts w:ascii="Times New Roman" w:hAnsi="Times New Roman"/>
                <w:sz w:val="24"/>
                <w:szCs w:val="24"/>
              </w:rPr>
              <w:t>1.</w:t>
            </w:r>
          </w:p>
        </w:tc>
        <w:tc>
          <w:tcPr>
            <w:tcW w:w="2722" w:type="dxa"/>
          </w:tcPr>
          <w:p w14:paraId="6B783A74" w14:textId="77777777" w:rsidR="00FA1758" w:rsidRPr="00142AE5" w:rsidRDefault="00FA1758" w:rsidP="005D2C63">
            <w:pPr>
              <w:jc w:val="both"/>
              <w:rPr>
                <w:rFonts w:ascii="Times New Roman" w:hAnsi="Times New Roman"/>
                <w:sz w:val="24"/>
                <w:szCs w:val="24"/>
              </w:rPr>
            </w:pPr>
          </w:p>
        </w:tc>
        <w:tc>
          <w:tcPr>
            <w:tcW w:w="2410" w:type="dxa"/>
          </w:tcPr>
          <w:p w14:paraId="285935D6" w14:textId="77777777" w:rsidR="00FA1758" w:rsidRPr="00142AE5" w:rsidRDefault="00FA1758" w:rsidP="005D2C63">
            <w:pPr>
              <w:jc w:val="both"/>
              <w:rPr>
                <w:rFonts w:ascii="Times New Roman" w:hAnsi="Times New Roman"/>
                <w:sz w:val="24"/>
                <w:szCs w:val="24"/>
              </w:rPr>
            </w:pPr>
          </w:p>
        </w:tc>
        <w:tc>
          <w:tcPr>
            <w:tcW w:w="2410" w:type="dxa"/>
          </w:tcPr>
          <w:p w14:paraId="7E675252" w14:textId="713C10B0" w:rsidR="00FA1758" w:rsidRPr="00142AE5" w:rsidRDefault="00FA1758" w:rsidP="005D2C63">
            <w:pPr>
              <w:jc w:val="both"/>
              <w:rPr>
                <w:rFonts w:ascii="Times New Roman" w:hAnsi="Times New Roman"/>
                <w:sz w:val="24"/>
                <w:szCs w:val="24"/>
              </w:rPr>
            </w:pPr>
          </w:p>
        </w:tc>
        <w:tc>
          <w:tcPr>
            <w:tcW w:w="2126" w:type="dxa"/>
          </w:tcPr>
          <w:p w14:paraId="2A9B06BB" w14:textId="77777777" w:rsidR="00FA1758" w:rsidRPr="00142AE5" w:rsidRDefault="00FA1758" w:rsidP="005D2C63">
            <w:pPr>
              <w:jc w:val="both"/>
              <w:rPr>
                <w:rFonts w:ascii="Times New Roman" w:hAnsi="Times New Roman"/>
                <w:sz w:val="24"/>
                <w:szCs w:val="24"/>
              </w:rPr>
            </w:pPr>
          </w:p>
        </w:tc>
      </w:tr>
      <w:tr w:rsidR="00FA1758" w:rsidRPr="00142AE5" w14:paraId="0F0238AD" w14:textId="185E0156" w:rsidTr="00DE7445">
        <w:tc>
          <w:tcPr>
            <w:tcW w:w="567" w:type="dxa"/>
          </w:tcPr>
          <w:p w14:paraId="3A924F06" w14:textId="781B370A" w:rsidR="00FA1758" w:rsidRPr="00142AE5" w:rsidRDefault="00FA1758" w:rsidP="005D2C63">
            <w:pPr>
              <w:jc w:val="both"/>
              <w:rPr>
                <w:rFonts w:ascii="Times New Roman" w:hAnsi="Times New Roman"/>
                <w:sz w:val="24"/>
                <w:szCs w:val="24"/>
              </w:rPr>
            </w:pPr>
            <w:r w:rsidRPr="00142AE5">
              <w:rPr>
                <w:rFonts w:ascii="Times New Roman" w:hAnsi="Times New Roman"/>
                <w:sz w:val="24"/>
                <w:szCs w:val="24"/>
              </w:rPr>
              <w:t>2.</w:t>
            </w:r>
          </w:p>
        </w:tc>
        <w:tc>
          <w:tcPr>
            <w:tcW w:w="2722" w:type="dxa"/>
          </w:tcPr>
          <w:p w14:paraId="19EE7B1D" w14:textId="77777777" w:rsidR="00FA1758" w:rsidRPr="00142AE5" w:rsidRDefault="00FA1758" w:rsidP="005D2C63">
            <w:pPr>
              <w:jc w:val="both"/>
              <w:rPr>
                <w:rFonts w:ascii="Times New Roman" w:hAnsi="Times New Roman"/>
                <w:sz w:val="24"/>
                <w:szCs w:val="24"/>
              </w:rPr>
            </w:pPr>
          </w:p>
        </w:tc>
        <w:tc>
          <w:tcPr>
            <w:tcW w:w="2410" w:type="dxa"/>
          </w:tcPr>
          <w:p w14:paraId="382C3CB4" w14:textId="77777777" w:rsidR="00FA1758" w:rsidRPr="00142AE5" w:rsidRDefault="00FA1758" w:rsidP="005D2C63">
            <w:pPr>
              <w:jc w:val="both"/>
              <w:rPr>
                <w:rFonts w:ascii="Times New Roman" w:hAnsi="Times New Roman"/>
                <w:sz w:val="24"/>
                <w:szCs w:val="24"/>
              </w:rPr>
            </w:pPr>
          </w:p>
        </w:tc>
        <w:tc>
          <w:tcPr>
            <w:tcW w:w="2410" w:type="dxa"/>
          </w:tcPr>
          <w:p w14:paraId="6CF5CA85" w14:textId="01731D00" w:rsidR="00FA1758" w:rsidRPr="00142AE5" w:rsidRDefault="00FA1758" w:rsidP="005D2C63">
            <w:pPr>
              <w:jc w:val="both"/>
              <w:rPr>
                <w:rFonts w:ascii="Times New Roman" w:hAnsi="Times New Roman"/>
                <w:sz w:val="24"/>
                <w:szCs w:val="24"/>
              </w:rPr>
            </w:pPr>
          </w:p>
        </w:tc>
        <w:tc>
          <w:tcPr>
            <w:tcW w:w="2126" w:type="dxa"/>
          </w:tcPr>
          <w:p w14:paraId="69660C11" w14:textId="77777777" w:rsidR="00FA1758" w:rsidRPr="00142AE5" w:rsidRDefault="00FA1758" w:rsidP="005D2C63">
            <w:pPr>
              <w:jc w:val="both"/>
              <w:rPr>
                <w:rFonts w:ascii="Times New Roman" w:hAnsi="Times New Roman"/>
                <w:sz w:val="24"/>
                <w:szCs w:val="24"/>
              </w:rPr>
            </w:pPr>
          </w:p>
        </w:tc>
      </w:tr>
      <w:tr w:rsidR="00FA1758" w:rsidRPr="00142AE5" w14:paraId="156187A5" w14:textId="0AE9E17D" w:rsidTr="00DE7445">
        <w:tc>
          <w:tcPr>
            <w:tcW w:w="567" w:type="dxa"/>
          </w:tcPr>
          <w:p w14:paraId="6344F480" w14:textId="77AC529A" w:rsidR="00FA1758" w:rsidRPr="00142AE5" w:rsidRDefault="00FA1758" w:rsidP="005D2C63">
            <w:pPr>
              <w:jc w:val="both"/>
              <w:rPr>
                <w:rFonts w:ascii="Times New Roman" w:hAnsi="Times New Roman"/>
                <w:sz w:val="24"/>
                <w:szCs w:val="24"/>
              </w:rPr>
            </w:pPr>
          </w:p>
        </w:tc>
        <w:tc>
          <w:tcPr>
            <w:tcW w:w="2722" w:type="dxa"/>
          </w:tcPr>
          <w:p w14:paraId="6764C06B" w14:textId="77777777" w:rsidR="00FA1758" w:rsidRPr="00142AE5" w:rsidRDefault="00FA1758" w:rsidP="005D2C63">
            <w:pPr>
              <w:jc w:val="both"/>
              <w:rPr>
                <w:rFonts w:ascii="Times New Roman" w:hAnsi="Times New Roman"/>
                <w:sz w:val="24"/>
                <w:szCs w:val="24"/>
              </w:rPr>
            </w:pPr>
          </w:p>
        </w:tc>
        <w:tc>
          <w:tcPr>
            <w:tcW w:w="2410" w:type="dxa"/>
          </w:tcPr>
          <w:p w14:paraId="650F63CC" w14:textId="77777777" w:rsidR="00FA1758" w:rsidRPr="00142AE5" w:rsidRDefault="00FA1758" w:rsidP="005D2C63">
            <w:pPr>
              <w:jc w:val="both"/>
              <w:rPr>
                <w:rFonts w:ascii="Times New Roman" w:hAnsi="Times New Roman"/>
                <w:sz w:val="24"/>
                <w:szCs w:val="24"/>
              </w:rPr>
            </w:pPr>
          </w:p>
        </w:tc>
        <w:tc>
          <w:tcPr>
            <w:tcW w:w="2410" w:type="dxa"/>
          </w:tcPr>
          <w:p w14:paraId="1F36B49F" w14:textId="1421859C" w:rsidR="00FA1758" w:rsidRPr="00142AE5" w:rsidRDefault="00FA1758" w:rsidP="005D2C63">
            <w:pPr>
              <w:jc w:val="both"/>
              <w:rPr>
                <w:rFonts w:ascii="Times New Roman" w:hAnsi="Times New Roman"/>
                <w:sz w:val="24"/>
                <w:szCs w:val="24"/>
              </w:rPr>
            </w:pPr>
          </w:p>
        </w:tc>
        <w:tc>
          <w:tcPr>
            <w:tcW w:w="2126" w:type="dxa"/>
          </w:tcPr>
          <w:p w14:paraId="497C2ECF" w14:textId="77777777" w:rsidR="00FA1758" w:rsidRPr="00142AE5" w:rsidRDefault="00FA1758" w:rsidP="005D2C63">
            <w:pPr>
              <w:jc w:val="both"/>
              <w:rPr>
                <w:rFonts w:ascii="Times New Roman" w:hAnsi="Times New Roman"/>
                <w:sz w:val="24"/>
                <w:szCs w:val="24"/>
              </w:rPr>
            </w:pPr>
          </w:p>
        </w:tc>
      </w:tr>
    </w:tbl>
    <w:p w14:paraId="479AB623" w14:textId="77777777" w:rsidR="003D2408" w:rsidRDefault="003D2408" w:rsidP="003D2408">
      <w:pPr>
        <w:ind w:left="113" w:right="113"/>
        <w:jc w:val="both"/>
        <w:rPr>
          <w:rFonts w:ascii="Times New Roman" w:hAnsi="Times New Roman"/>
          <w:b/>
          <w:bCs/>
          <w:iCs/>
          <w:sz w:val="24"/>
          <w:szCs w:val="24"/>
          <w:u w:val="single"/>
        </w:rPr>
      </w:pPr>
    </w:p>
    <w:p w14:paraId="2E6CA5DA" w14:textId="1F6E0BC5" w:rsidR="001F5715" w:rsidRPr="00142AE5" w:rsidRDefault="001F5715" w:rsidP="001F5715">
      <w:pPr>
        <w:jc w:val="both"/>
        <w:rPr>
          <w:rFonts w:ascii="Times New Roman" w:hAnsi="Times New Roman"/>
          <w:sz w:val="24"/>
          <w:szCs w:val="24"/>
        </w:rPr>
      </w:pPr>
      <w:r>
        <w:rPr>
          <w:rFonts w:ascii="Times New Roman" w:hAnsi="Times New Roman"/>
          <w:sz w:val="24"/>
          <w:szCs w:val="24"/>
        </w:rPr>
        <w:t>Atbilstoši Nolikuma 3.6.apakšpunkta prasībām:</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1F5715" w:rsidRPr="00142AE5" w14:paraId="1E9BA29E" w14:textId="77777777" w:rsidTr="00AF2D14">
        <w:tc>
          <w:tcPr>
            <w:tcW w:w="567" w:type="dxa"/>
            <w:shd w:val="clear" w:color="auto" w:fill="FFFFFF" w:themeFill="background1"/>
          </w:tcPr>
          <w:p w14:paraId="19236661"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sz w:val="24"/>
                <w:szCs w:val="24"/>
              </w:rPr>
              <w:t>Nr.</w:t>
            </w:r>
          </w:p>
        </w:tc>
        <w:tc>
          <w:tcPr>
            <w:tcW w:w="2722" w:type="dxa"/>
            <w:shd w:val="clear" w:color="auto" w:fill="FFFFFF" w:themeFill="background1"/>
          </w:tcPr>
          <w:p w14:paraId="7E1B43F8"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iCs/>
                <w:sz w:val="24"/>
                <w:szCs w:val="24"/>
              </w:rPr>
              <w:t>Pieredzes objekta  nosaukums, adrese,</w:t>
            </w:r>
            <w:r w:rsidRPr="00142AE5">
              <w:rPr>
                <w:rFonts w:ascii="Times New Roman" w:hAnsi="Times New Roman"/>
                <w:b/>
                <w:bCs/>
                <w:sz w:val="24"/>
                <w:szCs w:val="24"/>
              </w:rPr>
              <w:t xml:space="preserve"> </w:t>
            </w:r>
          </w:p>
          <w:p w14:paraId="770B6BCA"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sz w:val="24"/>
                <w:szCs w:val="24"/>
              </w:rPr>
              <w:t>pasūtītāja kontaktpersona</w:t>
            </w:r>
          </w:p>
          <w:p w14:paraId="0C331767" w14:textId="77777777" w:rsidR="001F5715" w:rsidRPr="00142AE5" w:rsidRDefault="001F5715" w:rsidP="00AF2D14">
            <w:pPr>
              <w:jc w:val="center"/>
              <w:rPr>
                <w:rFonts w:ascii="Times New Roman" w:hAnsi="Times New Roman"/>
                <w:b/>
                <w:bCs/>
                <w:sz w:val="24"/>
                <w:szCs w:val="24"/>
              </w:rPr>
            </w:pPr>
          </w:p>
        </w:tc>
        <w:tc>
          <w:tcPr>
            <w:tcW w:w="2410" w:type="dxa"/>
            <w:shd w:val="clear" w:color="auto" w:fill="FFFFFF" w:themeFill="background1"/>
          </w:tcPr>
          <w:p w14:paraId="1F157701" w14:textId="77777777" w:rsidR="001F5715" w:rsidRPr="00142AE5" w:rsidRDefault="001F5715" w:rsidP="00AF2D14">
            <w:pPr>
              <w:jc w:val="center"/>
              <w:rPr>
                <w:rFonts w:ascii="Times New Roman" w:hAnsi="Times New Roman"/>
                <w:b/>
                <w:bCs/>
                <w:iCs/>
                <w:sz w:val="24"/>
                <w:szCs w:val="24"/>
              </w:rPr>
            </w:pPr>
          </w:p>
          <w:p w14:paraId="158317C4" w14:textId="77777777" w:rsidR="001F5715" w:rsidRPr="00142AE5" w:rsidRDefault="001F5715" w:rsidP="00AF2D14">
            <w:pPr>
              <w:jc w:val="center"/>
              <w:rPr>
                <w:rFonts w:ascii="Times New Roman" w:hAnsi="Times New Roman"/>
                <w:b/>
                <w:bCs/>
                <w:iCs/>
                <w:sz w:val="24"/>
                <w:szCs w:val="24"/>
              </w:rPr>
            </w:pPr>
            <w:r w:rsidRPr="00142AE5">
              <w:rPr>
                <w:rFonts w:ascii="Times New Roman" w:hAnsi="Times New Roman"/>
                <w:b/>
                <w:bCs/>
                <w:iCs/>
                <w:sz w:val="24"/>
                <w:szCs w:val="24"/>
              </w:rPr>
              <w:t>Līguma priekšmets un veikto darbu apraksts, norādot visus raksturlielumus</w:t>
            </w:r>
          </w:p>
        </w:tc>
        <w:tc>
          <w:tcPr>
            <w:tcW w:w="2410" w:type="dxa"/>
            <w:shd w:val="clear" w:color="auto" w:fill="FFFFFF" w:themeFill="background1"/>
          </w:tcPr>
          <w:p w14:paraId="613368BB" w14:textId="77777777" w:rsidR="001F5715" w:rsidRPr="00142AE5" w:rsidRDefault="001F5715" w:rsidP="00AF2D14">
            <w:pPr>
              <w:jc w:val="center"/>
              <w:rPr>
                <w:rFonts w:ascii="Times New Roman" w:hAnsi="Times New Roman"/>
                <w:b/>
                <w:bCs/>
                <w:iCs/>
                <w:sz w:val="24"/>
                <w:szCs w:val="24"/>
              </w:rPr>
            </w:pPr>
            <w:r w:rsidRPr="00142AE5">
              <w:rPr>
                <w:rFonts w:ascii="Times New Roman" w:hAnsi="Times New Roman"/>
                <w:b/>
                <w:bCs/>
                <w:iCs/>
                <w:sz w:val="24"/>
                <w:szCs w:val="24"/>
              </w:rPr>
              <w:t xml:space="preserve">Darbu izpildes periods un </w:t>
            </w:r>
          </w:p>
          <w:p w14:paraId="0C45C66C"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iCs/>
                <w:sz w:val="24"/>
                <w:szCs w:val="24"/>
              </w:rPr>
              <w:t>datums, kad objekts nodots ekspluatācijā</w:t>
            </w:r>
          </w:p>
        </w:tc>
        <w:tc>
          <w:tcPr>
            <w:tcW w:w="2126" w:type="dxa"/>
            <w:shd w:val="clear" w:color="auto" w:fill="FFFFFF" w:themeFill="background1"/>
          </w:tcPr>
          <w:p w14:paraId="6BD9D3B4" w14:textId="77777777" w:rsidR="001F5715" w:rsidRPr="00142AE5" w:rsidRDefault="001F5715" w:rsidP="00AF2D14">
            <w:pPr>
              <w:jc w:val="center"/>
              <w:rPr>
                <w:rFonts w:ascii="Times New Roman" w:hAnsi="Times New Roman"/>
                <w:b/>
                <w:bCs/>
                <w:iCs/>
                <w:sz w:val="24"/>
                <w:szCs w:val="24"/>
              </w:rPr>
            </w:pPr>
            <w:r w:rsidRPr="00142AE5">
              <w:rPr>
                <w:rFonts w:ascii="Times New Roman" w:hAnsi="Times New Roman"/>
                <w:b/>
                <w:bCs/>
                <w:iCs/>
                <w:sz w:val="24"/>
                <w:szCs w:val="24"/>
              </w:rPr>
              <w:t>Norādīt dokumentus, kas piedāvājumā apliecina minēto prasību izpildi</w:t>
            </w:r>
          </w:p>
        </w:tc>
      </w:tr>
      <w:tr w:rsidR="001F5715" w:rsidRPr="00142AE5" w14:paraId="36760113" w14:textId="77777777" w:rsidTr="00AF2D14">
        <w:tc>
          <w:tcPr>
            <w:tcW w:w="567" w:type="dxa"/>
          </w:tcPr>
          <w:p w14:paraId="53BA558C" w14:textId="77777777" w:rsidR="001F5715" w:rsidRPr="00142AE5" w:rsidRDefault="001F5715" w:rsidP="00AF2D14">
            <w:pPr>
              <w:jc w:val="both"/>
              <w:rPr>
                <w:rFonts w:ascii="Times New Roman" w:hAnsi="Times New Roman"/>
                <w:sz w:val="24"/>
                <w:szCs w:val="24"/>
              </w:rPr>
            </w:pPr>
            <w:r w:rsidRPr="00142AE5">
              <w:rPr>
                <w:rFonts w:ascii="Times New Roman" w:hAnsi="Times New Roman"/>
                <w:sz w:val="24"/>
                <w:szCs w:val="24"/>
              </w:rPr>
              <w:t>1.</w:t>
            </w:r>
          </w:p>
        </w:tc>
        <w:tc>
          <w:tcPr>
            <w:tcW w:w="2722" w:type="dxa"/>
          </w:tcPr>
          <w:p w14:paraId="2E70C702" w14:textId="77777777" w:rsidR="001F5715" w:rsidRPr="00142AE5" w:rsidRDefault="001F5715" w:rsidP="00AF2D14">
            <w:pPr>
              <w:jc w:val="both"/>
              <w:rPr>
                <w:rFonts w:ascii="Times New Roman" w:hAnsi="Times New Roman"/>
                <w:sz w:val="24"/>
                <w:szCs w:val="24"/>
              </w:rPr>
            </w:pPr>
          </w:p>
        </w:tc>
        <w:tc>
          <w:tcPr>
            <w:tcW w:w="2410" w:type="dxa"/>
          </w:tcPr>
          <w:p w14:paraId="378F67D3" w14:textId="77777777" w:rsidR="001F5715" w:rsidRPr="00142AE5" w:rsidRDefault="001F5715" w:rsidP="00AF2D14">
            <w:pPr>
              <w:jc w:val="both"/>
              <w:rPr>
                <w:rFonts w:ascii="Times New Roman" w:hAnsi="Times New Roman"/>
                <w:sz w:val="24"/>
                <w:szCs w:val="24"/>
              </w:rPr>
            </w:pPr>
          </w:p>
        </w:tc>
        <w:tc>
          <w:tcPr>
            <w:tcW w:w="2410" w:type="dxa"/>
          </w:tcPr>
          <w:p w14:paraId="138EEA2A" w14:textId="77777777" w:rsidR="001F5715" w:rsidRPr="00142AE5" w:rsidRDefault="001F5715" w:rsidP="00AF2D14">
            <w:pPr>
              <w:jc w:val="both"/>
              <w:rPr>
                <w:rFonts w:ascii="Times New Roman" w:hAnsi="Times New Roman"/>
                <w:sz w:val="24"/>
                <w:szCs w:val="24"/>
              </w:rPr>
            </w:pPr>
          </w:p>
        </w:tc>
        <w:tc>
          <w:tcPr>
            <w:tcW w:w="2126" w:type="dxa"/>
          </w:tcPr>
          <w:p w14:paraId="6CB9FEEF" w14:textId="77777777" w:rsidR="001F5715" w:rsidRPr="00142AE5" w:rsidRDefault="001F5715" w:rsidP="00AF2D14">
            <w:pPr>
              <w:jc w:val="both"/>
              <w:rPr>
                <w:rFonts w:ascii="Times New Roman" w:hAnsi="Times New Roman"/>
                <w:sz w:val="24"/>
                <w:szCs w:val="24"/>
              </w:rPr>
            </w:pPr>
          </w:p>
        </w:tc>
      </w:tr>
      <w:tr w:rsidR="001F5715" w:rsidRPr="00142AE5" w14:paraId="2CC0907D" w14:textId="77777777" w:rsidTr="00AF2D14">
        <w:tc>
          <w:tcPr>
            <w:tcW w:w="567" w:type="dxa"/>
          </w:tcPr>
          <w:p w14:paraId="6813FF41" w14:textId="77777777" w:rsidR="001F5715" w:rsidRPr="00142AE5" w:rsidRDefault="001F5715" w:rsidP="00AF2D14">
            <w:pPr>
              <w:jc w:val="both"/>
              <w:rPr>
                <w:rFonts w:ascii="Times New Roman" w:hAnsi="Times New Roman"/>
                <w:sz w:val="24"/>
                <w:szCs w:val="24"/>
              </w:rPr>
            </w:pPr>
            <w:r w:rsidRPr="00142AE5">
              <w:rPr>
                <w:rFonts w:ascii="Times New Roman" w:hAnsi="Times New Roman"/>
                <w:sz w:val="24"/>
                <w:szCs w:val="24"/>
              </w:rPr>
              <w:t>2.</w:t>
            </w:r>
          </w:p>
        </w:tc>
        <w:tc>
          <w:tcPr>
            <w:tcW w:w="2722" w:type="dxa"/>
          </w:tcPr>
          <w:p w14:paraId="62345A25" w14:textId="77777777" w:rsidR="001F5715" w:rsidRPr="00142AE5" w:rsidRDefault="001F5715" w:rsidP="00AF2D14">
            <w:pPr>
              <w:jc w:val="both"/>
              <w:rPr>
                <w:rFonts w:ascii="Times New Roman" w:hAnsi="Times New Roman"/>
                <w:sz w:val="24"/>
                <w:szCs w:val="24"/>
              </w:rPr>
            </w:pPr>
          </w:p>
        </w:tc>
        <w:tc>
          <w:tcPr>
            <w:tcW w:w="2410" w:type="dxa"/>
          </w:tcPr>
          <w:p w14:paraId="0D732F1C" w14:textId="77777777" w:rsidR="001F5715" w:rsidRPr="00142AE5" w:rsidRDefault="001F5715" w:rsidP="00AF2D14">
            <w:pPr>
              <w:jc w:val="both"/>
              <w:rPr>
                <w:rFonts w:ascii="Times New Roman" w:hAnsi="Times New Roman"/>
                <w:sz w:val="24"/>
                <w:szCs w:val="24"/>
              </w:rPr>
            </w:pPr>
          </w:p>
        </w:tc>
        <w:tc>
          <w:tcPr>
            <w:tcW w:w="2410" w:type="dxa"/>
          </w:tcPr>
          <w:p w14:paraId="16E30DB5" w14:textId="77777777" w:rsidR="001F5715" w:rsidRPr="00142AE5" w:rsidRDefault="001F5715" w:rsidP="00AF2D14">
            <w:pPr>
              <w:jc w:val="both"/>
              <w:rPr>
                <w:rFonts w:ascii="Times New Roman" w:hAnsi="Times New Roman"/>
                <w:sz w:val="24"/>
                <w:szCs w:val="24"/>
              </w:rPr>
            </w:pPr>
          </w:p>
        </w:tc>
        <w:tc>
          <w:tcPr>
            <w:tcW w:w="2126" w:type="dxa"/>
          </w:tcPr>
          <w:p w14:paraId="1F9185A3" w14:textId="77777777" w:rsidR="001F5715" w:rsidRPr="00142AE5" w:rsidRDefault="001F5715" w:rsidP="00AF2D14">
            <w:pPr>
              <w:jc w:val="both"/>
              <w:rPr>
                <w:rFonts w:ascii="Times New Roman" w:hAnsi="Times New Roman"/>
                <w:sz w:val="24"/>
                <w:szCs w:val="24"/>
              </w:rPr>
            </w:pPr>
          </w:p>
        </w:tc>
      </w:tr>
      <w:tr w:rsidR="001F5715" w:rsidRPr="00142AE5" w14:paraId="1E437204" w14:textId="77777777" w:rsidTr="00AF2D14">
        <w:tc>
          <w:tcPr>
            <w:tcW w:w="567" w:type="dxa"/>
          </w:tcPr>
          <w:p w14:paraId="7273CFD1" w14:textId="77777777" w:rsidR="001F5715" w:rsidRPr="00142AE5" w:rsidRDefault="001F5715" w:rsidP="00AF2D14">
            <w:pPr>
              <w:jc w:val="both"/>
              <w:rPr>
                <w:rFonts w:ascii="Times New Roman" w:hAnsi="Times New Roman"/>
                <w:sz w:val="24"/>
                <w:szCs w:val="24"/>
              </w:rPr>
            </w:pPr>
          </w:p>
        </w:tc>
        <w:tc>
          <w:tcPr>
            <w:tcW w:w="2722" w:type="dxa"/>
          </w:tcPr>
          <w:p w14:paraId="5FF87EE8" w14:textId="77777777" w:rsidR="001F5715" w:rsidRPr="00142AE5" w:rsidRDefault="001F5715" w:rsidP="00AF2D14">
            <w:pPr>
              <w:jc w:val="both"/>
              <w:rPr>
                <w:rFonts w:ascii="Times New Roman" w:hAnsi="Times New Roman"/>
                <w:sz w:val="24"/>
                <w:szCs w:val="24"/>
              </w:rPr>
            </w:pPr>
          </w:p>
        </w:tc>
        <w:tc>
          <w:tcPr>
            <w:tcW w:w="2410" w:type="dxa"/>
          </w:tcPr>
          <w:p w14:paraId="5B297F65" w14:textId="77777777" w:rsidR="001F5715" w:rsidRPr="00142AE5" w:rsidRDefault="001F5715" w:rsidP="00AF2D14">
            <w:pPr>
              <w:jc w:val="both"/>
              <w:rPr>
                <w:rFonts w:ascii="Times New Roman" w:hAnsi="Times New Roman"/>
                <w:sz w:val="24"/>
                <w:szCs w:val="24"/>
              </w:rPr>
            </w:pPr>
          </w:p>
        </w:tc>
        <w:tc>
          <w:tcPr>
            <w:tcW w:w="2410" w:type="dxa"/>
          </w:tcPr>
          <w:p w14:paraId="62091BDB" w14:textId="77777777" w:rsidR="001F5715" w:rsidRPr="00142AE5" w:rsidRDefault="001F5715" w:rsidP="00AF2D14">
            <w:pPr>
              <w:jc w:val="both"/>
              <w:rPr>
                <w:rFonts w:ascii="Times New Roman" w:hAnsi="Times New Roman"/>
                <w:sz w:val="24"/>
                <w:szCs w:val="24"/>
              </w:rPr>
            </w:pPr>
          </w:p>
        </w:tc>
        <w:tc>
          <w:tcPr>
            <w:tcW w:w="2126" w:type="dxa"/>
          </w:tcPr>
          <w:p w14:paraId="127E9C6B" w14:textId="77777777" w:rsidR="001F5715" w:rsidRPr="00142AE5" w:rsidRDefault="001F5715" w:rsidP="00AF2D14">
            <w:pPr>
              <w:jc w:val="both"/>
              <w:rPr>
                <w:rFonts w:ascii="Times New Roman" w:hAnsi="Times New Roman"/>
                <w:sz w:val="24"/>
                <w:szCs w:val="24"/>
              </w:rPr>
            </w:pPr>
          </w:p>
        </w:tc>
      </w:tr>
    </w:tbl>
    <w:p w14:paraId="7CAB3ACC" w14:textId="77777777" w:rsidR="001F5715" w:rsidRPr="00142AE5" w:rsidRDefault="001F5715" w:rsidP="003D2408">
      <w:pPr>
        <w:ind w:left="113" w:right="113"/>
        <w:jc w:val="both"/>
        <w:rPr>
          <w:rFonts w:ascii="Times New Roman" w:hAnsi="Times New Roman"/>
          <w:b/>
          <w:bCs/>
          <w:iCs/>
          <w:sz w:val="24"/>
          <w:szCs w:val="24"/>
          <w:u w:val="single"/>
        </w:rPr>
      </w:pPr>
    </w:p>
    <w:p w14:paraId="0BF3A025" w14:textId="08DBF86F" w:rsidR="006C2012" w:rsidRPr="00142AE5" w:rsidRDefault="003D2408" w:rsidP="006C2012">
      <w:pPr>
        <w:ind w:left="113" w:right="113"/>
        <w:jc w:val="both"/>
        <w:rPr>
          <w:rFonts w:ascii="Times New Roman" w:hAnsi="Times New Roman"/>
          <w:bCs/>
          <w:iCs/>
          <w:color w:val="000000" w:themeColor="text1"/>
          <w:sz w:val="24"/>
          <w:szCs w:val="24"/>
        </w:rPr>
      </w:pPr>
      <w:r w:rsidRPr="00142AE5">
        <w:rPr>
          <w:rFonts w:ascii="Times New Roman" w:hAnsi="Times New Roman"/>
          <w:bCs/>
          <w:iCs/>
          <w:color w:val="000000" w:themeColor="text1"/>
          <w:sz w:val="24"/>
          <w:szCs w:val="24"/>
        </w:rPr>
        <w:lastRenderedPageBreak/>
        <w:t>Jāpievieno pozitīva</w:t>
      </w:r>
      <w:r w:rsidR="00862C43" w:rsidRPr="00142AE5">
        <w:rPr>
          <w:rFonts w:ascii="Times New Roman" w:hAnsi="Times New Roman"/>
          <w:bCs/>
          <w:iCs/>
          <w:color w:val="000000" w:themeColor="text1"/>
          <w:sz w:val="24"/>
          <w:szCs w:val="24"/>
        </w:rPr>
        <w:t xml:space="preserve"> </w:t>
      </w:r>
      <w:r w:rsidRPr="00142AE5">
        <w:rPr>
          <w:rFonts w:ascii="Times New Roman" w:hAnsi="Times New Roman"/>
          <w:bCs/>
          <w:iCs/>
          <w:color w:val="000000" w:themeColor="text1"/>
          <w:sz w:val="24"/>
          <w:szCs w:val="24"/>
        </w:rPr>
        <w:t>atsauksme</w:t>
      </w:r>
      <w:r w:rsidR="00862C43" w:rsidRPr="00142AE5">
        <w:rPr>
          <w:rFonts w:ascii="Times New Roman" w:hAnsi="Times New Roman"/>
          <w:bCs/>
          <w:iCs/>
          <w:color w:val="000000" w:themeColor="text1"/>
          <w:sz w:val="24"/>
          <w:szCs w:val="24"/>
        </w:rPr>
        <w:t xml:space="preserve"> </w:t>
      </w:r>
      <w:r w:rsidRPr="00142AE5">
        <w:rPr>
          <w:rFonts w:ascii="Times New Roman" w:hAnsi="Times New Roman"/>
          <w:bCs/>
          <w:iCs/>
          <w:color w:val="000000" w:themeColor="text1"/>
          <w:sz w:val="24"/>
          <w:szCs w:val="24"/>
        </w:rPr>
        <w:t>no  uzrādītā  objekta Pasūtītāja</w:t>
      </w:r>
      <w:r w:rsidR="006C2012" w:rsidRPr="00142AE5">
        <w:rPr>
          <w:rFonts w:ascii="Times New Roman" w:hAnsi="Times New Roman"/>
          <w:bCs/>
          <w:iCs/>
          <w:color w:val="000000" w:themeColor="text1"/>
          <w:sz w:val="24"/>
          <w:szCs w:val="24"/>
        </w:rPr>
        <w:t xml:space="preserve">, </w:t>
      </w:r>
      <w:r w:rsidR="006C2012" w:rsidRPr="00142AE5">
        <w:rPr>
          <w:rFonts w:ascii="Times New Roman" w:hAnsi="Times New Roman"/>
          <w:color w:val="000000" w:themeColor="text1"/>
          <w:sz w:val="24"/>
          <w:szCs w:val="24"/>
        </w:rPr>
        <w:t>ja pretendents objektīvu iemeslu dēļ nevar iesniegt pasūtītāja izziņas, atsauksmes, tad ir jāiesniedz citi dokumenti, kas apliecina pretendenta pieredzes atbilstību nolikuma prasībām.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14:paraId="4059FDC8" w14:textId="77777777" w:rsidTr="005D2C63">
        <w:tc>
          <w:tcPr>
            <w:tcW w:w="5000" w:type="pct"/>
            <w:tcBorders>
              <w:top w:val="nil"/>
              <w:left w:val="nil"/>
              <w:bottom w:val="single" w:sz="4" w:space="0" w:color="auto"/>
              <w:right w:val="nil"/>
            </w:tcBorders>
          </w:tcPr>
          <w:p w14:paraId="5D1316AE" w14:textId="77777777" w:rsidR="00174D9F" w:rsidRPr="00453B3A" w:rsidRDefault="00174D9F" w:rsidP="005D2C63">
            <w:pPr>
              <w:spacing w:line="259" w:lineRule="auto"/>
              <w:jc w:val="center"/>
            </w:pPr>
          </w:p>
        </w:tc>
      </w:tr>
      <w:tr w:rsidR="00174D9F" w14:paraId="0F6D1BC0" w14:textId="77777777" w:rsidTr="005D2C63">
        <w:tc>
          <w:tcPr>
            <w:tcW w:w="5000" w:type="pct"/>
            <w:tcBorders>
              <w:top w:val="single" w:sz="4" w:space="0" w:color="auto"/>
              <w:left w:val="nil"/>
              <w:bottom w:val="nil"/>
              <w:right w:val="nil"/>
            </w:tcBorders>
            <w:hideMark/>
          </w:tcPr>
          <w:p w14:paraId="5769C310" w14:textId="77777777" w:rsidR="00174D9F" w:rsidRPr="00453B3A" w:rsidRDefault="00174D9F" w:rsidP="005D2C63">
            <w:pPr>
              <w:spacing w:line="259" w:lineRule="auto"/>
              <w:jc w:val="center"/>
              <w:rPr>
                <w:i/>
              </w:rPr>
            </w:pPr>
            <w:r w:rsidRPr="00453B3A">
              <w:rPr>
                <w:i/>
              </w:rPr>
              <w:t>Pretendenta likumiskā vai pilnvarotā pārstāvja amats, vārds, uzvārds un paraksts* un datums*</w:t>
            </w:r>
          </w:p>
        </w:tc>
      </w:tr>
    </w:tbl>
    <w:p w14:paraId="76CE3F2B" w14:textId="1C9B71D9" w:rsidR="002F466C" w:rsidRDefault="00174D9F" w:rsidP="00142AE5">
      <w:pPr>
        <w:tabs>
          <w:tab w:val="left" w:pos="426"/>
          <w:tab w:val="left" w:pos="709"/>
        </w:tabs>
        <w:spacing w:line="259" w:lineRule="auto"/>
        <w:jc w:val="both"/>
        <w:rPr>
          <w:i/>
          <w:color w:val="000000"/>
        </w:rPr>
      </w:pPr>
      <w:r w:rsidRPr="00453B3A">
        <w:rPr>
          <w:i/>
          <w:iCs/>
        </w:rPr>
        <w:t>*Rekvizītus “paraksts” un “datums” neaizpilda, ja dokuments parakstīts elektroniski ar drošu elektronisko parakstu un satur laika zīmogu</w:t>
      </w:r>
    </w:p>
    <w:p w14:paraId="5F7C4AAC"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13BDA3CB"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7E05F7D8"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A57A4F4"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26492D4"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77447A7D"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6254A806"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09C3AEAF"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35F5BED0"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117D4FAB"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A14B65D"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6F5AAF16"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651CF5E"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263DBA1"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0885FE92"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7CB1E020"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25596156"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610D2380"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6A8773F4"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1304887B"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DFF9556"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2E81E808" w14:textId="77777777" w:rsidR="003F6C87" w:rsidRDefault="003F6C87">
      <w:pPr>
        <w:spacing w:after="0" w:line="240" w:lineRule="auto"/>
        <w:rPr>
          <w:rFonts w:ascii="Times New Roman" w:hAnsi="Times New Roman"/>
          <w:i/>
          <w:color w:val="000000"/>
          <w:sz w:val="24"/>
          <w:szCs w:val="24"/>
        </w:rPr>
      </w:pPr>
      <w:r>
        <w:rPr>
          <w:rFonts w:ascii="Times New Roman" w:hAnsi="Times New Roman"/>
          <w:i/>
          <w:color w:val="000000"/>
          <w:sz w:val="24"/>
          <w:szCs w:val="24"/>
        </w:rPr>
        <w:br w:type="page"/>
      </w:r>
    </w:p>
    <w:p w14:paraId="2A93CED3" w14:textId="6C81114F" w:rsidR="00686D57" w:rsidRPr="00142AE5" w:rsidRDefault="00686D57" w:rsidP="00686D57">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lastRenderedPageBreak/>
        <w:t>6. pielikums</w:t>
      </w:r>
    </w:p>
    <w:p w14:paraId="037248A7" w14:textId="77777777" w:rsidR="00686D57" w:rsidRPr="00142AE5" w:rsidRDefault="00686D57" w:rsidP="00686D57">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atklāta konkursa, identifikācijas</w:t>
      </w:r>
    </w:p>
    <w:p w14:paraId="5259D388" w14:textId="30362DC5" w:rsidR="00686D57" w:rsidRPr="00142AE5" w:rsidRDefault="00686D57" w:rsidP="00686D57">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 xml:space="preserve">Nr. </w:t>
      </w:r>
      <w:r w:rsidRPr="00142AE5">
        <w:rPr>
          <w:rFonts w:ascii="Times New Roman" w:hAnsi="Times New Roman"/>
          <w:bCs/>
          <w:i/>
          <w:iCs/>
          <w:sz w:val="24"/>
          <w:szCs w:val="24"/>
        </w:rPr>
        <w:t>CAIP 2024/</w:t>
      </w:r>
      <w:r w:rsidR="00D54003" w:rsidRPr="00142AE5">
        <w:rPr>
          <w:rFonts w:ascii="Times New Roman" w:hAnsi="Times New Roman"/>
          <w:bCs/>
          <w:i/>
          <w:iCs/>
          <w:sz w:val="24"/>
          <w:szCs w:val="24"/>
        </w:rPr>
        <w:t>14</w:t>
      </w:r>
      <w:r w:rsidR="00D54003">
        <w:rPr>
          <w:rFonts w:ascii="Times New Roman" w:hAnsi="Times New Roman"/>
          <w:bCs/>
          <w:i/>
          <w:iCs/>
          <w:sz w:val="24"/>
          <w:szCs w:val="24"/>
        </w:rPr>
        <w:t>8</w:t>
      </w:r>
      <w:r w:rsidRPr="00142AE5">
        <w:rPr>
          <w:rFonts w:ascii="Times New Roman" w:hAnsi="Times New Roman"/>
          <w:i/>
          <w:color w:val="000000"/>
          <w:sz w:val="24"/>
          <w:szCs w:val="24"/>
        </w:rPr>
        <w:t>, nolikumam</w:t>
      </w:r>
    </w:p>
    <w:p w14:paraId="7B26B0AD" w14:textId="77777777" w:rsidR="00686D57" w:rsidRPr="00142AE5" w:rsidRDefault="00686D57" w:rsidP="00686D57">
      <w:pPr>
        <w:widowControl w:val="0"/>
        <w:autoSpaceDE w:val="0"/>
        <w:autoSpaceDN w:val="0"/>
        <w:adjustRightInd w:val="0"/>
        <w:spacing w:before="16" w:line="260" w:lineRule="exact"/>
        <w:jc w:val="center"/>
        <w:rPr>
          <w:rFonts w:ascii="Times New Roman" w:hAnsi="Times New Roman"/>
          <w:b/>
          <w:sz w:val="24"/>
          <w:szCs w:val="24"/>
        </w:rPr>
      </w:pPr>
      <w:bookmarkStart w:id="39" w:name="_Hlk185346520"/>
      <w:r w:rsidRPr="00142AE5">
        <w:rPr>
          <w:rFonts w:ascii="Times New Roman" w:hAnsi="Times New Roman"/>
          <w:b/>
          <w:sz w:val="24"/>
          <w:szCs w:val="24"/>
        </w:rPr>
        <w:t>APLIECINĀJUMS</w:t>
      </w:r>
    </w:p>
    <w:p w14:paraId="1654C59A" w14:textId="0F677329" w:rsidR="00686D57" w:rsidRPr="00142AE5" w:rsidRDefault="00686D57" w:rsidP="00686D57">
      <w:pPr>
        <w:widowControl w:val="0"/>
        <w:autoSpaceDE w:val="0"/>
        <w:autoSpaceDN w:val="0"/>
        <w:adjustRightInd w:val="0"/>
        <w:spacing w:before="16" w:line="260" w:lineRule="exact"/>
        <w:jc w:val="center"/>
        <w:rPr>
          <w:rFonts w:ascii="Times New Roman" w:hAnsi="Times New Roman"/>
          <w:sz w:val="24"/>
          <w:szCs w:val="24"/>
        </w:rPr>
      </w:pPr>
      <w:r w:rsidRPr="00142AE5">
        <w:rPr>
          <w:rFonts w:ascii="Times New Roman" w:hAnsi="Times New Roman"/>
          <w:sz w:val="24"/>
          <w:szCs w:val="24"/>
        </w:rPr>
        <w:t>Par piesaistīto speciālistu pieredzi</w:t>
      </w:r>
    </w:p>
    <w:p w14:paraId="4D2D5606" w14:textId="77777777" w:rsidR="00686D57" w:rsidRPr="00142AE5" w:rsidRDefault="00686D57" w:rsidP="00686D57">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347D792C" w14:textId="2986BACE" w:rsidR="00686D57" w:rsidRPr="00142AE5" w:rsidRDefault="00686D57" w:rsidP="0019092D">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w:t>
      </w:r>
      <w:r w:rsidR="00483F60" w:rsidRPr="00142AE5">
        <w:rPr>
          <w:rFonts w:ascii="Times New Roman" w:hAnsi="Times New Roman"/>
          <w:b/>
          <w:bCs/>
          <w:noProof/>
          <w:sz w:val="24"/>
          <w:szCs w:val="24"/>
        </w:rPr>
        <w:t xml:space="preserve">Reģionālas un pilsētas nozīmes velo infrastruktūras izveide maršrutā </w:t>
      </w:r>
      <w:r w:rsidR="00D54003" w:rsidRPr="00D54003">
        <w:rPr>
          <w:rFonts w:ascii="Times New Roman" w:hAnsi="Times New Roman"/>
          <w:b/>
          <w:bCs/>
          <w:noProof/>
          <w:sz w:val="24"/>
          <w:szCs w:val="24"/>
        </w:rPr>
        <w:t>Rīga-Babīte-Piņķi</w:t>
      </w:r>
      <w:r w:rsidRPr="00142AE5">
        <w:rPr>
          <w:rFonts w:ascii="Times New Roman" w:hAnsi="Times New Roman"/>
          <w:b/>
          <w:bCs/>
          <w:sz w:val="24"/>
          <w:szCs w:val="24"/>
        </w:rPr>
        <w:t xml:space="preserve">” </w:t>
      </w:r>
    </w:p>
    <w:p w14:paraId="7CB62226" w14:textId="30B93B51" w:rsidR="002F0835" w:rsidRPr="00142AE5" w:rsidRDefault="00686D57" w:rsidP="0019092D">
      <w:pPr>
        <w:widowControl w:val="0"/>
        <w:autoSpaceDE w:val="0"/>
        <w:autoSpaceDN w:val="0"/>
        <w:adjustRightInd w:val="0"/>
        <w:spacing w:before="16" w:line="260" w:lineRule="exact"/>
        <w:jc w:val="center"/>
        <w:rPr>
          <w:rFonts w:ascii="Times New Roman" w:hAnsi="Times New Roman"/>
          <w:bCs/>
          <w:i/>
          <w:iCs/>
          <w:sz w:val="24"/>
          <w:szCs w:val="24"/>
        </w:rPr>
      </w:pPr>
      <w:r w:rsidRPr="00142AE5">
        <w:rPr>
          <w:rFonts w:ascii="Times New Roman" w:hAnsi="Times New Roman"/>
          <w:sz w:val="24"/>
          <w:szCs w:val="24"/>
        </w:rPr>
        <w:t xml:space="preserve">Iepirkuma identifikācijas Nr. </w:t>
      </w:r>
      <w:r w:rsidRPr="00142AE5">
        <w:rPr>
          <w:rFonts w:ascii="Times New Roman" w:hAnsi="Times New Roman"/>
          <w:bCs/>
          <w:i/>
          <w:iCs/>
          <w:sz w:val="24"/>
          <w:szCs w:val="24"/>
        </w:rPr>
        <w:t>CAIP 2024/</w:t>
      </w:r>
      <w:r w:rsidR="00D54003" w:rsidRPr="00142AE5">
        <w:rPr>
          <w:rFonts w:ascii="Times New Roman" w:hAnsi="Times New Roman"/>
          <w:bCs/>
          <w:i/>
          <w:iCs/>
          <w:sz w:val="24"/>
          <w:szCs w:val="24"/>
        </w:rPr>
        <w:t>14</w:t>
      </w:r>
      <w:r w:rsidR="00D54003">
        <w:rPr>
          <w:rFonts w:ascii="Times New Roman" w:hAnsi="Times New Roman"/>
          <w:bCs/>
          <w:i/>
          <w:iCs/>
          <w:sz w:val="24"/>
          <w:szCs w:val="24"/>
        </w:rPr>
        <w:t>8</w:t>
      </w:r>
    </w:p>
    <w:p w14:paraId="407CDD73" w14:textId="25CE75D0" w:rsidR="008D34E5" w:rsidRPr="00142AE5" w:rsidRDefault="0005472E" w:rsidP="00224385">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Nolikuma 3.</w:t>
      </w:r>
      <w:r w:rsidR="000015A6" w:rsidRPr="00142AE5">
        <w:rPr>
          <w:rFonts w:ascii="Times New Roman" w:hAnsi="Times New Roman"/>
          <w:i/>
          <w:iCs/>
          <w:color w:val="000000" w:themeColor="text1"/>
          <w:sz w:val="24"/>
          <w:szCs w:val="24"/>
        </w:rPr>
        <w:t>7</w:t>
      </w:r>
      <w:r w:rsidRPr="00142AE5">
        <w:rPr>
          <w:rFonts w:ascii="Times New Roman" w:hAnsi="Times New Roman"/>
          <w:i/>
          <w:iCs/>
          <w:color w:val="000000" w:themeColor="text1"/>
          <w:sz w:val="24"/>
          <w:szCs w:val="24"/>
        </w:rPr>
        <w:t>.</w:t>
      </w:r>
      <w:r w:rsidR="000015A6" w:rsidRPr="00142AE5">
        <w:rPr>
          <w:rFonts w:ascii="Times New Roman" w:hAnsi="Times New Roman"/>
          <w:i/>
          <w:iCs/>
          <w:color w:val="000000" w:themeColor="text1"/>
          <w:sz w:val="24"/>
          <w:szCs w:val="24"/>
        </w:rPr>
        <w:t>,</w:t>
      </w:r>
      <w:r w:rsidR="000015A6" w:rsidRPr="00142AE5">
        <w:rPr>
          <w:rFonts w:ascii="Times New Roman" w:hAnsi="Times New Roman"/>
          <w:sz w:val="24"/>
          <w:szCs w:val="24"/>
        </w:rPr>
        <w:t xml:space="preserve"> </w:t>
      </w:r>
      <w:r w:rsidR="000015A6" w:rsidRPr="00142AE5">
        <w:rPr>
          <w:rFonts w:ascii="Times New Roman" w:hAnsi="Times New Roman"/>
          <w:i/>
          <w:iCs/>
          <w:color w:val="000000" w:themeColor="text1"/>
          <w:sz w:val="24"/>
          <w:szCs w:val="24"/>
        </w:rPr>
        <w:t xml:space="preserve">3.8. , 3.9., 3.10. </w:t>
      </w:r>
      <w:r w:rsidRPr="00142AE5">
        <w:rPr>
          <w:rFonts w:ascii="Times New Roman" w:hAnsi="Times New Roman"/>
          <w:i/>
          <w:iCs/>
          <w:color w:val="000000" w:themeColor="text1"/>
          <w:sz w:val="24"/>
          <w:szCs w:val="24"/>
        </w:rPr>
        <w:t xml:space="preserve">apakšpunkta prasības izpilde </w:t>
      </w:r>
    </w:p>
    <w:p w14:paraId="7D5B06D4" w14:textId="77777777" w:rsidR="008D34E5" w:rsidRPr="00142AE5" w:rsidRDefault="008D34E5" w:rsidP="0005472E">
      <w:pPr>
        <w:widowControl w:val="0"/>
        <w:autoSpaceDE w:val="0"/>
        <w:autoSpaceDN w:val="0"/>
        <w:adjustRightInd w:val="0"/>
        <w:jc w:val="center"/>
        <w:rPr>
          <w:rFonts w:ascii="Times New Roman" w:hAnsi="Times New Roman"/>
          <w:i/>
          <w:iCs/>
          <w:color w:val="000000" w:themeColor="text1"/>
          <w:sz w:val="24"/>
          <w:szCs w:val="24"/>
        </w:rPr>
      </w:pPr>
    </w:p>
    <w:p w14:paraId="19569554" w14:textId="4D6BF309" w:rsidR="008D34E5" w:rsidRPr="00142AE5" w:rsidRDefault="00515B08" w:rsidP="0019092D">
      <w:pPr>
        <w:widowControl w:val="0"/>
        <w:autoSpaceDE w:val="0"/>
        <w:autoSpaceDN w:val="0"/>
        <w:adjustRightInd w:val="0"/>
        <w:jc w:val="both"/>
        <w:rPr>
          <w:rFonts w:ascii="Times New Roman" w:hAnsi="Times New Roman"/>
          <w:color w:val="000000" w:themeColor="text1"/>
          <w:sz w:val="24"/>
          <w:szCs w:val="24"/>
        </w:rPr>
      </w:pPr>
      <w:r w:rsidRPr="00142AE5">
        <w:rPr>
          <w:rFonts w:ascii="Times New Roman" w:hAnsi="Times New Roman"/>
          <w:b/>
          <w:bCs/>
          <w:color w:val="000000" w:themeColor="text1"/>
          <w:sz w:val="24"/>
          <w:szCs w:val="24"/>
        </w:rPr>
        <w:t>Galvenā (atbildīgā) būvdarbu vadītāja</w:t>
      </w:r>
      <w:r w:rsidR="008D34E5" w:rsidRPr="00142AE5">
        <w:rPr>
          <w:rFonts w:ascii="Times New Roman" w:hAnsi="Times New Roman"/>
          <w:b/>
          <w:bCs/>
          <w:color w:val="000000" w:themeColor="text1"/>
          <w:sz w:val="24"/>
          <w:szCs w:val="24"/>
        </w:rPr>
        <w:t>__________ (vārds, uzvārds) pieredze</w:t>
      </w:r>
      <w:r w:rsidR="008D34E5" w:rsidRPr="00142AE5">
        <w:rPr>
          <w:rFonts w:ascii="Times New Roman" w:hAnsi="Times New Roman"/>
          <w:color w:val="000000" w:themeColor="text1"/>
          <w:sz w:val="24"/>
          <w:szCs w:val="24"/>
        </w:rPr>
        <w:t xml:space="preserve"> atbilstoši nolikuma 3.</w:t>
      </w:r>
      <w:r w:rsidR="000015A6" w:rsidRPr="00142AE5">
        <w:rPr>
          <w:rFonts w:ascii="Times New Roman" w:hAnsi="Times New Roman"/>
          <w:color w:val="000000" w:themeColor="text1"/>
          <w:sz w:val="24"/>
          <w:szCs w:val="24"/>
        </w:rPr>
        <w:t>7</w:t>
      </w:r>
      <w:r w:rsidR="008D34E5" w:rsidRPr="00142AE5">
        <w:rPr>
          <w:rFonts w:ascii="Times New Roman" w:hAnsi="Times New Roman"/>
          <w:color w:val="000000" w:themeColor="text1"/>
          <w:sz w:val="24"/>
          <w:szCs w:val="24"/>
        </w:rPr>
        <w:t>. apakšpunktā noteiktajām prasībām: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090"/>
        <w:gridCol w:w="2268"/>
        <w:gridCol w:w="2268"/>
      </w:tblGrid>
      <w:tr w:rsidR="00FA1758" w:rsidRPr="00142AE5" w14:paraId="5266DB0D" w14:textId="73A26D4C" w:rsidTr="00A50906">
        <w:tc>
          <w:tcPr>
            <w:tcW w:w="567" w:type="dxa"/>
            <w:shd w:val="clear" w:color="auto" w:fill="BFBFBF" w:themeFill="background1" w:themeFillShade="BF"/>
          </w:tcPr>
          <w:p w14:paraId="29AB7DE0" w14:textId="77777777" w:rsidR="00FA1758" w:rsidRPr="00142AE5" w:rsidRDefault="00FA1758" w:rsidP="008D34E5">
            <w:pPr>
              <w:widowControl w:val="0"/>
              <w:autoSpaceDE w:val="0"/>
              <w:autoSpaceDN w:val="0"/>
              <w:adjustRightInd w:val="0"/>
              <w:jc w:val="center"/>
              <w:rPr>
                <w:rFonts w:ascii="Times New Roman" w:hAnsi="Times New Roman"/>
                <w:b/>
                <w:bCs/>
                <w:i/>
                <w:iCs/>
                <w:color w:val="000000" w:themeColor="text1"/>
                <w:sz w:val="24"/>
                <w:szCs w:val="24"/>
              </w:rPr>
            </w:pPr>
            <w:r w:rsidRPr="00142AE5">
              <w:rPr>
                <w:rFonts w:ascii="Times New Roman" w:hAnsi="Times New Roman"/>
                <w:b/>
                <w:bCs/>
                <w:i/>
                <w:iCs/>
                <w:color w:val="000000" w:themeColor="text1"/>
                <w:sz w:val="24"/>
                <w:szCs w:val="24"/>
              </w:rPr>
              <w:t>Nr.</w:t>
            </w:r>
          </w:p>
        </w:tc>
        <w:tc>
          <w:tcPr>
            <w:tcW w:w="2155" w:type="dxa"/>
            <w:shd w:val="clear" w:color="auto" w:fill="BFBFBF" w:themeFill="background1" w:themeFillShade="BF"/>
          </w:tcPr>
          <w:p w14:paraId="3308C35B" w14:textId="77777777"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Pasūtītājs (pasūtītāja kontaktpersona)</w:t>
            </w:r>
          </w:p>
        </w:tc>
        <w:tc>
          <w:tcPr>
            <w:tcW w:w="3090" w:type="dxa"/>
            <w:shd w:val="clear" w:color="auto" w:fill="BFBFBF" w:themeFill="background1" w:themeFillShade="BF"/>
          </w:tcPr>
          <w:p w14:paraId="723B50BF" w14:textId="52872C0C"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Objekta nosaukums, darbu veids, izpildes vieta</w:t>
            </w:r>
            <w:r w:rsidR="00C911E9" w:rsidRPr="00142AE5">
              <w:rPr>
                <w:rFonts w:ascii="Times New Roman" w:hAnsi="Times New Roman"/>
                <w:b/>
                <w:bCs/>
                <w:color w:val="000000" w:themeColor="text1"/>
                <w:sz w:val="24"/>
                <w:szCs w:val="24"/>
              </w:rPr>
              <w:t xml:space="preserve">, </w:t>
            </w:r>
            <w:r w:rsidR="00C911E9" w:rsidRPr="00142AE5">
              <w:rPr>
                <w:rFonts w:ascii="Times New Roman" w:hAnsi="Times New Roman"/>
                <w:b/>
                <w:bCs/>
                <w:iCs/>
                <w:sz w:val="24"/>
                <w:szCs w:val="24"/>
              </w:rPr>
              <w:t>norādot visus raksturlielumus</w:t>
            </w:r>
          </w:p>
        </w:tc>
        <w:tc>
          <w:tcPr>
            <w:tcW w:w="2268" w:type="dxa"/>
            <w:shd w:val="clear" w:color="auto" w:fill="BFBFBF" w:themeFill="background1" w:themeFillShade="BF"/>
          </w:tcPr>
          <w:p w14:paraId="6895B5A8" w14:textId="77777777"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Darbu izpildes periods un datums, kad objekts nodots ekspluatācijā</w:t>
            </w:r>
          </w:p>
        </w:tc>
        <w:tc>
          <w:tcPr>
            <w:tcW w:w="2268" w:type="dxa"/>
            <w:shd w:val="clear" w:color="auto" w:fill="BFBFBF" w:themeFill="background1" w:themeFillShade="BF"/>
          </w:tcPr>
          <w:p w14:paraId="394800C9" w14:textId="6D23484F"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iCs/>
                <w:sz w:val="24"/>
                <w:szCs w:val="24"/>
              </w:rPr>
              <w:t>Norādīt dokumentus, kas piedāvājumā apliecina minēto prasību izpildi</w:t>
            </w:r>
          </w:p>
        </w:tc>
      </w:tr>
      <w:tr w:rsidR="00FA1758" w:rsidRPr="00142AE5" w14:paraId="001FAA82" w14:textId="1A52E262" w:rsidTr="00A50906">
        <w:tc>
          <w:tcPr>
            <w:tcW w:w="567" w:type="dxa"/>
          </w:tcPr>
          <w:p w14:paraId="4EEE6693"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1.</w:t>
            </w:r>
          </w:p>
        </w:tc>
        <w:tc>
          <w:tcPr>
            <w:tcW w:w="2155" w:type="dxa"/>
          </w:tcPr>
          <w:p w14:paraId="2AE201FA"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3090" w:type="dxa"/>
          </w:tcPr>
          <w:p w14:paraId="3B728EDD"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Pr>
          <w:p w14:paraId="34DF9338"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Pr>
          <w:p w14:paraId="78C38863"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r>
      <w:tr w:rsidR="00FA1758" w:rsidRPr="00142AE5" w14:paraId="36145EE2" w14:textId="0054466A" w:rsidTr="00A50906">
        <w:tc>
          <w:tcPr>
            <w:tcW w:w="567" w:type="dxa"/>
            <w:tcBorders>
              <w:top w:val="single" w:sz="4" w:space="0" w:color="auto"/>
              <w:left w:val="single" w:sz="4" w:space="0" w:color="auto"/>
              <w:bottom w:val="single" w:sz="4" w:space="0" w:color="auto"/>
              <w:right w:val="single" w:sz="4" w:space="0" w:color="auto"/>
            </w:tcBorders>
          </w:tcPr>
          <w:p w14:paraId="59DCE490"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2.</w:t>
            </w:r>
          </w:p>
        </w:tc>
        <w:tc>
          <w:tcPr>
            <w:tcW w:w="2155" w:type="dxa"/>
            <w:tcBorders>
              <w:top w:val="single" w:sz="4" w:space="0" w:color="auto"/>
              <w:left w:val="single" w:sz="4" w:space="0" w:color="auto"/>
              <w:bottom w:val="single" w:sz="4" w:space="0" w:color="auto"/>
              <w:right w:val="single" w:sz="4" w:space="0" w:color="auto"/>
            </w:tcBorders>
          </w:tcPr>
          <w:p w14:paraId="0A395005"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3090" w:type="dxa"/>
            <w:tcBorders>
              <w:top w:val="single" w:sz="4" w:space="0" w:color="auto"/>
              <w:left w:val="single" w:sz="4" w:space="0" w:color="auto"/>
              <w:bottom w:val="single" w:sz="4" w:space="0" w:color="auto"/>
              <w:right w:val="single" w:sz="4" w:space="0" w:color="auto"/>
            </w:tcBorders>
          </w:tcPr>
          <w:p w14:paraId="53BF7A4D"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3C3B56F"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tcPr>
          <w:p w14:paraId="3C1DFB25"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r>
    </w:tbl>
    <w:p w14:paraId="02C2E1D5" w14:textId="77777777" w:rsidR="006C7B6E" w:rsidRPr="00142AE5" w:rsidRDefault="006C7B6E" w:rsidP="00F55FCB">
      <w:pPr>
        <w:ind w:left="-360"/>
        <w:jc w:val="both"/>
        <w:rPr>
          <w:rFonts w:ascii="Times New Roman" w:hAnsi="Times New Roman"/>
          <w:sz w:val="24"/>
          <w:szCs w:val="24"/>
        </w:rPr>
      </w:pPr>
    </w:p>
    <w:p w14:paraId="2C9FBF8F" w14:textId="26B1971C" w:rsidR="00BB78CD" w:rsidRPr="00142AE5" w:rsidRDefault="00A00E8A" w:rsidP="006C7B6E">
      <w:pPr>
        <w:jc w:val="both"/>
        <w:rPr>
          <w:rFonts w:ascii="Times New Roman" w:hAnsi="Times New Roman"/>
          <w:sz w:val="24"/>
          <w:szCs w:val="24"/>
        </w:rPr>
      </w:pPr>
      <w:r w:rsidRPr="00142AE5">
        <w:rPr>
          <w:rFonts w:ascii="Times New Roman" w:hAnsi="Times New Roman"/>
          <w:b/>
          <w:bCs/>
          <w:sz w:val="24"/>
          <w:szCs w:val="24"/>
        </w:rPr>
        <w:t>Būvdarbu vadītāji</w:t>
      </w:r>
      <w:r w:rsidR="006C7B6E" w:rsidRPr="00142AE5">
        <w:rPr>
          <w:rFonts w:ascii="Times New Roman" w:hAnsi="Times New Roman"/>
          <w:b/>
          <w:bCs/>
          <w:sz w:val="24"/>
          <w:szCs w:val="24"/>
        </w:rPr>
        <w:t xml:space="preserve"> </w:t>
      </w:r>
      <w:r w:rsidR="006C7B6E" w:rsidRPr="00142AE5">
        <w:rPr>
          <w:rFonts w:ascii="Times New Roman" w:hAnsi="Times New Roman"/>
          <w:sz w:val="24"/>
          <w:szCs w:val="24"/>
        </w:rPr>
        <w:t>atbilstoši nolikuma 3.</w:t>
      </w:r>
      <w:r w:rsidRPr="00142AE5">
        <w:rPr>
          <w:rFonts w:ascii="Times New Roman" w:hAnsi="Times New Roman"/>
          <w:sz w:val="24"/>
          <w:szCs w:val="24"/>
        </w:rPr>
        <w:t>8</w:t>
      </w:r>
      <w:r w:rsidR="006C7B6E" w:rsidRPr="00142AE5">
        <w:rPr>
          <w:rFonts w:ascii="Times New Roman" w:hAnsi="Times New Roman"/>
          <w:sz w:val="24"/>
          <w:szCs w:val="24"/>
        </w:rPr>
        <w:t>.</w:t>
      </w:r>
      <w:r w:rsidRPr="00142AE5">
        <w:rPr>
          <w:rFonts w:ascii="Times New Roman" w:hAnsi="Times New Roman"/>
          <w:sz w:val="24"/>
          <w:szCs w:val="24"/>
        </w:rPr>
        <w:t>, 3.</w:t>
      </w:r>
      <w:r w:rsidR="000015A6" w:rsidRPr="00142AE5">
        <w:rPr>
          <w:rFonts w:ascii="Times New Roman" w:hAnsi="Times New Roman"/>
          <w:sz w:val="24"/>
          <w:szCs w:val="24"/>
        </w:rPr>
        <w:t>9</w:t>
      </w:r>
      <w:r w:rsidRPr="00142AE5">
        <w:rPr>
          <w:rFonts w:ascii="Times New Roman" w:hAnsi="Times New Roman"/>
          <w:sz w:val="24"/>
          <w:szCs w:val="24"/>
        </w:rPr>
        <w:t>., 3.</w:t>
      </w:r>
      <w:r w:rsidR="000015A6" w:rsidRPr="00142AE5">
        <w:rPr>
          <w:rFonts w:ascii="Times New Roman" w:hAnsi="Times New Roman"/>
          <w:sz w:val="24"/>
          <w:szCs w:val="24"/>
        </w:rPr>
        <w:t>10</w:t>
      </w:r>
      <w:r w:rsidRPr="00142AE5">
        <w:rPr>
          <w:rFonts w:ascii="Times New Roman" w:hAnsi="Times New Roman"/>
          <w:sz w:val="24"/>
          <w:szCs w:val="24"/>
        </w:rPr>
        <w:t xml:space="preserve">. </w:t>
      </w:r>
      <w:r w:rsidR="006C7B6E" w:rsidRPr="00142AE5">
        <w:rPr>
          <w:rFonts w:ascii="Times New Roman" w:hAnsi="Times New Roman"/>
          <w:sz w:val="24"/>
          <w:szCs w:val="24"/>
        </w:rPr>
        <w:t>apakšpunktā noteiktajām prasībām: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014"/>
        <w:gridCol w:w="3118"/>
        <w:gridCol w:w="2268"/>
        <w:gridCol w:w="2268"/>
      </w:tblGrid>
      <w:tr w:rsidR="00FA1758" w:rsidRPr="00142AE5" w14:paraId="6FD79CD4" w14:textId="61DA53A9" w:rsidTr="00A50906">
        <w:trPr>
          <w:trHeight w:val="300"/>
        </w:trPr>
        <w:tc>
          <w:tcPr>
            <w:tcW w:w="680" w:type="dxa"/>
            <w:shd w:val="clear" w:color="auto" w:fill="BFBFBF" w:themeFill="background1" w:themeFillShade="BF"/>
          </w:tcPr>
          <w:p w14:paraId="5BF8EE9C" w14:textId="77777777" w:rsidR="00FA1758" w:rsidRPr="00142AE5" w:rsidRDefault="00FA1758" w:rsidP="00BB78CD">
            <w:pPr>
              <w:jc w:val="center"/>
              <w:rPr>
                <w:rFonts w:ascii="Times New Roman" w:hAnsi="Times New Roman"/>
                <w:b/>
                <w:bCs/>
                <w:sz w:val="24"/>
                <w:szCs w:val="24"/>
              </w:rPr>
            </w:pPr>
            <w:r w:rsidRPr="00142AE5">
              <w:rPr>
                <w:rFonts w:ascii="Times New Roman" w:hAnsi="Times New Roman"/>
                <w:b/>
                <w:bCs/>
                <w:sz w:val="24"/>
                <w:szCs w:val="24"/>
              </w:rPr>
              <w:t>Nr.</w:t>
            </w:r>
          </w:p>
        </w:tc>
        <w:tc>
          <w:tcPr>
            <w:tcW w:w="2014" w:type="dxa"/>
            <w:shd w:val="clear" w:color="auto" w:fill="BFBFBF" w:themeFill="background1" w:themeFillShade="BF"/>
          </w:tcPr>
          <w:p w14:paraId="77E6AD10" w14:textId="05FEE358" w:rsidR="00FA1758" w:rsidRPr="00142AE5" w:rsidRDefault="00A00E8A" w:rsidP="00BB78CD">
            <w:pPr>
              <w:jc w:val="center"/>
              <w:rPr>
                <w:rFonts w:ascii="Times New Roman" w:hAnsi="Times New Roman"/>
                <w:b/>
                <w:bCs/>
                <w:sz w:val="24"/>
                <w:szCs w:val="24"/>
              </w:rPr>
            </w:pPr>
            <w:r w:rsidRPr="00142AE5">
              <w:rPr>
                <w:rFonts w:ascii="Times New Roman" w:hAnsi="Times New Roman"/>
                <w:b/>
                <w:bCs/>
                <w:sz w:val="24"/>
                <w:szCs w:val="24"/>
              </w:rPr>
              <w:t>Būvdarbu vadītāju vārds, uzvārds</w:t>
            </w:r>
          </w:p>
        </w:tc>
        <w:tc>
          <w:tcPr>
            <w:tcW w:w="3118" w:type="dxa"/>
            <w:shd w:val="clear" w:color="auto" w:fill="BFBFBF" w:themeFill="background1" w:themeFillShade="BF"/>
          </w:tcPr>
          <w:p w14:paraId="678A2935" w14:textId="1E64561A" w:rsidR="00FA1758" w:rsidRPr="00142AE5" w:rsidRDefault="00A50906" w:rsidP="00BB78CD">
            <w:pPr>
              <w:jc w:val="center"/>
              <w:rPr>
                <w:rFonts w:ascii="Times New Roman" w:hAnsi="Times New Roman"/>
                <w:b/>
                <w:bCs/>
                <w:sz w:val="24"/>
                <w:szCs w:val="24"/>
              </w:rPr>
            </w:pPr>
            <w:r w:rsidRPr="00142AE5">
              <w:rPr>
                <w:rFonts w:ascii="Times New Roman" w:hAnsi="Times New Roman"/>
                <w:b/>
                <w:bCs/>
                <w:sz w:val="24"/>
                <w:szCs w:val="24"/>
              </w:rPr>
              <w:t>Sertifikāta nosaukums</w:t>
            </w:r>
          </w:p>
        </w:tc>
        <w:tc>
          <w:tcPr>
            <w:tcW w:w="2268" w:type="dxa"/>
            <w:shd w:val="clear" w:color="auto" w:fill="BFBFBF" w:themeFill="background1" w:themeFillShade="BF"/>
          </w:tcPr>
          <w:p w14:paraId="3A5BD3C2" w14:textId="58BFED49" w:rsidR="00FA1758" w:rsidRPr="00142AE5" w:rsidRDefault="00A50906" w:rsidP="00BB78CD">
            <w:pPr>
              <w:jc w:val="center"/>
              <w:rPr>
                <w:rFonts w:ascii="Times New Roman" w:hAnsi="Times New Roman"/>
                <w:b/>
                <w:bCs/>
                <w:sz w:val="24"/>
                <w:szCs w:val="24"/>
              </w:rPr>
            </w:pPr>
            <w:r w:rsidRPr="00142AE5">
              <w:rPr>
                <w:rFonts w:ascii="Times New Roman" w:hAnsi="Times New Roman"/>
                <w:b/>
                <w:bCs/>
                <w:sz w:val="24"/>
                <w:szCs w:val="24"/>
              </w:rPr>
              <w:t>Sertifikāta Nr.</w:t>
            </w:r>
          </w:p>
        </w:tc>
        <w:tc>
          <w:tcPr>
            <w:tcW w:w="2268" w:type="dxa"/>
            <w:shd w:val="clear" w:color="auto" w:fill="BFBFBF" w:themeFill="background1" w:themeFillShade="BF"/>
          </w:tcPr>
          <w:p w14:paraId="0FC853DD" w14:textId="0C466F98" w:rsidR="00FA1758" w:rsidRPr="00142AE5" w:rsidRDefault="00A00E8A" w:rsidP="00BB78CD">
            <w:pPr>
              <w:jc w:val="center"/>
              <w:rPr>
                <w:rFonts w:ascii="Times New Roman" w:hAnsi="Times New Roman"/>
                <w:b/>
                <w:bCs/>
                <w:sz w:val="24"/>
                <w:szCs w:val="24"/>
              </w:rPr>
            </w:pPr>
            <w:r w:rsidRPr="00142AE5">
              <w:rPr>
                <w:rFonts w:ascii="Times New Roman" w:hAnsi="Times New Roman"/>
                <w:b/>
                <w:bCs/>
                <w:iCs/>
                <w:sz w:val="24"/>
                <w:szCs w:val="24"/>
              </w:rPr>
              <w:t>Derīguma termiņš</w:t>
            </w:r>
          </w:p>
        </w:tc>
      </w:tr>
      <w:tr w:rsidR="00A50906" w:rsidRPr="00142AE5" w14:paraId="58345FC7" w14:textId="1345F41E" w:rsidTr="00A50906">
        <w:trPr>
          <w:trHeight w:val="441"/>
        </w:trPr>
        <w:tc>
          <w:tcPr>
            <w:tcW w:w="680" w:type="dxa"/>
          </w:tcPr>
          <w:p w14:paraId="3DA86BAC" w14:textId="77777777" w:rsidR="00A50906" w:rsidRPr="00142AE5" w:rsidRDefault="00A50906" w:rsidP="00A50906">
            <w:pPr>
              <w:jc w:val="both"/>
              <w:rPr>
                <w:rFonts w:ascii="Times New Roman" w:hAnsi="Times New Roman"/>
                <w:sz w:val="24"/>
                <w:szCs w:val="24"/>
              </w:rPr>
            </w:pPr>
            <w:r w:rsidRPr="00142AE5">
              <w:rPr>
                <w:rFonts w:ascii="Times New Roman" w:hAnsi="Times New Roman"/>
                <w:sz w:val="24"/>
                <w:szCs w:val="24"/>
              </w:rPr>
              <w:t>1.</w:t>
            </w:r>
          </w:p>
        </w:tc>
        <w:tc>
          <w:tcPr>
            <w:tcW w:w="2014" w:type="dxa"/>
          </w:tcPr>
          <w:p w14:paraId="01378CAA" w14:textId="77777777" w:rsidR="00A50906" w:rsidRPr="00142AE5" w:rsidRDefault="00A50906" w:rsidP="00A50906">
            <w:pPr>
              <w:jc w:val="both"/>
              <w:rPr>
                <w:rFonts w:ascii="Times New Roman" w:hAnsi="Times New Roman"/>
                <w:sz w:val="24"/>
                <w:szCs w:val="24"/>
              </w:rPr>
            </w:pPr>
          </w:p>
        </w:tc>
        <w:tc>
          <w:tcPr>
            <w:tcW w:w="3118" w:type="dxa"/>
          </w:tcPr>
          <w:p w14:paraId="4B1C0DCE" w14:textId="57DB5781" w:rsidR="00A50906" w:rsidRPr="00142AE5" w:rsidRDefault="00A50906" w:rsidP="00A50906">
            <w:pPr>
              <w:jc w:val="both"/>
              <w:rPr>
                <w:rFonts w:ascii="Times New Roman" w:hAnsi="Times New Roman"/>
                <w:sz w:val="24"/>
                <w:szCs w:val="24"/>
              </w:rPr>
            </w:pPr>
            <w:r w:rsidRPr="00142AE5">
              <w:rPr>
                <w:rFonts w:ascii="Times New Roman" w:hAnsi="Times New Roman"/>
                <w:iCs/>
                <w:color w:val="000000"/>
                <w:sz w:val="24"/>
                <w:szCs w:val="24"/>
              </w:rPr>
              <w:t>Būvprakses sertifikāts ūdensapgādes un kanalizācijas sistēmu būvdarbu vadīšanā, ieskaitot ugunsdzēsības sistēmas</w:t>
            </w:r>
          </w:p>
        </w:tc>
        <w:tc>
          <w:tcPr>
            <w:tcW w:w="2268" w:type="dxa"/>
          </w:tcPr>
          <w:p w14:paraId="0E4A6C96" w14:textId="7F83D3B8" w:rsidR="00A50906" w:rsidRPr="00142AE5" w:rsidRDefault="00A50906" w:rsidP="00A50906">
            <w:pPr>
              <w:jc w:val="both"/>
              <w:rPr>
                <w:rFonts w:ascii="Times New Roman" w:hAnsi="Times New Roman"/>
                <w:sz w:val="24"/>
                <w:szCs w:val="24"/>
              </w:rPr>
            </w:pPr>
          </w:p>
        </w:tc>
        <w:tc>
          <w:tcPr>
            <w:tcW w:w="2268" w:type="dxa"/>
          </w:tcPr>
          <w:p w14:paraId="7DB2EA87" w14:textId="77777777" w:rsidR="00A50906" w:rsidRPr="00142AE5" w:rsidRDefault="00A50906" w:rsidP="00A50906">
            <w:pPr>
              <w:jc w:val="both"/>
              <w:rPr>
                <w:rFonts w:ascii="Times New Roman" w:hAnsi="Times New Roman"/>
                <w:sz w:val="24"/>
                <w:szCs w:val="24"/>
              </w:rPr>
            </w:pPr>
          </w:p>
        </w:tc>
      </w:tr>
      <w:tr w:rsidR="00A50906" w:rsidRPr="00142AE5" w14:paraId="7223E864" w14:textId="77777777" w:rsidTr="00A50906">
        <w:trPr>
          <w:trHeight w:val="300"/>
        </w:trPr>
        <w:tc>
          <w:tcPr>
            <w:tcW w:w="680" w:type="dxa"/>
          </w:tcPr>
          <w:p w14:paraId="77D9A7D8" w14:textId="1CF4B345" w:rsidR="00A50906" w:rsidRPr="00142AE5" w:rsidRDefault="00A50906" w:rsidP="00A50906">
            <w:pPr>
              <w:jc w:val="both"/>
              <w:rPr>
                <w:rFonts w:ascii="Times New Roman" w:hAnsi="Times New Roman"/>
                <w:sz w:val="24"/>
                <w:szCs w:val="24"/>
              </w:rPr>
            </w:pPr>
            <w:r w:rsidRPr="00142AE5">
              <w:rPr>
                <w:rFonts w:ascii="Times New Roman" w:hAnsi="Times New Roman"/>
                <w:sz w:val="24"/>
                <w:szCs w:val="24"/>
              </w:rPr>
              <w:t>2.</w:t>
            </w:r>
          </w:p>
        </w:tc>
        <w:tc>
          <w:tcPr>
            <w:tcW w:w="2014" w:type="dxa"/>
          </w:tcPr>
          <w:p w14:paraId="7408F7D6" w14:textId="77777777" w:rsidR="00A50906" w:rsidRPr="00142AE5" w:rsidRDefault="00A50906" w:rsidP="00A50906">
            <w:pPr>
              <w:jc w:val="both"/>
              <w:rPr>
                <w:rFonts w:ascii="Times New Roman" w:hAnsi="Times New Roman"/>
                <w:sz w:val="24"/>
                <w:szCs w:val="24"/>
              </w:rPr>
            </w:pPr>
          </w:p>
        </w:tc>
        <w:tc>
          <w:tcPr>
            <w:tcW w:w="3118" w:type="dxa"/>
          </w:tcPr>
          <w:p w14:paraId="1718BC03" w14:textId="14B8D671" w:rsidR="00A50906" w:rsidRPr="00142AE5" w:rsidRDefault="00A50906" w:rsidP="00A50906">
            <w:pPr>
              <w:jc w:val="both"/>
              <w:rPr>
                <w:rFonts w:ascii="Times New Roman" w:hAnsi="Times New Roman"/>
                <w:sz w:val="24"/>
                <w:szCs w:val="24"/>
              </w:rPr>
            </w:pPr>
            <w:r w:rsidRPr="00142AE5">
              <w:rPr>
                <w:rFonts w:ascii="Times New Roman" w:hAnsi="Times New Roman"/>
                <w:iCs/>
                <w:color w:val="000000"/>
                <w:sz w:val="24"/>
                <w:szCs w:val="24"/>
              </w:rPr>
              <w:t xml:space="preserve">Būvprakses sertifikāts elektroietaišu (spriegums līdz 1 </w:t>
            </w:r>
            <w:proofErr w:type="spellStart"/>
            <w:r w:rsidRPr="00142AE5">
              <w:rPr>
                <w:rFonts w:ascii="Times New Roman" w:hAnsi="Times New Roman"/>
                <w:iCs/>
                <w:color w:val="000000"/>
                <w:sz w:val="24"/>
                <w:szCs w:val="24"/>
              </w:rPr>
              <w:t>kv</w:t>
            </w:r>
            <w:proofErr w:type="spellEnd"/>
            <w:r w:rsidRPr="00142AE5">
              <w:rPr>
                <w:rFonts w:ascii="Times New Roman" w:hAnsi="Times New Roman"/>
                <w:iCs/>
                <w:color w:val="000000"/>
                <w:sz w:val="24"/>
                <w:szCs w:val="24"/>
              </w:rPr>
              <w:t>) izbūves būvdarbu vadīšanā;</w:t>
            </w:r>
          </w:p>
        </w:tc>
        <w:tc>
          <w:tcPr>
            <w:tcW w:w="2268" w:type="dxa"/>
          </w:tcPr>
          <w:p w14:paraId="2AF18EE4" w14:textId="59E352C4" w:rsidR="00A50906" w:rsidRPr="00142AE5" w:rsidRDefault="00A50906" w:rsidP="00A50906">
            <w:pPr>
              <w:jc w:val="both"/>
              <w:rPr>
                <w:rFonts w:ascii="Times New Roman" w:hAnsi="Times New Roman"/>
                <w:sz w:val="24"/>
                <w:szCs w:val="24"/>
              </w:rPr>
            </w:pPr>
          </w:p>
        </w:tc>
        <w:tc>
          <w:tcPr>
            <w:tcW w:w="2268" w:type="dxa"/>
          </w:tcPr>
          <w:p w14:paraId="10038577" w14:textId="77777777" w:rsidR="00A50906" w:rsidRPr="00142AE5" w:rsidRDefault="00A50906" w:rsidP="00A50906">
            <w:pPr>
              <w:jc w:val="both"/>
              <w:rPr>
                <w:rFonts w:ascii="Times New Roman" w:hAnsi="Times New Roman"/>
                <w:sz w:val="24"/>
                <w:szCs w:val="24"/>
              </w:rPr>
            </w:pPr>
          </w:p>
        </w:tc>
      </w:tr>
      <w:tr w:rsidR="00A50906" w:rsidRPr="00142AE5" w14:paraId="24791A7B" w14:textId="77777777" w:rsidTr="00A50906">
        <w:trPr>
          <w:trHeight w:val="300"/>
        </w:trPr>
        <w:tc>
          <w:tcPr>
            <w:tcW w:w="680" w:type="dxa"/>
          </w:tcPr>
          <w:p w14:paraId="1AC9AFBE" w14:textId="5EDD9673" w:rsidR="00A50906" w:rsidRPr="00142AE5" w:rsidRDefault="00A50906" w:rsidP="00A50906">
            <w:pPr>
              <w:jc w:val="both"/>
              <w:rPr>
                <w:rFonts w:ascii="Times New Roman" w:hAnsi="Times New Roman"/>
                <w:sz w:val="24"/>
                <w:szCs w:val="24"/>
              </w:rPr>
            </w:pPr>
            <w:r w:rsidRPr="00142AE5">
              <w:rPr>
                <w:rFonts w:ascii="Times New Roman" w:hAnsi="Times New Roman"/>
                <w:sz w:val="24"/>
                <w:szCs w:val="24"/>
              </w:rPr>
              <w:t>3.</w:t>
            </w:r>
          </w:p>
        </w:tc>
        <w:tc>
          <w:tcPr>
            <w:tcW w:w="2014" w:type="dxa"/>
          </w:tcPr>
          <w:p w14:paraId="4667C87E" w14:textId="77777777" w:rsidR="00A50906" w:rsidRPr="00142AE5" w:rsidRDefault="00A50906" w:rsidP="00A50906">
            <w:pPr>
              <w:jc w:val="both"/>
              <w:rPr>
                <w:rFonts w:ascii="Times New Roman" w:hAnsi="Times New Roman"/>
                <w:sz w:val="24"/>
                <w:szCs w:val="24"/>
              </w:rPr>
            </w:pPr>
          </w:p>
        </w:tc>
        <w:tc>
          <w:tcPr>
            <w:tcW w:w="3118" w:type="dxa"/>
          </w:tcPr>
          <w:p w14:paraId="168353A8" w14:textId="12077A15" w:rsidR="00A50906" w:rsidRPr="00142AE5" w:rsidRDefault="00A50906" w:rsidP="00A50906">
            <w:pPr>
              <w:jc w:val="both"/>
              <w:rPr>
                <w:rFonts w:ascii="Times New Roman" w:hAnsi="Times New Roman"/>
                <w:sz w:val="24"/>
                <w:szCs w:val="24"/>
              </w:rPr>
            </w:pPr>
            <w:r w:rsidRPr="00142AE5">
              <w:rPr>
                <w:rFonts w:ascii="Times New Roman" w:hAnsi="Times New Roman"/>
                <w:iCs/>
                <w:color w:val="000000"/>
                <w:sz w:val="24"/>
                <w:szCs w:val="24"/>
              </w:rPr>
              <w:t>Būvprakses sertifikāts elektronisko sakaru sistēmu un tīklu būvdarbu vadīšanā</w:t>
            </w:r>
          </w:p>
        </w:tc>
        <w:tc>
          <w:tcPr>
            <w:tcW w:w="2268" w:type="dxa"/>
          </w:tcPr>
          <w:p w14:paraId="472D0B41" w14:textId="6E4DC9B2" w:rsidR="00A50906" w:rsidRPr="00142AE5" w:rsidRDefault="00A50906" w:rsidP="00A50906">
            <w:pPr>
              <w:jc w:val="both"/>
              <w:rPr>
                <w:rFonts w:ascii="Times New Roman" w:hAnsi="Times New Roman"/>
                <w:sz w:val="24"/>
                <w:szCs w:val="24"/>
              </w:rPr>
            </w:pPr>
          </w:p>
        </w:tc>
        <w:tc>
          <w:tcPr>
            <w:tcW w:w="2268" w:type="dxa"/>
          </w:tcPr>
          <w:p w14:paraId="2615916F" w14:textId="77777777" w:rsidR="00A50906" w:rsidRPr="00142AE5" w:rsidRDefault="00A50906" w:rsidP="00A50906">
            <w:pPr>
              <w:jc w:val="both"/>
              <w:rPr>
                <w:rFonts w:ascii="Times New Roman" w:hAnsi="Times New Roman"/>
                <w:sz w:val="24"/>
                <w:szCs w:val="24"/>
              </w:rPr>
            </w:pPr>
          </w:p>
        </w:tc>
      </w:tr>
    </w:tbl>
    <w:p w14:paraId="3A7F3A04" w14:textId="77777777" w:rsidR="005A4584" w:rsidRPr="00142AE5" w:rsidRDefault="005A4584" w:rsidP="005A4584">
      <w:pPr>
        <w:widowControl w:val="0"/>
        <w:autoSpaceDE w:val="0"/>
        <w:autoSpaceDN w:val="0"/>
        <w:adjustRightInd w:val="0"/>
        <w:jc w:val="both"/>
        <w:rPr>
          <w:rFonts w:ascii="Times New Roman" w:hAnsi="Times New Roman"/>
          <w:b/>
          <w:bCs/>
          <w:color w:val="000000"/>
          <w:sz w:val="24"/>
          <w:szCs w:val="24"/>
        </w:rPr>
      </w:pPr>
    </w:p>
    <w:p w14:paraId="00890117" w14:textId="40887671" w:rsidR="005A4584" w:rsidRPr="00142AE5" w:rsidRDefault="005A4584" w:rsidP="005A4584">
      <w:pPr>
        <w:widowControl w:val="0"/>
        <w:autoSpaceDE w:val="0"/>
        <w:autoSpaceDN w:val="0"/>
        <w:adjustRightInd w:val="0"/>
        <w:jc w:val="both"/>
        <w:rPr>
          <w:rFonts w:ascii="Times New Roman" w:hAnsi="Times New Roman"/>
          <w:b/>
          <w:bCs/>
          <w:sz w:val="24"/>
          <w:szCs w:val="24"/>
        </w:rPr>
      </w:pPr>
      <w:r w:rsidRPr="00142AE5">
        <w:rPr>
          <w:rFonts w:ascii="Times New Roman" w:hAnsi="Times New Roman"/>
          <w:b/>
          <w:bCs/>
          <w:color w:val="000000"/>
          <w:sz w:val="24"/>
          <w:szCs w:val="24"/>
        </w:rPr>
        <w:lastRenderedPageBreak/>
        <w:t>Jāpievieno</w:t>
      </w:r>
      <w:r w:rsidRPr="00142AE5">
        <w:rPr>
          <w:rFonts w:ascii="Times New Roman" w:hAnsi="Times New Roman"/>
          <w:iCs/>
          <w:noProof/>
          <w:sz w:val="24"/>
          <w:szCs w:val="24"/>
        </w:rPr>
        <w:t xml:space="preserve"> dokument</w:t>
      </w:r>
      <w:r w:rsidR="00C911E9" w:rsidRPr="00142AE5">
        <w:rPr>
          <w:rFonts w:ascii="Times New Roman" w:hAnsi="Times New Roman"/>
          <w:iCs/>
          <w:noProof/>
          <w:sz w:val="24"/>
          <w:szCs w:val="24"/>
        </w:rPr>
        <w:t>s/</w:t>
      </w:r>
      <w:r w:rsidRPr="00142AE5">
        <w:rPr>
          <w:rFonts w:ascii="Times New Roman" w:hAnsi="Times New Roman"/>
          <w:iCs/>
          <w:noProof/>
          <w:sz w:val="24"/>
          <w:szCs w:val="24"/>
        </w:rPr>
        <w:t xml:space="preserve">i, kas apliecina  </w:t>
      </w:r>
      <w:r w:rsidR="00C911E9" w:rsidRPr="00142AE5">
        <w:rPr>
          <w:rFonts w:ascii="Times New Roman" w:hAnsi="Times New Roman"/>
          <w:iCs/>
          <w:noProof/>
          <w:sz w:val="24"/>
          <w:szCs w:val="24"/>
        </w:rPr>
        <w:t xml:space="preserve">Nolikuma 3.7.apakšpunktā norādītā </w:t>
      </w:r>
      <w:r w:rsidRPr="00142AE5">
        <w:rPr>
          <w:rFonts w:ascii="Times New Roman" w:hAnsi="Times New Roman"/>
          <w:iCs/>
          <w:noProof/>
          <w:sz w:val="24"/>
          <w:szCs w:val="24"/>
        </w:rPr>
        <w:t>speciālista pieredz</w:t>
      </w:r>
      <w:r w:rsidR="00C911E9" w:rsidRPr="00142AE5">
        <w:rPr>
          <w:rFonts w:ascii="Times New Roman" w:hAnsi="Times New Roman"/>
          <w:iCs/>
          <w:noProof/>
          <w:sz w:val="24"/>
          <w:szCs w:val="24"/>
        </w:rPr>
        <w:t>i</w:t>
      </w:r>
      <w:r w:rsidRPr="00142AE5">
        <w:rPr>
          <w:rFonts w:ascii="Times New Roman" w:hAnsi="Times New Roman"/>
          <w:iCs/>
          <w:noProof/>
          <w:sz w:val="24"/>
          <w:szCs w:val="24"/>
        </w:rPr>
        <w:t>.</w:t>
      </w:r>
    </w:p>
    <w:p w14:paraId="22FB7665" w14:textId="77777777" w:rsidR="005A4584" w:rsidRPr="00142AE5" w:rsidRDefault="005A4584" w:rsidP="005A4584">
      <w:pPr>
        <w:widowControl w:val="0"/>
        <w:autoSpaceDE w:val="0"/>
        <w:autoSpaceDN w:val="0"/>
        <w:adjustRightInd w:val="0"/>
        <w:jc w:val="both"/>
        <w:rPr>
          <w:rFonts w:ascii="Times New Roman" w:hAnsi="Times New Roman"/>
          <w:b/>
          <w:bCs/>
          <w:sz w:val="24"/>
          <w:szCs w:val="24"/>
        </w:rPr>
      </w:pPr>
    </w:p>
    <w:p w14:paraId="35D6278B" w14:textId="4A45BF4F" w:rsidR="00686D57" w:rsidRPr="00142AE5" w:rsidRDefault="005A4584" w:rsidP="0019092D">
      <w:pPr>
        <w:widowControl w:val="0"/>
        <w:autoSpaceDE w:val="0"/>
        <w:autoSpaceDN w:val="0"/>
        <w:adjustRightInd w:val="0"/>
        <w:jc w:val="both"/>
        <w:rPr>
          <w:rFonts w:ascii="Times New Roman" w:hAnsi="Times New Roman"/>
          <w:bCs/>
          <w:sz w:val="24"/>
          <w:szCs w:val="24"/>
        </w:rPr>
      </w:pPr>
      <w:r w:rsidRPr="00142AE5">
        <w:rPr>
          <w:rFonts w:ascii="Times New Roman" w:hAnsi="Times New Roman"/>
          <w:b/>
          <w:bCs/>
          <w:sz w:val="24"/>
          <w:szCs w:val="24"/>
        </w:rPr>
        <w:t>Jāpievieno</w:t>
      </w:r>
      <w:r w:rsidRPr="00142AE5">
        <w:rPr>
          <w:rFonts w:ascii="Times New Roman" w:hAnsi="Times New Roman"/>
          <w:bCs/>
          <w:sz w:val="24"/>
          <w:szCs w:val="24"/>
        </w:rPr>
        <w:t xml:space="preserve"> katra speciālista pašrocīgi </w:t>
      </w:r>
      <w:r w:rsidRPr="00142AE5">
        <w:rPr>
          <w:rFonts w:ascii="Times New Roman" w:hAnsi="Times New Roman"/>
          <w:sz w:val="24"/>
          <w:szCs w:val="24"/>
        </w:rPr>
        <w:t xml:space="preserve">(vai elektroniski) </w:t>
      </w:r>
      <w:r w:rsidRPr="00142AE5">
        <w:rPr>
          <w:rFonts w:ascii="Times New Roman" w:hAnsi="Times New Roman"/>
          <w:bCs/>
          <w:sz w:val="24"/>
          <w:szCs w:val="24"/>
        </w:rPr>
        <w:t xml:space="preserve">parakstītu </w:t>
      </w:r>
      <w:r w:rsidRPr="00142AE5">
        <w:rPr>
          <w:rFonts w:ascii="Times New Roman" w:hAnsi="Times New Roman"/>
          <w:b/>
          <w:sz w:val="24"/>
          <w:szCs w:val="24"/>
        </w:rPr>
        <w:t>apliecinājumu</w:t>
      </w:r>
      <w:r w:rsidRPr="00142AE5">
        <w:rPr>
          <w:rFonts w:ascii="Times New Roman" w:hAnsi="Times New Roman"/>
          <w:bCs/>
          <w:sz w:val="24"/>
          <w:szCs w:val="24"/>
        </w:rPr>
        <w:t xml:space="preserve"> par gatavību veikt attiecīgā speciālista pienākumus iepirkuma līguma ietvaros, ja pretendents tiek atzīts par Konkursa uzvarētāju.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86D57" w:rsidRPr="00142AE5" w14:paraId="6D815C47" w14:textId="77777777" w:rsidTr="005D2C63">
        <w:tc>
          <w:tcPr>
            <w:tcW w:w="5000" w:type="pct"/>
            <w:tcBorders>
              <w:top w:val="nil"/>
              <w:left w:val="nil"/>
              <w:bottom w:val="single" w:sz="4" w:space="0" w:color="auto"/>
              <w:right w:val="nil"/>
            </w:tcBorders>
          </w:tcPr>
          <w:p w14:paraId="73B7CEB1" w14:textId="77777777" w:rsidR="00686D57" w:rsidRPr="00142AE5" w:rsidRDefault="00686D57" w:rsidP="005D2C63">
            <w:pPr>
              <w:spacing w:line="259" w:lineRule="auto"/>
              <w:jc w:val="center"/>
              <w:rPr>
                <w:rFonts w:ascii="Times New Roman" w:hAnsi="Times New Roman"/>
              </w:rPr>
            </w:pPr>
          </w:p>
        </w:tc>
      </w:tr>
      <w:tr w:rsidR="00686D57" w14:paraId="101D2D91" w14:textId="77777777" w:rsidTr="005D2C63">
        <w:tc>
          <w:tcPr>
            <w:tcW w:w="5000" w:type="pct"/>
            <w:tcBorders>
              <w:top w:val="single" w:sz="4" w:space="0" w:color="auto"/>
              <w:left w:val="nil"/>
              <w:bottom w:val="nil"/>
              <w:right w:val="nil"/>
            </w:tcBorders>
            <w:hideMark/>
          </w:tcPr>
          <w:p w14:paraId="16BDF2ED" w14:textId="77777777" w:rsidR="00686D57" w:rsidRPr="00453B3A" w:rsidRDefault="00686D57" w:rsidP="005D2C63">
            <w:pPr>
              <w:spacing w:line="259" w:lineRule="auto"/>
              <w:jc w:val="center"/>
              <w:rPr>
                <w:i/>
              </w:rPr>
            </w:pPr>
            <w:r w:rsidRPr="00453B3A">
              <w:rPr>
                <w:i/>
              </w:rPr>
              <w:t>Pretendenta likumiskā vai pilnvarotā pārstāvja amats, vārds, uzvārds un paraksts* un datums*</w:t>
            </w:r>
          </w:p>
        </w:tc>
      </w:tr>
    </w:tbl>
    <w:p w14:paraId="4A69C162" w14:textId="77777777" w:rsidR="00686D57" w:rsidRPr="00453B3A" w:rsidRDefault="00686D57" w:rsidP="00686D57">
      <w:pPr>
        <w:spacing w:line="259" w:lineRule="auto"/>
        <w:jc w:val="center"/>
        <w:rPr>
          <w:b/>
          <w:bCs/>
        </w:rPr>
      </w:pPr>
    </w:p>
    <w:p w14:paraId="017ABD38" w14:textId="70C906DF" w:rsidR="000C48F8" w:rsidRPr="0019092D" w:rsidRDefault="00686D57" w:rsidP="0019092D">
      <w:pPr>
        <w:tabs>
          <w:tab w:val="left" w:pos="426"/>
          <w:tab w:val="left" w:pos="709"/>
        </w:tabs>
        <w:spacing w:line="259" w:lineRule="auto"/>
        <w:jc w:val="both"/>
        <w:rPr>
          <w:i/>
          <w:iCs/>
        </w:rPr>
      </w:pPr>
      <w:r w:rsidRPr="00453B3A">
        <w:rPr>
          <w:i/>
          <w:iCs/>
        </w:rPr>
        <w:t>*Rekvizītus “paraksts” un “datums” neaizpilda, ja dokuments parakstīts elektroniski ar drošu elektronisko parakstu un satur laika zīmogu</w:t>
      </w:r>
    </w:p>
    <w:p w14:paraId="5B441FB0" w14:textId="77777777" w:rsidR="000C48F8" w:rsidRDefault="000C48F8" w:rsidP="005A4584">
      <w:pPr>
        <w:widowControl w:val="0"/>
        <w:autoSpaceDE w:val="0"/>
        <w:autoSpaceDN w:val="0"/>
        <w:adjustRightInd w:val="0"/>
        <w:spacing w:before="16" w:line="260" w:lineRule="exact"/>
      </w:pPr>
    </w:p>
    <w:p w14:paraId="66FAA2C1" w14:textId="77777777" w:rsidR="002C54FE" w:rsidRDefault="002C54FE">
      <w:pPr>
        <w:rPr>
          <w:i/>
        </w:rPr>
      </w:pPr>
      <w:bookmarkStart w:id="40" w:name="_Hlk165552996"/>
      <w:bookmarkStart w:id="41" w:name="_Hlk163138727"/>
      <w:r>
        <w:rPr>
          <w:i/>
        </w:rPr>
        <w:br w:type="page"/>
      </w:r>
    </w:p>
    <w:bookmarkEnd w:id="39"/>
    <w:p w14:paraId="2831FAF4" w14:textId="454E46B0" w:rsidR="009116E6" w:rsidRPr="00142AE5" w:rsidRDefault="00612E8F" w:rsidP="009116E6">
      <w:pPr>
        <w:widowControl w:val="0"/>
        <w:autoSpaceDE w:val="0"/>
        <w:autoSpaceDN w:val="0"/>
        <w:adjustRightInd w:val="0"/>
        <w:spacing w:before="16" w:line="260" w:lineRule="exact"/>
        <w:jc w:val="right"/>
        <w:rPr>
          <w:rFonts w:ascii="Times New Roman" w:hAnsi="Times New Roman"/>
          <w:i/>
          <w:sz w:val="24"/>
          <w:szCs w:val="24"/>
        </w:rPr>
      </w:pPr>
      <w:r w:rsidRPr="00142AE5">
        <w:rPr>
          <w:rFonts w:ascii="Times New Roman" w:hAnsi="Times New Roman"/>
          <w:i/>
          <w:sz w:val="24"/>
          <w:szCs w:val="24"/>
        </w:rPr>
        <w:lastRenderedPageBreak/>
        <w:t>7</w:t>
      </w:r>
      <w:r w:rsidR="009116E6" w:rsidRPr="00142AE5">
        <w:rPr>
          <w:rFonts w:ascii="Times New Roman" w:hAnsi="Times New Roman"/>
          <w:i/>
          <w:sz w:val="24"/>
          <w:szCs w:val="24"/>
        </w:rPr>
        <w:t>. pielikums</w:t>
      </w:r>
    </w:p>
    <w:p w14:paraId="20753211" w14:textId="77777777" w:rsidR="009116E6" w:rsidRPr="00142AE5" w:rsidRDefault="009116E6" w:rsidP="009116E6">
      <w:pPr>
        <w:widowControl w:val="0"/>
        <w:autoSpaceDE w:val="0"/>
        <w:autoSpaceDN w:val="0"/>
        <w:adjustRightInd w:val="0"/>
        <w:spacing w:before="16" w:line="260" w:lineRule="exact"/>
        <w:jc w:val="right"/>
        <w:rPr>
          <w:rFonts w:ascii="Times New Roman" w:hAnsi="Times New Roman"/>
          <w:i/>
          <w:sz w:val="24"/>
          <w:szCs w:val="24"/>
        </w:rPr>
      </w:pPr>
      <w:r w:rsidRPr="00142AE5">
        <w:rPr>
          <w:rFonts w:ascii="Times New Roman" w:hAnsi="Times New Roman"/>
          <w:i/>
          <w:sz w:val="24"/>
          <w:szCs w:val="24"/>
        </w:rPr>
        <w:t>atklāta konkursa, identifikācijas</w:t>
      </w:r>
    </w:p>
    <w:p w14:paraId="4B0E7E55" w14:textId="2D221C1F" w:rsidR="009116E6" w:rsidRPr="00142AE5" w:rsidRDefault="009116E6" w:rsidP="009116E6">
      <w:pPr>
        <w:widowControl w:val="0"/>
        <w:autoSpaceDE w:val="0"/>
        <w:autoSpaceDN w:val="0"/>
        <w:adjustRightInd w:val="0"/>
        <w:spacing w:before="16" w:line="260" w:lineRule="exact"/>
        <w:jc w:val="right"/>
        <w:rPr>
          <w:rFonts w:ascii="Times New Roman" w:hAnsi="Times New Roman"/>
          <w:i/>
          <w:sz w:val="24"/>
          <w:szCs w:val="24"/>
        </w:rPr>
      </w:pPr>
      <w:r w:rsidRPr="00142AE5">
        <w:rPr>
          <w:rFonts w:ascii="Times New Roman" w:hAnsi="Times New Roman"/>
          <w:i/>
          <w:sz w:val="24"/>
          <w:szCs w:val="24"/>
        </w:rPr>
        <w:t xml:space="preserve">Nr. </w:t>
      </w:r>
      <w:r w:rsidRPr="00142AE5">
        <w:rPr>
          <w:rFonts w:ascii="Times New Roman" w:hAnsi="Times New Roman"/>
          <w:bCs/>
          <w:i/>
          <w:iCs/>
          <w:sz w:val="24"/>
          <w:szCs w:val="24"/>
        </w:rPr>
        <w:t>CAIP 2024/</w:t>
      </w:r>
      <w:r w:rsidR="00BA2C60" w:rsidRPr="00142AE5">
        <w:rPr>
          <w:rFonts w:ascii="Times New Roman" w:hAnsi="Times New Roman"/>
          <w:bCs/>
          <w:i/>
          <w:iCs/>
          <w:sz w:val="24"/>
          <w:szCs w:val="24"/>
        </w:rPr>
        <w:t>14</w:t>
      </w:r>
      <w:r w:rsidR="00BA2C60">
        <w:rPr>
          <w:rFonts w:ascii="Times New Roman" w:hAnsi="Times New Roman"/>
          <w:bCs/>
          <w:i/>
          <w:iCs/>
          <w:sz w:val="24"/>
          <w:szCs w:val="24"/>
        </w:rPr>
        <w:t>8</w:t>
      </w:r>
      <w:r w:rsidRPr="00142AE5">
        <w:rPr>
          <w:rFonts w:ascii="Times New Roman" w:hAnsi="Times New Roman"/>
          <w:i/>
          <w:sz w:val="24"/>
          <w:szCs w:val="24"/>
        </w:rPr>
        <w:t>, nolikumam</w:t>
      </w:r>
    </w:p>
    <w:bookmarkEnd w:id="40"/>
    <w:bookmarkEnd w:id="41"/>
    <w:p w14:paraId="061159A6" w14:textId="77777777" w:rsidR="009116E6" w:rsidRPr="00142AE5" w:rsidRDefault="009116E6" w:rsidP="009116E6">
      <w:pPr>
        <w:widowControl w:val="0"/>
        <w:autoSpaceDE w:val="0"/>
        <w:autoSpaceDN w:val="0"/>
        <w:adjustRightInd w:val="0"/>
        <w:spacing w:before="16" w:line="260" w:lineRule="exact"/>
        <w:jc w:val="center"/>
        <w:rPr>
          <w:rFonts w:ascii="Times New Roman" w:hAnsi="Times New Roman"/>
          <w:i/>
          <w:sz w:val="24"/>
          <w:szCs w:val="24"/>
        </w:rPr>
      </w:pPr>
    </w:p>
    <w:p w14:paraId="6115932E" w14:textId="77777777" w:rsidR="0005472E" w:rsidRPr="00142AE5" w:rsidRDefault="0005472E" w:rsidP="009116E6">
      <w:pPr>
        <w:widowControl w:val="0"/>
        <w:autoSpaceDE w:val="0"/>
        <w:autoSpaceDN w:val="0"/>
        <w:adjustRightInd w:val="0"/>
        <w:spacing w:before="16" w:line="260" w:lineRule="exact"/>
        <w:jc w:val="center"/>
        <w:rPr>
          <w:rFonts w:ascii="Times New Roman" w:hAnsi="Times New Roman"/>
          <w:i/>
          <w:sz w:val="24"/>
          <w:szCs w:val="24"/>
        </w:rPr>
      </w:pPr>
    </w:p>
    <w:p w14:paraId="6AEF0166" w14:textId="77777777" w:rsidR="0005472E" w:rsidRPr="00142AE5" w:rsidRDefault="0005472E" w:rsidP="009116E6">
      <w:pPr>
        <w:widowControl w:val="0"/>
        <w:autoSpaceDE w:val="0"/>
        <w:autoSpaceDN w:val="0"/>
        <w:adjustRightInd w:val="0"/>
        <w:spacing w:before="16" w:line="260" w:lineRule="exact"/>
        <w:jc w:val="center"/>
        <w:rPr>
          <w:rFonts w:ascii="Times New Roman" w:hAnsi="Times New Roman"/>
          <w:i/>
          <w:sz w:val="24"/>
          <w:szCs w:val="24"/>
        </w:rPr>
      </w:pPr>
    </w:p>
    <w:p w14:paraId="4727D489" w14:textId="77777777" w:rsidR="009C6FD4" w:rsidRPr="00142AE5" w:rsidRDefault="009C6FD4" w:rsidP="000C5D49">
      <w:pPr>
        <w:widowControl w:val="0"/>
        <w:autoSpaceDE w:val="0"/>
        <w:autoSpaceDN w:val="0"/>
        <w:adjustRightInd w:val="0"/>
        <w:spacing w:before="16" w:line="260" w:lineRule="exact"/>
        <w:jc w:val="center"/>
        <w:rPr>
          <w:rFonts w:ascii="Times New Roman" w:hAnsi="Times New Roman"/>
          <w:sz w:val="24"/>
          <w:szCs w:val="24"/>
        </w:rPr>
      </w:pPr>
    </w:p>
    <w:p w14:paraId="4DFA1C29" w14:textId="77777777" w:rsidR="006C2136" w:rsidRPr="00142AE5" w:rsidRDefault="006C2136" w:rsidP="006C2136">
      <w:pPr>
        <w:tabs>
          <w:tab w:val="num" w:pos="576"/>
        </w:tabs>
        <w:rPr>
          <w:rFonts w:ascii="Times New Roman" w:hAnsi="Times New Roman"/>
          <w:b/>
          <w:bCs/>
          <w:sz w:val="24"/>
          <w:szCs w:val="24"/>
        </w:rPr>
      </w:pPr>
    </w:p>
    <w:p w14:paraId="0705DD84" w14:textId="77777777" w:rsidR="006C2136" w:rsidRPr="00142AE5" w:rsidRDefault="006C2136" w:rsidP="006C2136">
      <w:pPr>
        <w:tabs>
          <w:tab w:val="num" w:pos="576"/>
        </w:tabs>
        <w:rPr>
          <w:rFonts w:ascii="Times New Roman" w:hAnsi="Times New Roman"/>
          <w:b/>
          <w:bCs/>
          <w:sz w:val="24"/>
          <w:szCs w:val="24"/>
        </w:rPr>
      </w:pPr>
    </w:p>
    <w:p w14:paraId="17DFD232" w14:textId="6B199CA9" w:rsidR="006C2136" w:rsidRPr="00142AE5" w:rsidRDefault="006C2136" w:rsidP="00612E8F">
      <w:pPr>
        <w:shd w:val="clear" w:color="auto" w:fill="FFFFFF"/>
        <w:suppressAutoHyphens/>
        <w:spacing w:line="100" w:lineRule="atLeast"/>
        <w:ind w:right="-483"/>
        <w:jc w:val="center"/>
        <w:rPr>
          <w:rFonts w:ascii="Times New Roman" w:hAnsi="Times New Roman"/>
          <w:b/>
          <w:bCs/>
          <w:kern w:val="1"/>
          <w:sz w:val="24"/>
          <w:szCs w:val="24"/>
          <w:lang w:eastAsia="ar-SA"/>
        </w:rPr>
      </w:pPr>
      <w:r w:rsidRPr="00142AE5">
        <w:rPr>
          <w:rFonts w:ascii="Times New Roman" w:hAnsi="Times New Roman"/>
          <w:b/>
          <w:kern w:val="1"/>
          <w:sz w:val="24"/>
          <w:szCs w:val="24"/>
          <w:lang w:eastAsia="ar-SA"/>
        </w:rPr>
        <w:t xml:space="preserve">Līgums </w:t>
      </w:r>
      <w:r w:rsidRPr="00142AE5">
        <w:rPr>
          <w:rFonts w:ascii="Times New Roman" w:hAnsi="Times New Roman"/>
          <w:b/>
          <w:bCs/>
          <w:kern w:val="1"/>
          <w:sz w:val="24"/>
          <w:szCs w:val="24"/>
          <w:lang w:eastAsia="ar-SA"/>
        </w:rPr>
        <w:t>(projekts)</w:t>
      </w:r>
    </w:p>
    <w:p w14:paraId="0CD6721C" w14:textId="2A1BB733" w:rsidR="006C7B6E" w:rsidRPr="00142AE5" w:rsidRDefault="00483F60" w:rsidP="704AEAAE">
      <w:pPr>
        <w:jc w:val="center"/>
        <w:rPr>
          <w:rFonts w:ascii="Times New Roman" w:hAnsi="Times New Roman"/>
          <w:b/>
          <w:bCs/>
          <w:noProof/>
          <w:sz w:val="24"/>
          <w:szCs w:val="24"/>
        </w:rPr>
      </w:pPr>
      <w:r w:rsidRPr="00142AE5">
        <w:rPr>
          <w:rFonts w:ascii="Times New Roman" w:hAnsi="Times New Roman"/>
          <w:sz w:val="24"/>
          <w:szCs w:val="24"/>
        </w:rPr>
        <w:t xml:space="preserve">Reģionālas un pilsētas nozīmes velo infrastruktūras izveide maršrutā </w:t>
      </w:r>
      <w:r w:rsidR="00BA2C60" w:rsidRPr="00BA2C60">
        <w:rPr>
          <w:rFonts w:ascii="Times New Roman" w:hAnsi="Times New Roman"/>
          <w:sz w:val="24"/>
          <w:szCs w:val="24"/>
        </w:rPr>
        <w:t>Rīga-Babīte-Piņķi</w:t>
      </w:r>
    </w:p>
    <w:p w14:paraId="4FE64191" w14:textId="77777777" w:rsidR="006C2136" w:rsidRPr="00142AE5" w:rsidRDefault="006C2136" w:rsidP="00D61C37">
      <w:pPr>
        <w:tabs>
          <w:tab w:val="num" w:pos="576"/>
        </w:tabs>
        <w:jc w:val="center"/>
        <w:rPr>
          <w:rFonts w:ascii="Times New Roman" w:hAnsi="Times New Roman"/>
          <w:b/>
          <w:bCs/>
          <w:sz w:val="24"/>
          <w:szCs w:val="24"/>
        </w:rPr>
      </w:pPr>
    </w:p>
    <w:p w14:paraId="2E762036" w14:textId="77777777" w:rsidR="006C2136" w:rsidRPr="00142AE5" w:rsidRDefault="006C2136" w:rsidP="00D61C37">
      <w:pPr>
        <w:tabs>
          <w:tab w:val="num" w:pos="576"/>
        </w:tabs>
        <w:jc w:val="center"/>
        <w:rPr>
          <w:rFonts w:ascii="Times New Roman" w:hAnsi="Times New Roman"/>
          <w:b/>
          <w:bCs/>
          <w:sz w:val="24"/>
          <w:szCs w:val="24"/>
        </w:rPr>
      </w:pPr>
    </w:p>
    <w:p w14:paraId="45558B65" w14:textId="77777777" w:rsidR="009968A5" w:rsidRPr="00142AE5" w:rsidRDefault="009968A5" w:rsidP="00D61C37">
      <w:pPr>
        <w:tabs>
          <w:tab w:val="num" w:pos="576"/>
        </w:tabs>
        <w:jc w:val="center"/>
        <w:rPr>
          <w:rFonts w:ascii="Times New Roman" w:hAnsi="Times New Roman"/>
          <w:b/>
          <w:bCs/>
          <w:sz w:val="24"/>
          <w:szCs w:val="24"/>
        </w:rPr>
      </w:pPr>
    </w:p>
    <w:p w14:paraId="6AB8E857" w14:textId="77777777" w:rsidR="009968A5" w:rsidRPr="00142AE5" w:rsidRDefault="009968A5" w:rsidP="00D61C37">
      <w:pPr>
        <w:tabs>
          <w:tab w:val="num" w:pos="576"/>
        </w:tabs>
        <w:jc w:val="center"/>
        <w:rPr>
          <w:rFonts w:ascii="Times New Roman" w:hAnsi="Times New Roman"/>
          <w:b/>
          <w:bCs/>
          <w:sz w:val="24"/>
          <w:szCs w:val="24"/>
        </w:rPr>
      </w:pPr>
    </w:p>
    <w:p w14:paraId="79D0FD99" w14:textId="77777777" w:rsidR="006C2136" w:rsidRPr="00142AE5" w:rsidRDefault="006C2136" w:rsidP="00D61C37">
      <w:pPr>
        <w:tabs>
          <w:tab w:val="num" w:pos="576"/>
        </w:tabs>
        <w:jc w:val="center"/>
        <w:rPr>
          <w:rFonts w:ascii="Times New Roman" w:hAnsi="Times New Roman"/>
          <w:b/>
          <w:bCs/>
          <w:sz w:val="24"/>
          <w:szCs w:val="24"/>
        </w:rPr>
      </w:pPr>
    </w:p>
    <w:p w14:paraId="7ED593BB" w14:textId="77777777" w:rsidR="006C2136" w:rsidRPr="00142AE5" w:rsidRDefault="006C2136" w:rsidP="00D61C37">
      <w:pPr>
        <w:tabs>
          <w:tab w:val="num" w:pos="576"/>
        </w:tabs>
        <w:jc w:val="center"/>
        <w:rPr>
          <w:rFonts w:ascii="Times New Roman" w:hAnsi="Times New Roman"/>
          <w:b/>
          <w:bCs/>
          <w:sz w:val="24"/>
          <w:szCs w:val="24"/>
        </w:rPr>
      </w:pPr>
    </w:p>
    <w:p w14:paraId="3CDF5AA6" w14:textId="06BE5AFA" w:rsidR="00D61C37" w:rsidRPr="00142AE5" w:rsidRDefault="00D61C37" w:rsidP="00D61C37">
      <w:pPr>
        <w:widowControl w:val="0"/>
        <w:autoSpaceDE w:val="0"/>
        <w:autoSpaceDN w:val="0"/>
        <w:adjustRightInd w:val="0"/>
        <w:spacing w:before="16" w:line="260" w:lineRule="exact"/>
        <w:jc w:val="center"/>
        <w:rPr>
          <w:rFonts w:ascii="Times New Roman" w:hAnsi="Times New Roman"/>
          <w:i/>
          <w:iCs/>
          <w:sz w:val="24"/>
          <w:szCs w:val="24"/>
        </w:rPr>
      </w:pPr>
      <w:r w:rsidRPr="00142AE5">
        <w:rPr>
          <w:rFonts w:ascii="Times New Roman" w:hAnsi="Times New Roman"/>
          <w:i/>
          <w:iCs/>
          <w:sz w:val="24"/>
          <w:szCs w:val="24"/>
        </w:rPr>
        <w:t>Atsevišķ</w:t>
      </w:r>
      <w:r w:rsidR="00862C43" w:rsidRPr="00142AE5">
        <w:rPr>
          <w:rFonts w:ascii="Times New Roman" w:hAnsi="Times New Roman"/>
          <w:i/>
          <w:iCs/>
          <w:sz w:val="24"/>
          <w:szCs w:val="24"/>
        </w:rPr>
        <w:t>a datne</w:t>
      </w:r>
    </w:p>
    <w:p w14:paraId="4B1E22B4" w14:textId="77777777" w:rsidR="00720E5A" w:rsidRPr="00142AE5" w:rsidRDefault="00720E5A" w:rsidP="0094251A">
      <w:pPr>
        <w:widowControl w:val="0"/>
        <w:autoSpaceDE w:val="0"/>
        <w:autoSpaceDN w:val="0"/>
        <w:adjustRightInd w:val="0"/>
        <w:spacing w:before="16" w:line="260" w:lineRule="exact"/>
        <w:rPr>
          <w:rFonts w:ascii="Times New Roman" w:hAnsi="Times New Roman"/>
          <w:sz w:val="24"/>
          <w:szCs w:val="24"/>
        </w:rPr>
      </w:pPr>
    </w:p>
    <w:p w14:paraId="0C4E628E" w14:textId="77777777" w:rsidR="006C2136" w:rsidRDefault="006C2136" w:rsidP="0094251A">
      <w:pPr>
        <w:widowControl w:val="0"/>
        <w:autoSpaceDE w:val="0"/>
        <w:autoSpaceDN w:val="0"/>
        <w:adjustRightInd w:val="0"/>
        <w:spacing w:before="16" w:line="260" w:lineRule="exact"/>
      </w:pPr>
    </w:p>
    <w:p w14:paraId="7B067211" w14:textId="77777777" w:rsidR="00720E5A" w:rsidRDefault="00720E5A" w:rsidP="0094251A">
      <w:pPr>
        <w:widowControl w:val="0"/>
        <w:autoSpaceDE w:val="0"/>
        <w:autoSpaceDN w:val="0"/>
        <w:adjustRightInd w:val="0"/>
        <w:spacing w:before="16" w:line="260" w:lineRule="exact"/>
      </w:pPr>
    </w:p>
    <w:p w14:paraId="24DA0EF9" w14:textId="5D837193" w:rsidR="002471ED" w:rsidRDefault="002471ED">
      <w:r>
        <w:br w:type="page"/>
      </w:r>
    </w:p>
    <w:p w14:paraId="0B89E59C" w14:textId="42861253" w:rsidR="00483F60" w:rsidRPr="00142AE5" w:rsidRDefault="00483F60" w:rsidP="00483F60">
      <w:pPr>
        <w:jc w:val="right"/>
        <w:rPr>
          <w:rFonts w:ascii="Times New Roman" w:hAnsi="Times New Roman"/>
          <w:sz w:val="24"/>
          <w:szCs w:val="24"/>
        </w:rPr>
      </w:pPr>
      <w:bookmarkStart w:id="42" w:name="_Hlk184298923"/>
      <w:r w:rsidRPr="00142AE5">
        <w:rPr>
          <w:rFonts w:ascii="Times New Roman" w:hAnsi="Times New Roman"/>
          <w:sz w:val="24"/>
          <w:szCs w:val="24"/>
        </w:rPr>
        <w:lastRenderedPageBreak/>
        <w:t>8. pielikums</w:t>
      </w:r>
    </w:p>
    <w:p w14:paraId="443A5269" w14:textId="77777777" w:rsidR="00483F60" w:rsidRPr="00142AE5" w:rsidRDefault="00483F60" w:rsidP="00483F60">
      <w:pPr>
        <w:jc w:val="right"/>
        <w:rPr>
          <w:rFonts w:ascii="Times New Roman" w:hAnsi="Times New Roman"/>
          <w:sz w:val="24"/>
          <w:szCs w:val="24"/>
        </w:rPr>
      </w:pPr>
      <w:r w:rsidRPr="00142AE5">
        <w:rPr>
          <w:rFonts w:ascii="Times New Roman" w:hAnsi="Times New Roman"/>
          <w:sz w:val="24"/>
          <w:szCs w:val="24"/>
        </w:rPr>
        <w:t>atklāta konkursa, identifikācijas</w:t>
      </w:r>
    </w:p>
    <w:p w14:paraId="75C464BD" w14:textId="044FF5EC" w:rsidR="002471ED" w:rsidRPr="00142AE5" w:rsidRDefault="00483F60" w:rsidP="00483F60">
      <w:pPr>
        <w:jc w:val="right"/>
        <w:rPr>
          <w:rFonts w:ascii="Times New Roman" w:hAnsi="Times New Roman"/>
          <w:sz w:val="24"/>
          <w:szCs w:val="24"/>
        </w:rPr>
      </w:pPr>
      <w:r w:rsidRPr="00142AE5">
        <w:rPr>
          <w:rFonts w:ascii="Times New Roman" w:hAnsi="Times New Roman"/>
          <w:sz w:val="24"/>
          <w:szCs w:val="24"/>
        </w:rPr>
        <w:t>Nr. CAIP 2024/</w:t>
      </w:r>
      <w:r w:rsidR="00BA2C60" w:rsidRPr="00142AE5">
        <w:rPr>
          <w:rFonts w:ascii="Times New Roman" w:hAnsi="Times New Roman"/>
          <w:sz w:val="24"/>
          <w:szCs w:val="24"/>
        </w:rPr>
        <w:t>14</w:t>
      </w:r>
      <w:r w:rsidR="00BA2C60">
        <w:rPr>
          <w:rFonts w:ascii="Times New Roman" w:hAnsi="Times New Roman"/>
          <w:sz w:val="24"/>
          <w:szCs w:val="24"/>
        </w:rPr>
        <w:t>8</w:t>
      </w:r>
      <w:r w:rsidRPr="00142AE5">
        <w:rPr>
          <w:rFonts w:ascii="Times New Roman" w:hAnsi="Times New Roman"/>
          <w:sz w:val="24"/>
          <w:szCs w:val="24"/>
        </w:rPr>
        <w:t>, nolikumam</w:t>
      </w:r>
    </w:p>
    <w:p w14:paraId="22D67509" w14:textId="77777777" w:rsidR="00A14A94" w:rsidRPr="00142AE5" w:rsidRDefault="00A14A94" w:rsidP="00A14A94">
      <w:pPr>
        <w:widowControl w:val="0"/>
        <w:autoSpaceDE w:val="0"/>
        <w:autoSpaceDN w:val="0"/>
        <w:adjustRightInd w:val="0"/>
        <w:spacing w:before="16" w:line="260" w:lineRule="exact"/>
        <w:jc w:val="center"/>
        <w:rPr>
          <w:rFonts w:ascii="Times New Roman" w:hAnsi="Times New Roman"/>
          <w:b/>
          <w:bCs/>
          <w:sz w:val="24"/>
          <w:szCs w:val="24"/>
        </w:rPr>
      </w:pPr>
      <w:bookmarkStart w:id="43" w:name="_Toc140468124"/>
      <w:r w:rsidRPr="00142AE5">
        <w:rPr>
          <w:rFonts w:ascii="Times New Roman" w:hAnsi="Times New Roman"/>
          <w:b/>
          <w:bCs/>
          <w:sz w:val="24"/>
          <w:szCs w:val="24"/>
        </w:rPr>
        <w:t>Atklātam konkursam</w:t>
      </w:r>
    </w:p>
    <w:p w14:paraId="1854A61A" w14:textId="0A9A22C6" w:rsidR="00A14A94" w:rsidRPr="00142AE5" w:rsidRDefault="00A14A94" w:rsidP="00A14A94">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w:t>
      </w:r>
      <w:r w:rsidRPr="00142AE5">
        <w:rPr>
          <w:rFonts w:ascii="Times New Roman" w:hAnsi="Times New Roman"/>
          <w:b/>
          <w:bCs/>
          <w:noProof/>
          <w:sz w:val="24"/>
          <w:szCs w:val="24"/>
        </w:rPr>
        <w:t xml:space="preserve">Reģionālas un pilsētas nozīmes velo infrastruktūras izveide maršrutā </w:t>
      </w:r>
      <w:r w:rsidR="00BA2C60" w:rsidRPr="00BA2C60">
        <w:rPr>
          <w:rFonts w:ascii="Times New Roman" w:hAnsi="Times New Roman"/>
          <w:b/>
          <w:bCs/>
          <w:noProof/>
          <w:sz w:val="24"/>
          <w:szCs w:val="24"/>
        </w:rPr>
        <w:t>Rīga-Babīte-Piņķi</w:t>
      </w:r>
      <w:r w:rsidRPr="00142AE5">
        <w:rPr>
          <w:rFonts w:ascii="Times New Roman" w:hAnsi="Times New Roman"/>
          <w:b/>
          <w:bCs/>
          <w:sz w:val="24"/>
          <w:szCs w:val="24"/>
        </w:rPr>
        <w:t xml:space="preserve">” </w:t>
      </w:r>
    </w:p>
    <w:p w14:paraId="3DA913B4" w14:textId="77777777" w:rsidR="00A14A94" w:rsidRPr="008325FD" w:rsidRDefault="00A14A94" w:rsidP="00A14A94">
      <w:pPr>
        <w:spacing w:after="0" w:line="240" w:lineRule="auto"/>
        <w:jc w:val="center"/>
        <w:rPr>
          <w:rFonts w:ascii="Times New Roman" w:eastAsia="Times New Roman" w:hAnsi="Times New Roman"/>
          <w:b/>
          <w:lang w:eastAsia="lv-LV"/>
        </w:rPr>
      </w:pPr>
      <w:r w:rsidRPr="008325FD">
        <w:rPr>
          <w:rFonts w:ascii="Times New Roman" w:eastAsia="Times New Roman" w:hAnsi="Times New Roman"/>
          <w:b/>
          <w:lang w:eastAsia="lv-LV"/>
        </w:rPr>
        <w:t>Piedāvājuma nodrošinājums – Garantijas paraugs</w:t>
      </w:r>
    </w:p>
    <w:p w14:paraId="1A65C000" w14:textId="77777777" w:rsidR="00A14A94" w:rsidRPr="008325FD" w:rsidRDefault="00A14A94" w:rsidP="00A14A94">
      <w:pPr>
        <w:spacing w:after="0" w:line="240" w:lineRule="auto"/>
        <w:jc w:val="center"/>
        <w:rPr>
          <w:rFonts w:ascii="Times New Roman" w:eastAsia="Times New Roman" w:hAnsi="Times New Roman"/>
          <w:b/>
          <w:sz w:val="26"/>
          <w:szCs w:val="26"/>
          <w:lang w:eastAsia="lv-LV"/>
        </w:rPr>
      </w:pPr>
    </w:p>
    <w:p w14:paraId="4C839126" w14:textId="77777777" w:rsidR="00A14A94" w:rsidRPr="008325FD" w:rsidRDefault="00A14A94" w:rsidP="00A14A94">
      <w:pPr>
        <w:spacing w:after="0" w:line="240" w:lineRule="auto"/>
        <w:rPr>
          <w:rFonts w:ascii="Times New Roman" w:eastAsia="Times New Roman" w:hAnsi="Times New Roman"/>
          <w:lang w:eastAsia="lv-LV"/>
        </w:rPr>
      </w:pPr>
      <w:r w:rsidRPr="008325FD">
        <w:rPr>
          <w:rFonts w:ascii="Times New Roman" w:eastAsia="Times New Roman" w:hAnsi="Times New Roman"/>
          <w:lang w:eastAsia="lv-LV"/>
        </w:rPr>
        <w:t>Vieta, datums</w:t>
      </w:r>
    </w:p>
    <w:p w14:paraId="6E642DC7" w14:textId="77777777" w:rsidR="00A14A94" w:rsidRPr="008325FD" w:rsidRDefault="00A14A94" w:rsidP="00A14A94">
      <w:pPr>
        <w:spacing w:after="0" w:line="240" w:lineRule="auto"/>
        <w:ind w:left="-426"/>
        <w:rPr>
          <w:rFonts w:ascii="Times New Roman" w:eastAsia="Times New Roman" w:hAnsi="Times New Roman"/>
          <w:lang w:eastAsia="lv-LV"/>
        </w:rPr>
      </w:pPr>
      <w:r w:rsidRPr="008325FD">
        <w:rPr>
          <w:rFonts w:ascii="Times New Roman" w:eastAsia="Times New Roman" w:hAnsi="Times New Roman"/>
          <w:lang w:eastAsia="lv-LV"/>
        </w:rPr>
        <w:t xml:space="preserve"> </w:t>
      </w:r>
      <w:r w:rsidRPr="008325FD">
        <w:rPr>
          <w:rFonts w:ascii="Times New Roman" w:eastAsia="Times New Roman" w:hAnsi="Times New Roman"/>
          <w:lang w:eastAsia="lv-LV"/>
        </w:rPr>
        <w:tab/>
      </w:r>
      <w:r w:rsidRPr="008325FD">
        <w:rPr>
          <w:rFonts w:ascii="Times New Roman" w:eastAsia="Times New Roman" w:hAnsi="Times New Roman"/>
          <w:lang w:eastAsia="lv-LV"/>
        </w:rPr>
        <w:tab/>
      </w:r>
      <w:r w:rsidRPr="008325FD">
        <w:rPr>
          <w:rFonts w:ascii="Times New Roman" w:eastAsia="Times New Roman" w:hAnsi="Times New Roman"/>
          <w:lang w:eastAsia="lv-LV"/>
        </w:rPr>
        <w:tab/>
      </w:r>
    </w:p>
    <w:p w14:paraId="143D165E" w14:textId="77777777" w:rsidR="00A14A94" w:rsidRPr="008325FD" w:rsidRDefault="00A14A94" w:rsidP="00A14A94">
      <w:pPr>
        <w:shd w:val="clear" w:color="auto" w:fill="FFFFFF"/>
        <w:tabs>
          <w:tab w:val="left" w:pos="8962"/>
        </w:tabs>
        <w:spacing w:after="0" w:line="240" w:lineRule="auto"/>
        <w:ind w:left="-425" w:right="113" w:firstLine="425"/>
        <w:jc w:val="both"/>
        <w:rPr>
          <w:rFonts w:ascii="Times New Roman" w:eastAsia="Times New Roman" w:hAnsi="Times New Roman"/>
          <w:color w:val="000000"/>
          <w:lang w:eastAsia="lv-LV"/>
        </w:rPr>
      </w:pPr>
    </w:p>
    <w:p w14:paraId="068FDD5B" w14:textId="4CCD03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Ievērojot to, ka</w:t>
      </w:r>
      <w:r w:rsidRPr="008325FD">
        <w:rPr>
          <w:rFonts w:ascii="Times New Roman" w:eastAsia="Times New Roman" w:hAnsi="Times New Roman"/>
          <w:b/>
          <w:bCs/>
          <w:color w:val="000000"/>
          <w:lang w:eastAsia="lv-LV"/>
        </w:rPr>
        <w:t xml:space="preserve"> pretendents ______________</w:t>
      </w:r>
      <w:r w:rsidRPr="008325FD">
        <w:rPr>
          <w:rFonts w:ascii="Times New Roman" w:eastAsia="Times New Roman" w:hAnsi="Times New Roman"/>
          <w:bCs/>
          <w:color w:val="000000"/>
          <w:lang w:eastAsia="lv-LV"/>
        </w:rPr>
        <w:t>,</w:t>
      </w:r>
      <w:r w:rsidRPr="008325FD">
        <w:rPr>
          <w:rFonts w:ascii="Times New Roman" w:eastAsia="Times New Roman" w:hAnsi="Times New Roman"/>
          <w:color w:val="000000"/>
          <w:lang w:eastAsia="lv-LV"/>
        </w:rPr>
        <w:t xml:space="preserve"> reģistrācijas Nr. ____________, juridiskā adrese: __________________________, (turpmāk – Pretendents) ir iesniedzis piedāvājumu atklātā konkursa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 xml:space="preserve">Reģionālas un pilsētas nozīmes velo infrastruktūras izveide maršrutā </w:t>
      </w:r>
      <w:r w:rsidR="00BA2C60" w:rsidRPr="00BA2C60">
        <w:rPr>
          <w:rFonts w:ascii="Times New Roman" w:eastAsia="Times New Roman" w:hAnsi="Times New Roman"/>
          <w:color w:val="000000"/>
          <w:lang w:eastAsia="lv-LV"/>
        </w:rPr>
        <w:t>Rīga-Babīte-Piņķi</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sidR="00BA2C60">
        <w:rPr>
          <w:rFonts w:ascii="Times New Roman" w:eastAsia="Times New Roman" w:hAnsi="Times New Roman"/>
          <w:lang w:eastAsia="lv-LV"/>
        </w:rPr>
        <w:t>148</w:t>
      </w:r>
      <w:r w:rsidR="00BA2C60" w:rsidRPr="008325FD">
        <w:rPr>
          <w:rFonts w:ascii="Times New Roman" w:eastAsia="Times New Roman" w:hAnsi="Times New Roman"/>
          <w:lang w:eastAsia="lv-LV"/>
        </w:rPr>
        <w:t xml:space="preserve"> </w:t>
      </w:r>
      <w:r w:rsidRPr="008325FD">
        <w:rPr>
          <w:rFonts w:ascii="Times New Roman" w:eastAsia="Times New Roman" w:hAnsi="Times New Roman"/>
          <w:lang w:eastAsia="lv-LV"/>
        </w:rPr>
        <w:t>(turpmāk – Piedāvājums),</w:t>
      </w:r>
    </w:p>
    <w:p w14:paraId="582BB14B"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8325FD">
        <w:rPr>
          <w:rFonts w:ascii="Times New Roman" w:eastAsia="Times New Roman" w:hAnsi="Times New Roman"/>
          <w:b/>
          <w:bCs/>
          <w:color w:val="000000"/>
          <w:lang w:eastAsia="lv-LV"/>
        </w:rPr>
        <w:t>garantijas devējs ________________</w:t>
      </w:r>
      <w:r w:rsidRPr="008325FD">
        <w:rPr>
          <w:rFonts w:ascii="Times New Roman" w:eastAsia="Times New Roman" w:hAnsi="Times New Roman"/>
          <w:bCs/>
          <w:color w:val="000000"/>
          <w:lang w:eastAsia="lv-LV"/>
        </w:rPr>
        <w:t>,</w:t>
      </w:r>
      <w:r w:rsidRPr="008325FD">
        <w:rPr>
          <w:rFonts w:ascii="Times New Roman" w:eastAsia="Times New Roman" w:hAnsi="Times New Roman"/>
          <w:b/>
          <w:bCs/>
          <w:color w:val="000000"/>
          <w:lang w:eastAsia="lv-LV"/>
        </w:rPr>
        <w:t xml:space="preserve"> </w:t>
      </w:r>
      <w:r w:rsidRPr="008325FD">
        <w:rPr>
          <w:rFonts w:ascii="Times New Roman" w:eastAsia="Times New Roman" w:hAnsi="Times New Roman"/>
          <w:color w:val="000000"/>
          <w:lang w:eastAsia="lv-LV"/>
        </w:rPr>
        <w:t xml:space="preserve">reģistrācijas Nr. ___________________, juridiskā adrese: _______________________, (turpmāk – Garantijas devējs) sniedz garantiju  _____________________ </w:t>
      </w:r>
      <w:proofErr w:type="spellStart"/>
      <w:r w:rsidRPr="008325FD">
        <w:rPr>
          <w:rFonts w:ascii="Times New Roman" w:eastAsia="Times New Roman" w:hAnsi="Times New Roman"/>
          <w:i/>
          <w:color w:val="000000"/>
          <w:lang w:eastAsia="lv-LV"/>
        </w:rPr>
        <w:t>euro</w:t>
      </w:r>
      <w:proofErr w:type="spellEnd"/>
      <w:r w:rsidRPr="008325FD">
        <w:rPr>
          <w:rFonts w:ascii="Times New Roman" w:eastAsia="Times New Roman" w:hAnsi="Times New Roman"/>
          <w:color w:val="000000"/>
          <w:lang w:eastAsia="lv-LV"/>
        </w:rPr>
        <w:t xml:space="preserve"> </w:t>
      </w:r>
      <w:r w:rsidRPr="008325FD">
        <w:rPr>
          <w:rFonts w:ascii="Times New Roman" w:eastAsia="Times New Roman" w:hAnsi="Times New Roman"/>
          <w:b/>
          <w:bCs/>
          <w:color w:val="000000"/>
          <w:lang w:eastAsia="lv-LV"/>
        </w:rPr>
        <w:t xml:space="preserve">(summa cipariem un vārdiem) </w:t>
      </w:r>
      <w:r w:rsidRPr="008325FD">
        <w:rPr>
          <w:rFonts w:ascii="Times New Roman" w:eastAsia="Times New Roman" w:hAnsi="Times New Roman"/>
          <w:color w:val="000000"/>
          <w:lang w:eastAsia="lv-LV"/>
        </w:rPr>
        <w:t>apmērā.</w:t>
      </w:r>
    </w:p>
    <w:p w14:paraId="1F3D5DCB"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8325FD">
        <w:rPr>
          <w:rFonts w:ascii="Times New Roman" w:eastAsia="Times New Roman" w:hAnsi="Times New Roman"/>
          <w:color w:val="000000"/>
          <w:lang w:eastAsia="lv-LV"/>
        </w:rPr>
        <w:t>Garantijas devējs apņemas samaksāt iepriekš norādīto naudas summu 3 (trīs) darba dienu laikā pēc attiecīgas prasības no pasūtītāja saņemšanas, šādos gadījumos:</w:t>
      </w:r>
    </w:p>
    <w:p w14:paraId="1043FC88" w14:textId="77777777" w:rsidR="00A14A94" w:rsidRPr="008325FD" w:rsidRDefault="00A14A94" w:rsidP="00A14A94">
      <w:pPr>
        <w:numPr>
          <w:ilvl w:val="1"/>
          <w:numId w:val="48"/>
        </w:numPr>
        <w:shd w:val="clear" w:color="auto" w:fill="FFFFFF"/>
        <w:tabs>
          <w:tab w:val="left" w:pos="8962"/>
        </w:tabs>
        <w:spacing w:after="0" w:line="240" w:lineRule="auto"/>
        <w:ind w:left="0" w:right="113" w:firstLine="0"/>
        <w:contextualSpacing/>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ja Pretendents Piedāvājuma spēkā esamības periodā atsauc savu Piedāvājumu;</w:t>
      </w:r>
    </w:p>
    <w:p w14:paraId="1B3BA156" w14:textId="6A5A3B51" w:rsidR="00A14A94" w:rsidRPr="008325FD" w:rsidRDefault="00A14A94" w:rsidP="00A14A94">
      <w:pPr>
        <w:numPr>
          <w:ilvl w:val="1"/>
          <w:numId w:val="48"/>
        </w:numPr>
        <w:shd w:val="clear" w:color="auto" w:fill="FFFFFF"/>
        <w:tabs>
          <w:tab w:val="left" w:pos="8962"/>
        </w:tabs>
        <w:spacing w:after="0" w:line="240" w:lineRule="auto"/>
        <w:ind w:left="0" w:right="113" w:firstLine="0"/>
        <w:contextualSpacing/>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 xml:space="preserve">ja Pretendents, kļūstot par atklātā konkursa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 xml:space="preserve">Reģionālas un pilsētas nozīmes velo infrastruktūras izveide maršrutā </w:t>
      </w:r>
      <w:r w:rsidR="00BA2C60" w:rsidRPr="00BA2C60">
        <w:rPr>
          <w:rFonts w:ascii="Times New Roman" w:eastAsia="Times New Roman" w:hAnsi="Times New Roman"/>
          <w:color w:val="000000"/>
          <w:lang w:eastAsia="lv-LV"/>
        </w:rPr>
        <w:t>Rīga-Babīte-Piņķi</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sidR="00BA2C60">
        <w:rPr>
          <w:rFonts w:ascii="Times New Roman" w:eastAsia="Times New Roman" w:hAnsi="Times New Roman"/>
          <w:lang w:eastAsia="lv-LV"/>
        </w:rPr>
        <w:t>148</w:t>
      </w:r>
      <w:r>
        <w:rPr>
          <w:rFonts w:ascii="Times New Roman" w:eastAsia="Times New Roman" w:hAnsi="Times New Roman"/>
          <w:lang w:eastAsia="lv-LV"/>
        </w:rPr>
        <w:t xml:space="preserve">, </w:t>
      </w:r>
      <w:r w:rsidRPr="008325FD">
        <w:rPr>
          <w:rFonts w:ascii="Times New Roman" w:eastAsia="Times New Roman" w:hAnsi="Times New Roman"/>
          <w:color w:val="000000"/>
          <w:lang w:eastAsia="lv-LV"/>
        </w:rPr>
        <w:t>uzvarētāju, neparaksta iepirkuma līgumu Pasūtītāja noteiktajā termiņā.</w:t>
      </w:r>
    </w:p>
    <w:p w14:paraId="59A90EFF"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 xml:space="preserve"> Pasūtītājam nav nepieciešams pierādīt vai dot pamatojumu vai iemeslus savai prasībai, un Pretendentam nav tiesību apspriest šo prasību. Visus izdevumus, kas saistīti ar garantijas izsniegšanu un samaksu Pasūtītājam, sedz Pretendents.</w:t>
      </w:r>
    </w:p>
    <w:p w14:paraId="45B133AA"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Saskaņā ar šo garantiju Garantijas devējam ir pienākums, iestājoties šajā garantijā noteiktajiem gadījumiem, samaksāt Pasūtītājam pēc Pasūtītāja pirmā rakstiskā pieprasījuma (3 (trīs) darba dienu laikā no pieprasījuma saņemšanas), tādu summu, kādu Pasūtītājs pieprasa, taču nepārsniedzot iepriekš norādīto pilno garantijas summu. Savā pieprasījumā Pasūtītājs norāda, kurš no augstāk minētajiem gadījumiem ir iestājies.</w:t>
      </w:r>
    </w:p>
    <w:p w14:paraId="3A17D13B"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 xml:space="preserve">Garantijas devēja saistības ir negrozāmas un bezierunu, nekādas darbības vai nosacījumi nevar ietekmēt garantijas spēkā esamību. </w:t>
      </w:r>
    </w:p>
    <w:p w14:paraId="3EC2A16C"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Šī garantija ir spēkā līdz īsākajam no šādiem termiņiem:</w:t>
      </w:r>
    </w:p>
    <w:p w14:paraId="4BB76FAB" w14:textId="51BD7DB6" w:rsidR="00A14A94" w:rsidRPr="0048690C" w:rsidRDefault="00A14A94" w:rsidP="00A14A94">
      <w:pPr>
        <w:numPr>
          <w:ilvl w:val="0"/>
          <w:numId w:val="50"/>
        </w:numPr>
        <w:shd w:val="clear" w:color="auto" w:fill="FFFFFF"/>
        <w:tabs>
          <w:tab w:val="left" w:pos="8962"/>
        </w:tabs>
        <w:spacing w:after="0" w:line="240" w:lineRule="auto"/>
        <w:ind w:left="0" w:right="113" w:firstLine="0"/>
        <w:contextualSpacing/>
        <w:jc w:val="both"/>
        <w:rPr>
          <w:rFonts w:ascii="Times New Roman" w:eastAsia="Times New Roman" w:hAnsi="Times New Roman"/>
          <w:lang w:eastAsia="lv-LV"/>
        </w:rPr>
      </w:pPr>
      <w:r w:rsidRPr="0048690C">
        <w:rPr>
          <w:rFonts w:ascii="Times New Roman" w:eastAsia="Times New Roman" w:hAnsi="Times New Roman"/>
          <w:lang w:eastAsia="lv-LV"/>
        </w:rPr>
        <w:t xml:space="preserve">Piedāvājuma nodrošinājuma spēkā esamības termiņā – 6 (sešus) mēnešus, skaitot no Piedāvājuma atvēršanas dienas beigām, kas noteikts, sākot no atklāta </w:t>
      </w:r>
      <w:r w:rsidRPr="0048690C">
        <w:rPr>
          <w:rFonts w:ascii="Times New Roman" w:eastAsia="Times New Roman" w:hAnsi="Times New Roman"/>
          <w:color w:val="000000"/>
          <w:lang w:eastAsia="lv-LV"/>
        </w:rPr>
        <w:t>konkursa</w:t>
      </w:r>
      <w:r w:rsidRPr="0048690C">
        <w:rPr>
          <w:rFonts w:ascii="Times New Roman" w:eastAsia="Times New Roman" w:hAnsi="Times New Roman"/>
          <w:lang w:eastAsia="lv-LV"/>
        </w:rPr>
        <w:t xml:space="preserve">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 xml:space="preserve">Reģionālas un pilsētas nozīmes velo infrastruktūras izveide maršrutā </w:t>
      </w:r>
      <w:r w:rsidR="00BA2C60" w:rsidRPr="00BA2C60">
        <w:rPr>
          <w:rFonts w:ascii="Times New Roman" w:eastAsia="Times New Roman" w:hAnsi="Times New Roman"/>
          <w:color w:val="000000"/>
          <w:lang w:eastAsia="lv-LV"/>
        </w:rPr>
        <w:t>Rīga-Babīte-Piņķi</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sidR="00BA2C60">
        <w:rPr>
          <w:rFonts w:ascii="Times New Roman" w:eastAsia="Times New Roman" w:hAnsi="Times New Roman"/>
          <w:lang w:eastAsia="lv-LV"/>
        </w:rPr>
        <w:t>148</w:t>
      </w:r>
      <w:r>
        <w:rPr>
          <w:rFonts w:ascii="Times New Roman" w:eastAsia="Times New Roman" w:hAnsi="Times New Roman"/>
          <w:lang w:eastAsia="lv-LV"/>
        </w:rPr>
        <w:t xml:space="preserve">, </w:t>
      </w:r>
      <w:r w:rsidRPr="0048690C">
        <w:rPr>
          <w:rFonts w:ascii="Times New Roman" w:eastAsia="Times New Roman" w:hAnsi="Times New Roman"/>
          <w:lang w:eastAsia="lv-LV"/>
        </w:rPr>
        <w:t xml:space="preserve">Nolikuma 1.9. apakšpunktā minētās piedāvājumu atvēršanas dienas; </w:t>
      </w:r>
    </w:p>
    <w:p w14:paraId="5743DF3E" w14:textId="45071E50" w:rsidR="00A14A94" w:rsidRPr="0048690C" w:rsidRDefault="00A14A94" w:rsidP="00A14A94">
      <w:pPr>
        <w:numPr>
          <w:ilvl w:val="0"/>
          <w:numId w:val="50"/>
        </w:numPr>
        <w:shd w:val="clear" w:color="auto" w:fill="FFFFFF"/>
        <w:tabs>
          <w:tab w:val="left" w:pos="8962"/>
        </w:tabs>
        <w:spacing w:after="0" w:line="240" w:lineRule="auto"/>
        <w:ind w:left="0" w:right="113" w:firstLine="0"/>
        <w:contextualSpacing/>
        <w:jc w:val="both"/>
        <w:rPr>
          <w:rFonts w:ascii="Times New Roman" w:eastAsia="Times New Roman" w:hAnsi="Times New Roman"/>
          <w:lang w:eastAsia="lv-LV"/>
        </w:rPr>
      </w:pPr>
      <w:r w:rsidRPr="0048690C">
        <w:rPr>
          <w:rFonts w:ascii="Times New Roman" w:eastAsia="Times New Roman" w:hAnsi="Times New Roman"/>
          <w:lang w:eastAsia="lv-LV"/>
        </w:rPr>
        <w:t xml:space="preserve">Līdz atklāta </w:t>
      </w:r>
      <w:r w:rsidRPr="0048690C">
        <w:rPr>
          <w:rFonts w:ascii="Times New Roman" w:eastAsia="Times New Roman" w:hAnsi="Times New Roman"/>
          <w:color w:val="000000"/>
          <w:lang w:eastAsia="lv-LV"/>
        </w:rPr>
        <w:t>konkursa</w:t>
      </w:r>
      <w:r w:rsidRPr="0048690C">
        <w:rPr>
          <w:rFonts w:ascii="Times New Roman" w:eastAsia="Times New Roman" w:hAnsi="Times New Roman"/>
          <w:lang w:eastAsia="lv-LV"/>
        </w:rPr>
        <w:t xml:space="preserve">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 xml:space="preserve">Reģionālas un pilsētas nozīmes velo infrastruktūras izveide maršrutā </w:t>
      </w:r>
      <w:r w:rsidR="00BA2C60" w:rsidRPr="00BA2C60">
        <w:rPr>
          <w:rFonts w:ascii="Times New Roman" w:eastAsia="Times New Roman" w:hAnsi="Times New Roman"/>
          <w:color w:val="000000"/>
          <w:lang w:eastAsia="lv-LV"/>
        </w:rPr>
        <w:t>Rīga-Babīte-Piņķi</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sidR="00BA2C60">
        <w:rPr>
          <w:rFonts w:ascii="Times New Roman" w:eastAsia="Times New Roman" w:hAnsi="Times New Roman"/>
          <w:lang w:eastAsia="lv-LV"/>
        </w:rPr>
        <w:t>148</w:t>
      </w:r>
      <w:r>
        <w:rPr>
          <w:rFonts w:ascii="Times New Roman" w:eastAsia="Times New Roman" w:hAnsi="Times New Roman"/>
          <w:lang w:eastAsia="lv-LV"/>
        </w:rPr>
        <w:t xml:space="preserve">, </w:t>
      </w:r>
      <w:r w:rsidRPr="0048690C">
        <w:rPr>
          <w:rFonts w:ascii="Times New Roman" w:eastAsia="Times New Roman" w:hAnsi="Times New Roman"/>
          <w:lang w:eastAsia="lv-LV"/>
        </w:rPr>
        <w:t>iepirkuma līguma noslēgšanai.</w:t>
      </w:r>
    </w:p>
    <w:p w14:paraId="61D82B7B" w14:textId="77777777" w:rsidR="00A14A94" w:rsidRPr="0048690C"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p>
    <w:p w14:paraId="3D090558"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48690C">
        <w:rPr>
          <w:rFonts w:ascii="Times New Roman" w:eastAsia="Times New Roman" w:hAnsi="Times New Roman"/>
          <w:lang w:eastAsia="lv-LV"/>
        </w:rPr>
        <w:t>Šai garantijai tiek piemēroti Starptautiskās Tirdzniecības palātas izdotie Vienotie noteikumi</w:t>
      </w:r>
      <w:r w:rsidRPr="008325FD">
        <w:rPr>
          <w:rFonts w:ascii="Times New Roman" w:eastAsia="Times New Roman" w:hAnsi="Times New Roman"/>
          <w:lang w:eastAsia="lv-LV"/>
        </w:rPr>
        <w:t xml:space="preserve"> par pieprasījuma garantijām (“</w:t>
      </w:r>
      <w:proofErr w:type="spellStart"/>
      <w:r w:rsidRPr="008325FD">
        <w:rPr>
          <w:rFonts w:ascii="Times New Roman" w:eastAsia="Times New Roman" w:hAnsi="Times New Roman"/>
          <w:i/>
          <w:iCs/>
          <w:lang w:eastAsia="lv-LV"/>
        </w:rPr>
        <w:t>The</w:t>
      </w:r>
      <w:proofErr w:type="spellEnd"/>
      <w:r w:rsidRPr="008325FD">
        <w:rPr>
          <w:rFonts w:ascii="Times New Roman" w:eastAsia="Times New Roman" w:hAnsi="Times New Roman"/>
          <w:i/>
          <w:iCs/>
          <w:lang w:eastAsia="lv-LV"/>
        </w:rPr>
        <w:t xml:space="preserve"> ICC </w:t>
      </w:r>
      <w:proofErr w:type="spellStart"/>
      <w:r w:rsidRPr="008325FD">
        <w:rPr>
          <w:rFonts w:ascii="Times New Roman" w:eastAsia="Times New Roman" w:hAnsi="Times New Roman"/>
          <w:i/>
          <w:iCs/>
          <w:lang w:eastAsia="lv-LV"/>
        </w:rPr>
        <w:t>Uniform</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Rules</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for</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Demand</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Guaranties</w:t>
      </w:r>
      <w:proofErr w:type="spellEnd"/>
      <w:r w:rsidRPr="008325FD">
        <w:rPr>
          <w:rFonts w:ascii="Times New Roman" w:eastAsia="Times New Roman" w:hAnsi="Times New Roman"/>
          <w:i/>
          <w:iCs/>
          <w:lang w:eastAsia="lv-LV"/>
        </w:rPr>
        <w:t xml:space="preserve">”, ICC </w:t>
      </w:r>
      <w:proofErr w:type="spellStart"/>
      <w:r w:rsidRPr="008325FD">
        <w:rPr>
          <w:rFonts w:ascii="Times New Roman" w:eastAsia="Times New Roman" w:hAnsi="Times New Roman"/>
          <w:i/>
          <w:iCs/>
          <w:lang w:eastAsia="lv-LV"/>
        </w:rPr>
        <w:t>Publication</w:t>
      </w:r>
      <w:proofErr w:type="spellEnd"/>
      <w:r w:rsidRPr="008325FD">
        <w:rPr>
          <w:rFonts w:ascii="Times New Roman" w:eastAsia="Times New Roman" w:hAnsi="Times New Roman"/>
          <w:lang w:eastAsia="lv-LV"/>
        </w:rPr>
        <w:t xml:space="preserve">, </w:t>
      </w:r>
      <w:r w:rsidRPr="008325FD">
        <w:rPr>
          <w:rFonts w:ascii="Times New Roman" w:eastAsia="Times New Roman" w:hAnsi="Times New Roman"/>
          <w:i/>
          <w:iCs/>
          <w:lang w:eastAsia="lv-LV"/>
        </w:rPr>
        <w:t>No</w:t>
      </w:r>
      <w:r w:rsidRPr="008325FD">
        <w:rPr>
          <w:rFonts w:ascii="Times New Roman" w:eastAsia="Times New Roman" w:hAnsi="Times New Roman"/>
          <w:lang w:eastAsia="lv-LV"/>
        </w:rPr>
        <w:t xml:space="preserve">.758). </w:t>
      </w:r>
      <w:r w:rsidRPr="008325FD">
        <w:rPr>
          <w:rFonts w:ascii="Times New Roman" w:eastAsia="Times New Roman" w:hAnsi="Times New Roman"/>
          <w:color w:val="000000"/>
          <w:lang w:eastAsia="lv-LV"/>
        </w:rPr>
        <w:t>Visus</w:t>
      </w:r>
      <w:r w:rsidRPr="008325FD">
        <w:rPr>
          <w:rFonts w:ascii="Times New Roman" w:eastAsia="Times New Roman" w:hAnsi="Times New Roman"/>
          <w:lang w:eastAsia="lv-LV"/>
        </w:rPr>
        <w:t xml:space="preserve"> jautājumus, ko neregulē minētie noteikumi (URDG 758), regulē Latvijas Republikas normatīvie akti. </w:t>
      </w:r>
    </w:p>
    <w:p w14:paraId="1E1EDDE2"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8325FD">
        <w:rPr>
          <w:rFonts w:ascii="Times New Roman" w:eastAsia="Times New Roman" w:hAnsi="Times New Roman"/>
          <w:lang w:eastAsia="lv-LV"/>
        </w:rPr>
        <w:t xml:space="preserve">Visus </w:t>
      </w:r>
      <w:r w:rsidRPr="008325FD">
        <w:rPr>
          <w:rFonts w:ascii="Times New Roman" w:eastAsia="Times New Roman" w:hAnsi="Times New Roman"/>
          <w:color w:val="000000"/>
          <w:lang w:eastAsia="lv-LV"/>
        </w:rPr>
        <w:t>strīdus</w:t>
      </w:r>
      <w:r w:rsidRPr="008325FD">
        <w:rPr>
          <w:rFonts w:ascii="Times New Roman" w:eastAsia="Times New Roman" w:hAnsi="Times New Roman"/>
          <w:lang w:eastAsia="lv-LV"/>
        </w:rPr>
        <w:t xml:space="preserve">  saistībā  ar  šo garantiju izskata Latvijas Republikas tiesas.</w:t>
      </w:r>
    </w:p>
    <w:p w14:paraId="2132E392" w14:textId="77777777" w:rsidR="00A14A94" w:rsidRPr="008325FD" w:rsidRDefault="00A14A94" w:rsidP="00A14A94">
      <w:pPr>
        <w:shd w:val="clear" w:color="auto" w:fill="FFFFFF"/>
        <w:spacing w:after="0" w:line="240" w:lineRule="auto"/>
        <w:jc w:val="both"/>
        <w:rPr>
          <w:rFonts w:ascii="Times New Roman" w:eastAsia="Times New Roman" w:hAnsi="Times New Roman"/>
          <w:lang w:eastAsia="lv-LV"/>
        </w:rPr>
      </w:pPr>
      <w:r w:rsidRPr="008325FD">
        <w:rPr>
          <w:rFonts w:ascii="Times New Roman" w:eastAsia="Times New Roman" w:hAnsi="Times New Roman"/>
          <w:color w:val="000000"/>
          <w:lang w:eastAsia="lv-LV"/>
        </w:rPr>
        <w:t>Garantija ir sastādīta 2 (divos) eksemplāros, to saņēmēji:</w:t>
      </w:r>
    </w:p>
    <w:p w14:paraId="385121EB" w14:textId="77777777" w:rsidR="00A14A94" w:rsidRPr="008325FD" w:rsidRDefault="00A14A94" w:rsidP="00A14A94">
      <w:pPr>
        <w:widowControl w:val="0"/>
        <w:numPr>
          <w:ilvl w:val="0"/>
          <w:numId w:val="49"/>
        </w:numPr>
        <w:shd w:val="clear" w:color="auto" w:fill="FFFFFF"/>
        <w:tabs>
          <w:tab w:val="left" w:pos="739"/>
        </w:tabs>
        <w:autoSpaceDE w:val="0"/>
        <w:autoSpaceDN w:val="0"/>
        <w:adjustRightInd w:val="0"/>
        <w:spacing w:after="0" w:line="240" w:lineRule="auto"/>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Garantijas devējs (1 eksemplārs);</w:t>
      </w:r>
    </w:p>
    <w:p w14:paraId="1B8F11F6" w14:textId="77777777" w:rsidR="00A14A94" w:rsidRPr="008325FD" w:rsidRDefault="00A14A94" w:rsidP="00A14A94">
      <w:pPr>
        <w:widowControl w:val="0"/>
        <w:numPr>
          <w:ilvl w:val="0"/>
          <w:numId w:val="49"/>
        </w:numPr>
        <w:shd w:val="clear" w:color="auto" w:fill="FFFFFF"/>
        <w:tabs>
          <w:tab w:val="left" w:pos="739"/>
        </w:tabs>
        <w:autoSpaceDE w:val="0"/>
        <w:autoSpaceDN w:val="0"/>
        <w:adjustRightInd w:val="0"/>
        <w:spacing w:after="0" w:line="240" w:lineRule="auto"/>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Pasūtītājs (1 eksemplārs).</w:t>
      </w:r>
    </w:p>
    <w:p w14:paraId="5AB0B8D2" w14:textId="77777777" w:rsidR="00A14A94" w:rsidRPr="008325FD" w:rsidRDefault="00A14A94" w:rsidP="00A14A94">
      <w:pPr>
        <w:widowControl w:val="0"/>
        <w:shd w:val="clear" w:color="auto" w:fill="FFFFFF"/>
        <w:tabs>
          <w:tab w:val="left" w:pos="739"/>
        </w:tabs>
        <w:autoSpaceDE w:val="0"/>
        <w:autoSpaceDN w:val="0"/>
        <w:adjustRightInd w:val="0"/>
        <w:spacing w:after="0" w:line="240" w:lineRule="auto"/>
        <w:jc w:val="both"/>
        <w:rPr>
          <w:rFonts w:ascii="Times New Roman" w:eastAsia="Times New Roman" w:hAnsi="Times New Roman"/>
          <w:color w:val="000000"/>
          <w:lang w:eastAsia="lv-LV"/>
        </w:rPr>
      </w:pPr>
    </w:p>
    <w:p w14:paraId="067C5CCC" w14:textId="77777777" w:rsidR="00A14A94" w:rsidRPr="008325FD" w:rsidRDefault="00A14A94" w:rsidP="00A14A94">
      <w:pPr>
        <w:widowControl w:val="0"/>
        <w:shd w:val="clear" w:color="auto" w:fill="FFFFFF"/>
        <w:tabs>
          <w:tab w:val="left" w:pos="739"/>
        </w:tabs>
        <w:autoSpaceDE w:val="0"/>
        <w:autoSpaceDN w:val="0"/>
        <w:adjustRightInd w:val="0"/>
        <w:spacing w:after="0" w:line="240" w:lineRule="auto"/>
        <w:ind w:left="-426"/>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_________________________________</w:t>
      </w:r>
    </w:p>
    <w:p w14:paraId="6C00B33B" w14:textId="77777777" w:rsidR="00A14A94" w:rsidRPr="008325FD" w:rsidRDefault="00A14A94" w:rsidP="00A14A94">
      <w:pPr>
        <w:spacing w:after="0" w:line="240" w:lineRule="auto"/>
        <w:rPr>
          <w:rFonts w:ascii="Times New Roman" w:eastAsia="Times New Roman" w:hAnsi="Times New Roman"/>
          <w:bCs/>
          <w:i/>
          <w:iCs/>
          <w:lang w:eastAsia="lv-LV"/>
        </w:rPr>
      </w:pPr>
      <w:r w:rsidRPr="008325FD">
        <w:rPr>
          <w:rFonts w:ascii="Times New Roman" w:eastAsia="Times New Roman" w:hAnsi="Times New Roman"/>
          <w:color w:val="000000"/>
          <w:lang w:eastAsia="lv-LV"/>
        </w:rPr>
        <w:t>Garantijas devēja</w:t>
      </w:r>
      <w:r w:rsidRPr="008325FD">
        <w:rPr>
          <w:rFonts w:ascii="Times New Roman" w:eastAsia="Times New Roman" w:hAnsi="Times New Roman"/>
          <w:bCs/>
          <w:lang w:eastAsia="lv-LV"/>
        </w:rPr>
        <w:t xml:space="preserve"> vārdā</w:t>
      </w:r>
    </w:p>
    <w:bookmarkEnd w:id="43"/>
    <w:bookmarkEnd w:id="42"/>
    <w:p w14:paraId="163C5705" w14:textId="77777777" w:rsidR="00720E5A" w:rsidRDefault="00720E5A" w:rsidP="0094251A">
      <w:pPr>
        <w:widowControl w:val="0"/>
        <w:autoSpaceDE w:val="0"/>
        <w:autoSpaceDN w:val="0"/>
        <w:adjustRightInd w:val="0"/>
        <w:spacing w:before="16" w:line="260" w:lineRule="exact"/>
      </w:pPr>
    </w:p>
    <w:sectPr w:rsidR="00720E5A" w:rsidSect="002823DA">
      <w:headerReference w:type="default" r:id="rId16"/>
      <w:footerReference w:type="default" r:id="rId17"/>
      <w:headerReference w:type="first" r:id="rId18"/>
      <w:footerReference w:type="first" r:id="rId19"/>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1674F" w14:textId="77777777" w:rsidR="00CE00F6" w:rsidRDefault="00CE00F6">
      <w:r>
        <w:separator/>
      </w:r>
    </w:p>
  </w:endnote>
  <w:endnote w:type="continuationSeparator" w:id="0">
    <w:p w14:paraId="4E9DA2AA" w14:textId="77777777" w:rsidR="00CE00F6" w:rsidRDefault="00CE00F6">
      <w:r>
        <w:continuationSeparator/>
      </w:r>
    </w:p>
  </w:endnote>
  <w:endnote w:type="continuationNotice" w:id="1">
    <w:p w14:paraId="211EF3FD" w14:textId="77777777" w:rsidR="00CE00F6" w:rsidRDefault="00CE00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Klee One"/>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16368D1D" w14:textId="77777777" w:rsidTr="704AEAAE">
      <w:trPr>
        <w:trHeight w:val="300"/>
      </w:trPr>
      <w:tc>
        <w:tcPr>
          <w:tcW w:w="3305" w:type="dxa"/>
        </w:tcPr>
        <w:p w14:paraId="525FED96" w14:textId="0900329B" w:rsidR="704AEAAE" w:rsidRDefault="704AEAAE" w:rsidP="704AEAAE">
          <w:pPr>
            <w:ind w:left="-115"/>
          </w:pPr>
        </w:p>
      </w:tc>
      <w:tc>
        <w:tcPr>
          <w:tcW w:w="3305" w:type="dxa"/>
        </w:tcPr>
        <w:p w14:paraId="13971E3D" w14:textId="759D53C5" w:rsidR="704AEAAE" w:rsidRDefault="704AEAAE" w:rsidP="704AEAAE">
          <w:pPr>
            <w:jc w:val="center"/>
          </w:pPr>
        </w:p>
      </w:tc>
      <w:tc>
        <w:tcPr>
          <w:tcW w:w="3305" w:type="dxa"/>
        </w:tcPr>
        <w:p w14:paraId="5E3DA94C" w14:textId="23EB40E7" w:rsidR="704AEAAE" w:rsidRDefault="704AEAAE" w:rsidP="704AEAAE">
          <w:pPr>
            <w:ind w:right="-115"/>
            <w:jc w:val="right"/>
          </w:pPr>
        </w:p>
      </w:tc>
    </w:tr>
  </w:tbl>
  <w:p w14:paraId="346320BE" w14:textId="6803DC29" w:rsidR="704AEAAE" w:rsidRDefault="704AEAAE"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371BE2AD" w14:textId="77777777" w:rsidTr="704AEAAE">
      <w:trPr>
        <w:trHeight w:val="300"/>
      </w:trPr>
      <w:tc>
        <w:tcPr>
          <w:tcW w:w="3305" w:type="dxa"/>
        </w:tcPr>
        <w:p w14:paraId="35A64366" w14:textId="40FEC785" w:rsidR="704AEAAE" w:rsidRDefault="704AEAAE" w:rsidP="704AEAAE">
          <w:pPr>
            <w:ind w:left="-115"/>
          </w:pPr>
        </w:p>
      </w:tc>
      <w:tc>
        <w:tcPr>
          <w:tcW w:w="3305" w:type="dxa"/>
        </w:tcPr>
        <w:p w14:paraId="01436D92" w14:textId="30380371" w:rsidR="704AEAAE" w:rsidRDefault="704AEAAE" w:rsidP="704AEAAE">
          <w:pPr>
            <w:jc w:val="center"/>
          </w:pPr>
        </w:p>
      </w:tc>
      <w:tc>
        <w:tcPr>
          <w:tcW w:w="3305" w:type="dxa"/>
        </w:tcPr>
        <w:p w14:paraId="30E3067C" w14:textId="6E4DD3C7" w:rsidR="704AEAAE" w:rsidRDefault="704AEAAE" w:rsidP="704AEAAE">
          <w:pPr>
            <w:ind w:right="-115"/>
            <w:jc w:val="right"/>
          </w:pPr>
        </w:p>
      </w:tc>
    </w:tr>
  </w:tbl>
  <w:p w14:paraId="7B57AAC7" w14:textId="3EA48E66" w:rsidR="704AEAAE" w:rsidRDefault="704AEAAE"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9FAAA" w14:textId="77777777" w:rsidR="00CE00F6" w:rsidRDefault="00CE00F6">
      <w:r>
        <w:separator/>
      </w:r>
    </w:p>
  </w:footnote>
  <w:footnote w:type="continuationSeparator" w:id="0">
    <w:p w14:paraId="2F11AB9B" w14:textId="77777777" w:rsidR="00CE00F6" w:rsidRDefault="00CE00F6">
      <w:r>
        <w:continuationSeparator/>
      </w:r>
    </w:p>
  </w:footnote>
  <w:footnote w:type="continuationNotice" w:id="1">
    <w:p w14:paraId="67EDA2D8" w14:textId="77777777" w:rsidR="00CE00F6" w:rsidRDefault="00CE00F6"/>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1B3630F1" w14:textId="77777777" w:rsidR="006B295F" w:rsidRPr="00FE62EA" w:rsidRDefault="006B295F" w:rsidP="00ED2C92">
      <w:pPr>
        <w:pStyle w:val="Vresteksts"/>
        <w:rPr>
          <w:lang w:val="lv-LV"/>
        </w:rPr>
      </w:pPr>
      <w:r>
        <w:rPr>
          <w:rStyle w:val="Vresatsauce"/>
        </w:rPr>
        <w:footnoteRef/>
      </w:r>
      <w:r w:rsidRPr="00FE62EA">
        <w:rPr>
          <w:lang w:val="lv-LV"/>
        </w:rPr>
        <w:t xml:space="preserve"> </w:t>
      </w:r>
      <w:r w:rsidRPr="00A55523">
        <w:rPr>
          <w:lang w:val="lv-LV"/>
        </w:rPr>
        <w:t xml:space="preserve">kas dod tiesības veikt attiecīgus </w:t>
      </w:r>
      <w:r>
        <w:rPr>
          <w:spacing w:val="-3"/>
          <w:lang w:val="lv-LV"/>
        </w:rPr>
        <w:t>būv</w:t>
      </w:r>
      <w:r w:rsidRPr="00A55523">
        <w:rPr>
          <w:lang w:val="lv-LV"/>
        </w:rPr>
        <w:t>darbus</w:t>
      </w:r>
    </w:p>
  </w:footnote>
  <w:footnote w:id="4">
    <w:p w14:paraId="51BBA017" w14:textId="77777777" w:rsidR="003B5AF4" w:rsidRPr="008E1156" w:rsidRDefault="003B5AF4" w:rsidP="003B5AF4">
      <w:pPr>
        <w:pStyle w:val="Vresteksts"/>
        <w:rPr>
          <w:lang w:val="lv-LV"/>
        </w:rPr>
      </w:pPr>
      <w:r>
        <w:rPr>
          <w:rStyle w:val="Vresatsauce"/>
        </w:rPr>
        <w:footnoteRef/>
      </w:r>
      <w:r w:rsidRPr="008E1156">
        <w:rPr>
          <w:lang w:val="lv-LV"/>
        </w:rPr>
        <w:t xml:space="preserve"> </w:t>
      </w:r>
      <w:r w:rsidRPr="00D03F42">
        <w:rPr>
          <w:lang w:val="lv-LV"/>
        </w:rPr>
        <w:t>Šeit un turpmāk šī iepirkuma ietvaros apzīmējuma “pilsēta” skaidrojums - saskaņā ar Administratīvo teritoriju un apdzīvoto vietu likuma 8.pantā un pielikumā noteikto; attiecībā uz darbiem, kas veikti ārvalstīs – saskaņā ar attiecīgās valsts normatīvo aktu par administratīvo teritoriju iedalījumu prasībām</w:t>
      </w:r>
      <w:r>
        <w:rPr>
          <w:lang w:val="lv-LV"/>
        </w:rPr>
        <w:t>.</w:t>
      </w:r>
    </w:p>
  </w:footnote>
  <w:footnote w:id="5">
    <w:p w14:paraId="25F977BC" w14:textId="77777777" w:rsidR="003B5AF4" w:rsidRPr="00265EE1" w:rsidRDefault="003B5AF4" w:rsidP="003B5AF4">
      <w:pPr>
        <w:pStyle w:val="Vresteksts"/>
        <w:rPr>
          <w:lang w:val="lv-LV"/>
        </w:rPr>
      </w:pPr>
      <w:r>
        <w:rPr>
          <w:rStyle w:val="Vresatsauce"/>
        </w:rPr>
        <w:footnoteRef/>
      </w:r>
      <w:r w:rsidRPr="00265EE1">
        <w:rPr>
          <w:lang w:val="lv-LV"/>
        </w:rPr>
        <w:t xml:space="preserve"> </w:t>
      </w:r>
      <w:r w:rsidRPr="00D03F42">
        <w:rPr>
          <w:lang w:val="lv-LV"/>
        </w:rPr>
        <w:t>Šeit un turpmāk</w:t>
      </w:r>
      <w:r w:rsidRPr="00265EE1" w:rsidDel="00F609FF">
        <w:rPr>
          <w:lang w:val="lv-LV"/>
        </w:rPr>
        <w:t xml:space="preserve"> </w:t>
      </w:r>
      <w:r>
        <w:rPr>
          <w:lang w:val="lv-LV"/>
        </w:rPr>
        <w:t xml:space="preserve">šī iepirkuma ietvaros </w:t>
      </w:r>
      <w:r w:rsidRPr="00265EE1">
        <w:rPr>
          <w:lang w:val="lv-LV"/>
        </w:rPr>
        <w:t xml:space="preserve">ar jēdzienu “transporta infrastruktūra”  jāsaprot -  </w:t>
      </w:r>
      <w:r w:rsidRPr="00BF658A">
        <w:rPr>
          <w:lang w:val="lv-LV"/>
        </w:rPr>
        <w:t>brauktuv</w:t>
      </w:r>
      <w:r>
        <w:rPr>
          <w:lang w:val="lv-LV"/>
        </w:rPr>
        <w:t>es vai ietves</w:t>
      </w:r>
      <w:r w:rsidRPr="00BF658A">
        <w:rPr>
          <w:lang w:val="lv-LV"/>
        </w:rPr>
        <w:t xml:space="preserve"> un/vai gājēju ceļi, un/vai iel</w:t>
      </w:r>
      <w:r>
        <w:rPr>
          <w:lang w:val="lv-LV"/>
        </w:rPr>
        <w:t>as</w:t>
      </w:r>
      <w:r w:rsidRPr="00BF658A">
        <w:rPr>
          <w:lang w:val="lv-LV"/>
        </w:rPr>
        <w:t>, un/vai veloceliņi, un/vai velosipēdu ceļi, un/vai apvienotie vai dalītie gājēju un velosipēdu ceļi</w:t>
      </w:r>
      <w:r>
        <w:rPr>
          <w:lang w:val="lv-LV"/>
        </w:rPr>
        <w:t>.</w:t>
      </w:r>
    </w:p>
  </w:footnote>
  <w:footnote w:id="6">
    <w:p w14:paraId="64204EA7" w14:textId="77777777" w:rsidR="0091121E" w:rsidRPr="00F25508" w:rsidRDefault="0091121E" w:rsidP="0091121E">
      <w:pPr>
        <w:pStyle w:val="Vresteksts"/>
        <w:rPr>
          <w:lang w:val="lv-LV"/>
        </w:rPr>
      </w:pPr>
      <w:r>
        <w:rPr>
          <w:rStyle w:val="Vresatsauce"/>
        </w:rPr>
        <w:footnoteRef/>
      </w:r>
      <w:r w:rsidRPr="00F25508">
        <w:rPr>
          <w:lang w:val="lv-LV"/>
        </w:rPr>
        <w:t xml:space="preserve"> </w:t>
      </w:r>
      <w:r w:rsidRPr="00F25508">
        <w:rPr>
          <w:rFonts w:eastAsia="Calibri"/>
          <w:iCs/>
          <w:lang w:val="lv-LV" w:eastAsia="lv-LV"/>
        </w:rPr>
        <w:t xml:space="preserve">Pasūtītājs skaidro, ka </w:t>
      </w:r>
      <w:r>
        <w:rPr>
          <w:lang w:val="lv-LV"/>
        </w:rPr>
        <w:t xml:space="preserve">šī iepirkuma ietvaros </w:t>
      </w:r>
      <w:r w:rsidRPr="00F25508">
        <w:rPr>
          <w:rFonts w:eastAsia="Calibri"/>
          <w:iCs/>
          <w:lang w:val="lv-LV" w:eastAsia="lv-LV"/>
        </w:rPr>
        <w:t>ar jēdzienu “inženierkomunikāciju veidi”  jāsaprot -  elektroapgādes tīkli (ELT); elektronisko sakaru tīkli (EST); gāzes apgāde (GAT); tramvaju, trolejbusu, dzelzceļa kontakttīkli (KT); lietus ūdens kanalizācija (LKT); siltumapgāde (SAT); ūdensapgāde un kanalizācija (UKT).</w:t>
      </w:r>
    </w:p>
  </w:footnote>
  <w:footnote w:id="7">
    <w:p w14:paraId="1000E505" w14:textId="69AA0B64" w:rsidR="00734B11" w:rsidRPr="00876899" w:rsidRDefault="00734B11">
      <w:pPr>
        <w:pStyle w:val="Vresteksts"/>
        <w:rPr>
          <w:lang w:val="lv-LV"/>
        </w:rPr>
      </w:pPr>
      <w:r>
        <w:rPr>
          <w:rStyle w:val="Vresatsauce"/>
        </w:rPr>
        <w:footnoteRef/>
      </w:r>
      <w:r w:rsidRPr="00876899">
        <w:rPr>
          <w:lang w:val="lv-LV"/>
        </w:rPr>
        <w:t xml:space="preserve"> </w:t>
      </w:r>
      <w:r w:rsidRPr="00734B11">
        <w:rPr>
          <w:lang w:val="lv-LV"/>
        </w:rPr>
        <w:t>Saskaņā ar Ministru kabineta 2017.gada 3.maija noteikumiem Nr.239 “Noteikumi par Latvijas būvnormatīvu LBN 501-17 “</w:t>
      </w:r>
      <w:proofErr w:type="spellStart"/>
      <w:r w:rsidRPr="00734B11">
        <w:rPr>
          <w:lang w:val="lv-LV"/>
        </w:rPr>
        <w:t>Būvizmaksu</w:t>
      </w:r>
      <w:proofErr w:type="spellEnd"/>
      <w:r w:rsidRPr="00734B11">
        <w:rPr>
          <w:lang w:val="lv-LV"/>
        </w:rPr>
        <w:t xml:space="preserve"> noteikšanas kārtība”</w:t>
      </w:r>
    </w:p>
  </w:footnote>
  <w:footnote w:id="8">
    <w:p w14:paraId="2BED4182" w14:textId="77777777" w:rsidR="009116E6" w:rsidRPr="00EF1F7B"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29" w:name="_Hlk64455614"/>
      <w:r w:rsidRPr="00EF1F7B">
        <w:rPr>
          <w:i/>
          <w:sz w:val="20"/>
          <w:szCs w:val="20"/>
        </w:rPr>
        <w:t>Jānorāda attiecīgs statuss atbilstoši Iepirkumu uzraudzības biroja</w:t>
      </w:r>
      <w:bookmarkEnd w:id="29"/>
      <w:r w:rsidRPr="00EF1F7B">
        <w:rPr>
          <w:i/>
          <w:sz w:val="20"/>
          <w:szCs w:val="20"/>
        </w:rPr>
        <w:t xml:space="preserve"> skaidrojumam “Skaidrojums par mazajiem un vidējiem uzņēmumiem”. </w:t>
      </w:r>
      <w:r w:rsidRPr="00EF1F7B">
        <w:rPr>
          <w:i/>
          <w:sz w:val="20"/>
          <w:szCs w:val="20"/>
        </w:rPr>
        <w:t>Pieejams:</w:t>
      </w:r>
      <w:bookmarkStart w:id="30"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30"/>
    </w:p>
  </w:footnote>
  <w:footnote w:id="9">
    <w:p w14:paraId="47F6D4B2" w14:textId="5222E483" w:rsidR="009116E6" w:rsidRPr="00EF1F7B" w:rsidRDefault="009116E6" w:rsidP="009116E6">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w:t>
      </w:r>
      <w:r w:rsidR="00E53149" w:rsidRPr="00EF1F7B">
        <w:rPr>
          <w:i/>
          <w:sz w:val="20"/>
          <w:szCs w:val="20"/>
        </w:rPr>
        <w:t>1</w:t>
      </w:r>
      <w:r w:rsidRPr="00EF1F7B">
        <w:rPr>
          <w:i/>
          <w:sz w:val="20"/>
          <w:szCs w:val="20"/>
        </w:rPr>
        <w:t>. pielikums.</w:t>
      </w:r>
    </w:p>
  </w:footnote>
  <w:footnote w:id="10">
    <w:p w14:paraId="634A7A8B" w14:textId="77777777" w:rsidR="009116E6" w:rsidRPr="0052727A" w:rsidRDefault="009116E6" w:rsidP="009116E6">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1">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12">
    <w:p w14:paraId="064F3C8B" w14:textId="77777777" w:rsidR="00696B2D" w:rsidRPr="00E33419" w:rsidRDefault="00696B2D" w:rsidP="00696B2D">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7928A521" w14:textId="77777777" w:rsidTr="704AEAAE">
      <w:trPr>
        <w:trHeight w:val="300"/>
      </w:trPr>
      <w:tc>
        <w:tcPr>
          <w:tcW w:w="3305" w:type="dxa"/>
        </w:tcPr>
        <w:p w14:paraId="20CCB0B3" w14:textId="323E59D8" w:rsidR="704AEAAE" w:rsidRDefault="704AEAAE" w:rsidP="704AEAAE">
          <w:pPr>
            <w:ind w:left="-115"/>
          </w:pPr>
        </w:p>
      </w:tc>
      <w:tc>
        <w:tcPr>
          <w:tcW w:w="3305" w:type="dxa"/>
        </w:tcPr>
        <w:p w14:paraId="0E1E92E9" w14:textId="228E7AC9" w:rsidR="704AEAAE" w:rsidRDefault="704AEAAE" w:rsidP="704AEAAE">
          <w:pPr>
            <w:jc w:val="center"/>
          </w:pPr>
        </w:p>
      </w:tc>
      <w:tc>
        <w:tcPr>
          <w:tcW w:w="3305" w:type="dxa"/>
        </w:tcPr>
        <w:p w14:paraId="0FF7F14B" w14:textId="38300D7F" w:rsidR="704AEAAE" w:rsidRDefault="704AEAAE" w:rsidP="704AEAAE">
          <w:pPr>
            <w:ind w:right="-115"/>
            <w:jc w:val="right"/>
          </w:pPr>
        </w:p>
      </w:tc>
    </w:tr>
  </w:tbl>
  <w:p w14:paraId="1BFA8976" w14:textId="175B4A2B" w:rsidR="704AEAAE" w:rsidRDefault="704AEA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5377A68D" w14:textId="77777777" w:rsidTr="704AEAAE">
      <w:trPr>
        <w:trHeight w:val="300"/>
      </w:trPr>
      <w:tc>
        <w:tcPr>
          <w:tcW w:w="3305" w:type="dxa"/>
        </w:tcPr>
        <w:p w14:paraId="758FF3B6" w14:textId="6CB93C94" w:rsidR="704AEAAE" w:rsidRDefault="704AEAAE" w:rsidP="704AEAAE">
          <w:pPr>
            <w:ind w:left="-115"/>
          </w:pPr>
        </w:p>
      </w:tc>
      <w:tc>
        <w:tcPr>
          <w:tcW w:w="3305" w:type="dxa"/>
        </w:tcPr>
        <w:p w14:paraId="336DB0EB" w14:textId="5BB64585" w:rsidR="704AEAAE" w:rsidRDefault="704AEAAE" w:rsidP="704AEAAE">
          <w:pPr>
            <w:jc w:val="center"/>
          </w:pPr>
        </w:p>
      </w:tc>
      <w:tc>
        <w:tcPr>
          <w:tcW w:w="3305" w:type="dxa"/>
        </w:tcPr>
        <w:p w14:paraId="51049CD8" w14:textId="21A78B2C" w:rsidR="704AEAAE" w:rsidRDefault="704AEAAE" w:rsidP="704AEAAE">
          <w:pPr>
            <w:ind w:right="-115"/>
            <w:jc w:val="right"/>
          </w:pPr>
        </w:p>
      </w:tc>
    </w:tr>
  </w:tbl>
  <w:p w14:paraId="53F1E347" w14:textId="511019A6" w:rsidR="704AEAAE" w:rsidRDefault="704AEA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2935E7D"/>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A214740"/>
    <w:multiLevelType w:val="hybridMultilevel"/>
    <w:tmpl w:val="3A6EDB28"/>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6" w15:restartNumberingAfterBreak="0">
    <w:nsid w:val="0C444346"/>
    <w:multiLevelType w:val="hybridMultilevel"/>
    <w:tmpl w:val="BC349572"/>
    <w:lvl w:ilvl="0" w:tplc="C19892A2">
      <w:start w:val="1"/>
      <w:numFmt w:val="upp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4A5A11"/>
    <w:multiLevelType w:val="multilevel"/>
    <w:tmpl w:val="1FEC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997"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83269ED"/>
    <w:multiLevelType w:val="hybridMultilevel"/>
    <w:tmpl w:val="82A6A746"/>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5072B2"/>
    <w:multiLevelType w:val="hybridMultilevel"/>
    <w:tmpl w:val="22E076A6"/>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2" w15:restartNumberingAfterBreak="0">
    <w:nsid w:val="1A932FD0"/>
    <w:multiLevelType w:val="multilevel"/>
    <w:tmpl w:val="4F3632E0"/>
    <w:lvl w:ilvl="0">
      <w:start w:val="12"/>
      <w:numFmt w:val="decimal"/>
      <w:lvlText w:val="%1."/>
      <w:lvlJc w:val="left"/>
      <w:pPr>
        <w:tabs>
          <w:tab w:val="num" w:pos="435"/>
        </w:tabs>
        <w:ind w:left="435" w:hanging="435"/>
      </w:pPr>
      <w:rPr>
        <w:rFonts w:eastAsia="Times New Roman" w:hint="default"/>
      </w:rPr>
    </w:lvl>
    <w:lvl w:ilvl="1">
      <w:start w:val="1"/>
      <w:numFmt w:val="decimal"/>
      <w:lvlText w:val="%2."/>
      <w:lvlJc w:val="left"/>
      <w:pPr>
        <w:tabs>
          <w:tab w:val="num" w:pos="435"/>
        </w:tabs>
        <w:ind w:left="435" w:hanging="435"/>
      </w:pPr>
      <w:rPr>
        <w:rFonts w:ascii="Times New Roman" w:eastAsia="Calibri" w:hAnsi="Times New Roman" w:cs="Times New Roman"/>
        <w:b w:val="0"/>
      </w:rPr>
    </w:lvl>
    <w:lvl w:ilvl="2">
      <w:start w:val="1"/>
      <w:numFmt w:val="decimal"/>
      <w:lvlText w:val="%1.%2.%3."/>
      <w:lvlJc w:val="left"/>
      <w:pPr>
        <w:tabs>
          <w:tab w:val="num" w:pos="720"/>
        </w:tabs>
        <w:ind w:left="720" w:hanging="720"/>
      </w:pPr>
      <w:rPr>
        <w:rFonts w:eastAsia="Times New Roman" w:hint="default"/>
        <w:b w:val="0"/>
      </w:rPr>
    </w:lvl>
    <w:lvl w:ilvl="3">
      <w:start w:val="1"/>
      <w:numFmt w:val="decimal"/>
      <w:lvlText w:val="%1.%2.%3.%4."/>
      <w:lvlJc w:val="left"/>
      <w:pPr>
        <w:tabs>
          <w:tab w:val="num" w:pos="720"/>
        </w:tabs>
        <w:ind w:left="720" w:hanging="720"/>
      </w:pPr>
      <w:rPr>
        <w:rFonts w:eastAsia="Times New Roman" w:hint="default"/>
      </w:rPr>
    </w:lvl>
    <w:lvl w:ilvl="4">
      <w:start w:val="1"/>
      <w:numFmt w:val="decimal"/>
      <w:lvlText w:val="%1.%2.%3.%4.%5."/>
      <w:lvlJc w:val="left"/>
      <w:pPr>
        <w:tabs>
          <w:tab w:val="num" w:pos="1080"/>
        </w:tabs>
        <w:ind w:left="1080" w:hanging="1080"/>
      </w:pPr>
      <w:rPr>
        <w:rFonts w:eastAsia="Times New Roman" w:hint="default"/>
      </w:rPr>
    </w:lvl>
    <w:lvl w:ilvl="5">
      <w:start w:val="1"/>
      <w:numFmt w:val="decimal"/>
      <w:lvlText w:val="%1.%2.%3.%4.%5.%6."/>
      <w:lvlJc w:val="left"/>
      <w:pPr>
        <w:tabs>
          <w:tab w:val="num" w:pos="1080"/>
        </w:tabs>
        <w:ind w:left="1080" w:hanging="1080"/>
      </w:pPr>
      <w:rPr>
        <w:rFonts w:eastAsia="Times New Roman" w:hint="default"/>
      </w:rPr>
    </w:lvl>
    <w:lvl w:ilvl="6">
      <w:start w:val="1"/>
      <w:numFmt w:val="decimal"/>
      <w:lvlText w:val="%1.%2.%3.%4.%5.%6.%7."/>
      <w:lvlJc w:val="left"/>
      <w:pPr>
        <w:tabs>
          <w:tab w:val="num" w:pos="1440"/>
        </w:tabs>
        <w:ind w:left="1440" w:hanging="1440"/>
      </w:pPr>
      <w:rPr>
        <w:rFonts w:eastAsia="Times New Roman" w:hint="default"/>
      </w:rPr>
    </w:lvl>
    <w:lvl w:ilvl="7">
      <w:start w:val="1"/>
      <w:numFmt w:val="decimal"/>
      <w:lvlText w:val="%1.%2.%3.%4.%5.%6.%7.%8."/>
      <w:lvlJc w:val="left"/>
      <w:pPr>
        <w:tabs>
          <w:tab w:val="num" w:pos="1440"/>
        </w:tabs>
        <w:ind w:left="1440" w:hanging="1440"/>
      </w:pPr>
      <w:rPr>
        <w:rFonts w:eastAsia="Times New Roman" w:hint="default"/>
      </w:rPr>
    </w:lvl>
    <w:lvl w:ilvl="8">
      <w:start w:val="1"/>
      <w:numFmt w:val="decimal"/>
      <w:lvlText w:val="%1.%2.%3.%4.%5.%6.%7.%8.%9."/>
      <w:lvlJc w:val="left"/>
      <w:pPr>
        <w:tabs>
          <w:tab w:val="num" w:pos="1800"/>
        </w:tabs>
        <w:ind w:left="1800" w:hanging="1800"/>
      </w:pPr>
      <w:rPr>
        <w:rFonts w:eastAsia="Times New Roman" w:hint="default"/>
      </w:rPr>
    </w:lvl>
  </w:abstractNum>
  <w:abstractNum w:abstractNumId="13" w15:restartNumberingAfterBreak="0">
    <w:nsid w:val="1DB010AC"/>
    <w:multiLevelType w:val="hybridMultilevel"/>
    <w:tmpl w:val="06F670A0"/>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4" w15:restartNumberingAfterBreak="0">
    <w:nsid w:val="1F8A1B6D"/>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23024849"/>
    <w:multiLevelType w:val="hybridMultilevel"/>
    <w:tmpl w:val="3A761DC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6" w15:restartNumberingAfterBreak="0">
    <w:nsid w:val="24F62A9E"/>
    <w:multiLevelType w:val="multilevel"/>
    <w:tmpl w:val="4A9E0772"/>
    <w:lvl w:ilvl="0">
      <w:start w:val="2"/>
      <w:numFmt w:val="decimal"/>
      <w:lvlText w:val="%1."/>
      <w:lvlJc w:val="left"/>
      <w:pPr>
        <w:ind w:left="672" w:hanging="672"/>
      </w:pPr>
      <w:rPr>
        <w:rFonts w:hint="default"/>
      </w:rPr>
    </w:lvl>
    <w:lvl w:ilvl="1">
      <w:start w:val="2"/>
      <w:numFmt w:val="decimal"/>
      <w:lvlText w:val="%1.%2."/>
      <w:lvlJc w:val="left"/>
      <w:pPr>
        <w:ind w:left="1012" w:hanging="672"/>
      </w:pPr>
      <w:rPr>
        <w:rFonts w:hint="default"/>
      </w:rPr>
    </w:lvl>
    <w:lvl w:ilvl="2">
      <w:start w:val="3"/>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15:restartNumberingAfterBreak="0">
    <w:nsid w:val="2A361216"/>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143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282758D"/>
    <w:multiLevelType w:val="hybridMultilevel"/>
    <w:tmpl w:val="852427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902A49"/>
    <w:multiLevelType w:val="hybridMultilevel"/>
    <w:tmpl w:val="863AC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3" w15:restartNumberingAfterBreak="0">
    <w:nsid w:val="356B7F48"/>
    <w:multiLevelType w:val="hybridMultilevel"/>
    <w:tmpl w:val="EA3E0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5DC73E6"/>
    <w:multiLevelType w:val="multilevel"/>
    <w:tmpl w:val="08305A64"/>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7"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8"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30" w15:restartNumberingAfterBreak="0">
    <w:nsid w:val="44AC4379"/>
    <w:multiLevelType w:val="hybridMultilevel"/>
    <w:tmpl w:val="7004E260"/>
    <w:lvl w:ilvl="0" w:tplc="FFFFFFFF">
      <w:start w:val="3"/>
      <w:numFmt w:val="bullet"/>
      <w:lvlText w:val="-"/>
      <w:lvlJc w:val="left"/>
      <w:pPr>
        <w:ind w:left="720" w:hanging="360"/>
      </w:pPr>
      <w:rPr>
        <w:rFonts w:ascii="Times New Roman" w:eastAsia="Times New Roman"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74F67FD"/>
    <w:multiLevelType w:val="hybridMultilevel"/>
    <w:tmpl w:val="85A235B0"/>
    <w:lvl w:ilvl="0" w:tplc="364695E2">
      <w:start w:val="1"/>
      <w:numFmt w:val="decimal"/>
      <w:lvlText w:val="%1)"/>
      <w:lvlJc w:val="left"/>
      <w:pPr>
        <w:ind w:left="720" w:hanging="360"/>
      </w:pPr>
      <w:rPr>
        <w:rFonts w:ascii="Times New Roman" w:eastAsia="Aptos" w:hAnsi="Times New Roman" w:cs="Times New Roman"/>
        <w:color w:val="auto"/>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495A58FF"/>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3"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4"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35" w15:restartNumberingAfterBreak="0">
    <w:nsid w:val="4F832316"/>
    <w:multiLevelType w:val="hybridMultilevel"/>
    <w:tmpl w:val="4E36CDA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6" w15:restartNumberingAfterBreak="0">
    <w:nsid w:val="503F384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8" w15:restartNumberingAfterBreak="0">
    <w:nsid w:val="54CF5E71"/>
    <w:multiLevelType w:val="multilevel"/>
    <w:tmpl w:val="8B7A3406"/>
    <w:lvl w:ilvl="0">
      <w:start w:val="2"/>
      <w:numFmt w:val="decimal"/>
      <w:lvlText w:val="%1."/>
      <w:lvlJc w:val="left"/>
      <w:pPr>
        <w:ind w:left="510" w:hanging="510"/>
      </w:pPr>
      <w:rPr>
        <w:rFonts w:hint="default"/>
      </w:rPr>
    </w:lvl>
    <w:lvl w:ilvl="1">
      <w:start w:val="2"/>
      <w:numFmt w:val="decimal"/>
      <w:lvlText w:val="%1.%2."/>
      <w:lvlJc w:val="left"/>
      <w:pPr>
        <w:ind w:left="510" w:hanging="51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4D52D59"/>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15:restartNumberingAfterBreak="0">
    <w:nsid w:val="57255EBB"/>
    <w:multiLevelType w:val="hybridMultilevel"/>
    <w:tmpl w:val="BB10E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2" w15:restartNumberingAfterBreak="0">
    <w:nsid w:val="5847742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5A2741F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6A6618A6"/>
    <w:multiLevelType w:val="multilevel"/>
    <w:tmpl w:val="98600800"/>
    <w:lvl w:ilvl="0">
      <w:start w:val="2"/>
      <w:numFmt w:val="decimal"/>
      <w:lvlText w:val="%1."/>
      <w:lvlJc w:val="left"/>
      <w:pPr>
        <w:ind w:left="680" w:hanging="680"/>
      </w:pPr>
      <w:rPr>
        <w:rFonts w:eastAsia="Calibri" w:cs="Verdana" w:hint="default"/>
      </w:rPr>
    </w:lvl>
    <w:lvl w:ilvl="1">
      <w:start w:val="1"/>
      <w:numFmt w:val="decimal"/>
      <w:lvlText w:val="%1.%2."/>
      <w:lvlJc w:val="left"/>
      <w:pPr>
        <w:ind w:left="680" w:hanging="680"/>
      </w:pPr>
      <w:rPr>
        <w:rFonts w:eastAsia="Calibri" w:cs="Verdana" w:hint="default"/>
      </w:rPr>
    </w:lvl>
    <w:lvl w:ilvl="2">
      <w:start w:val="7"/>
      <w:numFmt w:val="decimal"/>
      <w:lvlText w:val="%1.%2.%3."/>
      <w:lvlJc w:val="left"/>
      <w:pPr>
        <w:ind w:left="720" w:hanging="720"/>
      </w:pPr>
      <w:rPr>
        <w:rFonts w:eastAsia="Calibri" w:cs="Verdana" w:hint="default"/>
      </w:rPr>
    </w:lvl>
    <w:lvl w:ilvl="3">
      <w:start w:val="1"/>
      <w:numFmt w:val="decimal"/>
      <w:lvlText w:val="%1.%2.%3.%4."/>
      <w:lvlJc w:val="left"/>
      <w:pPr>
        <w:ind w:left="720" w:hanging="720"/>
      </w:pPr>
      <w:rPr>
        <w:rFonts w:eastAsia="Calibri" w:cs="Verdana" w:hint="default"/>
      </w:rPr>
    </w:lvl>
    <w:lvl w:ilvl="4">
      <w:start w:val="1"/>
      <w:numFmt w:val="decimal"/>
      <w:lvlText w:val="%1.%2.%3.%4.%5."/>
      <w:lvlJc w:val="left"/>
      <w:pPr>
        <w:ind w:left="1080" w:hanging="1080"/>
      </w:pPr>
      <w:rPr>
        <w:rFonts w:eastAsia="Calibri" w:cs="Verdana" w:hint="default"/>
      </w:rPr>
    </w:lvl>
    <w:lvl w:ilvl="5">
      <w:start w:val="1"/>
      <w:numFmt w:val="decimal"/>
      <w:lvlText w:val="%1.%2.%3.%4.%5.%6."/>
      <w:lvlJc w:val="left"/>
      <w:pPr>
        <w:ind w:left="1080" w:hanging="1080"/>
      </w:pPr>
      <w:rPr>
        <w:rFonts w:eastAsia="Calibri" w:cs="Verdana" w:hint="default"/>
      </w:rPr>
    </w:lvl>
    <w:lvl w:ilvl="6">
      <w:start w:val="1"/>
      <w:numFmt w:val="decimal"/>
      <w:lvlText w:val="%1.%2.%3.%4.%5.%6.%7."/>
      <w:lvlJc w:val="left"/>
      <w:pPr>
        <w:ind w:left="1440" w:hanging="1440"/>
      </w:pPr>
      <w:rPr>
        <w:rFonts w:eastAsia="Calibri" w:cs="Verdana" w:hint="default"/>
      </w:rPr>
    </w:lvl>
    <w:lvl w:ilvl="7">
      <w:start w:val="1"/>
      <w:numFmt w:val="decimal"/>
      <w:lvlText w:val="%1.%2.%3.%4.%5.%6.%7.%8."/>
      <w:lvlJc w:val="left"/>
      <w:pPr>
        <w:ind w:left="1440" w:hanging="1440"/>
      </w:pPr>
      <w:rPr>
        <w:rFonts w:eastAsia="Calibri" w:cs="Verdana" w:hint="default"/>
      </w:rPr>
    </w:lvl>
    <w:lvl w:ilvl="8">
      <w:start w:val="1"/>
      <w:numFmt w:val="decimal"/>
      <w:lvlText w:val="%1.%2.%3.%4.%5.%6.%7.%8.%9."/>
      <w:lvlJc w:val="left"/>
      <w:pPr>
        <w:ind w:left="1800" w:hanging="1800"/>
      </w:pPr>
      <w:rPr>
        <w:rFonts w:eastAsia="Calibri" w:cs="Verdana" w:hint="default"/>
      </w:rPr>
    </w:lvl>
  </w:abstractNum>
  <w:abstractNum w:abstractNumId="4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4C44B76"/>
    <w:multiLevelType w:val="hybridMultilevel"/>
    <w:tmpl w:val="10446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AD9296B"/>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8"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9"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FEE10FE"/>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703797468">
    <w:abstractNumId w:val="41"/>
  </w:num>
  <w:num w:numId="2" w16cid:durableId="1845778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49"/>
  </w:num>
  <w:num w:numId="4" w16cid:durableId="353387313">
    <w:abstractNumId w:val="18"/>
  </w:num>
  <w:num w:numId="5" w16cid:durableId="2023824403">
    <w:abstractNumId w:val="9"/>
  </w:num>
  <w:num w:numId="6" w16cid:durableId="664941317">
    <w:abstractNumId w:val="33"/>
  </w:num>
  <w:num w:numId="7" w16cid:durableId="1720588599">
    <w:abstractNumId w:val="8"/>
  </w:num>
  <w:num w:numId="8" w16cid:durableId="1668481026">
    <w:abstractNumId w:val="19"/>
  </w:num>
  <w:num w:numId="9" w16cid:durableId="939292469">
    <w:abstractNumId w:val="37"/>
  </w:num>
  <w:num w:numId="10" w16cid:durableId="1816099442">
    <w:abstractNumId w:val="45"/>
  </w:num>
  <w:num w:numId="11" w16cid:durableId="474034604">
    <w:abstractNumId w:val="4"/>
  </w:num>
  <w:num w:numId="12" w16cid:durableId="1694040919">
    <w:abstractNumId w:val="48"/>
  </w:num>
  <w:num w:numId="13" w16cid:durableId="1173690538">
    <w:abstractNumId w:val="22"/>
  </w:num>
  <w:num w:numId="14" w16cid:durableId="675694805">
    <w:abstractNumId w:val="26"/>
  </w:num>
  <w:num w:numId="15" w16cid:durableId="129330025">
    <w:abstractNumId w:val="28"/>
  </w:num>
  <w:num w:numId="16" w16cid:durableId="1861233911">
    <w:abstractNumId w:val="27"/>
  </w:num>
  <w:num w:numId="17" w16cid:durableId="1546142606">
    <w:abstractNumId w:val="34"/>
  </w:num>
  <w:num w:numId="18" w16cid:durableId="138423961">
    <w:abstractNumId w:val="16"/>
  </w:num>
  <w:num w:numId="19" w16cid:durableId="1478449086">
    <w:abstractNumId w:val="6"/>
  </w:num>
  <w:num w:numId="20" w16cid:durableId="761999035">
    <w:abstractNumId w:val="15"/>
  </w:num>
  <w:num w:numId="21" w16cid:durableId="2016102719">
    <w:abstractNumId w:val="35"/>
  </w:num>
  <w:num w:numId="22" w16cid:durableId="450125145">
    <w:abstractNumId w:val="17"/>
  </w:num>
  <w:num w:numId="23" w16cid:durableId="1933707603">
    <w:abstractNumId w:val="47"/>
  </w:num>
  <w:num w:numId="24" w16cid:durableId="1727336619">
    <w:abstractNumId w:val="3"/>
  </w:num>
  <w:num w:numId="25" w16cid:durableId="511140868">
    <w:abstractNumId w:val="43"/>
  </w:num>
  <w:num w:numId="26" w16cid:durableId="820998582">
    <w:abstractNumId w:val="14"/>
  </w:num>
  <w:num w:numId="27" w16cid:durableId="395128022">
    <w:abstractNumId w:val="32"/>
  </w:num>
  <w:num w:numId="28" w16cid:durableId="1133980759">
    <w:abstractNumId w:val="42"/>
  </w:num>
  <w:num w:numId="29" w16cid:durableId="879710718">
    <w:abstractNumId w:val="50"/>
  </w:num>
  <w:num w:numId="30" w16cid:durableId="946230852">
    <w:abstractNumId w:val="39"/>
  </w:num>
  <w:num w:numId="31" w16cid:durableId="912274304">
    <w:abstractNumId w:val="36"/>
  </w:num>
  <w:num w:numId="32" w16cid:durableId="176044247">
    <w:abstractNumId w:val="23"/>
  </w:num>
  <w:num w:numId="33" w16cid:durableId="1594166988">
    <w:abstractNumId w:val="46"/>
  </w:num>
  <w:num w:numId="34" w16cid:durableId="1526753111">
    <w:abstractNumId w:val="21"/>
  </w:num>
  <w:num w:numId="35" w16cid:durableId="974405136">
    <w:abstractNumId w:val="40"/>
  </w:num>
  <w:num w:numId="36" w16cid:durableId="1513032312">
    <w:abstractNumId w:val="20"/>
  </w:num>
  <w:num w:numId="37" w16cid:durableId="1066798479">
    <w:abstractNumId w:val="10"/>
  </w:num>
  <w:num w:numId="38" w16cid:durableId="596905087">
    <w:abstractNumId w:val="11"/>
  </w:num>
  <w:num w:numId="39" w16cid:durableId="15207297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567271">
    <w:abstractNumId w:val="13"/>
  </w:num>
  <w:num w:numId="41" w16cid:durableId="1196962946">
    <w:abstractNumId w:val="5"/>
  </w:num>
  <w:num w:numId="42" w16cid:durableId="1081634036">
    <w:abstractNumId w:val="30"/>
  </w:num>
  <w:num w:numId="43" w16cid:durableId="862279380">
    <w:abstractNumId w:val="7"/>
  </w:num>
  <w:num w:numId="44" w16cid:durableId="959871794">
    <w:abstractNumId w:val="12"/>
  </w:num>
  <w:num w:numId="45" w16cid:durableId="1943293538">
    <w:abstractNumId w:val="24"/>
  </w:num>
  <w:num w:numId="46" w16cid:durableId="395935043">
    <w:abstractNumId w:val="44"/>
  </w:num>
  <w:num w:numId="47" w16cid:durableId="373506171">
    <w:abstractNumId w:val="38"/>
  </w:num>
  <w:num w:numId="48" w16cid:durableId="1354041048">
    <w:abstractNumId w:val="25"/>
  </w:num>
  <w:num w:numId="49" w16cid:durableId="451218084">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50" w16cid:durableId="109709046">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5A6"/>
    <w:rsid w:val="00001651"/>
    <w:rsid w:val="00001679"/>
    <w:rsid w:val="000018BF"/>
    <w:rsid w:val="000018DB"/>
    <w:rsid w:val="00001AB5"/>
    <w:rsid w:val="00001E79"/>
    <w:rsid w:val="00002208"/>
    <w:rsid w:val="000024EC"/>
    <w:rsid w:val="000027B6"/>
    <w:rsid w:val="00002BF6"/>
    <w:rsid w:val="00002CCE"/>
    <w:rsid w:val="00002EC5"/>
    <w:rsid w:val="00002F2C"/>
    <w:rsid w:val="000033E1"/>
    <w:rsid w:val="00003568"/>
    <w:rsid w:val="00004201"/>
    <w:rsid w:val="00005865"/>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70A"/>
    <w:rsid w:val="000139E4"/>
    <w:rsid w:val="00013ED0"/>
    <w:rsid w:val="00013F2E"/>
    <w:rsid w:val="00014133"/>
    <w:rsid w:val="000150DF"/>
    <w:rsid w:val="000152AA"/>
    <w:rsid w:val="00015536"/>
    <w:rsid w:val="00015752"/>
    <w:rsid w:val="00015FEA"/>
    <w:rsid w:val="00016814"/>
    <w:rsid w:val="00016876"/>
    <w:rsid w:val="00016B90"/>
    <w:rsid w:val="00016F8D"/>
    <w:rsid w:val="00017C46"/>
    <w:rsid w:val="00017D6B"/>
    <w:rsid w:val="00017FC5"/>
    <w:rsid w:val="00020584"/>
    <w:rsid w:val="00020AC0"/>
    <w:rsid w:val="00021032"/>
    <w:rsid w:val="00021BBC"/>
    <w:rsid w:val="00021FBA"/>
    <w:rsid w:val="00022943"/>
    <w:rsid w:val="00022AE6"/>
    <w:rsid w:val="00022E11"/>
    <w:rsid w:val="0002326C"/>
    <w:rsid w:val="0002372F"/>
    <w:rsid w:val="00023A02"/>
    <w:rsid w:val="00023DEE"/>
    <w:rsid w:val="000240DB"/>
    <w:rsid w:val="00024455"/>
    <w:rsid w:val="00024471"/>
    <w:rsid w:val="00025F7F"/>
    <w:rsid w:val="00026A44"/>
    <w:rsid w:val="00026A60"/>
    <w:rsid w:val="000274F1"/>
    <w:rsid w:val="00027F13"/>
    <w:rsid w:val="0003040D"/>
    <w:rsid w:val="00030BC9"/>
    <w:rsid w:val="00031942"/>
    <w:rsid w:val="00032B82"/>
    <w:rsid w:val="00032E53"/>
    <w:rsid w:val="0003368F"/>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7BF"/>
    <w:rsid w:val="000518A0"/>
    <w:rsid w:val="00051C9F"/>
    <w:rsid w:val="00051DB8"/>
    <w:rsid w:val="00051E25"/>
    <w:rsid w:val="00051F48"/>
    <w:rsid w:val="000520B1"/>
    <w:rsid w:val="00052159"/>
    <w:rsid w:val="00052C8B"/>
    <w:rsid w:val="000531BE"/>
    <w:rsid w:val="00053AA9"/>
    <w:rsid w:val="00053C5C"/>
    <w:rsid w:val="0005472E"/>
    <w:rsid w:val="00054ACE"/>
    <w:rsid w:val="00055F27"/>
    <w:rsid w:val="000564BC"/>
    <w:rsid w:val="000567CF"/>
    <w:rsid w:val="000568F7"/>
    <w:rsid w:val="00057187"/>
    <w:rsid w:val="000571DA"/>
    <w:rsid w:val="000574D1"/>
    <w:rsid w:val="00057D34"/>
    <w:rsid w:val="000601AA"/>
    <w:rsid w:val="000607D4"/>
    <w:rsid w:val="00060AC4"/>
    <w:rsid w:val="00060FD2"/>
    <w:rsid w:val="0006108B"/>
    <w:rsid w:val="00061811"/>
    <w:rsid w:val="000619C2"/>
    <w:rsid w:val="00061AE4"/>
    <w:rsid w:val="00061C82"/>
    <w:rsid w:val="00062BEF"/>
    <w:rsid w:val="00062F43"/>
    <w:rsid w:val="00063479"/>
    <w:rsid w:val="0006373B"/>
    <w:rsid w:val="00063C7A"/>
    <w:rsid w:val="000641C9"/>
    <w:rsid w:val="00064A1F"/>
    <w:rsid w:val="00065726"/>
    <w:rsid w:val="00066B74"/>
    <w:rsid w:val="00066D38"/>
    <w:rsid w:val="00066DAC"/>
    <w:rsid w:val="0006714E"/>
    <w:rsid w:val="00067275"/>
    <w:rsid w:val="00067387"/>
    <w:rsid w:val="00067448"/>
    <w:rsid w:val="00070109"/>
    <w:rsid w:val="000703CD"/>
    <w:rsid w:val="0007052B"/>
    <w:rsid w:val="00070856"/>
    <w:rsid w:val="00070EAA"/>
    <w:rsid w:val="00071374"/>
    <w:rsid w:val="00071AC6"/>
    <w:rsid w:val="00071E8A"/>
    <w:rsid w:val="000722E4"/>
    <w:rsid w:val="00072684"/>
    <w:rsid w:val="000726B0"/>
    <w:rsid w:val="00072A23"/>
    <w:rsid w:val="00072D85"/>
    <w:rsid w:val="00072F2A"/>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3413"/>
    <w:rsid w:val="00084AC7"/>
    <w:rsid w:val="00084F69"/>
    <w:rsid w:val="00085245"/>
    <w:rsid w:val="0008533F"/>
    <w:rsid w:val="0008586E"/>
    <w:rsid w:val="00085A0E"/>
    <w:rsid w:val="00085EF7"/>
    <w:rsid w:val="00086274"/>
    <w:rsid w:val="0008639C"/>
    <w:rsid w:val="000863AA"/>
    <w:rsid w:val="00086942"/>
    <w:rsid w:val="000869CE"/>
    <w:rsid w:val="00086AEF"/>
    <w:rsid w:val="00086DB5"/>
    <w:rsid w:val="00087D9C"/>
    <w:rsid w:val="000904DE"/>
    <w:rsid w:val="00091675"/>
    <w:rsid w:val="00091C74"/>
    <w:rsid w:val="00092686"/>
    <w:rsid w:val="00092F65"/>
    <w:rsid w:val="000935AA"/>
    <w:rsid w:val="00093750"/>
    <w:rsid w:val="00093795"/>
    <w:rsid w:val="000937EE"/>
    <w:rsid w:val="000938FE"/>
    <w:rsid w:val="0009420E"/>
    <w:rsid w:val="00094335"/>
    <w:rsid w:val="0009467F"/>
    <w:rsid w:val="000958C5"/>
    <w:rsid w:val="00095C92"/>
    <w:rsid w:val="000961F1"/>
    <w:rsid w:val="000962A0"/>
    <w:rsid w:val="00096872"/>
    <w:rsid w:val="000968D5"/>
    <w:rsid w:val="00097135"/>
    <w:rsid w:val="0009768D"/>
    <w:rsid w:val="00097774"/>
    <w:rsid w:val="000979E4"/>
    <w:rsid w:val="00097BD1"/>
    <w:rsid w:val="000A07B2"/>
    <w:rsid w:val="000A084B"/>
    <w:rsid w:val="000A0DF7"/>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6F53"/>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8F8"/>
    <w:rsid w:val="000C4F0C"/>
    <w:rsid w:val="000C57EF"/>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D73B9"/>
    <w:rsid w:val="000D7C20"/>
    <w:rsid w:val="000E09F6"/>
    <w:rsid w:val="000E115C"/>
    <w:rsid w:val="000E1C60"/>
    <w:rsid w:val="000E2333"/>
    <w:rsid w:val="000E29EE"/>
    <w:rsid w:val="000E2E9A"/>
    <w:rsid w:val="000E34A4"/>
    <w:rsid w:val="000E3A1F"/>
    <w:rsid w:val="000E3B91"/>
    <w:rsid w:val="000E545A"/>
    <w:rsid w:val="000E57D7"/>
    <w:rsid w:val="000E63FB"/>
    <w:rsid w:val="000E677C"/>
    <w:rsid w:val="000E699C"/>
    <w:rsid w:val="000E6EE5"/>
    <w:rsid w:val="000E73C0"/>
    <w:rsid w:val="000E747D"/>
    <w:rsid w:val="000E77B4"/>
    <w:rsid w:val="000E78C9"/>
    <w:rsid w:val="000E7C6E"/>
    <w:rsid w:val="000F00A7"/>
    <w:rsid w:val="000F0575"/>
    <w:rsid w:val="000F0F68"/>
    <w:rsid w:val="000F1157"/>
    <w:rsid w:val="000F153D"/>
    <w:rsid w:val="000F1D3A"/>
    <w:rsid w:val="000F1F35"/>
    <w:rsid w:val="000F291F"/>
    <w:rsid w:val="000F2C8C"/>
    <w:rsid w:val="000F2CC7"/>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389"/>
    <w:rsid w:val="00103933"/>
    <w:rsid w:val="00103992"/>
    <w:rsid w:val="00103994"/>
    <w:rsid w:val="00103D09"/>
    <w:rsid w:val="001042BC"/>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486"/>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6E92"/>
    <w:rsid w:val="00117164"/>
    <w:rsid w:val="001173A4"/>
    <w:rsid w:val="001173F1"/>
    <w:rsid w:val="0011743C"/>
    <w:rsid w:val="00117BD5"/>
    <w:rsid w:val="00117CC5"/>
    <w:rsid w:val="00120365"/>
    <w:rsid w:val="00120686"/>
    <w:rsid w:val="00120869"/>
    <w:rsid w:val="00120B16"/>
    <w:rsid w:val="00120C8A"/>
    <w:rsid w:val="001210F8"/>
    <w:rsid w:val="0012122A"/>
    <w:rsid w:val="001212EB"/>
    <w:rsid w:val="00121857"/>
    <w:rsid w:val="00121A54"/>
    <w:rsid w:val="001220F2"/>
    <w:rsid w:val="0012347A"/>
    <w:rsid w:val="001235C8"/>
    <w:rsid w:val="00123E39"/>
    <w:rsid w:val="00123EA9"/>
    <w:rsid w:val="0012435B"/>
    <w:rsid w:val="001243A0"/>
    <w:rsid w:val="001243DC"/>
    <w:rsid w:val="001244B9"/>
    <w:rsid w:val="00124C6C"/>
    <w:rsid w:val="00124F41"/>
    <w:rsid w:val="00125155"/>
    <w:rsid w:val="001255BE"/>
    <w:rsid w:val="00125826"/>
    <w:rsid w:val="001260D1"/>
    <w:rsid w:val="00127422"/>
    <w:rsid w:val="00127566"/>
    <w:rsid w:val="001301E9"/>
    <w:rsid w:val="00130C5B"/>
    <w:rsid w:val="00130E2B"/>
    <w:rsid w:val="00131293"/>
    <w:rsid w:val="0013149C"/>
    <w:rsid w:val="001314A0"/>
    <w:rsid w:val="0013189D"/>
    <w:rsid w:val="00131FCC"/>
    <w:rsid w:val="0013245F"/>
    <w:rsid w:val="0013286A"/>
    <w:rsid w:val="001329B3"/>
    <w:rsid w:val="0013313D"/>
    <w:rsid w:val="00133334"/>
    <w:rsid w:val="0013364A"/>
    <w:rsid w:val="001347D6"/>
    <w:rsid w:val="00134A06"/>
    <w:rsid w:val="00135128"/>
    <w:rsid w:val="00135FE6"/>
    <w:rsid w:val="0013665E"/>
    <w:rsid w:val="0013719F"/>
    <w:rsid w:val="001371EB"/>
    <w:rsid w:val="00137902"/>
    <w:rsid w:val="00137E5F"/>
    <w:rsid w:val="0014009B"/>
    <w:rsid w:val="0014029D"/>
    <w:rsid w:val="00141073"/>
    <w:rsid w:val="0014178C"/>
    <w:rsid w:val="001428A8"/>
    <w:rsid w:val="00142AE5"/>
    <w:rsid w:val="00142D65"/>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4783F"/>
    <w:rsid w:val="001504C5"/>
    <w:rsid w:val="00150B2C"/>
    <w:rsid w:val="001514FE"/>
    <w:rsid w:val="00151E41"/>
    <w:rsid w:val="00151E72"/>
    <w:rsid w:val="00152E6C"/>
    <w:rsid w:val="001530C6"/>
    <w:rsid w:val="00154017"/>
    <w:rsid w:val="001540F2"/>
    <w:rsid w:val="0015479D"/>
    <w:rsid w:val="001548BC"/>
    <w:rsid w:val="00154AA2"/>
    <w:rsid w:val="001550EC"/>
    <w:rsid w:val="001556A6"/>
    <w:rsid w:val="00155CFA"/>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5DA8"/>
    <w:rsid w:val="0016646D"/>
    <w:rsid w:val="00166716"/>
    <w:rsid w:val="00166868"/>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31F3"/>
    <w:rsid w:val="00173EF9"/>
    <w:rsid w:val="001740AB"/>
    <w:rsid w:val="0017419F"/>
    <w:rsid w:val="00174D61"/>
    <w:rsid w:val="00174D9F"/>
    <w:rsid w:val="00174F76"/>
    <w:rsid w:val="001753C6"/>
    <w:rsid w:val="001760A8"/>
    <w:rsid w:val="001760C8"/>
    <w:rsid w:val="001760DF"/>
    <w:rsid w:val="00176232"/>
    <w:rsid w:val="00176E5F"/>
    <w:rsid w:val="00177621"/>
    <w:rsid w:val="0017784E"/>
    <w:rsid w:val="00177859"/>
    <w:rsid w:val="00177A52"/>
    <w:rsid w:val="00180330"/>
    <w:rsid w:val="00180571"/>
    <w:rsid w:val="00180C7E"/>
    <w:rsid w:val="0018140C"/>
    <w:rsid w:val="0018195B"/>
    <w:rsid w:val="00181ADB"/>
    <w:rsid w:val="00182105"/>
    <w:rsid w:val="001821A4"/>
    <w:rsid w:val="00182773"/>
    <w:rsid w:val="00182813"/>
    <w:rsid w:val="00182B67"/>
    <w:rsid w:val="00182DAE"/>
    <w:rsid w:val="00182F1B"/>
    <w:rsid w:val="00183565"/>
    <w:rsid w:val="00183923"/>
    <w:rsid w:val="00183F91"/>
    <w:rsid w:val="00184BFD"/>
    <w:rsid w:val="00184ED0"/>
    <w:rsid w:val="0018587F"/>
    <w:rsid w:val="00185A92"/>
    <w:rsid w:val="001860A7"/>
    <w:rsid w:val="00186208"/>
    <w:rsid w:val="00186259"/>
    <w:rsid w:val="001872F5"/>
    <w:rsid w:val="001873EC"/>
    <w:rsid w:val="00187787"/>
    <w:rsid w:val="0019092D"/>
    <w:rsid w:val="00190B1E"/>
    <w:rsid w:val="00190F15"/>
    <w:rsid w:val="0019142C"/>
    <w:rsid w:val="00191A79"/>
    <w:rsid w:val="00192983"/>
    <w:rsid w:val="00192B6F"/>
    <w:rsid w:val="00193984"/>
    <w:rsid w:val="00194614"/>
    <w:rsid w:val="0019468C"/>
    <w:rsid w:val="00194E9D"/>
    <w:rsid w:val="00195635"/>
    <w:rsid w:val="0019593C"/>
    <w:rsid w:val="00195A11"/>
    <w:rsid w:val="0019604B"/>
    <w:rsid w:val="00196056"/>
    <w:rsid w:val="0019636A"/>
    <w:rsid w:val="0019641E"/>
    <w:rsid w:val="00196D34"/>
    <w:rsid w:val="00196E9E"/>
    <w:rsid w:val="00196F0C"/>
    <w:rsid w:val="001974BA"/>
    <w:rsid w:val="001A07CD"/>
    <w:rsid w:val="001A0FBD"/>
    <w:rsid w:val="001A183A"/>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089"/>
    <w:rsid w:val="001A7EDF"/>
    <w:rsid w:val="001B003B"/>
    <w:rsid w:val="001B044F"/>
    <w:rsid w:val="001B0E25"/>
    <w:rsid w:val="001B0EE1"/>
    <w:rsid w:val="001B10FE"/>
    <w:rsid w:val="001B118D"/>
    <w:rsid w:val="001B130E"/>
    <w:rsid w:val="001B19FC"/>
    <w:rsid w:val="001B1F76"/>
    <w:rsid w:val="001B28AB"/>
    <w:rsid w:val="001B2C6C"/>
    <w:rsid w:val="001B34FA"/>
    <w:rsid w:val="001B3CA0"/>
    <w:rsid w:val="001B3E52"/>
    <w:rsid w:val="001B490E"/>
    <w:rsid w:val="001B4925"/>
    <w:rsid w:val="001B4FE8"/>
    <w:rsid w:val="001B520E"/>
    <w:rsid w:val="001B6CB7"/>
    <w:rsid w:val="001B72F9"/>
    <w:rsid w:val="001B7CE3"/>
    <w:rsid w:val="001B7F85"/>
    <w:rsid w:val="001C01F1"/>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D87"/>
    <w:rsid w:val="001C5F6C"/>
    <w:rsid w:val="001C5FAC"/>
    <w:rsid w:val="001C6582"/>
    <w:rsid w:val="001C6958"/>
    <w:rsid w:val="001C6A3F"/>
    <w:rsid w:val="001C770D"/>
    <w:rsid w:val="001C7EEF"/>
    <w:rsid w:val="001D03A2"/>
    <w:rsid w:val="001D054C"/>
    <w:rsid w:val="001D16EC"/>
    <w:rsid w:val="001D18DF"/>
    <w:rsid w:val="001D1D24"/>
    <w:rsid w:val="001D2AE3"/>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36F"/>
    <w:rsid w:val="001E096A"/>
    <w:rsid w:val="001E0A14"/>
    <w:rsid w:val="001E0AB7"/>
    <w:rsid w:val="001E0E20"/>
    <w:rsid w:val="001E14CC"/>
    <w:rsid w:val="001E1A80"/>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BFE"/>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6A0"/>
    <w:rsid w:val="001F2F26"/>
    <w:rsid w:val="001F3024"/>
    <w:rsid w:val="001F34F8"/>
    <w:rsid w:val="001F3675"/>
    <w:rsid w:val="001F39DF"/>
    <w:rsid w:val="001F48B4"/>
    <w:rsid w:val="001F56D7"/>
    <w:rsid w:val="001F5715"/>
    <w:rsid w:val="001F57D3"/>
    <w:rsid w:val="001F5A43"/>
    <w:rsid w:val="001F5DDE"/>
    <w:rsid w:val="001F61C7"/>
    <w:rsid w:val="001F62FB"/>
    <w:rsid w:val="001F6322"/>
    <w:rsid w:val="001F64F4"/>
    <w:rsid w:val="001F7570"/>
    <w:rsid w:val="001F776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271"/>
    <w:rsid w:val="0021073F"/>
    <w:rsid w:val="00210DAF"/>
    <w:rsid w:val="002111B1"/>
    <w:rsid w:val="002111B5"/>
    <w:rsid w:val="002114FB"/>
    <w:rsid w:val="00211693"/>
    <w:rsid w:val="002120A6"/>
    <w:rsid w:val="002123FD"/>
    <w:rsid w:val="00212A60"/>
    <w:rsid w:val="00213207"/>
    <w:rsid w:val="0021373D"/>
    <w:rsid w:val="002146A3"/>
    <w:rsid w:val="002146C2"/>
    <w:rsid w:val="00214C7F"/>
    <w:rsid w:val="002167E2"/>
    <w:rsid w:val="00216BA4"/>
    <w:rsid w:val="002170F0"/>
    <w:rsid w:val="002171D2"/>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32A"/>
    <w:rsid w:val="00224385"/>
    <w:rsid w:val="0022456C"/>
    <w:rsid w:val="00224C4C"/>
    <w:rsid w:val="00225627"/>
    <w:rsid w:val="00225AB7"/>
    <w:rsid w:val="00225B5E"/>
    <w:rsid w:val="00225D6E"/>
    <w:rsid w:val="00225ECF"/>
    <w:rsid w:val="00226163"/>
    <w:rsid w:val="002266B6"/>
    <w:rsid w:val="00226BD7"/>
    <w:rsid w:val="00226FFB"/>
    <w:rsid w:val="0022794A"/>
    <w:rsid w:val="00227AB6"/>
    <w:rsid w:val="00227BEE"/>
    <w:rsid w:val="00230205"/>
    <w:rsid w:val="0023059D"/>
    <w:rsid w:val="00230DB0"/>
    <w:rsid w:val="00230DBC"/>
    <w:rsid w:val="00230FFE"/>
    <w:rsid w:val="00231861"/>
    <w:rsid w:val="0023197C"/>
    <w:rsid w:val="00231EE8"/>
    <w:rsid w:val="0023226B"/>
    <w:rsid w:val="002322F9"/>
    <w:rsid w:val="00232ECE"/>
    <w:rsid w:val="00233414"/>
    <w:rsid w:val="00233476"/>
    <w:rsid w:val="00233887"/>
    <w:rsid w:val="002341AD"/>
    <w:rsid w:val="00234790"/>
    <w:rsid w:val="00234FB4"/>
    <w:rsid w:val="00235493"/>
    <w:rsid w:val="00235F02"/>
    <w:rsid w:val="00236005"/>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1ED"/>
    <w:rsid w:val="00247259"/>
    <w:rsid w:val="002477A3"/>
    <w:rsid w:val="00247896"/>
    <w:rsid w:val="00247E16"/>
    <w:rsid w:val="0025025B"/>
    <w:rsid w:val="00250A97"/>
    <w:rsid w:val="00250C9F"/>
    <w:rsid w:val="0025126D"/>
    <w:rsid w:val="00251368"/>
    <w:rsid w:val="00252077"/>
    <w:rsid w:val="0025210B"/>
    <w:rsid w:val="00252668"/>
    <w:rsid w:val="00253487"/>
    <w:rsid w:val="00253DF5"/>
    <w:rsid w:val="00254294"/>
    <w:rsid w:val="002548E0"/>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5A7"/>
    <w:rsid w:val="00260920"/>
    <w:rsid w:val="00260A48"/>
    <w:rsid w:val="00260AF1"/>
    <w:rsid w:val="00261B40"/>
    <w:rsid w:val="00261DB5"/>
    <w:rsid w:val="0026285D"/>
    <w:rsid w:val="0026293B"/>
    <w:rsid w:val="002638D8"/>
    <w:rsid w:val="00263C1E"/>
    <w:rsid w:val="00263EB1"/>
    <w:rsid w:val="00263F72"/>
    <w:rsid w:val="00264411"/>
    <w:rsid w:val="00264571"/>
    <w:rsid w:val="0026460C"/>
    <w:rsid w:val="00264EDA"/>
    <w:rsid w:val="002654E3"/>
    <w:rsid w:val="00265540"/>
    <w:rsid w:val="002656E7"/>
    <w:rsid w:val="00265942"/>
    <w:rsid w:val="00266030"/>
    <w:rsid w:val="0026645F"/>
    <w:rsid w:val="0026698F"/>
    <w:rsid w:val="00267403"/>
    <w:rsid w:val="00267930"/>
    <w:rsid w:val="00267A30"/>
    <w:rsid w:val="00267A44"/>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29A"/>
    <w:rsid w:val="00275571"/>
    <w:rsid w:val="0027575B"/>
    <w:rsid w:val="0027590A"/>
    <w:rsid w:val="00275AEF"/>
    <w:rsid w:val="00275D52"/>
    <w:rsid w:val="00275E4F"/>
    <w:rsid w:val="0027646B"/>
    <w:rsid w:val="0027660B"/>
    <w:rsid w:val="00276BB0"/>
    <w:rsid w:val="00277140"/>
    <w:rsid w:val="00277471"/>
    <w:rsid w:val="00277650"/>
    <w:rsid w:val="00277A25"/>
    <w:rsid w:val="00277BF9"/>
    <w:rsid w:val="002807BF"/>
    <w:rsid w:val="002809C2"/>
    <w:rsid w:val="00280AE0"/>
    <w:rsid w:val="00280EF7"/>
    <w:rsid w:val="00280FE0"/>
    <w:rsid w:val="00281B37"/>
    <w:rsid w:val="002823DA"/>
    <w:rsid w:val="002826B8"/>
    <w:rsid w:val="00283662"/>
    <w:rsid w:val="00283F40"/>
    <w:rsid w:val="0028519E"/>
    <w:rsid w:val="00285CBB"/>
    <w:rsid w:val="00285CC8"/>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2E63"/>
    <w:rsid w:val="00293131"/>
    <w:rsid w:val="00293238"/>
    <w:rsid w:val="00293F6D"/>
    <w:rsid w:val="0029415E"/>
    <w:rsid w:val="00294B74"/>
    <w:rsid w:val="00294F31"/>
    <w:rsid w:val="00295193"/>
    <w:rsid w:val="00295262"/>
    <w:rsid w:val="0029614F"/>
    <w:rsid w:val="00296619"/>
    <w:rsid w:val="00296D07"/>
    <w:rsid w:val="00296DA7"/>
    <w:rsid w:val="00296E54"/>
    <w:rsid w:val="00296FB7"/>
    <w:rsid w:val="00297320"/>
    <w:rsid w:val="00297790"/>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AA0"/>
    <w:rsid w:val="002B4CD5"/>
    <w:rsid w:val="002B53E6"/>
    <w:rsid w:val="002B5609"/>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4FE"/>
    <w:rsid w:val="002C5769"/>
    <w:rsid w:val="002C5AF8"/>
    <w:rsid w:val="002C64DA"/>
    <w:rsid w:val="002C7002"/>
    <w:rsid w:val="002C71B0"/>
    <w:rsid w:val="002C750D"/>
    <w:rsid w:val="002C7DED"/>
    <w:rsid w:val="002D0321"/>
    <w:rsid w:val="002D036F"/>
    <w:rsid w:val="002D0DBD"/>
    <w:rsid w:val="002D118A"/>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95D"/>
    <w:rsid w:val="002E1F8C"/>
    <w:rsid w:val="002E2652"/>
    <w:rsid w:val="002E294A"/>
    <w:rsid w:val="002E29BA"/>
    <w:rsid w:val="002E387E"/>
    <w:rsid w:val="002E393B"/>
    <w:rsid w:val="002E44B3"/>
    <w:rsid w:val="002E4D60"/>
    <w:rsid w:val="002E5E4A"/>
    <w:rsid w:val="002E6665"/>
    <w:rsid w:val="002E6DF1"/>
    <w:rsid w:val="002E6DF7"/>
    <w:rsid w:val="002E7379"/>
    <w:rsid w:val="002E7AC2"/>
    <w:rsid w:val="002E7AC6"/>
    <w:rsid w:val="002E7E41"/>
    <w:rsid w:val="002E7F6A"/>
    <w:rsid w:val="002E7F96"/>
    <w:rsid w:val="002F0835"/>
    <w:rsid w:val="002F0862"/>
    <w:rsid w:val="002F09B2"/>
    <w:rsid w:val="002F0C08"/>
    <w:rsid w:val="002F140B"/>
    <w:rsid w:val="002F1AA6"/>
    <w:rsid w:val="002F1B7A"/>
    <w:rsid w:val="002F205C"/>
    <w:rsid w:val="002F2885"/>
    <w:rsid w:val="002F28E7"/>
    <w:rsid w:val="002F2D91"/>
    <w:rsid w:val="002F2EFA"/>
    <w:rsid w:val="002F308B"/>
    <w:rsid w:val="002F3189"/>
    <w:rsid w:val="002F324E"/>
    <w:rsid w:val="002F3EB0"/>
    <w:rsid w:val="002F4061"/>
    <w:rsid w:val="002F444A"/>
    <w:rsid w:val="002F466C"/>
    <w:rsid w:val="002F490E"/>
    <w:rsid w:val="002F4CA7"/>
    <w:rsid w:val="002F4EC2"/>
    <w:rsid w:val="002F5598"/>
    <w:rsid w:val="002F5682"/>
    <w:rsid w:val="002F56E3"/>
    <w:rsid w:val="002F5D77"/>
    <w:rsid w:val="002F5E0B"/>
    <w:rsid w:val="002F5EB1"/>
    <w:rsid w:val="002F5FAD"/>
    <w:rsid w:val="002F60A2"/>
    <w:rsid w:val="002F61DF"/>
    <w:rsid w:val="002F6431"/>
    <w:rsid w:val="002F6697"/>
    <w:rsid w:val="002F6D63"/>
    <w:rsid w:val="002F6D95"/>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79E"/>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20"/>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5EF9"/>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47"/>
    <w:rsid w:val="003351E0"/>
    <w:rsid w:val="00335667"/>
    <w:rsid w:val="00335E4E"/>
    <w:rsid w:val="003364D1"/>
    <w:rsid w:val="00336AE8"/>
    <w:rsid w:val="00337C4F"/>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0DC"/>
    <w:rsid w:val="003519BA"/>
    <w:rsid w:val="00351BC6"/>
    <w:rsid w:val="00351CB9"/>
    <w:rsid w:val="00351CBE"/>
    <w:rsid w:val="00351D8B"/>
    <w:rsid w:val="00352860"/>
    <w:rsid w:val="00352BDB"/>
    <w:rsid w:val="003532BE"/>
    <w:rsid w:val="00353AE4"/>
    <w:rsid w:val="00353CDB"/>
    <w:rsid w:val="00353F45"/>
    <w:rsid w:val="00353F58"/>
    <w:rsid w:val="003541A8"/>
    <w:rsid w:val="003543D6"/>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AF6"/>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885"/>
    <w:rsid w:val="00366E69"/>
    <w:rsid w:val="00367002"/>
    <w:rsid w:val="00367121"/>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450"/>
    <w:rsid w:val="00373F7E"/>
    <w:rsid w:val="00373FD0"/>
    <w:rsid w:val="00374FD8"/>
    <w:rsid w:val="00375180"/>
    <w:rsid w:val="003754D8"/>
    <w:rsid w:val="00376403"/>
    <w:rsid w:val="00376885"/>
    <w:rsid w:val="00376C26"/>
    <w:rsid w:val="00376E45"/>
    <w:rsid w:val="0037727D"/>
    <w:rsid w:val="003777E0"/>
    <w:rsid w:val="003779BA"/>
    <w:rsid w:val="00377E1E"/>
    <w:rsid w:val="00377F91"/>
    <w:rsid w:val="003801DD"/>
    <w:rsid w:val="0038035F"/>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32"/>
    <w:rsid w:val="003841FB"/>
    <w:rsid w:val="003845E5"/>
    <w:rsid w:val="00384863"/>
    <w:rsid w:val="00384A14"/>
    <w:rsid w:val="0038534F"/>
    <w:rsid w:val="003855ED"/>
    <w:rsid w:val="003859DE"/>
    <w:rsid w:val="00385DE8"/>
    <w:rsid w:val="00386030"/>
    <w:rsid w:val="0038681B"/>
    <w:rsid w:val="00386D1D"/>
    <w:rsid w:val="00386E35"/>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66E"/>
    <w:rsid w:val="00396611"/>
    <w:rsid w:val="00397060"/>
    <w:rsid w:val="00397313"/>
    <w:rsid w:val="00397439"/>
    <w:rsid w:val="0039776A"/>
    <w:rsid w:val="00397939"/>
    <w:rsid w:val="003A0A94"/>
    <w:rsid w:val="003A1A9B"/>
    <w:rsid w:val="003A24FA"/>
    <w:rsid w:val="003A2AC7"/>
    <w:rsid w:val="003A305A"/>
    <w:rsid w:val="003A318D"/>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79A"/>
    <w:rsid w:val="003B2865"/>
    <w:rsid w:val="003B2D9A"/>
    <w:rsid w:val="003B2F04"/>
    <w:rsid w:val="003B3217"/>
    <w:rsid w:val="003B3B6F"/>
    <w:rsid w:val="003B3ED9"/>
    <w:rsid w:val="003B4047"/>
    <w:rsid w:val="003B42CC"/>
    <w:rsid w:val="003B45D7"/>
    <w:rsid w:val="003B5174"/>
    <w:rsid w:val="003B5AA9"/>
    <w:rsid w:val="003B5AF4"/>
    <w:rsid w:val="003B66B5"/>
    <w:rsid w:val="003B69DA"/>
    <w:rsid w:val="003B6DCA"/>
    <w:rsid w:val="003B7101"/>
    <w:rsid w:val="003B7490"/>
    <w:rsid w:val="003B788C"/>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6D3"/>
    <w:rsid w:val="003D1765"/>
    <w:rsid w:val="003D2158"/>
    <w:rsid w:val="003D22AE"/>
    <w:rsid w:val="003D2408"/>
    <w:rsid w:val="003D25EA"/>
    <w:rsid w:val="003D286E"/>
    <w:rsid w:val="003D34C5"/>
    <w:rsid w:val="003D364B"/>
    <w:rsid w:val="003D3909"/>
    <w:rsid w:val="003D3B55"/>
    <w:rsid w:val="003D4034"/>
    <w:rsid w:val="003D4498"/>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9C7"/>
    <w:rsid w:val="003E4E84"/>
    <w:rsid w:val="003E5097"/>
    <w:rsid w:val="003E51F1"/>
    <w:rsid w:val="003E5D5A"/>
    <w:rsid w:val="003E61DA"/>
    <w:rsid w:val="003E6575"/>
    <w:rsid w:val="003E7001"/>
    <w:rsid w:val="003E7123"/>
    <w:rsid w:val="003E7269"/>
    <w:rsid w:val="003E7720"/>
    <w:rsid w:val="003E7988"/>
    <w:rsid w:val="003F06E5"/>
    <w:rsid w:val="003F085A"/>
    <w:rsid w:val="003F11B6"/>
    <w:rsid w:val="003F12C2"/>
    <w:rsid w:val="003F1731"/>
    <w:rsid w:val="003F1C57"/>
    <w:rsid w:val="003F209E"/>
    <w:rsid w:val="003F213F"/>
    <w:rsid w:val="003F2B7E"/>
    <w:rsid w:val="003F3D2C"/>
    <w:rsid w:val="003F494D"/>
    <w:rsid w:val="003F506F"/>
    <w:rsid w:val="003F56D1"/>
    <w:rsid w:val="003F640E"/>
    <w:rsid w:val="003F6C87"/>
    <w:rsid w:val="003F7401"/>
    <w:rsid w:val="003F7513"/>
    <w:rsid w:val="003F775F"/>
    <w:rsid w:val="003F7BE3"/>
    <w:rsid w:val="003F7EDA"/>
    <w:rsid w:val="0040024A"/>
    <w:rsid w:val="00400C3C"/>
    <w:rsid w:val="00401EFE"/>
    <w:rsid w:val="00401FCB"/>
    <w:rsid w:val="00402789"/>
    <w:rsid w:val="0040285C"/>
    <w:rsid w:val="0040318E"/>
    <w:rsid w:val="00403A88"/>
    <w:rsid w:val="00403AA0"/>
    <w:rsid w:val="00403FA7"/>
    <w:rsid w:val="004044AA"/>
    <w:rsid w:val="00404807"/>
    <w:rsid w:val="00404AB9"/>
    <w:rsid w:val="00404EFC"/>
    <w:rsid w:val="00405282"/>
    <w:rsid w:val="00405402"/>
    <w:rsid w:val="00405403"/>
    <w:rsid w:val="00405816"/>
    <w:rsid w:val="00405A5C"/>
    <w:rsid w:val="00405ED9"/>
    <w:rsid w:val="0040675F"/>
    <w:rsid w:val="00406A21"/>
    <w:rsid w:val="004075E1"/>
    <w:rsid w:val="004075EC"/>
    <w:rsid w:val="00407643"/>
    <w:rsid w:val="00407E4B"/>
    <w:rsid w:val="00407FF4"/>
    <w:rsid w:val="00410810"/>
    <w:rsid w:val="00411520"/>
    <w:rsid w:val="00412D32"/>
    <w:rsid w:val="00412D5F"/>
    <w:rsid w:val="0041349B"/>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545"/>
    <w:rsid w:val="00415A1B"/>
    <w:rsid w:val="00415DBD"/>
    <w:rsid w:val="00416668"/>
    <w:rsid w:val="00416FE0"/>
    <w:rsid w:val="00417A34"/>
    <w:rsid w:val="004204AB"/>
    <w:rsid w:val="00420C94"/>
    <w:rsid w:val="0042109E"/>
    <w:rsid w:val="0042154A"/>
    <w:rsid w:val="004215FC"/>
    <w:rsid w:val="004224B9"/>
    <w:rsid w:val="00422752"/>
    <w:rsid w:val="0042296A"/>
    <w:rsid w:val="004230DF"/>
    <w:rsid w:val="004237CC"/>
    <w:rsid w:val="00423D17"/>
    <w:rsid w:val="00423EE0"/>
    <w:rsid w:val="004240C3"/>
    <w:rsid w:val="004256AB"/>
    <w:rsid w:val="004259A2"/>
    <w:rsid w:val="00425E4B"/>
    <w:rsid w:val="00425EF7"/>
    <w:rsid w:val="0042618F"/>
    <w:rsid w:val="00426218"/>
    <w:rsid w:val="0042647D"/>
    <w:rsid w:val="00426B5E"/>
    <w:rsid w:val="00426CFC"/>
    <w:rsid w:val="0042732C"/>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4096C"/>
    <w:rsid w:val="00440A4D"/>
    <w:rsid w:val="00440D75"/>
    <w:rsid w:val="00440FE4"/>
    <w:rsid w:val="004415DC"/>
    <w:rsid w:val="004418CC"/>
    <w:rsid w:val="00441ACC"/>
    <w:rsid w:val="0044223D"/>
    <w:rsid w:val="00442588"/>
    <w:rsid w:val="00442891"/>
    <w:rsid w:val="00442E0E"/>
    <w:rsid w:val="00443066"/>
    <w:rsid w:val="00443A56"/>
    <w:rsid w:val="00444650"/>
    <w:rsid w:val="0044469F"/>
    <w:rsid w:val="004447B8"/>
    <w:rsid w:val="00444F2D"/>
    <w:rsid w:val="00445199"/>
    <w:rsid w:val="00445700"/>
    <w:rsid w:val="00445ADB"/>
    <w:rsid w:val="00445AF4"/>
    <w:rsid w:val="004462A9"/>
    <w:rsid w:val="004463DB"/>
    <w:rsid w:val="004467B6"/>
    <w:rsid w:val="00446B55"/>
    <w:rsid w:val="00446F1C"/>
    <w:rsid w:val="00447109"/>
    <w:rsid w:val="00447471"/>
    <w:rsid w:val="00447752"/>
    <w:rsid w:val="00447D48"/>
    <w:rsid w:val="0045041D"/>
    <w:rsid w:val="004504D0"/>
    <w:rsid w:val="00450D84"/>
    <w:rsid w:val="00451E91"/>
    <w:rsid w:val="0045236D"/>
    <w:rsid w:val="00452857"/>
    <w:rsid w:val="0045315D"/>
    <w:rsid w:val="00453459"/>
    <w:rsid w:val="00453B3A"/>
    <w:rsid w:val="004543D7"/>
    <w:rsid w:val="00454CC2"/>
    <w:rsid w:val="0045523A"/>
    <w:rsid w:val="004558A1"/>
    <w:rsid w:val="00456286"/>
    <w:rsid w:val="00456D57"/>
    <w:rsid w:val="00456DE1"/>
    <w:rsid w:val="00457121"/>
    <w:rsid w:val="00457799"/>
    <w:rsid w:val="00457890"/>
    <w:rsid w:val="00457B54"/>
    <w:rsid w:val="0046026F"/>
    <w:rsid w:val="00460786"/>
    <w:rsid w:val="0046148B"/>
    <w:rsid w:val="00461495"/>
    <w:rsid w:val="00462067"/>
    <w:rsid w:val="004624BD"/>
    <w:rsid w:val="004626D8"/>
    <w:rsid w:val="00462818"/>
    <w:rsid w:val="0046313A"/>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0B7"/>
    <w:rsid w:val="00467539"/>
    <w:rsid w:val="00467C46"/>
    <w:rsid w:val="00467D48"/>
    <w:rsid w:val="00467E74"/>
    <w:rsid w:val="0047031F"/>
    <w:rsid w:val="00470765"/>
    <w:rsid w:val="00470A5E"/>
    <w:rsid w:val="00470A65"/>
    <w:rsid w:val="00470BEA"/>
    <w:rsid w:val="00470CAA"/>
    <w:rsid w:val="004710C1"/>
    <w:rsid w:val="00471951"/>
    <w:rsid w:val="00471D41"/>
    <w:rsid w:val="00471F61"/>
    <w:rsid w:val="0047273D"/>
    <w:rsid w:val="00473160"/>
    <w:rsid w:val="00473528"/>
    <w:rsid w:val="00473D5A"/>
    <w:rsid w:val="00473EB9"/>
    <w:rsid w:val="00474447"/>
    <w:rsid w:val="00474AA1"/>
    <w:rsid w:val="0047559D"/>
    <w:rsid w:val="00475878"/>
    <w:rsid w:val="00475A36"/>
    <w:rsid w:val="00475B70"/>
    <w:rsid w:val="00475CB7"/>
    <w:rsid w:val="00475DEB"/>
    <w:rsid w:val="00475EFA"/>
    <w:rsid w:val="00475F3E"/>
    <w:rsid w:val="0047623C"/>
    <w:rsid w:val="0047625D"/>
    <w:rsid w:val="00476DD0"/>
    <w:rsid w:val="00477AD2"/>
    <w:rsid w:val="00477D24"/>
    <w:rsid w:val="00480275"/>
    <w:rsid w:val="00480AC6"/>
    <w:rsid w:val="00481004"/>
    <w:rsid w:val="00482284"/>
    <w:rsid w:val="0048281D"/>
    <w:rsid w:val="004828B8"/>
    <w:rsid w:val="00483096"/>
    <w:rsid w:val="004833DF"/>
    <w:rsid w:val="004835FF"/>
    <w:rsid w:val="00483A2C"/>
    <w:rsid w:val="00483F60"/>
    <w:rsid w:val="00484486"/>
    <w:rsid w:val="00484C44"/>
    <w:rsid w:val="00485837"/>
    <w:rsid w:val="00486B1E"/>
    <w:rsid w:val="0048721E"/>
    <w:rsid w:val="004874B3"/>
    <w:rsid w:val="004876E7"/>
    <w:rsid w:val="00487972"/>
    <w:rsid w:val="00487B19"/>
    <w:rsid w:val="00490214"/>
    <w:rsid w:val="004905EE"/>
    <w:rsid w:val="00490AD1"/>
    <w:rsid w:val="00490FA8"/>
    <w:rsid w:val="00491221"/>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6EC0"/>
    <w:rsid w:val="0049739D"/>
    <w:rsid w:val="004A04BE"/>
    <w:rsid w:val="004A06FF"/>
    <w:rsid w:val="004A0C8C"/>
    <w:rsid w:val="004A0E14"/>
    <w:rsid w:val="004A0F5B"/>
    <w:rsid w:val="004A1056"/>
    <w:rsid w:val="004A11E2"/>
    <w:rsid w:val="004A1315"/>
    <w:rsid w:val="004A1997"/>
    <w:rsid w:val="004A1DAE"/>
    <w:rsid w:val="004A1E7D"/>
    <w:rsid w:val="004A1EDF"/>
    <w:rsid w:val="004A24E3"/>
    <w:rsid w:val="004A288D"/>
    <w:rsid w:val="004A289A"/>
    <w:rsid w:val="004A3CB6"/>
    <w:rsid w:val="004A40A4"/>
    <w:rsid w:val="004A415E"/>
    <w:rsid w:val="004A45F8"/>
    <w:rsid w:val="004A4DD5"/>
    <w:rsid w:val="004A5EE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B65"/>
    <w:rsid w:val="004B2DFC"/>
    <w:rsid w:val="004B3348"/>
    <w:rsid w:val="004B38EE"/>
    <w:rsid w:val="004B3CD1"/>
    <w:rsid w:val="004B449D"/>
    <w:rsid w:val="004B4AC2"/>
    <w:rsid w:val="004B5255"/>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29A"/>
    <w:rsid w:val="004C2A09"/>
    <w:rsid w:val="004C2BA0"/>
    <w:rsid w:val="004C3575"/>
    <w:rsid w:val="004C3691"/>
    <w:rsid w:val="004C3AA8"/>
    <w:rsid w:val="004C3B03"/>
    <w:rsid w:val="004C3CE9"/>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B02"/>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3885"/>
    <w:rsid w:val="004E4176"/>
    <w:rsid w:val="004E51D8"/>
    <w:rsid w:val="004E5343"/>
    <w:rsid w:val="004E5435"/>
    <w:rsid w:val="004E5660"/>
    <w:rsid w:val="004E6D73"/>
    <w:rsid w:val="004E6DE3"/>
    <w:rsid w:val="004E6DE9"/>
    <w:rsid w:val="004E6E7E"/>
    <w:rsid w:val="004E78A9"/>
    <w:rsid w:val="004E79C0"/>
    <w:rsid w:val="004E7B59"/>
    <w:rsid w:val="004F013F"/>
    <w:rsid w:val="004F0417"/>
    <w:rsid w:val="004F0C90"/>
    <w:rsid w:val="004F1171"/>
    <w:rsid w:val="004F14B5"/>
    <w:rsid w:val="004F1654"/>
    <w:rsid w:val="004F1790"/>
    <w:rsid w:val="004F2AFB"/>
    <w:rsid w:val="004F313B"/>
    <w:rsid w:val="004F313E"/>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DE2"/>
    <w:rsid w:val="00501FE1"/>
    <w:rsid w:val="005023EA"/>
    <w:rsid w:val="005025ED"/>
    <w:rsid w:val="00502C04"/>
    <w:rsid w:val="00503B93"/>
    <w:rsid w:val="005041E6"/>
    <w:rsid w:val="00504380"/>
    <w:rsid w:val="005046F3"/>
    <w:rsid w:val="00504FEA"/>
    <w:rsid w:val="005053C6"/>
    <w:rsid w:val="00505966"/>
    <w:rsid w:val="00505AA1"/>
    <w:rsid w:val="005065D5"/>
    <w:rsid w:val="0050676A"/>
    <w:rsid w:val="00506E7F"/>
    <w:rsid w:val="00507171"/>
    <w:rsid w:val="00507456"/>
    <w:rsid w:val="00507D72"/>
    <w:rsid w:val="00507FA3"/>
    <w:rsid w:val="00507FC8"/>
    <w:rsid w:val="005103CE"/>
    <w:rsid w:val="00510AB3"/>
    <w:rsid w:val="00510D6B"/>
    <w:rsid w:val="0051127B"/>
    <w:rsid w:val="00511602"/>
    <w:rsid w:val="005121E1"/>
    <w:rsid w:val="00512EF6"/>
    <w:rsid w:val="00512F42"/>
    <w:rsid w:val="005133D0"/>
    <w:rsid w:val="00513761"/>
    <w:rsid w:val="00513B52"/>
    <w:rsid w:val="00513BAD"/>
    <w:rsid w:val="00513E44"/>
    <w:rsid w:val="00514124"/>
    <w:rsid w:val="00514E10"/>
    <w:rsid w:val="005155E3"/>
    <w:rsid w:val="00515802"/>
    <w:rsid w:val="00515AE8"/>
    <w:rsid w:val="00515B0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B30"/>
    <w:rsid w:val="00532E77"/>
    <w:rsid w:val="00532E87"/>
    <w:rsid w:val="005339AB"/>
    <w:rsid w:val="00533EBF"/>
    <w:rsid w:val="0053467D"/>
    <w:rsid w:val="005351A2"/>
    <w:rsid w:val="00535701"/>
    <w:rsid w:val="00535712"/>
    <w:rsid w:val="00536010"/>
    <w:rsid w:val="00536456"/>
    <w:rsid w:val="00536570"/>
    <w:rsid w:val="005366CA"/>
    <w:rsid w:val="00536B61"/>
    <w:rsid w:val="00536EDE"/>
    <w:rsid w:val="005371DE"/>
    <w:rsid w:val="0053735B"/>
    <w:rsid w:val="00537932"/>
    <w:rsid w:val="00540BA4"/>
    <w:rsid w:val="00541B44"/>
    <w:rsid w:val="00542354"/>
    <w:rsid w:val="00542BA4"/>
    <w:rsid w:val="00542EF8"/>
    <w:rsid w:val="005431FD"/>
    <w:rsid w:val="00543270"/>
    <w:rsid w:val="0054389D"/>
    <w:rsid w:val="00544128"/>
    <w:rsid w:val="005443AD"/>
    <w:rsid w:val="005449D6"/>
    <w:rsid w:val="005457D1"/>
    <w:rsid w:val="00545CE3"/>
    <w:rsid w:val="00545E0A"/>
    <w:rsid w:val="00545F80"/>
    <w:rsid w:val="00546063"/>
    <w:rsid w:val="005463A3"/>
    <w:rsid w:val="0054651A"/>
    <w:rsid w:val="0054669E"/>
    <w:rsid w:val="005466EE"/>
    <w:rsid w:val="00546BFD"/>
    <w:rsid w:val="0054710C"/>
    <w:rsid w:val="005472A6"/>
    <w:rsid w:val="00547A0A"/>
    <w:rsid w:val="00547EE1"/>
    <w:rsid w:val="0055011E"/>
    <w:rsid w:val="0055049A"/>
    <w:rsid w:val="00550532"/>
    <w:rsid w:val="00550589"/>
    <w:rsid w:val="005505B8"/>
    <w:rsid w:val="005509F7"/>
    <w:rsid w:val="00550C5C"/>
    <w:rsid w:val="0055155F"/>
    <w:rsid w:val="0055186C"/>
    <w:rsid w:val="005524BA"/>
    <w:rsid w:val="005525A5"/>
    <w:rsid w:val="005525C5"/>
    <w:rsid w:val="005534E0"/>
    <w:rsid w:val="0055377E"/>
    <w:rsid w:val="00553F92"/>
    <w:rsid w:val="00554E82"/>
    <w:rsid w:val="00554F0E"/>
    <w:rsid w:val="00555267"/>
    <w:rsid w:val="00555845"/>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19A"/>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500"/>
    <w:rsid w:val="00594700"/>
    <w:rsid w:val="00594A32"/>
    <w:rsid w:val="00594FEF"/>
    <w:rsid w:val="0059533D"/>
    <w:rsid w:val="00595457"/>
    <w:rsid w:val="005954DC"/>
    <w:rsid w:val="00595A1B"/>
    <w:rsid w:val="00595A80"/>
    <w:rsid w:val="005964F6"/>
    <w:rsid w:val="0059692A"/>
    <w:rsid w:val="00596F07"/>
    <w:rsid w:val="005970E9"/>
    <w:rsid w:val="0059751F"/>
    <w:rsid w:val="0059752F"/>
    <w:rsid w:val="00597F0A"/>
    <w:rsid w:val="00597F9C"/>
    <w:rsid w:val="005A0C44"/>
    <w:rsid w:val="005A1215"/>
    <w:rsid w:val="005A1E3D"/>
    <w:rsid w:val="005A25F9"/>
    <w:rsid w:val="005A2DA9"/>
    <w:rsid w:val="005A379A"/>
    <w:rsid w:val="005A3879"/>
    <w:rsid w:val="005A4204"/>
    <w:rsid w:val="005A458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3C8A"/>
    <w:rsid w:val="005B4A9D"/>
    <w:rsid w:val="005B4EA2"/>
    <w:rsid w:val="005B4EDC"/>
    <w:rsid w:val="005B4F7E"/>
    <w:rsid w:val="005B5CA7"/>
    <w:rsid w:val="005B63F9"/>
    <w:rsid w:val="005B661B"/>
    <w:rsid w:val="005B69E3"/>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4C03"/>
    <w:rsid w:val="005C5A4C"/>
    <w:rsid w:val="005C65C9"/>
    <w:rsid w:val="005C73E0"/>
    <w:rsid w:val="005C7D33"/>
    <w:rsid w:val="005D074C"/>
    <w:rsid w:val="005D17CD"/>
    <w:rsid w:val="005D1BDA"/>
    <w:rsid w:val="005D2C63"/>
    <w:rsid w:val="005D2EEC"/>
    <w:rsid w:val="005D321D"/>
    <w:rsid w:val="005D3BFB"/>
    <w:rsid w:val="005D3E38"/>
    <w:rsid w:val="005D4868"/>
    <w:rsid w:val="005D4E0F"/>
    <w:rsid w:val="005D6A2D"/>
    <w:rsid w:val="005D7319"/>
    <w:rsid w:val="005D7403"/>
    <w:rsid w:val="005D74D9"/>
    <w:rsid w:val="005D7580"/>
    <w:rsid w:val="005D788D"/>
    <w:rsid w:val="005D7D5E"/>
    <w:rsid w:val="005D7FCE"/>
    <w:rsid w:val="005E053D"/>
    <w:rsid w:val="005E0663"/>
    <w:rsid w:val="005E0758"/>
    <w:rsid w:val="005E0D29"/>
    <w:rsid w:val="005E1389"/>
    <w:rsid w:val="005E14CC"/>
    <w:rsid w:val="005E1FA6"/>
    <w:rsid w:val="005E2705"/>
    <w:rsid w:val="005E2A6E"/>
    <w:rsid w:val="005E2B73"/>
    <w:rsid w:val="005E2BCA"/>
    <w:rsid w:val="005E3201"/>
    <w:rsid w:val="005E32E8"/>
    <w:rsid w:val="005E41F6"/>
    <w:rsid w:val="005E4683"/>
    <w:rsid w:val="005E4D1D"/>
    <w:rsid w:val="005E5294"/>
    <w:rsid w:val="005E5513"/>
    <w:rsid w:val="005E5A29"/>
    <w:rsid w:val="005E60F3"/>
    <w:rsid w:val="005E6ADD"/>
    <w:rsid w:val="005E6D21"/>
    <w:rsid w:val="005E6EB5"/>
    <w:rsid w:val="005E71CF"/>
    <w:rsid w:val="005E7711"/>
    <w:rsid w:val="005E7C2B"/>
    <w:rsid w:val="005F0A64"/>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0F11"/>
    <w:rsid w:val="00601637"/>
    <w:rsid w:val="006017E1"/>
    <w:rsid w:val="00601B9D"/>
    <w:rsid w:val="00601FEC"/>
    <w:rsid w:val="006022E8"/>
    <w:rsid w:val="00603B30"/>
    <w:rsid w:val="00603C0C"/>
    <w:rsid w:val="00604972"/>
    <w:rsid w:val="00604E36"/>
    <w:rsid w:val="0060582D"/>
    <w:rsid w:val="00605968"/>
    <w:rsid w:val="00605C3F"/>
    <w:rsid w:val="00606037"/>
    <w:rsid w:val="00606547"/>
    <w:rsid w:val="00607832"/>
    <w:rsid w:val="006078C3"/>
    <w:rsid w:val="00607EDB"/>
    <w:rsid w:val="006101EE"/>
    <w:rsid w:val="006108F1"/>
    <w:rsid w:val="00610C45"/>
    <w:rsid w:val="00610D92"/>
    <w:rsid w:val="00610E31"/>
    <w:rsid w:val="0061144B"/>
    <w:rsid w:val="00611484"/>
    <w:rsid w:val="006118B8"/>
    <w:rsid w:val="00612151"/>
    <w:rsid w:val="0061269A"/>
    <w:rsid w:val="006129FC"/>
    <w:rsid w:val="00612D23"/>
    <w:rsid w:val="00612E8F"/>
    <w:rsid w:val="00613BE2"/>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5B0"/>
    <w:rsid w:val="00623737"/>
    <w:rsid w:val="0062386D"/>
    <w:rsid w:val="00623F3B"/>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3FBA"/>
    <w:rsid w:val="006342BB"/>
    <w:rsid w:val="0063450C"/>
    <w:rsid w:val="006353C1"/>
    <w:rsid w:val="006353EF"/>
    <w:rsid w:val="00635490"/>
    <w:rsid w:val="00636509"/>
    <w:rsid w:val="0063689E"/>
    <w:rsid w:val="00637102"/>
    <w:rsid w:val="00637169"/>
    <w:rsid w:val="006371B1"/>
    <w:rsid w:val="006371FF"/>
    <w:rsid w:val="00637423"/>
    <w:rsid w:val="006374AA"/>
    <w:rsid w:val="00640109"/>
    <w:rsid w:val="00640525"/>
    <w:rsid w:val="00640638"/>
    <w:rsid w:val="00640884"/>
    <w:rsid w:val="0064099A"/>
    <w:rsid w:val="00640BCF"/>
    <w:rsid w:val="00641B7A"/>
    <w:rsid w:val="00641E0A"/>
    <w:rsid w:val="00641FB5"/>
    <w:rsid w:val="0064229A"/>
    <w:rsid w:val="00642EFC"/>
    <w:rsid w:val="00642FC6"/>
    <w:rsid w:val="006431B2"/>
    <w:rsid w:val="006433A6"/>
    <w:rsid w:val="0064381C"/>
    <w:rsid w:val="00643848"/>
    <w:rsid w:val="00643A68"/>
    <w:rsid w:val="00643AE1"/>
    <w:rsid w:val="006441D7"/>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9D7"/>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0F97"/>
    <w:rsid w:val="00661D24"/>
    <w:rsid w:val="00661E3E"/>
    <w:rsid w:val="00661F06"/>
    <w:rsid w:val="00661F9E"/>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5FB"/>
    <w:rsid w:val="0068177D"/>
    <w:rsid w:val="0068190C"/>
    <w:rsid w:val="00681E33"/>
    <w:rsid w:val="00681FD0"/>
    <w:rsid w:val="00682A21"/>
    <w:rsid w:val="00682D4D"/>
    <w:rsid w:val="00683875"/>
    <w:rsid w:val="00683DCE"/>
    <w:rsid w:val="006840FD"/>
    <w:rsid w:val="0068484A"/>
    <w:rsid w:val="00684F02"/>
    <w:rsid w:val="0068538B"/>
    <w:rsid w:val="00685844"/>
    <w:rsid w:val="00685F4A"/>
    <w:rsid w:val="006869F6"/>
    <w:rsid w:val="00686D57"/>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2B33"/>
    <w:rsid w:val="00693117"/>
    <w:rsid w:val="00693573"/>
    <w:rsid w:val="006939D5"/>
    <w:rsid w:val="00693CAA"/>
    <w:rsid w:val="00693D40"/>
    <w:rsid w:val="006949B9"/>
    <w:rsid w:val="0069503F"/>
    <w:rsid w:val="00695952"/>
    <w:rsid w:val="006959F0"/>
    <w:rsid w:val="00695BB1"/>
    <w:rsid w:val="00695DF1"/>
    <w:rsid w:val="00696308"/>
    <w:rsid w:val="00696625"/>
    <w:rsid w:val="00696736"/>
    <w:rsid w:val="00696765"/>
    <w:rsid w:val="0069699D"/>
    <w:rsid w:val="00696B2D"/>
    <w:rsid w:val="006972D1"/>
    <w:rsid w:val="0069740E"/>
    <w:rsid w:val="00697459"/>
    <w:rsid w:val="0069748B"/>
    <w:rsid w:val="006A0315"/>
    <w:rsid w:val="006A061E"/>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A765D"/>
    <w:rsid w:val="006B000F"/>
    <w:rsid w:val="006B06C3"/>
    <w:rsid w:val="006B0934"/>
    <w:rsid w:val="006B0A66"/>
    <w:rsid w:val="006B0C45"/>
    <w:rsid w:val="006B11A9"/>
    <w:rsid w:val="006B1289"/>
    <w:rsid w:val="006B1B28"/>
    <w:rsid w:val="006B1DB1"/>
    <w:rsid w:val="006B1F67"/>
    <w:rsid w:val="006B2701"/>
    <w:rsid w:val="006B295F"/>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2012"/>
    <w:rsid w:val="006C2136"/>
    <w:rsid w:val="006C21C9"/>
    <w:rsid w:val="006C25DE"/>
    <w:rsid w:val="006C3651"/>
    <w:rsid w:val="006C4448"/>
    <w:rsid w:val="006C46C9"/>
    <w:rsid w:val="006C4895"/>
    <w:rsid w:val="006C516A"/>
    <w:rsid w:val="006C5A20"/>
    <w:rsid w:val="006C5BED"/>
    <w:rsid w:val="006C71B8"/>
    <w:rsid w:val="006C71DB"/>
    <w:rsid w:val="006C7B6E"/>
    <w:rsid w:val="006C7CF6"/>
    <w:rsid w:val="006D082B"/>
    <w:rsid w:val="006D0979"/>
    <w:rsid w:val="006D0CA7"/>
    <w:rsid w:val="006D0F7F"/>
    <w:rsid w:val="006D1029"/>
    <w:rsid w:val="006D169D"/>
    <w:rsid w:val="006D1751"/>
    <w:rsid w:val="006D1950"/>
    <w:rsid w:val="006D1BA1"/>
    <w:rsid w:val="006D1DCA"/>
    <w:rsid w:val="006D24D3"/>
    <w:rsid w:val="006D2E01"/>
    <w:rsid w:val="006D3261"/>
    <w:rsid w:val="006D394E"/>
    <w:rsid w:val="006D3A52"/>
    <w:rsid w:val="006D3CFC"/>
    <w:rsid w:val="006D4349"/>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4F49"/>
    <w:rsid w:val="006E5263"/>
    <w:rsid w:val="006E533B"/>
    <w:rsid w:val="006E588E"/>
    <w:rsid w:val="006E6255"/>
    <w:rsid w:val="006E6940"/>
    <w:rsid w:val="006E756F"/>
    <w:rsid w:val="006E7750"/>
    <w:rsid w:val="006E7D90"/>
    <w:rsid w:val="006F0540"/>
    <w:rsid w:val="006F08FF"/>
    <w:rsid w:val="006F137A"/>
    <w:rsid w:val="006F1C64"/>
    <w:rsid w:val="006F25B2"/>
    <w:rsid w:val="006F28DE"/>
    <w:rsid w:val="006F334B"/>
    <w:rsid w:val="006F33E0"/>
    <w:rsid w:val="006F3D8D"/>
    <w:rsid w:val="006F4043"/>
    <w:rsid w:val="006F42F3"/>
    <w:rsid w:val="006F486C"/>
    <w:rsid w:val="006F4963"/>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3A6"/>
    <w:rsid w:val="007045CA"/>
    <w:rsid w:val="0070468C"/>
    <w:rsid w:val="00704F2B"/>
    <w:rsid w:val="007055CC"/>
    <w:rsid w:val="00705DDB"/>
    <w:rsid w:val="007066AC"/>
    <w:rsid w:val="00706CCF"/>
    <w:rsid w:val="00707C2D"/>
    <w:rsid w:val="00707EAB"/>
    <w:rsid w:val="007104D0"/>
    <w:rsid w:val="0071070B"/>
    <w:rsid w:val="00710B89"/>
    <w:rsid w:val="007114BB"/>
    <w:rsid w:val="0071171B"/>
    <w:rsid w:val="00711E3B"/>
    <w:rsid w:val="00711E95"/>
    <w:rsid w:val="00712C01"/>
    <w:rsid w:val="00712E6D"/>
    <w:rsid w:val="0071350B"/>
    <w:rsid w:val="007146C3"/>
    <w:rsid w:val="00714CB9"/>
    <w:rsid w:val="00714DBB"/>
    <w:rsid w:val="00715121"/>
    <w:rsid w:val="007152AF"/>
    <w:rsid w:val="0071557C"/>
    <w:rsid w:val="00716D69"/>
    <w:rsid w:val="00717523"/>
    <w:rsid w:val="00717A75"/>
    <w:rsid w:val="00717D29"/>
    <w:rsid w:val="00717E8B"/>
    <w:rsid w:val="00720567"/>
    <w:rsid w:val="0072088D"/>
    <w:rsid w:val="00720A74"/>
    <w:rsid w:val="00720BD9"/>
    <w:rsid w:val="00720E5A"/>
    <w:rsid w:val="00720F0E"/>
    <w:rsid w:val="007213EE"/>
    <w:rsid w:val="00721722"/>
    <w:rsid w:val="00721CC2"/>
    <w:rsid w:val="00721EBC"/>
    <w:rsid w:val="007228B2"/>
    <w:rsid w:val="00722CCB"/>
    <w:rsid w:val="00722CEF"/>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27FA9"/>
    <w:rsid w:val="0073030D"/>
    <w:rsid w:val="00730ACB"/>
    <w:rsid w:val="00730F36"/>
    <w:rsid w:val="00731B2F"/>
    <w:rsid w:val="00731EC1"/>
    <w:rsid w:val="00732053"/>
    <w:rsid w:val="00732EF0"/>
    <w:rsid w:val="007330F0"/>
    <w:rsid w:val="00733C16"/>
    <w:rsid w:val="00734B11"/>
    <w:rsid w:val="00734BFC"/>
    <w:rsid w:val="00734D63"/>
    <w:rsid w:val="0073564F"/>
    <w:rsid w:val="00735EA9"/>
    <w:rsid w:val="007362B9"/>
    <w:rsid w:val="007379E5"/>
    <w:rsid w:val="00737A81"/>
    <w:rsid w:val="00737AF9"/>
    <w:rsid w:val="007416D8"/>
    <w:rsid w:val="007418DB"/>
    <w:rsid w:val="0074202A"/>
    <w:rsid w:val="00742063"/>
    <w:rsid w:val="007426E7"/>
    <w:rsid w:val="007427EC"/>
    <w:rsid w:val="0074289C"/>
    <w:rsid w:val="007428F3"/>
    <w:rsid w:val="007435C7"/>
    <w:rsid w:val="007437D4"/>
    <w:rsid w:val="007446E1"/>
    <w:rsid w:val="00744767"/>
    <w:rsid w:val="007447C6"/>
    <w:rsid w:val="00744AD3"/>
    <w:rsid w:val="007455C1"/>
    <w:rsid w:val="00745700"/>
    <w:rsid w:val="00745C79"/>
    <w:rsid w:val="007464A6"/>
    <w:rsid w:val="00750483"/>
    <w:rsid w:val="00750996"/>
    <w:rsid w:val="00750A9D"/>
    <w:rsid w:val="007510E3"/>
    <w:rsid w:val="0075194E"/>
    <w:rsid w:val="0075243E"/>
    <w:rsid w:val="00752681"/>
    <w:rsid w:val="00752D19"/>
    <w:rsid w:val="00753634"/>
    <w:rsid w:val="0075363E"/>
    <w:rsid w:val="0075384D"/>
    <w:rsid w:val="00754046"/>
    <w:rsid w:val="00754C3B"/>
    <w:rsid w:val="00755A6E"/>
    <w:rsid w:val="00755BC2"/>
    <w:rsid w:val="00755BF9"/>
    <w:rsid w:val="007560CB"/>
    <w:rsid w:val="007564E1"/>
    <w:rsid w:val="00756809"/>
    <w:rsid w:val="00756929"/>
    <w:rsid w:val="00756CD5"/>
    <w:rsid w:val="00760EAF"/>
    <w:rsid w:val="00760F36"/>
    <w:rsid w:val="00761368"/>
    <w:rsid w:val="00761ACB"/>
    <w:rsid w:val="0076338F"/>
    <w:rsid w:val="007635F9"/>
    <w:rsid w:val="00763F07"/>
    <w:rsid w:val="007642C1"/>
    <w:rsid w:val="00764E58"/>
    <w:rsid w:val="007657A6"/>
    <w:rsid w:val="00765B45"/>
    <w:rsid w:val="0076615F"/>
    <w:rsid w:val="00766252"/>
    <w:rsid w:val="00766CFF"/>
    <w:rsid w:val="00766E65"/>
    <w:rsid w:val="00766E68"/>
    <w:rsid w:val="00766EC3"/>
    <w:rsid w:val="00767BBE"/>
    <w:rsid w:val="00767D6D"/>
    <w:rsid w:val="007702DF"/>
    <w:rsid w:val="00770477"/>
    <w:rsid w:val="007705C9"/>
    <w:rsid w:val="007709BC"/>
    <w:rsid w:val="00770B20"/>
    <w:rsid w:val="00770D3B"/>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773"/>
    <w:rsid w:val="00781DF3"/>
    <w:rsid w:val="007820CE"/>
    <w:rsid w:val="007821AB"/>
    <w:rsid w:val="00782474"/>
    <w:rsid w:val="00782546"/>
    <w:rsid w:val="00782A47"/>
    <w:rsid w:val="00782D1D"/>
    <w:rsid w:val="00782D36"/>
    <w:rsid w:val="0078314F"/>
    <w:rsid w:val="00783204"/>
    <w:rsid w:val="007833CD"/>
    <w:rsid w:val="007833FE"/>
    <w:rsid w:val="00783720"/>
    <w:rsid w:val="007841A2"/>
    <w:rsid w:val="007841CA"/>
    <w:rsid w:val="00784224"/>
    <w:rsid w:val="00784546"/>
    <w:rsid w:val="0078458D"/>
    <w:rsid w:val="00784732"/>
    <w:rsid w:val="00785647"/>
    <w:rsid w:val="00785690"/>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9AB"/>
    <w:rsid w:val="00795A40"/>
    <w:rsid w:val="00795B21"/>
    <w:rsid w:val="00796196"/>
    <w:rsid w:val="007964EC"/>
    <w:rsid w:val="00796707"/>
    <w:rsid w:val="00796725"/>
    <w:rsid w:val="00796C1B"/>
    <w:rsid w:val="00797098"/>
    <w:rsid w:val="007973B2"/>
    <w:rsid w:val="00797AAD"/>
    <w:rsid w:val="00797D19"/>
    <w:rsid w:val="00797F50"/>
    <w:rsid w:val="007A03B1"/>
    <w:rsid w:val="007A0414"/>
    <w:rsid w:val="007A087C"/>
    <w:rsid w:val="007A143C"/>
    <w:rsid w:val="007A1544"/>
    <w:rsid w:val="007A1D40"/>
    <w:rsid w:val="007A22C3"/>
    <w:rsid w:val="007A24E5"/>
    <w:rsid w:val="007A2980"/>
    <w:rsid w:val="007A3104"/>
    <w:rsid w:val="007A3181"/>
    <w:rsid w:val="007A33F1"/>
    <w:rsid w:val="007A360D"/>
    <w:rsid w:val="007A4301"/>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16E6"/>
    <w:rsid w:val="007B20B1"/>
    <w:rsid w:val="007B2408"/>
    <w:rsid w:val="007B2B08"/>
    <w:rsid w:val="007B36D0"/>
    <w:rsid w:val="007B37EA"/>
    <w:rsid w:val="007B393B"/>
    <w:rsid w:val="007B40AF"/>
    <w:rsid w:val="007B41B5"/>
    <w:rsid w:val="007B47C1"/>
    <w:rsid w:val="007B4BC4"/>
    <w:rsid w:val="007B52C2"/>
    <w:rsid w:val="007B553E"/>
    <w:rsid w:val="007B5885"/>
    <w:rsid w:val="007B5BCE"/>
    <w:rsid w:val="007B6000"/>
    <w:rsid w:val="007B645D"/>
    <w:rsid w:val="007B655C"/>
    <w:rsid w:val="007B71E7"/>
    <w:rsid w:val="007B7838"/>
    <w:rsid w:val="007B7B41"/>
    <w:rsid w:val="007C0370"/>
    <w:rsid w:val="007C128D"/>
    <w:rsid w:val="007C15CA"/>
    <w:rsid w:val="007C174A"/>
    <w:rsid w:val="007C1C92"/>
    <w:rsid w:val="007C1CEE"/>
    <w:rsid w:val="007C2621"/>
    <w:rsid w:val="007C28AE"/>
    <w:rsid w:val="007C2987"/>
    <w:rsid w:val="007C2DCD"/>
    <w:rsid w:val="007C2EC0"/>
    <w:rsid w:val="007C3483"/>
    <w:rsid w:val="007C353F"/>
    <w:rsid w:val="007C36FF"/>
    <w:rsid w:val="007C37C5"/>
    <w:rsid w:val="007C392F"/>
    <w:rsid w:val="007C3A3A"/>
    <w:rsid w:val="007C3B7C"/>
    <w:rsid w:val="007C45F9"/>
    <w:rsid w:val="007C4DED"/>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798"/>
    <w:rsid w:val="007D28CA"/>
    <w:rsid w:val="007D28DC"/>
    <w:rsid w:val="007D2B47"/>
    <w:rsid w:val="007D2DA7"/>
    <w:rsid w:val="007D3A4D"/>
    <w:rsid w:val="007D3CE9"/>
    <w:rsid w:val="007D3D26"/>
    <w:rsid w:val="007D446D"/>
    <w:rsid w:val="007D548A"/>
    <w:rsid w:val="007D6618"/>
    <w:rsid w:val="007D7228"/>
    <w:rsid w:val="007D72DA"/>
    <w:rsid w:val="007D7994"/>
    <w:rsid w:val="007D7CBA"/>
    <w:rsid w:val="007E0068"/>
    <w:rsid w:val="007E0806"/>
    <w:rsid w:val="007E0D41"/>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E7EC0"/>
    <w:rsid w:val="007F09A6"/>
    <w:rsid w:val="007F09CB"/>
    <w:rsid w:val="007F0DDF"/>
    <w:rsid w:val="007F1D11"/>
    <w:rsid w:val="007F24DF"/>
    <w:rsid w:val="007F25BC"/>
    <w:rsid w:val="007F288A"/>
    <w:rsid w:val="007F2D5A"/>
    <w:rsid w:val="007F2DD1"/>
    <w:rsid w:val="007F2E26"/>
    <w:rsid w:val="007F309C"/>
    <w:rsid w:val="007F31F7"/>
    <w:rsid w:val="007F33F9"/>
    <w:rsid w:val="007F39D8"/>
    <w:rsid w:val="007F3D2F"/>
    <w:rsid w:val="007F4D37"/>
    <w:rsid w:val="007F5A24"/>
    <w:rsid w:val="007F5BEC"/>
    <w:rsid w:val="007F5D77"/>
    <w:rsid w:val="007F5EC7"/>
    <w:rsid w:val="007F6093"/>
    <w:rsid w:val="007F6235"/>
    <w:rsid w:val="007F662A"/>
    <w:rsid w:val="007F6633"/>
    <w:rsid w:val="007F6E93"/>
    <w:rsid w:val="007F6FBD"/>
    <w:rsid w:val="007F7184"/>
    <w:rsid w:val="007F7B34"/>
    <w:rsid w:val="007F7C61"/>
    <w:rsid w:val="00800697"/>
    <w:rsid w:val="00800809"/>
    <w:rsid w:val="00800853"/>
    <w:rsid w:val="00800912"/>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4FFB"/>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662"/>
    <w:rsid w:val="00814B3E"/>
    <w:rsid w:val="00815626"/>
    <w:rsid w:val="00815AA6"/>
    <w:rsid w:val="00816009"/>
    <w:rsid w:val="008169F7"/>
    <w:rsid w:val="00816BE4"/>
    <w:rsid w:val="00816E05"/>
    <w:rsid w:val="00816E34"/>
    <w:rsid w:val="008171E4"/>
    <w:rsid w:val="008172F8"/>
    <w:rsid w:val="0081730B"/>
    <w:rsid w:val="00817330"/>
    <w:rsid w:val="0082007F"/>
    <w:rsid w:val="008201CC"/>
    <w:rsid w:val="008205B8"/>
    <w:rsid w:val="0082066D"/>
    <w:rsid w:val="008211D3"/>
    <w:rsid w:val="008215AF"/>
    <w:rsid w:val="00821A78"/>
    <w:rsid w:val="00822566"/>
    <w:rsid w:val="00822B26"/>
    <w:rsid w:val="0082310A"/>
    <w:rsid w:val="00824504"/>
    <w:rsid w:val="008246B6"/>
    <w:rsid w:val="00824D98"/>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3A5D"/>
    <w:rsid w:val="00833FCD"/>
    <w:rsid w:val="0083445A"/>
    <w:rsid w:val="00834670"/>
    <w:rsid w:val="00834675"/>
    <w:rsid w:val="008346D9"/>
    <w:rsid w:val="008348BD"/>
    <w:rsid w:val="00834BAC"/>
    <w:rsid w:val="00834BEE"/>
    <w:rsid w:val="00834C61"/>
    <w:rsid w:val="00835197"/>
    <w:rsid w:val="008353BE"/>
    <w:rsid w:val="00835B72"/>
    <w:rsid w:val="008363A7"/>
    <w:rsid w:val="0083677A"/>
    <w:rsid w:val="00836BB7"/>
    <w:rsid w:val="00836ECB"/>
    <w:rsid w:val="00837A78"/>
    <w:rsid w:val="00840215"/>
    <w:rsid w:val="00840755"/>
    <w:rsid w:val="00840EC9"/>
    <w:rsid w:val="0084104D"/>
    <w:rsid w:val="0084115D"/>
    <w:rsid w:val="008416AC"/>
    <w:rsid w:val="008416DE"/>
    <w:rsid w:val="00841CE3"/>
    <w:rsid w:val="0084286B"/>
    <w:rsid w:val="00843119"/>
    <w:rsid w:val="008434D7"/>
    <w:rsid w:val="008437E7"/>
    <w:rsid w:val="00843B8E"/>
    <w:rsid w:val="0084407C"/>
    <w:rsid w:val="00844759"/>
    <w:rsid w:val="00844778"/>
    <w:rsid w:val="0084527E"/>
    <w:rsid w:val="00845454"/>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79C"/>
    <w:rsid w:val="008549E7"/>
    <w:rsid w:val="008549EE"/>
    <w:rsid w:val="00854EA8"/>
    <w:rsid w:val="008552EA"/>
    <w:rsid w:val="0085533B"/>
    <w:rsid w:val="00855B01"/>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A18"/>
    <w:rsid w:val="00862A6D"/>
    <w:rsid w:val="00862C43"/>
    <w:rsid w:val="00862E6A"/>
    <w:rsid w:val="00863412"/>
    <w:rsid w:val="00863734"/>
    <w:rsid w:val="00863822"/>
    <w:rsid w:val="008638F1"/>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1EA"/>
    <w:rsid w:val="008756B4"/>
    <w:rsid w:val="00875BED"/>
    <w:rsid w:val="00875EC3"/>
    <w:rsid w:val="0087653E"/>
    <w:rsid w:val="008767DD"/>
    <w:rsid w:val="00876899"/>
    <w:rsid w:val="008771EF"/>
    <w:rsid w:val="00877F64"/>
    <w:rsid w:val="00877FB5"/>
    <w:rsid w:val="008802E4"/>
    <w:rsid w:val="00880378"/>
    <w:rsid w:val="008808AF"/>
    <w:rsid w:val="00880D8E"/>
    <w:rsid w:val="00881864"/>
    <w:rsid w:val="00881923"/>
    <w:rsid w:val="00881A1B"/>
    <w:rsid w:val="00881B88"/>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28F1"/>
    <w:rsid w:val="00893960"/>
    <w:rsid w:val="00893B5C"/>
    <w:rsid w:val="00893D92"/>
    <w:rsid w:val="00894B8D"/>
    <w:rsid w:val="008955E0"/>
    <w:rsid w:val="00895CA7"/>
    <w:rsid w:val="0089644C"/>
    <w:rsid w:val="00896988"/>
    <w:rsid w:val="00896FC1"/>
    <w:rsid w:val="0089742A"/>
    <w:rsid w:val="00897457"/>
    <w:rsid w:val="008976F0"/>
    <w:rsid w:val="00897938"/>
    <w:rsid w:val="008A026A"/>
    <w:rsid w:val="008A0363"/>
    <w:rsid w:val="008A04F7"/>
    <w:rsid w:val="008A077D"/>
    <w:rsid w:val="008A08DA"/>
    <w:rsid w:val="008A0970"/>
    <w:rsid w:val="008A0DA5"/>
    <w:rsid w:val="008A13A7"/>
    <w:rsid w:val="008A1C56"/>
    <w:rsid w:val="008A2BE3"/>
    <w:rsid w:val="008A3A45"/>
    <w:rsid w:val="008A410E"/>
    <w:rsid w:val="008A43C6"/>
    <w:rsid w:val="008A441C"/>
    <w:rsid w:val="008A4ECD"/>
    <w:rsid w:val="008A4EDE"/>
    <w:rsid w:val="008A52B4"/>
    <w:rsid w:val="008A52DD"/>
    <w:rsid w:val="008A5C34"/>
    <w:rsid w:val="008A5DE7"/>
    <w:rsid w:val="008A623B"/>
    <w:rsid w:val="008A677C"/>
    <w:rsid w:val="008A697F"/>
    <w:rsid w:val="008A6FA7"/>
    <w:rsid w:val="008A79BF"/>
    <w:rsid w:val="008A7FBC"/>
    <w:rsid w:val="008B079A"/>
    <w:rsid w:val="008B0888"/>
    <w:rsid w:val="008B09EB"/>
    <w:rsid w:val="008B0A45"/>
    <w:rsid w:val="008B0EA8"/>
    <w:rsid w:val="008B0FCD"/>
    <w:rsid w:val="008B1650"/>
    <w:rsid w:val="008B1A93"/>
    <w:rsid w:val="008B1B28"/>
    <w:rsid w:val="008B1BE7"/>
    <w:rsid w:val="008B2243"/>
    <w:rsid w:val="008B3419"/>
    <w:rsid w:val="008B3C70"/>
    <w:rsid w:val="008B4735"/>
    <w:rsid w:val="008B48C7"/>
    <w:rsid w:val="008B4AAD"/>
    <w:rsid w:val="008B4C81"/>
    <w:rsid w:val="008B4F3A"/>
    <w:rsid w:val="008B5692"/>
    <w:rsid w:val="008B606A"/>
    <w:rsid w:val="008B63EA"/>
    <w:rsid w:val="008B679E"/>
    <w:rsid w:val="008B6A7A"/>
    <w:rsid w:val="008B6FC1"/>
    <w:rsid w:val="008B72C2"/>
    <w:rsid w:val="008B7AEA"/>
    <w:rsid w:val="008B7C45"/>
    <w:rsid w:val="008C0EB1"/>
    <w:rsid w:val="008C11B8"/>
    <w:rsid w:val="008C120F"/>
    <w:rsid w:val="008C1344"/>
    <w:rsid w:val="008C143D"/>
    <w:rsid w:val="008C193F"/>
    <w:rsid w:val="008C1A63"/>
    <w:rsid w:val="008C1A7C"/>
    <w:rsid w:val="008C2A19"/>
    <w:rsid w:val="008C2AA5"/>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1486"/>
    <w:rsid w:val="008D1D40"/>
    <w:rsid w:val="008D20DE"/>
    <w:rsid w:val="008D21B5"/>
    <w:rsid w:val="008D261F"/>
    <w:rsid w:val="008D290F"/>
    <w:rsid w:val="008D297C"/>
    <w:rsid w:val="008D31F5"/>
    <w:rsid w:val="008D34E5"/>
    <w:rsid w:val="008D367B"/>
    <w:rsid w:val="008D3B01"/>
    <w:rsid w:val="008D450F"/>
    <w:rsid w:val="008D54A5"/>
    <w:rsid w:val="008D5A31"/>
    <w:rsid w:val="008D689E"/>
    <w:rsid w:val="008D6A19"/>
    <w:rsid w:val="008D708F"/>
    <w:rsid w:val="008D719F"/>
    <w:rsid w:val="008D7805"/>
    <w:rsid w:val="008E0C41"/>
    <w:rsid w:val="008E1893"/>
    <w:rsid w:val="008E1972"/>
    <w:rsid w:val="008E1E4A"/>
    <w:rsid w:val="008E207B"/>
    <w:rsid w:val="008E23EB"/>
    <w:rsid w:val="008E265F"/>
    <w:rsid w:val="008E2C6C"/>
    <w:rsid w:val="008E30E6"/>
    <w:rsid w:val="008E315C"/>
    <w:rsid w:val="008E33D9"/>
    <w:rsid w:val="008E34E2"/>
    <w:rsid w:val="008E3641"/>
    <w:rsid w:val="008E36AB"/>
    <w:rsid w:val="008E3ADA"/>
    <w:rsid w:val="008E4958"/>
    <w:rsid w:val="008E4C70"/>
    <w:rsid w:val="008E53A9"/>
    <w:rsid w:val="008E5989"/>
    <w:rsid w:val="008E5C98"/>
    <w:rsid w:val="008E5D66"/>
    <w:rsid w:val="008E5F5C"/>
    <w:rsid w:val="008E6298"/>
    <w:rsid w:val="008E662E"/>
    <w:rsid w:val="008E6EE3"/>
    <w:rsid w:val="008E788E"/>
    <w:rsid w:val="008E7985"/>
    <w:rsid w:val="008E7EBA"/>
    <w:rsid w:val="008F0117"/>
    <w:rsid w:val="008F0AEA"/>
    <w:rsid w:val="008F0F3D"/>
    <w:rsid w:val="008F0FA4"/>
    <w:rsid w:val="008F14ED"/>
    <w:rsid w:val="008F14F4"/>
    <w:rsid w:val="008F1B9B"/>
    <w:rsid w:val="008F1CBE"/>
    <w:rsid w:val="008F1FED"/>
    <w:rsid w:val="008F2456"/>
    <w:rsid w:val="008F2562"/>
    <w:rsid w:val="008F35EA"/>
    <w:rsid w:val="008F3921"/>
    <w:rsid w:val="008F3C61"/>
    <w:rsid w:val="008F3C9E"/>
    <w:rsid w:val="008F3DE0"/>
    <w:rsid w:val="008F3DE7"/>
    <w:rsid w:val="008F3F5A"/>
    <w:rsid w:val="008F41B8"/>
    <w:rsid w:val="008F4280"/>
    <w:rsid w:val="008F441D"/>
    <w:rsid w:val="008F46E1"/>
    <w:rsid w:val="008F4952"/>
    <w:rsid w:val="008F4AF6"/>
    <w:rsid w:val="008F53A3"/>
    <w:rsid w:val="008F6256"/>
    <w:rsid w:val="008F6432"/>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21E"/>
    <w:rsid w:val="00911657"/>
    <w:rsid w:val="009116E6"/>
    <w:rsid w:val="00911818"/>
    <w:rsid w:val="009118CC"/>
    <w:rsid w:val="00911B05"/>
    <w:rsid w:val="00911B3B"/>
    <w:rsid w:val="00911C9E"/>
    <w:rsid w:val="00911CB7"/>
    <w:rsid w:val="0091257C"/>
    <w:rsid w:val="009129FF"/>
    <w:rsid w:val="00912E19"/>
    <w:rsid w:val="00913131"/>
    <w:rsid w:val="00913215"/>
    <w:rsid w:val="0091346F"/>
    <w:rsid w:val="009137D7"/>
    <w:rsid w:val="0091421F"/>
    <w:rsid w:val="009143A2"/>
    <w:rsid w:val="00914559"/>
    <w:rsid w:val="00914AA8"/>
    <w:rsid w:val="00914C2E"/>
    <w:rsid w:val="0091513D"/>
    <w:rsid w:val="00915146"/>
    <w:rsid w:val="0091552F"/>
    <w:rsid w:val="009157A0"/>
    <w:rsid w:val="00915C52"/>
    <w:rsid w:val="00916AA7"/>
    <w:rsid w:val="009177C5"/>
    <w:rsid w:val="00917A9C"/>
    <w:rsid w:val="00917DC3"/>
    <w:rsid w:val="00921CAF"/>
    <w:rsid w:val="00921EE8"/>
    <w:rsid w:val="009229EC"/>
    <w:rsid w:val="00922FAE"/>
    <w:rsid w:val="00924224"/>
    <w:rsid w:val="009242A1"/>
    <w:rsid w:val="00924EF7"/>
    <w:rsid w:val="009254E7"/>
    <w:rsid w:val="00925B25"/>
    <w:rsid w:val="00925D36"/>
    <w:rsid w:val="00925E27"/>
    <w:rsid w:val="00926677"/>
    <w:rsid w:val="0092674F"/>
    <w:rsid w:val="00926ABE"/>
    <w:rsid w:val="00926C67"/>
    <w:rsid w:val="00926EFA"/>
    <w:rsid w:val="00926F62"/>
    <w:rsid w:val="009279D0"/>
    <w:rsid w:val="00927C90"/>
    <w:rsid w:val="0093010C"/>
    <w:rsid w:val="00931095"/>
    <w:rsid w:val="009315D2"/>
    <w:rsid w:val="0093165A"/>
    <w:rsid w:val="00931ABC"/>
    <w:rsid w:val="00931B15"/>
    <w:rsid w:val="009323D0"/>
    <w:rsid w:val="00932779"/>
    <w:rsid w:val="00932D59"/>
    <w:rsid w:val="00932F46"/>
    <w:rsid w:val="00932FC1"/>
    <w:rsid w:val="00933AE3"/>
    <w:rsid w:val="00933BB1"/>
    <w:rsid w:val="00933FDB"/>
    <w:rsid w:val="00934097"/>
    <w:rsid w:val="0093441E"/>
    <w:rsid w:val="00934588"/>
    <w:rsid w:val="00934FD5"/>
    <w:rsid w:val="00935526"/>
    <w:rsid w:val="0093565C"/>
    <w:rsid w:val="00935662"/>
    <w:rsid w:val="00935893"/>
    <w:rsid w:val="009358DD"/>
    <w:rsid w:val="0093597A"/>
    <w:rsid w:val="009360FB"/>
    <w:rsid w:val="00936587"/>
    <w:rsid w:val="00936603"/>
    <w:rsid w:val="009366B7"/>
    <w:rsid w:val="0093695B"/>
    <w:rsid w:val="0093699D"/>
    <w:rsid w:val="009369D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866"/>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255"/>
    <w:rsid w:val="00965C7A"/>
    <w:rsid w:val="00965D6D"/>
    <w:rsid w:val="00965E33"/>
    <w:rsid w:val="00966519"/>
    <w:rsid w:val="00966819"/>
    <w:rsid w:val="00966AB3"/>
    <w:rsid w:val="00966D32"/>
    <w:rsid w:val="00966ECF"/>
    <w:rsid w:val="00966ED1"/>
    <w:rsid w:val="009677E7"/>
    <w:rsid w:val="009710B9"/>
    <w:rsid w:val="00971E60"/>
    <w:rsid w:val="00972477"/>
    <w:rsid w:val="00972B78"/>
    <w:rsid w:val="00972F82"/>
    <w:rsid w:val="00972FDF"/>
    <w:rsid w:val="0097320E"/>
    <w:rsid w:val="00973321"/>
    <w:rsid w:val="009738EA"/>
    <w:rsid w:val="00973A0E"/>
    <w:rsid w:val="00973DC5"/>
    <w:rsid w:val="00973E30"/>
    <w:rsid w:val="00973F8D"/>
    <w:rsid w:val="00974748"/>
    <w:rsid w:val="009747DF"/>
    <w:rsid w:val="00974AD6"/>
    <w:rsid w:val="009752C3"/>
    <w:rsid w:val="00975468"/>
    <w:rsid w:val="00975E42"/>
    <w:rsid w:val="009760DA"/>
    <w:rsid w:val="00976EB2"/>
    <w:rsid w:val="00976FCB"/>
    <w:rsid w:val="00977A08"/>
    <w:rsid w:val="00977A3B"/>
    <w:rsid w:val="00977DCE"/>
    <w:rsid w:val="009800B3"/>
    <w:rsid w:val="00980AF4"/>
    <w:rsid w:val="00980B59"/>
    <w:rsid w:val="00980F7F"/>
    <w:rsid w:val="00981FA1"/>
    <w:rsid w:val="009826B2"/>
    <w:rsid w:val="0098282C"/>
    <w:rsid w:val="009828B7"/>
    <w:rsid w:val="00982D3B"/>
    <w:rsid w:val="0098313B"/>
    <w:rsid w:val="0098372E"/>
    <w:rsid w:val="00983EE7"/>
    <w:rsid w:val="0098435E"/>
    <w:rsid w:val="009848AA"/>
    <w:rsid w:val="00984970"/>
    <w:rsid w:val="00985416"/>
    <w:rsid w:val="00985CAB"/>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35A1"/>
    <w:rsid w:val="009939D7"/>
    <w:rsid w:val="009940FF"/>
    <w:rsid w:val="00994537"/>
    <w:rsid w:val="00994593"/>
    <w:rsid w:val="009968A5"/>
    <w:rsid w:val="00996A8B"/>
    <w:rsid w:val="00996BF3"/>
    <w:rsid w:val="00997379"/>
    <w:rsid w:val="0099777A"/>
    <w:rsid w:val="009A07D8"/>
    <w:rsid w:val="009A0AC2"/>
    <w:rsid w:val="009A1560"/>
    <w:rsid w:val="009A157A"/>
    <w:rsid w:val="009A1809"/>
    <w:rsid w:val="009A25A8"/>
    <w:rsid w:val="009A262C"/>
    <w:rsid w:val="009A2B35"/>
    <w:rsid w:val="009A2D13"/>
    <w:rsid w:val="009A2D8E"/>
    <w:rsid w:val="009A2DD3"/>
    <w:rsid w:val="009A303D"/>
    <w:rsid w:val="009A350E"/>
    <w:rsid w:val="009A3779"/>
    <w:rsid w:val="009A3C1B"/>
    <w:rsid w:val="009A3D1B"/>
    <w:rsid w:val="009A3D97"/>
    <w:rsid w:val="009A464F"/>
    <w:rsid w:val="009A4864"/>
    <w:rsid w:val="009A4993"/>
    <w:rsid w:val="009A4E41"/>
    <w:rsid w:val="009A52A6"/>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848"/>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5F9"/>
    <w:rsid w:val="009C4995"/>
    <w:rsid w:val="009C4F42"/>
    <w:rsid w:val="009C5104"/>
    <w:rsid w:val="009C5A03"/>
    <w:rsid w:val="009C61B4"/>
    <w:rsid w:val="009C6285"/>
    <w:rsid w:val="009C6410"/>
    <w:rsid w:val="009C6935"/>
    <w:rsid w:val="009C6D38"/>
    <w:rsid w:val="009C6FD4"/>
    <w:rsid w:val="009C7ECD"/>
    <w:rsid w:val="009D0284"/>
    <w:rsid w:val="009D052B"/>
    <w:rsid w:val="009D0639"/>
    <w:rsid w:val="009D08E5"/>
    <w:rsid w:val="009D0B8B"/>
    <w:rsid w:val="009D0EA6"/>
    <w:rsid w:val="009D1139"/>
    <w:rsid w:val="009D1C46"/>
    <w:rsid w:val="009D32E1"/>
    <w:rsid w:val="009D3884"/>
    <w:rsid w:val="009D3F40"/>
    <w:rsid w:val="009D4849"/>
    <w:rsid w:val="009D5C79"/>
    <w:rsid w:val="009D5E13"/>
    <w:rsid w:val="009D6326"/>
    <w:rsid w:val="009D669C"/>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691"/>
    <w:rsid w:val="009E5B7C"/>
    <w:rsid w:val="009E5BFD"/>
    <w:rsid w:val="009E6088"/>
    <w:rsid w:val="009E62FB"/>
    <w:rsid w:val="009E64A3"/>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0E8A"/>
    <w:rsid w:val="00A0196A"/>
    <w:rsid w:val="00A01EDF"/>
    <w:rsid w:val="00A02B43"/>
    <w:rsid w:val="00A02D6E"/>
    <w:rsid w:val="00A03D66"/>
    <w:rsid w:val="00A040DB"/>
    <w:rsid w:val="00A04388"/>
    <w:rsid w:val="00A044F1"/>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46D"/>
    <w:rsid w:val="00A11BCC"/>
    <w:rsid w:val="00A11C35"/>
    <w:rsid w:val="00A12751"/>
    <w:rsid w:val="00A12832"/>
    <w:rsid w:val="00A12917"/>
    <w:rsid w:val="00A13002"/>
    <w:rsid w:val="00A13C34"/>
    <w:rsid w:val="00A13CF6"/>
    <w:rsid w:val="00A13D17"/>
    <w:rsid w:val="00A13E0D"/>
    <w:rsid w:val="00A13F2F"/>
    <w:rsid w:val="00A14223"/>
    <w:rsid w:val="00A14523"/>
    <w:rsid w:val="00A1488F"/>
    <w:rsid w:val="00A14A94"/>
    <w:rsid w:val="00A14D64"/>
    <w:rsid w:val="00A1555B"/>
    <w:rsid w:val="00A155FE"/>
    <w:rsid w:val="00A1598F"/>
    <w:rsid w:val="00A16229"/>
    <w:rsid w:val="00A167D3"/>
    <w:rsid w:val="00A167D9"/>
    <w:rsid w:val="00A16998"/>
    <w:rsid w:val="00A16A35"/>
    <w:rsid w:val="00A16C19"/>
    <w:rsid w:val="00A16E03"/>
    <w:rsid w:val="00A17573"/>
    <w:rsid w:val="00A17D32"/>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3A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85B"/>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351"/>
    <w:rsid w:val="00A4770E"/>
    <w:rsid w:val="00A50389"/>
    <w:rsid w:val="00A50906"/>
    <w:rsid w:val="00A5101C"/>
    <w:rsid w:val="00A510B1"/>
    <w:rsid w:val="00A51F5C"/>
    <w:rsid w:val="00A5208D"/>
    <w:rsid w:val="00A520A2"/>
    <w:rsid w:val="00A523DC"/>
    <w:rsid w:val="00A5329A"/>
    <w:rsid w:val="00A544A9"/>
    <w:rsid w:val="00A54B0A"/>
    <w:rsid w:val="00A5512E"/>
    <w:rsid w:val="00A55523"/>
    <w:rsid w:val="00A55FD9"/>
    <w:rsid w:val="00A5647B"/>
    <w:rsid w:val="00A565CC"/>
    <w:rsid w:val="00A5697F"/>
    <w:rsid w:val="00A56A66"/>
    <w:rsid w:val="00A56EDE"/>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4FC8"/>
    <w:rsid w:val="00A75256"/>
    <w:rsid w:val="00A76095"/>
    <w:rsid w:val="00A76BFB"/>
    <w:rsid w:val="00A7700D"/>
    <w:rsid w:val="00A77B19"/>
    <w:rsid w:val="00A77F92"/>
    <w:rsid w:val="00A800D0"/>
    <w:rsid w:val="00A80494"/>
    <w:rsid w:val="00A813BE"/>
    <w:rsid w:val="00A81732"/>
    <w:rsid w:val="00A8181D"/>
    <w:rsid w:val="00A81E13"/>
    <w:rsid w:val="00A824D7"/>
    <w:rsid w:val="00A82A71"/>
    <w:rsid w:val="00A82F14"/>
    <w:rsid w:val="00A83192"/>
    <w:rsid w:val="00A83287"/>
    <w:rsid w:val="00A8482B"/>
    <w:rsid w:val="00A84AAA"/>
    <w:rsid w:val="00A84FA3"/>
    <w:rsid w:val="00A85103"/>
    <w:rsid w:val="00A857A6"/>
    <w:rsid w:val="00A8587D"/>
    <w:rsid w:val="00A85C6A"/>
    <w:rsid w:val="00A85D34"/>
    <w:rsid w:val="00A86061"/>
    <w:rsid w:val="00A864EA"/>
    <w:rsid w:val="00A868F4"/>
    <w:rsid w:val="00A87307"/>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6C19"/>
    <w:rsid w:val="00AA6DF0"/>
    <w:rsid w:val="00AA7282"/>
    <w:rsid w:val="00AA74DA"/>
    <w:rsid w:val="00AA78B2"/>
    <w:rsid w:val="00AA7C9B"/>
    <w:rsid w:val="00AA7E4F"/>
    <w:rsid w:val="00AB0430"/>
    <w:rsid w:val="00AB0503"/>
    <w:rsid w:val="00AB0DE3"/>
    <w:rsid w:val="00AB1111"/>
    <w:rsid w:val="00AB1386"/>
    <w:rsid w:val="00AB1569"/>
    <w:rsid w:val="00AB1674"/>
    <w:rsid w:val="00AB1AC1"/>
    <w:rsid w:val="00AB209C"/>
    <w:rsid w:val="00AB23A4"/>
    <w:rsid w:val="00AB27B4"/>
    <w:rsid w:val="00AB27EC"/>
    <w:rsid w:val="00AB2961"/>
    <w:rsid w:val="00AB3829"/>
    <w:rsid w:val="00AB38EE"/>
    <w:rsid w:val="00AB3C8C"/>
    <w:rsid w:val="00AB4112"/>
    <w:rsid w:val="00AB456A"/>
    <w:rsid w:val="00AB4EC2"/>
    <w:rsid w:val="00AB4EFF"/>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5D3"/>
    <w:rsid w:val="00AC563C"/>
    <w:rsid w:val="00AC58DD"/>
    <w:rsid w:val="00AC5C3F"/>
    <w:rsid w:val="00AC75AF"/>
    <w:rsid w:val="00AC78E1"/>
    <w:rsid w:val="00AD021C"/>
    <w:rsid w:val="00AD03CD"/>
    <w:rsid w:val="00AD0A75"/>
    <w:rsid w:val="00AD1077"/>
    <w:rsid w:val="00AD1152"/>
    <w:rsid w:val="00AD1167"/>
    <w:rsid w:val="00AD12A4"/>
    <w:rsid w:val="00AD1471"/>
    <w:rsid w:val="00AD1F52"/>
    <w:rsid w:val="00AD21A8"/>
    <w:rsid w:val="00AD27A2"/>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28DF"/>
    <w:rsid w:val="00AF34BF"/>
    <w:rsid w:val="00AF390C"/>
    <w:rsid w:val="00AF3B3E"/>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BCC"/>
    <w:rsid w:val="00B02F19"/>
    <w:rsid w:val="00B031DD"/>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8B3"/>
    <w:rsid w:val="00B1295B"/>
    <w:rsid w:val="00B12FF0"/>
    <w:rsid w:val="00B136C6"/>
    <w:rsid w:val="00B13C15"/>
    <w:rsid w:val="00B13C7C"/>
    <w:rsid w:val="00B14AE1"/>
    <w:rsid w:val="00B154BB"/>
    <w:rsid w:val="00B158B6"/>
    <w:rsid w:val="00B15985"/>
    <w:rsid w:val="00B15F25"/>
    <w:rsid w:val="00B160CF"/>
    <w:rsid w:val="00B16BEA"/>
    <w:rsid w:val="00B17DCA"/>
    <w:rsid w:val="00B201C8"/>
    <w:rsid w:val="00B205E5"/>
    <w:rsid w:val="00B2092D"/>
    <w:rsid w:val="00B20DDB"/>
    <w:rsid w:val="00B213BC"/>
    <w:rsid w:val="00B21AE5"/>
    <w:rsid w:val="00B22B85"/>
    <w:rsid w:val="00B22C34"/>
    <w:rsid w:val="00B233C8"/>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CB0"/>
    <w:rsid w:val="00B31D60"/>
    <w:rsid w:val="00B31DFB"/>
    <w:rsid w:val="00B31F04"/>
    <w:rsid w:val="00B32448"/>
    <w:rsid w:val="00B32768"/>
    <w:rsid w:val="00B3284B"/>
    <w:rsid w:val="00B32C4C"/>
    <w:rsid w:val="00B32F5E"/>
    <w:rsid w:val="00B339E2"/>
    <w:rsid w:val="00B33B67"/>
    <w:rsid w:val="00B33D09"/>
    <w:rsid w:val="00B33F2C"/>
    <w:rsid w:val="00B33FA9"/>
    <w:rsid w:val="00B34693"/>
    <w:rsid w:val="00B34B64"/>
    <w:rsid w:val="00B3585B"/>
    <w:rsid w:val="00B35C72"/>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E52"/>
    <w:rsid w:val="00B41F06"/>
    <w:rsid w:val="00B42183"/>
    <w:rsid w:val="00B429CF"/>
    <w:rsid w:val="00B42D23"/>
    <w:rsid w:val="00B42EBF"/>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0E0B"/>
    <w:rsid w:val="00B523A4"/>
    <w:rsid w:val="00B528AE"/>
    <w:rsid w:val="00B52ADA"/>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588"/>
    <w:rsid w:val="00B60CCD"/>
    <w:rsid w:val="00B611EC"/>
    <w:rsid w:val="00B62E8F"/>
    <w:rsid w:val="00B63169"/>
    <w:rsid w:val="00B63473"/>
    <w:rsid w:val="00B63BE3"/>
    <w:rsid w:val="00B63DC5"/>
    <w:rsid w:val="00B63F93"/>
    <w:rsid w:val="00B63FCF"/>
    <w:rsid w:val="00B64173"/>
    <w:rsid w:val="00B643DC"/>
    <w:rsid w:val="00B64501"/>
    <w:rsid w:val="00B64876"/>
    <w:rsid w:val="00B65134"/>
    <w:rsid w:val="00B6540C"/>
    <w:rsid w:val="00B658BE"/>
    <w:rsid w:val="00B65B85"/>
    <w:rsid w:val="00B65C4C"/>
    <w:rsid w:val="00B6606A"/>
    <w:rsid w:val="00B66CF7"/>
    <w:rsid w:val="00B66ECA"/>
    <w:rsid w:val="00B6705C"/>
    <w:rsid w:val="00B672DE"/>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3F20"/>
    <w:rsid w:val="00B742B1"/>
    <w:rsid w:val="00B74FCF"/>
    <w:rsid w:val="00B7565B"/>
    <w:rsid w:val="00B76376"/>
    <w:rsid w:val="00B7682B"/>
    <w:rsid w:val="00B76E7E"/>
    <w:rsid w:val="00B770DC"/>
    <w:rsid w:val="00B772D9"/>
    <w:rsid w:val="00B773D6"/>
    <w:rsid w:val="00B7757C"/>
    <w:rsid w:val="00B7784D"/>
    <w:rsid w:val="00B81A3F"/>
    <w:rsid w:val="00B81AA4"/>
    <w:rsid w:val="00B81B9A"/>
    <w:rsid w:val="00B81FFA"/>
    <w:rsid w:val="00B82343"/>
    <w:rsid w:val="00B8295A"/>
    <w:rsid w:val="00B8303D"/>
    <w:rsid w:val="00B835F3"/>
    <w:rsid w:val="00B839AF"/>
    <w:rsid w:val="00B8418D"/>
    <w:rsid w:val="00B84207"/>
    <w:rsid w:val="00B8472B"/>
    <w:rsid w:val="00B8477E"/>
    <w:rsid w:val="00B84ADF"/>
    <w:rsid w:val="00B84E53"/>
    <w:rsid w:val="00B8566B"/>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664"/>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4D1"/>
    <w:rsid w:val="00BA2670"/>
    <w:rsid w:val="00BA2731"/>
    <w:rsid w:val="00BA2C60"/>
    <w:rsid w:val="00BA39BD"/>
    <w:rsid w:val="00BA3FB8"/>
    <w:rsid w:val="00BA4483"/>
    <w:rsid w:val="00BA4C37"/>
    <w:rsid w:val="00BA4D55"/>
    <w:rsid w:val="00BA5A5A"/>
    <w:rsid w:val="00BA5A66"/>
    <w:rsid w:val="00BA5B38"/>
    <w:rsid w:val="00BA73F9"/>
    <w:rsid w:val="00BB0569"/>
    <w:rsid w:val="00BB1193"/>
    <w:rsid w:val="00BB1774"/>
    <w:rsid w:val="00BB178B"/>
    <w:rsid w:val="00BB1A3A"/>
    <w:rsid w:val="00BB1AF0"/>
    <w:rsid w:val="00BB207C"/>
    <w:rsid w:val="00BB2327"/>
    <w:rsid w:val="00BB2A55"/>
    <w:rsid w:val="00BB37BF"/>
    <w:rsid w:val="00BB4171"/>
    <w:rsid w:val="00BB4326"/>
    <w:rsid w:val="00BB439B"/>
    <w:rsid w:val="00BB44D2"/>
    <w:rsid w:val="00BB44E3"/>
    <w:rsid w:val="00BB4B62"/>
    <w:rsid w:val="00BB549F"/>
    <w:rsid w:val="00BB55F6"/>
    <w:rsid w:val="00BB5F15"/>
    <w:rsid w:val="00BB65B1"/>
    <w:rsid w:val="00BB6A15"/>
    <w:rsid w:val="00BB6DBB"/>
    <w:rsid w:val="00BB7719"/>
    <w:rsid w:val="00BB78CD"/>
    <w:rsid w:val="00BB7E98"/>
    <w:rsid w:val="00BC034E"/>
    <w:rsid w:val="00BC0B66"/>
    <w:rsid w:val="00BC0CC8"/>
    <w:rsid w:val="00BC10E3"/>
    <w:rsid w:val="00BC1385"/>
    <w:rsid w:val="00BC15AB"/>
    <w:rsid w:val="00BC204E"/>
    <w:rsid w:val="00BC2721"/>
    <w:rsid w:val="00BC2845"/>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0DE"/>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D7CB9"/>
    <w:rsid w:val="00BE0848"/>
    <w:rsid w:val="00BE0FBF"/>
    <w:rsid w:val="00BE117D"/>
    <w:rsid w:val="00BE13B5"/>
    <w:rsid w:val="00BE1746"/>
    <w:rsid w:val="00BE174F"/>
    <w:rsid w:val="00BE19C3"/>
    <w:rsid w:val="00BE2014"/>
    <w:rsid w:val="00BE2228"/>
    <w:rsid w:val="00BE255D"/>
    <w:rsid w:val="00BE25DC"/>
    <w:rsid w:val="00BE2654"/>
    <w:rsid w:val="00BE2A4B"/>
    <w:rsid w:val="00BE2E89"/>
    <w:rsid w:val="00BE30EC"/>
    <w:rsid w:val="00BE376B"/>
    <w:rsid w:val="00BE3BC0"/>
    <w:rsid w:val="00BE3F31"/>
    <w:rsid w:val="00BE4067"/>
    <w:rsid w:val="00BE4D1F"/>
    <w:rsid w:val="00BE4D25"/>
    <w:rsid w:val="00BE603B"/>
    <w:rsid w:val="00BE62E8"/>
    <w:rsid w:val="00BE68DA"/>
    <w:rsid w:val="00BE6C08"/>
    <w:rsid w:val="00BE73DD"/>
    <w:rsid w:val="00BE758C"/>
    <w:rsid w:val="00BE7B87"/>
    <w:rsid w:val="00BE7DE2"/>
    <w:rsid w:val="00BE7E7F"/>
    <w:rsid w:val="00BF01C2"/>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1AE"/>
    <w:rsid w:val="00C124FD"/>
    <w:rsid w:val="00C12782"/>
    <w:rsid w:val="00C129C3"/>
    <w:rsid w:val="00C1329E"/>
    <w:rsid w:val="00C135EF"/>
    <w:rsid w:val="00C13647"/>
    <w:rsid w:val="00C136B6"/>
    <w:rsid w:val="00C136F6"/>
    <w:rsid w:val="00C142B6"/>
    <w:rsid w:val="00C14697"/>
    <w:rsid w:val="00C14922"/>
    <w:rsid w:val="00C1502F"/>
    <w:rsid w:val="00C15C09"/>
    <w:rsid w:val="00C15C9A"/>
    <w:rsid w:val="00C162EA"/>
    <w:rsid w:val="00C16775"/>
    <w:rsid w:val="00C168FC"/>
    <w:rsid w:val="00C16F78"/>
    <w:rsid w:val="00C17526"/>
    <w:rsid w:val="00C175F0"/>
    <w:rsid w:val="00C17775"/>
    <w:rsid w:val="00C177A1"/>
    <w:rsid w:val="00C20203"/>
    <w:rsid w:val="00C20F87"/>
    <w:rsid w:val="00C20FE8"/>
    <w:rsid w:val="00C2148A"/>
    <w:rsid w:val="00C216F1"/>
    <w:rsid w:val="00C218C8"/>
    <w:rsid w:val="00C21CE4"/>
    <w:rsid w:val="00C22372"/>
    <w:rsid w:val="00C223D8"/>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74D"/>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6BCC"/>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71E"/>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78E"/>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43B"/>
    <w:rsid w:val="00C90617"/>
    <w:rsid w:val="00C90DC8"/>
    <w:rsid w:val="00C90EC5"/>
    <w:rsid w:val="00C911E9"/>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0922"/>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2E8"/>
    <w:rsid w:val="00CA68A6"/>
    <w:rsid w:val="00CA6DB6"/>
    <w:rsid w:val="00CA73DD"/>
    <w:rsid w:val="00CA73EC"/>
    <w:rsid w:val="00CA7750"/>
    <w:rsid w:val="00CB049A"/>
    <w:rsid w:val="00CB0BE0"/>
    <w:rsid w:val="00CB0DB2"/>
    <w:rsid w:val="00CB0EBC"/>
    <w:rsid w:val="00CB0EE5"/>
    <w:rsid w:val="00CB1100"/>
    <w:rsid w:val="00CB26DA"/>
    <w:rsid w:val="00CB2AD0"/>
    <w:rsid w:val="00CB334B"/>
    <w:rsid w:val="00CB3442"/>
    <w:rsid w:val="00CB34F6"/>
    <w:rsid w:val="00CB3A3A"/>
    <w:rsid w:val="00CB3B19"/>
    <w:rsid w:val="00CB46DB"/>
    <w:rsid w:val="00CB515E"/>
    <w:rsid w:val="00CB5202"/>
    <w:rsid w:val="00CB5B8B"/>
    <w:rsid w:val="00CB5D68"/>
    <w:rsid w:val="00CB6509"/>
    <w:rsid w:val="00CB6989"/>
    <w:rsid w:val="00CB6C30"/>
    <w:rsid w:val="00CB70E4"/>
    <w:rsid w:val="00CB7B85"/>
    <w:rsid w:val="00CB7F65"/>
    <w:rsid w:val="00CC0437"/>
    <w:rsid w:val="00CC04FF"/>
    <w:rsid w:val="00CC0C86"/>
    <w:rsid w:val="00CC0D75"/>
    <w:rsid w:val="00CC0F01"/>
    <w:rsid w:val="00CC14C5"/>
    <w:rsid w:val="00CC1A10"/>
    <w:rsid w:val="00CC22EA"/>
    <w:rsid w:val="00CC2386"/>
    <w:rsid w:val="00CC314D"/>
    <w:rsid w:val="00CC316B"/>
    <w:rsid w:val="00CC3404"/>
    <w:rsid w:val="00CC3544"/>
    <w:rsid w:val="00CC3CB8"/>
    <w:rsid w:val="00CC3D37"/>
    <w:rsid w:val="00CC406A"/>
    <w:rsid w:val="00CC4189"/>
    <w:rsid w:val="00CC463C"/>
    <w:rsid w:val="00CC46A5"/>
    <w:rsid w:val="00CC484E"/>
    <w:rsid w:val="00CC4D08"/>
    <w:rsid w:val="00CC5B12"/>
    <w:rsid w:val="00CC5B46"/>
    <w:rsid w:val="00CC5C1B"/>
    <w:rsid w:val="00CC62DA"/>
    <w:rsid w:val="00CC6952"/>
    <w:rsid w:val="00CC6DC7"/>
    <w:rsid w:val="00CC70B7"/>
    <w:rsid w:val="00CC74D0"/>
    <w:rsid w:val="00CC78B0"/>
    <w:rsid w:val="00CC7968"/>
    <w:rsid w:val="00CD03F6"/>
    <w:rsid w:val="00CD0485"/>
    <w:rsid w:val="00CD0609"/>
    <w:rsid w:val="00CD0C3F"/>
    <w:rsid w:val="00CD0D22"/>
    <w:rsid w:val="00CD15CB"/>
    <w:rsid w:val="00CD17E8"/>
    <w:rsid w:val="00CD19C0"/>
    <w:rsid w:val="00CD1A7B"/>
    <w:rsid w:val="00CD2520"/>
    <w:rsid w:val="00CD26C3"/>
    <w:rsid w:val="00CD273E"/>
    <w:rsid w:val="00CD29A9"/>
    <w:rsid w:val="00CD3AF8"/>
    <w:rsid w:val="00CD3CF0"/>
    <w:rsid w:val="00CD400E"/>
    <w:rsid w:val="00CD4236"/>
    <w:rsid w:val="00CD4BDF"/>
    <w:rsid w:val="00CD5324"/>
    <w:rsid w:val="00CD595C"/>
    <w:rsid w:val="00CD5AF9"/>
    <w:rsid w:val="00CD5E03"/>
    <w:rsid w:val="00CD640F"/>
    <w:rsid w:val="00CD6A21"/>
    <w:rsid w:val="00CD6BE7"/>
    <w:rsid w:val="00CD7204"/>
    <w:rsid w:val="00CD739D"/>
    <w:rsid w:val="00CD7746"/>
    <w:rsid w:val="00CE00F6"/>
    <w:rsid w:val="00CE0DCC"/>
    <w:rsid w:val="00CE1071"/>
    <w:rsid w:val="00CE1084"/>
    <w:rsid w:val="00CE10C8"/>
    <w:rsid w:val="00CE18ED"/>
    <w:rsid w:val="00CE24C7"/>
    <w:rsid w:val="00CE2830"/>
    <w:rsid w:val="00CE2B1B"/>
    <w:rsid w:val="00CE2EEF"/>
    <w:rsid w:val="00CE3085"/>
    <w:rsid w:val="00CE3664"/>
    <w:rsid w:val="00CE40E3"/>
    <w:rsid w:val="00CE463B"/>
    <w:rsid w:val="00CE4C2D"/>
    <w:rsid w:val="00CE5467"/>
    <w:rsid w:val="00CE563C"/>
    <w:rsid w:val="00CE64D2"/>
    <w:rsid w:val="00CE664A"/>
    <w:rsid w:val="00CE7260"/>
    <w:rsid w:val="00CE7B31"/>
    <w:rsid w:val="00CE7E7F"/>
    <w:rsid w:val="00CF007A"/>
    <w:rsid w:val="00CF013C"/>
    <w:rsid w:val="00CF0235"/>
    <w:rsid w:val="00CF0357"/>
    <w:rsid w:val="00CF0ABE"/>
    <w:rsid w:val="00CF132B"/>
    <w:rsid w:val="00CF2C7B"/>
    <w:rsid w:val="00CF2E8E"/>
    <w:rsid w:val="00CF37F5"/>
    <w:rsid w:val="00CF3B02"/>
    <w:rsid w:val="00CF3B8E"/>
    <w:rsid w:val="00CF4020"/>
    <w:rsid w:val="00CF4D30"/>
    <w:rsid w:val="00CF560F"/>
    <w:rsid w:val="00CF5BC8"/>
    <w:rsid w:val="00CF61C4"/>
    <w:rsid w:val="00CF7681"/>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06C"/>
    <w:rsid w:val="00D07BC2"/>
    <w:rsid w:val="00D07E6B"/>
    <w:rsid w:val="00D10735"/>
    <w:rsid w:val="00D107EA"/>
    <w:rsid w:val="00D10AFE"/>
    <w:rsid w:val="00D1101B"/>
    <w:rsid w:val="00D11244"/>
    <w:rsid w:val="00D11722"/>
    <w:rsid w:val="00D11C2C"/>
    <w:rsid w:val="00D11D69"/>
    <w:rsid w:val="00D121B8"/>
    <w:rsid w:val="00D12517"/>
    <w:rsid w:val="00D1338C"/>
    <w:rsid w:val="00D137D8"/>
    <w:rsid w:val="00D142C2"/>
    <w:rsid w:val="00D14805"/>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8AC"/>
    <w:rsid w:val="00D27D61"/>
    <w:rsid w:val="00D27EEF"/>
    <w:rsid w:val="00D3003D"/>
    <w:rsid w:val="00D3024F"/>
    <w:rsid w:val="00D30660"/>
    <w:rsid w:val="00D30704"/>
    <w:rsid w:val="00D3076B"/>
    <w:rsid w:val="00D3090F"/>
    <w:rsid w:val="00D316B3"/>
    <w:rsid w:val="00D31D5A"/>
    <w:rsid w:val="00D322ED"/>
    <w:rsid w:val="00D3274F"/>
    <w:rsid w:val="00D32B0D"/>
    <w:rsid w:val="00D32E31"/>
    <w:rsid w:val="00D32F0B"/>
    <w:rsid w:val="00D3315A"/>
    <w:rsid w:val="00D3320F"/>
    <w:rsid w:val="00D332EA"/>
    <w:rsid w:val="00D33BBF"/>
    <w:rsid w:val="00D344A4"/>
    <w:rsid w:val="00D34556"/>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065B"/>
    <w:rsid w:val="00D5116A"/>
    <w:rsid w:val="00D51DC8"/>
    <w:rsid w:val="00D52283"/>
    <w:rsid w:val="00D5235F"/>
    <w:rsid w:val="00D525B6"/>
    <w:rsid w:val="00D52609"/>
    <w:rsid w:val="00D526AD"/>
    <w:rsid w:val="00D5309C"/>
    <w:rsid w:val="00D53383"/>
    <w:rsid w:val="00D53C1A"/>
    <w:rsid w:val="00D54003"/>
    <w:rsid w:val="00D5416C"/>
    <w:rsid w:val="00D54182"/>
    <w:rsid w:val="00D54682"/>
    <w:rsid w:val="00D54693"/>
    <w:rsid w:val="00D548A9"/>
    <w:rsid w:val="00D54950"/>
    <w:rsid w:val="00D549E6"/>
    <w:rsid w:val="00D54A2B"/>
    <w:rsid w:val="00D5584A"/>
    <w:rsid w:val="00D55991"/>
    <w:rsid w:val="00D55E63"/>
    <w:rsid w:val="00D56304"/>
    <w:rsid w:val="00D5631F"/>
    <w:rsid w:val="00D56EBA"/>
    <w:rsid w:val="00D56F3F"/>
    <w:rsid w:val="00D579D5"/>
    <w:rsid w:val="00D57B67"/>
    <w:rsid w:val="00D600C6"/>
    <w:rsid w:val="00D6033E"/>
    <w:rsid w:val="00D604D8"/>
    <w:rsid w:val="00D60CAB"/>
    <w:rsid w:val="00D612B4"/>
    <w:rsid w:val="00D6199E"/>
    <w:rsid w:val="00D61C37"/>
    <w:rsid w:val="00D61EE9"/>
    <w:rsid w:val="00D62A39"/>
    <w:rsid w:val="00D62B14"/>
    <w:rsid w:val="00D6319F"/>
    <w:rsid w:val="00D63245"/>
    <w:rsid w:val="00D63322"/>
    <w:rsid w:val="00D6341F"/>
    <w:rsid w:val="00D636A4"/>
    <w:rsid w:val="00D643DA"/>
    <w:rsid w:val="00D646A9"/>
    <w:rsid w:val="00D6492D"/>
    <w:rsid w:val="00D64A0D"/>
    <w:rsid w:val="00D65680"/>
    <w:rsid w:val="00D66B43"/>
    <w:rsid w:val="00D67260"/>
    <w:rsid w:val="00D67770"/>
    <w:rsid w:val="00D677F9"/>
    <w:rsid w:val="00D6782B"/>
    <w:rsid w:val="00D7084A"/>
    <w:rsid w:val="00D717E8"/>
    <w:rsid w:val="00D71835"/>
    <w:rsid w:val="00D71C71"/>
    <w:rsid w:val="00D722BF"/>
    <w:rsid w:val="00D72425"/>
    <w:rsid w:val="00D726DA"/>
    <w:rsid w:val="00D72C11"/>
    <w:rsid w:val="00D732C1"/>
    <w:rsid w:val="00D73867"/>
    <w:rsid w:val="00D738C0"/>
    <w:rsid w:val="00D74A5D"/>
    <w:rsid w:val="00D75A29"/>
    <w:rsid w:val="00D76CA8"/>
    <w:rsid w:val="00D76E33"/>
    <w:rsid w:val="00D7705B"/>
    <w:rsid w:val="00D77435"/>
    <w:rsid w:val="00D77706"/>
    <w:rsid w:val="00D77879"/>
    <w:rsid w:val="00D77B80"/>
    <w:rsid w:val="00D77F21"/>
    <w:rsid w:val="00D81015"/>
    <w:rsid w:val="00D816AE"/>
    <w:rsid w:val="00D816FC"/>
    <w:rsid w:val="00D81A35"/>
    <w:rsid w:val="00D8202A"/>
    <w:rsid w:val="00D823BB"/>
    <w:rsid w:val="00D82722"/>
    <w:rsid w:val="00D82886"/>
    <w:rsid w:val="00D82971"/>
    <w:rsid w:val="00D82DF8"/>
    <w:rsid w:val="00D8352A"/>
    <w:rsid w:val="00D836C3"/>
    <w:rsid w:val="00D83A7D"/>
    <w:rsid w:val="00D83CCC"/>
    <w:rsid w:val="00D83E81"/>
    <w:rsid w:val="00D83E92"/>
    <w:rsid w:val="00D846B8"/>
    <w:rsid w:val="00D84B12"/>
    <w:rsid w:val="00D84F82"/>
    <w:rsid w:val="00D858A5"/>
    <w:rsid w:val="00D85927"/>
    <w:rsid w:val="00D86438"/>
    <w:rsid w:val="00D86904"/>
    <w:rsid w:val="00D869CA"/>
    <w:rsid w:val="00D86F3F"/>
    <w:rsid w:val="00D87035"/>
    <w:rsid w:val="00D874CE"/>
    <w:rsid w:val="00D876C8"/>
    <w:rsid w:val="00D87DB6"/>
    <w:rsid w:val="00D90105"/>
    <w:rsid w:val="00D90F7F"/>
    <w:rsid w:val="00D9162B"/>
    <w:rsid w:val="00D91961"/>
    <w:rsid w:val="00D91F40"/>
    <w:rsid w:val="00D923B7"/>
    <w:rsid w:val="00D924FD"/>
    <w:rsid w:val="00D92996"/>
    <w:rsid w:val="00D92A09"/>
    <w:rsid w:val="00D92A3A"/>
    <w:rsid w:val="00D93532"/>
    <w:rsid w:val="00D9406D"/>
    <w:rsid w:val="00D944C9"/>
    <w:rsid w:val="00D945D5"/>
    <w:rsid w:val="00D94E45"/>
    <w:rsid w:val="00D95008"/>
    <w:rsid w:val="00D9515E"/>
    <w:rsid w:val="00D961D5"/>
    <w:rsid w:val="00D96711"/>
    <w:rsid w:val="00D96AA4"/>
    <w:rsid w:val="00D97485"/>
    <w:rsid w:val="00D974B0"/>
    <w:rsid w:val="00D9796F"/>
    <w:rsid w:val="00D97DDF"/>
    <w:rsid w:val="00DA0903"/>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536"/>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730F"/>
    <w:rsid w:val="00DB7588"/>
    <w:rsid w:val="00DB7A3C"/>
    <w:rsid w:val="00DC0737"/>
    <w:rsid w:val="00DC0886"/>
    <w:rsid w:val="00DC0F9A"/>
    <w:rsid w:val="00DC17E6"/>
    <w:rsid w:val="00DC1B6C"/>
    <w:rsid w:val="00DC21E7"/>
    <w:rsid w:val="00DC224B"/>
    <w:rsid w:val="00DC23FC"/>
    <w:rsid w:val="00DC24B8"/>
    <w:rsid w:val="00DC2EF8"/>
    <w:rsid w:val="00DC325D"/>
    <w:rsid w:val="00DC40BB"/>
    <w:rsid w:val="00DC4238"/>
    <w:rsid w:val="00DC5C6B"/>
    <w:rsid w:val="00DC5CD1"/>
    <w:rsid w:val="00DC62BF"/>
    <w:rsid w:val="00DC6988"/>
    <w:rsid w:val="00DC6A57"/>
    <w:rsid w:val="00DC6AC5"/>
    <w:rsid w:val="00DC6BEB"/>
    <w:rsid w:val="00DC782C"/>
    <w:rsid w:val="00DC7907"/>
    <w:rsid w:val="00DC7B1C"/>
    <w:rsid w:val="00DD01E1"/>
    <w:rsid w:val="00DD0225"/>
    <w:rsid w:val="00DD022B"/>
    <w:rsid w:val="00DD02DE"/>
    <w:rsid w:val="00DD0574"/>
    <w:rsid w:val="00DD1293"/>
    <w:rsid w:val="00DD1854"/>
    <w:rsid w:val="00DD1B26"/>
    <w:rsid w:val="00DD1EE9"/>
    <w:rsid w:val="00DD2117"/>
    <w:rsid w:val="00DD2D95"/>
    <w:rsid w:val="00DD305F"/>
    <w:rsid w:val="00DD37BB"/>
    <w:rsid w:val="00DD3964"/>
    <w:rsid w:val="00DD3EDA"/>
    <w:rsid w:val="00DD3FE8"/>
    <w:rsid w:val="00DD41F0"/>
    <w:rsid w:val="00DD43DE"/>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754"/>
    <w:rsid w:val="00DE1FF6"/>
    <w:rsid w:val="00DE2013"/>
    <w:rsid w:val="00DE2139"/>
    <w:rsid w:val="00DE266B"/>
    <w:rsid w:val="00DE2C9E"/>
    <w:rsid w:val="00DE4590"/>
    <w:rsid w:val="00DE4623"/>
    <w:rsid w:val="00DE46D4"/>
    <w:rsid w:val="00DE4919"/>
    <w:rsid w:val="00DE4ED8"/>
    <w:rsid w:val="00DE5259"/>
    <w:rsid w:val="00DE547E"/>
    <w:rsid w:val="00DE5658"/>
    <w:rsid w:val="00DE5D3E"/>
    <w:rsid w:val="00DE5DBF"/>
    <w:rsid w:val="00DE6046"/>
    <w:rsid w:val="00DE6072"/>
    <w:rsid w:val="00DE6412"/>
    <w:rsid w:val="00DE6674"/>
    <w:rsid w:val="00DE6D77"/>
    <w:rsid w:val="00DE6E3E"/>
    <w:rsid w:val="00DE7445"/>
    <w:rsid w:val="00DE755A"/>
    <w:rsid w:val="00DE75AC"/>
    <w:rsid w:val="00DE75D9"/>
    <w:rsid w:val="00DE78AA"/>
    <w:rsid w:val="00DE7F7A"/>
    <w:rsid w:val="00DF008C"/>
    <w:rsid w:val="00DF0173"/>
    <w:rsid w:val="00DF024B"/>
    <w:rsid w:val="00DF050B"/>
    <w:rsid w:val="00DF0E02"/>
    <w:rsid w:val="00DF12E9"/>
    <w:rsid w:val="00DF16F7"/>
    <w:rsid w:val="00DF1B62"/>
    <w:rsid w:val="00DF1C97"/>
    <w:rsid w:val="00DF1CEE"/>
    <w:rsid w:val="00DF2911"/>
    <w:rsid w:val="00DF2C7B"/>
    <w:rsid w:val="00DF3BA9"/>
    <w:rsid w:val="00DF3C72"/>
    <w:rsid w:val="00DF3DE8"/>
    <w:rsid w:val="00DF437D"/>
    <w:rsid w:val="00DF43F4"/>
    <w:rsid w:val="00DF4A53"/>
    <w:rsid w:val="00DF4D43"/>
    <w:rsid w:val="00DF4FFC"/>
    <w:rsid w:val="00DF4FFD"/>
    <w:rsid w:val="00DF51E7"/>
    <w:rsid w:val="00DF5222"/>
    <w:rsid w:val="00DF524B"/>
    <w:rsid w:val="00DF5282"/>
    <w:rsid w:val="00DF53D9"/>
    <w:rsid w:val="00DF5515"/>
    <w:rsid w:val="00DF5FE4"/>
    <w:rsid w:val="00DF701B"/>
    <w:rsid w:val="00DF7615"/>
    <w:rsid w:val="00DF7927"/>
    <w:rsid w:val="00DF793E"/>
    <w:rsid w:val="00DF7C03"/>
    <w:rsid w:val="00E004D1"/>
    <w:rsid w:val="00E00995"/>
    <w:rsid w:val="00E012FA"/>
    <w:rsid w:val="00E01305"/>
    <w:rsid w:val="00E01612"/>
    <w:rsid w:val="00E01E56"/>
    <w:rsid w:val="00E02354"/>
    <w:rsid w:val="00E02538"/>
    <w:rsid w:val="00E03089"/>
    <w:rsid w:val="00E03213"/>
    <w:rsid w:val="00E03459"/>
    <w:rsid w:val="00E03D4B"/>
    <w:rsid w:val="00E04123"/>
    <w:rsid w:val="00E0440F"/>
    <w:rsid w:val="00E045B8"/>
    <w:rsid w:val="00E06264"/>
    <w:rsid w:val="00E0650E"/>
    <w:rsid w:val="00E0690A"/>
    <w:rsid w:val="00E06942"/>
    <w:rsid w:val="00E07711"/>
    <w:rsid w:val="00E07B5E"/>
    <w:rsid w:val="00E07F1C"/>
    <w:rsid w:val="00E100B2"/>
    <w:rsid w:val="00E10304"/>
    <w:rsid w:val="00E103B3"/>
    <w:rsid w:val="00E11B3D"/>
    <w:rsid w:val="00E11D6A"/>
    <w:rsid w:val="00E1218E"/>
    <w:rsid w:val="00E1261C"/>
    <w:rsid w:val="00E12C43"/>
    <w:rsid w:val="00E13009"/>
    <w:rsid w:val="00E134DE"/>
    <w:rsid w:val="00E13AD0"/>
    <w:rsid w:val="00E13EA9"/>
    <w:rsid w:val="00E13EF1"/>
    <w:rsid w:val="00E14047"/>
    <w:rsid w:val="00E14703"/>
    <w:rsid w:val="00E14D88"/>
    <w:rsid w:val="00E14F4F"/>
    <w:rsid w:val="00E15764"/>
    <w:rsid w:val="00E1592E"/>
    <w:rsid w:val="00E15A0A"/>
    <w:rsid w:val="00E15A68"/>
    <w:rsid w:val="00E15AD3"/>
    <w:rsid w:val="00E15D3A"/>
    <w:rsid w:val="00E165DA"/>
    <w:rsid w:val="00E16918"/>
    <w:rsid w:val="00E174CE"/>
    <w:rsid w:val="00E17728"/>
    <w:rsid w:val="00E17A96"/>
    <w:rsid w:val="00E20175"/>
    <w:rsid w:val="00E20229"/>
    <w:rsid w:val="00E20270"/>
    <w:rsid w:val="00E20708"/>
    <w:rsid w:val="00E2094E"/>
    <w:rsid w:val="00E20BCC"/>
    <w:rsid w:val="00E20C4A"/>
    <w:rsid w:val="00E223CD"/>
    <w:rsid w:val="00E22D15"/>
    <w:rsid w:val="00E2367A"/>
    <w:rsid w:val="00E236E1"/>
    <w:rsid w:val="00E2375A"/>
    <w:rsid w:val="00E244E6"/>
    <w:rsid w:val="00E24771"/>
    <w:rsid w:val="00E247FE"/>
    <w:rsid w:val="00E24DD8"/>
    <w:rsid w:val="00E24DFB"/>
    <w:rsid w:val="00E2548B"/>
    <w:rsid w:val="00E25524"/>
    <w:rsid w:val="00E25C22"/>
    <w:rsid w:val="00E26BD2"/>
    <w:rsid w:val="00E26D00"/>
    <w:rsid w:val="00E27681"/>
    <w:rsid w:val="00E27B19"/>
    <w:rsid w:val="00E27BE3"/>
    <w:rsid w:val="00E30106"/>
    <w:rsid w:val="00E3082F"/>
    <w:rsid w:val="00E30E8F"/>
    <w:rsid w:val="00E31093"/>
    <w:rsid w:val="00E3149E"/>
    <w:rsid w:val="00E31C31"/>
    <w:rsid w:val="00E32356"/>
    <w:rsid w:val="00E33248"/>
    <w:rsid w:val="00E33419"/>
    <w:rsid w:val="00E3365F"/>
    <w:rsid w:val="00E33D37"/>
    <w:rsid w:val="00E348A7"/>
    <w:rsid w:val="00E359E4"/>
    <w:rsid w:val="00E35A8B"/>
    <w:rsid w:val="00E35C5E"/>
    <w:rsid w:val="00E3667B"/>
    <w:rsid w:val="00E36833"/>
    <w:rsid w:val="00E36BB2"/>
    <w:rsid w:val="00E36CF6"/>
    <w:rsid w:val="00E36DF6"/>
    <w:rsid w:val="00E36FCC"/>
    <w:rsid w:val="00E372D3"/>
    <w:rsid w:val="00E375B0"/>
    <w:rsid w:val="00E37694"/>
    <w:rsid w:val="00E37EE1"/>
    <w:rsid w:val="00E40EB4"/>
    <w:rsid w:val="00E41140"/>
    <w:rsid w:val="00E416B9"/>
    <w:rsid w:val="00E42187"/>
    <w:rsid w:val="00E421AF"/>
    <w:rsid w:val="00E426BB"/>
    <w:rsid w:val="00E427F5"/>
    <w:rsid w:val="00E43194"/>
    <w:rsid w:val="00E43CF2"/>
    <w:rsid w:val="00E443DC"/>
    <w:rsid w:val="00E44600"/>
    <w:rsid w:val="00E44848"/>
    <w:rsid w:val="00E453FB"/>
    <w:rsid w:val="00E456A4"/>
    <w:rsid w:val="00E46364"/>
    <w:rsid w:val="00E4637B"/>
    <w:rsid w:val="00E46413"/>
    <w:rsid w:val="00E4647F"/>
    <w:rsid w:val="00E46F5A"/>
    <w:rsid w:val="00E4725D"/>
    <w:rsid w:val="00E477B3"/>
    <w:rsid w:val="00E50A0A"/>
    <w:rsid w:val="00E5102B"/>
    <w:rsid w:val="00E51BEE"/>
    <w:rsid w:val="00E51C88"/>
    <w:rsid w:val="00E51CFB"/>
    <w:rsid w:val="00E521A2"/>
    <w:rsid w:val="00E52AD1"/>
    <w:rsid w:val="00E52E82"/>
    <w:rsid w:val="00E53149"/>
    <w:rsid w:val="00E5444F"/>
    <w:rsid w:val="00E55137"/>
    <w:rsid w:val="00E55248"/>
    <w:rsid w:val="00E5594F"/>
    <w:rsid w:val="00E55A6C"/>
    <w:rsid w:val="00E55CFC"/>
    <w:rsid w:val="00E56F36"/>
    <w:rsid w:val="00E57AEE"/>
    <w:rsid w:val="00E57B82"/>
    <w:rsid w:val="00E60025"/>
    <w:rsid w:val="00E602EB"/>
    <w:rsid w:val="00E60925"/>
    <w:rsid w:val="00E60C28"/>
    <w:rsid w:val="00E61A6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9BA"/>
    <w:rsid w:val="00E66BD0"/>
    <w:rsid w:val="00E676A0"/>
    <w:rsid w:val="00E67907"/>
    <w:rsid w:val="00E67C62"/>
    <w:rsid w:val="00E67E79"/>
    <w:rsid w:val="00E67EAF"/>
    <w:rsid w:val="00E707F1"/>
    <w:rsid w:val="00E71150"/>
    <w:rsid w:val="00E71199"/>
    <w:rsid w:val="00E71834"/>
    <w:rsid w:val="00E7199F"/>
    <w:rsid w:val="00E71A41"/>
    <w:rsid w:val="00E71C8F"/>
    <w:rsid w:val="00E71E0A"/>
    <w:rsid w:val="00E71F17"/>
    <w:rsid w:val="00E72154"/>
    <w:rsid w:val="00E722CB"/>
    <w:rsid w:val="00E72778"/>
    <w:rsid w:val="00E72EC1"/>
    <w:rsid w:val="00E73534"/>
    <w:rsid w:val="00E737D1"/>
    <w:rsid w:val="00E74086"/>
    <w:rsid w:val="00E743FE"/>
    <w:rsid w:val="00E7475B"/>
    <w:rsid w:val="00E75597"/>
    <w:rsid w:val="00E75B98"/>
    <w:rsid w:val="00E762A1"/>
    <w:rsid w:val="00E76315"/>
    <w:rsid w:val="00E76871"/>
    <w:rsid w:val="00E76EB7"/>
    <w:rsid w:val="00E7758C"/>
    <w:rsid w:val="00E77AC4"/>
    <w:rsid w:val="00E77EEE"/>
    <w:rsid w:val="00E8085A"/>
    <w:rsid w:val="00E80AC3"/>
    <w:rsid w:val="00E810F0"/>
    <w:rsid w:val="00E81294"/>
    <w:rsid w:val="00E81822"/>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312E"/>
    <w:rsid w:val="00E93369"/>
    <w:rsid w:val="00E93782"/>
    <w:rsid w:val="00E937E0"/>
    <w:rsid w:val="00E94223"/>
    <w:rsid w:val="00E9520D"/>
    <w:rsid w:val="00E953B9"/>
    <w:rsid w:val="00E95A08"/>
    <w:rsid w:val="00E95B27"/>
    <w:rsid w:val="00E96269"/>
    <w:rsid w:val="00E9680D"/>
    <w:rsid w:val="00E96B07"/>
    <w:rsid w:val="00E96ECD"/>
    <w:rsid w:val="00E9715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3C5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759"/>
    <w:rsid w:val="00EB5BD8"/>
    <w:rsid w:val="00EB6596"/>
    <w:rsid w:val="00EB68E9"/>
    <w:rsid w:val="00EB69ED"/>
    <w:rsid w:val="00EB6B3E"/>
    <w:rsid w:val="00EB6C0A"/>
    <w:rsid w:val="00EB73AD"/>
    <w:rsid w:val="00EB7536"/>
    <w:rsid w:val="00EB7994"/>
    <w:rsid w:val="00EB7A67"/>
    <w:rsid w:val="00EB7CC0"/>
    <w:rsid w:val="00EC023D"/>
    <w:rsid w:val="00EC0E50"/>
    <w:rsid w:val="00EC2207"/>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601"/>
    <w:rsid w:val="00ED67E3"/>
    <w:rsid w:val="00ED6A50"/>
    <w:rsid w:val="00ED6C8D"/>
    <w:rsid w:val="00ED7417"/>
    <w:rsid w:val="00ED7C1B"/>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5EAC"/>
    <w:rsid w:val="00EE647E"/>
    <w:rsid w:val="00EE6AE0"/>
    <w:rsid w:val="00EE7C4B"/>
    <w:rsid w:val="00EE7CB5"/>
    <w:rsid w:val="00EF016D"/>
    <w:rsid w:val="00EF0E6C"/>
    <w:rsid w:val="00EF1808"/>
    <w:rsid w:val="00EF1F7B"/>
    <w:rsid w:val="00EF2667"/>
    <w:rsid w:val="00EF28E6"/>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D51"/>
    <w:rsid w:val="00F01F5D"/>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CD1"/>
    <w:rsid w:val="00F05EE8"/>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FC4"/>
    <w:rsid w:val="00F1320D"/>
    <w:rsid w:val="00F1332B"/>
    <w:rsid w:val="00F134A4"/>
    <w:rsid w:val="00F13555"/>
    <w:rsid w:val="00F135F3"/>
    <w:rsid w:val="00F1374D"/>
    <w:rsid w:val="00F13EE0"/>
    <w:rsid w:val="00F142D2"/>
    <w:rsid w:val="00F14A96"/>
    <w:rsid w:val="00F15004"/>
    <w:rsid w:val="00F1556B"/>
    <w:rsid w:val="00F157CA"/>
    <w:rsid w:val="00F15AE1"/>
    <w:rsid w:val="00F168B7"/>
    <w:rsid w:val="00F171F4"/>
    <w:rsid w:val="00F179C4"/>
    <w:rsid w:val="00F17BFD"/>
    <w:rsid w:val="00F17DBF"/>
    <w:rsid w:val="00F206C5"/>
    <w:rsid w:val="00F207CE"/>
    <w:rsid w:val="00F21110"/>
    <w:rsid w:val="00F2161D"/>
    <w:rsid w:val="00F22636"/>
    <w:rsid w:val="00F226EC"/>
    <w:rsid w:val="00F22905"/>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0F26"/>
    <w:rsid w:val="00F3129C"/>
    <w:rsid w:val="00F31390"/>
    <w:rsid w:val="00F31851"/>
    <w:rsid w:val="00F323E1"/>
    <w:rsid w:val="00F32703"/>
    <w:rsid w:val="00F331E4"/>
    <w:rsid w:val="00F33D19"/>
    <w:rsid w:val="00F33FAE"/>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DFB"/>
    <w:rsid w:val="00F40F50"/>
    <w:rsid w:val="00F41A17"/>
    <w:rsid w:val="00F41D75"/>
    <w:rsid w:val="00F422AA"/>
    <w:rsid w:val="00F425B6"/>
    <w:rsid w:val="00F42906"/>
    <w:rsid w:val="00F42B73"/>
    <w:rsid w:val="00F42C35"/>
    <w:rsid w:val="00F43191"/>
    <w:rsid w:val="00F4324B"/>
    <w:rsid w:val="00F43502"/>
    <w:rsid w:val="00F43BE2"/>
    <w:rsid w:val="00F43C6C"/>
    <w:rsid w:val="00F43E06"/>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26B"/>
    <w:rsid w:val="00F515C0"/>
    <w:rsid w:val="00F518DC"/>
    <w:rsid w:val="00F52377"/>
    <w:rsid w:val="00F523A6"/>
    <w:rsid w:val="00F524D6"/>
    <w:rsid w:val="00F5308B"/>
    <w:rsid w:val="00F5346E"/>
    <w:rsid w:val="00F536C7"/>
    <w:rsid w:val="00F548ED"/>
    <w:rsid w:val="00F54C72"/>
    <w:rsid w:val="00F550C8"/>
    <w:rsid w:val="00F553EF"/>
    <w:rsid w:val="00F55AC8"/>
    <w:rsid w:val="00F55FCB"/>
    <w:rsid w:val="00F56366"/>
    <w:rsid w:val="00F563CB"/>
    <w:rsid w:val="00F56C74"/>
    <w:rsid w:val="00F56E21"/>
    <w:rsid w:val="00F56FE6"/>
    <w:rsid w:val="00F57EA7"/>
    <w:rsid w:val="00F57EC4"/>
    <w:rsid w:val="00F609FF"/>
    <w:rsid w:val="00F62DE3"/>
    <w:rsid w:val="00F62FAC"/>
    <w:rsid w:val="00F62FDD"/>
    <w:rsid w:val="00F63E80"/>
    <w:rsid w:val="00F64290"/>
    <w:rsid w:val="00F6471F"/>
    <w:rsid w:val="00F64C23"/>
    <w:rsid w:val="00F64CCE"/>
    <w:rsid w:val="00F65064"/>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701"/>
    <w:rsid w:val="00F769D6"/>
    <w:rsid w:val="00F76A5D"/>
    <w:rsid w:val="00F76B60"/>
    <w:rsid w:val="00F76DA2"/>
    <w:rsid w:val="00F77838"/>
    <w:rsid w:val="00F77AE4"/>
    <w:rsid w:val="00F77D03"/>
    <w:rsid w:val="00F80459"/>
    <w:rsid w:val="00F80842"/>
    <w:rsid w:val="00F8093B"/>
    <w:rsid w:val="00F80A04"/>
    <w:rsid w:val="00F8132B"/>
    <w:rsid w:val="00F81863"/>
    <w:rsid w:val="00F827F4"/>
    <w:rsid w:val="00F828B3"/>
    <w:rsid w:val="00F82A75"/>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1983"/>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758"/>
    <w:rsid w:val="00FA1BEA"/>
    <w:rsid w:val="00FA1E50"/>
    <w:rsid w:val="00FA240A"/>
    <w:rsid w:val="00FA2577"/>
    <w:rsid w:val="00FA283F"/>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3C96"/>
    <w:rsid w:val="00FB4245"/>
    <w:rsid w:val="00FB44B1"/>
    <w:rsid w:val="00FB5384"/>
    <w:rsid w:val="00FB5393"/>
    <w:rsid w:val="00FB5737"/>
    <w:rsid w:val="00FB5C00"/>
    <w:rsid w:val="00FB6310"/>
    <w:rsid w:val="00FB643E"/>
    <w:rsid w:val="00FB6D32"/>
    <w:rsid w:val="00FB6DB7"/>
    <w:rsid w:val="00FB701E"/>
    <w:rsid w:val="00FB7408"/>
    <w:rsid w:val="00FC0579"/>
    <w:rsid w:val="00FC05AF"/>
    <w:rsid w:val="00FC08B2"/>
    <w:rsid w:val="00FC091F"/>
    <w:rsid w:val="00FC1A65"/>
    <w:rsid w:val="00FC1C10"/>
    <w:rsid w:val="00FC1D6E"/>
    <w:rsid w:val="00FC1D82"/>
    <w:rsid w:val="00FC215B"/>
    <w:rsid w:val="00FC255D"/>
    <w:rsid w:val="00FC2895"/>
    <w:rsid w:val="00FC28FE"/>
    <w:rsid w:val="00FC2D7B"/>
    <w:rsid w:val="00FC3215"/>
    <w:rsid w:val="00FC3C4B"/>
    <w:rsid w:val="00FC3EF1"/>
    <w:rsid w:val="00FC44D0"/>
    <w:rsid w:val="00FC48C0"/>
    <w:rsid w:val="00FC5158"/>
    <w:rsid w:val="00FC5A79"/>
    <w:rsid w:val="00FC5AA2"/>
    <w:rsid w:val="00FC5B3F"/>
    <w:rsid w:val="00FC5E6E"/>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5E1B"/>
    <w:rsid w:val="00FD77E7"/>
    <w:rsid w:val="00FD7D02"/>
    <w:rsid w:val="00FD7F19"/>
    <w:rsid w:val="00FE04AE"/>
    <w:rsid w:val="00FE0514"/>
    <w:rsid w:val="00FE09A5"/>
    <w:rsid w:val="00FE109A"/>
    <w:rsid w:val="00FE184D"/>
    <w:rsid w:val="00FE1F24"/>
    <w:rsid w:val="00FE27A6"/>
    <w:rsid w:val="00FE2A27"/>
    <w:rsid w:val="00FE2BDA"/>
    <w:rsid w:val="00FE2CB4"/>
    <w:rsid w:val="00FE2E1A"/>
    <w:rsid w:val="00FE34C6"/>
    <w:rsid w:val="00FE415A"/>
    <w:rsid w:val="00FE4225"/>
    <w:rsid w:val="00FE483B"/>
    <w:rsid w:val="00FE4DB3"/>
    <w:rsid w:val="00FE4F35"/>
    <w:rsid w:val="00FE4FDC"/>
    <w:rsid w:val="00FE525C"/>
    <w:rsid w:val="00FE57ED"/>
    <w:rsid w:val="00FE5CB0"/>
    <w:rsid w:val="00FE60D2"/>
    <w:rsid w:val="00FE62EA"/>
    <w:rsid w:val="00FE6539"/>
    <w:rsid w:val="00FE6BA1"/>
    <w:rsid w:val="00FE7570"/>
    <w:rsid w:val="00FE7698"/>
    <w:rsid w:val="00FE7D28"/>
    <w:rsid w:val="00FF009C"/>
    <w:rsid w:val="00FF00CB"/>
    <w:rsid w:val="00FF01B0"/>
    <w:rsid w:val="00FF01D0"/>
    <w:rsid w:val="00FF1101"/>
    <w:rsid w:val="00FF1689"/>
    <w:rsid w:val="00FF1B02"/>
    <w:rsid w:val="00FF1F61"/>
    <w:rsid w:val="00FF263B"/>
    <w:rsid w:val="00FF3513"/>
    <w:rsid w:val="00FF38D7"/>
    <w:rsid w:val="00FF3908"/>
    <w:rsid w:val="00FF3F11"/>
    <w:rsid w:val="00FF42FE"/>
    <w:rsid w:val="00FF433D"/>
    <w:rsid w:val="00FF4488"/>
    <w:rsid w:val="00FF4827"/>
    <w:rsid w:val="00FF5673"/>
    <w:rsid w:val="00FF6906"/>
    <w:rsid w:val="00FF79EA"/>
    <w:rsid w:val="01096701"/>
    <w:rsid w:val="01783054"/>
    <w:rsid w:val="018FFB99"/>
    <w:rsid w:val="023F46BD"/>
    <w:rsid w:val="02C50008"/>
    <w:rsid w:val="03096186"/>
    <w:rsid w:val="03308771"/>
    <w:rsid w:val="03482D89"/>
    <w:rsid w:val="03809E98"/>
    <w:rsid w:val="049A9034"/>
    <w:rsid w:val="052E7FA7"/>
    <w:rsid w:val="05543BC5"/>
    <w:rsid w:val="055C864A"/>
    <w:rsid w:val="067A06FC"/>
    <w:rsid w:val="0710F23A"/>
    <w:rsid w:val="077DF1A7"/>
    <w:rsid w:val="08344E6A"/>
    <w:rsid w:val="08A91F36"/>
    <w:rsid w:val="09AAB6D9"/>
    <w:rsid w:val="09F46484"/>
    <w:rsid w:val="09F5F6DF"/>
    <w:rsid w:val="09FAB54E"/>
    <w:rsid w:val="0A518D05"/>
    <w:rsid w:val="0C75C3E0"/>
    <w:rsid w:val="0C81A66A"/>
    <w:rsid w:val="0D84F9C0"/>
    <w:rsid w:val="0DABCB32"/>
    <w:rsid w:val="0E18B1D9"/>
    <w:rsid w:val="0E2D3DCC"/>
    <w:rsid w:val="0EAB9F88"/>
    <w:rsid w:val="0EF74218"/>
    <w:rsid w:val="0F4DFF69"/>
    <w:rsid w:val="108D7140"/>
    <w:rsid w:val="110E8EA4"/>
    <w:rsid w:val="12274F36"/>
    <w:rsid w:val="12C2376F"/>
    <w:rsid w:val="137E12C4"/>
    <w:rsid w:val="13A64B48"/>
    <w:rsid w:val="14801DDD"/>
    <w:rsid w:val="152A6F86"/>
    <w:rsid w:val="1696D571"/>
    <w:rsid w:val="190326BB"/>
    <w:rsid w:val="1AB20243"/>
    <w:rsid w:val="1BE52247"/>
    <w:rsid w:val="1C4FBD32"/>
    <w:rsid w:val="1C794743"/>
    <w:rsid w:val="1EC88374"/>
    <w:rsid w:val="1F074055"/>
    <w:rsid w:val="1FB6C293"/>
    <w:rsid w:val="20AC7D11"/>
    <w:rsid w:val="20FC55C9"/>
    <w:rsid w:val="2127BFB4"/>
    <w:rsid w:val="23193503"/>
    <w:rsid w:val="23510A16"/>
    <w:rsid w:val="237C307F"/>
    <w:rsid w:val="2412C60C"/>
    <w:rsid w:val="2438251C"/>
    <w:rsid w:val="25620E78"/>
    <w:rsid w:val="25AD2550"/>
    <w:rsid w:val="25CD2FDA"/>
    <w:rsid w:val="26EDBB11"/>
    <w:rsid w:val="288298BE"/>
    <w:rsid w:val="28C359BC"/>
    <w:rsid w:val="2A653FFD"/>
    <w:rsid w:val="2B98C2B4"/>
    <w:rsid w:val="2BA05DF1"/>
    <w:rsid w:val="2CADF1CC"/>
    <w:rsid w:val="2CAE9B72"/>
    <w:rsid w:val="2D583DBC"/>
    <w:rsid w:val="2D82AEC2"/>
    <w:rsid w:val="2DB78EF2"/>
    <w:rsid w:val="2E9CC68D"/>
    <w:rsid w:val="2F077C5C"/>
    <w:rsid w:val="30628B6A"/>
    <w:rsid w:val="3065E1E9"/>
    <w:rsid w:val="315271D4"/>
    <w:rsid w:val="31610768"/>
    <w:rsid w:val="3177F777"/>
    <w:rsid w:val="3276B7AB"/>
    <w:rsid w:val="32BA0C46"/>
    <w:rsid w:val="32EE529F"/>
    <w:rsid w:val="32F132E4"/>
    <w:rsid w:val="33AC2839"/>
    <w:rsid w:val="33F9DC03"/>
    <w:rsid w:val="34343657"/>
    <w:rsid w:val="36636CD0"/>
    <w:rsid w:val="36BFD191"/>
    <w:rsid w:val="36EADFFE"/>
    <w:rsid w:val="377FCD96"/>
    <w:rsid w:val="38C57793"/>
    <w:rsid w:val="3917D48D"/>
    <w:rsid w:val="39584D4D"/>
    <w:rsid w:val="39BE328C"/>
    <w:rsid w:val="3BC0FEDE"/>
    <w:rsid w:val="3C0B8130"/>
    <w:rsid w:val="3C5A562A"/>
    <w:rsid w:val="3D1021C5"/>
    <w:rsid w:val="3DACF041"/>
    <w:rsid w:val="3DF5E0E4"/>
    <w:rsid w:val="3EB7EAEE"/>
    <w:rsid w:val="3FED597D"/>
    <w:rsid w:val="401A5777"/>
    <w:rsid w:val="41180005"/>
    <w:rsid w:val="415B24AB"/>
    <w:rsid w:val="41ADE68A"/>
    <w:rsid w:val="427B66F9"/>
    <w:rsid w:val="429602EF"/>
    <w:rsid w:val="429E3EB2"/>
    <w:rsid w:val="42B24013"/>
    <w:rsid w:val="42F75102"/>
    <w:rsid w:val="43B67AE0"/>
    <w:rsid w:val="441A237D"/>
    <w:rsid w:val="454E9751"/>
    <w:rsid w:val="45DFBE69"/>
    <w:rsid w:val="466FCC86"/>
    <w:rsid w:val="4673DABA"/>
    <w:rsid w:val="4683464B"/>
    <w:rsid w:val="47BC977A"/>
    <w:rsid w:val="483F4745"/>
    <w:rsid w:val="488A8607"/>
    <w:rsid w:val="48A5786E"/>
    <w:rsid w:val="48AB67D0"/>
    <w:rsid w:val="48ADE0AD"/>
    <w:rsid w:val="493988E4"/>
    <w:rsid w:val="49E58F72"/>
    <w:rsid w:val="4AA28D89"/>
    <w:rsid w:val="4B75602E"/>
    <w:rsid w:val="4C29CFFD"/>
    <w:rsid w:val="4CA57289"/>
    <w:rsid w:val="4CE82DFB"/>
    <w:rsid w:val="4D08E34B"/>
    <w:rsid w:val="4D596107"/>
    <w:rsid w:val="4DFB1BA5"/>
    <w:rsid w:val="4ED4D9B9"/>
    <w:rsid w:val="505A44B1"/>
    <w:rsid w:val="5099E337"/>
    <w:rsid w:val="52596885"/>
    <w:rsid w:val="5377D0AB"/>
    <w:rsid w:val="5445988C"/>
    <w:rsid w:val="546AFF4F"/>
    <w:rsid w:val="588F77D8"/>
    <w:rsid w:val="589EA6F5"/>
    <w:rsid w:val="58CDEA26"/>
    <w:rsid w:val="59F205E0"/>
    <w:rsid w:val="5A13C1E8"/>
    <w:rsid w:val="5A1C5DA6"/>
    <w:rsid w:val="5A2432D1"/>
    <w:rsid w:val="5D91C65A"/>
    <w:rsid w:val="5DD1C335"/>
    <w:rsid w:val="5DD66028"/>
    <w:rsid w:val="5E32E12D"/>
    <w:rsid w:val="5E961F64"/>
    <w:rsid w:val="5EFFF657"/>
    <w:rsid w:val="5F518439"/>
    <w:rsid w:val="5F7F4804"/>
    <w:rsid w:val="6058A6E2"/>
    <w:rsid w:val="61667EF5"/>
    <w:rsid w:val="62DB1133"/>
    <w:rsid w:val="62EB92F2"/>
    <w:rsid w:val="6352B999"/>
    <w:rsid w:val="637E262D"/>
    <w:rsid w:val="6411A84E"/>
    <w:rsid w:val="646063C1"/>
    <w:rsid w:val="649903A7"/>
    <w:rsid w:val="659CCEFA"/>
    <w:rsid w:val="67D87E90"/>
    <w:rsid w:val="69196FA3"/>
    <w:rsid w:val="696C180A"/>
    <w:rsid w:val="69B9394D"/>
    <w:rsid w:val="6AF1869B"/>
    <w:rsid w:val="6B2604D3"/>
    <w:rsid w:val="6BBDD03F"/>
    <w:rsid w:val="6C4413BE"/>
    <w:rsid w:val="6C87FF46"/>
    <w:rsid w:val="6CF706A4"/>
    <w:rsid w:val="6F334115"/>
    <w:rsid w:val="6FB1E8C5"/>
    <w:rsid w:val="6FDFC24C"/>
    <w:rsid w:val="704AEAAE"/>
    <w:rsid w:val="70B576E5"/>
    <w:rsid w:val="71555140"/>
    <w:rsid w:val="721EFC1A"/>
    <w:rsid w:val="745FBABF"/>
    <w:rsid w:val="75385EA8"/>
    <w:rsid w:val="76045867"/>
    <w:rsid w:val="763A8FA4"/>
    <w:rsid w:val="77D30681"/>
    <w:rsid w:val="781022EF"/>
    <w:rsid w:val="783CD25F"/>
    <w:rsid w:val="787B175A"/>
    <w:rsid w:val="78C52674"/>
    <w:rsid w:val="791592A1"/>
    <w:rsid w:val="794BE443"/>
    <w:rsid w:val="79F6BF31"/>
    <w:rsid w:val="79FB3CFF"/>
    <w:rsid w:val="7A4F0AA5"/>
    <w:rsid w:val="7A85669B"/>
    <w:rsid w:val="7B631D3C"/>
    <w:rsid w:val="7B75BEC2"/>
    <w:rsid w:val="7BD87ACA"/>
    <w:rsid w:val="7BFA0455"/>
    <w:rsid w:val="7C5D41E0"/>
    <w:rsid w:val="7D1B898B"/>
    <w:rsid w:val="7D407B19"/>
    <w:rsid w:val="7D6D1119"/>
    <w:rsid w:val="7EB78E33"/>
    <w:rsid w:val="7F233EDF"/>
    <w:rsid w:val="7F2E33EB"/>
    <w:rsid w:val="7FA66F5E"/>
    <w:rsid w:val="7FDB6E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DA87FD5A-82CE-4AC8-82A4-D7FB565FA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955866"/>
    <w:pPr>
      <w:spacing w:after="160" w:line="256" w:lineRule="auto"/>
    </w:pPr>
    <w:rPr>
      <w:rFonts w:ascii="Calibri" w:eastAsia="Calibri" w:hAnsi="Calibri"/>
      <w:sz w:val="22"/>
      <w:szCs w:val="22"/>
      <w:lang w:eastAsia="en-US"/>
    </w:rPr>
  </w:style>
  <w:style w:type="paragraph" w:styleId="Virsraksts1">
    <w:name w:val="heading 1"/>
    <w:basedOn w:val="Parasts"/>
    <w:next w:val="Parasts"/>
    <w:link w:val="Virsraksts1Rakstz"/>
    <w:uiPriority w:val="9"/>
    <w:qFormat/>
    <w:locked/>
    <w:rsid w:val="00CC1A10"/>
    <w:pPr>
      <w:keepNext/>
      <w:spacing w:after="0" w:line="340" w:lineRule="atLeast"/>
      <w:jc w:val="center"/>
      <w:outlineLvl w:val="0"/>
    </w:pPr>
    <w:rPr>
      <w:rFonts w:ascii="Arial" w:eastAsia="Times New Roman" w:hAnsi="Arial" w:cs="Arial"/>
      <w:sz w:val="28"/>
      <w:szCs w:val="28"/>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line="240" w:lineRule="auto"/>
      <w:outlineLvl w:val="1"/>
    </w:pPr>
    <w:rPr>
      <w:rFonts w:ascii="Arial" w:eastAsia="Times New Roman" w:hAnsi="Arial"/>
      <w:b/>
      <w:bCs/>
      <w:i/>
      <w:iCs/>
      <w:sz w:val="28"/>
      <w:szCs w:val="28"/>
      <w:lang w:eastAsia="lv-LV"/>
    </w:rPr>
  </w:style>
  <w:style w:type="paragraph" w:styleId="Virsraksts3">
    <w:name w:val="heading 3"/>
    <w:basedOn w:val="Parasts"/>
    <w:next w:val="Parasts"/>
    <w:link w:val="Virsraksts3Rakstz"/>
    <w:uiPriority w:val="99"/>
    <w:qFormat/>
    <w:locked/>
    <w:rsid w:val="00CC1A10"/>
    <w:pPr>
      <w:keepNext/>
      <w:spacing w:after="0" w:line="340" w:lineRule="atLeast"/>
      <w:jc w:val="both"/>
      <w:outlineLvl w:val="2"/>
    </w:pPr>
    <w:rPr>
      <w:rFonts w:ascii="Times New Roman" w:eastAsia="Times New Roman" w:hAnsi="Times New Roman"/>
      <w:sz w:val="28"/>
      <w:szCs w:val="28"/>
    </w:rPr>
  </w:style>
  <w:style w:type="paragraph" w:styleId="Virsraksts5">
    <w:name w:val="heading 5"/>
    <w:basedOn w:val="Parasts"/>
    <w:next w:val="Parasts"/>
    <w:link w:val="Virsraksts5Rakstz"/>
    <w:uiPriority w:val="99"/>
    <w:qFormat/>
    <w:locked/>
    <w:rsid w:val="00CC1A10"/>
    <w:pPr>
      <w:keepNext/>
      <w:spacing w:after="0" w:line="240" w:lineRule="auto"/>
      <w:outlineLvl w:val="4"/>
    </w:pPr>
    <w:rPr>
      <w:rFonts w:ascii="Times New Roman" w:eastAsia="Times New Roman" w:hAnsi="Times New Roman"/>
      <w:b/>
      <w:bCs/>
    </w:rPr>
  </w:style>
  <w:style w:type="paragraph" w:styleId="Virsraksts6">
    <w:name w:val="heading 6"/>
    <w:basedOn w:val="Parasts"/>
    <w:next w:val="Parasts"/>
    <w:link w:val="Virsraksts6Rakstz"/>
    <w:uiPriority w:val="99"/>
    <w:qFormat/>
    <w:locked/>
    <w:rsid w:val="00CC1A10"/>
    <w:pPr>
      <w:keepNext/>
      <w:keepLines/>
      <w:spacing w:before="200" w:after="0" w:line="240" w:lineRule="auto"/>
      <w:outlineLvl w:val="5"/>
    </w:pPr>
    <w:rPr>
      <w:rFonts w:ascii="Cambria" w:eastAsia="Times New Roman" w:hAnsi="Cambria"/>
      <w:i/>
      <w:iCs/>
      <w:color w:val="243F60"/>
      <w:sz w:val="24"/>
      <w:szCs w:val="24"/>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pPr>
      <w:spacing w:after="0" w:line="240" w:lineRule="auto"/>
    </w:pPr>
    <w:rPr>
      <w:rFonts w:ascii="Tahoma" w:eastAsia="Times New Roman" w:hAnsi="Tahoma" w:cs="Tahoma"/>
      <w:sz w:val="16"/>
      <w:szCs w:val="16"/>
      <w:lang w:eastAsia="lv-LV"/>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spacing w:after="0" w:line="240" w:lineRule="auto"/>
    </w:pPr>
    <w:rPr>
      <w:rFonts w:ascii="Times New Roman" w:eastAsia="Times New Roman" w:hAnsi="Times New Roman"/>
      <w:sz w:val="26"/>
      <w:szCs w:val="26"/>
      <w:lang w:eastAsia="lv-LV"/>
    </w:r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spacing w:after="0" w:line="240" w:lineRule="auto"/>
    </w:pPr>
    <w:rPr>
      <w:rFonts w:ascii="Times New Roman" w:eastAsia="Times New Roman" w:hAnsi="Times New Roman"/>
      <w:sz w:val="26"/>
      <w:szCs w:val="26"/>
      <w:lang w:eastAsia="lv-LV"/>
    </w:r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spacing w:after="0" w:line="240" w:lineRule="auto"/>
      <w:jc w:val="both"/>
    </w:pPr>
    <w:rPr>
      <w:rFonts w:ascii="Arial" w:eastAsia="Times New Roman" w:hAnsi="Arial"/>
      <w:b/>
      <w:bCs/>
      <w:i/>
      <w:iCs/>
      <w:sz w:val="18"/>
      <w:szCs w:val="20"/>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line="240" w:lineRule="auto"/>
      <w:ind w:firstLine="375"/>
      <w:jc w:val="both"/>
    </w:pPr>
    <w:rPr>
      <w:rFonts w:ascii="Times New Roman" w:eastAsia="Times New Roman" w:hAnsi="Times New Roman"/>
      <w:sz w:val="24"/>
      <w:szCs w:val="24"/>
      <w:lang w:eastAsia="lv-LV"/>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rFonts w:ascii="Times New Roman" w:eastAsia="Times New Roman" w:hAnsi="Times New Roman"/>
      <w:sz w:val="24"/>
      <w:szCs w:val="24"/>
      <w:lang w:eastAsia="lv-LV"/>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line="240" w:lineRule="auto"/>
      <w:jc w:val="center"/>
      <w:outlineLvl w:val="1"/>
    </w:pPr>
    <w:rPr>
      <w:rFonts w:ascii="Cambria" w:eastAsia="Times New Roman" w:hAnsi="Cambria"/>
      <w:sz w:val="24"/>
      <w:szCs w:val="24"/>
      <w:lang w:eastAsia="lv-LV"/>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pPr>
      <w:spacing w:after="0" w:line="240" w:lineRule="auto"/>
    </w:pPr>
    <w:rPr>
      <w:rFonts w:ascii="Times New Roman" w:eastAsia="Times New Roman" w:hAnsi="Times New Roman"/>
      <w:sz w:val="20"/>
      <w:szCs w:val="20"/>
      <w:lang w:eastAsia="lv-LV"/>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spacing w:after="0" w:line="240" w:lineRule="auto"/>
      <w:ind w:left="851"/>
      <w:jc w:val="both"/>
    </w:pPr>
    <w:rPr>
      <w:rFonts w:ascii="Arial" w:eastAsia="Times New Roman" w:hAnsi="Arial"/>
      <w:sz w:val="20"/>
      <w:szCs w:val="24"/>
      <w:lang w:eastAsia="lv-LV"/>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qFormat/>
    <w:rsid w:val="00C24C2F"/>
    <w:pPr>
      <w:spacing w:after="0" w:line="240" w:lineRule="auto"/>
    </w:pPr>
    <w:rPr>
      <w:rFonts w:ascii="Times New Roman" w:eastAsia="Times New Roman" w:hAnsi="Times New Roman"/>
      <w:sz w:val="20"/>
      <w:szCs w:val="20"/>
      <w:lang w:val="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spacing w:after="0" w:line="240" w:lineRule="auto"/>
      <w:ind w:left="720"/>
      <w:contextualSpacing/>
    </w:pPr>
    <w:rPr>
      <w:rFonts w:ascii="Times New Roman" w:eastAsia="Times New Roman" w:hAnsi="Times New Roman"/>
      <w:sz w:val="26"/>
      <w:szCs w:val="20"/>
      <w:lang w:eastAsia="lv-LV"/>
    </w:rPr>
  </w:style>
  <w:style w:type="paragraph" w:styleId="Pamattekstaatkpe2">
    <w:name w:val="Body Text Indent 2"/>
    <w:basedOn w:val="Parasts"/>
    <w:link w:val="Pamattekstaatkpe2Rakstz"/>
    <w:uiPriority w:val="99"/>
    <w:rsid w:val="007F6633"/>
    <w:pPr>
      <w:spacing w:after="120" w:line="480" w:lineRule="auto"/>
      <w:ind w:left="283"/>
    </w:pPr>
    <w:rPr>
      <w:rFonts w:ascii="Times New Roman" w:eastAsia="Times New Roman" w:hAnsi="Times New Roman"/>
      <w:sz w:val="26"/>
      <w:szCs w:val="26"/>
      <w:lang w:eastAsia="lv-LV"/>
    </w:r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after="0" w:line="340" w:lineRule="atLeast"/>
      <w:jc w:val="both"/>
    </w:pPr>
    <w:rPr>
      <w:rFonts w:ascii="Arial" w:eastAsia="Times New Roman" w:hAnsi="Arial" w:cs="Arial"/>
      <w:sz w:val="24"/>
      <w:szCs w:val="24"/>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after="0" w:line="340" w:lineRule="atLeast"/>
      <w:ind w:left="720"/>
      <w:jc w:val="both"/>
    </w:pPr>
    <w:rPr>
      <w:rFonts w:ascii="Times New Roman" w:eastAsia="Times New Roman" w:hAnsi="Times New Roman"/>
      <w:color w:val="000000"/>
      <w:sz w:val="28"/>
      <w:szCs w:val="28"/>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line="240" w:lineRule="auto"/>
      <w:ind w:left="567"/>
      <w:jc w:val="both"/>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CC1A10"/>
    <w:pPr>
      <w:numPr>
        <w:numId w:val="2"/>
      </w:numPr>
      <w:tabs>
        <w:tab w:val="num" w:pos="1134"/>
      </w:tabs>
      <w:spacing w:before="40" w:after="40" w:line="240" w:lineRule="auto"/>
      <w:ind w:left="1134"/>
      <w:jc w:val="both"/>
    </w:pPr>
    <w:rPr>
      <w:rFonts w:ascii="Times New Roman" w:eastAsia="Times New Roman" w:hAnsi="Times New Roman"/>
      <w:sz w:val="24"/>
      <w:szCs w:val="24"/>
    </w:rPr>
  </w:style>
  <w:style w:type="paragraph" w:customStyle="1" w:styleId="Text1">
    <w:name w:val="Text 1"/>
    <w:basedOn w:val="Parasts"/>
    <w:uiPriority w:val="99"/>
    <w:rsid w:val="00CC1A10"/>
    <w:pPr>
      <w:spacing w:before="240" w:after="0" w:line="240" w:lineRule="exact"/>
      <w:ind w:left="567"/>
      <w:jc w:val="both"/>
    </w:pPr>
    <w:rPr>
      <w:rFonts w:ascii="Arial" w:eastAsia="Times New Roman" w:hAnsi="Arial" w:cs="Arial"/>
      <w:sz w:val="24"/>
      <w:szCs w:val="24"/>
      <w:lang w:val="en-GB"/>
    </w:rPr>
  </w:style>
  <w:style w:type="paragraph" w:styleId="Nosaukums">
    <w:name w:val="Title"/>
    <w:basedOn w:val="Parasts"/>
    <w:link w:val="NosaukumsRakstz"/>
    <w:uiPriority w:val="99"/>
    <w:qFormat/>
    <w:locked/>
    <w:rsid w:val="00CC1A10"/>
    <w:pPr>
      <w:spacing w:after="0" w:line="240" w:lineRule="auto"/>
      <w:jc w:val="center"/>
    </w:pPr>
    <w:rPr>
      <w:rFonts w:ascii="Times New Roman" w:eastAsia="Times New Roman" w:hAnsi="Times New Roman"/>
      <w:b/>
      <w:bCs/>
      <w:sz w:val="28"/>
      <w:szCs w:val="28"/>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line="240" w:lineRule="auto"/>
    </w:pPr>
    <w:rPr>
      <w:rFonts w:ascii="Times New Roman" w:eastAsia="Times New Roman" w:hAnsi="Times New Roman"/>
      <w:b/>
      <w:bCs/>
      <w:sz w:val="24"/>
      <w:szCs w:val="24"/>
      <w:lang w:eastAsia="lv-LV"/>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styleId="Vienkrsteksts">
    <w:name w:val="Plain Text"/>
    <w:basedOn w:val="Parasts"/>
    <w:link w:val="VienkrstekstsRakstz"/>
    <w:uiPriority w:val="99"/>
    <w:rsid w:val="00CC1A10"/>
    <w:pPr>
      <w:spacing w:after="0" w:line="240" w:lineRule="auto"/>
      <w:jc w:val="both"/>
    </w:pPr>
    <w:rPr>
      <w:rFonts w:ascii="Courier New" w:eastAsia="Times New Roman" w:hAnsi="Courier New" w:cs="Courier New"/>
      <w:sz w:val="20"/>
      <w:szCs w:val="20"/>
      <w:lang w:val="en-GB"/>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after="0" w:line="240" w:lineRule="auto"/>
    </w:pPr>
    <w:rPr>
      <w:rFonts w:ascii="Times New Roman" w:eastAsia="Times New Roman" w:hAnsi="Times New Roman"/>
      <w:sz w:val="24"/>
      <w:szCs w:val="24"/>
      <w:lang w:val="pl-PL" w:eastAsia="pl-PL"/>
    </w:rPr>
  </w:style>
  <w:style w:type="paragraph" w:customStyle="1" w:styleId="CharChar11">
    <w:name w:val="Char Char11"/>
    <w:basedOn w:val="Parasts"/>
    <w:uiPriority w:val="99"/>
    <w:rsid w:val="00CC1A10"/>
    <w:pPr>
      <w:spacing w:before="40" w:after="0" w:line="240" w:lineRule="auto"/>
    </w:pPr>
    <w:rPr>
      <w:rFonts w:ascii="Times New Roman" w:eastAsia="Times New Roman" w:hAnsi="Times New Roman"/>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Pamattekstsaratkpi">
    <w:name w:val="Body Text Indent"/>
    <w:basedOn w:val="Parasts"/>
    <w:link w:val="PamattekstsaratkpiRakstz"/>
    <w:uiPriority w:val="99"/>
    <w:semiHidden/>
    <w:rsid w:val="00CC1A10"/>
    <w:pPr>
      <w:spacing w:after="120" w:line="240" w:lineRule="auto"/>
      <w:ind w:left="283"/>
    </w:pPr>
    <w:rPr>
      <w:rFonts w:ascii="Times New Roman" w:eastAsia="Times New Roman" w:hAnsi="Times New Roman"/>
      <w:sz w:val="24"/>
      <w:szCs w:val="24"/>
      <w:lang w:val="en-GB"/>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after="0" w:line="300" w:lineRule="auto"/>
      <w:ind w:left="283" w:hanging="283"/>
      <w:jc w:val="both"/>
    </w:pPr>
    <w:rPr>
      <w:rFonts w:ascii="Times New Roman" w:eastAsia="Times New Roman" w:hAnsi="Times New Roman"/>
    </w:rPr>
  </w:style>
  <w:style w:type="paragraph" w:styleId="Tekstabloks">
    <w:name w:val="Block Text"/>
    <w:basedOn w:val="Parasts"/>
    <w:uiPriority w:val="99"/>
    <w:rsid w:val="00CC1A10"/>
    <w:pPr>
      <w:spacing w:after="120" w:line="240" w:lineRule="auto"/>
      <w:ind w:left="1440" w:right="1440"/>
    </w:pPr>
    <w:rPr>
      <w:rFonts w:ascii="Times New Roman" w:eastAsia="Times New Roman" w:hAnsi="Times New Roman"/>
      <w:sz w:val="20"/>
      <w:szCs w:val="20"/>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Apakpunkts">
    <w:name w:val="Apakšpunkts"/>
    <w:basedOn w:val="Parasts"/>
    <w:link w:val="ApakpunktsChar"/>
    <w:rsid w:val="008017A7"/>
    <w:pPr>
      <w:numPr>
        <w:ilvl w:val="1"/>
        <w:numId w:val="7"/>
      </w:numPr>
      <w:spacing w:after="0" w:line="240" w:lineRule="auto"/>
    </w:pPr>
    <w:rPr>
      <w:rFonts w:ascii="Arial" w:eastAsia="Times New Roman"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spacing w:after="0" w:line="240" w:lineRule="auto"/>
    </w:pPr>
    <w:rPr>
      <w:rFonts w:asciiTheme="minorHAnsi" w:eastAsiaTheme="minorHAnsi" w:hAnsiTheme="minorHAnsi" w:cstheme="minorBidi"/>
      <w:lang w:val="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paragraph">
    <w:name w:val="paragraph"/>
    <w:basedOn w:val="Parasts"/>
    <w:rsid w:val="00D238FB"/>
    <w:pPr>
      <w:spacing w:after="0" w:line="240" w:lineRule="auto"/>
      <w:jc w:val="both"/>
    </w:pPr>
    <w:rPr>
      <w:rFonts w:ascii="Times New Roman" w:eastAsia="Times New Roman" w:hAnsi="Times New Roman"/>
      <w:sz w:val="24"/>
      <w:szCs w:val="24"/>
      <w:lang w:eastAsia="lv-LV"/>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line="240" w:lineRule="auto"/>
      <w:jc w:val="center"/>
    </w:pPr>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spacing w:after="0" w:line="240" w:lineRule="auto"/>
      <w:jc w:val="both"/>
    </w:pPr>
    <w:rPr>
      <w:rFonts w:ascii="Times New Roman" w:hAnsi="Times New Roman"/>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pPr>
      <w:spacing w:after="0" w:line="240" w:lineRule="auto"/>
    </w:pPr>
    <w:rPr>
      <w:rFonts w:ascii="Times New Roman" w:eastAsia="Times New Roman" w:hAnsi="Times New Roman"/>
      <w:sz w:val="20"/>
      <w:szCs w:val="20"/>
      <w:lang w:eastAsia="lv-LV"/>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pPr>
      <w:spacing w:after="0" w:line="240" w:lineRule="auto"/>
    </w:pPr>
    <w:rPr>
      <w:rFonts w:eastAsiaTheme="minorHAnsi" w:cs="Calibri"/>
      <w:lang w:eastAsia="lv-LV"/>
    </w:rPr>
  </w:style>
  <w:style w:type="paragraph" w:customStyle="1" w:styleId="Char2">
    <w:name w:val="Char2"/>
    <w:aliases w:val="Char Char Char Char"/>
    <w:basedOn w:val="Parasts"/>
    <w:next w:val="Parasts"/>
    <w:link w:val="Vresatsauce"/>
    <w:uiPriority w:val="99"/>
    <w:qFormat/>
    <w:rsid w:val="0000741B"/>
    <w:pPr>
      <w:spacing w:after="0" w:line="240" w:lineRule="exact"/>
      <w:ind w:firstLine="567"/>
      <w:jc w:val="both"/>
    </w:pPr>
    <w:rPr>
      <w:rFonts w:ascii="Times New Roman" w:eastAsia="Times New Roman" w:hAnsi="Times New Roman"/>
      <w:sz w:val="20"/>
      <w:szCs w:val="20"/>
      <w:vertAlign w:val="superscript"/>
      <w:lang w:eastAsia="lv-LV"/>
    </w:rPr>
  </w:style>
  <w:style w:type="paragraph" w:customStyle="1" w:styleId="labojumupamats">
    <w:name w:val="labojumu_pamats"/>
    <w:basedOn w:val="Parasts"/>
    <w:rsid w:val="00631419"/>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pPr>
      <w:spacing w:after="0" w:line="240" w:lineRule="auto"/>
    </w:pPr>
    <w:rPr>
      <w:i/>
      <w:iCs/>
      <w:sz w:val="20"/>
      <w:szCs w:val="20"/>
      <w:lang w:val="en-US" w:bidi="en-US"/>
    </w:rPr>
  </w:style>
  <w:style w:type="paragraph" w:customStyle="1" w:styleId="Numeracija">
    <w:name w:val="Numeracija"/>
    <w:basedOn w:val="Parasts"/>
    <w:rsid w:val="006B0C45"/>
    <w:pPr>
      <w:tabs>
        <w:tab w:val="num" w:pos="1080"/>
      </w:tabs>
      <w:spacing w:after="0" w:line="240" w:lineRule="auto"/>
      <w:ind w:left="1080" w:hanging="360"/>
      <w:jc w:val="both"/>
    </w:pPr>
    <w:rPr>
      <w:rFonts w:ascii="Times New Roman" w:eastAsia="Times New Roman" w:hAnsi="Times New Roman"/>
      <w:sz w:val="26"/>
      <w:szCs w:val="24"/>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styleId="Rindiasnumurs">
    <w:name w:val="line number"/>
    <w:basedOn w:val="Noklusjumarindkopasfonts"/>
    <w:uiPriority w:val="99"/>
    <w:semiHidden/>
    <w:unhideWhenUsed/>
    <w:rsid w:val="00965255"/>
  </w:style>
  <w:style w:type="paragraph" w:customStyle="1" w:styleId="EFNZ">
    <w:name w:val="E FNZ"/>
    <w:basedOn w:val="Parasts"/>
    <w:next w:val="Parasts"/>
    <w:uiPriority w:val="99"/>
    <w:rsid w:val="006B295F"/>
    <w:pPr>
      <w:spacing w:line="240" w:lineRule="exact"/>
      <w:ind w:left="357" w:hanging="357"/>
      <w:jc w:val="both"/>
      <w:textAlignment w:val="baseline"/>
    </w:pPr>
    <w:rPr>
      <w:rFonts w:ascii="Times New Roman" w:eastAsia="Times New Roman" w:hAnsi="Times New Roman"/>
      <w:sz w:val="20"/>
      <w:szCs w:val="20"/>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055598">
      <w:bodyDiv w:val="1"/>
      <w:marLeft w:val="0"/>
      <w:marRight w:val="0"/>
      <w:marTop w:val="0"/>
      <w:marBottom w:val="0"/>
      <w:divBdr>
        <w:top w:val="none" w:sz="0" w:space="0" w:color="auto"/>
        <w:left w:val="none" w:sz="0" w:space="0" w:color="auto"/>
        <w:bottom w:val="none" w:sz="0" w:space="0" w:color="auto"/>
        <w:right w:val="none" w:sz="0" w:space="0" w:color="auto"/>
      </w:divBdr>
    </w:div>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62123075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espd.eis.gov.lv/"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hyperlink" Target="https://www.riga.lv/lv/rigas-valstspilsetas-pasvaldibas-personas-datu-aizsardzibas-politika" TargetMode="External"/><Relationship Id="rId10" Type="http://schemas.openxmlformats.org/officeDocument/2006/relationships/hyperlink" Target="http://www.eis.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CA.ip@riga.lv" TargetMode="External"/><Relationship Id="rId14" Type="http://schemas.openxmlformats.org/officeDocument/2006/relationships/hyperlink" Target="http://espd.eis.gov.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32</Pages>
  <Words>7516</Words>
  <Characters>55727</Characters>
  <Application>Microsoft Office Word</Application>
  <DocSecurity>0</DocSecurity>
  <Lines>464</Lines>
  <Paragraphs>126</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63117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Vineta Bērziņa</cp:lastModifiedBy>
  <cp:revision>5</cp:revision>
  <cp:lastPrinted>2025-02-03T08:34:00Z</cp:lastPrinted>
  <dcterms:created xsi:type="dcterms:W3CDTF">2025-02-26T10:30:00Z</dcterms:created>
  <dcterms:modified xsi:type="dcterms:W3CDTF">2025-02-27T12:13:00Z</dcterms:modified>
</cp:coreProperties>
</file>