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30B92" w14:textId="77777777" w:rsidR="009572FA" w:rsidRPr="00F324D4" w:rsidRDefault="00DF0065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902C22">
        <w:rPr>
          <w:rFonts w:ascii="Times New Roman" w:hAnsi="Times New Roman" w:cs="Times New Roman"/>
          <w:b/>
          <w:bCs/>
        </w:rPr>
        <w:t>2</w:t>
      </w:r>
    </w:p>
    <w:p w14:paraId="30CFA3B3" w14:textId="77777777" w:rsidR="009572FA" w:rsidRPr="00F324D4" w:rsidRDefault="00DF0065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 xml:space="preserve">par grozījumiem 2025. gada </w:t>
      </w:r>
      <w:r w:rsidR="002973EC">
        <w:rPr>
          <w:rFonts w:ascii="Times New Roman" w:hAnsi="Times New Roman" w:cs="Times New Roman"/>
          <w:b/>
          <w:bCs/>
        </w:rPr>
        <w:t>7</w:t>
      </w:r>
      <w:r w:rsidR="00824E51">
        <w:rPr>
          <w:rFonts w:ascii="Times New Roman" w:hAnsi="Times New Roman" w:cs="Times New Roman"/>
          <w:b/>
          <w:bCs/>
        </w:rPr>
        <w:t>.</w:t>
      </w:r>
      <w:r w:rsidRPr="00F324D4">
        <w:rPr>
          <w:rFonts w:ascii="Times New Roman" w:hAnsi="Times New Roman" w:cs="Times New Roman"/>
          <w:b/>
          <w:bCs/>
        </w:rPr>
        <w:t xml:space="preserve"> </w:t>
      </w:r>
      <w:r w:rsidR="002973EC">
        <w:rPr>
          <w:rFonts w:ascii="Times New Roman" w:hAnsi="Times New Roman" w:cs="Times New Roman"/>
          <w:b/>
          <w:bCs/>
        </w:rPr>
        <w:t>maija</w:t>
      </w:r>
      <w:r w:rsidRPr="00F324D4">
        <w:rPr>
          <w:rFonts w:ascii="Times New Roman" w:hAnsi="Times New Roman" w:cs="Times New Roman"/>
          <w:b/>
          <w:bCs/>
        </w:rPr>
        <w:t xml:space="preserve"> līgumā Nr. AMD-25-</w:t>
      </w:r>
      <w:r>
        <w:rPr>
          <w:rFonts w:ascii="Times New Roman" w:hAnsi="Times New Roman" w:cs="Times New Roman"/>
          <w:b/>
          <w:bCs/>
        </w:rPr>
        <w:t>206</w:t>
      </w:r>
      <w:r w:rsidR="005D3236">
        <w:rPr>
          <w:rFonts w:ascii="Times New Roman" w:hAnsi="Times New Roman" w:cs="Times New Roman"/>
          <w:b/>
          <w:bCs/>
        </w:rPr>
        <w:t>6</w:t>
      </w:r>
      <w:r w:rsidRPr="00F324D4">
        <w:rPr>
          <w:rFonts w:ascii="Times New Roman" w:hAnsi="Times New Roman" w:cs="Times New Roman"/>
          <w:b/>
          <w:bCs/>
        </w:rPr>
        <w:t>-lī</w:t>
      </w:r>
    </w:p>
    <w:p w14:paraId="28C7E4B1" w14:textId="77777777" w:rsidR="009572FA" w:rsidRPr="00610370" w:rsidRDefault="00DF0065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179D2BE7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03A9E8FB" w14:textId="461233C0" w:rsidR="009572FA" w:rsidRPr="009A2D9C" w:rsidRDefault="00DF0065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</w:t>
      </w:r>
      <w:r w:rsidRPr="009A2D9C">
        <w:rPr>
          <w:rFonts w:ascii="Times New Roman" w:hAnsi="Times New Roman" w:cs="Times New Roman"/>
        </w:rPr>
        <w:t xml:space="preserve">(turpmāk – Pasūtītājs), tā </w:t>
      </w:r>
      <w:r>
        <w:rPr>
          <w:rFonts w:ascii="Times New Roman" w:hAnsi="Times New Roman" w:cs="Times New Roman"/>
        </w:rPr>
        <w:t>[:]</w:t>
      </w:r>
      <w:r w:rsidRPr="009A2D9C">
        <w:rPr>
          <w:rFonts w:ascii="Times New Roman" w:hAnsi="Times New Roman" w:cs="Times New Roman"/>
        </w:rPr>
        <w:t xml:space="preserve"> personā, kurš rīkojas saskaņā ar Rīgas domes 2023. gada 30. augusta saistošo noteikumu Nr. RD-23-235-sn “Rīgas valstspilsētas pašvaldības nolikums” 74. punktu, Rīgas domes 2024. gada 24. janvāra nolikuma Nr. RD-24-382-no “Rīgas valstspilsētas pašvaldības Ārtelpas un mobilitātes departamenta nolikums” 7.7. punktu un Rīgas valstspilsētas pašvaldības Ārtelpas un mobilitātes departamenta direktora p.i. 2024. gada 2. decembra rīkojumu Nr. AMD-24-642-rs “Par pilnvarojumu parakstīt dokumentus”, no vienas puses, u</w:t>
      </w:r>
      <w:r w:rsidRPr="009A2D9C">
        <w:rPr>
          <w:rFonts w:ascii="Times New Roman" w:hAnsi="Times New Roman" w:cs="Times New Roman"/>
        </w:rPr>
        <w:t>n</w:t>
      </w:r>
    </w:p>
    <w:p w14:paraId="285B912B" w14:textId="7F0C2536" w:rsidR="009572FA" w:rsidRPr="009A2D9C" w:rsidRDefault="00DF0065" w:rsidP="00610370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50103005351, turpmāk – </w:t>
      </w:r>
      <w:r w:rsidR="00610370">
        <w:rPr>
          <w:rFonts w:ascii="Times New Roman" w:hAnsi="Times New Roman" w:cs="Times New Roman"/>
        </w:rPr>
        <w:t>Būvuzņēmējs</w:t>
      </w:r>
      <w:r w:rsidRPr="00B603E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[:]</w:t>
      </w:r>
      <w:r w:rsidRPr="00B603E7">
        <w:rPr>
          <w:rFonts w:ascii="Times New Roman" w:hAnsi="Times New Roman" w:cs="Times New Roman"/>
        </w:rPr>
        <w:t xml:space="preserve">, kurš </w:t>
      </w:r>
      <w:r w:rsidRPr="00B603E7">
        <w:rPr>
          <w:rFonts w:ascii="Times New Roman" w:hAnsi="Times New Roman" w:cs="Times New Roman"/>
        </w:rPr>
        <w:t>rīkojas saskaņā ar 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FE48D8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5BDCE9FF" w14:textId="77777777" w:rsidR="009572FA" w:rsidRDefault="00DF0065" w:rsidP="00CA38FA">
      <w:pPr>
        <w:spacing w:after="120" w:line="240" w:lineRule="auto"/>
        <w:ind w:firstLine="488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2025.gada</w:t>
      </w:r>
      <w:r>
        <w:rPr>
          <w:rFonts w:ascii="Times New Roman" w:hAnsi="Times New Roman" w:cs="Times New Roman"/>
        </w:rPr>
        <w:t xml:space="preserve"> </w:t>
      </w:r>
      <w:r w:rsidR="005D3236">
        <w:rPr>
          <w:rFonts w:ascii="Times New Roman" w:hAnsi="Times New Roman" w:cs="Times New Roman"/>
        </w:rPr>
        <w:t>07</w:t>
      </w:r>
      <w:r w:rsidRPr="009A2D9C">
        <w:rPr>
          <w:rFonts w:ascii="Times New Roman" w:hAnsi="Times New Roman" w:cs="Times New Roman"/>
        </w:rPr>
        <w:t>.</w:t>
      </w:r>
      <w:r w:rsidR="005D3236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līgum</w:t>
      </w:r>
      <w:r w:rsidR="00FE48D8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 xml:space="preserve">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</w:t>
      </w:r>
      <w:r w:rsidR="002973EC">
        <w:rPr>
          <w:rFonts w:ascii="Times New Roman" w:hAnsi="Times New Roman" w:cs="Times New Roman"/>
        </w:rPr>
        <w:t>6</w:t>
      </w:r>
      <w:r w:rsidRPr="009A2D9C">
        <w:rPr>
          <w:rFonts w:ascii="Times New Roman" w:hAnsi="Times New Roman" w:cs="Times New Roman"/>
        </w:rPr>
        <w:t>-lī,</w:t>
      </w:r>
      <w:r w:rsidR="00FE48D8">
        <w:rPr>
          <w:rFonts w:ascii="Times New Roman" w:hAnsi="Times New Roman" w:cs="Times New Roman"/>
        </w:rPr>
        <w:t xml:space="preserve"> kas noslēgts starp Pasūtītāju un Būvuzņēmēju </w:t>
      </w:r>
      <w:r w:rsidRPr="009A2D9C">
        <w:rPr>
          <w:rFonts w:ascii="Times New Roman" w:hAnsi="Times New Roman" w:cs="Times New Roman"/>
        </w:rPr>
        <w:t xml:space="preserve">(turpmāk – Līgums), </w:t>
      </w:r>
      <w:r w:rsidR="00FE48D8">
        <w:rPr>
          <w:rFonts w:ascii="Times New Roman" w:hAnsi="Times New Roman" w:cs="Times New Roman"/>
        </w:rPr>
        <w:t xml:space="preserve">12.1. un 22.2.punktu, kā arī uz Pasūtītāja Tehniskās komisijas 2025.gada 19.septembra lēmumu (sēdes protokols Nr.42), </w:t>
      </w:r>
      <w:r w:rsidRPr="009A2D9C">
        <w:rPr>
          <w:rFonts w:ascii="Times New Roman" w:hAnsi="Times New Roman" w:cs="Times New Roman"/>
        </w:rPr>
        <w:t>noslēdz šādu vienošanos (turpmāk – Vienošanās):</w:t>
      </w:r>
    </w:p>
    <w:p w14:paraId="4509D180" w14:textId="77777777" w:rsidR="00D72F09" w:rsidRPr="0020416E" w:rsidRDefault="00DF0065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20416E">
        <w:rPr>
          <w:rFonts w:ascii="Times New Roman" w:hAnsi="Times New Roman" w:cs="Times New Roman"/>
        </w:rPr>
        <w:t>Būvuzņēmējs veic papildu</w:t>
      </w:r>
      <w:r w:rsidR="00FE48D8">
        <w:rPr>
          <w:rFonts w:ascii="Times New Roman" w:hAnsi="Times New Roman" w:cs="Times New Roman"/>
        </w:rPr>
        <w:t>s</w:t>
      </w:r>
      <w:r w:rsidRPr="0020416E">
        <w:rPr>
          <w:rFonts w:ascii="Times New Roman" w:hAnsi="Times New Roman" w:cs="Times New Roman"/>
        </w:rPr>
        <w:t xml:space="preserve"> darbu apjomu izmaiņas saskaņā ar Līguma 12.</w:t>
      </w:r>
      <w:r w:rsidR="00FE48D8">
        <w:rPr>
          <w:rFonts w:ascii="Times New Roman" w:hAnsi="Times New Roman" w:cs="Times New Roman"/>
        </w:rPr>
        <w:t>1</w:t>
      </w:r>
      <w:r w:rsidRPr="0020416E">
        <w:rPr>
          <w:rFonts w:ascii="Times New Roman" w:hAnsi="Times New Roman" w:cs="Times New Roman"/>
        </w:rPr>
        <w:t>.punktu objektā: “Reģionālas un pilsētas nozīmes velo infrastruktūras izveide maršrutā Rīga–Ulbroka”</w:t>
      </w:r>
      <w:r w:rsidR="00FE48D8">
        <w:rPr>
          <w:rFonts w:ascii="Times New Roman" w:hAnsi="Times New Roman" w:cs="Times New Roman"/>
        </w:rPr>
        <w:t xml:space="preserve"> saskaņā ar Vienošanās pielikumā Nr.1 “Darba daudzumu izmaiņu akts Nr.3” norādīto darbu daudzumu, vienības cenu un darbu izmaksām (turpmāk – Papildus darbi)</w:t>
      </w:r>
      <w:r w:rsidRPr="0020416E">
        <w:rPr>
          <w:rFonts w:ascii="Times New Roman" w:hAnsi="Times New Roman" w:cs="Times New Roman"/>
        </w:rPr>
        <w:t>.</w:t>
      </w:r>
    </w:p>
    <w:p w14:paraId="24B6EAA0" w14:textId="77777777" w:rsidR="00A80D5C" w:rsidRPr="0020416E" w:rsidRDefault="00DF0065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Papildu</w:t>
      </w:r>
      <w:r w:rsidR="00FE48D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darbu līgumcena saskaņā ar Līguma 12.</w:t>
      </w:r>
      <w:r w:rsidR="00FE48D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.punktu, kas attiecināma uz </w:t>
      </w:r>
      <w:r w:rsidRPr="00D72F09">
        <w:rPr>
          <w:rFonts w:ascii="Times New Roman" w:hAnsi="Times New Roman" w:cs="Times New Roman"/>
        </w:rPr>
        <w:t>sākotnēj</w:t>
      </w:r>
      <w:r w:rsidR="00FE48D8">
        <w:rPr>
          <w:rFonts w:ascii="Times New Roman" w:hAnsi="Times New Roman" w:cs="Times New Roman"/>
        </w:rPr>
        <w:t>o</w:t>
      </w:r>
      <w:r w:rsidRPr="00D72F09">
        <w:rPr>
          <w:rFonts w:ascii="Times New Roman" w:hAnsi="Times New Roman" w:cs="Times New Roman"/>
        </w:rPr>
        <w:t xml:space="preserve"> </w:t>
      </w:r>
      <w:r w:rsidR="00FE48D8">
        <w:rPr>
          <w:rFonts w:ascii="Times New Roman" w:hAnsi="Times New Roman" w:cs="Times New Roman"/>
        </w:rPr>
        <w:t>darbu daudzumu un izmaksu sarakstu</w:t>
      </w:r>
      <w:r w:rsidRPr="00D72F09">
        <w:rPr>
          <w:rFonts w:ascii="Times New Roman" w:hAnsi="Times New Roman" w:cs="Times New Roman"/>
        </w:rPr>
        <w:t>, ir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39 453,07</w:t>
      </w:r>
      <w:r w:rsidR="0020416E">
        <w:rPr>
          <w:rFonts w:ascii="Times New Roman" w:hAnsi="Times New Roman" w:cs="Times New Roman"/>
          <w:b/>
          <w:bCs/>
        </w:rPr>
        <w:t> </w:t>
      </w:r>
      <w:r w:rsidR="0020416E" w:rsidRPr="00A80D5C">
        <w:rPr>
          <w:rFonts w:ascii="Times New Roman" w:hAnsi="Times New Roman" w:cs="Times New Roman"/>
          <w:b/>
          <w:bCs/>
        </w:rPr>
        <w:t>EUR</w:t>
      </w:r>
      <w:r w:rsidR="002041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(trīsdesmit deviņi tūkstoši četri simti piecdesmit trīs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</w:t>
      </w:r>
      <w:r w:rsidR="00FE48D8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 xml:space="preserve"> centi), </w:t>
      </w:r>
      <w:r w:rsidRPr="00A80D5C">
        <w:rPr>
          <w:rFonts w:ascii="Times New Roman" w:hAnsi="Times New Roman" w:cs="Times New Roman"/>
          <w:b/>
          <w:bCs/>
        </w:rPr>
        <w:t>PVN</w:t>
      </w:r>
      <w:r>
        <w:rPr>
          <w:rFonts w:ascii="Times New Roman" w:hAnsi="Times New Roman" w:cs="Times New Roman"/>
          <w:b/>
          <w:bCs/>
        </w:rPr>
        <w:t xml:space="preserve"> 21% </w:t>
      </w:r>
      <w:r w:rsidRPr="00A80D5C">
        <w:rPr>
          <w:rFonts w:ascii="Times New Roman" w:hAnsi="Times New Roman" w:cs="Times New Roman"/>
        </w:rPr>
        <w:t>ir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8 285,14 </w:t>
      </w:r>
      <w:r w:rsidR="0020416E" w:rsidRPr="00A80D5C">
        <w:rPr>
          <w:rFonts w:ascii="Times New Roman" w:hAnsi="Times New Roman" w:cs="Times New Roman"/>
          <w:b/>
          <w:bCs/>
        </w:rPr>
        <w:t>EUR</w:t>
      </w:r>
      <w:r w:rsidR="0020416E" w:rsidRPr="00A80D5C"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astoņi tūkstoši divi simti astoņdesmit pieci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14 centi</w:t>
      </w:r>
      <w:r w:rsidRPr="00A80D5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kopā </w:t>
      </w:r>
      <w:r w:rsidRPr="00A80D5C">
        <w:rPr>
          <w:rFonts w:ascii="Times New Roman" w:hAnsi="Times New Roman" w:cs="Times New Roman"/>
          <w:b/>
          <w:bCs/>
        </w:rPr>
        <w:t>47 738,21</w:t>
      </w:r>
      <w:r>
        <w:rPr>
          <w:rFonts w:ascii="Times New Roman" w:hAnsi="Times New Roman" w:cs="Times New Roman"/>
          <w:b/>
          <w:bCs/>
        </w:rPr>
        <w:t xml:space="preserve"> </w:t>
      </w:r>
      <w:r w:rsidR="00FE48D8" w:rsidRPr="00A80D5C">
        <w:rPr>
          <w:rFonts w:ascii="Times New Roman" w:hAnsi="Times New Roman" w:cs="Times New Roman"/>
          <w:b/>
          <w:bCs/>
        </w:rPr>
        <w:t>EUR</w:t>
      </w:r>
      <w:r w:rsidR="00FE48D8" w:rsidRPr="00A80D5C">
        <w:rPr>
          <w:rFonts w:ascii="Times New Roman" w:hAnsi="Times New Roman" w:cs="Times New Roman"/>
        </w:rPr>
        <w:t xml:space="preserve"> </w:t>
      </w:r>
      <w:r w:rsidRPr="00A80D5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četrdesmit septiņi tūkstoši septiņi simti trīsdesmit astoņi </w:t>
      </w:r>
      <w:r w:rsidRPr="00A80D5C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 un 21 cents</w:t>
      </w:r>
      <w:r w:rsidRPr="00A80D5C">
        <w:rPr>
          <w:rFonts w:ascii="Times New Roman" w:hAnsi="Times New Roman" w:cs="Times New Roman"/>
        </w:rPr>
        <w:t>)</w:t>
      </w:r>
      <w:r w:rsidRPr="0020416E">
        <w:rPr>
          <w:rFonts w:ascii="Times New Roman" w:hAnsi="Times New Roman" w:cs="Times New Roman"/>
        </w:rPr>
        <w:t>.</w:t>
      </w:r>
    </w:p>
    <w:p w14:paraId="1853CEC6" w14:textId="77777777" w:rsidR="00A80D5C" w:rsidRDefault="00DF0065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Puses </w:t>
      </w:r>
      <w:r w:rsidR="00803536">
        <w:rPr>
          <w:rFonts w:ascii="Times New Roman" w:hAnsi="Times New Roman" w:cs="Times New Roman"/>
        </w:rPr>
        <w:t xml:space="preserve">konstatē, ka </w:t>
      </w:r>
      <w:r w:rsidRPr="00A80D5C">
        <w:rPr>
          <w:rFonts w:ascii="Times New Roman" w:hAnsi="Times New Roman" w:cs="Times New Roman"/>
        </w:rPr>
        <w:t>Līguma summa</w:t>
      </w:r>
      <w:r w:rsidR="00803536">
        <w:rPr>
          <w:rFonts w:ascii="Times New Roman" w:hAnsi="Times New Roman" w:cs="Times New Roman"/>
        </w:rPr>
        <w:t>, ņemot vērā Papildus darbu norādīto summas palielinājumu,</w:t>
      </w:r>
      <w:r w:rsidRPr="00A80D5C">
        <w:rPr>
          <w:rFonts w:ascii="Times New Roman" w:hAnsi="Times New Roman" w:cs="Times New Roman"/>
        </w:rPr>
        <w:t xml:space="preserve"> ir </w:t>
      </w:r>
      <w:r w:rsidRPr="00824E51">
        <w:rPr>
          <w:rFonts w:ascii="Times New Roman" w:hAnsi="Times New Roman" w:cs="Times New Roman"/>
          <w:b/>
          <w:bCs/>
        </w:rPr>
        <w:t>6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441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158,09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 w:rsidR="00190B3A" w:rsidRPr="00190B3A">
        <w:rPr>
          <w:rFonts w:ascii="Times New Roman" w:hAnsi="Times New Roman" w:cs="Times New Roman"/>
        </w:rPr>
        <w:t xml:space="preserve">seši miljoni četri simti četrdesmit viens tūkstotis viens simts piecdesmit astoņi </w:t>
      </w:r>
      <w:r w:rsidR="00190B3A" w:rsidRPr="00190B3A">
        <w:rPr>
          <w:rFonts w:ascii="Times New Roman" w:hAnsi="Times New Roman" w:cs="Times New Roman"/>
          <w:i/>
          <w:iCs/>
        </w:rPr>
        <w:t>euro</w:t>
      </w:r>
      <w:r w:rsidR="00190B3A" w:rsidRPr="00190B3A">
        <w:rPr>
          <w:rFonts w:ascii="Times New Roman" w:hAnsi="Times New Roman" w:cs="Times New Roman"/>
        </w:rPr>
        <w:t xml:space="preserve"> un </w:t>
      </w:r>
      <w:r w:rsidR="00803536">
        <w:rPr>
          <w:rFonts w:ascii="Times New Roman" w:hAnsi="Times New Roman" w:cs="Times New Roman"/>
        </w:rPr>
        <w:t>09</w:t>
      </w:r>
      <w:r w:rsidR="00190B3A" w:rsidRPr="00190B3A">
        <w:rPr>
          <w:rFonts w:ascii="Times New Roman" w:hAnsi="Times New Roman" w:cs="Times New Roman"/>
        </w:rPr>
        <w:t xml:space="preserve"> centi</w:t>
      </w:r>
      <w:r w:rsidRPr="00A80D5C">
        <w:rPr>
          <w:rFonts w:ascii="Times New Roman" w:hAnsi="Times New Roman" w:cs="Times New Roman"/>
        </w:rPr>
        <w:t>) un pievienotās vērtības nodoklis</w:t>
      </w:r>
      <w:r w:rsidR="00803536">
        <w:rPr>
          <w:rFonts w:ascii="Times New Roman" w:hAnsi="Times New Roman" w:cs="Times New Roman"/>
        </w:rPr>
        <w:t xml:space="preserve"> 21%apmērā</w:t>
      </w:r>
      <w:r w:rsidRPr="00A80D5C">
        <w:rPr>
          <w:rFonts w:ascii="Times New Roman" w:hAnsi="Times New Roman" w:cs="Times New Roman"/>
        </w:rPr>
        <w:t xml:space="preserve">  </w:t>
      </w:r>
      <w:r w:rsidRPr="00824E51">
        <w:rPr>
          <w:rFonts w:ascii="Times New Roman" w:hAnsi="Times New Roman" w:cs="Times New Roman"/>
          <w:b/>
          <w:bCs/>
        </w:rPr>
        <w:t>1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352</w:t>
      </w:r>
      <w:r w:rsidR="00591F1B">
        <w:rPr>
          <w:rFonts w:ascii="Times New Roman" w:hAnsi="Times New Roman" w:cs="Times New Roman"/>
          <w:b/>
          <w:bCs/>
        </w:rPr>
        <w:t> </w:t>
      </w:r>
      <w:r w:rsidR="00190B3A" w:rsidRPr="00824E51">
        <w:rPr>
          <w:rFonts w:ascii="Times New Roman" w:hAnsi="Times New Roman" w:cs="Times New Roman"/>
          <w:b/>
          <w:bCs/>
        </w:rPr>
        <w:t>643</w:t>
      </w:r>
      <w:r w:rsidRPr="00824E51">
        <w:rPr>
          <w:rFonts w:ascii="Times New Roman" w:hAnsi="Times New Roman" w:cs="Times New Roman"/>
          <w:b/>
          <w:bCs/>
        </w:rPr>
        <w:t>,</w:t>
      </w:r>
      <w:r w:rsidR="00190B3A" w:rsidRPr="00824E51">
        <w:rPr>
          <w:rFonts w:ascii="Times New Roman" w:hAnsi="Times New Roman" w:cs="Times New Roman"/>
          <w:b/>
          <w:bCs/>
        </w:rPr>
        <w:t>20</w:t>
      </w:r>
      <w:r w:rsidR="00591F1B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 w:rsidR="00190B3A" w:rsidRPr="00190B3A">
        <w:rPr>
          <w:rFonts w:ascii="Times New Roman" w:hAnsi="Times New Roman" w:cs="Times New Roman"/>
        </w:rPr>
        <w:t xml:space="preserve">viens miljons trīs simti piecdesmit divi tūkstoši seši simti četrdesmit trīs </w:t>
      </w:r>
      <w:r w:rsidR="00190B3A" w:rsidRPr="00190B3A">
        <w:rPr>
          <w:rFonts w:ascii="Times New Roman" w:hAnsi="Times New Roman" w:cs="Times New Roman"/>
          <w:i/>
          <w:iCs/>
        </w:rPr>
        <w:t>euro</w:t>
      </w:r>
      <w:r w:rsidR="00190B3A" w:rsidRPr="00190B3A">
        <w:rPr>
          <w:rFonts w:ascii="Times New Roman" w:hAnsi="Times New Roman" w:cs="Times New Roman"/>
        </w:rPr>
        <w:t xml:space="preserve"> un 20 centi</w:t>
      </w:r>
      <w:r w:rsidRPr="00A80D5C">
        <w:rPr>
          <w:rFonts w:ascii="Times New Roman" w:hAnsi="Times New Roman" w:cs="Times New Roman"/>
        </w:rPr>
        <w:t xml:space="preserve">), Līguma kopējā summa </w:t>
      </w:r>
      <w:r w:rsidRPr="00824E51">
        <w:rPr>
          <w:rFonts w:ascii="Times New Roman" w:hAnsi="Times New Roman" w:cs="Times New Roman"/>
          <w:b/>
          <w:bCs/>
        </w:rPr>
        <w:t>7</w:t>
      </w:r>
      <w:r w:rsidR="00CA38FA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7</w:t>
      </w:r>
      <w:r w:rsidR="00190B3A" w:rsidRPr="00824E51">
        <w:rPr>
          <w:rFonts w:ascii="Times New Roman" w:hAnsi="Times New Roman" w:cs="Times New Roman"/>
          <w:b/>
          <w:bCs/>
        </w:rPr>
        <w:t>93</w:t>
      </w:r>
      <w:r w:rsidR="00CA38FA">
        <w:rPr>
          <w:rFonts w:ascii="Times New Roman" w:hAnsi="Times New Roman" w:cs="Times New Roman"/>
          <w:b/>
          <w:bCs/>
        </w:rPr>
        <w:t> </w:t>
      </w:r>
      <w:r w:rsidR="00190B3A" w:rsidRPr="00824E51">
        <w:rPr>
          <w:rFonts w:ascii="Times New Roman" w:hAnsi="Times New Roman" w:cs="Times New Roman"/>
          <w:b/>
          <w:bCs/>
        </w:rPr>
        <w:t>801</w:t>
      </w:r>
      <w:r w:rsidRPr="00824E51">
        <w:rPr>
          <w:rFonts w:ascii="Times New Roman" w:hAnsi="Times New Roman" w:cs="Times New Roman"/>
          <w:b/>
          <w:bCs/>
        </w:rPr>
        <w:t>,</w:t>
      </w:r>
      <w:r w:rsidR="00190B3A" w:rsidRPr="00824E51">
        <w:rPr>
          <w:rFonts w:ascii="Times New Roman" w:hAnsi="Times New Roman" w:cs="Times New Roman"/>
          <w:b/>
          <w:bCs/>
        </w:rPr>
        <w:t>29</w:t>
      </w:r>
      <w:r w:rsidR="00CA38FA">
        <w:rPr>
          <w:rFonts w:ascii="Times New Roman" w:hAnsi="Times New Roman" w:cs="Times New Roman"/>
          <w:b/>
          <w:bCs/>
        </w:rPr>
        <w:t> </w:t>
      </w:r>
      <w:r w:rsidRPr="00824E51">
        <w:rPr>
          <w:rFonts w:ascii="Times New Roman" w:hAnsi="Times New Roman" w:cs="Times New Roman"/>
          <w:b/>
          <w:bCs/>
        </w:rPr>
        <w:t>EUR</w:t>
      </w:r>
      <w:r w:rsidRPr="00A80D5C">
        <w:rPr>
          <w:rFonts w:ascii="Times New Roman" w:hAnsi="Times New Roman" w:cs="Times New Roman"/>
        </w:rPr>
        <w:t xml:space="preserve"> (</w:t>
      </w:r>
      <w:r w:rsidR="00190B3A" w:rsidRPr="00190B3A">
        <w:rPr>
          <w:rFonts w:ascii="Times New Roman" w:hAnsi="Times New Roman" w:cs="Times New Roman"/>
        </w:rPr>
        <w:t xml:space="preserve">septiņi miljoni septiņi simti deviņdesmit trīs tūkstoši astoņi simti viens </w:t>
      </w:r>
      <w:r w:rsidR="00190B3A" w:rsidRPr="00190B3A">
        <w:rPr>
          <w:rFonts w:ascii="Times New Roman" w:hAnsi="Times New Roman" w:cs="Times New Roman"/>
          <w:i/>
          <w:iCs/>
        </w:rPr>
        <w:t>euro</w:t>
      </w:r>
      <w:r w:rsidR="00190B3A" w:rsidRPr="00190B3A">
        <w:rPr>
          <w:rFonts w:ascii="Times New Roman" w:hAnsi="Times New Roman" w:cs="Times New Roman"/>
        </w:rPr>
        <w:t xml:space="preserve"> un 29 centi</w:t>
      </w:r>
      <w:r w:rsidRPr="00A80D5C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”</w:t>
      </w:r>
    </w:p>
    <w:p w14:paraId="623042D1" w14:textId="77777777" w:rsidR="00610370" w:rsidRDefault="00DF0065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 xml:space="preserve">Vienošanās stājas spēkā ar tās parakstīšanas </w:t>
      </w:r>
      <w:r>
        <w:rPr>
          <w:rFonts w:ascii="Times New Roman" w:hAnsi="Times New Roman" w:cs="Times New Roman"/>
        </w:rPr>
        <w:t>dienā.</w:t>
      </w:r>
    </w:p>
    <w:p w14:paraId="7080314D" w14:textId="77777777" w:rsidR="00610370" w:rsidRDefault="00DF0065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Vienošanās ir Līguma neatņemama sastāvdaļa.</w:t>
      </w:r>
    </w:p>
    <w:p w14:paraId="00F04DF7" w14:textId="77777777" w:rsidR="00610370" w:rsidRDefault="00DF0065" w:rsidP="00CA38FA">
      <w:pPr>
        <w:pStyle w:val="Sarakstarindkopa"/>
        <w:numPr>
          <w:ilvl w:val="0"/>
          <w:numId w:val="4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Vienošanās sagatavota latviešu valodā, elektroniska dokumenta veidā, parakstīta ar droš</w:t>
      </w:r>
      <w:r>
        <w:rPr>
          <w:rFonts w:ascii="Times New Roman" w:hAnsi="Times New Roman" w:cs="Times New Roman"/>
        </w:rPr>
        <w:t>u</w:t>
      </w:r>
      <w:r w:rsidRPr="0061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</w:t>
      </w:r>
    </w:p>
    <w:p w14:paraId="1DEB9AEE" w14:textId="77777777" w:rsidR="00190B3A" w:rsidRDefault="00DF0065" w:rsidP="00EC68C7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Pielikumā:</w:t>
      </w:r>
    </w:p>
    <w:p w14:paraId="72A357A7" w14:textId="77777777" w:rsidR="00190B3A" w:rsidRDefault="00DF0065" w:rsidP="00190B3A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Pielikums Nr.1 “Darba daudzumu izmai</w:t>
      </w:r>
      <w:r w:rsidR="00803536">
        <w:rPr>
          <w:rFonts w:ascii="Times New Roman" w:hAnsi="Times New Roman" w:cs="Times New Roman"/>
        </w:rPr>
        <w:t>ņ</w:t>
      </w:r>
      <w:r>
        <w:rPr>
          <w:rFonts w:ascii="Times New Roman" w:hAnsi="Times New Roman" w:cs="Times New Roman"/>
        </w:rPr>
        <w:t>u akts Nr.3”;</w:t>
      </w:r>
    </w:p>
    <w:p w14:paraId="7F669A09" w14:textId="77777777" w:rsidR="00190B3A" w:rsidRPr="00190B3A" w:rsidRDefault="00DF0065" w:rsidP="00CA38FA">
      <w:pPr>
        <w:pStyle w:val="Sarakstarindkopa"/>
        <w:numPr>
          <w:ilvl w:val="0"/>
          <w:numId w:val="5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Pielikums Nr. 2 “</w:t>
      </w:r>
      <w:r w:rsidR="002973EC">
        <w:rPr>
          <w:rFonts w:ascii="Times New Roman" w:hAnsi="Times New Roman" w:cs="Times New Roman"/>
        </w:rPr>
        <w:t>Pasūtītāja Tehniskās komisijas 2025.gada 19.septembra lēmuma (sēdes protokols Nr. 42</w:t>
      </w:r>
      <w:r w:rsidR="00803536">
        <w:rPr>
          <w:rFonts w:ascii="Times New Roman" w:hAnsi="Times New Roman" w:cs="Times New Roman"/>
        </w:rPr>
        <w:t>,</w:t>
      </w:r>
      <w:r w:rsidR="002973EC">
        <w:rPr>
          <w:rFonts w:ascii="Times New Roman" w:hAnsi="Times New Roman" w:cs="Times New Roman"/>
        </w:rPr>
        <w:t xml:space="preserve"> reģ. Nr. ĀMD-25-230-atv) izraksts uz 3 (trīs) lapām.</w:t>
      </w:r>
      <w:r>
        <w:rPr>
          <w:rFonts w:ascii="Times New Roman" w:hAnsi="Times New Roman" w:cs="Times New Roman"/>
        </w:rPr>
        <w:t>”</w:t>
      </w:r>
    </w:p>
    <w:p w14:paraId="1E305750" w14:textId="77777777" w:rsidR="009572FA" w:rsidRDefault="00DF0065" w:rsidP="00EC68C7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lastRenderedPageBreak/>
        <w:t>Pušu paraksti, juridiskās adreses un norēķinu rekvizīti:</w:t>
      </w:r>
    </w:p>
    <w:p w14:paraId="3F925E45" w14:textId="77777777" w:rsidR="00EC68C7" w:rsidRPr="00610370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4D75C6" w14:paraId="5250D810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D375E79" w14:textId="77777777" w:rsidR="009572FA" w:rsidRPr="009A2D9C" w:rsidRDefault="00DF0065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03026E5" w14:textId="77777777" w:rsidR="009572FA" w:rsidRPr="009A2D9C" w:rsidRDefault="00DF0065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4D75C6" w14:paraId="7ECFF085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27DB27D" w14:textId="77777777" w:rsidR="009572FA" w:rsidRPr="009A2D9C" w:rsidRDefault="00DF0065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Rīgas valstspilsētas pašvaldības Ārtelpas</w:t>
            </w:r>
          </w:p>
          <w:p w14:paraId="2B350AA7" w14:textId="77777777" w:rsidR="009572FA" w:rsidRPr="009A2D9C" w:rsidRDefault="00DF0065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2CE666B6" w14:textId="77777777" w:rsidR="009572FA" w:rsidRPr="009A2D9C" w:rsidRDefault="00DF0065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DFF2DE2" w14:textId="77777777" w:rsidR="009572FA" w:rsidRPr="00B603E7" w:rsidRDefault="00DF0065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Sabiedrība ar ierobežotu atbildību “TILTS”</w:t>
            </w:r>
          </w:p>
          <w:p w14:paraId="619001CE" w14:textId="77777777" w:rsidR="009572FA" w:rsidRPr="00B603E7" w:rsidRDefault="00DF0065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6CA21958" w14:textId="77777777" w:rsidR="009572FA" w:rsidRPr="00B603E7" w:rsidRDefault="00DF0065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317C09C9" w14:textId="62B79E44" w:rsidR="009572FA" w:rsidRDefault="00DF0065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7E903F0E" w14:textId="77777777" w:rsidR="000A37D6" w:rsidRPr="009A2D9C" w:rsidRDefault="000A37D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4D75C6" w14:paraId="44047A32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A4B2903" w14:textId="77777777" w:rsidR="009572FA" w:rsidRPr="009A2D9C" w:rsidRDefault="00DF0065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007113F6" w14:textId="5B8C783A" w:rsidR="009572FA" w:rsidRPr="009A2D9C" w:rsidRDefault="00DF0065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177CDE" w14:textId="77777777" w:rsidR="009572FA" w:rsidRPr="009A2D9C" w:rsidRDefault="00DF0065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6F51DFA4" w14:textId="0B9E2827" w:rsidR="00CA38FA" w:rsidRDefault="00DF0065" w:rsidP="00EC68C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[:]</w:t>
            </w:r>
          </w:p>
          <w:p w14:paraId="32FD8C84" w14:textId="77777777" w:rsidR="000A37D6" w:rsidRPr="009A2D9C" w:rsidRDefault="000A37D6" w:rsidP="00EC68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AD0AC9F" w14:textId="77777777" w:rsidR="00A17767" w:rsidRPr="00E13821" w:rsidRDefault="00DF0065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*</w:t>
      </w:r>
      <w:r w:rsidRPr="00B25737">
        <w:rPr>
          <w:rFonts w:ascii="Times New Roman" w:hAnsi="Times New Roman"/>
        </w:rPr>
        <w:t>ŠIS DOKUMENTS IR ELEKTRONISKI PARAKSTĪTS AR DROŠIEM ELEKTRONISKIEM PARAKSTIEM UN SATUR LAIKA ZĪMOGU</w:t>
      </w:r>
      <w:r>
        <w:rPr>
          <w:rFonts w:ascii="Times New Roman" w:hAnsi="Times New Roman"/>
        </w:rPr>
        <w:t>S</w:t>
      </w:r>
    </w:p>
    <w:sectPr w:rsidR="00A17767" w:rsidRPr="00E13821" w:rsidSect="00591F1B">
      <w:footerReference w:type="default" r:id="rId8"/>
      <w:footerReference w:type="firs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08F1F" w14:textId="77777777" w:rsidR="00DF0065" w:rsidRDefault="00DF0065">
      <w:pPr>
        <w:spacing w:after="0" w:line="240" w:lineRule="auto"/>
      </w:pPr>
      <w:r>
        <w:separator/>
      </w:r>
    </w:p>
  </w:endnote>
  <w:endnote w:type="continuationSeparator" w:id="0">
    <w:p w14:paraId="43D7B222" w14:textId="77777777" w:rsidR="00DF0065" w:rsidRDefault="00DF0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20942" w14:textId="77777777" w:rsidR="000A37D6" w:rsidRPr="000A37D6" w:rsidRDefault="00DF0065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227A1314" w14:textId="77777777" w:rsidR="004D75C6" w:rsidRDefault="00DF0065">
    <w:pPr>
      <w:jc w:val="center"/>
    </w:pPr>
    <w:r>
      <w:rPr>
        <w:rFonts w:ascii="Aptos" w:eastAsia="Aptos" w:hAnsi="Aptos" w:cs="Aptos"/>
      </w:rPr>
      <w:t xml:space="preserve">Šis dokuments ir </w:t>
    </w:r>
    <w:r>
      <w:rPr>
        <w:rFonts w:ascii="Aptos" w:eastAsia="Aptos" w:hAnsi="Aptos" w:cs="Aptos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3D23F" w14:textId="77777777" w:rsidR="00A14E16" w:rsidRDefault="00A14E16">
    <w:pPr>
      <w:jc w:val="center"/>
    </w:pPr>
  </w:p>
  <w:p w14:paraId="3EB58DAF" w14:textId="77777777" w:rsidR="004D75C6" w:rsidRDefault="00DF0065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C3EE8" w14:textId="77777777" w:rsidR="00DF0065" w:rsidRDefault="00DF0065">
      <w:pPr>
        <w:spacing w:after="0" w:line="240" w:lineRule="auto"/>
      </w:pPr>
      <w:r>
        <w:separator/>
      </w:r>
    </w:p>
  </w:footnote>
  <w:footnote w:type="continuationSeparator" w:id="0">
    <w:p w14:paraId="07F95C53" w14:textId="77777777" w:rsidR="00DF0065" w:rsidRDefault="00DF0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00E6BB3A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22F8D39C" w:tentative="1">
      <w:start w:val="1"/>
      <w:numFmt w:val="lowerLetter"/>
      <w:lvlText w:val="%2."/>
      <w:lvlJc w:val="left"/>
      <w:pPr>
        <w:ind w:left="1440" w:hanging="360"/>
      </w:pPr>
    </w:lvl>
    <w:lvl w:ilvl="2" w:tplc="BE6A793A" w:tentative="1">
      <w:start w:val="1"/>
      <w:numFmt w:val="lowerRoman"/>
      <w:lvlText w:val="%3."/>
      <w:lvlJc w:val="right"/>
      <w:pPr>
        <w:ind w:left="2160" w:hanging="180"/>
      </w:pPr>
    </w:lvl>
    <w:lvl w:ilvl="3" w:tplc="0916F98C" w:tentative="1">
      <w:start w:val="1"/>
      <w:numFmt w:val="decimal"/>
      <w:lvlText w:val="%4."/>
      <w:lvlJc w:val="left"/>
      <w:pPr>
        <w:ind w:left="2880" w:hanging="360"/>
      </w:pPr>
    </w:lvl>
    <w:lvl w:ilvl="4" w:tplc="2ABCDFB6" w:tentative="1">
      <w:start w:val="1"/>
      <w:numFmt w:val="lowerLetter"/>
      <w:lvlText w:val="%5."/>
      <w:lvlJc w:val="left"/>
      <w:pPr>
        <w:ind w:left="3600" w:hanging="360"/>
      </w:pPr>
    </w:lvl>
    <w:lvl w:ilvl="5" w:tplc="04962CBE" w:tentative="1">
      <w:start w:val="1"/>
      <w:numFmt w:val="lowerRoman"/>
      <w:lvlText w:val="%6."/>
      <w:lvlJc w:val="right"/>
      <w:pPr>
        <w:ind w:left="4320" w:hanging="180"/>
      </w:pPr>
    </w:lvl>
    <w:lvl w:ilvl="6" w:tplc="EB72F39A" w:tentative="1">
      <w:start w:val="1"/>
      <w:numFmt w:val="decimal"/>
      <w:lvlText w:val="%7."/>
      <w:lvlJc w:val="left"/>
      <w:pPr>
        <w:ind w:left="5040" w:hanging="360"/>
      </w:pPr>
    </w:lvl>
    <w:lvl w:ilvl="7" w:tplc="090A28F2" w:tentative="1">
      <w:start w:val="1"/>
      <w:numFmt w:val="lowerLetter"/>
      <w:lvlText w:val="%8."/>
      <w:lvlJc w:val="left"/>
      <w:pPr>
        <w:ind w:left="5760" w:hanging="360"/>
      </w:pPr>
    </w:lvl>
    <w:lvl w:ilvl="8" w:tplc="294222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EB84A3CA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1B32D756" w:tentative="1">
      <w:start w:val="1"/>
      <w:numFmt w:val="lowerLetter"/>
      <w:lvlText w:val="%2."/>
      <w:lvlJc w:val="left"/>
      <w:pPr>
        <w:ind w:left="1925" w:hanging="360"/>
      </w:pPr>
    </w:lvl>
    <w:lvl w:ilvl="2" w:tplc="B73E63C6" w:tentative="1">
      <w:start w:val="1"/>
      <w:numFmt w:val="lowerRoman"/>
      <w:lvlText w:val="%3."/>
      <w:lvlJc w:val="right"/>
      <w:pPr>
        <w:ind w:left="2645" w:hanging="180"/>
      </w:pPr>
    </w:lvl>
    <w:lvl w:ilvl="3" w:tplc="FCFCEA2C" w:tentative="1">
      <w:start w:val="1"/>
      <w:numFmt w:val="decimal"/>
      <w:lvlText w:val="%4."/>
      <w:lvlJc w:val="left"/>
      <w:pPr>
        <w:ind w:left="3365" w:hanging="360"/>
      </w:pPr>
    </w:lvl>
    <w:lvl w:ilvl="4" w:tplc="5232BBFA" w:tentative="1">
      <w:start w:val="1"/>
      <w:numFmt w:val="lowerLetter"/>
      <w:lvlText w:val="%5."/>
      <w:lvlJc w:val="left"/>
      <w:pPr>
        <w:ind w:left="4085" w:hanging="360"/>
      </w:pPr>
    </w:lvl>
    <w:lvl w:ilvl="5" w:tplc="0EE85498" w:tentative="1">
      <w:start w:val="1"/>
      <w:numFmt w:val="lowerRoman"/>
      <w:lvlText w:val="%6."/>
      <w:lvlJc w:val="right"/>
      <w:pPr>
        <w:ind w:left="4805" w:hanging="180"/>
      </w:pPr>
    </w:lvl>
    <w:lvl w:ilvl="6" w:tplc="CE5C45E2" w:tentative="1">
      <w:start w:val="1"/>
      <w:numFmt w:val="decimal"/>
      <w:lvlText w:val="%7."/>
      <w:lvlJc w:val="left"/>
      <w:pPr>
        <w:ind w:left="5525" w:hanging="360"/>
      </w:pPr>
    </w:lvl>
    <w:lvl w:ilvl="7" w:tplc="6BD07AF2" w:tentative="1">
      <w:start w:val="1"/>
      <w:numFmt w:val="lowerLetter"/>
      <w:lvlText w:val="%8."/>
      <w:lvlJc w:val="left"/>
      <w:pPr>
        <w:ind w:left="6245" w:hanging="360"/>
      </w:pPr>
    </w:lvl>
    <w:lvl w:ilvl="8" w:tplc="35F6A55C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B662C44"/>
    <w:multiLevelType w:val="hybridMultilevel"/>
    <w:tmpl w:val="60D07E92"/>
    <w:lvl w:ilvl="0" w:tplc="C1C640BA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A080C0D0" w:tentative="1">
      <w:start w:val="1"/>
      <w:numFmt w:val="lowerLetter"/>
      <w:lvlText w:val="%2."/>
      <w:lvlJc w:val="left"/>
      <w:pPr>
        <w:ind w:left="1565" w:hanging="360"/>
      </w:pPr>
    </w:lvl>
    <w:lvl w:ilvl="2" w:tplc="723AA212" w:tentative="1">
      <w:start w:val="1"/>
      <w:numFmt w:val="lowerRoman"/>
      <w:lvlText w:val="%3."/>
      <w:lvlJc w:val="right"/>
      <w:pPr>
        <w:ind w:left="2285" w:hanging="180"/>
      </w:pPr>
    </w:lvl>
    <w:lvl w:ilvl="3" w:tplc="32345E84" w:tentative="1">
      <w:start w:val="1"/>
      <w:numFmt w:val="decimal"/>
      <w:lvlText w:val="%4."/>
      <w:lvlJc w:val="left"/>
      <w:pPr>
        <w:ind w:left="3005" w:hanging="360"/>
      </w:pPr>
    </w:lvl>
    <w:lvl w:ilvl="4" w:tplc="79A4F816" w:tentative="1">
      <w:start w:val="1"/>
      <w:numFmt w:val="lowerLetter"/>
      <w:lvlText w:val="%5."/>
      <w:lvlJc w:val="left"/>
      <w:pPr>
        <w:ind w:left="3725" w:hanging="360"/>
      </w:pPr>
    </w:lvl>
    <w:lvl w:ilvl="5" w:tplc="1A081DD8" w:tentative="1">
      <w:start w:val="1"/>
      <w:numFmt w:val="lowerRoman"/>
      <w:lvlText w:val="%6."/>
      <w:lvlJc w:val="right"/>
      <w:pPr>
        <w:ind w:left="4445" w:hanging="180"/>
      </w:pPr>
    </w:lvl>
    <w:lvl w:ilvl="6" w:tplc="4A728A98" w:tentative="1">
      <w:start w:val="1"/>
      <w:numFmt w:val="decimal"/>
      <w:lvlText w:val="%7."/>
      <w:lvlJc w:val="left"/>
      <w:pPr>
        <w:ind w:left="5165" w:hanging="360"/>
      </w:pPr>
    </w:lvl>
    <w:lvl w:ilvl="7" w:tplc="94749372" w:tentative="1">
      <w:start w:val="1"/>
      <w:numFmt w:val="lowerLetter"/>
      <w:lvlText w:val="%8."/>
      <w:lvlJc w:val="left"/>
      <w:pPr>
        <w:ind w:left="5885" w:hanging="360"/>
      </w:pPr>
    </w:lvl>
    <w:lvl w:ilvl="8" w:tplc="1DC8D010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3" w15:restartNumberingAfterBreak="0">
    <w:nsid w:val="50604C0D"/>
    <w:multiLevelType w:val="hybridMultilevel"/>
    <w:tmpl w:val="C6D42F50"/>
    <w:lvl w:ilvl="0" w:tplc="D564F75A">
      <w:start w:val="1"/>
      <w:numFmt w:val="decimal"/>
      <w:lvlText w:val="%1)"/>
      <w:lvlJc w:val="left"/>
      <w:pPr>
        <w:ind w:left="1068" w:hanging="360"/>
      </w:pPr>
    </w:lvl>
    <w:lvl w:ilvl="1" w:tplc="02CCC7B4" w:tentative="1">
      <w:start w:val="1"/>
      <w:numFmt w:val="lowerLetter"/>
      <w:lvlText w:val="%2."/>
      <w:lvlJc w:val="left"/>
      <w:pPr>
        <w:ind w:left="1788" w:hanging="360"/>
      </w:pPr>
    </w:lvl>
    <w:lvl w:ilvl="2" w:tplc="D0307A78" w:tentative="1">
      <w:start w:val="1"/>
      <w:numFmt w:val="lowerRoman"/>
      <w:lvlText w:val="%3."/>
      <w:lvlJc w:val="right"/>
      <w:pPr>
        <w:ind w:left="2508" w:hanging="180"/>
      </w:pPr>
    </w:lvl>
    <w:lvl w:ilvl="3" w:tplc="B526EF78" w:tentative="1">
      <w:start w:val="1"/>
      <w:numFmt w:val="decimal"/>
      <w:lvlText w:val="%4."/>
      <w:lvlJc w:val="left"/>
      <w:pPr>
        <w:ind w:left="3228" w:hanging="360"/>
      </w:pPr>
    </w:lvl>
    <w:lvl w:ilvl="4" w:tplc="4F8059FC" w:tentative="1">
      <w:start w:val="1"/>
      <w:numFmt w:val="lowerLetter"/>
      <w:lvlText w:val="%5."/>
      <w:lvlJc w:val="left"/>
      <w:pPr>
        <w:ind w:left="3948" w:hanging="360"/>
      </w:pPr>
    </w:lvl>
    <w:lvl w:ilvl="5" w:tplc="98A694AC" w:tentative="1">
      <w:start w:val="1"/>
      <w:numFmt w:val="lowerRoman"/>
      <w:lvlText w:val="%6."/>
      <w:lvlJc w:val="right"/>
      <w:pPr>
        <w:ind w:left="4668" w:hanging="180"/>
      </w:pPr>
    </w:lvl>
    <w:lvl w:ilvl="6" w:tplc="FC62CB22" w:tentative="1">
      <w:start w:val="1"/>
      <w:numFmt w:val="decimal"/>
      <w:lvlText w:val="%7."/>
      <w:lvlJc w:val="left"/>
      <w:pPr>
        <w:ind w:left="5388" w:hanging="360"/>
      </w:pPr>
    </w:lvl>
    <w:lvl w:ilvl="7" w:tplc="56F0A42E" w:tentative="1">
      <w:start w:val="1"/>
      <w:numFmt w:val="lowerLetter"/>
      <w:lvlText w:val="%8."/>
      <w:lvlJc w:val="left"/>
      <w:pPr>
        <w:ind w:left="6108" w:hanging="360"/>
      </w:pPr>
    </w:lvl>
    <w:lvl w:ilvl="8" w:tplc="17FEE83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50E0902"/>
    <w:multiLevelType w:val="hybridMultilevel"/>
    <w:tmpl w:val="99D6359A"/>
    <w:lvl w:ilvl="0" w:tplc="F7D0739C">
      <w:start w:val="1"/>
      <w:numFmt w:val="decimal"/>
      <w:lvlText w:val="%1."/>
      <w:lvlJc w:val="left"/>
      <w:pPr>
        <w:ind w:left="720" w:hanging="360"/>
      </w:pPr>
    </w:lvl>
    <w:lvl w:ilvl="1" w:tplc="C2E67352" w:tentative="1">
      <w:start w:val="1"/>
      <w:numFmt w:val="lowerLetter"/>
      <w:lvlText w:val="%2."/>
      <w:lvlJc w:val="left"/>
      <w:pPr>
        <w:ind w:left="1440" w:hanging="360"/>
      </w:pPr>
    </w:lvl>
    <w:lvl w:ilvl="2" w:tplc="B08C883E" w:tentative="1">
      <w:start w:val="1"/>
      <w:numFmt w:val="lowerRoman"/>
      <w:lvlText w:val="%3."/>
      <w:lvlJc w:val="right"/>
      <w:pPr>
        <w:ind w:left="2160" w:hanging="180"/>
      </w:pPr>
    </w:lvl>
    <w:lvl w:ilvl="3" w:tplc="563CA100" w:tentative="1">
      <w:start w:val="1"/>
      <w:numFmt w:val="decimal"/>
      <w:lvlText w:val="%4."/>
      <w:lvlJc w:val="left"/>
      <w:pPr>
        <w:ind w:left="2880" w:hanging="360"/>
      </w:pPr>
    </w:lvl>
    <w:lvl w:ilvl="4" w:tplc="06A42464" w:tentative="1">
      <w:start w:val="1"/>
      <w:numFmt w:val="lowerLetter"/>
      <w:lvlText w:val="%5."/>
      <w:lvlJc w:val="left"/>
      <w:pPr>
        <w:ind w:left="3600" w:hanging="360"/>
      </w:pPr>
    </w:lvl>
    <w:lvl w:ilvl="5" w:tplc="6FC8EFF2" w:tentative="1">
      <w:start w:val="1"/>
      <w:numFmt w:val="lowerRoman"/>
      <w:lvlText w:val="%6."/>
      <w:lvlJc w:val="right"/>
      <w:pPr>
        <w:ind w:left="4320" w:hanging="180"/>
      </w:pPr>
    </w:lvl>
    <w:lvl w:ilvl="6" w:tplc="AF4443D0" w:tentative="1">
      <w:start w:val="1"/>
      <w:numFmt w:val="decimal"/>
      <w:lvlText w:val="%7."/>
      <w:lvlJc w:val="left"/>
      <w:pPr>
        <w:ind w:left="5040" w:hanging="360"/>
      </w:pPr>
    </w:lvl>
    <w:lvl w:ilvl="7" w:tplc="DBAE22D8" w:tentative="1">
      <w:start w:val="1"/>
      <w:numFmt w:val="lowerLetter"/>
      <w:lvlText w:val="%8."/>
      <w:lvlJc w:val="left"/>
      <w:pPr>
        <w:ind w:left="5760" w:hanging="360"/>
      </w:pPr>
    </w:lvl>
    <w:lvl w:ilvl="8" w:tplc="FA16CF8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2"/>
  </w:num>
  <w:num w:numId="4" w16cid:durableId="1798379026">
    <w:abstractNumId w:val="4"/>
  </w:num>
  <w:num w:numId="5" w16cid:durableId="824123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A37D6"/>
    <w:rsid w:val="000E1D21"/>
    <w:rsid w:val="0011168B"/>
    <w:rsid w:val="00112969"/>
    <w:rsid w:val="00190B3A"/>
    <w:rsid w:val="001A4461"/>
    <w:rsid w:val="0020416E"/>
    <w:rsid w:val="002973EC"/>
    <w:rsid w:val="002B522D"/>
    <w:rsid w:val="00421625"/>
    <w:rsid w:val="004655C8"/>
    <w:rsid w:val="004D75C6"/>
    <w:rsid w:val="00502806"/>
    <w:rsid w:val="00591F1B"/>
    <w:rsid w:val="005D3236"/>
    <w:rsid w:val="00610370"/>
    <w:rsid w:val="00740AD0"/>
    <w:rsid w:val="007926CD"/>
    <w:rsid w:val="00803536"/>
    <w:rsid w:val="00824E51"/>
    <w:rsid w:val="00832DC9"/>
    <w:rsid w:val="008356C3"/>
    <w:rsid w:val="00902C22"/>
    <w:rsid w:val="0092004D"/>
    <w:rsid w:val="009572FA"/>
    <w:rsid w:val="009967FA"/>
    <w:rsid w:val="009A2D9C"/>
    <w:rsid w:val="009F5DAE"/>
    <w:rsid w:val="00A14E16"/>
    <w:rsid w:val="00A17767"/>
    <w:rsid w:val="00A75DDF"/>
    <w:rsid w:val="00A80D5C"/>
    <w:rsid w:val="00A91FCC"/>
    <w:rsid w:val="00AB17F5"/>
    <w:rsid w:val="00AB6CF4"/>
    <w:rsid w:val="00B25737"/>
    <w:rsid w:val="00B603E7"/>
    <w:rsid w:val="00C86ABC"/>
    <w:rsid w:val="00C923DF"/>
    <w:rsid w:val="00CA38FA"/>
    <w:rsid w:val="00CD004F"/>
    <w:rsid w:val="00D3490C"/>
    <w:rsid w:val="00D64CD5"/>
    <w:rsid w:val="00D72F09"/>
    <w:rsid w:val="00D81B75"/>
    <w:rsid w:val="00DF0065"/>
    <w:rsid w:val="00E13821"/>
    <w:rsid w:val="00E506C5"/>
    <w:rsid w:val="00E80270"/>
    <w:rsid w:val="00EC68C7"/>
    <w:rsid w:val="00F324D4"/>
    <w:rsid w:val="00FE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9A7BDD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2285</Words>
  <Characters>1303</Characters>
  <Application>Microsoft Office Word</Application>
  <DocSecurity>4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2</cp:revision>
  <dcterms:created xsi:type="dcterms:W3CDTF">2025-12-23T11:47:00Z</dcterms:created>
  <dcterms:modified xsi:type="dcterms:W3CDTF">2025-12-23T11:47:00Z</dcterms:modified>
</cp:coreProperties>
</file>