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7D17F" w14:textId="7777777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Nolikums A</w:t>
      </w:r>
      <w:bookmarkStart w:id="0" w:name="_Ref265233682"/>
      <w:bookmarkEnd w:id="0"/>
      <w:r w:rsidRPr="00E7199F">
        <w:rPr>
          <w:rFonts w:ascii="Times New Roman" w:hAnsi="Times New Roman"/>
          <w:sz w:val="20"/>
          <w:szCs w:val="20"/>
        </w:rPr>
        <w:t>PSTIPRINĀTS</w:t>
      </w:r>
    </w:p>
    <w:p w14:paraId="5ABCBD71" w14:textId="7777777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Iepirkuma komisijas</w:t>
      </w:r>
    </w:p>
    <w:p w14:paraId="15BC7CC2" w14:textId="19DF1676" w:rsidR="008F3C61" w:rsidRPr="00E7199F" w:rsidRDefault="008F3C61" w:rsidP="008F3C61">
      <w:pPr>
        <w:jc w:val="right"/>
        <w:rPr>
          <w:rFonts w:ascii="Times New Roman" w:hAnsi="Times New Roman"/>
          <w:sz w:val="20"/>
          <w:szCs w:val="20"/>
        </w:rPr>
      </w:pPr>
      <w:r w:rsidRPr="00AB4112">
        <w:rPr>
          <w:rFonts w:ascii="Times New Roman" w:hAnsi="Times New Roman"/>
          <w:sz w:val="20"/>
          <w:szCs w:val="20"/>
        </w:rPr>
        <w:t>202</w:t>
      </w:r>
      <w:r w:rsidR="000150DF" w:rsidRPr="00AB4112">
        <w:rPr>
          <w:rFonts w:ascii="Times New Roman" w:hAnsi="Times New Roman"/>
          <w:sz w:val="20"/>
          <w:szCs w:val="20"/>
        </w:rPr>
        <w:t>5</w:t>
      </w:r>
      <w:r w:rsidRPr="00AB4112">
        <w:rPr>
          <w:rFonts w:ascii="Times New Roman" w:hAnsi="Times New Roman"/>
          <w:sz w:val="20"/>
          <w:szCs w:val="20"/>
        </w:rPr>
        <w:t xml:space="preserve">. gada </w:t>
      </w:r>
      <w:r w:rsidR="00AB4112" w:rsidRPr="00AB4112">
        <w:rPr>
          <w:rFonts w:ascii="Times New Roman" w:hAnsi="Times New Roman"/>
          <w:sz w:val="20"/>
          <w:szCs w:val="20"/>
        </w:rPr>
        <w:t>1</w:t>
      </w:r>
      <w:r w:rsidR="00616497">
        <w:rPr>
          <w:rFonts w:ascii="Times New Roman" w:hAnsi="Times New Roman"/>
          <w:sz w:val="20"/>
          <w:szCs w:val="20"/>
        </w:rPr>
        <w:t>7</w:t>
      </w:r>
      <w:r w:rsidRPr="00AB4112">
        <w:rPr>
          <w:rFonts w:ascii="Times New Roman" w:hAnsi="Times New Roman"/>
          <w:sz w:val="20"/>
          <w:szCs w:val="20"/>
        </w:rPr>
        <w:t>.</w:t>
      </w:r>
      <w:r w:rsidR="000150DF" w:rsidRPr="00AB4112">
        <w:rPr>
          <w:rFonts w:ascii="Times New Roman" w:hAnsi="Times New Roman"/>
          <w:sz w:val="20"/>
          <w:szCs w:val="20"/>
        </w:rPr>
        <w:t>janvāra</w:t>
      </w:r>
      <w:r w:rsidR="004204AB" w:rsidRPr="00AB4112">
        <w:rPr>
          <w:rFonts w:ascii="Times New Roman" w:hAnsi="Times New Roman"/>
          <w:sz w:val="20"/>
          <w:szCs w:val="20"/>
        </w:rPr>
        <w:t xml:space="preserve"> </w:t>
      </w:r>
      <w:r w:rsidRPr="00AB4112">
        <w:rPr>
          <w:rFonts w:ascii="Times New Roman" w:hAnsi="Times New Roman"/>
          <w:sz w:val="20"/>
          <w:szCs w:val="20"/>
        </w:rPr>
        <w:t>sēdē</w:t>
      </w:r>
    </w:p>
    <w:p w14:paraId="7B0AD6BF" w14:textId="2B19671A"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protokols Nr. CAIP 2024/</w:t>
      </w:r>
      <w:r w:rsidR="00B60588" w:rsidRPr="00E7199F">
        <w:rPr>
          <w:rFonts w:ascii="Times New Roman" w:hAnsi="Times New Roman"/>
          <w:sz w:val="20"/>
          <w:szCs w:val="20"/>
        </w:rPr>
        <w:t>1</w:t>
      </w:r>
      <w:r w:rsidR="004204AB" w:rsidRPr="00E7199F">
        <w:rPr>
          <w:rFonts w:ascii="Times New Roman" w:hAnsi="Times New Roman"/>
          <w:sz w:val="20"/>
          <w:szCs w:val="20"/>
        </w:rPr>
        <w:t>4</w:t>
      </w:r>
      <w:r w:rsidR="002F466C" w:rsidRPr="00E7199F">
        <w:rPr>
          <w:rFonts w:ascii="Times New Roman" w:hAnsi="Times New Roman"/>
          <w:sz w:val="20"/>
          <w:szCs w:val="20"/>
        </w:rPr>
        <w:t>7</w:t>
      </w:r>
      <w:r w:rsidRPr="00E7199F">
        <w:rPr>
          <w:rFonts w:ascii="Times New Roman" w:hAnsi="Times New Roman"/>
          <w:sz w:val="20"/>
          <w:szCs w:val="20"/>
        </w:rPr>
        <w:t>-</w:t>
      </w:r>
      <w:r w:rsidR="00616497">
        <w:rPr>
          <w:rFonts w:ascii="Times New Roman" w:hAnsi="Times New Roman"/>
          <w:sz w:val="20"/>
          <w:szCs w:val="20"/>
        </w:rPr>
        <w:t>3</w:t>
      </w:r>
    </w:p>
    <w:p w14:paraId="4E5BE6EE" w14:textId="6A3CB71B" w:rsidR="0019719C" w:rsidRPr="0019719C" w:rsidRDefault="0019719C" w:rsidP="0019719C">
      <w:pPr>
        <w:spacing w:after="0" w:line="240" w:lineRule="auto"/>
        <w:ind w:left="113" w:right="113" w:firstLine="607"/>
        <w:jc w:val="right"/>
        <w:rPr>
          <w:rFonts w:ascii="Times New Roman" w:eastAsia="Times New Roman" w:hAnsi="Times New Roman"/>
          <w:sz w:val="24"/>
          <w:szCs w:val="24"/>
          <w:u w:val="single"/>
          <w:lang w:eastAsia="lv-LV"/>
        </w:rPr>
      </w:pPr>
      <w:r w:rsidRPr="0019719C">
        <w:rPr>
          <w:rFonts w:ascii="Times New Roman" w:eastAsia="Times New Roman" w:hAnsi="Times New Roman"/>
          <w:color w:val="FF0000"/>
          <w:spacing w:val="-3"/>
          <w:sz w:val="20"/>
          <w:szCs w:val="20"/>
          <w:lang w:eastAsia="lv-LV"/>
        </w:rPr>
        <w:t xml:space="preserve">Grozījumi, kas veikti ar Komisijas </w:t>
      </w:r>
      <w:r>
        <w:rPr>
          <w:rFonts w:ascii="Times New Roman" w:eastAsia="Times New Roman" w:hAnsi="Times New Roman"/>
          <w:color w:val="FF0000"/>
          <w:spacing w:val="-3"/>
          <w:sz w:val="20"/>
          <w:szCs w:val="20"/>
          <w:lang w:eastAsia="lv-LV"/>
        </w:rPr>
        <w:t>2</w:t>
      </w:r>
      <w:r w:rsidR="007328DB">
        <w:rPr>
          <w:rFonts w:ascii="Times New Roman" w:eastAsia="Times New Roman" w:hAnsi="Times New Roman"/>
          <w:color w:val="FF0000"/>
          <w:spacing w:val="-3"/>
          <w:sz w:val="20"/>
          <w:szCs w:val="20"/>
          <w:lang w:eastAsia="lv-LV"/>
        </w:rPr>
        <w:t>8</w:t>
      </w:r>
      <w:r>
        <w:rPr>
          <w:rFonts w:ascii="Times New Roman" w:eastAsia="Times New Roman" w:hAnsi="Times New Roman"/>
          <w:color w:val="FF0000"/>
          <w:spacing w:val="-3"/>
          <w:sz w:val="20"/>
          <w:szCs w:val="20"/>
          <w:lang w:eastAsia="lv-LV"/>
        </w:rPr>
        <w:t>.01.</w:t>
      </w:r>
      <w:r w:rsidRPr="0019719C">
        <w:rPr>
          <w:rFonts w:ascii="Times New Roman" w:eastAsia="Times New Roman" w:hAnsi="Times New Roman"/>
          <w:color w:val="FF0000"/>
          <w:spacing w:val="-3"/>
          <w:sz w:val="20"/>
          <w:szCs w:val="20"/>
          <w:lang w:eastAsia="lv-LV"/>
        </w:rPr>
        <w:t>202</w:t>
      </w:r>
      <w:r>
        <w:rPr>
          <w:rFonts w:ascii="Times New Roman" w:eastAsia="Times New Roman" w:hAnsi="Times New Roman"/>
          <w:color w:val="FF0000"/>
          <w:spacing w:val="-3"/>
          <w:sz w:val="20"/>
          <w:szCs w:val="20"/>
          <w:lang w:eastAsia="lv-LV"/>
        </w:rPr>
        <w:t>5</w:t>
      </w:r>
      <w:r w:rsidRPr="0019719C">
        <w:rPr>
          <w:rFonts w:ascii="Times New Roman" w:eastAsia="Times New Roman" w:hAnsi="Times New Roman"/>
          <w:color w:val="FF0000"/>
          <w:spacing w:val="-3"/>
          <w:sz w:val="20"/>
          <w:szCs w:val="20"/>
          <w:lang w:eastAsia="lv-LV"/>
        </w:rPr>
        <w:t>. lēmumu, protokols Nr. CAIP 2024/1</w:t>
      </w:r>
      <w:r>
        <w:rPr>
          <w:rFonts w:ascii="Times New Roman" w:eastAsia="Times New Roman" w:hAnsi="Times New Roman"/>
          <w:color w:val="FF0000"/>
          <w:spacing w:val="-3"/>
          <w:sz w:val="20"/>
          <w:szCs w:val="20"/>
          <w:lang w:eastAsia="lv-LV"/>
        </w:rPr>
        <w:t>47</w:t>
      </w:r>
      <w:r w:rsidRPr="0019719C">
        <w:rPr>
          <w:rFonts w:ascii="Times New Roman" w:eastAsia="Times New Roman" w:hAnsi="Times New Roman"/>
          <w:color w:val="FF0000"/>
          <w:spacing w:val="-3"/>
          <w:sz w:val="20"/>
          <w:szCs w:val="20"/>
          <w:lang w:eastAsia="lv-LV"/>
        </w:rPr>
        <w:t>-</w:t>
      </w:r>
      <w:r w:rsidR="00D524F5">
        <w:rPr>
          <w:rFonts w:ascii="Times New Roman" w:eastAsia="Times New Roman" w:hAnsi="Times New Roman"/>
          <w:color w:val="FF0000"/>
          <w:spacing w:val="-3"/>
          <w:sz w:val="20"/>
          <w:szCs w:val="20"/>
          <w:lang w:eastAsia="lv-LV"/>
        </w:rPr>
        <w:t>4</w:t>
      </w:r>
      <w:r w:rsidRPr="0019719C">
        <w:rPr>
          <w:rFonts w:ascii="Times New Roman" w:eastAsia="Times New Roman" w:hAnsi="Times New Roman"/>
          <w:sz w:val="24"/>
          <w:szCs w:val="24"/>
          <w:u w:val="single"/>
          <w:lang w:eastAsia="lv-LV"/>
        </w:rPr>
        <w:t xml:space="preserve"> </w:t>
      </w:r>
    </w:p>
    <w:p w14:paraId="69DD4709" w14:textId="77777777" w:rsidR="008F3C61" w:rsidRPr="005D6A2D" w:rsidRDefault="008F3C61" w:rsidP="008F3C61">
      <w:pPr>
        <w:ind w:left="5940"/>
        <w:rPr>
          <w:sz w:val="20"/>
          <w:szCs w:val="20"/>
        </w:rPr>
      </w:pPr>
    </w:p>
    <w:p w14:paraId="66465D41" w14:textId="77777777" w:rsidR="008172F8" w:rsidRDefault="008172F8" w:rsidP="004A3CB6">
      <w:pPr>
        <w:rPr>
          <w:sz w:val="20"/>
          <w:szCs w:val="20"/>
        </w:rPr>
      </w:pPr>
    </w:p>
    <w:p w14:paraId="24D95F5C" w14:textId="77777777" w:rsidR="00AB456A" w:rsidRPr="00453B3A" w:rsidRDefault="00AB456A" w:rsidP="006D1BA1">
      <w:pPr>
        <w:jc w:val="right"/>
      </w:pPr>
    </w:p>
    <w:p w14:paraId="422C0C43" w14:textId="77777777" w:rsidR="00AB456A" w:rsidRPr="00453B3A" w:rsidRDefault="00AB456A" w:rsidP="005C3753">
      <w:pPr>
        <w:jc w:val="both"/>
      </w:pPr>
    </w:p>
    <w:p w14:paraId="2EDF36E4" w14:textId="77777777" w:rsidR="00AB456A" w:rsidRPr="00453B3A" w:rsidRDefault="00AB456A" w:rsidP="005C3753">
      <w:pPr>
        <w:jc w:val="both"/>
      </w:pPr>
    </w:p>
    <w:p w14:paraId="4449866B" w14:textId="77777777" w:rsidR="00AB456A" w:rsidRPr="00453B3A" w:rsidRDefault="00AB456A" w:rsidP="005C3753">
      <w:pPr>
        <w:jc w:val="both"/>
      </w:pPr>
    </w:p>
    <w:p w14:paraId="10F7168F" w14:textId="77777777" w:rsidR="00AB456A" w:rsidRPr="006C25DE" w:rsidRDefault="00AB456A" w:rsidP="005C3753">
      <w:pPr>
        <w:jc w:val="center"/>
        <w:outlineLvl w:val="0"/>
        <w:rPr>
          <w:rFonts w:ascii="Times New Roman" w:hAnsi="Times New Roman"/>
          <w:b/>
          <w:sz w:val="24"/>
          <w:szCs w:val="24"/>
        </w:rPr>
      </w:pPr>
    </w:p>
    <w:p w14:paraId="72293287" w14:textId="77777777" w:rsidR="00AB456A" w:rsidRPr="006C25DE" w:rsidRDefault="00226FFB" w:rsidP="005C3753">
      <w:pPr>
        <w:pStyle w:val="Virsraksts2"/>
        <w:spacing w:before="0" w:after="0"/>
        <w:jc w:val="center"/>
        <w:rPr>
          <w:rFonts w:ascii="Times New Roman" w:hAnsi="Times New Roman"/>
          <w:bCs w:val="0"/>
          <w:i w:val="0"/>
          <w:caps/>
          <w:sz w:val="24"/>
          <w:szCs w:val="24"/>
        </w:rPr>
      </w:pPr>
      <w:r w:rsidRPr="006C25DE">
        <w:rPr>
          <w:rFonts w:ascii="Times New Roman" w:hAnsi="Times New Roman"/>
          <w:bCs w:val="0"/>
          <w:i w:val="0"/>
          <w:caps/>
          <w:sz w:val="24"/>
          <w:szCs w:val="24"/>
        </w:rPr>
        <w:t>ATKLĀTA KONKURSA</w:t>
      </w:r>
    </w:p>
    <w:p w14:paraId="3184694B" w14:textId="70E6BC7E" w:rsidR="008916C9" w:rsidRPr="006C25DE" w:rsidRDefault="00226FFB" w:rsidP="008F3C61">
      <w:pPr>
        <w:ind w:left="176" w:hanging="176"/>
        <w:jc w:val="center"/>
        <w:rPr>
          <w:rFonts w:ascii="Times New Roman" w:hAnsi="Times New Roman"/>
          <w:b/>
          <w:sz w:val="24"/>
          <w:szCs w:val="24"/>
        </w:rPr>
      </w:pPr>
      <w:r w:rsidRPr="006C25DE">
        <w:rPr>
          <w:rFonts w:ascii="Times New Roman" w:hAnsi="Times New Roman"/>
          <w:b/>
          <w:sz w:val="24"/>
          <w:szCs w:val="24"/>
        </w:rPr>
        <w:t>“</w:t>
      </w:r>
      <w:r w:rsidR="004204AB" w:rsidRPr="006C25DE">
        <w:rPr>
          <w:rFonts w:ascii="Times New Roman" w:hAnsi="Times New Roman"/>
          <w:b/>
          <w:noProof/>
          <w:sz w:val="24"/>
          <w:szCs w:val="24"/>
        </w:rPr>
        <w:t xml:space="preserve">Reģionālas un pilsētas nozīmes velo infrastruktūras izveide maršrutā </w:t>
      </w:r>
      <w:r w:rsidR="002F466C" w:rsidRPr="006C25DE">
        <w:rPr>
          <w:rFonts w:ascii="Times New Roman" w:hAnsi="Times New Roman"/>
          <w:b/>
          <w:bCs/>
          <w:sz w:val="24"/>
          <w:szCs w:val="24"/>
        </w:rPr>
        <w:t>Rīga-Ulbroka</w:t>
      </w:r>
      <w:r w:rsidRPr="006C25DE">
        <w:rPr>
          <w:rFonts w:ascii="Times New Roman" w:hAnsi="Times New Roman"/>
          <w:b/>
          <w:sz w:val="24"/>
          <w:szCs w:val="24"/>
        </w:rPr>
        <w:t>”</w:t>
      </w:r>
    </w:p>
    <w:p w14:paraId="636086AF" w14:textId="77777777" w:rsidR="00E03D4B" w:rsidRPr="006C25DE" w:rsidRDefault="00E03D4B" w:rsidP="008F3C61">
      <w:pPr>
        <w:ind w:left="176" w:hanging="176"/>
        <w:jc w:val="center"/>
        <w:rPr>
          <w:rFonts w:ascii="Times New Roman" w:hAnsi="Times New Roman"/>
          <w:b/>
          <w:sz w:val="24"/>
          <w:szCs w:val="24"/>
        </w:rPr>
      </w:pPr>
    </w:p>
    <w:p w14:paraId="3FC82CA6" w14:textId="77777777" w:rsidR="00AB456A" w:rsidRPr="006C25DE" w:rsidRDefault="00226FFB" w:rsidP="005C3753">
      <w:pPr>
        <w:pStyle w:val="Virsraksts2"/>
        <w:spacing w:before="0" w:after="0"/>
        <w:jc w:val="center"/>
        <w:rPr>
          <w:rFonts w:ascii="Times New Roman" w:hAnsi="Times New Roman"/>
          <w:bCs w:val="0"/>
          <w:i w:val="0"/>
          <w:sz w:val="24"/>
          <w:szCs w:val="24"/>
        </w:rPr>
      </w:pPr>
      <w:r w:rsidRPr="006C25DE">
        <w:rPr>
          <w:rFonts w:ascii="Times New Roman" w:hAnsi="Times New Roman"/>
          <w:bCs w:val="0"/>
          <w:i w:val="0"/>
          <w:sz w:val="24"/>
          <w:szCs w:val="24"/>
        </w:rPr>
        <w:t>NOLIKUMS</w:t>
      </w:r>
    </w:p>
    <w:p w14:paraId="7D65C44D" w14:textId="5EDA3385" w:rsidR="00AB456A" w:rsidRPr="006C25DE" w:rsidRDefault="00226FFB" w:rsidP="005C3753">
      <w:pPr>
        <w:jc w:val="center"/>
        <w:rPr>
          <w:rFonts w:ascii="Times New Roman" w:hAnsi="Times New Roman"/>
          <w:sz w:val="24"/>
          <w:szCs w:val="24"/>
        </w:rPr>
      </w:pPr>
      <w:r w:rsidRPr="006C25DE">
        <w:rPr>
          <w:rFonts w:ascii="Times New Roman" w:hAnsi="Times New Roman"/>
          <w:sz w:val="24"/>
          <w:szCs w:val="24"/>
        </w:rPr>
        <w:t xml:space="preserve">(identifikācijas Nr. </w:t>
      </w:r>
      <w:r w:rsidR="0042618F" w:rsidRPr="006C25DE">
        <w:rPr>
          <w:rFonts w:ascii="Times New Roman" w:hAnsi="Times New Roman"/>
          <w:sz w:val="24"/>
          <w:szCs w:val="24"/>
        </w:rPr>
        <w:t xml:space="preserve">CAIP </w:t>
      </w:r>
      <w:r w:rsidR="0000741B" w:rsidRPr="006C25DE">
        <w:rPr>
          <w:rFonts w:ascii="Times New Roman" w:hAnsi="Times New Roman"/>
          <w:sz w:val="24"/>
          <w:szCs w:val="24"/>
        </w:rPr>
        <w:t>202</w:t>
      </w:r>
      <w:r w:rsidR="00DB4A4F" w:rsidRPr="006C25DE">
        <w:rPr>
          <w:rFonts w:ascii="Times New Roman" w:hAnsi="Times New Roman"/>
          <w:sz w:val="24"/>
          <w:szCs w:val="24"/>
        </w:rPr>
        <w:t>4</w:t>
      </w:r>
      <w:r w:rsidR="0000741B" w:rsidRPr="006C25DE">
        <w:rPr>
          <w:rFonts w:ascii="Times New Roman" w:hAnsi="Times New Roman"/>
          <w:sz w:val="24"/>
          <w:szCs w:val="24"/>
        </w:rPr>
        <w:t>/</w:t>
      </w:r>
      <w:r w:rsidR="002F466C" w:rsidRPr="006C25DE">
        <w:rPr>
          <w:rFonts w:ascii="Times New Roman" w:hAnsi="Times New Roman"/>
          <w:sz w:val="24"/>
          <w:szCs w:val="24"/>
        </w:rPr>
        <w:t>147</w:t>
      </w:r>
      <w:r w:rsidRPr="006C25DE">
        <w:rPr>
          <w:rFonts w:ascii="Times New Roman" w:hAnsi="Times New Roman"/>
          <w:sz w:val="24"/>
          <w:szCs w:val="24"/>
        </w:rPr>
        <w:t>)</w:t>
      </w:r>
    </w:p>
    <w:p w14:paraId="4428C2AC" w14:textId="77777777" w:rsidR="00AB456A" w:rsidRPr="006C25DE" w:rsidRDefault="00AB456A" w:rsidP="005C3753">
      <w:pPr>
        <w:pStyle w:val="Default"/>
        <w:rPr>
          <w:color w:val="auto"/>
        </w:rPr>
      </w:pPr>
    </w:p>
    <w:p w14:paraId="6AC10E55" w14:textId="77777777" w:rsidR="00AB456A" w:rsidRPr="006C25DE" w:rsidRDefault="00AB456A" w:rsidP="005C3753">
      <w:pPr>
        <w:pStyle w:val="Default"/>
        <w:rPr>
          <w:color w:val="auto"/>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155097C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CA73DD">
        <w:rPr>
          <w:bCs/>
          <w:sz w:val="24"/>
          <w:szCs w:val="24"/>
        </w:rPr>
        <w:t>5</w:t>
      </w:r>
    </w:p>
    <w:p w14:paraId="422F3C71" w14:textId="77777777" w:rsidR="00AB456A" w:rsidRPr="00CA73DD" w:rsidRDefault="00226FFB" w:rsidP="006B7C46">
      <w:pPr>
        <w:jc w:val="center"/>
        <w:outlineLvl w:val="0"/>
        <w:rPr>
          <w:rFonts w:ascii="Times New Roman" w:hAnsi="Times New Roman"/>
          <w:b/>
          <w:caps/>
          <w:sz w:val="24"/>
          <w:szCs w:val="24"/>
        </w:rPr>
      </w:pPr>
      <w:r w:rsidRPr="00E67C62">
        <w:rPr>
          <w:b/>
          <w:bCs/>
          <w:sz w:val="24"/>
          <w:szCs w:val="24"/>
        </w:rPr>
        <w:br w:type="page"/>
      </w:r>
      <w:r w:rsidRPr="00CA73DD">
        <w:rPr>
          <w:rFonts w:ascii="Times New Roman" w:hAnsi="Times New Roman"/>
          <w:b/>
          <w:caps/>
          <w:sz w:val="24"/>
          <w:szCs w:val="24"/>
        </w:rPr>
        <w:lastRenderedPageBreak/>
        <w:t>Vispārīgā informācija</w:t>
      </w:r>
    </w:p>
    <w:p w14:paraId="292EA42D" w14:textId="77777777" w:rsidR="00C969C9" w:rsidRPr="00CA73DD" w:rsidRDefault="00C969C9" w:rsidP="00C969C9">
      <w:pPr>
        <w:ind w:left="570"/>
        <w:outlineLvl w:val="0"/>
        <w:rPr>
          <w:rFonts w:ascii="Times New Roman" w:hAnsi="Times New Roman"/>
          <w:b/>
          <w:caps/>
          <w:sz w:val="24"/>
          <w:szCs w:val="24"/>
        </w:rPr>
      </w:pPr>
    </w:p>
    <w:p w14:paraId="7D5D261D" w14:textId="73F757FE" w:rsidR="00AB456A" w:rsidRPr="00155CFA" w:rsidRDefault="00226FFB">
      <w:pPr>
        <w:pStyle w:val="Sarakstarindkopa"/>
        <w:numPr>
          <w:ilvl w:val="1"/>
          <w:numId w:val="1"/>
        </w:numPr>
        <w:ind w:left="0" w:firstLine="0"/>
        <w:jc w:val="both"/>
        <w:rPr>
          <w:sz w:val="24"/>
          <w:szCs w:val="24"/>
        </w:rPr>
      </w:pPr>
      <w:r w:rsidRPr="00155CFA">
        <w:rPr>
          <w:b/>
          <w:sz w:val="24"/>
          <w:szCs w:val="24"/>
        </w:rPr>
        <w:t xml:space="preserve">Iepirkuma identifikācijas numurs: </w:t>
      </w:r>
      <w:r w:rsidR="0000741B" w:rsidRPr="00155CFA">
        <w:rPr>
          <w:sz w:val="24"/>
          <w:szCs w:val="24"/>
        </w:rPr>
        <w:t>CAIP 202</w:t>
      </w:r>
      <w:r w:rsidR="00DB4A4F" w:rsidRPr="00155CFA">
        <w:rPr>
          <w:sz w:val="24"/>
          <w:szCs w:val="24"/>
        </w:rPr>
        <w:t>4</w:t>
      </w:r>
      <w:r w:rsidR="0000741B" w:rsidRPr="00155CFA">
        <w:rPr>
          <w:sz w:val="24"/>
          <w:szCs w:val="24"/>
        </w:rPr>
        <w:t>/</w:t>
      </w:r>
      <w:r w:rsidR="002F466C" w:rsidRPr="00155CFA">
        <w:rPr>
          <w:sz w:val="24"/>
          <w:szCs w:val="24"/>
        </w:rPr>
        <w:t>147</w:t>
      </w:r>
      <w:r w:rsidRPr="00155CFA">
        <w:rPr>
          <w:sz w:val="24"/>
          <w:szCs w:val="24"/>
        </w:rPr>
        <w:t>.</w:t>
      </w:r>
    </w:p>
    <w:p w14:paraId="798C2995" w14:textId="77777777" w:rsidR="00C969C9" w:rsidRPr="00CA73DD" w:rsidRDefault="00226FFB">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e</w:t>
      </w:r>
      <w:r w:rsidRPr="00CA73DD">
        <w:rPr>
          <w:rFonts w:ascii="Times New Roman" w:hAnsi="Times New Roman"/>
          <w:b/>
          <w:bCs/>
          <w:color w:val="000000"/>
          <w:spacing w:val="1"/>
          <w:sz w:val="24"/>
          <w:szCs w:val="24"/>
        </w:rPr>
        <w:t>p</w:t>
      </w:r>
      <w:r w:rsidRPr="00CA73DD">
        <w:rPr>
          <w:rFonts w:ascii="Times New Roman" w:hAnsi="Times New Roman"/>
          <w:b/>
          <w:bCs/>
          <w:color w:val="000000"/>
          <w:sz w:val="24"/>
          <w:szCs w:val="24"/>
        </w:rPr>
        <w:t>irk</w:t>
      </w:r>
      <w:r w:rsidRPr="00CA73DD">
        <w:rPr>
          <w:rFonts w:ascii="Times New Roman" w:hAnsi="Times New Roman"/>
          <w:b/>
          <w:bCs/>
          <w:color w:val="000000"/>
          <w:spacing w:val="1"/>
          <w:sz w:val="24"/>
          <w:szCs w:val="24"/>
        </w:rPr>
        <w:t>u</w:t>
      </w:r>
      <w:r w:rsidRPr="00CA73DD">
        <w:rPr>
          <w:rFonts w:ascii="Times New Roman" w:hAnsi="Times New Roman"/>
          <w:b/>
          <w:bCs/>
          <w:color w:val="000000"/>
          <w:spacing w:val="-3"/>
          <w:sz w:val="24"/>
          <w:szCs w:val="24"/>
        </w:rPr>
        <w:t>m</w:t>
      </w:r>
      <w:r w:rsidRPr="00CA73DD">
        <w:rPr>
          <w:rFonts w:ascii="Times New Roman" w:hAnsi="Times New Roman"/>
          <w:b/>
          <w:bCs/>
          <w:color w:val="000000"/>
          <w:sz w:val="24"/>
          <w:szCs w:val="24"/>
        </w:rPr>
        <w:t xml:space="preserve">a </w:t>
      </w:r>
      <w:r w:rsidRPr="00CA73DD">
        <w:rPr>
          <w:rFonts w:ascii="Times New Roman" w:hAnsi="Times New Roman"/>
          <w:b/>
          <w:bCs/>
          <w:color w:val="000000"/>
          <w:spacing w:val="1"/>
          <w:sz w:val="24"/>
          <w:szCs w:val="24"/>
        </w:rPr>
        <w:t>p</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o</w:t>
      </w:r>
      <w:r w:rsidRPr="00CA73DD">
        <w:rPr>
          <w:rFonts w:ascii="Times New Roman" w:hAnsi="Times New Roman"/>
          <w:b/>
          <w:bCs/>
          <w:color w:val="000000"/>
          <w:spacing w:val="-1"/>
          <w:sz w:val="24"/>
          <w:szCs w:val="24"/>
        </w:rPr>
        <w:t>ce</w:t>
      </w:r>
      <w:r w:rsidRPr="00CA73DD">
        <w:rPr>
          <w:rFonts w:ascii="Times New Roman" w:hAnsi="Times New Roman"/>
          <w:b/>
          <w:bCs/>
          <w:color w:val="000000"/>
          <w:spacing w:val="1"/>
          <w:sz w:val="24"/>
          <w:szCs w:val="24"/>
        </w:rPr>
        <w:t>dū</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as</w:t>
      </w:r>
      <w:r w:rsidRPr="00CA73DD">
        <w:rPr>
          <w:rFonts w:ascii="Times New Roman" w:hAnsi="Times New Roman"/>
          <w:b/>
          <w:bCs/>
          <w:color w:val="000000"/>
          <w:spacing w:val="2"/>
          <w:sz w:val="24"/>
          <w:szCs w:val="24"/>
        </w:rPr>
        <w:t xml:space="preserve"> </w:t>
      </w:r>
      <w:r w:rsidRPr="00CA73DD">
        <w:rPr>
          <w:rFonts w:ascii="Times New Roman" w:hAnsi="Times New Roman"/>
          <w:b/>
          <w:bCs/>
          <w:color w:val="000000"/>
          <w:sz w:val="24"/>
          <w:szCs w:val="24"/>
        </w:rPr>
        <w:t>v</w:t>
      </w:r>
      <w:r w:rsidRPr="00CA73DD">
        <w:rPr>
          <w:rFonts w:ascii="Times New Roman" w:hAnsi="Times New Roman"/>
          <w:b/>
          <w:bCs/>
          <w:color w:val="000000"/>
          <w:spacing w:val="-1"/>
          <w:sz w:val="24"/>
          <w:szCs w:val="24"/>
        </w:rPr>
        <w:t>e</w:t>
      </w: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d</w:t>
      </w:r>
      <w:r w:rsidRPr="00CA73DD">
        <w:rPr>
          <w:rFonts w:ascii="Times New Roman" w:hAnsi="Times New Roman"/>
          <w:b/>
          <w:bCs/>
          <w:color w:val="000000"/>
          <w:sz w:val="24"/>
          <w:szCs w:val="24"/>
        </w:rPr>
        <w:t xml:space="preserve">s: </w:t>
      </w:r>
      <w:r w:rsidRPr="00CA73DD">
        <w:rPr>
          <w:rFonts w:ascii="Times New Roman" w:hAnsi="Times New Roman"/>
          <w:color w:val="000000"/>
          <w:spacing w:val="1"/>
          <w:sz w:val="24"/>
          <w:szCs w:val="24"/>
        </w:rPr>
        <w:t>s</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skaņā</w:t>
      </w:r>
      <w:r w:rsidRPr="00CA73DD">
        <w:rPr>
          <w:rFonts w:ascii="Times New Roman" w:hAnsi="Times New Roman"/>
          <w:color w:val="000000"/>
          <w:spacing w:val="27"/>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r</w:t>
      </w:r>
      <w:r w:rsidRPr="00CA73DD">
        <w:rPr>
          <w:rFonts w:ascii="Times New Roman" w:hAnsi="Times New Roman"/>
          <w:color w:val="000000"/>
          <w:spacing w:val="28"/>
          <w:sz w:val="24"/>
          <w:szCs w:val="24"/>
        </w:rPr>
        <w:t xml:space="preserve"> </w:t>
      </w:r>
      <w:r w:rsidRPr="00CA73DD">
        <w:rPr>
          <w:rFonts w:ascii="Times New Roman" w:hAnsi="Times New Roman"/>
          <w:color w:val="000000"/>
          <w:spacing w:val="1"/>
          <w:sz w:val="24"/>
          <w:szCs w:val="24"/>
        </w:rPr>
        <w:t>P</w:t>
      </w:r>
      <w:r w:rsidRPr="00CA73DD">
        <w:rPr>
          <w:rFonts w:ascii="Times New Roman" w:hAnsi="Times New Roman"/>
          <w:color w:val="000000"/>
          <w:sz w:val="24"/>
          <w:szCs w:val="24"/>
        </w:rPr>
        <w:t>ubl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sko</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iepir</w:t>
      </w:r>
      <w:r w:rsidRPr="00CA73DD">
        <w:rPr>
          <w:rFonts w:ascii="Times New Roman" w:hAnsi="Times New Roman"/>
          <w:color w:val="000000"/>
          <w:spacing w:val="-1"/>
          <w:sz w:val="24"/>
          <w:szCs w:val="24"/>
        </w:rPr>
        <w:t>k</w:t>
      </w:r>
      <w:r w:rsidRPr="00CA73DD">
        <w:rPr>
          <w:rFonts w:ascii="Times New Roman" w:hAnsi="Times New Roman"/>
          <w:color w:val="000000"/>
          <w:sz w:val="24"/>
          <w:szCs w:val="24"/>
        </w:rPr>
        <w:t>umu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kuma</w:t>
      </w:r>
      <w:r w:rsidRPr="00CA73DD">
        <w:rPr>
          <w:rFonts w:ascii="Times New Roman" w:hAnsi="Times New Roman"/>
          <w:color w:val="000000"/>
          <w:spacing w:val="31"/>
          <w:sz w:val="24"/>
          <w:szCs w:val="24"/>
        </w:rPr>
        <w:t xml:space="preserve"> </w:t>
      </w:r>
      <w:r w:rsidRPr="00CA73DD">
        <w:rPr>
          <w:rFonts w:ascii="Times New Roman" w:hAnsi="Times New Roman"/>
          <w:color w:val="000000"/>
          <w:spacing w:val="-1"/>
          <w:sz w:val="24"/>
          <w:szCs w:val="24"/>
        </w:rPr>
        <w:t>(</w:t>
      </w:r>
      <w:r w:rsidRPr="00CA73DD">
        <w:rPr>
          <w:rFonts w:ascii="Times New Roman" w:hAnsi="Times New Roman"/>
          <w:color w:val="000000"/>
          <w:sz w:val="24"/>
          <w:szCs w:val="24"/>
        </w:rPr>
        <w:t>turpm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k</w:t>
      </w:r>
      <w:r w:rsidRPr="00CA73DD">
        <w:rPr>
          <w:rFonts w:ascii="Times New Roman" w:hAnsi="Times New Roman"/>
          <w:color w:val="000000"/>
          <w:spacing w:val="32"/>
          <w:sz w:val="24"/>
          <w:szCs w:val="24"/>
        </w:rPr>
        <w:t xml:space="preserve"> </w:t>
      </w:r>
      <w:r w:rsidRPr="00CA73DD">
        <w:rPr>
          <w:rFonts w:ascii="Times New Roman" w:hAnsi="Times New Roman"/>
          <w:color w:val="000000"/>
          <w:sz w:val="24"/>
          <w:szCs w:val="24"/>
        </w:rPr>
        <w:t>–</w:t>
      </w:r>
      <w:r w:rsidR="004E5343" w:rsidRPr="00CA73DD">
        <w:rPr>
          <w:rFonts w:ascii="Times New Roman" w:hAnsi="Times New Roman"/>
          <w:color w:val="000000"/>
          <w:sz w:val="24"/>
          <w:szCs w:val="24"/>
        </w:rPr>
        <w:t xml:space="preserve"> </w:t>
      </w:r>
      <w:r w:rsidRPr="00CA73DD">
        <w:rPr>
          <w:rFonts w:ascii="Times New Roman" w:hAnsi="Times New Roman"/>
          <w:color w:val="000000"/>
          <w:spacing w:val="3"/>
          <w:sz w:val="24"/>
          <w:szCs w:val="24"/>
        </w:rPr>
        <w:t>P</w:t>
      </w:r>
      <w:r w:rsidRPr="00CA73DD">
        <w:rPr>
          <w:rFonts w:ascii="Times New Roman" w:hAnsi="Times New Roman"/>
          <w:color w:val="000000"/>
          <w:spacing w:val="-3"/>
          <w:sz w:val="24"/>
          <w:szCs w:val="24"/>
        </w:rPr>
        <w:t>IL</w:t>
      </w:r>
      <w:r w:rsidRPr="00CA73DD">
        <w:rPr>
          <w:rFonts w:ascii="Times New Roman" w:hAnsi="Times New Roman"/>
          <w:color w:val="000000"/>
          <w:sz w:val="24"/>
          <w:szCs w:val="24"/>
        </w:rPr>
        <w:t>)</w:t>
      </w:r>
      <w:r w:rsidRPr="00CA73DD">
        <w:rPr>
          <w:rFonts w:ascii="Times New Roman" w:hAnsi="Times New Roman"/>
          <w:color w:val="000000"/>
          <w:spacing w:val="31"/>
          <w:sz w:val="24"/>
          <w:szCs w:val="24"/>
        </w:rPr>
        <w:t xml:space="preserve"> </w:t>
      </w:r>
      <w:r w:rsidRPr="00CA73DD">
        <w:rPr>
          <w:rFonts w:ascii="Times New Roman" w:hAnsi="Times New Roman"/>
          <w:color w:val="000000"/>
          <w:sz w:val="24"/>
          <w:szCs w:val="24"/>
        </w:rPr>
        <w:t>8. p</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nta</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pir</w:t>
      </w:r>
      <w:r w:rsidRPr="00CA73DD">
        <w:rPr>
          <w:rFonts w:ascii="Times New Roman" w:hAnsi="Times New Roman"/>
          <w:color w:val="000000"/>
          <w:spacing w:val="2"/>
          <w:sz w:val="24"/>
          <w:szCs w:val="24"/>
        </w:rPr>
        <w:t>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s</w:t>
      </w:r>
      <w:r w:rsidRPr="00CA73DD">
        <w:rPr>
          <w:rFonts w:ascii="Times New Roman" w:hAnsi="Times New Roman"/>
          <w:color w:val="000000"/>
          <w:spacing w:val="29"/>
          <w:sz w:val="24"/>
          <w:szCs w:val="24"/>
        </w:rPr>
        <w:t xml:space="preserve"> </w:t>
      </w:r>
      <w:r w:rsidRPr="00CA73DD">
        <w:rPr>
          <w:rFonts w:ascii="Times New Roman" w:hAnsi="Times New Roman"/>
          <w:color w:val="000000"/>
          <w:spacing w:val="2"/>
          <w:sz w:val="24"/>
          <w:szCs w:val="24"/>
        </w:rPr>
        <w:t>d</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ļas</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1.</w:t>
      </w:r>
      <w:r w:rsidRPr="00CA73DD">
        <w:rPr>
          <w:rFonts w:ascii="Times New Roman" w:hAnsi="Times New Roman"/>
          <w:color w:val="000000"/>
          <w:spacing w:val="2"/>
          <w:sz w:val="24"/>
          <w:szCs w:val="24"/>
        </w:rPr>
        <w:t> </w:t>
      </w:r>
      <w:r w:rsidRPr="00CA73DD">
        <w:rPr>
          <w:rFonts w:ascii="Times New Roman" w:hAnsi="Times New Roman"/>
          <w:color w:val="000000"/>
          <w:sz w:val="24"/>
          <w:szCs w:val="24"/>
        </w:rPr>
        <w:t>punktu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w:t>
      </w:r>
      <w:r w:rsidRPr="00CA73DD">
        <w:rPr>
          <w:rFonts w:ascii="Times New Roman" w:hAnsi="Times New Roman"/>
          <w:color w:val="000000"/>
          <w:spacing w:val="30"/>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tk</w:t>
      </w:r>
      <w:r w:rsidRPr="00CA73DD">
        <w:rPr>
          <w:rFonts w:ascii="Times New Roman" w:hAnsi="Times New Roman"/>
          <w:color w:val="000000"/>
          <w:spacing w:val="1"/>
          <w:sz w:val="24"/>
          <w:szCs w:val="24"/>
        </w:rPr>
        <w:t>l</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ts konku</w:t>
      </w:r>
      <w:r w:rsidRPr="00CA73DD">
        <w:rPr>
          <w:rFonts w:ascii="Times New Roman" w:hAnsi="Times New Roman"/>
          <w:color w:val="000000"/>
          <w:spacing w:val="-1"/>
          <w:sz w:val="24"/>
          <w:szCs w:val="24"/>
        </w:rPr>
        <w:t>r</w:t>
      </w:r>
      <w:r w:rsidRPr="00CA73DD">
        <w:rPr>
          <w:rFonts w:ascii="Times New Roman" w:hAnsi="Times New Roman"/>
          <w:color w:val="000000"/>
          <w:sz w:val="24"/>
          <w:szCs w:val="24"/>
        </w:rPr>
        <w:t>ss (turpmāk – Konkurss).</w:t>
      </w:r>
    </w:p>
    <w:p w14:paraId="0A6DE5E6" w14:textId="01A7F37C" w:rsidR="00CA0EDF" w:rsidRPr="00CA73DD" w:rsidRDefault="5EFFF657" w:rsidP="00782546">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sz w:val="24"/>
          <w:szCs w:val="24"/>
        </w:rPr>
        <w:t>Centralizētā iepirkumu institūcija:</w:t>
      </w:r>
      <w:r w:rsidR="49E58F72" w:rsidRPr="00CA73DD">
        <w:rPr>
          <w:rFonts w:ascii="Times New Roman" w:hAnsi="Times New Roman"/>
          <w:b/>
          <w:bCs/>
          <w:sz w:val="24"/>
          <w:szCs w:val="24"/>
        </w:rPr>
        <w:t xml:space="preserve"> </w:t>
      </w:r>
      <w:r w:rsidR="6F334115" w:rsidRPr="00CA73DD">
        <w:rPr>
          <w:rFonts w:ascii="Times New Roman" w:hAnsi="Times New Roman"/>
          <w:sz w:val="24"/>
          <w:szCs w:val="24"/>
        </w:rPr>
        <w:t xml:space="preserve">Rīgas valstspilsētas pašvaldības Centrālās administrācijas Iepirkumu pārvalde </w:t>
      </w:r>
      <w:r w:rsidR="49E58F72" w:rsidRPr="00CA73DD">
        <w:rPr>
          <w:rFonts w:ascii="Times New Roman" w:hAnsi="Times New Roman"/>
          <w:sz w:val="24"/>
          <w:szCs w:val="24"/>
        </w:rPr>
        <w:t>(turpmāk – Pasūtītājs)</w:t>
      </w:r>
      <w:r w:rsidR="5D91C65A" w:rsidRPr="00CA73DD">
        <w:rPr>
          <w:rFonts w:ascii="Times New Roman" w:hAnsi="Times New Roman"/>
          <w:sz w:val="24"/>
          <w:szCs w:val="24"/>
        </w:rPr>
        <w:t>,</w:t>
      </w:r>
      <w:r w:rsidR="6C4413BE" w:rsidRPr="00CA73DD">
        <w:rPr>
          <w:rFonts w:ascii="Times New Roman" w:hAnsi="Times New Roman"/>
          <w:sz w:val="24"/>
          <w:szCs w:val="24"/>
        </w:rPr>
        <w:t xml:space="preserve"> kas veic Konkursu cita pasūtītāja </w:t>
      </w:r>
      <w:r w:rsidR="7F233EDF" w:rsidRPr="00CA73DD">
        <w:rPr>
          <w:rFonts w:ascii="Times New Roman" w:hAnsi="Times New Roman"/>
          <w:sz w:val="24"/>
          <w:szCs w:val="24"/>
        </w:rPr>
        <w:t xml:space="preserve">– </w:t>
      </w:r>
      <w:bookmarkStart w:id="1" w:name="_Hlk185343177"/>
      <w:r w:rsidR="59F205E0" w:rsidRPr="00CA73DD">
        <w:rPr>
          <w:rFonts w:ascii="Times New Roman" w:hAnsi="Times New Roman"/>
          <w:sz w:val="24"/>
          <w:szCs w:val="24"/>
        </w:rPr>
        <w:t xml:space="preserve">Rīgas valstspilsētas </w:t>
      </w:r>
      <w:r w:rsidR="00782546" w:rsidRPr="00CA73DD">
        <w:rPr>
          <w:rFonts w:ascii="Times New Roman" w:hAnsi="Times New Roman"/>
          <w:sz w:val="24"/>
          <w:szCs w:val="24"/>
        </w:rPr>
        <w:t xml:space="preserve">pašvaldības </w:t>
      </w:r>
      <w:r w:rsidR="00B154BB" w:rsidRPr="00CA73DD">
        <w:rPr>
          <w:rFonts w:ascii="Times New Roman" w:hAnsi="Times New Roman"/>
          <w:sz w:val="24"/>
          <w:szCs w:val="24"/>
        </w:rPr>
        <w:t xml:space="preserve">Ārtelpas un </w:t>
      </w:r>
      <w:r w:rsidR="00F43E06" w:rsidRPr="00F43E06">
        <w:rPr>
          <w:rFonts w:ascii="Times New Roman" w:hAnsi="Times New Roman"/>
          <w:sz w:val="24"/>
          <w:szCs w:val="24"/>
        </w:rPr>
        <w:t>mo</w:t>
      </w:r>
      <w:r w:rsidR="00F43E06">
        <w:rPr>
          <w:rFonts w:ascii="Times New Roman" w:hAnsi="Times New Roman"/>
          <w:sz w:val="24"/>
          <w:szCs w:val="24"/>
        </w:rPr>
        <w:t>bi</w:t>
      </w:r>
      <w:r w:rsidR="00F43E06" w:rsidRPr="00F43E06">
        <w:rPr>
          <w:rFonts w:ascii="Times New Roman" w:hAnsi="Times New Roman"/>
          <w:sz w:val="24"/>
          <w:szCs w:val="24"/>
        </w:rPr>
        <w:t>litātes</w:t>
      </w:r>
      <w:r w:rsidR="00B154BB" w:rsidRPr="00CA73DD">
        <w:rPr>
          <w:rFonts w:ascii="Times New Roman" w:hAnsi="Times New Roman"/>
          <w:sz w:val="24"/>
          <w:szCs w:val="24"/>
        </w:rPr>
        <w:t xml:space="preserve"> departamenta </w:t>
      </w:r>
      <w:bookmarkEnd w:id="1"/>
      <w:r w:rsidR="791592A1" w:rsidRPr="00CA73DD">
        <w:rPr>
          <w:rFonts w:ascii="Times New Roman" w:hAnsi="Times New Roman"/>
          <w:sz w:val="24"/>
          <w:szCs w:val="24"/>
        </w:rPr>
        <w:t>vajadzībām</w:t>
      </w:r>
      <w:r w:rsidR="59F205E0" w:rsidRPr="00CA73DD">
        <w:rPr>
          <w:rFonts w:ascii="Times New Roman" w:hAnsi="Times New Roman"/>
          <w:sz w:val="24"/>
          <w:szCs w:val="24"/>
        </w:rPr>
        <w:t>.</w:t>
      </w:r>
    </w:p>
    <w:p w14:paraId="33F2180F" w14:textId="4C12DB25" w:rsidR="007C7A53" w:rsidRPr="00CA73DD" w:rsidRDefault="00226FFB">
      <w:pPr>
        <w:widowControl w:val="0"/>
        <w:numPr>
          <w:ilvl w:val="2"/>
          <w:numId w:val="13"/>
        </w:numPr>
        <w:autoSpaceDE w:val="0"/>
        <w:autoSpaceDN w:val="0"/>
        <w:adjustRightInd w:val="0"/>
        <w:ind w:left="0" w:firstLine="709"/>
        <w:jc w:val="both"/>
        <w:rPr>
          <w:rFonts w:ascii="Times New Roman" w:hAnsi="Times New Roman"/>
          <w:sz w:val="24"/>
          <w:szCs w:val="24"/>
        </w:rPr>
      </w:pPr>
      <w:r w:rsidRPr="00CA73DD">
        <w:rPr>
          <w:rFonts w:ascii="Times New Roman" w:hAnsi="Times New Roman"/>
          <w:b/>
          <w:bCs/>
          <w:sz w:val="24"/>
          <w:szCs w:val="24"/>
        </w:rPr>
        <w:t>Adrese:</w:t>
      </w:r>
      <w:r w:rsidRPr="00CA73DD">
        <w:rPr>
          <w:rFonts w:ascii="Times New Roman" w:hAnsi="Times New Roman"/>
          <w:sz w:val="24"/>
          <w:szCs w:val="24"/>
        </w:rPr>
        <w:t xml:space="preserve"> Rātslaukums 6, 3.stāvs, Rīgā, LV-1539, Latvija (turpmāk – Adrese). Tālrunis: 67181346</w:t>
      </w:r>
      <w:r w:rsidRPr="00CA73DD">
        <w:rPr>
          <w:rFonts w:ascii="Times New Roman" w:hAnsi="Times New Roman"/>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4D6A41AD"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00925E27" w:rsidRPr="00925E27">
        <w:rPr>
          <w:sz w:val="24"/>
          <w:szCs w:val="24"/>
        </w:rPr>
        <w:t xml:space="preserve"> </w:t>
      </w:r>
      <w:bookmarkStart w:id="2" w:name="_Hlk185343201"/>
      <w:r w:rsidR="00925E27">
        <w:rPr>
          <w:sz w:val="24"/>
          <w:szCs w:val="24"/>
        </w:rPr>
        <w:t xml:space="preserve">Rīgas valstspilsētas pašvaldības Ārtelpas un </w:t>
      </w:r>
      <w:r w:rsidR="000C57EF">
        <w:rPr>
          <w:sz w:val="24"/>
          <w:szCs w:val="24"/>
        </w:rPr>
        <w:t>mobilitātēs</w:t>
      </w:r>
      <w:r w:rsidR="00925E27">
        <w:rPr>
          <w:sz w:val="24"/>
          <w:szCs w:val="24"/>
        </w:rPr>
        <w:t xml:space="preserve"> departaments</w:t>
      </w:r>
      <w:bookmarkEnd w:id="2"/>
      <w:r w:rsidR="000E6EE5">
        <w:rPr>
          <w:sz w:val="24"/>
          <w:szCs w:val="24"/>
        </w:rPr>
        <w:t>.</w:t>
      </w:r>
    </w:p>
    <w:p w14:paraId="3A4900D9" w14:textId="55C7828A"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bookmarkStart w:id="3" w:name="_Hlk188016391"/>
      <w:r w:rsidR="00FB74C2">
        <w:rPr>
          <w:sz w:val="24"/>
          <w:szCs w:val="24"/>
        </w:rPr>
        <w:fldChar w:fldCharType="begin"/>
      </w:r>
      <w:r w:rsidR="00FB74C2">
        <w:rPr>
          <w:sz w:val="24"/>
          <w:szCs w:val="24"/>
        </w:rPr>
        <w:instrText>HYPERLINK "mailto:</w:instrText>
      </w:r>
      <w:r w:rsidR="00FB74C2" w:rsidRPr="00FB74C2">
        <w:rPr>
          <w:sz w:val="24"/>
          <w:szCs w:val="24"/>
        </w:rPr>
        <w:instrText>CA.ip@riga.lv</w:instrText>
      </w:r>
      <w:r w:rsidR="00FB74C2">
        <w:rPr>
          <w:sz w:val="24"/>
          <w:szCs w:val="24"/>
        </w:rPr>
        <w:instrText>"</w:instrText>
      </w:r>
      <w:r w:rsidR="00FB74C2">
        <w:rPr>
          <w:sz w:val="24"/>
          <w:szCs w:val="24"/>
        </w:rPr>
      </w:r>
      <w:r w:rsidR="00FB74C2">
        <w:rPr>
          <w:sz w:val="24"/>
          <w:szCs w:val="24"/>
        </w:rPr>
        <w:fldChar w:fldCharType="separate"/>
      </w:r>
      <w:r w:rsidR="00FB74C2" w:rsidRPr="00FB74C2">
        <w:rPr>
          <w:rStyle w:val="Hipersaite"/>
          <w:sz w:val="24"/>
          <w:szCs w:val="24"/>
        </w:rPr>
        <w:t>CA.ip@riga.lv</w:t>
      </w:r>
      <w:bookmarkEnd w:id="3"/>
      <w:r w:rsidR="00FB74C2">
        <w:rPr>
          <w:sz w:val="24"/>
          <w:szCs w:val="24"/>
        </w:rPr>
        <w:fldChar w:fldCharType="end"/>
      </w:r>
      <w:r w:rsidR="00FB74C2">
        <w:rPr>
          <w:rStyle w:val="Hipersaite"/>
          <w:strike/>
          <w14:ligatures w14:val="standardContextual"/>
        </w:rPr>
        <w:t xml:space="preserve"> </w:t>
      </w:r>
      <w:r w:rsidR="7F233EDF" w:rsidRPr="00E67C62">
        <w:rPr>
          <w:sz w:val="24"/>
          <w:szCs w:val="24"/>
        </w:rPr>
        <w:t>(turpmāk – Kontaktpersona).</w:t>
      </w:r>
    </w:p>
    <w:p w14:paraId="4EEB9C1B" w14:textId="23BCB079" w:rsidR="00DB4A4F" w:rsidRPr="006C25DE" w:rsidRDefault="14801DDD">
      <w:pPr>
        <w:pStyle w:val="Sarakstarindkopa"/>
        <w:numPr>
          <w:ilvl w:val="1"/>
          <w:numId w:val="1"/>
        </w:numPr>
        <w:ind w:left="0" w:firstLine="0"/>
        <w:jc w:val="both"/>
        <w:rPr>
          <w:sz w:val="24"/>
          <w:szCs w:val="24"/>
        </w:rPr>
      </w:pPr>
      <w:bookmarkStart w:id="4" w:name="_Toc340760683"/>
      <w:r w:rsidRPr="006C25DE">
        <w:rPr>
          <w:b/>
          <w:bCs/>
          <w:sz w:val="24"/>
          <w:szCs w:val="24"/>
        </w:rPr>
        <w:t>Nolikums un papildu informācija:</w:t>
      </w:r>
    </w:p>
    <w:p w14:paraId="1EB76C6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31"/>
          <w:sz w:val="24"/>
          <w:szCs w:val="24"/>
        </w:rPr>
        <w:t xml:space="preserve"> </w:t>
      </w:r>
      <w:r w:rsidRPr="00142AE5">
        <w:rPr>
          <w:rFonts w:ascii="Times New Roman" w:hAnsi="Times New Roman"/>
          <w:color w:val="000000"/>
          <w:sz w:val="24"/>
          <w:szCs w:val="24"/>
        </w:rPr>
        <w:t>Konk</w:t>
      </w:r>
      <w:r w:rsidRPr="00142AE5">
        <w:rPr>
          <w:rFonts w:ascii="Times New Roman" w:hAnsi="Times New Roman"/>
          <w:color w:val="000000"/>
          <w:spacing w:val="2"/>
          <w:sz w:val="24"/>
          <w:szCs w:val="24"/>
        </w:rPr>
        <w:t>u</w:t>
      </w:r>
      <w:r w:rsidRPr="00142AE5">
        <w:rPr>
          <w:rFonts w:ascii="Times New Roman" w:hAnsi="Times New Roman"/>
          <w:color w:val="000000"/>
          <w:sz w:val="24"/>
          <w:szCs w:val="24"/>
        </w:rPr>
        <w:t>rsa</w:t>
      </w:r>
      <w:r w:rsidRPr="00142AE5">
        <w:rPr>
          <w:rFonts w:ascii="Times New Roman" w:hAnsi="Times New Roman"/>
          <w:color w:val="000000"/>
          <w:spacing w:val="28"/>
          <w:sz w:val="24"/>
          <w:szCs w:val="24"/>
        </w:rPr>
        <w:t xml:space="preserve"> </w:t>
      </w:r>
      <w:r w:rsidRPr="00142AE5">
        <w:rPr>
          <w:rFonts w:ascii="Times New Roman" w:hAnsi="Times New Roman"/>
          <w:color w:val="000000"/>
          <w:sz w:val="24"/>
          <w:szCs w:val="24"/>
        </w:rPr>
        <w:t>nol</w:t>
      </w:r>
      <w:r w:rsidRPr="00142AE5">
        <w:rPr>
          <w:rFonts w:ascii="Times New Roman" w:hAnsi="Times New Roman"/>
          <w:color w:val="000000"/>
          <w:spacing w:val="1"/>
          <w:sz w:val="24"/>
          <w:szCs w:val="24"/>
        </w:rPr>
        <w:t>i</w:t>
      </w:r>
      <w:r w:rsidRPr="00142AE5">
        <w:rPr>
          <w:rFonts w:ascii="Times New Roman" w:hAnsi="Times New Roman"/>
          <w:color w:val="000000"/>
          <w:spacing w:val="2"/>
          <w:sz w:val="24"/>
          <w:szCs w:val="24"/>
        </w:rPr>
        <w:t>k</w:t>
      </w:r>
      <w:r w:rsidRPr="00142AE5">
        <w:rPr>
          <w:rFonts w:ascii="Times New Roman" w:hAnsi="Times New Roman"/>
          <w:color w:val="000000"/>
          <w:sz w:val="24"/>
          <w:szCs w:val="24"/>
        </w:rPr>
        <w:t>umu ar pielikumiem (turpmāk – Nolikums)</w:t>
      </w:r>
      <w:r w:rsidRPr="00142AE5">
        <w:rPr>
          <w:rFonts w:ascii="Times New Roman" w:hAnsi="Times New Roman"/>
          <w:color w:val="000000"/>
          <w:spacing w:val="29"/>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 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ņ</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mt,</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lejupielād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jot to</w:t>
      </w:r>
      <w:r w:rsidRPr="00142AE5">
        <w:rPr>
          <w:rFonts w:ascii="Times New Roman" w:hAnsi="Times New Roman"/>
          <w:color w:val="000000"/>
          <w:spacing w:val="4"/>
          <w:sz w:val="24"/>
          <w:szCs w:val="24"/>
        </w:rPr>
        <w:t xml:space="preserve"> </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lektr</w:t>
      </w:r>
      <w:r w:rsidRPr="00142AE5">
        <w:rPr>
          <w:rFonts w:ascii="Times New Roman" w:hAnsi="Times New Roman"/>
          <w:color w:val="000000"/>
          <w:spacing w:val="-1"/>
          <w:sz w:val="24"/>
          <w:szCs w:val="24"/>
        </w:rPr>
        <w:t>o</w:t>
      </w:r>
      <w:r w:rsidRPr="00142AE5">
        <w:rPr>
          <w:rFonts w:ascii="Times New Roman" w:hAnsi="Times New Roman"/>
          <w:color w:val="000000"/>
          <w:sz w:val="24"/>
          <w:szCs w:val="24"/>
        </w:rPr>
        <w:t>niskajā</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mātā</w:t>
      </w:r>
      <w:r w:rsidRPr="00142AE5">
        <w:rPr>
          <w:rFonts w:ascii="Times New Roman" w:hAnsi="Times New Roman"/>
          <w:color w:val="000000"/>
          <w:spacing w:val="5"/>
          <w:sz w:val="24"/>
          <w:szCs w:val="24"/>
        </w:rPr>
        <w:t xml:space="preserve"> </w:t>
      </w:r>
      <w:r w:rsidRPr="00142AE5">
        <w:rPr>
          <w:rFonts w:ascii="Times New Roman" w:hAnsi="Times New Roman"/>
          <w:color w:val="000000"/>
          <w:spacing w:val="1"/>
          <w:sz w:val="24"/>
          <w:szCs w:val="24"/>
        </w:rPr>
        <w:t>no Pircēja profila</w:t>
      </w:r>
      <w:r w:rsidRPr="00142AE5">
        <w:rPr>
          <w:rFonts w:ascii="Times New Roman" w:hAnsi="Times New Roman"/>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tājam</w:t>
      </w:r>
      <w:r w:rsidRPr="00142AE5">
        <w:rPr>
          <w:rFonts w:ascii="Times New Roman" w:hAnsi="Times New Roman"/>
          <w:color w:val="000000"/>
          <w:spacing w:val="1"/>
          <w:sz w:val="24"/>
          <w:szCs w:val="24"/>
        </w:rPr>
        <w:t xml:space="preserve"> </w:t>
      </w:r>
      <w:r w:rsidRPr="00142AE5">
        <w:rPr>
          <w:rFonts w:ascii="Times New Roman" w:hAnsi="Times New Roman"/>
          <w:color w:val="000000"/>
          <w:spacing w:val="-1"/>
          <w:sz w:val="24"/>
          <w:szCs w:val="24"/>
        </w:rPr>
        <w:t>jā</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ko</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l</w:t>
      </w:r>
      <w:r w:rsidRPr="00142AE5">
        <w:rPr>
          <w:rFonts w:ascii="Times New Roman" w:hAnsi="Times New Roman"/>
          <w:color w:val="000000"/>
          <w:spacing w:val="1"/>
          <w:sz w:val="24"/>
          <w:szCs w:val="24"/>
        </w:rPr>
        <w:t>ī</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z</w:t>
      </w:r>
      <w:r w:rsidRPr="00142AE5">
        <w:rPr>
          <w:rFonts w:ascii="Times New Roman" w:hAnsi="Times New Roman"/>
          <w:color w:val="000000"/>
          <w:sz w:val="24"/>
          <w:szCs w:val="24"/>
        </w:rPr>
        <w:t>i turpm</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jiem</w:t>
      </w:r>
      <w:r w:rsidRPr="00142AE5">
        <w:rPr>
          <w:rFonts w:ascii="Times New Roman" w:hAnsi="Times New Roman"/>
          <w:color w:val="000000"/>
          <w:spacing w:val="1"/>
          <w:sz w:val="24"/>
          <w:szCs w:val="24"/>
        </w:rPr>
        <w:t xml:space="preserve"> iespējamiem </w:t>
      </w:r>
      <w:r w:rsidRPr="00142AE5">
        <w:rPr>
          <w:rFonts w:ascii="Times New Roman" w:hAnsi="Times New Roman"/>
          <w:color w:val="000000"/>
          <w:sz w:val="24"/>
          <w:szCs w:val="24"/>
        </w:rPr>
        <w:t xml:space="preserve">grozījumiem Nolikumā, </w:t>
      </w:r>
      <w:r w:rsidRPr="00142AE5">
        <w:rPr>
          <w:rFonts w:ascii="Times New Roman" w:hAnsi="Times New Roman"/>
          <w:color w:val="000000"/>
          <w:spacing w:val="1"/>
          <w:sz w:val="24"/>
          <w:szCs w:val="24"/>
        </w:rPr>
        <w:t xml:space="preserve">iespējamām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snie</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taj</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 xml:space="preserve">m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ldēm</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uz</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pieg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tāju</w:t>
      </w:r>
      <w:r w:rsidRPr="00142AE5">
        <w:rPr>
          <w:rFonts w:ascii="Times New Roman" w:hAnsi="Times New Roman"/>
          <w:color w:val="000000"/>
          <w:spacing w:val="1"/>
          <w:sz w:val="24"/>
          <w:szCs w:val="24"/>
        </w:rPr>
        <w:t xml:space="preserve"> </w:t>
      </w:r>
      <w:r w:rsidRPr="00142AE5">
        <w:rPr>
          <w:rFonts w:ascii="Times New Roman" w:hAnsi="Times New Roman"/>
          <w:color w:val="000000"/>
          <w:spacing w:val="6"/>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utājum</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 xml:space="preserve"> kas tiks publicētas Pircēja profilā, </w:t>
      </w:r>
      <w:r w:rsidRPr="00142AE5">
        <w:rPr>
          <w:rFonts w:ascii="Times New Roman" w:hAnsi="Times New Roman"/>
          <w:color w:val="000000"/>
          <w:sz w:val="24"/>
          <w:szCs w:val="24"/>
        </w:rPr>
        <w:t>kā arī jebkādai citai papildu informācijai, 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ks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publ</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cē</w:t>
      </w:r>
      <w:r w:rsidRPr="00142AE5">
        <w:rPr>
          <w:rFonts w:ascii="Times New Roman" w:hAnsi="Times New Roman"/>
          <w:color w:val="000000"/>
          <w:sz w:val="24"/>
          <w:szCs w:val="24"/>
        </w:rPr>
        <w:t>ta</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Pircēja profilā un/vai Iepirkumu uzraudzības biroja tīmekļvietnē.</w:t>
      </w:r>
    </w:p>
    <w:p w14:paraId="3D22352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jaut</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 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Nolikumu u</w:t>
      </w:r>
      <w:r w:rsidRPr="00142AE5">
        <w:rPr>
          <w:rFonts w:ascii="Times New Roman" w:hAnsi="Times New Roman"/>
          <w:color w:val="000000"/>
          <w:spacing w:val="2"/>
          <w:sz w:val="24"/>
          <w:szCs w:val="24"/>
        </w:rPr>
        <w:t>z</w:t>
      </w:r>
      <w:r w:rsidRPr="00142AE5">
        <w:rPr>
          <w:rFonts w:ascii="Times New Roman" w:hAnsi="Times New Roman"/>
          <w:color w:val="000000"/>
          <w:sz w:val="24"/>
          <w:szCs w:val="24"/>
        </w:rPr>
        <w:t xml:space="preserve">dod </w:t>
      </w:r>
      <w:r w:rsidRPr="00142AE5">
        <w:rPr>
          <w:rFonts w:ascii="Times New Roman" w:hAnsi="Times New Roman"/>
          <w:color w:val="000000"/>
          <w:spacing w:val="-1"/>
          <w:sz w:val="24"/>
          <w:szCs w:val="24"/>
        </w:rPr>
        <w:t>ra</w:t>
      </w:r>
      <w:r w:rsidRPr="00142AE5">
        <w:rPr>
          <w:rFonts w:ascii="Times New Roman" w:hAnsi="Times New Roman"/>
          <w:color w:val="000000"/>
          <w:sz w:val="24"/>
          <w:szCs w:val="24"/>
        </w:rPr>
        <w:t>kst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 xml:space="preserve">skā </w:t>
      </w:r>
      <w:r w:rsidRPr="00142AE5">
        <w:rPr>
          <w:rFonts w:ascii="Times New Roman" w:hAnsi="Times New Roman"/>
          <w:color w:val="000000"/>
          <w:spacing w:val="-1"/>
          <w:sz w:val="24"/>
          <w:szCs w:val="24"/>
        </w:rPr>
        <w:t>ve</w:t>
      </w:r>
      <w:r w:rsidRPr="00142AE5">
        <w:rPr>
          <w:rFonts w:ascii="Times New Roman" w:hAnsi="Times New Roman"/>
          <w:color w:val="000000"/>
          <w:sz w:val="24"/>
          <w:szCs w:val="24"/>
        </w:rPr>
        <w:t>idā, nos</w:t>
      </w:r>
      <w:r w:rsidRPr="00142AE5">
        <w:rPr>
          <w:rFonts w:ascii="Times New Roman" w:hAnsi="Times New Roman"/>
          <w:color w:val="000000"/>
          <w:spacing w:val="3"/>
          <w:sz w:val="24"/>
          <w:szCs w:val="24"/>
        </w:rPr>
        <w:t>ū</w:t>
      </w:r>
      <w:r w:rsidRPr="00142AE5">
        <w:rPr>
          <w:rFonts w:ascii="Times New Roman" w:hAnsi="Times New Roman"/>
          <w:color w:val="000000"/>
          <w:sz w:val="24"/>
          <w:szCs w:val="24"/>
        </w:rPr>
        <w:t>tot</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 xml:space="preserve">tos </w:t>
      </w:r>
      <w:r w:rsidRPr="00142AE5">
        <w:rPr>
          <w:rFonts w:ascii="Times New Roman" w:hAnsi="Times New Roman"/>
          <w:color w:val="000000"/>
          <w:spacing w:val="-1"/>
          <w:sz w:val="24"/>
          <w:szCs w:val="24"/>
        </w:rPr>
        <w:t>Elektronisko iepirkumu sistēmā Pircēja profilā</w:t>
      </w:r>
      <w:r w:rsidRPr="00142AE5">
        <w:rPr>
          <w:rFonts w:ascii="Times New Roman" w:hAnsi="Times New Roman"/>
          <w:color w:val="000000"/>
          <w:sz w:val="24"/>
          <w:szCs w:val="24"/>
        </w:rPr>
        <w:t>.</w:t>
      </w:r>
    </w:p>
    <w:p w14:paraId="645DD422"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2"/>
          <w:sz w:val="24"/>
          <w:szCs w:val="24"/>
        </w:rPr>
        <w:t>J</w:t>
      </w:r>
      <w:r w:rsidRPr="00142AE5">
        <w:rPr>
          <w:rFonts w:ascii="Times New Roman" w:hAnsi="Times New Roman"/>
          <w:color w:val="000000"/>
          <w:sz w:val="24"/>
          <w:szCs w:val="24"/>
        </w:rPr>
        <w:t>a pie</w:t>
      </w:r>
      <w:r w:rsidRPr="00142AE5">
        <w:rPr>
          <w:rFonts w:ascii="Times New Roman" w:hAnsi="Times New Roman"/>
          <w:color w:val="000000"/>
          <w:spacing w:val="-3"/>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 ir laikus</w:t>
      </w:r>
      <w:r w:rsidRPr="00142AE5">
        <w:rPr>
          <w:rFonts w:ascii="Times New Roman" w:hAnsi="Times New Roman"/>
          <w:i/>
          <w:iCs/>
          <w:color w:val="212529"/>
          <w:sz w:val="24"/>
          <w:szCs w:val="24"/>
        </w:rPr>
        <w:t>*</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piep</w:t>
      </w:r>
      <w:r w:rsidRPr="00142AE5">
        <w:rPr>
          <w:rFonts w:ascii="Times New Roman" w:hAnsi="Times New Roman"/>
          <w:color w:val="000000"/>
          <w:spacing w:val="1"/>
          <w:sz w:val="24"/>
          <w:szCs w:val="24"/>
        </w:rPr>
        <w:t>r</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sī</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is</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pi</w:t>
      </w:r>
      <w:r w:rsidRPr="00142AE5">
        <w:rPr>
          <w:rFonts w:ascii="Times New Roman" w:hAnsi="Times New Roman"/>
          <w:color w:val="000000"/>
          <w:spacing w:val="1"/>
          <w:sz w:val="24"/>
          <w:szCs w:val="24"/>
        </w:rPr>
        <w:t>l</w:t>
      </w:r>
      <w:r w:rsidRPr="00142AE5">
        <w:rPr>
          <w:rFonts w:ascii="Times New Roman" w:hAnsi="Times New Roman"/>
          <w:color w:val="000000"/>
          <w:sz w:val="24"/>
          <w:szCs w:val="24"/>
        </w:rPr>
        <w:t>du</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info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w:t>
      </w:r>
      <w:r w:rsidRPr="00142AE5">
        <w:rPr>
          <w:rFonts w:ascii="Times New Roman" w:hAnsi="Times New Roman"/>
          <w:color w:val="000000"/>
          <w:spacing w:val="-1"/>
          <w:sz w:val="24"/>
          <w:szCs w:val="24"/>
        </w:rPr>
        <w:t>c</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u</w:t>
      </w:r>
      <w:r w:rsidRPr="00142AE5">
        <w:rPr>
          <w:rFonts w:ascii="Times New Roman" w:hAnsi="Times New Roman"/>
          <w:color w:val="000000"/>
          <w:spacing w:val="2"/>
          <w:sz w:val="24"/>
          <w:szCs w:val="24"/>
        </w:rPr>
        <w:t xml:space="preserve"> </w:t>
      </w:r>
      <w:r w:rsidRPr="00142AE5">
        <w:rPr>
          <w:rFonts w:ascii="Times New Roman" w:hAnsi="Times New Roman"/>
          <w:sz w:val="24"/>
          <w:szCs w:val="24"/>
        </w:rPr>
        <w:t>par Konkursa dokumentos iekļautajām prasībām,</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K</w:t>
      </w:r>
      <w:r w:rsidRPr="00142AE5">
        <w:rPr>
          <w:rFonts w:ascii="Times New Roman" w:hAnsi="Times New Roman"/>
          <w:color w:val="000000"/>
          <w:spacing w:val="2"/>
          <w:sz w:val="24"/>
          <w:szCs w:val="24"/>
        </w:rPr>
        <w:t>o</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2"/>
          <w:sz w:val="24"/>
          <w:szCs w:val="24"/>
        </w:rPr>
        <w:t xml:space="preserve"> </w:t>
      </w:r>
      <w:r w:rsidRPr="00142AE5">
        <w:rPr>
          <w:rFonts w:ascii="Times New Roman" w:hAnsi="Times New Roman"/>
          <w:color w:val="000000"/>
          <w:spacing w:val="-1"/>
          <w:sz w:val="24"/>
          <w:szCs w:val="24"/>
        </w:rPr>
        <w:t>to</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sniedz piecu darbdienu laikā, bet ne vēlāk kā sešas dienas pirms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 iesni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2"/>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te</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ņa</w:t>
      </w:r>
      <w:r w:rsidRPr="00142AE5">
        <w:rPr>
          <w:rFonts w:ascii="Times New Roman" w:hAnsi="Times New Roman"/>
          <w:color w:val="000000"/>
          <w:spacing w:val="-1"/>
          <w:sz w:val="24"/>
          <w:szCs w:val="24"/>
        </w:rPr>
        <w:t xml:space="preserve"> </w:t>
      </w:r>
      <w:r w:rsidRPr="00142AE5">
        <w:rPr>
          <w:rFonts w:ascii="Times New Roman" w:hAnsi="Times New Roman"/>
          <w:color w:val="000000"/>
          <w:spacing w:val="2"/>
          <w:sz w:val="24"/>
          <w:szCs w:val="24"/>
        </w:rPr>
        <w:t>b</w:t>
      </w:r>
      <w:r w:rsidRPr="00142AE5">
        <w:rPr>
          <w:rFonts w:ascii="Times New Roman" w:hAnsi="Times New Roman"/>
          <w:color w:val="000000"/>
          <w:spacing w:val="-1"/>
          <w:sz w:val="24"/>
          <w:szCs w:val="24"/>
        </w:rPr>
        <w:t>e</w:t>
      </w:r>
      <w:r w:rsidRPr="00142AE5">
        <w:rPr>
          <w:rFonts w:ascii="Times New Roman" w:hAnsi="Times New Roman"/>
          <w:color w:val="000000"/>
          <w:spacing w:val="3"/>
          <w:sz w:val="24"/>
          <w:szCs w:val="24"/>
        </w:rPr>
        <w:t>i</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m.</w:t>
      </w:r>
    </w:p>
    <w:p w14:paraId="7EA01AAD" w14:textId="77777777" w:rsidR="00DB4A4F" w:rsidRPr="006C25DE" w:rsidRDefault="00DB4A4F" w:rsidP="00DB4A4F">
      <w:pPr>
        <w:pStyle w:val="Sarakstarindkopa"/>
        <w:widowControl w:val="0"/>
        <w:autoSpaceDE w:val="0"/>
        <w:autoSpaceDN w:val="0"/>
        <w:adjustRightInd w:val="0"/>
        <w:ind w:left="540"/>
        <w:jc w:val="both"/>
        <w:rPr>
          <w:color w:val="000000"/>
          <w:sz w:val="24"/>
          <w:szCs w:val="24"/>
        </w:rPr>
      </w:pPr>
      <w:r w:rsidRPr="006C25DE">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themeColor="text1"/>
          <w:sz w:val="24"/>
          <w:szCs w:val="24"/>
        </w:rPr>
      </w:pPr>
      <w:r w:rsidRPr="00142AE5">
        <w:rPr>
          <w:rFonts w:ascii="Times New Roman" w:hAnsi="Times New Roman"/>
          <w:color w:val="000000"/>
          <w:spacing w:val="-1"/>
          <w:sz w:val="24"/>
          <w:szCs w:val="24"/>
        </w:rPr>
        <w:t>Papildu informāciju pasūtītājs ievieto pircēja profilā, kur ir pieejami iepirkuma procedūras dokumenti, norādot arī uzdoto jautājumu</w:t>
      </w:r>
      <w:r w:rsidRPr="00142AE5">
        <w:rPr>
          <w:rFonts w:ascii="Times New Roman" w:hAnsi="Times New Roman"/>
          <w:color w:val="000000"/>
          <w:sz w:val="24"/>
          <w:szCs w:val="24"/>
        </w:rPr>
        <w:t>.</w:t>
      </w:r>
    </w:p>
    <w:p w14:paraId="1AEFD61F"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z w:val="24"/>
          <w:szCs w:val="24"/>
        </w:rPr>
        <w:t>I</w:t>
      </w:r>
      <w:r w:rsidRPr="006C25DE">
        <w:rPr>
          <w:b/>
          <w:bCs/>
          <w:color w:val="000000"/>
          <w:spacing w:val="1"/>
          <w:sz w:val="24"/>
          <w:szCs w:val="24"/>
        </w:rPr>
        <w:t>nf</w:t>
      </w:r>
      <w:r w:rsidRPr="006C25DE">
        <w:rPr>
          <w:b/>
          <w:bCs/>
          <w:color w:val="000000"/>
          <w:sz w:val="24"/>
          <w:szCs w:val="24"/>
        </w:rPr>
        <w:t>o</w:t>
      </w:r>
      <w:r w:rsidRPr="006C25DE">
        <w:rPr>
          <w:b/>
          <w:bCs/>
          <w:color w:val="000000"/>
          <w:spacing w:val="-1"/>
          <w:sz w:val="24"/>
          <w:szCs w:val="24"/>
        </w:rPr>
        <w:t>r</w:t>
      </w:r>
      <w:r w:rsidRPr="006C25DE">
        <w:rPr>
          <w:b/>
          <w:bCs/>
          <w:color w:val="000000"/>
          <w:spacing w:val="-3"/>
          <w:sz w:val="24"/>
          <w:szCs w:val="24"/>
        </w:rPr>
        <w:t>m</w:t>
      </w:r>
      <w:r w:rsidRPr="006C25DE">
        <w:rPr>
          <w:b/>
          <w:bCs/>
          <w:color w:val="000000"/>
          <w:sz w:val="24"/>
          <w:szCs w:val="24"/>
        </w:rPr>
        <w:t>ā</w:t>
      </w:r>
      <w:r w:rsidRPr="006C25DE">
        <w:rPr>
          <w:b/>
          <w:bCs/>
          <w:color w:val="000000"/>
          <w:spacing w:val="-1"/>
          <w:sz w:val="24"/>
          <w:szCs w:val="24"/>
        </w:rPr>
        <w:t>c</w:t>
      </w:r>
      <w:r w:rsidRPr="006C25DE">
        <w:rPr>
          <w:b/>
          <w:bCs/>
          <w:color w:val="000000"/>
          <w:sz w:val="24"/>
          <w:szCs w:val="24"/>
        </w:rPr>
        <w:t>ijas a</w:t>
      </w:r>
      <w:r w:rsidRPr="006C25DE">
        <w:rPr>
          <w:b/>
          <w:bCs/>
          <w:color w:val="000000"/>
          <w:spacing w:val="3"/>
          <w:sz w:val="24"/>
          <w:szCs w:val="24"/>
        </w:rPr>
        <w:t>p</w:t>
      </w:r>
      <w:r w:rsidRPr="006C25DE">
        <w:rPr>
          <w:b/>
          <w:bCs/>
          <w:color w:val="000000"/>
          <w:spacing w:val="-3"/>
          <w:sz w:val="24"/>
          <w:szCs w:val="24"/>
        </w:rPr>
        <w:t>m</w:t>
      </w:r>
      <w:r w:rsidRPr="006C25DE">
        <w:rPr>
          <w:b/>
          <w:bCs/>
          <w:color w:val="000000"/>
          <w:sz w:val="24"/>
          <w:szCs w:val="24"/>
        </w:rPr>
        <w:t>ai</w:t>
      </w:r>
      <w:r w:rsidRPr="006C25DE">
        <w:rPr>
          <w:b/>
          <w:bCs/>
          <w:color w:val="000000"/>
          <w:spacing w:val="1"/>
          <w:sz w:val="24"/>
          <w:szCs w:val="24"/>
        </w:rPr>
        <w:t>ņ</w:t>
      </w:r>
      <w:r w:rsidRPr="006C25DE">
        <w:rPr>
          <w:b/>
          <w:bCs/>
          <w:color w:val="000000"/>
          <w:sz w:val="24"/>
          <w:szCs w:val="24"/>
        </w:rPr>
        <w:t xml:space="preserve">as </w:t>
      </w:r>
      <w:r w:rsidRPr="006C25DE">
        <w:rPr>
          <w:b/>
          <w:bCs/>
          <w:color w:val="000000"/>
          <w:spacing w:val="1"/>
          <w:sz w:val="24"/>
          <w:szCs w:val="24"/>
        </w:rPr>
        <w:t>k</w:t>
      </w:r>
      <w:r w:rsidRPr="006C25DE">
        <w:rPr>
          <w:b/>
          <w:bCs/>
          <w:color w:val="000000"/>
          <w:sz w:val="24"/>
          <w:szCs w:val="24"/>
        </w:rPr>
        <w:t>ā</w:t>
      </w:r>
      <w:r w:rsidRPr="006C25DE">
        <w:rPr>
          <w:b/>
          <w:bCs/>
          <w:color w:val="000000"/>
          <w:spacing w:val="-1"/>
          <w:sz w:val="24"/>
          <w:szCs w:val="24"/>
        </w:rPr>
        <w:t>r</w:t>
      </w:r>
      <w:r w:rsidRPr="006C25DE">
        <w:rPr>
          <w:b/>
          <w:bCs/>
          <w:color w:val="000000"/>
          <w:sz w:val="24"/>
          <w:szCs w:val="24"/>
        </w:rPr>
        <w:t>tība:</w:t>
      </w:r>
      <w:r w:rsidRPr="006C25DE">
        <w:rPr>
          <w:color w:val="000000"/>
          <w:sz w:val="24"/>
          <w:szCs w:val="24"/>
        </w:rPr>
        <w:t xml:space="preserve"> Komisija</w:t>
      </w:r>
      <w:r w:rsidRPr="006C25DE">
        <w:rPr>
          <w:color w:val="000000"/>
          <w:spacing w:val="-1"/>
          <w:sz w:val="24"/>
          <w:szCs w:val="24"/>
        </w:rPr>
        <w:t xml:space="preserve"> </w:t>
      </w:r>
      <w:r w:rsidRPr="006C25DE">
        <w:rPr>
          <w:color w:val="000000"/>
          <w:sz w:val="24"/>
          <w:szCs w:val="24"/>
        </w:rPr>
        <w:t>un pi</w:t>
      </w:r>
      <w:r w:rsidRPr="006C25DE">
        <w:rPr>
          <w:color w:val="000000"/>
          <w:spacing w:val="1"/>
          <w:sz w:val="24"/>
          <w:szCs w:val="24"/>
        </w:rPr>
        <w:t>e</w:t>
      </w:r>
      <w:r w:rsidRPr="006C25DE">
        <w:rPr>
          <w:color w:val="000000"/>
          <w:spacing w:val="-2"/>
          <w:sz w:val="24"/>
          <w:szCs w:val="24"/>
        </w:rPr>
        <w:t>g</w:t>
      </w:r>
      <w:r w:rsidRPr="006C25DE">
        <w:rPr>
          <w:color w:val="000000"/>
          <w:spacing w:val="-1"/>
          <w:sz w:val="24"/>
          <w:szCs w:val="24"/>
        </w:rPr>
        <w:t>ā</w:t>
      </w:r>
      <w:r w:rsidRPr="006C25DE">
        <w:rPr>
          <w:color w:val="000000"/>
          <w:spacing w:val="2"/>
          <w:sz w:val="24"/>
          <w:szCs w:val="24"/>
        </w:rPr>
        <w:t>d</w:t>
      </w:r>
      <w:r w:rsidRPr="006C25DE">
        <w:rPr>
          <w:color w:val="000000"/>
          <w:spacing w:val="-1"/>
          <w:sz w:val="24"/>
          <w:szCs w:val="24"/>
        </w:rPr>
        <w:t>ā</w:t>
      </w:r>
      <w:r w:rsidRPr="006C25DE">
        <w:rPr>
          <w:color w:val="000000"/>
          <w:sz w:val="24"/>
          <w:szCs w:val="24"/>
        </w:rPr>
        <w:t xml:space="preserve">tājs </w:t>
      </w:r>
      <w:r w:rsidRPr="006C25DE">
        <w:rPr>
          <w:color w:val="000000"/>
          <w:spacing w:val="1"/>
          <w:sz w:val="24"/>
          <w:szCs w:val="24"/>
        </w:rPr>
        <w:t>a</w:t>
      </w:r>
      <w:r w:rsidRPr="006C25DE">
        <w:rPr>
          <w:color w:val="000000"/>
          <w:sz w:val="24"/>
          <w:szCs w:val="24"/>
        </w:rPr>
        <w:t>r in</w:t>
      </w:r>
      <w:r w:rsidRPr="006C25DE">
        <w:rPr>
          <w:color w:val="000000"/>
          <w:spacing w:val="-1"/>
          <w:sz w:val="24"/>
          <w:szCs w:val="24"/>
        </w:rPr>
        <w:t>f</w:t>
      </w:r>
      <w:r w:rsidRPr="006C25DE">
        <w:rPr>
          <w:color w:val="000000"/>
          <w:sz w:val="24"/>
          <w:szCs w:val="24"/>
        </w:rPr>
        <w:t>o</w:t>
      </w:r>
      <w:r w:rsidRPr="006C25DE">
        <w:rPr>
          <w:color w:val="000000"/>
          <w:spacing w:val="-1"/>
          <w:sz w:val="24"/>
          <w:szCs w:val="24"/>
        </w:rPr>
        <w:t>r</w:t>
      </w:r>
      <w:r w:rsidRPr="006C25DE">
        <w:rPr>
          <w:color w:val="000000"/>
          <w:sz w:val="24"/>
          <w:szCs w:val="24"/>
        </w:rPr>
        <w:t>mā</w:t>
      </w:r>
      <w:r w:rsidRPr="006C25DE">
        <w:rPr>
          <w:color w:val="000000"/>
          <w:spacing w:val="-1"/>
          <w:sz w:val="24"/>
          <w:szCs w:val="24"/>
        </w:rPr>
        <w:t>c</w:t>
      </w:r>
      <w:r w:rsidRPr="006C25DE">
        <w:rPr>
          <w:color w:val="000000"/>
          <w:sz w:val="24"/>
          <w:szCs w:val="24"/>
        </w:rPr>
        <w:t>i</w:t>
      </w:r>
      <w:r w:rsidRPr="006C25DE">
        <w:rPr>
          <w:color w:val="000000"/>
          <w:spacing w:val="1"/>
          <w:sz w:val="24"/>
          <w:szCs w:val="24"/>
        </w:rPr>
        <w:t>j</w:t>
      </w:r>
      <w:r w:rsidRPr="006C25DE">
        <w:rPr>
          <w:color w:val="000000"/>
          <w:sz w:val="24"/>
          <w:szCs w:val="24"/>
        </w:rPr>
        <w:t xml:space="preserve">u </w:t>
      </w:r>
      <w:r w:rsidRPr="006C25DE">
        <w:rPr>
          <w:color w:val="000000"/>
          <w:spacing w:val="-1"/>
          <w:sz w:val="24"/>
          <w:szCs w:val="24"/>
        </w:rPr>
        <w:t>a</w:t>
      </w:r>
      <w:r w:rsidRPr="006C25DE">
        <w:rPr>
          <w:color w:val="000000"/>
          <w:sz w:val="24"/>
          <w:szCs w:val="24"/>
        </w:rPr>
        <w:t>pmai</w:t>
      </w:r>
      <w:r w:rsidRPr="006C25DE">
        <w:rPr>
          <w:color w:val="000000"/>
          <w:spacing w:val="2"/>
          <w:sz w:val="24"/>
          <w:szCs w:val="24"/>
        </w:rPr>
        <w:t>n</w:t>
      </w:r>
      <w:r w:rsidRPr="006C25DE">
        <w:rPr>
          <w:color w:val="000000"/>
          <w:spacing w:val="-1"/>
          <w:sz w:val="24"/>
          <w:szCs w:val="24"/>
        </w:rPr>
        <w:t>ā</w:t>
      </w:r>
      <w:r w:rsidRPr="006C25DE">
        <w:rPr>
          <w:color w:val="000000"/>
          <w:sz w:val="24"/>
          <w:szCs w:val="24"/>
        </w:rPr>
        <w:t xml:space="preserve">s </w:t>
      </w:r>
      <w:r w:rsidRPr="006C25DE">
        <w:rPr>
          <w:color w:val="000000"/>
          <w:spacing w:val="2"/>
          <w:sz w:val="24"/>
          <w:szCs w:val="24"/>
        </w:rPr>
        <w:t>r</w:t>
      </w:r>
      <w:r w:rsidRPr="006C25DE">
        <w:rPr>
          <w:color w:val="000000"/>
          <w:spacing w:val="-1"/>
          <w:sz w:val="24"/>
          <w:szCs w:val="24"/>
        </w:rPr>
        <w:t>a</w:t>
      </w:r>
      <w:r w:rsidRPr="006C25DE">
        <w:rPr>
          <w:color w:val="000000"/>
          <w:sz w:val="24"/>
          <w:szCs w:val="24"/>
        </w:rPr>
        <w:t>kst</w:t>
      </w:r>
      <w:r w:rsidRPr="006C25DE">
        <w:rPr>
          <w:color w:val="000000"/>
          <w:spacing w:val="1"/>
          <w:sz w:val="24"/>
          <w:szCs w:val="24"/>
        </w:rPr>
        <w:t>i</w:t>
      </w:r>
      <w:r w:rsidRPr="006C25DE">
        <w:rPr>
          <w:color w:val="000000"/>
          <w:sz w:val="24"/>
          <w:szCs w:val="24"/>
        </w:rPr>
        <w:t>ski, izmantojot Nolikuma 1.5. apakšpunktā norādīto e-pasta adresi.</w:t>
      </w:r>
    </w:p>
    <w:p w14:paraId="4435C52D"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pacing w:val="-3"/>
          <w:sz w:val="24"/>
          <w:szCs w:val="24"/>
        </w:rPr>
        <w:t>P</w:t>
      </w:r>
      <w:r w:rsidRPr="006C25DE">
        <w:rPr>
          <w:b/>
          <w:bCs/>
          <w:color w:val="000000"/>
          <w:spacing w:val="1"/>
          <w:sz w:val="24"/>
          <w:szCs w:val="24"/>
        </w:rPr>
        <w:t>r</w:t>
      </w:r>
      <w:r w:rsidRPr="006C25DE">
        <w:rPr>
          <w:b/>
          <w:bCs/>
          <w:color w:val="000000"/>
          <w:spacing w:val="-1"/>
          <w:sz w:val="24"/>
          <w:szCs w:val="24"/>
        </w:rPr>
        <w:t>e</w:t>
      </w:r>
      <w:r w:rsidRPr="006C25DE">
        <w:rPr>
          <w:b/>
          <w:bCs/>
          <w:color w:val="000000"/>
          <w:spacing w:val="1"/>
          <w:sz w:val="24"/>
          <w:szCs w:val="24"/>
        </w:rPr>
        <w:t>t</w:t>
      </w:r>
      <w:r w:rsidRPr="006C25DE">
        <w:rPr>
          <w:b/>
          <w:bCs/>
          <w:color w:val="000000"/>
          <w:spacing w:val="-1"/>
          <w:sz w:val="24"/>
          <w:szCs w:val="24"/>
        </w:rPr>
        <w:t>e</w:t>
      </w:r>
      <w:r w:rsidRPr="006C25DE">
        <w:rPr>
          <w:b/>
          <w:bCs/>
          <w:color w:val="000000"/>
          <w:spacing w:val="1"/>
          <w:sz w:val="24"/>
          <w:szCs w:val="24"/>
        </w:rPr>
        <w:t>nd</w:t>
      </w:r>
      <w:r w:rsidRPr="006C25DE">
        <w:rPr>
          <w:b/>
          <w:bCs/>
          <w:color w:val="000000"/>
          <w:spacing w:val="-1"/>
          <w:sz w:val="24"/>
          <w:szCs w:val="24"/>
        </w:rPr>
        <w:t>e</w:t>
      </w:r>
      <w:r w:rsidRPr="006C25DE">
        <w:rPr>
          <w:b/>
          <w:bCs/>
          <w:color w:val="000000"/>
          <w:spacing w:val="1"/>
          <w:sz w:val="24"/>
          <w:szCs w:val="24"/>
        </w:rPr>
        <w:t>n</w:t>
      </w:r>
      <w:r w:rsidRPr="006C25DE">
        <w:rPr>
          <w:b/>
          <w:bCs/>
          <w:color w:val="000000"/>
          <w:sz w:val="24"/>
          <w:szCs w:val="24"/>
        </w:rPr>
        <w:t>ti un piedāvājums:</w:t>
      </w:r>
      <w:r w:rsidRPr="006C25DE">
        <w:rPr>
          <w:color w:val="000000"/>
          <w:sz w:val="24"/>
          <w:szCs w:val="24"/>
        </w:rPr>
        <w:t xml:space="preserve"> </w:t>
      </w:r>
    </w:p>
    <w:p w14:paraId="5DDA224B"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pacing w:val="1"/>
          <w:sz w:val="24"/>
          <w:szCs w:val="24"/>
        </w:rPr>
        <w:t>P</w:t>
      </w:r>
      <w:r w:rsidRPr="006C25DE">
        <w:rPr>
          <w:color w:val="000000"/>
          <w:sz w:val="24"/>
          <w:szCs w:val="24"/>
        </w:rPr>
        <w:t>r</w:t>
      </w:r>
      <w:r w:rsidRPr="006C25DE">
        <w:rPr>
          <w:color w:val="000000"/>
          <w:spacing w:val="-2"/>
          <w:sz w:val="24"/>
          <w:szCs w:val="24"/>
        </w:rPr>
        <w:t>e</w:t>
      </w:r>
      <w:r w:rsidRPr="006C25DE">
        <w:rPr>
          <w:color w:val="000000"/>
          <w:sz w:val="24"/>
          <w:szCs w:val="24"/>
        </w:rPr>
        <w:t>tend</w:t>
      </w:r>
      <w:r w:rsidRPr="006C25DE">
        <w:rPr>
          <w:color w:val="000000"/>
          <w:spacing w:val="-1"/>
          <w:sz w:val="24"/>
          <w:szCs w:val="24"/>
        </w:rPr>
        <w:t>e</w:t>
      </w:r>
      <w:r w:rsidRPr="006C25DE">
        <w:rPr>
          <w:color w:val="000000"/>
          <w:sz w:val="24"/>
          <w:szCs w:val="24"/>
        </w:rPr>
        <w:t>nts</w:t>
      </w:r>
      <w:r w:rsidRPr="006C25DE">
        <w:rPr>
          <w:color w:val="000000"/>
          <w:spacing w:val="22"/>
          <w:sz w:val="24"/>
          <w:szCs w:val="24"/>
        </w:rPr>
        <w:t xml:space="preserve"> </w:t>
      </w:r>
      <w:r w:rsidRPr="006C25DE">
        <w:rPr>
          <w:color w:val="000000"/>
          <w:sz w:val="24"/>
          <w:szCs w:val="24"/>
        </w:rPr>
        <w:t>v</w:t>
      </w:r>
      <w:r w:rsidRPr="006C25DE">
        <w:rPr>
          <w:color w:val="000000"/>
          <w:spacing w:val="-1"/>
          <w:sz w:val="24"/>
          <w:szCs w:val="24"/>
        </w:rPr>
        <w:t>a</w:t>
      </w:r>
      <w:r w:rsidRPr="006C25DE">
        <w:rPr>
          <w:color w:val="000000"/>
          <w:sz w:val="24"/>
          <w:szCs w:val="24"/>
        </w:rPr>
        <w:t>r</w:t>
      </w:r>
      <w:r w:rsidRPr="006C25DE">
        <w:rPr>
          <w:color w:val="000000"/>
          <w:spacing w:val="21"/>
          <w:sz w:val="24"/>
          <w:szCs w:val="24"/>
        </w:rPr>
        <w:t xml:space="preserve"> </w:t>
      </w:r>
      <w:r w:rsidRPr="006C25DE">
        <w:rPr>
          <w:color w:val="000000"/>
          <w:sz w:val="24"/>
          <w:szCs w:val="24"/>
        </w:rPr>
        <w:t>būt</w:t>
      </w:r>
      <w:r w:rsidRPr="006C25DE">
        <w:rPr>
          <w:color w:val="000000"/>
          <w:spacing w:val="22"/>
          <w:sz w:val="24"/>
          <w:szCs w:val="24"/>
        </w:rPr>
        <w:t xml:space="preserve"> </w:t>
      </w:r>
      <w:r w:rsidRPr="006C25DE">
        <w:rPr>
          <w:color w:val="000000"/>
          <w:sz w:val="24"/>
          <w:szCs w:val="24"/>
        </w:rPr>
        <w:t>PIL 1. panta 22. punktā noteiktā persona,</w:t>
      </w:r>
      <w:r w:rsidRPr="006C25DE">
        <w:rPr>
          <w:color w:val="000000"/>
          <w:spacing w:val="2"/>
          <w:sz w:val="24"/>
          <w:szCs w:val="24"/>
        </w:rPr>
        <w:t xml:space="preserve"> </w:t>
      </w:r>
      <w:r w:rsidRPr="006C25DE">
        <w:rPr>
          <w:color w:val="000000"/>
          <w:sz w:val="24"/>
          <w:szCs w:val="24"/>
        </w:rPr>
        <w:t>kura ir</w:t>
      </w:r>
      <w:r w:rsidRPr="006C25DE">
        <w:rPr>
          <w:color w:val="000000"/>
          <w:spacing w:val="1"/>
          <w:sz w:val="24"/>
          <w:szCs w:val="24"/>
        </w:rPr>
        <w:t xml:space="preserve"> </w:t>
      </w:r>
      <w:r w:rsidRPr="006C25DE">
        <w:rPr>
          <w:color w:val="000000"/>
          <w:sz w:val="24"/>
          <w:szCs w:val="24"/>
        </w:rPr>
        <w:t>i</w:t>
      </w:r>
      <w:r w:rsidRPr="006C25DE">
        <w:rPr>
          <w:color w:val="000000"/>
          <w:spacing w:val="2"/>
          <w:sz w:val="24"/>
          <w:szCs w:val="24"/>
        </w:rPr>
        <w:t>e</w:t>
      </w:r>
      <w:r w:rsidRPr="006C25DE">
        <w:rPr>
          <w:color w:val="000000"/>
          <w:sz w:val="24"/>
          <w:szCs w:val="24"/>
        </w:rPr>
        <w:t>snie</w:t>
      </w:r>
      <w:r w:rsidRPr="006C25DE">
        <w:rPr>
          <w:color w:val="000000"/>
          <w:spacing w:val="-3"/>
          <w:sz w:val="24"/>
          <w:szCs w:val="24"/>
        </w:rPr>
        <w:t>g</w:t>
      </w:r>
      <w:r w:rsidRPr="006C25DE">
        <w:rPr>
          <w:color w:val="000000"/>
          <w:sz w:val="24"/>
          <w:szCs w:val="24"/>
        </w:rPr>
        <w:t>usi</w:t>
      </w:r>
      <w:r w:rsidRPr="006C25DE">
        <w:rPr>
          <w:color w:val="000000"/>
          <w:spacing w:val="2"/>
          <w:sz w:val="24"/>
          <w:szCs w:val="24"/>
        </w:rPr>
        <w:t xml:space="preserve"> </w:t>
      </w:r>
      <w:r w:rsidRPr="006C25DE">
        <w:rPr>
          <w:color w:val="000000"/>
          <w:sz w:val="24"/>
          <w:szCs w:val="24"/>
        </w:rPr>
        <w:lastRenderedPageBreak/>
        <w:t>pied</w:t>
      </w:r>
      <w:r w:rsidRPr="006C25DE">
        <w:rPr>
          <w:color w:val="000000"/>
          <w:spacing w:val="-1"/>
          <w:sz w:val="24"/>
          <w:szCs w:val="24"/>
        </w:rPr>
        <w:t>ā</w:t>
      </w:r>
      <w:r w:rsidRPr="006C25DE">
        <w:rPr>
          <w:color w:val="000000"/>
          <w:spacing w:val="2"/>
          <w:sz w:val="24"/>
          <w:szCs w:val="24"/>
        </w:rPr>
        <w:t>v</w:t>
      </w:r>
      <w:r w:rsidRPr="006C25DE">
        <w:rPr>
          <w:color w:val="000000"/>
          <w:spacing w:val="-1"/>
          <w:sz w:val="24"/>
          <w:szCs w:val="24"/>
        </w:rPr>
        <w:t>ā</w:t>
      </w:r>
      <w:r w:rsidRPr="006C25DE">
        <w:rPr>
          <w:color w:val="000000"/>
          <w:sz w:val="24"/>
          <w:szCs w:val="24"/>
        </w:rPr>
        <w:t>ju</w:t>
      </w:r>
      <w:r w:rsidRPr="006C25DE">
        <w:rPr>
          <w:color w:val="000000"/>
          <w:spacing w:val="1"/>
          <w:sz w:val="24"/>
          <w:szCs w:val="24"/>
        </w:rPr>
        <w:t>m</w:t>
      </w:r>
      <w:r w:rsidRPr="006C25DE">
        <w:rPr>
          <w:color w:val="000000"/>
          <w:sz w:val="24"/>
          <w:szCs w:val="24"/>
        </w:rPr>
        <w:t>u</w:t>
      </w:r>
      <w:r w:rsidRPr="006C25DE">
        <w:rPr>
          <w:color w:val="000000"/>
          <w:spacing w:val="2"/>
          <w:sz w:val="24"/>
          <w:szCs w:val="24"/>
        </w:rPr>
        <w:t xml:space="preserve"> </w:t>
      </w:r>
      <w:r w:rsidRPr="006C25DE">
        <w:rPr>
          <w:color w:val="000000"/>
          <w:spacing w:val="-1"/>
          <w:sz w:val="24"/>
          <w:szCs w:val="24"/>
        </w:rPr>
        <w:t>K</w:t>
      </w:r>
      <w:r w:rsidRPr="006C25DE">
        <w:rPr>
          <w:color w:val="000000"/>
          <w:sz w:val="24"/>
          <w:szCs w:val="24"/>
        </w:rPr>
        <w:t>onku</w:t>
      </w:r>
      <w:r w:rsidRPr="006C25DE">
        <w:rPr>
          <w:color w:val="000000"/>
          <w:spacing w:val="-1"/>
          <w:sz w:val="24"/>
          <w:szCs w:val="24"/>
        </w:rPr>
        <w:t>r</w:t>
      </w:r>
      <w:r w:rsidRPr="006C25DE">
        <w:rPr>
          <w:color w:val="000000"/>
          <w:spacing w:val="1"/>
          <w:sz w:val="24"/>
          <w:szCs w:val="24"/>
        </w:rPr>
        <w:t>s</w:t>
      </w:r>
      <w:r w:rsidRPr="006C25DE">
        <w:rPr>
          <w:color w:val="000000"/>
          <w:sz w:val="24"/>
          <w:szCs w:val="24"/>
        </w:rPr>
        <w:t xml:space="preserve">ā. </w:t>
      </w:r>
    </w:p>
    <w:p w14:paraId="14627403"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z w:val="24"/>
          <w:szCs w:val="24"/>
        </w:rPr>
        <w:t>Piedāvājums Nolikuma izpratnē ir dokumentu kopums, kas sastāv no Nolikuma 4. punktā uzskaitītajiem dokumentiem.</w:t>
      </w:r>
    </w:p>
    <w:p w14:paraId="2009459F" w14:textId="7BB60FC5" w:rsidR="00DB4A4F" w:rsidRPr="00142AE5" w:rsidRDefault="0EF74218" w:rsidP="6B2604D3">
      <w:pPr>
        <w:widowControl w:val="0"/>
        <w:autoSpaceDE w:val="0"/>
        <w:autoSpaceDN w:val="0"/>
        <w:adjustRightInd w:val="0"/>
        <w:jc w:val="both"/>
        <w:rPr>
          <w:rFonts w:ascii="Times New Roman" w:hAnsi="Times New Roman"/>
          <w:color w:val="000000"/>
          <w:sz w:val="24"/>
          <w:szCs w:val="24"/>
        </w:rPr>
      </w:pPr>
      <w:r w:rsidRPr="00142AE5">
        <w:rPr>
          <w:rFonts w:ascii="Times New Roman" w:hAnsi="Times New Roman"/>
          <w:b/>
          <w:bCs/>
          <w:color w:val="000000"/>
          <w:spacing w:val="-3"/>
          <w:sz w:val="24"/>
          <w:szCs w:val="24"/>
        </w:rPr>
        <w:t xml:space="preserve">1.9.  </w:t>
      </w:r>
      <w:r w:rsidR="00DB4A4F" w:rsidRPr="00142AE5">
        <w:rPr>
          <w:rFonts w:ascii="Times New Roman" w:hAnsi="Times New Roman"/>
          <w:b/>
          <w:bCs/>
          <w:color w:val="000000"/>
          <w:spacing w:val="-3"/>
          <w:sz w:val="24"/>
          <w:szCs w:val="24"/>
        </w:rPr>
        <w:t>P</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z w:val="24"/>
          <w:szCs w:val="24"/>
        </w:rPr>
        <w:t>asī</w:t>
      </w:r>
      <w:r w:rsidR="00DB4A4F" w:rsidRPr="00142AE5">
        <w:rPr>
          <w:rFonts w:ascii="Times New Roman" w:hAnsi="Times New Roman"/>
          <w:b/>
          <w:bCs/>
          <w:color w:val="000000"/>
          <w:spacing w:val="1"/>
          <w:sz w:val="24"/>
          <w:szCs w:val="24"/>
        </w:rPr>
        <w:t>b</w:t>
      </w:r>
      <w:r w:rsidR="00DB4A4F" w:rsidRPr="00142AE5">
        <w:rPr>
          <w:rFonts w:ascii="Times New Roman" w:hAnsi="Times New Roman"/>
          <w:b/>
          <w:bCs/>
          <w:color w:val="000000"/>
          <w:sz w:val="24"/>
          <w:szCs w:val="24"/>
        </w:rPr>
        <w:t xml:space="preserve">as </w:t>
      </w:r>
      <w:r w:rsidR="00DB4A4F" w:rsidRPr="00142AE5">
        <w:rPr>
          <w:rFonts w:ascii="Times New Roman" w:hAnsi="Times New Roman"/>
          <w:b/>
          <w:bCs/>
          <w:color w:val="000000"/>
          <w:spacing w:val="1"/>
          <w:sz w:val="24"/>
          <w:szCs w:val="24"/>
        </w:rPr>
        <w:t>p</w:t>
      </w:r>
      <w:r w:rsidR="00DB4A4F" w:rsidRPr="00142AE5">
        <w:rPr>
          <w:rFonts w:ascii="Times New Roman" w:hAnsi="Times New Roman"/>
          <w:b/>
          <w:bCs/>
          <w:color w:val="000000"/>
          <w:sz w:val="24"/>
          <w:szCs w:val="24"/>
        </w:rPr>
        <w:t>iedāvāju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z w:val="24"/>
          <w:szCs w:val="24"/>
        </w:rPr>
        <w:t>a</w:t>
      </w:r>
      <w:r w:rsidR="00DB4A4F" w:rsidRPr="00142AE5">
        <w:rPr>
          <w:rFonts w:ascii="Times New Roman" w:hAnsi="Times New Roman"/>
          <w:b/>
          <w:bCs/>
          <w:color w:val="000000"/>
          <w:spacing w:val="2"/>
          <w:sz w:val="24"/>
          <w:szCs w:val="24"/>
        </w:rPr>
        <w:t xml:space="preserve"> </w:t>
      </w:r>
      <w:r w:rsidR="00DB4A4F" w:rsidRPr="00142AE5">
        <w:rPr>
          <w:rFonts w:ascii="Times New Roman" w:hAnsi="Times New Roman"/>
          <w:b/>
          <w:bCs/>
          <w:color w:val="000000"/>
          <w:spacing w:val="1"/>
          <w:sz w:val="24"/>
          <w:szCs w:val="24"/>
        </w:rPr>
        <w:t>n</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f</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1"/>
          <w:sz w:val="24"/>
          <w:szCs w:val="24"/>
        </w:rPr>
        <w:t>ē</w:t>
      </w:r>
      <w:r w:rsidR="00DB4A4F" w:rsidRPr="00142AE5">
        <w:rPr>
          <w:rFonts w:ascii="Times New Roman" w:hAnsi="Times New Roman"/>
          <w:b/>
          <w:bCs/>
          <w:color w:val="000000"/>
          <w:sz w:val="24"/>
          <w:szCs w:val="24"/>
        </w:rPr>
        <w:t>j</w:t>
      </w:r>
      <w:r w:rsidR="00DB4A4F" w:rsidRPr="00142AE5">
        <w:rPr>
          <w:rFonts w:ascii="Times New Roman" w:hAnsi="Times New Roman"/>
          <w:b/>
          <w:bCs/>
          <w:color w:val="000000"/>
          <w:spacing w:val="2"/>
          <w:sz w:val="24"/>
          <w:szCs w:val="24"/>
        </w:rPr>
        <w:t>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2"/>
          <w:sz w:val="24"/>
          <w:szCs w:val="24"/>
        </w:rPr>
        <w:t>a</w:t>
      </w:r>
      <w:r w:rsidR="00DB4A4F" w:rsidRPr="00142AE5">
        <w:rPr>
          <w:rFonts w:ascii="Times New Roman" w:hAnsi="Times New Roman"/>
          <w:b/>
          <w:bCs/>
          <w:color w:val="000000"/>
          <w:sz w:val="24"/>
          <w:szCs w:val="24"/>
        </w:rPr>
        <w:t>m:</w:t>
      </w:r>
    </w:p>
    <w:p w14:paraId="1EC0B6E3" w14:textId="77777777" w:rsidR="00DB4A4F" w:rsidRPr="006C25DE"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6C25DE">
        <w:rPr>
          <w:sz w:val="24"/>
          <w:szCs w:val="24"/>
        </w:rPr>
        <w:t xml:space="preserve">Piedāvājums jāsagatavo iesniegšanai elektroniski Elektronisko iepirkumu sistēmas </w:t>
      </w:r>
      <w:hyperlink r:id="rId9" w:history="1">
        <w:r w:rsidRPr="006C25DE">
          <w:rPr>
            <w:rStyle w:val="Hipersaite"/>
            <w:sz w:val="24"/>
            <w:szCs w:val="24"/>
          </w:rPr>
          <w:t>www.eis.gov.lv</w:t>
        </w:r>
      </w:hyperlink>
      <w:r w:rsidRPr="006C25DE">
        <w:rPr>
          <w:sz w:val="24"/>
          <w:szCs w:val="24"/>
        </w:rPr>
        <w:t xml:space="preserve"> (turpmāk – EIS) e-konkursu apakšsistēmā (turpmāk – Apakšsistēma), ievērojot šādas pretendenta izvēles iespējas</w:t>
      </w:r>
      <w:r w:rsidRPr="006C25DE">
        <w:rPr>
          <w:color w:val="000000"/>
          <w:sz w:val="24"/>
          <w:szCs w:val="24"/>
        </w:rPr>
        <w:t>:</w:t>
      </w:r>
    </w:p>
    <w:p w14:paraId="6234D8F0" w14:textId="77777777" w:rsidR="00DB4A4F" w:rsidRPr="006C25DE"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6C25DE">
        <w:rPr>
          <w:sz w:val="24"/>
          <w:szCs w:val="24"/>
        </w:rPr>
        <w:t>izmantojot Apakšsistēmas piedāvātos rīkus, aizpildot minētās sistēmas Apakšsistēmā Konkursa sadaļā ievietotās formas;</w:t>
      </w:r>
    </w:p>
    <w:p w14:paraId="20734B0D"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sz w:val="24"/>
          <w:szCs w:val="24"/>
        </w:rPr>
      </w:pPr>
      <w:r w:rsidRPr="00142AE5">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142AE5" w:rsidRDefault="00DB4A4F">
      <w:pPr>
        <w:widowControl w:val="0"/>
        <w:numPr>
          <w:ilvl w:val="2"/>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Sagatavojot piedāvājumu, pretendents ievēro, ka:</w:t>
      </w:r>
    </w:p>
    <w:p w14:paraId="674C9636"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142AE5">
        <w:rPr>
          <w:rFonts w:ascii="Times New Roman" w:hAnsi="Times New Roman"/>
          <w:i/>
          <w:sz w:val="24"/>
          <w:szCs w:val="24"/>
        </w:rPr>
        <w:t>Microsoft Office 2010</w:t>
      </w:r>
      <w:r w:rsidRPr="00142AE5">
        <w:rPr>
          <w:rFonts w:ascii="Times New Roman" w:hAnsi="Times New Roman"/>
          <w:sz w:val="24"/>
          <w:szCs w:val="24"/>
        </w:rPr>
        <w:t xml:space="preserve"> (vai vēlākas programmatūras versijas) rīkiem lasāmā formātā un jāpievieno tam paredzētajā Konkursa profila sadaļā. </w:t>
      </w:r>
      <w:r w:rsidRPr="00142AE5">
        <w:rPr>
          <w:rFonts w:ascii="Times New Roman" w:hAnsi="Times New Roman"/>
          <w:color w:val="000000"/>
          <w:sz w:val="24"/>
          <w:szCs w:val="24"/>
        </w:rPr>
        <w:t xml:space="preserve">Atsauksmes u.c. dokumentus, kas nav jāaizpilda atbilstoši </w:t>
      </w:r>
      <w:r w:rsidRPr="00142AE5">
        <w:rPr>
          <w:rFonts w:ascii="Times New Roman" w:hAnsi="Times New Roman"/>
          <w:sz w:val="24"/>
          <w:szCs w:val="24"/>
        </w:rPr>
        <w:t xml:space="preserve">Apakšsistēmā Konkursa profilam pievienotajām dokumentu veidnēm, pretendents ir tiesīgs iesniegt </w:t>
      </w:r>
      <w:r w:rsidRPr="00142AE5">
        <w:rPr>
          <w:rFonts w:ascii="Times New Roman" w:hAnsi="Times New Roman"/>
          <w:i/>
          <w:sz w:val="24"/>
          <w:szCs w:val="24"/>
        </w:rPr>
        <w:t>.</w:t>
      </w:r>
      <w:proofErr w:type="spellStart"/>
      <w:r w:rsidRPr="00142AE5">
        <w:rPr>
          <w:rFonts w:ascii="Times New Roman" w:hAnsi="Times New Roman"/>
          <w:i/>
          <w:sz w:val="24"/>
          <w:szCs w:val="24"/>
        </w:rPr>
        <w:t>pdf</w:t>
      </w:r>
      <w:proofErr w:type="spellEnd"/>
      <w:r w:rsidRPr="00142AE5">
        <w:rPr>
          <w:rFonts w:ascii="Times New Roman" w:hAnsi="Times New Roman"/>
          <w:sz w:val="24"/>
          <w:szCs w:val="24"/>
        </w:rPr>
        <w:t xml:space="preserve"> formātā;</w:t>
      </w:r>
    </w:p>
    <w:p w14:paraId="002B8C6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iesniedzot piedāvājumu, pretendents to paraksta ar drošu elektronisko parakstu un laika zīmogu vai ar</w:t>
      </w:r>
      <w:r w:rsidRPr="00142AE5">
        <w:rPr>
          <w:rFonts w:ascii="Times New Roman" w:hAnsi="Times New Roman"/>
          <w:color w:val="0070C0"/>
          <w:sz w:val="24"/>
          <w:szCs w:val="24"/>
        </w:rPr>
        <w:t xml:space="preserve"> </w:t>
      </w:r>
      <w:r w:rsidRPr="00142AE5">
        <w:rPr>
          <w:rFonts w:ascii="Times New Roman" w:hAnsi="Times New Roman"/>
          <w:sz w:val="24"/>
          <w:szCs w:val="24"/>
        </w:rPr>
        <w:t>EIS piedāvāto elektronisko parakstu.</w:t>
      </w:r>
    </w:p>
    <w:p w14:paraId="40AF1A89" w14:textId="77777777" w:rsidR="00DB4A4F" w:rsidRPr="006C25DE" w:rsidRDefault="00DB4A4F">
      <w:pPr>
        <w:pStyle w:val="Default"/>
        <w:numPr>
          <w:ilvl w:val="2"/>
          <w:numId w:val="8"/>
        </w:numPr>
        <w:tabs>
          <w:tab w:val="left" w:pos="709"/>
        </w:tabs>
        <w:ind w:left="0" w:firstLine="680"/>
        <w:jc w:val="both"/>
      </w:pPr>
      <w:r w:rsidRPr="006C25DE">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6C25DE" w:rsidRDefault="00DB4A4F">
      <w:pPr>
        <w:pStyle w:val="Default"/>
        <w:numPr>
          <w:ilvl w:val="2"/>
          <w:numId w:val="8"/>
        </w:numPr>
        <w:tabs>
          <w:tab w:val="left" w:pos="709"/>
        </w:tabs>
        <w:ind w:left="0" w:firstLine="680"/>
        <w:jc w:val="both"/>
      </w:pPr>
      <w:r w:rsidRPr="006C25DE">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6C25DE" w:rsidRDefault="00DB4A4F">
      <w:pPr>
        <w:pStyle w:val="Default"/>
        <w:numPr>
          <w:ilvl w:val="2"/>
          <w:numId w:val="8"/>
        </w:numPr>
        <w:tabs>
          <w:tab w:val="left" w:pos="709"/>
        </w:tabs>
        <w:ind w:left="0" w:firstLine="680"/>
        <w:jc w:val="both"/>
      </w:pPr>
      <w:r w:rsidRPr="006C25DE">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6C25DE" w:rsidRDefault="00DB4A4F">
      <w:pPr>
        <w:pStyle w:val="Default"/>
        <w:numPr>
          <w:ilvl w:val="2"/>
          <w:numId w:val="8"/>
        </w:numPr>
        <w:tabs>
          <w:tab w:val="left" w:pos="-3686"/>
          <w:tab w:val="left" w:pos="709"/>
        </w:tabs>
        <w:ind w:left="0" w:firstLine="680"/>
        <w:jc w:val="both"/>
      </w:pPr>
      <w:r w:rsidRPr="006C25DE">
        <w:rPr>
          <w:color w:val="auto"/>
        </w:rPr>
        <w:lastRenderedPageBreak/>
        <w:t>Pretendents apliecina</w:t>
      </w:r>
      <w:r w:rsidRPr="006C25DE">
        <w:rPr>
          <w:rStyle w:val="Vresatsauce"/>
          <w:color w:val="auto"/>
        </w:rPr>
        <w:footnoteReference w:id="2"/>
      </w:r>
      <w:r w:rsidRPr="006C25DE">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iesniegšana</w:t>
      </w:r>
      <w:r w:rsidRPr="006C25DE">
        <w:rPr>
          <w:b/>
        </w:rPr>
        <w:t>:</w:t>
      </w:r>
      <w:r w:rsidRPr="006C25DE">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atvēršana:</w:t>
      </w:r>
      <w:r w:rsidRPr="006C25DE">
        <w:t xml:space="preserve"> </w:t>
      </w:r>
      <w:r w:rsidRPr="006C25DE">
        <w:rPr>
          <w:bCs/>
        </w:rPr>
        <w:t>IUB un EIS publikācijā norādītā datuma plkst. 14:00</w:t>
      </w:r>
      <w:r w:rsidRPr="006C25DE">
        <w:rPr>
          <w:b/>
        </w:rPr>
        <w:t xml:space="preserve"> </w:t>
      </w:r>
      <w:r w:rsidRPr="006C25DE">
        <w:t xml:space="preserve"> Pircēja profilā EIS.</w:t>
      </w:r>
    </w:p>
    <w:p w14:paraId="5D42A5F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pacing w:val="-1"/>
          <w:sz w:val="24"/>
          <w:szCs w:val="24"/>
        </w:rPr>
      </w:pPr>
      <w:r w:rsidRPr="00142AE5">
        <w:rPr>
          <w:rFonts w:ascii="Times New Roman" w:hAnsi="Times New Roman"/>
          <w:color w:val="000000"/>
          <w:spacing w:val="-3"/>
          <w:sz w:val="24"/>
          <w:szCs w:val="24"/>
        </w:rPr>
        <w:t>K</w:t>
      </w:r>
      <w:r w:rsidRPr="00142AE5">
        <w:rPr>
          <w:rFonts w:ascii="Times New Roman" w:hAnsi="Times New Roman"/>
          <w:color w:val="000000"/>
          <w:sz w:val="24"/>
          <w:szCs w:val="24"/>
        </w:rPr>
        <w:t>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6"/>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tv</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r</w:t>
      </w:r>
      <w:r w:rsidRPr="00142AE5">
        <w:rPr>
          <w:rFonts w:ascii="Times New Roman" w:hAnsi="Times New Roman"/>
          <w:color w:val="000000"/>
          <w:spacing w:val="57"/>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w:t>
      </w:r>
      <w:r w:rsidRPr="00142AE5">
        <w:rPr>
          <w:rFonts w:ascii="Times New Roman" w:hAnsi="Times New Roman"/>
          <w:color w:val="000000"/>
          <w:spacing w:val="58"/>
          <w:sz w:val="24"/>
          <w:szCs w:val="24"/>
        </w:rPr>
        <w:t xml:space="preserve"> </w:t>
      </w:r>
      <w:r w:rsidRPr="00142AE5">
        <w:rPr>
          <w:rFonts w:ascii="Times New Roman" w:hAnsi="Times New Roman"/>
          <w:color w:val="000000"/>
          <w:sz w:val="24"/>
          <w:szCs w:val="24"/>
        </w:rPr>
        <w:t>vienlaikus</w:t>
      </w:r>
      <w:r w:rsidRPr="00142AE5">
        <w:rPr>
          <w:rFonts w:ascii="Times New Roman" w:hAnsi="Times New Roman"/>
          <w:sz w:val="24"/>
          <w:szCs w:val="24"/>
        </w:rPr>
        <w:t xml:space="preserve">, publicējot Pircēja profilā </w:t>
      </w:r>
      <w:r w:rsidRPr="00142AE5">
        <w:rPr>
          <w:rFonts w:ascii="Times New Roman" w:hAnsi="Times New Roman"/>
          <w:spacing w:val="-1"/>
          <w:sz w:val="24"/>
          <w:szCs w:val="24"/>
        </w:rPr>
        <w:t>Ministru kabineta 2017. gada 28. februāra noteikumu Nr. 107 “</w:t>
      </w:r>
      <w:r w:rsidRPr="00142AE5">
        <w:rPr>
          <w:rFonts w:ascii="Times New Roman" w:hAnsi="Times New Roman"/>
          <w:sz w:val="24"/>
          <w:szCs w:val="24"/>
        </w:rPr>
        <w:t>Iepirkuma procedūru un metu konkursu norises kārtība” 15. punktā noteikto informāciju – pretendentus, piedāvājuma iesniegšanas datumu un laiku un pied</w:t>
      </w:r>
      <w:r w:rsidRPr="00142AE5">
        <w:rPr>
          <w:rFonts w:ascii="Times New Roman" w:hAnsi="Times New Roman"/>
          <w:spacing w:val="-1"/>
          <w:sz w:val="24"/>
          <w:szCs w:val="24"/>
        </w:rPr>
        <w:t>ā</w:t>
      </w:r>
      <w:r w:rsidRPr="00142AE5">
        <w:rPr>
          <w:rFonts w:ascii="Times New Roman" w:hAnsi="Times New Roman"/>
          <w:sz w:val="24"/>
          <w:szCs w:val="24"/>
        </w:rPr>
        <w:t>v</w:t>
      </w:r>
      <w:r w:rsidRPr="00142AE5">
        <w:rPr>
          <w:rFonts w:ascii="Times New Roman" w:hAnsi="Times New Roman"/>
          <w:spacing w:val="-1"/>
          <w:sz w:val="24"/>
          <w:szCs w:val="24"/>
        </w:rPr>
        <w:t>ā</w:t>
      </w:r>
      <w:r w:rsidRPr="00142AE5">
        <w:rPr>
          <w:rFonts w:ascii="Times New Roman" w:hAnsi="Times New Roman"/>
          <w:sz w:val="24"/>
          <w:szCs w:val="24"/>
        </w:rPr>
        <w:t>to cen</w:t>
      </w:r>
      <w:r w:rsidRPr="00142AE5">
        <w:rPr>
          <w:rFonts w:ascii="Times New Roman" w:hAnsi="Times New Roman"/>
          <w:spacing w:val="-1"/>
          <w:sz w:val="24"/>
          <w:szCs w:val="24"/>
        </w:rPr>
        <w:t>u un izmaksas.</w:t>
      </w:r>
    </w:p>
    <w:p w14:paraId="60E5F66E"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color w:val="000000"/>
          <w:sz w:val="24"/>
          <w:szCs w:val="24"/>
        </w:rPr>
      </w:pPr>
      <w:r w:rsidRPr="00142AE5">
        <w:rPr>
          <w:rFonts w:ascii="Times New Roman" w:hAnsi="Times New Roman"/>
          <w:color w:val="000000"/>
          <w:spacing w:val="1"/>
          <w:sz w:val="24"/>
          <w:szCs w:val="24"/>
        </w:rPr>
        <w:t>P</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c</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visu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pi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 xml:space="preserve">s </w:t>
      </w:r>
      <w:r w:rsidRPr="00142AE5">
        <w:rPr>
          <w:rFonts w:ascii="Times New Roman" w:hAnsi="Times New Roman"/>
          <w:color w:val="000000"/>
          <w:spacing w:val="3"/>
          <w:sz w:val="24"/>
          <w:szCs w:val="24"/>
        </w:rPr>
        <w:t>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ksme 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 xml:space="preserve">k </w:t>
      </w:r>
      <w:r w:rsidRPr="00142AE5">
        <w:rPr>
          <w:rFonts w:ascii="Times New Roman" w:hAnsi="Times New Roman"/>
          <w:color w:val="000000"/>
          <w:spacing w:val="2"/>
          <w:sz w:val="24"/>
          <w:szCs w:val="24"/>
        </w:rPr>
        <w:t>s</w:t>
      </w:r>
      <w:r w:rsidRPr="00142AE5">
        <w:rPr>
          <w:rFonts w:ascii="Times New Roman" w:hAnsi="Times New Roman"/>
          <w:color w:val="000000"/>
          <w:sz w:val="24"/>
          <w:szCs w:val="24"/>
        </w:rPr>
        <w:t>lē</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 xml:space="preserve">ta. </w:t>
      </w:r>
      <w:r w:rsidRPr="00142AE5">
        <w:rPr>
          <w:rFonts w:ascii="Times New Roman" w:hAnsi="Times New Roman"/>
          <w:color w:val="000000"/>
          <w:spacing w:val="1"/>
          <w:sz w:val="24"/>
          <w:szCs w:val="24"/>
        </w:rPr>
        <w:t>P</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tend</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ntu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l</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si,</w:t>
      </w:r>
      <w:r w:rsidRPr="00142AE5">
        <w:rPr>
          <w:rFonts w:ascii="Times New Roman" w:hAnsi="Times New Roman"/>
          <w:color w:val="000000"/>
          <w:spacing w:val="20"/>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3"/>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ls</w:t>
      </w:r>
      <w:r w:rsidRPr="00142AE5">
        <w:rPr>
          <w:rFonts w:ascii="Times New Roman" w:hAnsi="Times New Roman"/>
          <w:color w:val="000000"/>
          <w:spacing w:val="1"/>
          <w:sz w:val="24"/>
          <w:szCs w:val="24"/>
        </w:rPr>
        <w:t>t</w:t>
      </w:r>
      <w:r w:rsidRPr="00142AE5">
        <w:rPr>
          <w:rFonts w:ascii="Times New Roman" w:hAnsi="Times New Roman"/>
          <w:color w:val="000000"/>
          <w:sz w:val="24"/>
          <w:szCs w:val="24"/>
        </w:rPr>
        <w:t>ības</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rbaudi</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un</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2"/>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t</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nu</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ic sl</w:t>
      </w:r>
      <w:r w:rsidRPr="00142AE5">
        <w:rPr>
          <w:rFonts w:ascii="Times New Roman" w:hAnsi="Times New Roman"/>
          <w:color w:val="000000"/>
          <w:spacing w:val="-1"/>
          <w:sz w:val="24"/>
          <w:szCs w:val="24"/>
        </w:rPr>
        <w:t>ē</w:t>
      </w:r>
      <w:r w:rsidRPr="00142AE5">
        <w:rPr>
          <w:rFonts w:ascii="Times New Roman" w:hAnsi="Times New Roman"/>
          <w:color w:val="000000"/>
          <w:spacing w:val="-2"/>
          <w:sz w:val="24"/>
          <w:szCs w:val="24"/>
        </w:rPr>
        <w:t>g</w:t>
      </w:r>
      <w:r w:rsidRPr="00142AE5">
        <w:rPr>
          <w:rFonts w:ascii="Times New Roman" w:hAnsi="Times New Roman"/>
          <w:color w:val="000000"/>
          <w:sz w:val="24"/>
          <w:szCs w:val="24"/>
        </w:rPr>
        <w:t xml:space="preserve">tā </w:t>
      </w:r>
      <w:r w:rsidRPr="00142AE5">
        <w:rPr>
          <w:rFonts w:ascii="Times New Roman" w:hAnsi="Times New Roman"/>
          <w:color w:val="000000"/>
          <w:spacing w:val="2"/>
          <w:sz w:val="24"/>
          <w:szCs w:val="24"/>
        </w:rPr>
        <w:t>s</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w:t>
      </w:r>
    </w:p>
    <w:p w14:paraId="712BC3E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z w:val="24"/>
          <w:szCs w:val="24"/>
        </w:rPr>
      </w:pPr>
      <w:r w:rsidRPr="00142AE5">
        <w:rPr>
          <w:rFonts w:ascii="Times New Roman" w:hAnsi="Times New Roman"/>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142AE5">
        <w:rPr>
          <w:rFonts w:ascii="Times New Roman" w:hAnsi="Times New Roman"/>
          <w:sz w:val="24"/>
          <w:szCs w:val="24"/>
        </w:rPr>
        <w:t>nosūta</w:t>
      </w:r>
      <w:proofErr w:type="spellEnd"/>
      <w:r w:rsidRPr="00142AE5">
        <w:rPr>
          <w:rFonts w:ascii="Times New Roman" w:hAnsi="Times New Roman"/>
          <w:sz w:val="24"/>
          <w:szCs w:val="24"/>
        </w:rPr>
        <w:t xml:space="preserve"> to Eiropas Savienības Publikāciju birojam publicēšanai Eiropas Savienības Oficiālajā Vēstnesī.</w:t>
      </w:r>
    </w:p>
    <w:p w14:paraId="145B8F66" w14:textId="77777777" w:rsidR="00560495" w:rsidRPr="00142AE5" w:rsidRDefault="00560495" w:rsidP="005A6217">
      <w:pPr>
        <w:widowControl w:val="0"/>
        <w:autoSpaceDE w:val="0"/>
        <w:autoSpaceDN w:val="0"/>
        <w:adjustRightInd w:val="0"/>
        <w:jc w:val="both"/>
        <w:rPr>
          <w:rFonts w:ascii="Times New Roman" w:hAnsi="Times New Roman"/>
          <w:color w:val="000000"/>
          <w:sz w:val="24"/>
          <w:szCs w:val="24"/>
        </w:rPr>
      </w:pPr>
    </w:p>
    <w:p w14:paraId="17990004" w14:textId="77777777" w:rsidR="00AB456A" w:rsidRPr="006C25DE" w:rsidRDefault="00226FFB">
      <w:pPr>
        <w:pStyle w:val="Apakvirsraksts"/>
        <w:numPr>
          <w:ilvl w:val="0"/>
          <w:numId w:val="8"/>
        </w:numPr>
        <w:spacing w:after="0"/>
        <w:rPr>
          <w:rFonts w:ascii="Times New Roman" w:hAnsi="Times New Roman"/>
          <w:b/>
        </w:rPr>
      </w:pPr>
      <w:r w:rsidRPr="006C25DE">
        <w:rPr>
          <w:rFonts w:ascii="Times New Roman" w:hAnsi="Times New Roman"/>
          <w:b/>
        </w:rPr>
        <w:t>INFORMĀCIJA PAR IEPIRKUMA PRIEKŠMETU</w:t>
      </w:r>
      <w:bookmarkEnd w:id="4"/>
    </w:p>
    <w:p w14:paraId="63A269A0" w14:textId="77777777" w:rsidR="00AB456A" w:rsidRPr="006C25DE" w:rsidRDefault="00226FFB">
      <w:pPr>
        <w:pStyle w:val="Default"/>
        <w:numPr>
          <w:ilvl w:val="1"/>
          <w:numId w:val="5"/>
        </w:numPr>
        <w:ind w:left="0" w:firstLine="0"/>
        <w:jc w:val="both"/>
        <w:rPr>
          <w:color w:val="auto"/>
        </w:rPr>
      </w:pPr>
      <w:r w:rsidRPr="006C25DE">
        <w:rPr>
          <w:b/>
          <w:bCs/>
          <w:color w:val="auto"/>
        </w:rPr>
        <w:t>Iepirkuma priekšmeta apraksts:</w:t>
      </w:r>
    </w:p>
    <w:p w14:paraId="68BB0699" w14:textId="05B3018B" w:rsidR="00B94037" w:rsidRPr="00142AE5" w:rsidRDefault="004204AB">
      <w:pPr>
        <w:widowControl w:val="0"/>
        <w:numPr>
          <w:ilvl w:val="2"/>
          <w:numId w:val="5"/>
        </w:numPr>
        <w:autoSpaceDE w:val="0"/>
        <w:autoSpaceDN w:val="0"/>
        <w:adjustRightInd w:val="0"/>
        <w:jc w:val="both"/>
        <w:rPr>
          <w:rFonts w:ascii="Times New Roman" w:hAnsi="Times New Roman"/>
          <w:color w:val="000000"/>
          <w:spacing w:val="-3"/>
          <w:sz w:val="24"/>
          <w:szCs w:val="24"/>
        </w:rPr>
      </w:pPr>
      <w:r w:rsidRPr="00142AE5">
        <w:rPr>
          <w:rFonts w:ascii="Times New Roman" w:hAnsi="Times New Roman"/>
          <w:color w:val="000000"/>
          <w:spacing w:val="-3"/>
          <w:sz w:val="24"/>
          <w:szCs w:val="24"/>
        </w:rPr>
        <w:t xml:space="preserve">Reģionālas un pilsētas nozīmes velo infrastruktūras izveide maršrutā </w:t>
      </w:r>
      <w:r w:rsidR="002F466C" w:rsidRPr="00142AE5">
        <w:rPr>
          <w:rFonts w:ascii="Times New Roman" w:hAnsi="Times New Roman"/>
          <w:color w:val="000000"/>
          <w:spacing w:val="-3"/>
          <w:sz w:val="24"/>
          <w:szCs w:val="24"/>
        </w:rPr>
        <w:t>Rīga-Ulbroka</w:t>
      </w:r>
      <w:r w:rsidR="00796C1B" w:rsidRPr="00142AE5">
        <w:rPr>
          <w:rFonts w:ascii="Times New Roman" w:hAnsi="Times New Roman"/>
          <w:color w:val="000000"/>
          <w:spacing w:val="-3"/>
          <w:sz w:val="24"/>
          <w:szCs w:val="24"/>
        </w:rPr>
        <w:t>,</w:t>
      </w:r>
      <w:r w:rsidR="002F466C" w:rsidRPr="00142AE5" w:rsidDel="002F466C">
        <w:rPr>
          <w:rFonts w:ascii="Times New Roman" w:hAnsi="Times New Roman"/>
          <w:color w:val="000000"/>
          <w:spacing w:val="-3"/>
          <w:sz w:val="24"/>
          <w:szCs w:val="24"/>
        </w:rPr>
        <w:t xml:space="preserve"> </w:t>
      </w:r>
      <w:r w:rsidR="7B631D3C" w:rsidRPr="00142AE5">
        <w:rPr>
          <w:rFonts w:ascii="Times New Roman" w:hAnsi="Times New Roman"/>
          <w:sz w:val="24"/>
          <w:szCs w:val="24"/>
        </w:rPr>
        <w:t xml:space="preserve">saskaņā ar tehnisko specifikāciju </w:t>
      </w:r>
      <w:r w:rsidR="055C864A" w:rsidRPr="00142AE5">
        <w:rPr>
          <w:rFonts w:ascii="Times New Roman" w:hAnsi="Times New Roman"/>
          <w:color w:val="000000"/>
          <w:sz w:val="24"/>
          <w:szCs w:val="24"/>
        </w:rPr>
        <w:t xml:space="preserve">(Nolikuma </w:t>
      </w:r>
      <w:r w:rsidR="2B98C2B4" w:rsidRPr="00142AE5">
        <w:rPr>
          <w:rFonts w:ascii="Times New Roman" w:hAnsi="Times New Roman"/>
          <w:color w:val="000000"/>
          <w:sz w:val="24"/>
          <w:szCs w:val="24"/>
        </w:rPr>
        <w:t>1.pielikums)</w:t>
      </w:r>
      <w:r w:rsidR="00CA73DD">
        <w:rPr>
          <w:rFonts w:ascii="Times New Roman" w:hAnsi="Times New Roman"/>
          <w:color w:val="000000"/>
          <w:sz w:val="24"/>
          <w:szCs w:val="24"/>
        </w:rPr>
        <w:t>, Darbu daudzumu un izmaksu sarakstu</w:t>
      </w:r>
      <w:r w:rsidR="007C2DCD">
        <w:rPr>
          <w:rFonts w:ascii="Times New Roman" w:hAnsi="Times New Roman"/>
          <w:color w:val="000000"/>
          <w:sz w:val="24"/>
          <w:szCs w:val="24"/>
        </w:rPr>
        <w:t xml:space="preserve"> </w:t>
      </w:r>
      <w:r w:rsidR="007C2DCD" w:rsidRPr="00142AE5">
        <w:rPr>
          <w:rFonts w:ascii="Times New Roman" w:hAnsi="Times New Roman"/>
          <w:color w:val="000000"/>
          <w:sz w:val="24"/>
          <w:szCs w:val="24"/>
        </w:rPr>
        <w:t xml:space="preserve">(Nolikuma </w:t>
      </w:r>
      <w:r w:rsidR="007C2DCD">
        <w:rPr>
          <w:rFonts w:ascii="Times New Roman" w:hAnsi="Times New Roman"/>
          <w:color w:val="000000"/>
          <w:sz w:val="24"/>
          <w:szCs w:val="24"/>
        </w:rPr>
        <w:t>3</w:t>
      </w:r>
      <w:r w:rsidR="007C2DCD" w:rsidRPr="00142AE5">
        <w:rPr>
          <w:rFonts w:ascii="Times New Roman" w:hAnsi="Times New Roman"/>
          <w:color w:val="000000"/>
          <w:sz w:val="24"/>
          <w:szCs w:val="24"/>
        </w:rPr>
        <w:t>.pielikums)</w:t>
      </w:r>
      <w:r w:rsidR="00CA73DD">
        <w:rPr>
          <w:rFonts w:ascii="Times New Roman" w:hAnsi="Times New Roman"/>
          <w:color w:val="000000"/>
          <w:sz w:val="24"/>
          <w:szCs w:val="24"/>
        </w:rPr>
        <w:t xml:space="preserve">, </w:t>
      </w:r>
      <w:r w:rsidR="2B98C2B4" w:rsidRPr="00142AE5">
        <w:rPr>
          <w:rFonts w:ascii="Times New Roman" w:hAnsi="Times New Roman"/>
          <w:color w:val="000000"/>
          <w:sz w:val="24"/>
          <w:szCs w:val="24"/>
        </w:rPr>
        <w:t xml:space="preserve"> līgumprojektu (Nolikuma </w:t>
      </w:r>
      <w:r w:rsidR="4683464B" w:rsidRPr="00142AE5">
        <w:rPr>
          <w:rFonts w:ascii="Times New Roman" w:hAnsi="Times New Roman"/>
          <w:color w:val="000000"/>
          <w:sz w:val="24"/>
          <w:szCs w:val="24"/>
        </w:rPr>
        <w:t>7</w:t>
      </w:r>
      <w:r w:rsidR="2B98C2B4" w:rsidRPr="00142AE5">
        <w:rPr>
          <w:rFonts w:ascii="Times New Roman" w:hAnsi="Times New Roman"/>
          <w:color w:val="000000"/>
          <w:sz w:val="24"/>
          <w:szCs w:val="24"/>
        </w:rPr>
        <w:t>.pielikums)</w:t>
      </w:r>
      <w:r w:rsidR="007C2DCD">
        <w:rPr>
          <w:rFonts w:ascii="Times New Roman" w:hAnsi="Times New Roman"/>
          <w:color w:val="000000"/>
          <w:sz w:val="24"/>
          <w:szCs w:val="24"/>
        </w:rPr>
        <w:t xml:space="preserve">, </w:t>
      </w:r>
      <w:r w:rsidR="007C2DCD" w:rsidRPr="007C2DCD">
        <w:rPr>
          <w:rFonts w:ascii="Times New Roman" w:hAnsi="Times New Roman"/>
          <w:color w:val="000000"/>
          <w:sz w:val="24"/>
          <w:szCs w:val="24"/>
        </w:rPr>
        <w:t>kā arī saskaņā ar būvniecības ieceres dokumentāciju (</w:t>
      </w:r>
      <w:r w:rsidR="007C2DCD">
        <w:rPr>
          <w:rFonts w:ascii="Times New Roman" w:hAnsi="Times New Roman"/>
          <w:color w:val="000000"/>
          <w:sz w:val="24"/>
          <w:szCs w:val="24"/>
        </w:rPr>
        <w:t>N</w:t>
      </w:r>
      <w:r w:rsidR="007C2DCD" w:rsidRPr="007C2DCD">
        <w:rPr>
          <w:rFonts w:ascii="Times New Roman" w:hAnsi="Times New Roman"/>
          <w:color w:val="000000"/>
          <w:sz w:val="24"/>
          <w:szCs w:val="24"/>
        </w:rPr>
        <w:t>olikuma pielikums Nr.</w:t>
      </w:r>
      <w:r w:rsidR="002E6DF7">
        <w:rPr>
          <w:rFonts w:ascii="Times New Roman" w:hAnsi="Times New Roman"/>
          <w:color w:val="000000"/>
          <w:sz w:val="24"/>
          <w:szCs w:val="24"/>
        </w:rPr>
        <w:t>1.1</w:t>
      </w:r>
      <w:r w:rsidR="00876899" w:rsidRPr="00876899">
        <w:t xml:space="preserve"> </w:t>
      </w:r>
      <w:r w:rsidR="00876899" w:rsidRPr="00876899">
        <w:rPr>
          <w:rFonts w:ascii="Times New Roman" w:hAnsi="Times New Roman"/>
          <w:color w:val="000000"/>
          <w:sz w:val="24"/>
          <w:szCs w:val="24"/>
        </w:rPr>
        <w:t>Būvniecības ieceres dokumentācija</w:t>
      </w:r>
      <w:r w:rsidR="007C2DCD" w:rsidRPr="007C2DCD">
        <w:rPr>
          <w:rFonts w:ascii="Times New Roman" w:hAnsi="Times New Roman"/>
          <w:color w:val="000000"/>
          <w:sz w:val="24"/>
          <w:szCs w:val="24"/>
        </w:rPr>
        <w:t>) un ievērojot Latvijas Republikas normatīvo aktu (tajā skaitā standartu) prasības.</w:t>
      </w:r>
    </w:p>
    <w:p w14:paraId="475E9F34" w14:textId="3F4EF827" w:rsidR="00E1592E" w:rsidRPr="006C25DE" w:rsidRDefault="00E1592E" w:rsidP="00E1592E">
      <w:pPr>
        <w:pStyle w:val="Sarakstarindkopa"/>
        <w:numPr>
          <w:ilvl w:val="2"/>
          <w:numId w:val="5"/>
        </w:numPr>
        <w:rPr>
          <w:sz w:val="24"/>
          <w:szCs w:val="24"/>
        </w:rPr>
      </w:pPr>
      <w:r w:rsidRPr="006C25DE">
        <w:rPr>
          <w:sz w:val="24"/>
          <w:szCs w:val="24"/>
        </w:rPr>
        <w:t>CPV kods: 45233120-6 (Ceļu būvdarbi), 45000000-7 (Celtniecības darbi).</w:t>
      </w:r>
    </w:p>
    <w:p w14:paraId="2BFE3633" w14:textId="77777777" w:rsidR="008F3C61" w:rsidRPr="00142AE5" w:rsidRDefault="30628B6A" w:rsidP="008F3C61">
      <w:pPr>
        <w:widowControl w:val="0"/>
        <w:numPr>
          <w:ilvl w:val="2"/>
          <w:numId w:val="5"/>
        </w:numPr>
        <w:autoSpaceDE w:val="0"/>
        <w:autoSpaceDN w:val="0"/>
        <w:adjustRightInd w:val="0"/>
        <w:jc w:val="both"/>
        <w:rPr>
          <w:rFonts w:ascii="Times New Roman" w:hAnsi="Times New Roman"/>
          <w:color w:val="000000"/>
          <w:spacing w:val="4"/>
          <w:sz w:val="24"/>
          <w:szCs w:val="24"/>
        </w:rPr>
      </w:pPr>
      <w:r w:rsidRPr="00142AE5">
        <w:rPr>
          <w:rFonts w:ascii="Times New Roman" w:hAnsi="Times New Roman"/>
          <w:color w:val="000000" w:themeColor="text1"/>
          <w:sz w:val="24"/>
          <w:szCs w:val="24"/>
        </w:rPr>
        <w:t xml:space="preserve">Iepirkums </w:t>
      </w:r>
      <w:r w:rsidR="008F3C61" w:rsidRPr="00142AE5">
        <w:rPr>
          <w:rFonts w:ascii="Times New Roman" w:hAnsi="Times New Roman"/>
          <w:color w:val="000000" w:themeColor="text1"/>
          <w:sz w:val="24"/>
          <w:szCs w:val="24"/>
        </w:rPr>
        <w:t xml:space="preserve">nav </w:t>
      </w:r>
      <w:r w:rsidRPr="00142AE5">
        <w:rPr>
          <w:rFonts w:ascii="Times New Roman" w:hAnsi="Times New Roman"/>
          <w:color w:val="000000" w:themeColor="text1"/>
          <w:sz w:val="24"/>
          <w:szCs w:val="24"/>
        </w:rPr>
        <w:t>dalīts daļās</w:t>
      </w:r>
      <w:r w:rsidR="008F3C61" w:rsidRPr="00142AE5">
        <w:rPr>
          <w:rFonts w:ascii="Times New Roman" w:hAnsi="Times New Roman"/>
          <w:color w:val="000000" w:themeColor="text1"/>
          <w:sz w:val="24"/>
          <w:szCs w:val="24"/>
        </w:rPr>
        <w:t>.</w:t>
      </w:r>
      <w:r w:rsidR="008F3C61" w:rsidRPr="00142AE5">
        <w:rPr>
          <w:rFonts w:ascii="Times New Roman" w:hAnsi="Times New Roman"/>
          <w:color w:val="000000"/>
          <w:spacing w:val="4"/>
          <w:sz w:val="24"/>
          <w:szCs w:val="24"/>
        </w:rPr>
        <w:t xml:space="preserve"> </w:t>
      </w:r>
    </w:p>
    <w:p w14:paraId="4B4C6831" w14:textId="48D4EFBE" w:rsidR="008F3C61" w:rsidRPr="00142AE5" w:rsidRDefault="008F3C61" w:rsidP="008F3C61">
      <w:pPr>
        <w:widowControl w:val="0"/>
        <w:autoSpaceDE w:val="0"/>
        <w:autoSpaceDN w:val="0"/>
        <w:adjustRightInd w:val="0"/>
        <w:ind w:left="720"/>
        <w:jc w:val="both"/>
        <w:rPr>
          <w:rFonts w:ascii="Times New Roman" w:hAnsi="Times New Roman"/>
          <w:color w:val="000000"/>
          <w:spacing w:val="4"/>
          <w:sz w:val="24"/>
          <w:szCs w:val="24"/>
        </w:rPr>
      </w:pPr>
      <w:r w:rsidRPr="00142AE5">
        <w:rPr>
          <w:rFonts w:ascii="Times New Roman" w:hAnsi="Times New Roman"/>
          <w:sz w:val="24"/>
          <w:szCs w:val="24"/>
        </w:rPr>
        <w:t>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p>
    <w:p w14:paraId="0ABE5B54" w14:textId="12383EA5" w:rsidR="00250A97" w:rsidRPr="00142AE5" w:rsidRDefault="30628B6A">
      <w:pPr>
        <w:widowControl w:val="0"/>
        <w:numPr>
          <w:ilvl w:val="2"/>
          <w:numId w:val="5"/>
        </w:numPr>
        <w:jc w:val="both"/>
        <w:rPr>
          <w:rFonts w:ascii="Times New Roman" w:hAnsi="Times New Roman"/>
          <w:sz w:val="24"/>
          <w:szCs w:val="24"/>
        </w:rPr>
      </w:pPr>
      <w:r w:rsidRPr="00142AE5">
        <w:rPr>
          <w:rFonts w:ascii="Times New Roman" w:hAnsi="Times New Roman"/>
          <w:sz w:val="24"/>
          <w:szCs w:val="24"/>
        </w:rPr>
        <w:lastRenderedPageBreak/>
        <w:t xml:space="preserve">Pretendents drīkst iesniegt </w:t>
      </w:r>
      <w:r w:rsidRPr="00142AE5">
        <w:rPr>
          <w:rFonts w:ascii="Times New Roman" w:hAnsi="Times New Roman"/>
          <w:sz w:val="24"/>
          <w:szCs w:val="24"/>
          <w:u w:val="single"/>
        </w:rPr>
        <w:t>vienu piedāvājumu vienā variantā</w:t>
      </w:r>
      <w:r w:rsidRPr="00142AE5">
        <w:rPr>
          <w:rFonts w:ascii="Times New Roman" w:hAnsi="Times New Roman"/>
          <w:sz w:val="24"/>
          <w:szCs w:val="24"/>
        </w:rPr>
        <w:t>.</w:t>
      </w:r>
    </w:p>
    <w:p w14:paraId="4D9546C0" w14:textId="5392D505" w:rsidR="008F3C61" w:rsidRPr="00142AE5" w:rsidRDefault="30628B6A" w:rsidP="002F09B2">
      <w:pPr>
        <w:widowControl w:val="0"/>
        <w:numPr>
          <w:ilvl w:val="2"/>
          <w:numId w:val="5"/>
        </w:numPr>
        <w:jc w:val="both"/>
        <w:rPr>
          <w:rFonts w:ascii="Times New Roman" w:hAnsi="Times New Roman"/>
          <w:sz w:val="24"/>
          <w:szCs w:val="24"/>
        </w:rPr>
      </w:pPr>
      <w:r w:rsidRPr="00142AE5">
        <w:rPr>
          <w:rFonts w:ascii="Times New Roman" w:hAnsi="Times New Roman"/>
          <w:sz w:val="24"/>
          <w:szCs w:val="24"/>
        </w:rPr>
        <w:t>Finansēšanas avots:</w:t>
      </w:r>
      <w:r w:rsidR="007C4DED" w:rsidRPr="00142AE5">
        <w:rPr>
          <w:rFonts w:ascii="Times New Roman" w:hAnsi="Times New Roman"/>
          <w:sz w:val="24"/>
          <w:szCs w:val="24"/>
        </w:rPr>
        <w:t xml:space="preserve"> </w:t>
      </w:r>
      <w:r w:rsidR="001D2AE3" w:rsidRPr="00142AE5">
        <w:rPr>
          <w:rFonts w:ascii="Times New Roman" w:hAnsi="Times New Roman"/>
          <w:sz w:val="24"/>
          <w:szCs w:val="24"/>
        </w:rPr>
        <w:t>Pašvaldības budžets</w:t>
      </w:r>
      <w:r w:rsidR="007C2DCD">
        <w:rPr>
          <w:rFonts w:ascii="Times New Roman" w:hAnsi="Times New Roman"/>
          <w:sz w:val="24"/>
          <w:szCs w:val="24"/>
        </w:rPr>
        <w:t xml:space="preserve"> </w:t>
      </w:r>
      <w:r w:rsidR="001D2AE3" w:rsidRPr="00142AE5">
        <w:rPr>
          <w:rFonts w:ascii="Times New Roman" w:hAnsi="Times New Roman"/>
          <w:sz w:val="24"/>
          <w:szCs w:val="24"/>
        </w:rPr>
        <w:t xml:space="preserve">un  </w:t>
      </w:r>
      <w:bookmarkStart w:id="5" w:name="_Hlk185255679"/>
      <w:r w:rsidR="00BE174F" w:rsidRPr="00142AE5">
        <w:rPr>
          <w:rFonts w:ascii="Times New Roman" w:hAnsi="Times New Roman"/>
          <w:sz w:val="24"/>
          <w:szCs w:val="24"/>
        </w:rPr>
        <w:t>Eiropas Savienības fonda Atveseļošanas un noturības mehānisms finansējums</w:t>
      </w:r>
      <w:bookmarkEnd w:id="5"/>
      <w:r w:rsidR="007C2DCD">
        <w:rPr>
          <w:rFonts w:ascii="Times New Roman" w:hAnsi="Times New Roman"/>
          <w:sz w:val="24"/>
          <w:szCs w:val="24"/>
        </w:rPr>
        <w:t xml:space="preserve"> (nepieciešamības gadījumā var tikt mainīts). </w:t>
      </w:r>
    </w:p>
    <w:p w14:paraId="53C059FC" w14:textId="433A3CEC" w:rsidR="00EE5EAC" w:rsidRPr="006C25DE" w:rsidRDefault="00EE5EAC" w:rsidP="00A523DC">
      <w:pPr>
        <w:pStyle w:val="Sarakstarindkopa"/>
        <w:widowControl w:val="0"/>
        <w:numPr>
          <w:ilvl w:val="2"/>
          <w:numId w:val="5"/>
        </w:numPr>
        <w:autoSpaceDE w:val="0"/>
        <w:autoSpaceDN w:val="0"/>
        <w:adjustRightInd w:val="0"/>
        <w:jc w:val="both"/>
        <w:rPr>
          <w:sz w:val="24"/>
          <w:szCs w:val="24"/>
        </w:rPr>
      </w:pPr>
      <w:r w:rsidRPr="006C25DE">
        <w:rPr>
          <w:rStyle w:val="FontStyle39"/>
          <w:bCs/>
          <w:sz w:val="24"/>
          <w:szCs w:val="24"/>
        </w:rPr>
        <w:t>Līguma</w:t>
      </w:r>
      <w:r w:rsidRPr="006C25DE">
        <w:rPr>
          <w:rStyle w:val="FontStyle39"/>
          <w:sz w:val="24"/>
          <w:szCs w:val="24"/>
        </w:rPr>
        <w:t xml:space="preserve"> izpildes termiņš un vieta</w:t>
      </w:r>
      <w:r w:rsidRPr="006C25DE">
        <w:rPr>
          <w:b/>
          <w:bCs/>
          <w:sz w:val="24"/>
          <w:szCs w:val="24"/>
        </w:rPr>
        <w:t>:</w:t>
      </w:r>
    </w:p>
    <w:p w14:paraId="0221FC21" w14:textId="617CAFF7" w:rsidR="007C2DCD" w:rsidRDefault="00EE5EAC" w:rsidP="00EE5EAC">
      <w:pPr>
        <w:pStyle w:val="Sarakstarindkopa"/>
        <w:numPr>
          <w:ilvl w:val="3"/>
          <w:numId w:val="5"/>
        </w:numPr>
        <w:jc w:val="both"/>
        <w:rPr>
          <w:sz w:val="24"/>
          <w:szCs w:val="24"/>
        </w:rPr>
      </w:pPr>
      <w:bookmarkStart w:id="6" w:name="_Hlk185343268"/>
      <w:r w:rsidRPr="006C25DE">
        <w:rPr>
          <w:sz w:val="24"/>
          <w:szCs w:val="24"/>
        </w:rPr>
        <w:t xml:space="preserve">Līguma izpildes termiņš – no </w:t>
      </w:r>
      <w:r w:rsidR="00796C1B" w:rsidRPr="006C25DE">
        <w:rPr>
          <w:sz w:val="24"/>
          <w:szCs w:val="24"/>
        </w:rPr>
        <w:t xml:space="preserve">līguma </w:t>
      </w:r>
      <w:r w:rsidRPr="006C25DE">
        <w:rPr>
          <w:sz w:val="24"/>
          <w:szCs w:val="24"/>
        </w:rPr>
        <w:t>noslēgšanas brīža</w:t>
      </w:r>
      <w:bookmarkStart w:id="7" w:name="_Hlk185255579"/>
      <w:r w:rsidR="007C2DCD">
        <w:rPr>
          <w:sz w:val="24"/>
          <w:szCs w:val="24"/>
        </w:rPr>
        <w:t xml:space="preserve"> </w:t>
      </w:r>
      <w:r w:rsidRPr="006C25DE">
        <w:rPr>
          <w:sz w:val="24"/>
          <w:szCs w:val="24"/>
        </w:rPr>
        <w:t xml:space="preserve">līdz saistību pilnīgai izpildei. </w:t>
      </w:r>
    </w:p>
    <w:p w14:paraId="1548F370" w14:textId="7D92DBE6" w:rsidR="00EE5EAC" w:rsidRPr="00876899" w:rsidRDefault="00EE5EAC" w:rsidP="00F14A96">
      <w:pPr>
        <w:pStyle w:val="Sarakstarindkopa"/>
        <w:numPr>
          <w:ilvl w:val="3"/>
          <w:numId w:val="5"/>
        </w:numPr>
        <w:jc w:val="both"/>
        <w:rPr>
          <w:sz w:val="24"/>
          <w:szCs w:val="24"/>
        </w:rPr>
      </w:pPr>
      <w:r w:rsidRPr="00F14A96">
        <w:rPr>
          <w:sz w:val="24"/>
          <w:szCs w:val="24"/>
        </w:rPr>
        <w:t xml:space="preserve">Darbu izpildes termiņš </w:t>
      </w:r>
      <w:r w:rsidR="00A044F1" w:rsidRPr="00F14A96">
        <w:rPr>
          <w:sz w:val="24"/>
          <w:szCs w:val="24"/>
        </w:rPr>
        <w:t>–</w:t>
      </w:r>
      <w:r w:rsidR="007C2DCD" w:rsidRPr="00F14A96">
        <w:rPr>
          <w:sz w:val="24"/>
          <w:szCs w:val="24"/>
        </w:rPr>
        <w:t xml:space="preserve"> </w:t>
      </w:r>
      <w:r w:rsidR="00A044F1" w:rsidRPr="00F14A96">
        <w:rPr>
          <w:sz w:val="24"/>
          <w:szCs w:val="24"/>
        </w:rPr>
        <w:t xml:space="preserve">Darbus izpildi uzsāk </w:t>
      </w:r>
      <w:r w:rsidR="007C2DCD" w:rsidRPr="00F14A96">
        <w:rPr>
          <w:sz w:val="24"/>
          <w:szCs w:val="24"/>
        </w:rPr>
        <w:t xml:space="preserve">no paziņojuma </w:t>
      </w:r>
      <w:r w:rsidR="00A044F1" w:rsidRPr="00F14A96">
        <w:rPr>
          <w:sz w:val="24"/>
          <w:szCs w:val="24"/>
        </w:rPr>
        <w:t xml:space="preserve">saņemšanas no Pasūtītāja </w:t>
      </w:r>
      <w:r w:rsidR="007C2DCD" w:rsidRPr="00F14A96">
        <w:rPr>
          <w:sz w:val="24"/>
          <w:szCs w:val="24"/>
        </w:rPr>
        <w:t>par pieejamā finansējumu</w:t>
      </w:r>
      <w:r w:rsidR="00A044F1" w:rsidRPr="00F14A96">
        <w:rPr>
          <w:sz w:val="24"/>
          <w:szCs w:val="24"/>
        </w:rPr>
        <w:t xml:space="preserve"> Darbu izpildei. Objektam jābūt nodotam ekspluatācijā </w:t>
      </w:r>
      <w:r w:rsidRPr="00F14A96">
        <w:rPr>
          <w:sz w:val="24"/>
          <w:szCs w:val="24"/>
        </w:rPr>
        <w:t xml:space="preserve">ne vēlāk kā </w:t>
      </w:r>
      <w:r w:rsidRPr="00F14A96">
        <w:rPr>
          <w:b/>
          <w:bCs/>
          <w:sz w:val="24"/>
          <w:szCs w:val="24"/>
        </w:rPr>
        <w:t>līdz 2026.gada 31.maijam</w:t>
      </w:r>
      <w:bookmarkEnd w:id="6"/>
      <w:r w:rsidR="00796C1B" w:rsidRPr="00F14A96">
        <w:rPr>
          <w:sz w:val="24"/>
          <w:szCs w:val="24"/>
        </w:rPr>
        <w:t>.</w:t>
      </w:r>
      <w:r w:rsidR="00F14A96" w:rsidRPr="00F14A96">
        <w:rPr>
          <w:sz w:val="24"/>
          <w:szCs w:val="24"/>
        </w:rPr>
        <w:t xml:space="preserve">  </w:t>
      </w:r>
      <w:r w:rsidR="00F14A96">
        <w:rPr>
          <w:sz w:val="24"/>
          <w:szCs w:val="24"/>
        </w:rPr>
        <w:t xml:space="preserve">Minētajā </w:t>
      </w:r>
      <w:r w:rsidR="00F14A96" w:rsidRPr="00F14A96">
        <w:rPr>
          <w:sz w:val="24"/>
          <w:szCs w:val="24"/>
        </w:rPr>
        <w:t>termiņā ir jābūt saņemtai atzīmei Būvniecības informācijas sistēmā (BIS) no Rīgas valstspilsētas pašvaldības Pilsētas attīstības departamenta par Objekta pieņemšanu ekspluatācijā.</w:t>
      </w:r>
    </w:p>
    <w:bookmarkEnd w:id="7"/>
    <w:p w14:paraId="727FB993" w14:textId="0A47E097" w:rsidR="00EE5EAC" w:rsidRPr="006C25DE" w:rsidRDefault="00EE5EAC" w:rsidP="00EE5EAC">
      <w:pPr>
        <w:pStyle w:val="Sarakstarindkopa"/>
        <w:numPr>
          <w:ilvl w:val="3"/>
          <w:numId w:val="5"/>
        </w:numPr>
        <w:jc w:val="both"/>
        <w:rPr>
          <w:sz w:val="24"/>
          <w:szCs w:val="24"/>
          <w:u w:val="single"/>
        </w:rPr>
      </w:pPr>
      <w:r w:rsidRPr="006C25DE">
        <w:rPr>
          <w:sz w:val="24"/>
          <w:szCs w:val="24"/>
        </w:rPr>
        <w:t>Pakalpojuma izpildes vieta: Rīga</w:t>
      </w:r>
      <w:r w:rsidR="00876899">
        <w:rPr>
          <w:sz w:val="24"/>
          <w:szCs w:val="24"/>
        </w:rPr>
        <w:t xml:space="preserve"> </w:t>
      </w:r>
      <w:r w:rsidRPr="006C25DE">
        <w:rPr>
          <w:sz w:val="24"/>
          <w:szCs w:val="24"/>
        </w:rPr>
        <w:t>(Latvija), LV—1539 (</w:t>
      </w:r>
      <w:r w:rsidR="005C7D33" w:rsidRPr="006C25DE">
        <w:rPr>
          <w:sz w:val="24"/>
          <w:szCs w:val="24"/>
        </w:rPr>
        <w:t>V</w:t>
      </w:r>
      <w:r w:rsidRPr="006C25DE">
        <w:rPr>
          <w:sz w:val="24"/>
          <w:szCs w:val="24"/>
        </w:rPr>
        <w:t>alstspilsētas pašvaldības administratīvā teritorija).</w:t>
      </w:r>
    </w:p>
    <w:p w14:paraId="2B24B353" w14:textId="5AC3CA54" w:rsidR="00EE5EAC" w:rsidRPr="006C25DE" w:rsidRDefault="00EE5EAC" w:rsidP="00A523DC">
      <w:pPr>
        <w:pStyle w:val="Default"/>
        <w:numPr>
          <w:ilvl w:val="1"/>
          <w:numId w:val="47"/>
        </w:numPr>
        <w:ind w:left="567"/>
        <w:jc w:val="both"/>
        <w:rPr>
          <w:rFonts w:eastAsiaTheme="majorEastAsia"/>
          <w:bCs/>
          <w:iCs/>
        </w:rPr>
      </w:pPr>
      <w:bookmarkStart w:id="8" w:name="_Hlk184297462"/>
      <w:r w:rsidRPr="006C25DE">
        <w:rPr>
          <w:rStyle w:val="FontStyle39"/>
          <w:bCs/>
          <w:sz w:val="24"/>
        </w:rPr>
        <w:t>Piedāvājuma</w:t>
      </w:r>
      <w:r w:rsidRPr="006C25DE">
        <w:rPr>
          <w:bCs/>
        </w:rPr>
        <w:t xml:space="preserve"> </w:t>
      </w:r>
      <w:r w:rsidRPr="006C25DE">
        <w:rPr>
          <w:b/>
        </w:rPr>
        <w:t>nodrošinājums</w:t>
      </w:r>
      <w:r w:rsidRPr="006C25DE">
        <w:rPr>
          <w:bCs/>
        </w:rPr>
        <w:t>:</w:t>
      </w:r>
    </w:p>
    <w:p w14:paraId="3A00350B" w14:textId="52CE6353" w:rsidR="00EE5EAC" w:rsidRPr="006C25DE" w:rsidRDefault="00EE5EAC" w:rsidP="00EE5EAC">
      <w:pPr>
        <w:pStyle w:val="Sarakstarindkopa"/>
        <w:widowControl w:val="0"/>
        <w:numPr>
          <w:ilvl w:val="2"/>
          <w:numId w:val="47"/>
        </w:numPr>
        <w:tabs>
          <w:tab w:val="left" w:pos="0"/>
        </w:tabs>
        <w:autoSpaceDE w:val="0"/>
        <w:autoSpaceDN w:val="0"/>
        <w:adjustRightInd w:val="0"/>
        <w:ind w:left="1418"/>
        <w:jc w:val="both"/>
        <w:rPr>
          <w:color w:val="000000"/>
          <w:sz w:val="24"/>
          <w:szCs w:val="24"/>
        </w:rPr>
      </w:pPr>
      <w:r w:rsidRPr="006C25DE">
        <w:rPr>
          <w:color w:val="000000"/>
          <w:sz w:val="24"/>
          <w:szCs w:val="24"/>
        </w:rPr>
        <w:t xml:space="preserve">Piedāvājuma nodrošinājuma apmērs: </w:t>
      </w:r>
      <w:r w:rsidR="0091121E" w:rsidRPr="006C25DE">
        <w:rPr>
          <w:b/>
          <w:bCs/>
          <w:color w:val="000000"/>
          <w:sz w:val="24"/>
          <w:szCs w:val="24"/>
        </w:rPr>
        <w:t>81</w:t>
      </w:r>
      <w:r w:rsidR="00A044F1">
        <w:rPr>
          <w:b/>
          <w:bCs/>
          <w:color w:val="000000"/>
          <w:sz w:val="24"/>
          <w:szCs w:val="24"/>
        </w:rPr>
        <w:t> </w:t>
      </w:r>
      <w:r w:rsidR="0091121E" w:rsidRPr="006C25DE">
        <w:rPr>
          <w:b/>
          <w:bCs/>
          <w:color w:val="000000"/>
          <w:sz w:val="24"/>
          <w:szCs w:val="24"/>
        </w:rPr>
        <w:t>000</w:t>
      </w:r>
      <w:r w:rsidR="00A044F1">
        <w:rPr>
          <w:b/>
          <w:bCs/>
          <w:color w:val="000000"/>
          <w:sz w:val="24"/>
          <w:szCs w:val="24"/>
        </w:rPr>
        <w:t>,00</w:t>
      </w:r>
      <w:r w:rsidR="0091121E" w:rsidRPr="006C25DE">
        <w:rPr>
          <w:b/>
          <w:bCs/>
          <w:color w:val="000000"/>
          <w:sz w:val="24"/>
          <w:szCs w:val="24"/>
        </w:rPr>
        <w:t xml:space="preserve"> (astoņdesmit viens tūkstotis </w:t>
      </w:r>
      <w:proofErr w:type="spellStart"/>
      <w:r w:rsidR="0091121E" w:rsidRPr="006C25DE">
        <w:rPr>
          <w:b/>
          <w:bCs/>
          <w:color w:val="000000"/>
          <w:sz w:val="24"/>
          <w:szCs w:val="24"/>
        </w:rPr>
        <w:t>euro</w:t>
      </w:r>
      <w:proofErr w:type="spellEnd"/>
      <w:r w:rsidR="0091121E" w:rsidRPr="006C25DE">
        <w:rPr>
          <w:b/>
          <w:bCs/>
          <w:color w:val="000000"/>
          <w:sz w:val="24"/>
          <w:szCs w:val="24"/>
        </w:rPr>
        <w:t xml:space="preserve"> un 00 centi)</w:t>
      </w:r>
      <w:r w:rsidRPr="006C25DE">
        <w:rPr>
          <w:b/>
          <w:bCs/>
          <w:color w:val="000000"/>
          <w:sz w:val="24"/>
          <w:szCs w:val="24"/>
        </w:rPr>
        <w:t>.</w:t>
      </w:r>
    </w:p>
    <w:p w14:paraId="34FFC22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color w:val="000000"/>
          <w:sz w:val="24"/>
          <w:szCs w:val="24"/>
        </w:rPr>
      </w:pPr>
      <w:r w:rsidRPr="006C25DE">
        <w:rPr>
          <w:color w:val="000000"/>
          <w:sz w:val="24"/>
          <w:szCs w:val="24"/>
        </w:rPr>
        <w:t>Pretendents piedāvājuma nodrošinājumu ir tiesīgs iesniegt kā:</w:t>
      </w:r>
    </w:p>
    <w:p w14:paraId="52C96116" w14:textId="0C24F74D"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sz w:val="24"/>
          <w:szCs w:val="24"/>
        </w:rPr>
        <w:t>bankas</w:t>
      </w:r>
      <w:r w:rsidRPr="006C25DE">
        <w:rPr>
          <w:color w:val="000000"/>
          <w:sz w:val="24"/>
          <w:szCs w:val="24"/>
        </w:rPr>
        <w:t xml:space="preserve"> garantiju (paraugs </w:t>
      </w:r>
      <w:r w:rsidRPr="006C25DE">
        <w:rPr>
          <w:sz w:val="24"/>
          <w:szCs w:val="24"/>
        </w:rPr>
        <w:t xml:space="preserve">Nolikuma </w:t>
      </w:r>
      <w:r w:rsidR="00796C1B" w:rsidRPr="006C25DE">
        <w:rPr>
          <w:sz w:val="24"/>
          <w:szCs w:val="24"/>
        </w:rPr>
        <w:t>8</w:t>
      </w:r>
      <w:r w:rsidRPr="006C25DE">
        <w:rPr>
          <w:sz w:val="24"/>
          <w:szCs w:val="24"/>
        </w:rPr>
        <w:t xml:space="preserve">. pielikumā) </w:t>
      </w:r>
      <w:r w:rsidRPr="006C25DE">
        <w:rPr>
          <w:iCs/>
          <w:noProof/>
          <w:sz w:val="24"/>
          <w:szCs w:val="24"/>
        </w:rPr>
        <w:t>par nodrošinājuma summas izmaksāšanu par labu Pasūtītājam, ja iestājas Nolikuma 2.</w:t>
      </w:r>
      <w:r w:rsidR="00D121B8" w:rsidRPr="006C25DE">
        <w:rPr>
          <w:iCs/>
          <w:noProof/>
          <w:sz w:val="24"/>
          <w:szCs w:val="24"/>
        </w:rPr>
        <w:t>5</w:t>
      </w:r>
      <w:r w:rsidRPr="006C25DE">
        <w:rPr>
          <w:iCs/>
          <w:noProof/>
          <w:sz w:val="24"/>
          <w:szCs w:val="24"/>
        </w:rPr>
        <w:t>.apakšpunktā minētie apstākļi;</w:t>
      </w:r>
    </w:p>
    <w:p w14:paraId="129E64EF" w14:textId="77777777"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color w:val="000000"/>
          <w:sz w:val="24"/>
          <w:szCs w:val="24"/>
        </w:rPr>
        <w:t>apdrošināšanas polisi, k</w:t>
      </w:r>
      <w:r w:rsidRPr="006C25DE">
        <w:rPr>
          <w:iCs/>
          <w:noProof/>
          <w:sz w:val="24"/>
          <w:szCs w:val="24"/>
        </w:rPr>
        <w:t xml:space="preserve">urā obligāti </w:t>
      </w:r>
      <w:r w:rsidRPr="006C25DE">
        <w:rPr>
          <w:color w:val="000000"/>
          <w:sz w:val="24"/>
          <w:szCs w:val="24"/>
        </w:rPr>
        <w:t>jābūt</w:t>
      </w:r>
      <w:r w:rsidRPr="006C25DE">
        <w:rPr>
          <w:iCs/>
          <w:noProof/>
          <w:sz w:val="24"/>
          <w:szCs w:val="24"/>
        </w:rPr>
        <w:t xml:space="preserve"> iekļautiem šādiem nosacījumiem:</w:t>
      </w:r>
    </w:p>
    <w:p w14:paraId="6192D36E" w14:textId="162124A2"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2.3.2.2.1. apdrošinātājs apņemas samaksāt piedāvājuma nodrošinājuma apmēram atbilstošu naudas summu 3 (trīs) darba dienu laikā pēc attiecīgas prasības no Pasūtītāja saņemšanas Nolikuma 2.</w:t>
      </w:r>
      <w:r w:rsidR="00D121B8" w:rsidRPr="00142AE5">
        <w:rPr>
          <w:rFonts w:ascii="Times New Roman" w:hAnsi="Times New Roman"/>
          <w:iCs/>
          <w:noProof/>
          <w:sz w:val="24"/>
          <w:szCs w:val="24"/>
        </w:rPr>
        <w:t>5</w:t>
      </w:r>
      <w:r w:rsidRPr="00142AE5">
        <w:rPr>
          <w:rFonts w:ascii="Times New Roman" w:hAnsi="Times New Roman"/>
          <w:iCs/>
          <w:noProof/>
          <w:sz w:val="24"/>
          <w:szCs w:val="24"/>
        </w:rPr>
        <w:t>.apakšpunktā norādītajos gadījumos. Pasūtītājam nav nepieciešams pierādīt vai dot pamatojumu, vai iemeslus savai prasībai, un pretendentam nav tiesību apspriest šo prasību;</w:t>
      </w:r>
    </w:p>
    <w:p w14:paraId="58C5FC0D" w14:textId="77777777"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2.3.2.2.2. apdrošināšanas polisē nav noteikts pašrisks piedāvājuma nodrošinājuma summas izmaksas Pasūtītājam gadījumā;</w:t>
      </w:r>
    </w:p>
    <w:p w14:paraId="3E635770" w14:textId="77777777"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2.3.2.2.3. apdrošināšanas polise ir spēkā atbilstoši Nolikuma 2.2.3.apakšpunktā noteiktajam termiņam. Apdrošināšanas polise jāiesniedz Pasūtītājam (Rīgas valstspilsētas pašvaldības Centrālā administrācija, reģ. Nr. 40900039849, adrese: Rātslaukums 1, Rīga, LV-1050), to pievienojot piedāvājumam;</w:t>
      </w:r>
    </w:p>
    <w:p w14:paraId="041E3FEE" w14:textId="3576D92A" w:rsidR="00EE5EAC" w:rsidRPr="00142AE5" w:rsidRDefault="00EE5EAC" w:rsidP="00EE5EAC">
      <w:pPr>
        <w:widowControl w:val="0"/>
        <w:autoSpaceDE w:val="0"/>
        <w:autoSpaceDN w:val="0"/>
        <w:adjustRightInd w:val="0"/>
        <w:ind w:left="1360" w:right="113"/>
        <w:jc w:val="both"/>
        <w:rPr>
          <w:rFonts w:ascii="Times New Roman" w:hAnsi="Times New Roman"/>
          <w:color w:val="000000"/>
          <w:sz w:val="24"/>
          <w:szCs w:val="24"/>
        </w:rPr>
      </w:pPr>
      <w:r w:rsidRPr="00142AE5">
        <w:rPr>
          <w:rFonts w:ascii="Times New Roman" w:hAnsi="Times New Roman"/>
          <w:color w:val="000000"/>
          <w:sz w:val="24"/>
          <w:szCs w:val="24"/>
        </w:rPr>
        <w:t xml:space="preserve">2.3.2.2.4. apdrošināšanas prēmijai uz piedāvājuma </w:t>
      </w:r>
      <w:r w:rsidRPr="00142AE5">
        <w:rPr>
          <w:rFonts w:ascii="Times New Roman" w:hAnsi="Times New Roman"/>
          <w:iCs/>
          <w:noProof/>
          <w:sz w:val="24"/>
          <w:szCs w:val="24"/>
        </w:rPr>
        <w:t>iesniegšanas</w:t>
      </w:r>
      <w:r w:rsidRPr="00142AE5">
        <w:rPr>
          <w:rFonts w:ascii="Times New Roman" w:hAnsi="Times New Roman"/>
          <w:color w:val="000000"/>
          <w:sz w:val="24"/>
          <w:szCs w:val="24"/>
        </w:rPr>
        <w:t xml:space="preserve"> brīdi ir jābūt samaksātai, un piedāvājuma dokumentiem ir jāpievieno apdrošināšanas polises prēmijas samaksu apliecinošs dokuments</w:t>
      </w:r>
      <w:r w:rsidR="00A044F1">
        <w:rPr>
          <w:rFonts w:ascii="Times New Roman" w:hAnsi="Times New Roman"/>
          <w:color w:val="000000"/>
          <w:sz w:val="24"/>
          <w:szCs w:val="24"/>
        </w:rPr>
        <w:t>;</w:t>
      </w:r>
    </w:p>
    <w:p w14:paraId="17873194" w14:textId="19726A87" w:rsidR="00EE5EAC" w:rsidRPr="006C25DE" w:rsidRDefault="00EE5EAC" w:rsidP="00EE5EAC">
      <w:pPr>
        <w:pStyle w:val="Sarakstarindkopa"/>
        <w:numPr>
          <w:ilvl w:val="3"/>
          <w:numId w:val="47"/>
        </w:numPr>
        <w:autoSpaceDE w:val="0"/>
        <w:autoSpaceDN w:val="0"/>
        <w:ind w:left="1701"/>
        <w:jc w:val="both"/>
        <w:rPr>
          <w:color w:val="000000"/>
          <w:sz w:val="24"/>
          <w:szCs w:val="24"/>
        </w:rPr>
      </w:pPr>
      <w:r w:rsidRPr="006C25DE">
        <w:rPr>
          <w:color w:val="000000"/>
          <w:sz w:val="24"/>
          <w:szCs w:val="24"/>
        </w:rPr>
        <w:t xml:space="preserve">bankas apliecinājumu par naudas iemaksu </w:t>
      </w:r>
      <w:r w:rsidRPr="006C25DE">
        <w:rPr>
          <w:i/>
          <w:iCs/>
          <w:color w:val="000000"/>
          <w:sz w:val="24"/>
          <w:szCs w:val="24"/>
        </w:rPr>
        <w:t xml:space="preserve">Rīgas valstspilsētas pašvaldības kontā Nr. LV18RIKO0023400004010, banka: </w:t>
      </w:r>
      <w:proofErr w:type="spellStart"/>
      <w:r w:rsidRPr="006C25DE">
        <w:rPr>
          <w:i/>
          <w:iCs/>
          <w:color w:val="000000"/>
          <w:sz w:val="24"/>
          <w:szCs w:val="24"/>
        </w:rPr>
        <w:t>Luminor</w:t>
      </w:r>
      <w:proofErr w:type="spellEnd"/>
      <w:r w:rsidRPr="006C25DE">
        <w:rPr>
          <w:i/>
          <w:iCs/>
          <w:color w:val="000000"/>
          <w:sz w:val="24"/>
          <w:szCs w:val="24"/>
        </w:rPr>
        <w:t xml:space="preserve"> </w:t>
      </w:r>
      <w:proofErr w:type="spellStart"/>
      <w:r w:rsidRPr="006C25DE">
        <w:rPr>
          <w:i/>
          <w:iCs/>
          <w:color w:val="000000"/>
          <w:sz w:val="24"/>
          <w:szCs w:val="24"/>
        </w:rPr>
        <w:t>Bank</w:t>
      </w:r>
      <w:proofErr w:type="spellEnd"/>
      <w:r w:rsidRPr="006C25DE">
        <w:rPr>
          <w:i/>
          <w:iCs/>
          <w:color w:val="000000"/>
          <w:sz w:val="24"/>
          <w:szCs w:val="24"/>
        </w:rPr>
        <w:t xml:space="preserve"> AS Latvijas filiāle, maksājuma uzdevumā norādot “Piedāvājuma nodrošinājums atklātā konkursā “</w:t>
      </w:r>
      <w:r w:rsidR="001C7EEF" w:rsidRPr="006C25DE">
        <w:rPr>
          <w:rFonts w:eastAsia="Calibri"/>
          <w:i/>
          <w:iCs/>
          <w:noProof/>
          <w:sz w:val="24"/>
          <w:szCs w:val="24"/>
          <w:lang w:eastAsia="en-US"/>
        </w:rPr>
        <w:t xml:space="preserve">Reģionālas un pilsētas nozīmes velo infrastruktūras izveide maršrutā </w:t>
      </w:r>
      <w:r w:rsidR="002F466C" w:rsidRPr="006C25DE">
        <w:rPr>
          <w:rFonts w:eastAsia="Calibri"/>
          <w:i/>
          <w:iCs/>
          <w:noProof/>
          <w:sz w:val="24"/>
          <w:szCs w:val="24"/>
          <w:lang w:eastAsia="en-US"/>
        </w:rPr>
        <w:t>Rīga-Ulbroka</w:t>
      </w:r>
      <w:r w:rsidRPr="006C25DE">
        <w:rPr>
          <w:i/>
          <w:iCs/>
          <w:color w:val="000000"/>
          <w:sz w:val="24"/>
          <w:szCs w:val="24"/>
        </w:rPr>
        <w:t>”, iepirkuma identifikācijas Nr. CAIP 2024/</w:t>
      </w:r>
      <w:r w:rsidR="002F466C" w:rsidRPr="006C25DE">
        <w:rPr>
          <w:i/>
          <w:iCs/>
          <w:color w:val="000000"/>
          <w:sz w:val="24"/>
          <w:szCs w:val="24"/>
        </w:rPr>
        <w:t>147</w:t>
      </w:r>
      <w:r w:rsidRPr="006C25DE">
        <w:rPr>
          <w:i/>
          <w:iCs/>
          <w:color w:val="000000"/>
          <w:sz w:val="24"/>
          <w:szCs w:val="24"/>
        </w:rPr>
        <w:t>”</w:t>
      </w:r>
    </w:p>
    <w:p w14:paraId="3885C35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rPr>
      </w:pPr>
      <w:r w:rsidRPr="006C25DE">
        <w:rPr>
          <w:color w:val="000000"/>
          <w:sz w:val="24"/>
          <w:szCs w:val="24"/>
        </w:rPr>
        <w:t>Piedāvājuma</w:t>
      </w:r>
      <w:r w:rsidRPr="006C25DE">
        <w:rPr>
          <w:sz w:val="24"/>
          <w:szCs w:val="24"/>
        </w:rPr>
        <w:t xml:space="preserve"> nodrošinājums ir spēkā no piedāvājuma atvēršanas dienas līdz īsākajam no šādiem termiņiem: </w:t>
      </w:r>
    </w:p>
    <w:p w14:paraId="7EA4EDB9"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xml:space="preserve">6 (seši) mēneši no piedāvājumu atvēršanas dienas; </w:t>
      </w:r>
    </w:p>
    <w:p w14:paraId="1840C6B9"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līdz Konkursa iepirkuma līguma noslēgšanai un līguma saistību izpildes nodrošinājuma iesniegšanai.</w:t>
      </w:r>
    </w:p>
    <w:p w14:paraId="08146C12"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lang w:eastAsia="en-US"/>
        </w:rPr>
      </w:pPr>
      <w:r w:rsidRPr="006C25DE">
        <w:rPr>
          <w:b/>
          <w:bCs/>
          <w:sz w:val="24"/>
          <w:szCs w:val="24"/>
        </w:rPr>
        <w:t xml:space="preserve">Pēc </w:t>
      </w:r>
      <w:r w:rsidRPr="006C25DE">
        <w:rPr>
          <w:b/>
          <w:bCs/>
          <w:color w:val="000000"/>
          <w:sz w:val="24"/>
          <w:szCs w:val="24"/>
        </w:rPr>
        <w:t>pretendenta</w:t>
      </w:r>
      <w:r w:rsidRPr="006C25DE">
        <w:rPr>
          <w:b/>
          <w:bCs/>
          <w:sz w:val="24"/>
          <w:szCs w:val="24"/>
        </w:rPr>
        <w:t xml:space="preserve"> pieprasījuma </w:t>
      </w:r>
      <w:r w:rsidRPr="006C25DE">
        <w:rPr>
          <w:sz w:val="24"/>
          <w:szCs w:val="24"/>
        </w:rPr>
        <w:t xml:space="preserve">Pasūtītājs 5 (piecu) darba dienu laikā piedāvājuma </w:t>
      </w:r>
      <w:r w:rsidRPr="006C25DE">
        <w:rPr>
          <w:sz w:val="24"/>
          <w:szCs w:val="24"/>
        </w:rPr>
        <w:lastRenderedPageBreak/>
        <w:t xml:space="preserve">nodrošinājuma devējam elektroniski </w:t>
      </w:r>
      <w:proofErr w:type="spellStart"/>
      <w:r w:rsidRPr="006C25DE">
        <w:rPr>
          <w:sz w:val="24"/>
          <w:szCs w:val="24"/>
        </w:rPr>
        <w:t>nosūta</w:t>
      </w:r>
      <w:proofErr w:type="spellEnd"/>
      <w:r w:rsidRPr="006C25DE">
        <w:rPr>
          <w:sz w:val="24"/>
          <w:szCs w:val="24"/>
        </w:rPr>
        <w:t xml:space="preserve"> atbrīvojumu no saistībām (</w:t>
      </w:r>
      <w:r w:rsidRPr="006C25DE">
        <w:rPr>
          <w:color w:val="000000"/>
          <w:sz w:val="24"/>
          <w:szCs w:val="24"/>
        </w:rPr>
        <w:t>kas parakstīts elektroniski ar drošu elektronisko parakstu un satur laika zīmogu</w:t>
      </w:r>
      <w:r w:rsidRPr="006C25DE">
        <w:rPr>
          <w:sz w:val="24"/>
          <w:szCs w:val="24"/>
        </w:rPr>
        <w:t>), ja:</w:t>
      </w:r>
    </w:p>
    <w:p w14:paraId="12829F3F"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pretendents nav kļuvis par Konkursa uzvarētāju un ir stājies spēkā iepirkuma līgums ar citu pretendentu;</w:t>
      </w:r>
    </w:p>
    <w:p w14:paraId="3823E9E9" w14:textId="77777777" w:rsidR="00EE5EAC" w:rsidRPr="006C25DE" w:rsidRDefault="00EE5EAC" w:rsidP="00EE5EAC">
      <w:pPr>
        <w:pStyle w:val="Sarakstarindkopa"/>
        <w:numPr>
          <w:ilvl w:val="3"/>
          <w:numId w:val="47"/>
        </w:numPr>
        <w:autoSpaceDE w:val="0"/>
        <w:autoSpaceDN w:val="0"/>
        <w:ind w:firstLine="273"/>
        <w:jc w:val="both"/>
        <w:rPr>
          <w:sz w:val="24"/>
          <w:szCs w:val="24"/>
        </w:rPr>
      </w:pPr>
      <w:r w:rsidRPr="006C25DE">
        <w:rPr>
          <w:sz w:val="24"/>
          <w:szCs w:val="24"/>
        </w:rPr>
        <w:t> Konkurss izbeigts vai pārtraukts;</w:t>
      </w:r>
    </w:p>
    <w:p w14:paraId="54D1680F"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ar pretendentu noslēgts iepirkuma līgums un tas ir iesniedzis līguma saistību izpildes nodrošinājumu;</w:t>
      </w:r>
    </w:p>
    <w:p w14:paraId="0091EE2E"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beidzies piedāvājuma nodrošinājuma derīguma termiņš.</w:t>
      </w:r>
    </w:p>
    <w:p w14:paraId="796B0F4F" w14:textId="77777777" w:rsidR="00EE5EAC" w:rsidRPr="006C25DE" w:rsidRDefault="00EE5EAC" w:rsidP="00EE5EAC">
      <w:pPr>
        <w:pStyle w:val="Default"/>
        <w:numPr>
          <w:ilvl w:val="1"/>
          <w:numId w:val="47"/>
        </w:numPr>
        <w:ind w:left="0" w:firstLine="709"/>
        <w:jc w:val="both"/>
      </w:pPr>
      <w:r w:rsidRPr="006C25DE">
        <w:rPr>
          <w:bCs/>
        </w:rPr>
        <w:t xml:space="preserve">Ja </w:t>
      </w:r>
      <w:r w:rsidRPr="006C25DE">
        <w:t>nav iesniegts vai Konkursam ir iesniegts Nolikuma 2.2.apakšpunkta prasībām neatbilstošs piedāvājuma nodrošinājums, pretendenta piedāvājums turpmāk netiek vērtēts un tas tiek noraidīts kā neatbilstošs.</w:t>
      </w:r>
    </w:p>
    <w:p w14:paraId="1B37372C" w14:textId="77777777" w:rsidR="00EE5EAC" w:rsidRPr="006C25DE" w:rsidRDefault="00EE5EAC" w:rsidP="00EE5EAC">
      <w:pPr>
        <w:pStyle w:val="Default"/>
        <w:numPr>
          <w:ilvl w:val="1"/>
          <w:numId w:val="47"/>
        </w:numPr>
        <w:ind w:left="0" w:firstLine="680"/>
        <w:jc w:val="both"/>
        <w:rPr>
          <w:noProof/>
          <w:lang w:eastAsia="en-US"/>
        </w:rPr>
      </w:pPr>
      <w:r w:rsidRPr="006C25DE">
        <w:rPr>
          <w:noProof/>
          <w:lang w:eastAsia="en-US"/>
        </w:rPr>
        <w:t xml:space="preserve">Ja </w:t>
      </w:r>
      <w:r w:rsidRPr="006C25DE">
        <w:t>pretendents</w:t>
      </w:r>
      <w:r w:rsidRPr="006C25DE">
        <w:rPr>
          <w:noProof/>
          <w:lang w:eastAsia="en-US"/>
        </w:rPr>
        <w:t xml:space="preserve"> ir Apvienība, tad Nolikuma 2.2.apakšpunkta prasībām atbilstošu piedāvājuma nodrošinājumu var iesniegt viens vai vairāki Apvienības dalībnieki, ar nosacījumu, ka kopējai nodrošinājumu summai jāatbilst Nolikuma 2.2.1.apakšpunktā paredzētajam apmēram.</w:t>
      </w:r>
    </w:p>
    <w:p w14:paraId="304C6089" w14:textId="77777777" w:rsidR="00EE5EAC" w:rsidRPr="006C25DE" w:rsidRDefault="00EE5EAC" w:rsidP="00EE5EAC">
      <w:pPr>
        <w:pStyle w:val="Default"/>
        <w:numPr>
          <w:ilvl w:val="1"/>
          <w:numId w:val="47"/>
        </w:numPr>
        <w:ind w:left="0" w:firstLine="680"/>
        <w:jc w:val="both"/>
      </w:pPr>
      <w:r w:rsidRPr="006C25DE">
        <w:rPr>
          <w:iCs/>
          <w:noProof/>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6C25DE">
        <w:t>Nolikuma 7.3.apakšpunktā noteiktajā termiņā.</w:t>
      </w:r>
    </w:p>
    <w:bookmarkEnd w:id="8"/>
    <w:p w14:paraId="7D66ADCD" w14:textId="60C88B5E" w:rsidR="00281B37" w:rsidRPr="00142AE5" w:rsidRDefault="00281B37" w:rsidP="00A523DC">
      <w:pPr>
        <w:widowControl w:val="0"/>
        <w:autoSpaceDE w:val="0"/>
        <w:autoSpaceDN w:val="0"/>
        <w:adjustRightInd w:val="0"/>
        <w:jc w:val="both"/>
        <w:rPr>
          <w:rFonts w:ascii="Times New Roman" w:hAnsi="Times New Roman"/>
          <w:sz w:val="24"/>
          <w:szCs w:val="24"/>
        </w:rPr>
      </w:pPr>
    </w:p>
    <w:p w14:paraId="4C3C9C5A" w14:textId="77777777" w:rsidR="00281B37" w:rsidRPr="00142AE5" w:rsidRDefault="00281B37" w:rsidP="00AF4FCD">
      <w:pPr>
        <w:widowControl w:val="0"/>
        <w:autoSpaceDE w:val="0"/>
        <w:autoSpaceDN w:val="0"/>
        <w:adjustRightInd w:val="0"/>
        <w:ind w:left="1740"/>
        <w:jc w:val="both"/>
        <w:rPr>
          <w:rFonts w:ascii="Times New Roman" w:hAnsi="Times New Roman"/>
          <w:sz w:val="24"/>
          <w:szCs w:val="24"/>
          <w:highlight w:val="yellow"/>
        </w:rPr>
      </w:pPr>
    </w:p>
    <w:p w14:paraId="7D4AD3D2" w14:textId="2E4248A4" w:rsidR="0094088F" w:rsidRPr="006C25DE" w:rsidRDefault="00226FFB" w:rsidP="00A523DC">
      <w:pPr>
        <w:pStyle w:val="Sarakstarindkopa"/>
        <w:widowControl w:val="0"/>
        <w:numPr>
          <w:ilvl w:val="0"/>
          <w:numId w:val="5"/>
        </w:numPr>
        <w:autoSpaceDE w:val="0"/>
        <w:autoSpaceDN w:val="0"/>
        <w:adjustRightInd w:val="0"/>
        <w:spacing w:line="271" w:lineRule="exact"/>
        <w:jc w:val="center"/>
        <w:rPr>
          <w:color w:val="000000"/>
          <w:sz w:val="24"/>
          <w:szCs w:val="24"/>
        </w:rPr>
      </w:pPr>
      <w:r w:rsidRPr="006C25DE">
        <w:rPr>
          <w:b/>
          <w:bCs/>
          <w:color w:val="000000"/>
          <w:position w:val="-1"/>
          <w:sz w:val="24"/>
          <w:szCs w:val="24"/>
        </w:rPr>
        <w:t>PRETENDENTU ATLASE</w:t>
      </w:r>
    </w:p>
    <w:tbl>
      <w:tblPr>
        <w:tblpPr w:leftFromText="180" w:rightFromText="180" w:vertAnchor="text"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
        <w:gridCol w:w="15"/>
        <w:gridCol w:w="825"/>
        <w:gridCol w:w="135"/>
        <w:gridCol w:w="3040"/>
        <w:gridCol w:w="1217"/>
        <w:gridCol w:w="4820"/>
      </w:tblGrid>
      <w:tr w:rsidR="00B528AE" w:rsidRPr="006C25DE" w14:paraId="523DE6D9" w14:textId="77777777" w:rsidTr="00876899">
        <w:tc>
          <w:tcPr>
            <w:tcW w:w="853" w:type="dxa"/>
            <w:gridSpan w:val="3"/>
            <w:shd w:val="clear" w:color="auto" w:fill="D9D9D9" w:themeFill="background1" w:themeFillShade="D9"/>
          </w:tcPr>
          <w:p w14:paraId="68B25B1A" w14:textId="77777777" w:rsidR="004C6DB0" w:rsidRPr="00142AE5" w:rsidRDefault="00B528AE">
            <w:pPr>
              <w:spacing w:line="272" w:lineRule="exact"/>
              <w:ind w:left="57" w:right="57"/>
              <w:jc w:val="center"/>
              <w:rPr>
                <w:rFonts w:ascii="Times New Roman" w:hAnsi="Times New Roman"/>
                <w:b/>
                <w:bCs/>
                <w:sz w:val="24"/>
                <w:szCs w:val="24"/>
              </w:rPr>
            </w:pPr>
            <w:r w:rsidRPr="00142AE5">
              <w:rPr>
                <w:rFonts w:ascii="Times New Roman" w:hAnsi="Times New Roman"/>
                <w:b/>
                <w:bCs/>
                <w:sz w:val="24"/>
                <w:szCs w:val="24"/>
              </w:rPr>
              <w:t>Nr.</w:t>
            </w:r>
          </w:p>
          <w:p w14:paraId="72D43B66" w14:textId="51F96C08" w:rsidR="00B528AE" w:rsidRPr="00142AE5" w:rsidRDefault="00B528AE">
            <w:pPr>
              <w:spacing w:line="272" w:lineRule="exact"/>
              <w:ind w:left="57" w:right="57"/>
              <w:jc w:val="center"/>
              <w:rPr>
                <w:rFonts w:ascii="Times New Roman" w:hAnsi="Times New Roman"/>
                <w:b/>
                <w:bCs/>
                <w:sz w:val="24"/>
                <w:szCs w:val="24"/>
              </w:rPr>
            </w:pPr>
            <w:r w:rsidRPr="00142AE5">
              <w:rPr>
                <w:rFonts w:ascii="Times New Roman" w:hAnsi="Times New Roman"/>
                <w:b/>
                <w:bCs/>
                <w:sz w:val="24"/>
                <w:szCs w:val="24"/>
              </w:rPr>
              <w:t>p.k.</w:t>
            </w:r>
          </w:p>
        </w:tc>
        <w:tc>
          <w:tcPr>
            <w:tcW w:w="4392" w:type="dxa"/>
            <w:gridSpan w:val="3"/>
            <w:shd w:val="clear" w:color="auto" w:fill="D9D9D9" w:themeFill="background1" w:themeFillShade="D9"/>
          </w:tcPr>
          <w:p w14:paraId="52F7A8E5" w14:textId="77777777" w:rsidR="00B528AE" w:rsidRPr="00142AE5" w:rsidRDefault="00B528AE">
            <w:pPr>
              <w:ind w:left="57" w:right="57"/>
              <w:jc w:val="center"/>
              <w:rPr>
                <w:rFonts w:ascii="Times New Roman" w:hAnsi="Times New Roman"/>
                <w:sz w:val="24"/>
                <w:szCs w:val="24"/>
              </w:rPr>
            </w:pPr>
            <w:r w:rsidRPr="00142AE5">
              <w:rPr>
                <w:rFonts w:ascii="Times New Roman" w:hAnsi="Times New Roman"/>
                <w:b/>
                <w:bCs/>
                <w:sz w:val="24"/>
                <w:szCs w:val="24"/>
              </w:rPr>
              <w:t>A</w:t>
            </w:r>
            <w:r w:rsidRPr="00142AE5">
              <w:rPr>
                <w:rFonts w:ascii="Times New Roman" w:hAnsi="Times New Roman"/>
                <w:b/>
                <w:bCs/>
                <w:spacing w:val="-1"/>
                <w:sz w:val="24"/>
                <w:szCs w:val="24"/>
              </w:rPr>
              <w:t>t</w:t>
            </w:r>
            <w:r w:rsidRPr="00142AE5">
              <w:rPr>
                <w:rFonts w:ascii="Times New Roman" w:hAnsi="Times New Roman"/>
                <w:b/>
                <w:bCs/>
                <w:sz w:val="24"/>
                <w:szCs w:val="24"/>
              </w:rPr>
              <w:t xml:space="preserve">lases </w:t>
            </w:r>
            <w:r w:rsidRPr="00142AE5">
              <w:rPr>
                <w:rFonts w:ascii="Times New Roman" w:hAnsi="Times New Roman"/>
                <w:b/>
                <w:bCs/>
                <w:spacing w:val="1"/>
                <w:sz w:val="24"/>
                <w:szCs w:val="24"/>
              </w:rPr>
              <w:t>p</w:t>
            </w:r>
            <w:r w:rsidRPr="00142AE5">
              <w:rPr>
                <w:rFonts w:ascii="Times New Roman" w:hAnsi="Times New Roman"/>
                <w:b/>
                <w:bCs/>
                <w:spacing w:val="-1"/>
                <w:sz w:val="24"/>
                <w:szCs w:val="24"/>
              </w:rPr>
              <w:t>r</w:t>
            </w:r>
            <w:r w:rsidRPr="00142AE5">
              <w:rPr>
                <w:rFonts w:ascii="Times New Roman" w:hAnsi="Times New Roman"/>
                <w:b/>
                <w:bCs/>
                <w:sz w:val="24"/>
                <w:szCs w:val="24"/>
              </w:rPr>
              <w:t>asī</w:t>
            </w:r>
            <w:r w:rsidRPr="00142AE5">
              <w:rPr>
                <w:rFonts w:ascii="Times New Roman" w:hAnsi="Times New Roman"/>
                <w:b/>
                <w:bCs/>
                <w:spacing w:val="1"/>
                <w:sz w:val="24"/>
                <w:szCs w:val="24"/>
              </w:rPr>
              <w:t>b</w:t>
            </w:r>
            <w:r w:rsidRPr="00142AE5">
              <w:rPr>
                <w:rFonts w:ascii="Times New Roman" w:hAnsi="Times New Roman"/>
                <w:b/>
                <w:bCs/>
                <w:sz w:val="24"/>
                <w:szCs w:val="24"/>
              </w:rPr>
              <w:t>as</w:t>
            </w:r>
          </w:p>
        </w:tc>
        <w:tc>
          <w:tcPr>
            <w:tcW w:w="4820" w:type="dxa"/>
            <w:tcBorders>
              <w:bottom w:val="single" w:sz="4" w:space="0" w:color="000000" w:themeColor="text1"/>
            </w:tcBorders>
            <w:shd w:val="clear" w:color="auto" w:fill="D9D9D9" w:themeFill="background1" w:themeFillShade="D9"/>
          </w:tcPr>
          <w:p w14:paraId="02174850" w14:textId="77777777" w:rsidR="00B528AE" w:rsidRPr="00142AE5" w:rsidRDefault="00B528AE">
            <w:pPr>
              <w:spacing w:line="272" w:lineRule="exact"/>
              <w:ind w:left="57" w:right="57"/>
              <w:jc w:val="center"/>
              <w:rPr>
                <w:rFonts w:ascii="Times New Roman" w:hAnsi="Times New Roman"/>
                <w:sz w:val="24"/>
                <w:szCs w:val="24"/>
              </w:rPr>
            </w:pPr>
            <w:r w:rsidRPr="00142AE5">
              <w:rPr>
                <w:rFonts w:ascii="Times New Roman" w:hAnsi="Times New Roman"/>
                <w:b/>
                <w:bCs/>
                <w:sz w:val="24"/>
                <w:szCs w:val="24"/>
              </w:rPr>
              <w:t>Iesniedzamie a</w:t>
            </w:r>
            <w:r w:rsidRPr="00142AE5">
              <w:rPr>
                <w:rFonts w:ascii="Times New Roman" w:hAnsi="Times New Roman"/>
                <w:b/>
                <w:bCs/>
                <w:spacing w:val="-1"/>
                <w:sz w:val="24"/>
                <w:szCs w:val="24"/>
              </w:rPr>
              <w:t>t</w:t>
            </w:r>
            <w:r w:rsidRPr="00142AE5">
              <w:rPr>
                <w:rFonts w:ascii="Times New Roman" w:hAnsi="Times New Roman"/>
                <w:b/>
                <w:bCs/>
                <w:sz w:val="24"/>
                <w:szCs w:val="24"/>
              </w:rPr>
              <w:t xml:space="preserve">lases </w:t>
            </w:r>
            <w:r w:rsidRPr="00142AE5">
              <w:rPr>
                <w:rFonts w:ascii="Times New Roman" w:hAnsi="Times New Roman"/>
                <w:b/>
                <w:bCs/>
                <w:spacing w:val="1"/>
                <w:sz w:val="24"/>
                <w:szCs w:val="24"/>
              </w:rPr>
              <w:t>d</w:t>
            </w:r>
            <w:r w:rsidRPr="00142AE5">
              <w:rPr>
                <w:rFonts w:ascii="Times New Roman" w:hAnsi="Times New Roman"/>
                <w:b/>
                <w:bCs/>
                <w:sz w:val="24"/>
                <w:szCs w:val="24"/>
              </w:rPr>
              <w:t>o</w:t>
            </w:r>
            <w:r w:rsidRPr="00142AE5">
              <w:rPr>
                <w:rFonts w:ascii="Times New Roman" w:hAnsi="Times New Roman"/>
                <w:b/>
                <w:bCs/>
                <w:spacing w:val="1"/>
                <w:sz w:val="24"/>
                <w:szCs w:val="24"/>
              </w:rPr>
              <w:t>ku</w:t>
            </w:r>
            <w:r w:rsidRPr="00142AE5">
              <w:rPr>
                <w:rFonts w:ascii="Times New Roman" w:hAnsi="Times New Roman"/>
                <w:b/>
                <w:bCs/>
                <w:spacing w:val="-3"/>
                <w:sz w:val="24"/>
                <w:szCs w:val="24"/>
              </w:rPr>
              <w:t>m</w:t>
            </w:r>
            <w:r w:rsidRPr="00142AE5">
              <w:rPr>
                <w:rFonts w:ascii="Times New Roman" w:hAnsi="Times New Roman"/>
                <w:b/>
                <w:bCs/>
                <w:spacing w:val="-1"/>
                <w:sz w:val="24"/>
                <w:szCs w:val="24"/>
              </w:rPr>
              <w:t>e</w:t>
            </w:r>
            <w:r w:rsidRPr="00142AE5">
              <w:rPr>
                <w:rFonts w:ascii="Times New Roman" w:hAnsi="Times New Roman"/>
                <w:b/>
                <w:bCs/>
                <w:spacing w:val="1"/>
                <w:sz w:val="24"/>
                <w:szCs w:val="24"/>
              </w:rPr>
              <w:t>n</w:t>
            </w:r>
            <w:r w:rsidRPr="00142AE5">
              <w:rPr>
                <w:rFonts w:ascii="Times New Roman" w:hAnsi="Times New Roman"/>
                <w:b/>
                <w:bCs/>
                <w:sz w:val="24"/>
                <w:szCs w:val="24"/>
              </w:rPr>
              <w:t>ti</w:t>
            </w:r>
          </w:p>
        </w:tc>
      </w:tr>
      <w:tr w:rsidR="006B295F" w:rsidRPr="006C25DE" w14:paraId="1AD04605" w14:textId="77777777" w:rsidTr="00876899">
        <w:tc>
          <w:tcPr>
            <w:tcW w:w="853" w:type="dxa"/>
            <w:gridSpan w:val="3"/>
            <w:shd w:val="clear" w:color="auto" w:fill="auto"/>
          </w:tcPr>
          <w:p w14:paraId="2DAE9552" w14:textId="69B07684"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1C7EEF" w:rsidRPr="00142AE5">
              <w:rPr>
                <w:rFonts w:ascii="Times New Roman" w:hAnsi="Times New Roman"/>
                <w:sz w:val="24"/>
                <w:szCs w:val="24"/>
              </w:rPr>
              <w:t>1</w:t>
            </w:r>
            <w:r w:rsidRPr="00142AE5">
              <w:rPr>
                <w:rFonts w:ascii="Times New Roman" w:hAnsi="Times New Roman"/>
                <w:sz w:val="24"/>
                <w:szCs w:val="24"/>
              </w:rPr>
              <w:t>.</w:t>
            </w:r>
          </w:p>
        </w:tc>
        <w:tc>
          <w:tcPr>
            <w:tcW w:w="4392" w:type="dxa"/>
            <w:gridSpan w:val="3"/>
            <w:shd w:val="clear" w:color="auto" w:fill="F2F2F2"/>
          </w:tcPr>
          <w:p w14:paraId="5AB6084C" w14:textId="77777777" w:rsidR="006B295F" w:rsidRPr="00142AE5" w:rsidRDefault="006B295F">
            <w:pPr>
              <w:widowControl w:val="0"/>
              <w:autoSpaceDE w:val="0"/>
              <w:autoSpaceDN w:val="0"/>
              <w:adjustRightInd w:val="0"/>
              <w:ind w:left="-2" w:right="152"/>
              <w:jc w:val="both"/>
              <w:rPr>
                <w:rFonts w:ascii="Times New Roman" w:hAnsi="Times New Roman"/>
                <w:sz w:val="24"/>
                <w:szCs w:val="24"/>
              </w:rPr>
            </w:pPr>
            <w:r w:rsidRPr="00142AE5">
              <w:rPr>
                <w:rFonts w:ascii="Times New Roman" w:hAnsi="Times New Roman"/>
                <w:b/>
                <w:bCs/>
                <w:sz w:val="24"/>
                <w:szCs w:val="24"/>
              </w:rPr>
              <w:t>Pretendents</w:t>
            </w:r>
            <w:r w:rsidRPr="00142AE5">
              <w:rPr>
                <w:rFonts w:ascii="Times New Roman" w:hAnsi="Times New Roman"/>
                <w:sz w:val="24"/>
                <w:szCs w:val="24"/>
              </w:rPr>
              <w:t xml:space="preserve"> ir reģistrēts atbilstoši piegādātāja izcelsmes (reģistrācijas) valsts atbilstošo normatīvo aktu prasībām, ja attiecīgās valsts normatīvie akti to paredz.</w:t>
            </w:r>
          </w:p>
          <w:p w14:paraId="1C3EDE25" w14:textId="75AB8377" w:rsidR="006B295F" w:rsidRPr="00142AE5" w:rsidRDefault="006B295F">
            <w:pPr>
              <w:widowControl w:val="0"/>
              <w:autoSpaceDE w:val="0"/>
              <w:autoSpaceDN w:val="0"/>
              <w:adjustRightInd w:val="0"/>
              <w:ind w:left="-2" w:right="152"/>
              <w:jc w:val="both"/>
              <w:rPr>
                <w:rFonts w:ascii="Times New Roman" w:hAnsi="Times New Roman"/>
                <w:sz w:val="24"/>
                <w:szCs w:val="24"/>
              </w:rPr>
            </w:pPr>
            <w:r w:rsidRPr="00142AE5">
              <w:rPr>
                <w:rFonts w:ascii="Times New Roman" w:hAnsi="Times New Roman"/>
                <w:sz w:val="24"/>
                <w:szCs w:val="24"/>
              </w:rPr>
              <w:t>Ja piedāvājumu iesniedz Apvienība, šī prasība attiecināma uz katru Apvienības dalībnieku.</w:t>
            </w:r>
          </w:p>
        </w:tc>
        <w:tc>
          <w:tcPr>
            <w:tcW w:w="4820" w:type="dxa"/>
            <w:shd w:val="clear" w:color="auto" w:fill="auto"/>
          </w:tcPr>
          <w:p w14:paraId="43963769" w14:textId="77777777" w:rsidR="006B295F" w:rsidRPr="00142AE5" w:rsidRDefault="006B295F">
            <w:pPr>
              <w:widowControl w:val="0"/>
              <w:autoSpaceDE w:val="0"/>
              <w:autoSpaceDN w:val="0"/>
              <w:adjustRightInd w:val="0"/>
              <w:ind w:left="57" w:right="57"/>
              <w:jc w:val="both"/>
              <w:rPr>
                <w:rFonts w:ascii="Times New Roman" w:hAnsi="Times New Roman"/>
                <w:sz w:val="24"/>
                <w:szCs w:val="24"/>
              </w:rPr>
            </w:pPr>
            <w:r w:rsidRPr="00142AE5">
              <w:rPr>
                <w:rFonts w:ascii="Times New Roman" w:hAnsi="Times New Roman"/>
                <w:sz w:val="24"/>
                <w:szCs w:val="24"/>
              </w:rPr>
              <w:t>Komisija attiecībā uz Latvijas Republikā reģistrētajiem pretendentiem reģistrācijas faktu pārbaudīs publiskajās datubāzēs.</w:t>
            </w:r>
          </w:p>
          <w:p w14:paraId="6129C751" w14:textId="5570757E" w:rsidR="006B295F" w:rsidRPr="00142AE5" w:rsidRDefault="006B295F">
            <w:pPr>
              <w:ind w:left="113" w:right="113"/>
              <w:jc w:val="both"/>
              <w:rPr>
                <w:rFonts w:ascii="Times New Roman" w:hAnsi="Times New Roman"/>
                <w:sz w:val="24"/>
                <w:szCs w:val="24"/>
                <w:highlight w:val="yellow"/>
              </w:rPr>
            </w:pPr>
            <w:r w:rsidRPr="00142AE5">
              <w:rPr>
                <w:rFonts w:ascii="Times New Roman" w:hAnsi="Times New Roman"/>
                <w:sz w:val="24"/>
                <w:szCs w:val="24"/>
              </w:rPr>
              <w:t xml:space="preserve">Ārvalstīs reģistrētajiem pretendentiem </w:t>
            </w:r>
            <w:r w:rsidRPr="00142AE5">
              <w:rPr>
                <w:rFonts w:ascii="Times New Roman" w:hAnsi="Times New Roman"/>
                <w:sz w:val="24"/>
                <w:szCs w:val="24"/>
                <w:shd w:val="clear" w:color="auto" w:fill="FFFFFF"/>
              </w:rPr>
              <w:t>jāiesniedz reģistrācijas faktu apliecinošs dokuments, ja attiecīgās valsts normatīvie akti to paredz (</w:t>
            </w:r>
            <w:r w:rsidRPr="00142AE5">
              <w:rPr>
                <w:rFonts w:ascii="Times New Roman" w:hAnsi="Times New Roman"/>
                <w:sz w:val="24"/>
                <w:szCs w:val="24"/>
              </w:rPr>
              <w:t>reģistrācijas apliecības</w:t>
            </w:r>
            <w:r w:rsidRPr="00142AE5">
              <w:rPr>
                <w:rFonts w:ascii="Times New Roman" w:hAnsi="Times New Roman"/>
                <w:color w:val="FF0000"/>
                <w:sz w:val="24"/>
                <w:szCs w:val="24"/>
              </w:rPr>
              <w:t xml:space="preserve"> </w:t>
            </w:r>
            <w:r w:rsidRPr="00142AE5">
              <w:rPr>
                <w:rFonts w:ascii="Times New Roman" w:hAnsi="Times New Roman"/>
                <w:sz w:val="24"/>
                <w:szCs w:val="24"/>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6B295F" w:rsidRPr="006C25DE" w14:paraId="025BDD97" w14:textId="77777777" w:rsidTr="00876899">
        <w:tc>
          <w:tcPr>
            <w:tcW w:w="853" w:type="dxa"/>
            <w:gridSpan w:val="3"/>
            <w:shd w:val="clear" w:color="auto" w:fill="auto"/>
          </w:tcPr>
          <w:p w14:paraId="431AEE41" w14:textId="773E2C7A"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1C7EEF" w:rsidRPr="00142AE5">
              <w:rPr>
                <w:rFonts w:ascii="Times New Roman" w:hAnsi="Times New Roman"/>
                <w:sz w:val="24"/>
                <w:szCs w:val="24"/>
              </w:rPr>
              <w:t>2</w:t>
            </w:r>
            <w:r w:rsidRPr="00142AE5">
              <w:rPr>
                <w:rFonts w:ascii="Times New Roman" w:hAnsi="Times New Roman"/>
                <w:sz w:val="24"/>
                <w:szCs w:val="24"/>
              </w:rPr>
              <w:t>.</w:t>
            </w:r>
          </w:p>
        </w:tc>
        <w:tc>
          <w:tcPr>
            <w:tcW w:w="4392" w:type="dxa"/>
            <w:gridSpan w:val="3"/>
            <w:shd w:val="clear" w:color="auto" w:fill="F2F2F2"/>
          </w:tcPr>
          <w:p w14:paraId="76F74B24" w14:textId="77777777" w:rsidR="006B295F" w:rsidRPr="00142AE5" w:rsidRDefault="006B295F">
            <w:pPr>
              <w:ind w:left="175" w:right="136"/>
              <w:jc w:val="both"/>
              <w:rPr>
                <w:rFonts w:ascii="Times New Roman" w:hAnsi="Times New Roman"/>
                <w:spacing w:val="-3"/>
                <w:sz w:val="24"/>
                <w:szCs w:val="24"/>
              </w:rPr>
            </w:pPr>
            <w:r w:rsidRPr="00142AE5">
              <w:rPr>
                <w:rFonts w:ascii="Times New Roman" w:hAnsi="Times New Roman"/>
                <w:spacing w:val="-3"/>
                <w:sz w:val="24"/>
                <w:szCs w:val="24"/>
              </w:rPr>
              <w:t xml:space="preserve">Pretendentam vai, ja pretendents ir Apvienība, tad visiem Apvienības dalībniekiem kopā, ir jābūt tiesībām veikt darbus (saskaņā ar Būvniecības likumu) Konkursa priekšmetā paredzētajās būvdarbu jomās. Ja pretendents ir Apvienība, tad katram Apvienības dalībniekam, ir jābūt tiesībām veikt darbus </w:t>
            </w:r>
            <w:r w:rsidRPr="00142AE5">
              <w:rPr>
                <w:rFonts w:ascii="Times New Roman" w:hAnsi="Times New Roman"/>
                <w:bCs/>
                <w:spacing w:val="-3"/>
                <w:sz w:val="24"/>
                <w:szCs w:val="24"/>
              </w:rPr>
              <w:t xml:space="preserve">tajās </w:t>
            </w:r>
            <w:r w:rsidRPr="00142AE5">
              <w:rPr>
                <w:rFonts w:ascii="Times New Roman" w:hAnsi="Times New Roman"/>
                <w:spacing w:val="-3"/>
                <w:sz w:val="24"/>
                <w:szCs w:val="24"/>
              </w:rPr>
              <w:t xml:space="preserve">jomās (sfērās), kurās, saskaņā ar </w:t>
            </w:r>
            <w:r w:rsidRPr="00142AE5">
              <w:rPr>
                <w:rFonts w:ascii="Times New Roman" w:hAnsi="Times New Roman"/>
                <w:spacing w:val="-3"/>
                <w:sz w:val="24"/>
                <w:szCs w:val="24"/>
              </w:rPr>
              <w:lastRenderedPageBreak/>
              <w:t>noslēgto vienošanas starp Apvienības dalībniekiem, Apvienības dalībnieks ir apņēmies veikt. Tiesības veikt darbus attiecīgajās jomās (sfērās) apliecina reģistrācija Latvijas Republikas Būvkomersantu reģistrā</w:t>
            </w:r>
            <w:r w:rsidRPr="00142AE5">
              <w:rPr>
                <w:rFonts w:ascii="Times New Roman" w:hAnsi="Times New Roman"/>
                <w:spacing w:val="-3"/>
                <w:sz w:val="24"/>
                <w:szCs w:val="24"/>
                <w:vertAlign w:val="superscript"/>
              </w:rPr>
              <w:footnoteReference w:id="3"/>
            </w:r>
            <w:r w:rsidRPr="00142AE5">
              <w:rPr>
                <w:rFonts w:ascii="Times New Roman" w:hAnsi="Times New Roman"/>
                <w:spacing w:val="-3"/>
                <w:sz w:val="24"/>
                <w:szCs w:val="24"/>
              </w:rPr>
              <w:t>.</w:t>
            </w:r>
          </w:p>
          <w:p w14:paraId="080AA3AF" w14:textId="77777777" w:rsidR="006B295F" w:rsidRPr="00142AE5" w:rsidRDefault="006B295F">
            <w:pPr>
              <w:ind w:left="175" w:right="136"/>
              <w:jc w:val="both"/>
              <w:rPr>
                <w:rFonts w:ascii="Times New Roman" w:hAnsi="Times New Roman"/>
                <w:spacing w:val="-3"/>
                <w:sz w:val="24"/>
                <w:szCs w:val="24"/>
              </w:rPr>
            </w:pPr>
          </w:p>
          <w:p w14:paraId="15196D4C" w14:textId="3497DACB" w:rsidR="006B295F" w:rsidRPr="00142AE5" w:rsidRDefault="006B295F">
            <w:pPr>
              <w:spacing w:after="120"/>
              <w:ind w:left="113" w:right="113"/>
              <w:jc w:val="both"/>
              <w:rPr>
                <w:rFonts w:ascii="Times New Roman" w:hAnsi="Times New Roman"/>
                <w:spacing w:val="-3"/>
                <w:sz w:val="24"/>
                <w:szCs w:val="24"/>
              </w:rPr>
            </w:pPr>
          </w:p>
        </w:tc>
        <w:tc>
          <w:tcPr>
            <w:tcW w:w="4820" w:type="dxa"/>
            <w:shd w:val="clear" w:color="auto" w:fill="auto"/>
          </w:tcPr>
          <w:p w14:paraId="3F20D21F" w14:textId="77777777" w:rsidR="006B295F" w:rsidRPr="00142AE5" w:rsidRDefault="006B295F">
            <w:pPr>
              <w:tabs>
                <w:tab w:val="left" w:pos="144"/>
              </w:tabs>
              <w:ind w:left="58" w:right="57"/>
              <w:contextualSpacing/>
              <w:jc w:val="both"/>
              <w:rPr>
                <w:rFonts w:ascii="Times New Roman" w:hAnsi="Times New Roman"/>
                <w:color w:val="0000FF"/>
                <w:sz w:val="24"/>
                <w:szCs w:val="24"/>
                <w:u w:val="single"/>
              </w:rPr>
            </w:pPr>
            <w:r w:rsidRPr="00142AE5">
              <w:rPr>
                <w:rFonts w:ascii="Times New Roman" w:hAnsi="Times New Roman"/>
                <w:sz w:val="24"/>
                <w:szCs w:val="24"/>
              </w:rPr>
              <w:lastRenderedPageBreak/>
              <w:t>Komisija attiecībā uz Latvijas Republikā reģistrētajiem pretendentiem reģistrācijas faktu pārbaudīs publiskajā datubāzē (Būvniecības informācijas sistēmā (</w:t>
            </w:r>
            <w:hyperlink r:id="rId10" w:history="1">
              <w:r w:rsidRPr="00142AE5">
                <w:rPr>
                  <w:rFonts w:ascii="Times New Roman" w:hAnsi="Times New Roman"/>
                  <w:color w:val="0000FF"/>
                  <w:sz w:val="24"/>
                  <w:szCs w:val="24"/>
                  <w:u w:val="single"/>
                </w:rPr>
                <w:t>www.bis.gov.lv)</w:t>
              </w:r>
            </w:hyperlink>
            <w:r w:rsidRPr="00142AE5">
              <w:rPr>
                <w:rFonts w:ascii="Times New Roman" w:hAnsi="Times New Roman"/>
                <w:sz w:val="24"/>
                <w:szCs w:val="24"/>
                <w:u w:val="single"/>
              </w:rPr>
              <w:t>)</w:t>
            </w:r>
            <w:r w:rsidRPr="00142AE5">
              <w:rPr>
                <w:rFonts w:ascii="Times New Roman" w:hAnsi="Times New Roman"/>
                <w:color w:val="0000FF"/>
                <w:sz w:val="24"/>
                <w:szCs w:val="24"/>
                <w:u w:val="single"/>
              </w:rPr>
              <w:t>.</w:t>
            </w:r>
          </w:p>
          <w:p w14:paraId="305685E8" w14:textId="396BEE2D" w:rsidR="006B295F" w:rsidRPr="00142AE5" w:rsidRDefault="006B295F">
            <w:pPr>
              <w:ind w:left="113" w:right="113"/>
              <w:jc w:val="both"/>
              <w:rPr>
                <w:rFonts w:ascii="Times New Roman" w:hAnsi="Times New Roman"/>
                <w:sz w:val="24"/>
                <w:szCs w:val="24"/>
                <w:highlight w:val="yellow"/>
              </w:rPr>
            </w:pPr>
            <w:r w:rsidRPr="00142AE5">
              <w:rPr>
                <w:rFonts w:ascii="Times New Roman" w:hAnsi="Times New Roman"/>
                <w:sz w:val="24"/>
                <w:szCs w:val="24"/>
              </w:rPr>
              <w:t xml:space="preserve">Ārvalstu personai, ja tā nav reģistrēta Būvkomersantu reģistrā, jāiesniedz atbilstoši attiecīgās valsts normatīvajiem aktiem izsniegts dokuments, kas apliecina tiesības veikt Konkursa priekšmetā paredzētos </w:t>
            </w:r>
            <w:r w:rsidRPr="00142AE5">
              <w:rPr>
                <w:rFonts w:ascii="Times New Roman" w:hAnsi="Times New Roman"/>
                <w:spacing w:val="-3"/>
                <w:sz w:val="24"/>
                <w:szCs w:val="24"/>
              </w:rPr>
              <w:t xml:space="preserve">ekspertīzes </w:t>
            </w:r>
            <w:r w:rsidRPr="00142AE5">
              <w:rPr>
                <w:rFonts w:ascii="Times New Roman" w:hAnsi="Times New Roman"/>
                <w:sz w:val="24"/>
                <w:szCs w:val="24"/>
              </w:rPr>
              <w:lastRenderedPageBreak/>
              <w:t xml:space="preserve">darbus vai, piemēram, norādot publiski pieejamu reģistru, kur Komisija varētu pārliecināties par attiecīgās personas reģistrāciju un tiesībām veikt attiecīgos </w:t>
            </w:r>
            <w:r w:rsidRPr="00142AE5">
              <w:rPr>
                <w:rFonts w:ascii="Times New Roman" w:hAnsi="Times New Roman"/>
                <w:spacing w:val="-3"/>
                <w:sz w:val="24"/>
                <w:szCs w:val="24"/>
              </w:rPr>
              <w:t xml:space="preserve">ekspertīzes </w:t>
            </w:r>
            <w:r w:rsidRPr="00142AE5">
              <w:rPr>
                <w:rFonts w:ascii="Times New Roman" w:hAnsi="Times New Roman"/>
                <w:sz w:val="24"/>
                <w:szCs w:val="24"/>
              </w:rPr>
              <w:t xml:space="preserve">darbus, ja attiecīgie valsts normatīvie akti paredz šādu ziņu publisku reģistru un </w:t>
            </w:r>
            <w:r w:rsidRPr="00142AE5">
              <w:rPr>
                <w:rFonts w:ascii="Times New Roman" w:hAnsi="Times New Roman"/>
                <w:b/>
                <w:bCs/>
                <w:sz w:val="24"/>
                <w:szCs w:val="24"/>
              </w:rPr>
              <w:t>šīs personas apliecinājums</w:t>
            </w:r>
            <w:r w:rsidRPr="00142AE5">
              <w:rPr>
                <w:rFonts w:ascii="Times New Roman" w:hAnsi="Times New Roman"/>
                <w:sz w:val="24"/>
                <w:szCs w:val="24"/>
              </w:rPr>
              <w:t xml:space="preserve">, ka gadījumā, ja pretendents tiks atzīts par Konkursa uzvarētāju, tad tā apņemas reģistrēties Būvkomersantu reģistrā līdz iepirkuma līguma noslēgšanai. </w:t>
            </w:r>
            <w:r w:rsidRPr="00142AE5">
              <w:rPr>
                <w:rFonts w:ascii="Times New Roman" w:hAnsi="Times New Roman"/>
                <w:color w:val="0000FF"/>
                <w:sz w:val="24"/>
                <w:szCs w:val="24"/>
                <w:u w:val="single"/>
              </w:rPr>
              <w:t xml:space="preserve"> </w:t>
            </w:r>
          </w:p>
        </w:tc>
      </w:tr>
      <w:tr w:rsidR="006B295F" w:rsidRPr="006C25DE" w14:paraId="2DBB873D" w14:textId="77777777" w:rsidTr="00876899">
        <w:tc>
          <w:tcPr>
            <w:tcW w:w="853" w:type="dxa"/>
            <w:gridSpan w:val="3"/>
            <w:shd w:val="clear" w:color="auto" w:fill="auto"/>
          </w:tcPr>
          <w:p w14:paraId="5C200858" w14:textId="2AF67C74"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lastRenderedPageBreak/>
              <w:t>3.</w:t>
            </w:r>
            <w:r w:rsidR="0085533B" w:rsidRPr="00142AE5">
              <w:rPr>
                <w:rFonts w:ascii="Times New Roman" w:hAnsi="Times New Roman"/>
                <w:sz w:val="24"/>
                <w:szCs w:val="24"/>
              </w:rPr>
              <w:t>3</w:t>
            </w:r>
            <w:r w:rsidRPr="00142AE5">
              <w:rPr>
                <w:rFonts w:ascii="Times New Roman" w:hAnsi="Times New Roman"/>
                <w:sz w:val="24"/>
                <w:szCs w:val="24"/>
              </w:rPr>
              <w:t xml:space="preserve">. </w:t>
            </w:r>
          </w:p>
          <w:p w14:paraId="479D3A7D" w14:textId="77777777" w:rsidR="006B295F" w:rsidRPr="00142AE5" w:rsidRDefault="006B295F">
            <w:pPr>
              <w:ind w:left="57" w:right="57"/>
              <w:jc w:val="center"/>
              <w:rPr>
                <w:rFonts w:ascii="Times New Roman" w:hAnsi="Times New Roman"/>
                <w:sz w:val="24"/>
                <w:szCs w:val="24"/>
              </w:rPr>
            </w:pPr>
          </w:p>
          <w:p w14:paraId="0AFD276C" w14:textId="2267761B" w:rsidR="006B295F" w:rsidRPr="00142AE5" w:rsidRDefault="006B295F">
            <w:pPr>
              <w:ind w:left="57" w:right="57"/>
              <w:jc w:val="center"/>
              <w:rPr>
                <w:rFonts w:ascii="Times New Roman" w:hAnsi="Times New Roman"/>
                <w:sz w:val="24"/>
                <w:szCs w:val="24"/>
              </w:rPr>
            </w:pPr>
          </w:p>
        </w:tc>
        <w:tc>
          <w:tcPr>
            <w:tcW w:w="4392" w:type="dxa"/>
            <w:gridSpan w:val="3"/>
            <w:shd w:val="clear" w:color="auto" w:fill="F2F2F2"/>
          </w:tcPr>
          <w:p w14:paraId="37BC3BE9" w14:textId="696FDDD4"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 xml:space="preserve">Pretendentam jābūt stabiliem finanšu un saimnieciskās darbības rādītājiem, kurus, piemērojot vispārpieņemtos finanšu analīzes paņēmienus, kā arī, pamatojoties uz pēdējā apstiprinātā gada (2023.gada pārskats) pārskata rezultātiem, raksturo: </w:t>
            </w:r>
          </w:p>
          <w:p w14:paraId="4B531B22" w14:textId="77777777"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w:t>
            </w:r>
            <w:r w:rsidRPr="00142AE5">
              <w:rPr>
                <w:rFonts w:ascii="Times New Roman" w:hAnsi="Times New Roman"/>
                <w:spacing w:val="-3"/>
                <w:sz w:val="24"/>
                <w:szCs w:val="24"/>
              </w:rPr>
              <w:tab/>
              <w:t>likviditātes koeficients (apgrozāmie līdzekļi/īstermiņa saistības) ir lielāks par 1,00 vai vienāds ar 1,00;</w:t>
            </w:r>
          </w:p>
          <w:p w14:paraId="4E44B7C0" w14:textId="77777777"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w:t>
            </w:r>
            <w:r w:rsidRPr="00142AE5">
              <w:rPr>
                <w:rFonts w:ascii="Times New Roman" w:hAnsi="Times New Roman"/>
                <w:spacing w:val="-3"/>
                <w:sz w:val="24"/>
                <w:szCs w:val="24"/>
              </w:rPr>
              <w:tab/>
              <w:t xml:space="preserve">pozitīvs pašu kapitāls. </w:t>
            </w:r>
          </w:p>
          <w:p w14:paraId="3D4A16C5" w14:textId="77777777" w:rsidR="006B295F" w:rsidRPr="00142AE5" w:rsidRDefault="006B295F">
            <w:pPr>
              <w:ind w:left="175" w:right="57"/>
              <w:jc w:val="both"/>
              <w:rPr>
                <w:rFonts w:ascii="Times New Roman" w:hAnsi="Times New Roman"/>
                <w:i/>
                <w:iCs/>
                <w:spacing w:val="-3"/>
                <w:sz w:val="24"/>
                <w:szCs w:val="24"/>
              </w:rPr>
            </w:pPr>
          </w:p>
          <w:p w14:paraId="2CDE052B" w14:textId="549F76D0" w:rsidR="006B295F" w:rsidRPr="00142AE5" w:rsidRDefault="006B295F">
            <w:pPr>
              <w:spacing w:after="120"/>
              <w:ind w:left="113" w:right="113"/>
              <w:jc w:val="both"/>
              <w:rPr>
                <w:rFonts w:ascii="Times New Roman" w:hAnsi="Times New Roman"/>
                <w:color w:val="000000" w:themeColor="text1"/>
                <w:spacing w:val="-3"/>
                <w:sz w:val="24"/>
                <w:szCs w:val="24"/>
              </w:rPr>
            </w:pPr>
            <w:r w:rsidRPr="00142AE5">
              <w:rPr>
                <w:rFonts w:ascii="Times New Roman" w:hAnsi="Times New Roman"/>
                <w:spacing w:val="-3"/>
                <w:sz w:val="24"/>
                <w:szCs w:val="24"/>
              </w:rPr>
              <w:t xml:space="preserve">Ja pretendents ir Apvienība, tad katram no Apvienības dalībniekiem, uz kura (-u) finansiālajām spējām pretendents balstās un kurš (-i) būs finansiāli atbildīgs (-i) par līguma izpildi, ir jāatbilst Nolikuma 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sidR="0085533B" w:rsidRPr="00142AE5">
              <w:rPr>
                <w:rFonts w:ascii="Times New Roman" w:hAnsi="Times New Roman"/>
                <w:spacing w:val="-3"/>
                <w:sz w:val="24"/>
                <w:szCs w:val="24"/>
              </w:rPr>
              <w:t>norādītajām</w:t>
            </w:r>
            <w:r w:rsidRPr="00142AE5">
              <w:rPr>
                <w:rFonts w:ascii="Times New Roman" w:hAnsi="Times New Roman"/>
                <w:spacing w:val="-3"/>
                <w:sz w:val="24"/>
                <w:szCs w:val="24"/>
              </w:rPr>
              <w:t xml:space="preserve"> prasībām.</w:t>
            </w:r>
          </w:p>
        </w:tc>
        <w:tc>
          <w:tcPr>
            <w:tcW w:w="4820" w:type="dxa"/>
            <w:shd w:val="clear" w:color="auto" w:fill="auto"/>
          </w:tcPr>
          <w:p w14:paraId="4C47C1CA" w14:textId="1A1D3ECF" w:rsidR="006B295F" w:rsidRPr="00142AE5" w:rsidRDefault="006B295F">
            <w:pPr>
              <w:ind w:left="164" w:right="142"/>
              <w:jc w:val="both"/>
              <w:rPr>
                <w:rFonts w:ascii="Times New Roman" w:hAnsi="Times New Roman"/>
                <w:sz w:val="24"/>
                <w:szCs w:val="24"/>
              </w:rPr>
            </w:pPr>
            <w:r w:rsidRPr="00142AE5">
              <w:rPr>
                <w:rFonts w:ascii="Times New Roman" w:hAnsi="Times New Roman"/>
                <w:sz w:val="24"/>
                <w:szCs w:val="24"/>
              </w:rPr>
              <w:t xml:space="preserve">Pretendents aizpilda Nolikuma </w:t>
            </w:r>
            <w:r w:rsidR="0085533B" w:rsidRPr="00142AE5">
              <w:rPr>
                <w:rFonts w:ascii="Times New Roman" w:hAnsi="Times New Roman"/>
                <w:sz w:val="24"/>
                <w:szCs w:val="24"/>
              </w:rPr>
              <w:t>4</w:t>
            </w:r>
            <w:r w:rsidRPr="00142AE5">
              <w:rPr>
                <w:rFonts w:ascii="Times New Roman" w:hAnsi="Times New Roman"/>
                <w:sz w:val="24"/>
                <w:szCs w:val="24"/>
              </w:rPr>
              <w:t>.pielikumu. Ja piedāvājumu iesniedz Apvienība – minētais pielikums ir jāaizpilda par katras Apvienībā iekļautās personas finanšu apgrozījumu (izņemot fiziskas personas).</w:t>
            </w:r>
          </w:p>
          <w:p w14:paraId="77E2461C" w14:textId="77777777" w:rsidR="006B295F" w:rsidRPr="00142AE5" w:rsidRDefault="006B295F">
            <w:pPr>
              <w:ind w:left="164" w:right="142"/>
              <w:jc w:val="both"/>
              <w:rPr>
                <w:rFonts w:ascii="Times New Roman" w:hAnsi="Times New Roman"/>
                <w:sz w:val="24"/>
                <w:szCs w:val="24"/>
              </w:rPr>
            </w:pPr>
          </w:p>
          <w:p w14:paraId="3EA8974F" w14:textId="77777777" w:rsidR="006B295F" w:rsidRPr="00142AE5" w:rsidRDefault="006B295F">
            <w:pPr>
              <w:ind w:left="164" w:right="142"/>
              <w:jc w:val="both"/>
              <w:rPr>
                <w:rFonts w:ascii="Times New Roman" w:hAnsi="Times New Roman"/>
                <w:sz w:val="24"/>
                <w:szCs w:val="24"/>
              </w:rPr>
            </w:pPr>
            <w:r w:rsidRPr="00142AE5">
              <w:rPr>
                <w:rFonts w:ascii="Times New Roman" w:hAnsi="Times New Roman"/>
                <w:sz w:val="24"/>
                <w:szCs w:val="24"/>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64C18458" w14:textId="77777777" w:rsidR="006B295F" w:rsidRPr="00142AE5" w:rsidRDefault="006B295F">
            <w:pPr>
              <w:ind w:left="164" w:right="142"/>
              <w:jc w:val="both"/>
              <w:rPr>
                <w:rFonts w:ascii="Times New Roman" w:hAnsi="Times New Roman"/>
                <w:sz w:val="24"/>
                <w:szCs w:val="24"/>
              </w:rPr>
            </w:pPr>
          </w:p>
          <w:p w14:paraId="5C791F88" w14:textId="1BB166E7" w:rsidR="006B295F" w:rsidRPr="00142AE5" w:rsidRDefault="006B295F">
            <w:pPr>
              <w:ind w:left="113" w:right="113"/>
              <w:jc w:val="both"/>
              <w:rPr>
                <w:rFonts w:ascii="Times New Roman" w:hAnsi="Times New Roman"/>
                <w:iCs/>
                <w:color w:val="000000" w:themeColor="text1"/>
                <w:sz w:val="24"/>
                <w:szCs w:val="24"/>
              </w:rPr>
            </w:pPr>
            <w:r w:rsidRPr="00142AE5">
              <w:rPr>
                <w:rFonts w:ascii="Times New Roman" w:hAnsi="Times New Roman"/>
                <w:sz w:val="24"/>
                <w:szCs w:val="24"/>
              </w:rPr>
              <w:t>Ārvalstīs reģistrētajiem pretendentiem jāiesniedz finanšu pārskati (ar tulkojumu valsts (latviešu) valodā), kas iesniegti attiecīgās valsts kompetentajā institūcijā atbilstoši attiecīgās valsts nosacījumiem.</w:t>
            </w:r>
          </w:p>
        </w:tc>
      </w:tr>
      <w:tr w:rsidR="006B295F" w:rsidRPr="006C25DE" w14:paraId="62254933" w14:textId="77777777" w:rsidTr="00876899">
        <w:tc>
          <w:tcPr>
            <w:tcW w:w="853" w:type="dxa"/>
            <w:gridSpan w:val="3"/>
            <w:shd w:val="clear" w:color="auto" w:fill="auto"/>
          </w:tcPr>
          <w:p w14:paraId="579B2229" w14:textId="1661D812" w:rsidR="006B295F" w:rsidRPr="00142AE5" w:rsidRDefault="006B295F">
            <w:pPr>
              <w:ind w:left="57" w:right="57"/>
              <w:jc w:val="center"/>
              <w:rPr>
                <w:rFonts w:ascii="Times New Roman" w:hAnsi="Times New Roman"/>
                <w:sz w:val="24"/>
                <w:szCs w:val="24"/>
                <w:highlight w:val="yellow"/>
              </w:rPr>
            </w:pPr>
            <w:r w:rsidRPr="00142AE5">
              <w:rPr>
                <w:rFonts w:ascii="Times New Roman" w:hAnsi="Times New Roman"/>
                <w:sz w:val="24"/>
                <w:szCs w:val="24"/>
              </w:rPr>
              <w:t>3.</w:t>
            </w:r>
            <w:r w:rsidR="0085533B" w:rsidRPr="00142AE5">
              <w:rPr>
                <w:rFonts w:ascii="Times New Roman" w:hAnsi="Times New Roman"/>
                <w:sz w:val="24"/>
                <w:szCs w:val="24"/>
              </w:rPr>
              <w:t>4</w:t>
            </w:r>
            <w:r w:rsidRPr="00142AE5">
              <w:rPr>
                <w:rFonts w:ascii="Times New Roman" w:hAnsi="Times New Roman"/>
                <w:sz w:val="24"/>
                <w:szCs w:val="24"/>
              </w:rPr>
              <w:t>.</w:t>
            </w:r>
          </w:p>
        </w:tc>
        <w:tc>
          <w:tcPr>
            <w:tcW w:w="4392" w:type="dxa"/>
            <w:gridSpan w:val="3"/>
            <w:shd w:val="clear" w:color="auto" w:fill="F2F2F2"/>
          </w:tcPr>
          <w:p w14:paraId="635CAAD6" w14:textId="61DF08A7" w:rsidR="006B295F" w:rsidRPr="00142AE5" w:rsidRDefault="006B295F">
            <w:pPr>
              <w:ind w:left="170" w:right="170"/>
              <w:jc w:val="both"/>
              <w:rPr>
                <w:rFonts w:ascii="Times New Roman" w:hAnsi="Times New Roman"/>
                <w:sz w:val="24"/>
                <w:szCs w:val="24"/>
              </w:rPr>
            </w:pPr>
            <w:r w:rsidRPr="00142AE5">
              <w:rPr>
                <w:rFonts w:ascii="Times New Roman" w:hAnsi="Times New Roman"/>
                <w:sz w:val="24"/>
                <w:szCs w:val="24"/>
              </w:rPr>
              <w:t>Pretendenta minimālais gada finanšu (neto) apgrozījums iepriekšējos 3 (trīs) finanšu gados,</w:t>
            </w:r>
            <w:r w:rsidRPr="00142AE5">
              <w:rPr>
                <w:rFonts w:ascii="Times New Roman" w:hAnsi="Times New Roman"/>
                <w:color w:val="FF0000"/>
                <w:sz w:val="24"/>
                <w:szCs w:val="24"/>
              </w:rPr>
              <w:t xml:space="preserve"> </w:t>
            </w:r>
            <w:r w:rsidRPr="00142AE5">
              <w:rPr>
                <w:rFonts w:ascii="Times New Roman" w:hAnsi="Times New Roman"/>
                <w:sz w:val="24"/>
                <w:szCs w:val="24"/>
                <w:shd w:val="clear" w:color="auto" w:fill="F2F2F2"/>
              </w:rPr>
              <w:t>ciktāl informācija par šo apgrozījumu ir pieejama, ņemot vērā piegādātāja dibināšanas vai darbības uzsākšanas laiku,</w:t>
            </w:r>
            <w:r w:rsidRPr="00142AE5">
              <w:rPr>
                <w:rFonts w:ascii="Times New Roman" w:hAnsi="Times New Roman"/>
                <w:iCs/>
                <w:sz w:val="24"/>
                <w:szCs w:val="24"/>
                <w:shd w:val="clear" w:color="auto" w:fill="F2F2F2"/>
              </w:rPr>
              <w:t xml:space="preserve"> </w:t>
            </w:r>
            <w:r w:rsidRPr="00142AE5">
              <w:rPr>
                <w:rFonts w:ascii="Times New Roman" w:hAnsi="Times New Roman"/>
                <w:sz w:val="24"/>
                <w:szCs w:val="24"/>
                <w:shd w:val="clear" w:color="auto" w:fill="F2F2F2"/>
              </w:rPr>
              <w:t xml:space="preserve">ja tas ir mazāks nekā 3 (trīs) gadi līdz piedāvājuma iesniegšanas </w:t>
            </w:r>
            <w:r w:rsidRPr="00142AE5">
              <w:rPr>
                <w:rFonts w:ascii="Times New Roman" w:hAnsi="Times New Roman"/>
                <w:sz w:val="24"/>
                <w:szCs w:val="24"/>
                <w:shd w:val="clear" w:color="auto" w:fill="F2F2F2"/>
              </w:rPr>
              <w:lastRenderedPageBreak/>
              <w:t>termiņa beigām</w:t>
            </w:r>
            <w:r w:rsidRPr="00142AE5">
              <w:rPr>
                <w:rFonts w:ascii="Times New Roman" w:hAnsi="Times New Roman"/>
                <w:iCs/>
                <w:sz w:val="24"/>
                <w:szCs w:val="24"/>
                <w:shd w:val="clear" w:color="auto" w:fill="F2F2F2"/>
              </w:rPr>
              <w:t xml:space="preserve">, </w:t>
            </w:r>
            <w:r w:rsidRPr="00142AE5">
              <w:rPr>
                <w:rFonts w:ascii="Times New Roman" w:hAnsi="Times New Roman"/>
                <w:sz w:val="24"/>
                <w:szCs w:val="24"/>
                <w:shd w:val="clear" w:color="auto" w:fill="F2F2F2"/>
              </w:rPr>
              <w:t xml:space="preserve"> ir</w:t>
            </w:r>
            <w:r w:rsidRPr="00142AE5">
              <w:rPr>
                <w:rFonts w:ascii="Times New Roman" w:hAnsi="Times New Roman"/>
                <w:sz w:val="24"/>
                <w:szCs w:val="24"/>
              </w:rPr>
              <w:t xml:space="preserve"> ne mazāks kā EUR</w:t>
            </w:r>
            <w:r w:rsidR="00E7199F" w:rsidRPr="00142AE5">
              <w:rPr>
                <w:rFonts w:ascii="Times New Roman" w:hAnsi="Times New Roman"/>
                <w:sz w:val="24"/>
                <w:szCs w:val="24"/>
              </w:rPr>
              <w:t xml:space="preserve"> </w:t>
            </w:r>
            <w:r w:rsidR="00A76095">
              <w:rPr>
                <w:rFonts w:ascii="Times New Roman" w:hAnsi="Times New Roman"/>
                <w:sz w:val="24"/>
                <w:szCs w:val="24"/>
              </w:rPr>
              <w:t>8</w:t>
            </w:r>
            <w:r w:rsidR="0091121E" w:rsidRPr="00142AE5">
              <w:rPr>
                <w:rFonts w:ascii="Times New Roman" w:hAnsi="Times New Roman"/>
                <w:sz w:val="24"/>
                <w:szCs w:val="24"/>
              </w:rPr>
              <w:t xml:space="preserve"> 000 000,00 (</w:t>
            </w:r>
            <w:r w:rsidR="00A76095">
              <w:rPr>
                <w:rFonts w:ascii="Times New Roman" w:hAnsi="Times New Roman"/>
                <w:sz w:val="24"/>
                <w:szCs w:val="24"/>
              </w:rPr>
              <w:t>astoņi</w:t>
            </w:r>
            <w:r w:rsidR="00955866" w:rsidRPr="00142AE5">
              <w:rPr>
                <w:rFonts w:ascii="Times New Roman" w:hAnsi="Times New Roman"/>
                <w:sz w:val="24"/>
                <w:szCs w:val="24"/>
              </w:rPr>
              <w:t xml:space="preserve"> </w:t>
            </w:r>
            <w:r w:rsidR="0091121E" w:rsidRPr="00142AE5">
              <w:rPr>
                <w:rFonts w:ascii="Times New Roman" w:hAnsi="Times New Roman"/>
                <w:sz w:val="24"/>
                <w:szCs w:val="24"/>
              </w:rPr>
              <w:t xml:space="preserve">miljoni </w:t>
            </w:r>
            <w:proofErr w:type="spellStart"/>
            <w:r w:rsidR="0091121E" w:rsidRPr="00142AE5">
              <w:rPr>
                <w:rFonts w:ascii="Times New Roman" w:hAnsi="Times New Roman"/>
                <w:sz w:val="24"/>
                <w:szCs w:val="24"/>
              </w:rPr>
              <w:t>euro</w:t>
            </w:r>
            <w:proofErr w:type="spellEnd"/>
            <w:r w:rsidR="0091121E" w:rsidRPr="00142AE5">
              <w:rPr>
                <w:rFonts w:ascii="Times New Roman" w:hAnsi="Times New Roman"/>
                <w:sz w:val="24"/>
                <w:szCs w:val="24"/>
              </w:rPr>
              <w:t xml:space="preserve"> un 00 centi).</w:t>
            </w:r>
          </w:p>
          <w:p w14:paraId="7512ADF4" w14:textId="77777777" w:rsidR="006B295F" w:rsidRPr="00142AE5" w:rsidRDefault="006B295F">
            <w:pPr>
              <w:ind w:left="170" w:right="170"/>
              <w:jc w:val="both"/>
              <w:rPr>
                <w:rFonts w:ascii="Times New Roman" w:hAnsi="Times New Roman"/>
                <w:sz w:val="24"/>
                <w:szCs w:val="24"/>
              </w:rPr>
            </w:pPr>
          </w:p>
          <w:p w14:paraId="68A85E27" w14:textId="77777777" w:rsidR="006B295F" w:rsidRPr="00142AE5" w:rsidRDefault="006B295F">
            <w:pPr>
              <w:ind w:left="170" w:right="170"/>
              <w:jc w:val="both"/>
              <w:rPr>
                <w:rFonts w:ascii="Times New Roman" w:hAnsi="Times New Roman"/>
                <w:bCs/>
                <w:iCs/>
                <w:sz w:val="24"/>
                <w:szCs w:val="24"/>
              </w:rPr>
            </w:pPr>
            <w:r w:rsidRPr="00142AE5">
              <w:rPr>
                <w:rFonts w:ascii="Times New Roman" w:hAnsi="Times New Roman"/>
                <w:bCs/>
                <w:iCs/>
                <w:sz w:val="24"/>
                <w:szCs w:val="24"/>
              </w:rPr>
              <w:t>Pretendenti, kas dibināti vēlāk (arī persona/apakšuzņēmējs vai Apvienības dalībnieks) (nav sasniegts 3 (trīs) gadu periods), norāda atbilstošu apgrozījumu no dibināšanas brīža.</w:t>
            </w:r>
          </w:p>
          <w:p w14:paraId="1E30E965" w14:textId="77777777" w:rsidR="006B295F" w:rsidRPr="00142AE5" w:rsidRDefault="006B295F">
            <w:pPr>
              <w:ind w:left="170" w:right="170"/>
              <w:jc w:val="both"/>
              <w:rPr>
                <w:rFonts w:ascii="Times New Roman" w:hAnsi="Times New Roman"/>
                <w:sz w:val="24"/>
                <w:szCs w:val="24"/>
              </w:rPr>
            </w:pPr>
          </w:p>
          <w:p w14:paraId="55767865" w14:textId="77777777" w:rsidR="006B295F" w:rsidRPr="00142AE5" w:rsidRDefault="006B295F">
            <w:pPr>
              <w:ind w:left="170" w:right="170"/>
              <w:jc w:val="both"/>
              <w:rPr>
                <w:rFonts w:ascii="Times New Roman" w:hAnsi="Times New Roman"/>
                <w:sz w:val="24"/>
                <w:szCs w:val="24"/>
              </w:rPr>
            </w:pPr>
            <w:r w:rsidRPr="00142AE5">
              <w:rPr>
                <w:rFonts w:ascii="Times New Roman" w:hAnsi="Times New Roman"/>
                <w:sz w:val="24"/>
                <w:szCs w:val="24"/>
              </w:rPr>
              <w:t>Ja pretendents ir Apvienība, tad Apvienības dalībniekiem, uz kura (-u) finansiālajām iespējām pretendents balstās un kurš (-i) būs finansiāli atbildīgs (-i) par iepirkuma līguma izpildi, kopā ir jāatbilst norādītajām prasībām. Ja pretendents balstās uz personas (apakšuzņēmēja) iespējām un kurš (-i) būs finansiāli atbildīgs (-i) par iepirkuma līguma izpildi, kopā ir jāatbilst norādītajām prasībām.</w:t>
            </w:r>
          </w:p>
          <w:p w14:paraId="757A5C67" w14:textId="77777777" w:rsidR="006B295F" w:rsidRPr="00142AE5" w:rsidRDefault="006B295F">
            <w:pPr>
              <w:ind w:left="175" w:right="57"/>
              <w:jc w:val="both"/>
              <w:rPr>
                <w:rFonts w:ascii="Times New Roman" w:hAnsi="Times New Roman"/>
                <w:spacing w:val="-3"/>
                <w:sz w:val="24"/>
                <w:szCs w:val="24"/>
              </w:rPr>
            </w:pPr>
          </w:p>
        </w:tc>
        <w:tc>
          <w:tcPr>
            <w:tcW w:w="4820" w:type="dxa"/>
            <w:shd w:val="clear" w:color="auto" w:fill="auto"/>
          </w:tcPr>
          <w:p w14:paraId="3CF59714" w14:textId="471CB275" w:rsidR="006B295F" w:rsidRPr="00142AE5" w:rsidRDefault="006B295F">
            <w:pPr>
              <w:ind w:left="164" w:right="142"/>
              <w:jc w:val="both"/>
              <w:rPr>
                <w:rFonts w:ascii="Times New Roman" w:hAnsi="Times New Roman"/>
                <w:iCs/>
                <w:sz w:val="24"/>
                <w:szCs w:val="24"/>
              </w:rPr>
            </w:pPr>
            <w:r w:rsidRPr="00142AE5">
              <w:rPr>
                <w:rFonts w:ascii="Times New Roman" w:hAnsi="Times New Roman"/>
                <w:iCs/>
                <w:sz w:val="24"/>
                <w:szCs w:val="24"/>
              </w:rPr>
              <w:lastRenderedPageBreak/>
              <w:t xml:space="preserve">Pretendentam jāiesniedz aizpildīts </w:t>
            </w:r>
            <w:r w:rsidR="0085533B" w:rsidRPr="00142AE5">
              <w:rPr>
                <w:rFonts w:ascii="Times New Roman" w:hAnsi="Times New Roman"/>
                <w:iCs/>
                <w:sz w:val="24"/>
                <w:szCs w:val="24"/>
              </w:rPr>
              <w:t>N</w:t>
            </w:r>
            <w:r w:rsidRPr="00142AE5">
              <w:rPr>
                <w:rFonts w:ascii="Times New Roman" w:hAnsi="Times New Roman"/>
                <w:iCs/>
                <w:sz w:val="24"/>
                <w:szCs w:val="24"/>
              </w:rPr>
              <w:t xml:space="preserve">olikuma  </w:t>
            </w:r>
            <w:r w:rsidR="0085533B" w:rsidRPr="00142AE5">
              <w:rPr>
                <w:rFonts w:ascii="Times New Roman" w:hAnsi="Times New Roman"/>
                <w:iCs/>
                <w:sz w:val="24"/>
                <w:szCs w:val="24"/>
              </w:rPr>
              <w:t>4</w:t>
            </w:r>
            <w:r w:rsidRPr="00142AE5">
              <w:rPr>
                <w:rFonts w:ascii="Times New Roman" w:hAnsi="Times New Roman"/>
                <w:iCs/>
                <w:sz w:val="24"/>
                <w:szCs w:val="24"/>
              </w:rPr>
              <w:t>.pielikums.</w:t>
            </w:r>
          </w:p>
          <w:p w14:paraId="4752C6AA" w14:textId="77777777" w:rsidR="00796C1B" w:rsidRPr="00142AE5" w:rsidRDefault="00796C1B">
            <w:pPr>
              <w:ind w:left="164" w:right="142"/>
              <w:jc w:val="both"/>
              <w:rPr>
                <w:rFonts w:ascii="Times New Roman" w:hAnsi="Times New Roman"/>
                <w:iCs/>
                <w:sz w:val="24"/>
                <w:szCs w:val="24"/>
              </w:rPr>
            </w:pPr>
          </w:p>
          <w:p w14:paraId="34B1B2AF" w14:textId="77777777" w:rsidR="006B295F" w:rsidRPr="00142AE5" w:rsidRDefault="006B295F">
            <w:pPr>
              <w:ind w:left="164" w:right="142"/>
              <w:jc w:val="both"/>
              <w:rPr>
                <w:rFonts w:ascii="Times New Roman" w:hAnsi="Times New Roman"/>
                <w:iCs/>
                <w:sz w:val="24"/>
                <w:szCs w:val="24"/>
              </w:rPr>
            </w:pPr>
            <w:r w:rsidRPr="00142AE5">
              <w:rPr>
                <w:rFonts w:ascii="Times New Roman" w:hAnsi="Times New Roman"/>
                <w:iCs/>
                <w:sz w:val="24"/>
                <w:szCs w:val="24"/>
              </w:rPr>
              <w:t xml:space="preserve">Pasūtītājs pretendenta sniegto informāciju pārbauda, ņemot vērā informāciju par pretendenta pēdējā gada finanšu pārskatu, kas </w:t>
            </w:r>
            <w:r w:rsidRPr="00142AE5">
              <w:rPr>
                <w:rFonts w:ascii="Times New Roman" w:hAnsi="Times New Roman"/>
                <w:iCs/>
                <w:sz w:val="24"/>
                <w:szCs w:val="24"/>
              </w:rPr>
              <w:lastRenderedPageBreak/>
              <w:t>līdz piedāvājuma iesniegšanas termiņa pēdējai dienai iesniegts Valsts ieņēmumu dienestā un publiski pieejams Uzņēmuma reģistrā.</w:t>
            </w:r>
          </w:p>
          <w:p w14:paraId="2020A3F1" w14:textId="77777777" w:rsidR="006B295F" w:rsidRPr="00142AE5" w:rsidRDefault="006B295F">
            <w:pPr>
              <w:ind w:left="164" w:right="142"/>
              <w:jc w:val="both"/>
              <w:rPr>
                <w:rFonts w:ascii="Times New Roman" w:hAnsi="Times New Roman"/>
                <w:iCs/>
                <w:sz w:val="24"/>
                <w:szCs w:val="24"/>
              </w:rPr>
            </w:pPr>
            <w:r w:rsidRPr="00142AE5">
              <w:rPr>
                <w:rFonts w:ascii="Times New Roman" w:hAnsi="Times New Roman"/>
                <w:iCs/>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7237CFA1" w14:textId="1F3E0927" w:rsidR="006B295F" w:rsidRPr="00142AE5" w:rsidRDefault="006B295F">
            <w:pPr>
              <w:ind w:left="164" w:right="142"/>
              <w:jc w:val="both"/>
              <w:rPr>
                <w:rFonts w:ascii="Times New Roman" w:hAnsi="Times New Roman"/>
                <w:sz w:val="24"/>
                <w:szCs w:val="24"/>
              </w:rPr>
            </w:pPr>
            <w:r w:rsidRPr="00142AE5">
              <w:rPr>
                <w:rFonts w:ascii="Times New Roman" w:hAnsi="Times New Roman"/>
                <w:iCs/>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tc>
      </w:tr>
      <w:tr w:rsidR="00C20203" w:rsidRPr="006C25DE" w14:paraId="18C72AB9" w14:textId="77777777" w:rsidTr="00876899">
        <w:trPr>
          <w:trHeight w:val="300"/>
        </w:trPr>
        <w:tc>
          <w:tcPr>
            <w:tcW w:w="10065" w:type="dxa"/>
            <w:gridSpan w:val="7"/>
            <w:shd w:val="clear" w:color="auto" w:fill="D9D9D9" w:themeFill="background1" w:themeFillShade="D9"/>
          </w:tcPr>
          <w:p w14:paraId="72FAC0E6" w14:textId="0B57EB42" w:rsidR="00C20203" w:rsidRPr="00142AE5" w:rsidRDefault="00C20203">
            <w:pPr>
              <w:tabs>
                <w:tab w:val="left" w:pos="567"/>
              </w:tabs>
              <w:spacing w:after="120"/>
              <w:ind w:right="113"/>
              <w:jc w:val="center"/>
              <w:rPr>
                <w:rFonts w:ascii="Times New Roman" w:hAnsi="Times New Roman"/>
                <w:b/>
                <w:bCs/>
                <w:sz w:val="24"/>
                <w:szCs w:val="24"/>
              </w:rPr>
            </w:pPr>
            <w:r w:rsidRPr="00142AE5">
              <w:rPr>
                <w:rFonts w:ascii="Times New Roman" w:hAnsi="Times New Roman"/>
                <w:b/>
                <w:bCs/>
                <w:sz w:val="24"/>
                <w:szCs w:val="24"/>
              </w:rPr>
              <w:lastRenderedPageBreak/>
              <w:t>Kvalifikācijas prasības pretendentam un iesniedzamie dokumenti</w:t>
            </w:r>
          </w:p>
        </w:tc>
      </w:tr>
      <w:tr w:rsidR="006B295F" w:rsidRPr="006C25DE" w14:paraId="5B0C8557" w14:textId="77777777" w:rsidTr="00876899">
        <w:tc>
          <w:tcPr>
            <w:tcW w:w="853" w:type="dxa"/>
            <w:gridSpan w:val="3"/>
            <w:shd w:val="clear" w:color="auto" w:fill="auto"/>
          </w:tcPr>
          <w:p w14:paraId="1DC8A7F2" w14:textId="5FC17F6A"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85533B" w:rsidRPr="00142AE5">
              <w:rPr>
                <w:rFonts w:ascii="Times New Roman" w:hAnsi="Times New Roman"/>
                <w:sz w:val="24"/>
                <w:szCs w:val="24"/>
              </w:rPr>
              <w:t>5</w:t>
            </w:r>
            <w:r w:rsidRPr="00142AE5">
              <w:rPr>
                <w:rFonts w:ascii="Times New Roman" w:hAnsi="Times New Roman"/>
                <w:sz w:val="24"/>
                <w:szCs w:val="24"/>
              </w:rPr>
              <w:t xml:space="preserve">. </w:t>
            </w:r>
          </w:p>
          <w:p w14:paraId="76FC2860" w14:textId="7F005B3E" w:rsidR="006B295F" w:rsidRPr="00142AE5" w:rsidRDefault="006B295F">
            <w:pPr>
              <w:ind w:left="57" w:right="57"/>
              <w:jc w:val="center"/>
              <w:rPr>
                <w:rFonts w:ascii="Times New Roman" w:hAnsi="Times New Roman"/>
                <w:sz w:val="24"/>
                <w:szCs w:val="24"/>
                <w:highlight w:val="yellow"/>
              </w:rPr>
            </w:pPr>
          </w:p>
        </w:tc>
        <w:tc>
          <w:tcPr>
            <w:tcW w:w="4392" w:type="dxa"/>
            <w:gridSpan w:val="3"/>
            <w:tcBorders>
              <w:bottom w:val="single" w:sz="4" w:space="0" w:color="auto"/>
            </w:tcBorders>
            <w:shd w:val="clear" w:color="auto" w:fill="F2F2F2"/>
          </w:tcPr>
          <w:p w14:paraId="38461F5C" w14:textId="77777777" w:rsidR="0091121E" w:rsidRPr="00142AE5" w:rsidRDefault="0091121E">
            <w:pPr>
              <w:jc w:val="both"/>
              <w:rPr>
                <w:rFonts w:ascii="Times New Roman" w:hAnsi="Times New Roman"/>
                <w:sz w:val="24"/>
                <w:szCs w:val="24"/>
              </w:rPr>
            </w:pPr>
            <w:r w:rsidRPr="00142AE5">
              <w:rPr>
                <w:rFonts w:ascii="Times New Roman" w:hAnsi="Times New Roman"/>
                <w:b/>
                <w:bCs/>
                <w:sz w:val="24"/>
                <w:szCs w:val="24"/>
              </w:rPr>
              <w:t xml:space="preserve">Pretendentam </w:t>
            </w:r>
            <w:r w:rsidRPr="00142AE5">
              <w:rPr>
                <w:rFonts w:ascii="Times New Roman" w:hAnsi="Times New Roman"/>
                <w:sz w:val="24"/>
                <w:szCs w:val="24"/>
              </w:rPr>
              <w:t>ne vairāk kā 5 (piecos) iepriekšējos gados, kā arī periodā līdz piedāvājuma iesniegšanas brīdim, ir sekojoša pieredze:</w:t>
            </w:r>
          </w:p>
          <w:p w14:paraId="752DD2ED" w14:textId="11035BF8" w:rsidR="0091121E" w:rsidRPr="00142AE5" w:rsidRDefault="006C516A">
            <w:pPr>
              <w:jc w:val="both"/>
              <w:rPr>
                <w:rFonts w:ascii="Times New Roman" w:hAnsi="Times New Roman"/>
                <w:sz w:val="24"/>
                <w:szCs w:val="24"/>
              </w:rPr>
            </w:pPr>
            <w:r w:rsidRPr="00142AE5">
              <w:rPr>
                <w:rFonts w:ascii="Times New Roman" w:hAnsi="Times New Roman"/>
                <w:sz w:val="24"/>
                <w:szCs w:val="24"/>
              </w:rPr>
              <w:t>3.5.1.</w:t>
            </w:r>
            <w:r w:rsidR="0091121E" w:rsidRPr="00142AE5">
              <w:rPr>
                <w:rFonts w:ascii="Times New Roman" w:hAnsi="Times New Roman"/>
                <w:sz w:val="24"/>
                <w:szCs w:val="24"/>
              </w:rPr>
              <w:t xml:space="preserve"> vismaz </w:t>
            </w:r>
            <w:r w:rsidR="0091121E" w:rsidRPr="00142AE5">
              <w:rPr>
                <w:rFonts w:ascii="Times New Roman" w:hAnsi="Times New Roman"/>
                <w:b/>
                <w:bCs/>
                <w:sz w:val="24"/>
                <w:szCs w:val="24"/>
              </w:rPr>
              <w:t>1 (vienā)</w:t>
            </w:r>
            <w:r w:rsidR="0091121E" w:rsidRPr="00142AE5">
              <w:rPr>
                <w:rFonts w:ascii="Times New Roman" w:hAnsi="Times New Roman"/>
                <w:sz w:val="24"/>
                <w:szCs w:val="24"/>
              </w:rPr>
              <w:t xml:space="preserve"> pilsētas</w:t>
            </w:r>
            <w:r w:rsidR="0091121E" w:rsidRPr="00142AE5">
              <w:rPr>
                <w:rFonts w:ascii="Times New Roman" w:hAnsi="Times New Roman"/>
                <w:sz w:val="24"/>
                <w:szCs w:val="24"/>
                <w:vertAlign w:val="superscript"/>
              </w:rPr>
              <w:footnoteReference w:id="4"/>
            </w:r>
            <w:r w:rsidR="0091121E" w:rsidRPr="00142AE5">
              <w:rPr>
                <w:rFonts w:ascii="Times New Roman" w:hAnsi="Times New Roman"/>
                <w:sz w:val="24"/>
                <w:szCs w:val="24"/>
              </w:rPr>
              <w:t xml:space="preserve"> </w:t>
            </w:r>
            <w:bookmarkStart w:id="9" w:name="_Hlk181110708"/>
            <w:r w:rsidR="0091121E" w:rsidRPr="00142AE5">
              <w:rPr>
                <w:rFonts w:ascii="Times New Roman" w:hAnsi="Times New Roman"/>
                <w:sz w:val="24"/>
                <w:szCs w:val="24"/>
              </w:rPr>
              <w:t>transporta infrastruktūra</w:t>
            </w:r>
            <w:bookmarkEnd w:id="9"/>
            <w:r w:rsidR="0091121E" w:rsidRPr="00142AE5">
              <w:rPr>
                <w:rFonts w:ascii="Times New Roman" w:hAnsi="Times New Roman"/>
                <w:sz w:val="24"/>
                <w:szCs w:val="24"/>
              </w:rPr>
              <w:t>s</w:t>
            </w:r>
            <w:r w:rsidR="0091121E" w:rsidRPr="00142AE5">
              <w:rPr>
                <w:rFonts w:ascii="Times New Roman" w:hAnsi="Times New Roman"/>
                <w:sz w:val="24"/>
                <w:szCs w:val="24"/>
                <w:vertAlign w:val="superscript"/>
              </w:rPr>
              <w:footnoteReference w:id="5"/>
            </w:r>
            <w:r w:rsidR="0091121E" w:rsidRPr="00142AE5">
              <w:rPr>
                <w:rFonts w:ascii="Times New Roman" w:hAnsi="Times New Roman"/>
                <w:sz w:val="24"/>
                <w:szCs w:val="24"/>
              </w:rPr>
              <w:t xml:space="preserve"> izbūves, pārbūves vai atjaunošanas objektā ar asfaltbetona segumu, kurš ir pilnībā pabeigts un nodots ekspluatācijā, un atbilst sekojošām prasībām:</w:t>
            </w:r>
          </w:p>
          <w:p w14:paraId="7A01CB60" w14:textId="0324BCE5"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pilna</w:t>
            </w:r>
            <w:r w:rsidR="00F609FF">
              <w:rPr>
                <w:rFonts w:ascii="Times New Roman" w:hAnsi="Times New Roman"/>
                <w:iCs/>
                <w:sz w:val="24"/>
                <w:szCs w:val="24"/>
              </w:rPr>
              <w:t xml:space="preserve"> </w:t>
            </w:r>
            <w:r w:rsidRPr="00142AE5">
              <w:rPr>
                <w:rFonts w:ascii="Times New Roman" w:hAnsi="Times New Roman"/>
                <w:iCs/>
                <w:sz w:val="24"/>
                <w:szCs w:val="24"/>
              </w:rPr>
              <w:t xml:space="preserve">seguma (salizturīgā kārta, nesaistītu </w:t>
            </w:r>
            <w:proofErr w:type="spellStart"/>
            <w:r w:rsidRPr="00142AE5">
              <w:rPr>
                <w:rFonts w:ascii="Times New Roman" w:hAnsi="Times New Roman"/>
                <w:iCs/>
                <w:sz w:val="24"/>
                <w:szCs w:val="24"/>
              </w:rPr>
              <w:t>minerālmateriālu</w:t>
            </w:r>
            <w:proofErr w:type="spellEnd"/>
            <w:r w:rsidRPr="00142AE5">
              <w:rPr>
                <w:rFonts w:ascii="Times New Roman" w:hAnsi="Times New Roman"/>
                <w:iCs/>
                <w:sz w:val="24"/>
                <w:szCs w:val="24"/>
              </w:rPr>
              <w:t xml:space="preserve"> maisījuma kārta, ar saistvielām saistītās konstruktīvās kārtas (izņemot virsmas apstrādi))</w:t>
            </w:r>
            <w:r w:rsidRPr="00142AE5">
              <w:rPr>
                <w:rFonts w:ascii="Times New Roman" w:hAnsi="Times New Roman"/>
                <w:i/>
                <w:sz w:val="24"/>
                <w:szCs w:val="24"/>
              </w:rPr>
              <w:t xml:space="preserve"> </w:t>
            </w:r>
            <w:r w:rsidRPr="00142AE5">
              <w:rPr>
                <w:rFonts w:ascii="Times New Roman" w:hAnsi="Times New Roman"/>
                <w:iCs/>
                <w:sz w:val="24"/>
                <w:szCs w:val="24"/>
              </w:rPr>
              <w:t xml:space="preserve">izbūve vai pārbūve ne mazāk kā 2500 </w:t>
            </w:r>
            <w:r w:rsidRPr="00142AE5">
              <w:rPr>
                <w:rFonts w:ascii="Times New Roman" w:hAnsi="Times New Roman"/>
                <w:iCs/>
                <w:sz w:val="24"/>
                <w:szCs w:val="24"/>
              </w:rPr>
              <w:lastRenderedPageBreak/>
              <w:t>m</w:t>
            </w:r>
            <w:r w:rsidRPr="00142AE5">
              <w:rPr>
                <w:rFonts w:ascii="Times New Roman" w:hAnsi="Times New Roman"/>
                <w:iCs/>
                <w:sz w:val="24"/>
                <w:szCs w:val="24"/>
                <w:vertAlign w:val="superscript"/>
              </w:rPr>
              <w:t>2</w:t>
            </w:r>
            <w:r w:rsidRPr="00142AE5">
              <w:rPr>
                <w:rFonts w:ascii="Times New Roman" w:hAnsi="Times New Roman"/>
                <w:iCs/>
                <w:sz w:val="24"/>
                <w:szCs w:val="24"/>
              </w:rPr>
              <w:t xml:space="preserve"> apmērā katrai seguma kārtai;</w:t>
            </w:r>
          </w:p>
          <w:p w14:paraId="31E416B0" w14:textId="77777777"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apmaļu izbūve vismaz 500 m garumā;</w:t>
            </w:r>
          </w:p>
          <w:p w14:paraId="16473EAC" w14:textId="77777777"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vismaz divu veidu inženierkomunikāciju</w:t>
            </w:r>
            <w:r w:rsidRPr="00142AE5">
              <w:rPr>
                <w:rFonts w:ascii="Times New Roman" w:hAnsi="Times New Roman"/>
                <w:iCs/>
                <w:sz w:val="24"/>
                <w:szCs w:val="24"/>
                <w:vertAlign w:val="superscript"/>
              </w:rPr>
              <w:footnoteReference w:id="6"/>
            </w:r>
            <w:r w:rsidRPr="00142AE5">
              <w:rPr>
                <w:rFonts w:ascii="Times New Roman" w:hAnsi="Times New Roman"/>
                <w:iCs/>
                <w:sz w:val="24"/>
                <w:szCs w:val="24"/>
              </w:rPr>
              <w:t xml:space="preserve">, katra veida vismaz 50 m garumā, izbūve vai pārbūve. </w:t>
            </w:r>
          </w:p>
          <w:p w14:paraId="463C1311" w14:textId="77777777" w:rsidR="0091121E" w:rsidRPr="00142AE5" w:rsidRDefault="0091121E">
            <w:pPr>
              <w:widowControl w:val="0"/>
              <w:autoSpaceDE w:val="0"/>
              <w:autoSpaceDN w:val="0"/>
              <w:adjustRightInd w:val="0"/>
              <w:ind w:left="720" w:right="57"/>
              <w:jc w:val="both"/>
              <w:rPr>
                <w:rFonts w:ascii="Times New Roman" w:hAnsi="Times New Roman"/>
                <w:iCs/>
                <w:sz w:val="24"/>
                <w:szCs w:val="24"/>
              </w:rPr>
            </w:pPr>
          </w:p>
          <w:p w14:paraId="09B45111" w14:textId="445BD000" w:rsidR="0091121E" w:rsidRDefault="006C516A">
            <w:pPr>
              <w:widowControl w:val="0"/>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3.5.2.</w:t>
            </w:r>
            <w:r w:rsidR="0091121E" w:rsidRPr="00142AE5">
              <w:rPr>
                <w:rFonts w:ascii="Times New Roman" w:hAnsi="Times New Roman"/>
                <w:iCs/>
                <w:sz w:val="24"/>
                <w:szCs w:val="24"/>
              </w:rPr>
              <w:t xml:space="preserve"> </w:t>
            </w:r>
            <w:r w:rsidR="0091121E" w:rsidRPr="00142AE5">
              <w:rPr>
                <w:rFonts w:ascii="Times New Roman" w:hAnsi="Times New Roman"/>
                <w:sz w:val="24"/>
                <w:szCs w:val="24"/>
              </w:rPr>
              <w:t xml:space="preserve">vismaz </w:t>
            </w:r>
            <w:r w:rsidR="0091121E" w:rsidRPr="00142AE5">
              <w:rPr>
                <w:rFonts w:ascii="Times New Roman" w:hAnsi="Times New Roman"/>
                <w:b/>
                <w:bCs/>
                <w:sz w:val="24"/>
                <w:szCs w:val="24"/>
              </w:rPr>
              <w:t>1 (vienā)</w:t>
            </w:r>
            <w:r w:rsidR="0091121E" w:rsidRPr="00142AE5">
              <w:rPr>
                <w:rFonts w:ascii="Times New Roman" w:hAnsi="Times New Roman"/>
                <w:sz w:val="24"/>
                <w:szCs w:val="24"/>
              </w:rPr>
              <w:t xml:space="preserve"> pilsētas transporta infrastruktūras izbūves, pārbūves vai atjaunošanas objektā </w:t>
            </w:r>
            <w:r w:rsidR="0091121E" w:rsidRPr="007328DB">
              <w:rPr>
                <w:rFonts w:ascii="Times New Roman" w:hAnsi="Times New Roman"/>
                <w:strike/>
                <w:color w:val="FF0000"/>
                <w:sz w:val="24"/>
                <w:szCs w:val="24"/>
              </w:rPr>
              <w:t>ar asfaltbetona segumu</w:t>
            </w:r>
            <w:r w:rsidR="0091121E" w:rsidRPr="00142AE5">
              <w:rPr>
                <w:rFonts w:ascii="Times New Roman" w:hAnsi="Times New Roman"/>
                <w:sz w:val="24"/>
                <w:szCs w:val="24"/>
              </w:rPr>
              <w:t>, kurš ir pilnībā pabeigts un nodots ekspluatācijā, un kurā ir veikta</w:t>
            </w:r>
            <w:r w:rsidR="0091121E" w:rsidRPr="00142AE5">
              <w:rPr>
                <w:rFonts w:ascii="Times New Roman" w:hAnsi="Times New Roman"/>
                <w:iCs/>
                <w:sz w:val="24"/>
                <w:szCs w:val="24"/>
              </w:rPr>
              <w:t xml:space="preserve"> betona bruģakmens seguma izbūve vai pārbūve ne mazāk kā 2500 m</w:t>
            </w:r>
            <w:r w:rsidR="0091121E" w:rsidRPr="00142AE5">
              <w:rPr>
                <w:rFonts w:ascii="Times New Roman" w:hAnsi="Times New Roman"/>
                <w:iCs/>
                <w:sz w:val="24"/>
                <w:szCs w:val="24"/>
                <w:vertAlign w:val="superscript"/>
              </w:rPr>
              <w:t>2</w:t>
            </w:r>
            <w:r w:rsidR="0091121E" w:rsidRPr="00142AE5">
              <w:rPr>
                <w:rFonts w:ascii="Times New Roman" w:hAnsi="Times New Roman"/>
                <w:iCs/>
                <w:sz w:val="24"/>
                <w:szCs w:val="24"/>
              </w:rPr>
              <w:t xml:space="preserve"> apmērā;</w:t>
            </w:r>
          </w:p>
          <w:p w14:paraId="65E8AB93" w14:textId="48914D12" w:rsidR="00D524F5" w:rsidRPr="007328DB" w:rsidRDefault="00D524F5">
            <w:pPr>
              <w:widowControl w:val="0"/>
              <w:autoSpaceDE w:val="0"/>
              <w:autoSpaceDN w:val="0"/>
              <w:adjustRightInd w:val="0"/>
              <w:ind w:right="57"/>
              <w:jc w:val="both"/>
              <w:rPr>
                <w:rFonts w:ascii="Times New Roman" w:hAnsi="Times New Roman"/>
                <w:iCs/>
                <w:color w:val="FF0000"/>
                <w:sz w:val="20"/>
                <w:szCs w:val="20"/>
              </w:rPr>
            </w:pPr>
            <w:r w:rsidRPr="007328DB">
              <w:rPr>
                <w:rFonts w:ascii="Times New Roman" w:hAnsi="Times New Roman"/>
                <w:iCs/>
                <w:color w:val="FF0000"/>
                <w:sz w:val="20"/>
                <w:szCs w:val="20"/>
              </w:rPr>
              <w:t>Grozījumi, kas veikti ar Komisijas 28.01.2025. lēmumu, protokols Nr. CAIP 2024/147-4</w:t>
            </w:r>
          </w:p>
          <w:p w14:paraId="65969D24" w14:textId="77777777" w:rsidR="0091121E" w:rsidRPr="00142AE5" w:rsidRDefault="0091121E">
            <w:pPr>
              <w:widowControl w:val="0"/>
              <w:autoSpaceDE w:val="0"/>
              <w:autoSpaceDN w:val="0"/>
              <w:adjustRightInd w:val="0"/>
              <w:ind w:right="57"/>
              <w:jc w:val="both"/>
              <w:rPr>
                <w:rFonts w:ascii="Times New Roman" w:hAnsi="Times New Roman"/>
                <w:iCs/>
                <w:sz w:val="24"/>
                <w:szCs w:val="24"/>
              </w:rPr>
            </w:pPr>
          </w:p>
          <w:p w14:paraId="5E174F1C" w14:textId="76665745" w:rsidR="0091121E" w:rsidRPr="00142AE5" w:rsidRDefault="006C516A">
            <w:pPr>
              <w:widowControl w:val="0"/>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3.5.3.</w:t>
            </w:r>
            <w:r w:rsidR="0091121E" w:rsidRPr="00142AE5">
              <w:rPr>
                <w:rFonts w:ascii="Times New Roman" w:hAnsi="Times New Roman"/>
                <w:iCs/>
                <w:sz w:val="24"/>
                <w:szCs w:val="24"/>
              </w:rPr>
              <w:t xml:space="preserve"> </w:t>
            </w:r>
            <w:r w:rsidR="0091121E" w:rsidRPr="00142AE5">
              <w:rPr>
                <w:rFonts w:ascii="Times New Roman" w:hAnsi="Times New Roman"/>
                <w:sz w:val="24"/>
                <w:szCs w:val="24"/>
              </w:rPr>
              <w:t xml:space="preserve">vismaz </w:t>
            </w:r>
            <w:r w:rsidR="0091121E" w:rsidRPr="00142AE5">
              <w:rPr>
                <w:rFonts w:ascii="Times New Roman" w:hAnsi="Times New Roman"/>
                <w:b/>
                <w:bCs/>
                <w:sz w:val="24"/>
                <w:szCs w:val="24"/>
              </w:rPr>
              <w:t>1 (vienā)</w:t>
            </w:r>
            <w:r w:rsidR="0091121E" w:rsidRPr="00142AE5">
              <w:rPr>
                <w:rFonts w:ascii="Times New Roman" w:hAnsi="Times New Roman"/>
                <w:sz w:val="24"/>
                <w:szCs w:val="24"/>
              </w:rPr>
              <w:t xml:space="preserve"> pilsētas transporta infrastruktūras izbūves, pārbūves vai atjaunošanas objektā, kurš ir pilnībā pabeigts un nodots ekspluatācijā, un kurā ir veikta</w:t>
            </w:r>
            <w:r w:rsidR="0091121E" w:rsidRPr="00142AE5">
              <w:rPr>
                <w:rFonts w:ascii="Times New Roman" w:hAnsi="Times New Roman"/>
                <w:iCs/>
                <w:sz w:val="24"/>
                <w:szCs w:val="24"/>
              </w:rPr>
              <w:t xml:space="preserve"> akmens bruģa (</w:t>
            </w:r>
            <w:proofErr w:type="spellStart"/>
            <w:r w:rsidR="0091121E" w:rsidRPr="00142AE5">
              <w:rPr>
                <w:rFonts w:ascii="Times New Roman" w:hAnsi="Times New Roman"/>
                <w:iCs/>
                <w:sz w:val="24"/>
                <w:szCs w:val="24"/>
              </w:rPr>
              <w:t>apaļakmens</w:t>
            </w:r>
            <w:proofErr w:type="spellEnd"/>
            <w:r w:rsidR="0091121E" w:rsidRPr="00142AE5">
              <w:rPr>
                <w:rFonts w:ascii="Times New Roman" w:hAnsi="Times New Roman"/>
                <w:iCs/>
                <w:sz w:val="24"/>
                <w:szCs w:val="24"/>
              </w:rPr>
              <w:t xml:space="preserve"> un/vai kalts un/vai šķelts un/vai skaldīts) seguma izbūves vai pārbūves darbi vismaz 300 m</w:t>
            </w:r>
            <w:r w:rsidR="0091121E" w:rsidRPr="00142AE5">
              <w:rPr>
                <w:rFonts w:ascii="Times New Roman" w:hAnsi="Times New Roman"/>
                <w:iCs/>
                <w:sz w:val="24"/>
                <w:szCs w:val="24"/>
                <w:vertAlign w:val="superscript"/>
              </w:rPr>
              <w:t>2</w:t>
            </w:r>
            <w:r w:rsidR="0091121E" w:rsidRPr="00142AE5">
              <w:rPr>
                <w:rFonts w:ascii="Times New Roman" w:hAnsi="Times New Roman"/>
                <w:iCs/>
                <w:sz w:val="24"/>
                <w:szCs w:val="24"/>
              </w:rPr>
              <w:t xml:space="preserve"> apmērā;</w:t>
            </w:r>
          </w:p>
          <w:p w14:paraId="3C4667D0" w14:textId="77777777" w:rsidR="006B295F" w:rsidRPr="00142AE5" w:rsidRDefault="006B295F">
            <w:pPr>
              <w:widowControl w:val="0"/>
              <w:autoSpaceDE w:val="0"/>
              <w:autoSpaceDN w:val="0"/>
              <w:adjustRightInd w:val="0"/>
              <w:spacing w:line="259" w:lineRule="auto"/>
              <w:ind w:right="57"/>
              <w:jc w:val="both"/>
              <w:rPr>
                <w:rFonts w:ascii="Times New Roman" w:hAnsi="Times New Roman"/>
                <w:iCs/>
                <w:sz w:val="24"/>
                <w:szCs w:val="24"/>
              </w:rPr>
            </w:pPr>
          </w:p>
          <w:p w14:paraId="74096589" w14:textId="31BBFD85" w:rsidR="006B295F" w:rsidRPr="00142AE5" w:rsidRDefault="006B295F">
            <w:pPr>
              <w:widowControl w:val="0"/>
              <w:ind w:right="133"/>
              <w:jc w:val="both"/>
              <w:rPr>
                <w:rFonts w:ascii="Times New Roman" w:hAnsi="Times New Roman"/>
                <w:i/>
                <w:iCs/>
                <w:sz w:val="24"/>
                <w:szCs w:val="24"/>
              </w:rPr>
            </w:pPr>
            <w:r w:rsidRPr="00142AE5">
              <w:rPr>
                <w:rFonts w:ascii="Times New Roman" w:hAnsi="Times New Roman"/>
                <w:i/>
                <w:iCs/>
                <w:sz w:val="24"/>
                <w:szCs w:val="24"/>
              </w:rPr>
              <w:t xml:space="preserve">Pieredze tiks uzskatīta par atbilstošu nolikuma </w:t>
            </w:r>
            <w:r w:rsidR="0085533B" w:rsidRPr="00142AE5">
              <w:rPr>
                <w:rFonts w:ascii="Times New Roman" w:hAnsi="Times New Roman"/>
                <w:i/>
                <w:iCs/>
                <w:sz w:val="24"/>
                <w:szCs w:val="24"/>
              </w:rPr>
              <w:t>3.5</w:t>
            </w:r>
            <w:r w:rsidRPr="00142AE5">
              <w:rPr>
                <w:rFonts w:ascii="Times New Roman" w:hAnsi="Times New Roman"/>
                <w:i/>
                <w:iCs/>
                <w:sz w:val="24"/>
                <w:szCs w:val="24"/>
              </w:rPr>
              <w:t xml:space="preserve">.apakšpunktam arī gadījumā, ja nolikuma </w:t>
            </w:r>
            <w:r w:rsidR="0085533B" w:rsidRPr="00142AE5">
              <w:rPr>
                <w:rFonts w:ascii="Times New Roman" w:hAnsi="Times New Roman"/>
                <w:i/>
                <w:iCs/>
                <w:sz w:val="24"/>
                <w:szCs w:val="24"/>
              </w:rPr>
              <w:t>3.5</w:t>
            </w:r>
            <w:r w:rsidRPr="00142AE5">
              <w:rPr>
                <w:rFonts w:ascii="Times New Roman" w:hAnsi="Times New Roman"/>
                <w:i/>
                <w:iCs/>
                <w:sz w:val="24"/>
                <w:szCs w:val="24"/>
              </w:rPr>
              <w:t xml:space="preserve">.1., </w:t>
            </w:r>
            <w:r w:rsidR="0085533B" w:rsidRPr="00142AE5">
              <w:rPr>
                <w:rFonts w:ascii="Times New Roman" w:hAnsi="Times New Roman"/>
                <w:i/>
                <w:iCs/>
                <w:sz w:val="24"/>
                <w:szCs w:val="24"/>
              </w:rPr>
              <w:t>3.5</w:t>
            </w:r>
            <w:r w:rsidRPr="00142AE5">
              <w:rPr>
                <w:rFonts w:ascii="Times New Roman" w:hAnsi="Times New Roman"/>
                <w:i/>
                <w:iCs/>
                <w:sz w:val="24"/>
                <w:szCs w:val="24"/>
              </w:rPr>
              <w:t xml:space="preserve">.2. un </w:t>
            </w:r>
            <w:r w:rsidR="0085533B" w:rsidRPr="00142AE5">
              <w:rPr>
                <w:rFonts w:ascii="Times New Roman" w:hAnsi="Times New Roman"/>
                <w:i/>
                <w:iCs/>
                <w:sz w:val="24"/>
                <w:szCs w:val="24"/>
              </w:rPr>
              <w:t>3.5</w:t>
            </w:r>
            <w:r w:rsidRPr="00142AE5">
              <w:rPr>
                <w:rFonts w:ascii="Times New Roman" w:hAnsi="Times New Roman"/>
                <w:i/>
                <w:iCs/>
                <w:sz w:val="24"/>
                <w:szCs w:val="24"/>
              </w:rPr>
              <w:t>.3.apakšpunktos paredzētie darbi būs veikti vienā vai vairākos kopējos objektos.</w:t>
            </w:r>
          </w:p>
          <w:p w14:paraId="42A5E5C2" w14:textId="3BFF2FA4" w:rsidR="006B295F" w:rsidRPr="00142AE5" w:rsidRDefault="006B295F">
            <w:pPr>
              <w:widowControl w:val="0"/>
              <w:autoSpaceDE w:val="0"/>
              <w:autoSpaceDN w:val="0"/>
              <w:adjustRightInd w:val="0"/>
              <w:ind w:left="113" w:right="141"/>
              <w:jc w:val="both"/>
              <w:rPr>
                <w:rFonts w:ascii="Times New Roman" w:hAnsi="Times New Roman"/>
                <w:sz w:val="24"/>
                <w:szCs w:val="24"/>
                <w:highlight w:val="yellow"/>
              </w:rPr>
            </w:pPr>
          </w:p>
        </w:tc>
        <w:tc>
          <w:tcPr>
            <w:tcW w:w="4820" w:type="dxa"/>
            <w:shd w:val="clear" w:color="auto" w:fill="FFFFFF" w:themeFill="background1"/>
          </w:tcPr>
          <w:p w14:paraId="716C191E" w14:textId="31EEC0CC" w:rsidR="006B295F" w:rsidRPr="00142AE5" w:rsidRDefault="00A044F1">
            <w:pPr>
              <w:tabs>
                <w:tab w:val="left" w:pos="567"/>
              </w:tabs>
              <w:spacing w:after="120"/>
              <w:ind w:left="113" w:right="113"/>
              <w:jc w:val="both"/>
              <w:rPr>
                <w:rFonts w:ascii="Times New Roman" w:hAnsi="Times New Roman"/>
                <w:sz w:val="24"/>
                <w:szCs w:val="24"/>
                <w:highlight w:val="yellow"/>
              </w:rPr>
            </w:pPr>
            <w:r w:rsidRPr="00142AE5">
              <w:rPr>
                <w:rFonts w:ascii="Times New Roman" w:hAnsi="Times New Roman"/>
                <w:b/>
                <w:bCs/>
                <w:color w:val="000000"/>
                <w:sz w:val="24"/>
                <w:szCs w:val="24"/>
                <w:shd w:val="clear" w:color="auto" w:fill="FFFFFF"/>
              </w:rPr>
              <w:lastRenderedPageBreak/>
              <w:t>Apliecinājums</w:t>
            </w:r>
            <w:r w:rsidRPr="00142AE5">
              <w:rPr>
                <w:rFonts w:ascii="Times New Roman" w:hAnsi="Times New Roman"/>
                <w:color w:val="000000"/>
                <w:sz w:val="24"/>
                <w:szCs w:val="24"/>
                <w:shd w:val="clear" w:color="auto" w:fill="FFFFFF"/>
              </w:rPr>
              <w:t xml:space="preserve"> saskaņā ar Nolikuma 5.pielikumu un </w:t>
            </w:r>
            <w:r w:rsidRPr="00142AE5">
              <w:rPr>
                <w:rFonts w:ascii="Times New Roman" w:hAnsi="Times New Roman"/>
                <w:b/>
                <w:bCs/>
                <w:color w:val="000000"/>
                <w:sz w:val="24"/>
                <w:szCs w:val="24"/>
                <w:shd w:val="clear" w:color="auto" w:fill="FFFFFF"/>
              </w:rPr>
              <w:t>obligāti pievienojot</w:t>
            </w:r>
            <w:r w:rsidRPr="00142AE5">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3.</w:t>
            </w:r>
            <w:r>
              <w:rPr>
                <w:rFonts w:ascii="Times New Roman" w:hAnsi="Times New Roman"/>
                <w:color w:val="000000"/>
                <w:sz w:val="24"/>
                <w:szCs w:val="24"/>
                <w:shd w:val="clear" w:color="auto" w:fill="FFFFFF"/>
              </w:rPr>
              <w:t>5</w:t>
            </w:r>
            <w:r w:rsidRPr="00142AE5">
              <w:rPr>
                <w:rFonts w:ascii="Times New Roman" w:hAnsi="Times New Roman"/>
                <w:color w:val="000000"/>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6B295F" w:rsidRPr="006C25DE" w14:paraId="1EBC1E2E" w14:textId="77777777" w:rsidTr="00876899">
        <w:tc>
          <w:tcPr>
            <w:tcW w:w="853" w:type="dxa"/>
            <w:gridSpan w:val="3"/>
            <w:shd w:val="clear" w:color="auto" w:fill="auto"/>
          </w:tcPr>
          <w:p w14:paraId="7A08AD61" w14:textId="17CC83AD" w:rsidR="006B295F" w:rsidRPr="00142AE5" w:rsidRDefault="006B295F">
            <w:pPr>
              <w:ind w:left="57" w:right="57"/>
              <w:jc w:val="center"/>
              <w:rPr>
                <w:rFonts w:ascii="Times New Roman" w:hAnsi="Times New Roman"/>
                <w:sz w:val="24"/>
                <w:szCs w:val="24"/>
                <w:highlight w:val="yellow"/>
              </w:rPr>
            </w:pPr>
            <w:r w:rsidRPr="00142AE5">
              <w:rPr>
                <w:rFonts w:ascii="Times New Roman" w:hAnsi="Times New Roman"/>
                <w:sz w:val="24"/>
                <w:szCs w:val="24"/>
              </w:rPr>
              <w:t>3.</w:t>
            </w:r>
            <w:r w:rsidR="0091121E" w:rsidRPr="00142AE5">
              <w:rPr>
                <w:rFonts w:ascii="Times New Roman" w:hAnsi="Times New Roman"/>
                <w:sz w:val="24"/>
                <w:szCs w:val="24"/>
              </w:rPr>
              <w:t>6</w:t>
            </w:r>
            <w:r w:rsidRPr="00142AE5">
              <w:rPr>
                <w:rFonts w:ascii="Times New Roman" w:hAnsi="Times New Roman"/>
                <w:sz w:val="24"/>
                <w:szCs w:val="24"/>
              </w:rPr>
              <w:t>.</w:t>
            </w:r>
          </w:p>
        </w:tc>
        <w:tc>
          <w:tcPr>
            <w:tcW w:w="4392" w:type="dxa"/>
            <w:gridSpan w:val="3"/>
            <w:tcBorders>
              <w:bottom w:val="single" w:sz="4" w:space="0" w:color="auto"/>
            </w:tcBorders>
            <w:shd w:val="clear" w:color="auto" w:fill="F2F2F2"/>
          </w:tcPr>
          <w:p w14:paraId="39F06836" w14:textId="08862523" w:rsidR="006B295F" w:rsidRPr="00142AE5" w:rsidRDefault="0091121E">
            <w:pPr>
              <w:jc w:val="both"/>
              <w:rPr>
                <w:rFonts w:ascii="Times New Roman" w:hAnsi="Times New Roman"/>
                <w:b/>
                <w:bCs/>
                <w:sz w:val="24"/>
                <w:szCs w:val="24"/>
              </w:rPr>
            </w:pPr>
            <w:r w:rsidRPr="00142AE5">
              <w:rPr>
                <w:rFonts w:ascii="Times New Roman" w:hAnsi="Times New Roman"/>
                <w:b/>
                <w:bCs/>
                <w:iCs/>
                <w:color w:val="000000"/>
                <w:sz w:val="24"/>
                <w:szCs w:val="24"/>
              </w:rPr>
              <w:t>Pretendentam</w:t>
            </w:r>
            <w:r w:rsidRPr="00142AE5">
              <w:rPr>
                <w:rFonts w:ascii="Times New Roman" w:hAnsi="Times New Roman"/>
                <w:iCs/>
                <w:color w:val="000000"/>
                <w:sz w:val="24"/>
                <w:szCs w:val="24"/>
              </w:rPr>
              <w:t xml:space="preserve"> ne vairāk kā 5 (piecos) iepriekšējos gados, kā arī periodā līdz piedāvājumu iesniegšanas brīdim, ir pieredze vismaz 1 (vienā) pilsētas </w:t>
            </w:r>
            <w:r w:rsidRPr="00142AE5">
              <w:rPr>
                <w:rFonts w:ascii="Times New Roman" w:hAnsi="Times New Roman"/>
                <w:sz w:val="24"/>
                <w:szCs w:val="24"/>
              </w:rPr>
              <w:t>transporta infrastruktūras</w:t>
            </w:r>
            <w:r w:rsidRPr="00142AE5">
              <w:rPr>
                <w:rFonts w:ascii="Times New Roman" w:hAnsi="Times New Roman"/>
                <w:iCs/>
                <w:color w:val="000000"/>
                <w:sz w:val="24"/>
                <w:szCs w:val="24"/>
              </w:rPr>
              <w:t xml:space="preserve"> </w:t>
            </w:r>
            <w:r w:rsidRPr="00142AE5">
              <w:rPr>
                <w:rFonts w:ascii="Times New Roman" w:hAnsi="Times New Roman"/>
                <w:sz w:val="24"/>
                <w:szCs w:val="24"/>
              </w:rPr>
              <w:t>izbūves, pārbūves vai atjaunošanas</w:t>
            </w:r>
            <w:r w:rsidRPr="00142AE5">
              <w:rPr>
                <w:rFonts w:ascii="Times New Roman" w:hAnsi="Times New Roman"/>
                <w:iCs/>
                <w:color w:val="000000"/>
                <w:sz w:val="24"/>
                <w:szCs w:val="24"/>
              </w:rPr>
              <w:t xml:space="preserve"> objektā, kurš ir pilnībā pabeigts </w:t>
            </w:r>
            <w:r w:rsidRPr="00142AE5">
              <w:rPr>
                <w:rFonts w:ascii="Times New Roman" w:hAnsi="Times New Roman"/>
                <w:iCs/>
                <w:color w:val="000000"/>
                <w:sz w:val="24"/>
                <w:szCs w:val="24"/>
              </w:rPr>
              <w:lastRenderedPageBreak/>
              <w:t>un nodots ekspluatācijā, un kurā ir veikta luksofora objekta izbūves darbi.</w:t>
            </w:r>
          </w:p>
        </w:tc>
        <w:tc>
          <w:tcPr>
            <w:tcW w:w="4820" w:type="dxa"/>
            <w:shd w:val="clear" w:color="auto" w:fill="FFFFFF" w:themeFill="background1"/>
          </w:tcPr>
          <w:p w14:paraId="56DAB0C3" w14:textId="3C89A217" w:rsidR="006B295F" w:rsidRPr="00142AE5" w:rsidRDefault="006B295F">
            <w:pPr>
              <w:tabs>
                <w:tab w:val="left" w:pos="567"/>
              </w:tabs>
              <w:spacing w:after="120"/>
              <w:ind w:left="113" w:right="113"/>
              <w:jc w:val="both"/>
              <w:rPr>
                <w:rFonts w:ascii="Times New Roman" w:hAnsi="Times New Roman"/>
                <w:b/>
                <w:bCs/>
                <w:color w:val="000000"/>
                <w:sz w:val="24"/>
                <w:szCs w:val="24"/>
                <w:shd w:val="clear" w:color="auto" w:fill="FFFFFF"/>
              </w:rPr>
            </w:pPr>
            <w:r w:rsidRPr="00142AE5">
              <w:rPr>
                <w:rFonts w:ascii="Times New Roman" w:hAnsi="Times New Roman"/>
                <w:b/>
                <w:bCs/>
                <w:color w:val="000000"/>
                <w:sz w:val="24"/>
                <w:szCs w:val="24"/>
                <w:shd w:val="clear" w:color="auto" w:fill="FFFFFF"/>
              </w:rPr>
              <w:lastRenderedPageBreak/>
              <w:t>Apliecinājums</w:t>
            </w:r>
            <w:r w:rsidRPr="00142AE5">
              <w:rPr>
                <w:rFonts w:ascii="Times New Roman" w:hAnsi="Times New Roman"/>
                <w:color w:val="000000"/>
                <w:sz w:val="24"/>
                <w:szCs w:val="24"/>
                <w:shd w:val="clear" w:color="auto" w:fill="FFFFFF"/>
              </w:rPr>
              <w:t xml:space="preserve"> saskaņā ar Nolikuma </w:t>
            </w:r>
            <w:r w:rsidR="00C20203" w:rsidRPr="00142AE5">
              <w:rPr>
                <w:rFonts w:ascii="Times New Roman" w:hAnsi="Times New Roman"/>
                <w:color w:val="000000"/>
                <w:sz w:val="24"/>
                <w:szCs w:val="24"/>
                <w:shd w:val="clear" w:color="auto" w:fill="FFFFFF"/>
              </w:rPr>
              <w:t>5</w:t>
            </w:r>
            <w:r w:rsidRPr="00142AE5">
              <w:rPr>
                <w:rFonts w:ascii="Times New Roman" w:hAnsi="Times New Roman"/>
                <w:color w:val="000000"/>
                <w:sz w:val="24"/>
                <w:szCs w:val="24"/>
                <w:shd w:val="clear" w:color="auto" w:fill="FFFFFF"/>
              </w:rPr>
              <w:t xml:space="preserve">.pielikumu un </w:t>
            </w:r>
            <w:r w:rsidRPr="00142AE5">
              <w:rPr>
                <w:rFonts w:ascii="Times New Roman" w:hAnsi="Times New Roman"/>
                <w:b/>
                <w:bCs/>
                <w:color w:val="000000"/>
                <w:sz w:val="24"/>
                <w:szCs w:val="24"/>
                <w:shd w:val="clear" w:color="auto" w:fill="FFFFFF"/>
              </w:rPr>
              <w:t>obligāti pievienojot</w:t>
            </w:r>
            <w:r w:rsidRPr="00142AE5">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w:t>
            </w:r>
            <w:r w:rsidR="00C20203" w:rsidRPr="00142AE5">
              <w:rPr>
                <w:rFonts w:ascii="Times New Roman" w:hAnsi="Times New Roman"/>
                <w:color w:val="000000"/>
                <w:sz w:val="24"/>
                <w:szCs w:val="24"/>
                <w:shd w:val="clear" w:color="auto" w:fill="FFFFFF"/>
              </w:rPr>
              <w:t>3.</w:t>
            </w:r>
            <w:r w:rsidR="006C516A" w:rsidRPr="00142AE5">
              <w:rPr>
                <w:rFonts w:ascii="Times New Roman" w:hAnsi="Times New Roman"/>
                <w:color w:val="000000"/>
                <w:sz w:val="24"/>
                <w:szCs w:val="24"/>
                <w:shd w:val="clear" w:color="auto" w:fill="FFFFFF"/>
              </w:rPr>
              <w:t>6</w:t>
            </w:r>
            <w:r w:rsidRPr="00142AE5">
              <w:rPr>
                <w:rFonts w:ascii="Times New Roman" w:hAnsi="Times New Roman"/>
                <w:color w:val="000000"/>
                <w:sz w:val="24"/>
                <w:szCs w:val="24"/>
                <w:shd w:val="clear" w:color="auto" w:fill="FFFFFF"/>
              </w:rPr>
              <w:t xml:space="preserve">.apakšpunktā minēto darbu veikšanā (ja </w:t>
            </w:r>
            <w:r w:rsidRPr="00142AE5">
              <w:rPr>
                <w:rFonts w:ascii="Times New Roman" w:hAnsi="Times New Roman"/>
                <w:color w:val="000000"/>
                <w:sz w:val="24"/>
                <w:szCs w:val="24"/>
                <w:shd w:val="clear" w:color="auto" w:fill="FFFFFF"/>
              </w:rPr>
              <w:lastRenderedPageBreak/>
              <w:t>pretendents objektīvu iemeslu dēļ nevar iesniegt pasūtītāja  atsauksmes, tad ir jāiesniedz citi dokumenti, kas apliecina pretendenta pozitīvo pieredzes atbilstību nolikuma prasībām). </w:t>
            </w:r>
          </w:p>
        </w:tc>
      </w:tr>
      <w:tr w:rsidR="00C20203" w:rsidRPr="006C25DE" w14:paraId="1106EE7C" w14:textId="77777777" w:rsidTr="00876899">
        <w:tc>
          <w:tcPr>
            <w:tcW w:w="10065" w:type="dxa"/>
            <w:gridSpan w:val="7"/>
            <w:shd w:val="clear" w:color="auto" w:fill="D9D9D9" w:themeFill="background1" w:themeFillShade="D9"/>
          </w:tcPr>
          <w:p w14:paraId="6DBD44D7" w14:textId="74F5C31C" w:rsidR="00C20203" w:rsidRPr="00142AE5" w:rsidDel="00A84AAA" w:rsidRDefault="00C20203">
            <w:pPr>
              <w:tabs>
                <w:tab w:val="left" w:pos="567"/>
              </w:tabs>
              <w:spacing w:after="120"/>
              <w:ind w:left="113" w:right="113"/>
              <w:jc w:val="both"/>
              <w:rPr>
                <w:rFonts w:ascii="Times New Roman" w:hAnsi="Times New Roman"/>
                <w:b/>
                <w:bCs/>
                <w:iCs/>
                <w:sz w:val="24"/>
                <w:szCs w:val="24"/>
                <w:highlight w:val="yellow"/>
              </w:rPr>
            </w:pPr>
            <w:r w:rsidRPr="00142AE5">
              <w:rPr>
                <w:rFonts w:ascii="Times New Roman" w:hAnsi="Times New Roman"/>
                <w:b/>
                <w:bCs/>
                <w:iCs/>
                <w:sz w:val="24"/>
                <w:szCs w:val="24"/>
              </w:rPr>
              <w:lastRenderedPageBreak/>
              <w:t>Kvalifikācijas prasības pretendenta piesaistītajiem speciālistiem un iesniedzamie dokumenti</w:t>
            </w:r>
          </w:p>
        </w:tc>
      </w:tr>
      <w:tr w:rsidR="008C2A19" w:rsidRPr="006C25DE" w14:paraId="59B36CF1"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2"/>
          <w:gridAfter w:val="4"/>
          <w:wBefore w:w="28" w:type="dxa"/>
          <w:wAfter w:w="9212" w:type="dxa"/>
          <w:trHeight w:val="100"/>
        </w:trPr>
        <w:tc>
          <w:tcPr>
            <w:tcW w:w="825" w:type="dxa"/>
          </w:tcPr>
          <w:p w14:paraId="1BB3BF02" w14:textId="77777777" w:rsidR="008C2A19" w:rsidRPr="00142AE5" w:rsidRDefault="008C2A19">
            <w:pPr>
              <w:ind w:right="57"/>
              <w:jc w:val="center"/>
              <w:rPr>
                <w:rFonts w:ascii="Times New Roman" w:hAnsi="Times New Roman"/>
                <w:sz w:val="24"/>
                <w:szCs w:val="24"/>
              </w:rPr>
            </w:pPr>
          </w:p>
        </w:tc>
      </w:tr>
      <w:tr w:rsidR="008C2A19" w:rsidRPr="006C25DE" w14:paraId="2A9EF8AC"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3" w:type="dxa"/>
          <w:wAfter w:w="9077" w:type="dxa"/>
          <w:trHeight w:val="100"/>
        </w:trPr>
        <w:tc>
          <w:tcPr>
            <w:tcW w:w="975" w:type="dxa"/>
            <w:gridSpan w:val="3"/>
          </w:tcPr>
          <w:p w14:paraId="247B5600" w14:textId="77777777" w:rsidR="008C2A19" w:rsidRPr="00142AE5" w:rsidRDefault="008C2A19">
            <w:pPr>
              <w:ind w:right="57"/>
              <w:jc w:val="center"/>
              <w:rPr>
                <w:rFonts w:ascii="Times New Roman" w:hAnsi="Times New Roman"/>
                <w:sz w:val="24"/>
                <w:szCs w:val="24"/>
              </w:rPr>
            </w:pPr>
          </w:p>
        </w:tc>
      </w:tr>
      <w:tr w:rsidR="0091121E" w:rsidRPr="006C25DE" w14:paraId="0C7D49CA" w14:textId="77777777" w:rsidTr="00876899">
        <w:tc>
          <w:tcPr>
            <w:tcW w:w="853" w:type="dxa"/>
            <w:gridSpan w:val="3"/>
            <w:shd w:val="clear" w:color="auto" w:fill="auto"/>
          </w:tcPr>
          <w:p w14:paraId="4657ED67" w14:textId="20193FF1" w:rsidR="0091121E" w:rsidRPr="00142AE5" w:rsidRDefault="0091121E">
            <w:pPr>
              <w:ind w:left="57" w:right="57"/>
              <w:jc w:val="center"/>
              <w:rPr>
                <w:rFonts w:ascii="Times New Roman" w:hAnsi="Times New Roman"/>
                <w:sz w:val="24"/>
                <w:szCs w:val="24"/>
                <w:highlight w:val="yellow"/>
              </w:rPr>
            </w:pPr>
            <w:r w:rsidRPr="00142AE5">
              <w:rPr>
                <w:rFonts w:ascii="Times New Roman" w:hAnsi="Times New Roman"/>
                <w:sz w:val="24"/>
                <w:szCs w:val="24"/>
              </w:rPr>
              <w:t>3.7.</w:t>
            </w:r>
          </w:p>
        </w:tc>
        <w:tc>
          <w:tcPr>
            <w:tcW w:w="4392" w:type="dxa"/>
            <w:gridSpan w:val="3"/>
            <w:tcBorders>
              <w:bottom w:val="single" w:sz="4" w:space="0" w:color="auto"/>
            </w:tcBorders>
            <w:shd w:val="clear" w:color="auto" w:fill="F2F2F2"/>
          </w:tcPr>
          <w:p w14:paraId="60B17A10" w14:textId="7394C078" w:rsidR="0091121E" w:rsidRPr="00142AE5" w:rsidRDefault="008C2A19">
            <w:pPr>
              <w:ind w:right="57"/>
              <w:jc w:val="both"/>
              <w:rPr>
                <w:rFonts w:ascii="Times New Roman" w:hAnsi="Times New Roman"/>
                <w:iCs/>
                <w:color w:val="000000"/>
                <w:sz w:val="24"/>
                <w:szCs w:val="24"/>
              </w:rPr>
            </w:pPr>
            <w:r w:rsidRPr="00142AE5">
              <w:rPr>
                <w:rFonts w:ascii="Times New Roman" w:hAnsi="Times New Roman"/>
                <w:b/>
                <w:bCs/>
                <w:iCs/>
                <w:color w:val="000000"/>
                <w:sz w:val="24"/>
                <w:szCs w:val="24"/>
              </w:rPr>
              <w:t>galvenajam (atbildīgajam) būvdarbu vadītājam</w:t>
            </w:r>
            <w:r w:rsidRPr="00142AE5">
              <w:rPr>
                <w:rFonts w:ascii="Times New Roman" w:hAnsi="Times New Roman"/>
                <w:iCs/>
                <w:color w:val="000000"/>
                <w:sz w:val="24"/>
                <w:szCs w:val="24"/>
              </w:rPr>
              <w:t xml:space="preserve">, </w:t>
            </w:r>
            <w:r w:rsidR="0091121E" w:rsidRPr="00142AE5">
              <w:rPr>
                <w:rFonts w:ascii="Times New Roman" w:hAnsi="Times New Roman"/>
                <w:iCs/>
                <w:color w:val="000000"/>
                <w:sz w:val="24"/>
                <w:szCs w:val="24"/>
              </w:rPr>
              <w:t xml:space="preserve">kurš būs atbildīgs par visu iepirkuma priekšmetā paredzēto būvdarbu vadīšanu un </w:t>
            </w:r>
            <w:r w:rsidR="0091121E" w:rsidRPr="00142AE5">
              <w:rPr>
                <w:rFonts w:ascii="Times New Roman" w:hAnsi="Times New Roman"/>
                <w:b/>
                <w:bCs/>
                <w:iCs/>
                <w:color w:val="000000"/>
                <w:sz w:val="24"/>
                <w:szCs w:val="24"/>
              </w:rPr>
              <w:t>kuram ir būvprakses sertifikāts ceļu būvdarbu vadīšanā</w:t>
            </w:r>
            <w:r w:rsidR="0091121E" w:rsidRPr="00142AE5">
              <w:rPr>
                <w:rFonts w:ascii="Times New Roman" w:hAnsi="Times New Roman"/>
                <w:iCs/>
                <w:color w:val="000000"/>
                <w:sz w:val="24"/>
                <w:szCs w:val="24"/>
              </w:rPr>
              <w:t xml:space="preserve"> un pieredze ne vairāk kā 5 (piecos) iepriekšējos gados, kā arī periodā līdz piedāvājumu iesniegšanas brīdim, būvdarbu vadīšanā kā atbildīgajam būvdarbu vadītājam:</w:t>
            </w:r>
          </w:p>
          <w:p w14:paraId="13A4A669" w14:textId="114767F8" w:rsidR="0091121E" w:rsidRPr="00142AE5"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t>3.7.1.</w:t>
            </w:r>
            <w:r w:rsidRPr="00142AE5">
              <w:rPr>
                <w:rFonts w:ascii="Times New Roman" w:hAnsi="Times New Roman"/>
                <w:iCs/>
                <w:color w:val="000000"/>
                <w:sz w:val="24"/>
                <w:szCs w:val="24"/>
              </w:rPr>
              <w:tab/>
              <w:t xml:space="preserve">vismaz </w:t>
            </w:r>
            <w:r w:rsidRPr="00142AE5">
              <w:rPr>
                <w:rFonts w:ascii="Times New Roman" w:hAnsi="Times New Roman"/>
                <w:b/>
                <w:bCs/>
                <w:iCs/>
                <w:color w:val="000000"/>
                <w:sz w:val="24"/>
                <w:szCs w:val="24"/>
              </w:rPr>
              <w:t>1 (vienā)</w:t>
            </w:r>
            <w:r w:rsidRPr="00142AE5">
              <w:rPr>
                <w:rFonts w:ascii="Times New Roman" w:hAnsi="Times New Roman"/>
                <w:iCs/>
                <w:color w:val="000000"/>
                <w:sz w:val="24"/>
                <w:szCs w:val="24"/>
              </w:rPr>
              <w:t xml:space="preserve"> pilsētas </w:t>
            </w:r>
            <w:r w:rsidRPr="00142AE5">
              <w:rPr>
                <w:rFonts w:ascii="Times New Roman" w:hAnsi="Times New Roman"/>
                <w:sz w:val="24"/>
                <w:szCs w:val="24"/>
              </w:rPr>
              <w:t>transporta infrastruktūras</w:t>
            </w:r>
            <w:r w:rsidRPr="00142AE5">
              <w:rPr>
                <w:rFonts w:ascii="Times New Roman" w:hAnsi="Times New Roman"/>
                <w:iCs/>
                <w:color w:val="000000"/>
                <w:sz w:val="24"/>
                <w:szCs w:val="24"/>
              </w:rPr>
              <w:t xml:space="preserve"> objektā ar asfaltbetona segumu pārbūves vai izbūves darbu vadīšanā, kas atbilst šādām prasībām:</w:t>
            </w:r>
          </w:p>
          <w:p w14:paraId="2E90C185" w14:textId="36F52AEE" w:rsidR="0091121E" w:rsidRPr="00142AE5" w:rsidRDefault="0091121E">
            <w:pPr>
              <w:ind w:left="709" w:right="57" w:hanging="283"/>
              <w:jc w:val="both"/>
              <w:rPr>
                <w:rFonts w:ascii="Times New Roman" w:hAnsi="Times New Roman"/>
                <w:iCs/>
                <w:color w:val="000000"/>
                <w:sz w:val="24"/>
                <w:szCs w:val="24"/>
              </w:rPr>
            </w:pPr>
            <w:r w:rsidRPr="00142AE5">
              <w:rPr>
                <w:rFonts w:ascii="Times New Roman" w:hAnsi="Times New Roman"/>
                <w:iCs/>
                <w:color w:val="000000"/>
                <w:sz w:val="24"/>
                <w:szCs w:val="24"/>
              </w:rPr>
              <w:t xml:space="preserve">- objektā veikta pilna seguma (salizturīgā kārta, nesaistītu </w:t>
            </w:r>
            <w:proofErr w:type="spellStart"/>
            <w:r w:rsidRPr="00142AE5">
              <w:rPr>
                <w:rFonts w:ascii="Times New Roman" w:hAnsi="Times New Roman"/>
                <w:iCs/>
                <w:color w:val="000000"/>
                <w:sz w:val="24"/>
                <w:szCs w:val="24"/>
              </w:rPr>
              <w:t>minerālmateriālu</w:t>
            </w:r>
            <w:proofErr w:type="spellEnd"/>
            <w:r w:rsidRPr="00142AE5">
              <w:rPr>
                <w:rFonts w:ascii="Times New Roman" w:hAnsi="Times New Roman"/>
                <w:iCs/>
                <w:color w:val="000000"/>
                <w:sz w:val="24"/>
                <w:szCs w:val="24"/>
              </w:rPr>
              <w:t xml:space="preserve"> maisījuma kārta, ar saistvielām saistītās konstruktīvās kārtas (izņemot virsmas apstrādi)) izbūve vai pārbūve ne mazāk kā 2500 m</w:t>
            </w:r>
            <w:r w:rsidRPr="00142AE5">
              <w:rPr>
                <w:rFonts w:ascii="Times New Roman" w:hAnsi="Times New Roman"/>
                <w:iCs/>
                <w:color w:val="000000"/>
                <w:sz w:val="24"/>
                <w:szCs w:val="24"/>
                <w:vertAlign w:val="superscript"/>
              </w:rPr>
              <w:t>2</w:t>
            </w:r>
            <w:r w:rsidRPr="00142AE5">
              <w:rPr>
                <w:rFonts w:ascii="Times New Roman" w:hAnsi="Times New Roman"/>
                <w:iCs/>
                <w:color w:val="000000"/>
                <w:sz w:val="24"/>
                <w:szCs w:val="24"/>
              </w:rPr>
              <w:t xml:space="preserve"> apmērā katrai seguma kārtai;</w:t>
            </w:r>
          </w:p>
          <w:p w14:paraId="025CC7B6" w14:textId="77777777" w:rsidR="0091121E" w:rsidRPr="00142AE5" w:rsidRDefault="0091121E">
            <w:pPr>
              <w:ind w:left="709" w:right="57" w:hanging="283"/>
              <w:jc w:val="both"/>
              <w:rPr>
                <w:rFonts w:ascii="Times New Roman" w:hAnsi="Times New Roman"/>
                <w:iCs/>
                <w:color w:val="000000"/>
                <w:sz w:val="24"/>
                <w:szCs w:val="24"/>
              </w:rPr>
            </w:pPr>
            <w:r w:rsidRPr="00142AE5">
              <w:rPr>
                <w:rFonts w:ascii="Times New Roman" w:hAnsi="Times New Roman"/>
                <w:iCs/>
                <w:color w:val="000000"/>
                <w:sz w:val="24"/>
                <w:szCs w:val="24"/>
              </w:rPr>
              <w:t>-   objektā veikta apmaļu izbūve vismaz 500 m garumā;</w:t>
            </w:r>
          </w:p>
          <w:p w14:paraId="3C665407" w14:textId="77777777" w:rsidR="0091121E" w:rsidRPr="00142AE5" w:rsidRDefault="0091121E">
            <w:pPr>
              <w:widowControl w:val="0"/>
              <w:autoSpaceDE w:val="0"/>
              <w:autoSpaceDN w:val="0"/>
              <w:adjustRightInd w:val="0"/>
              <w:ind w:left="709" w:right="57" w:hanging="283"/>
              <w:jc w:val="both"/>
              <w:rPr>
                <w:rFonts w:ascii="Times New Roman" w:hAnsi="Times New Roman"/>
                <w:iCs/>
                <w:sz w:val="24"/>
                <w:szCs w:val="24"/>
              </w:rPr>
            </w:pPr>
            <w:r w:rsidRPr="00142AE5">
              <w:rPr>
                <w:rFonts w:ascii="Times New Roman" w:hAnsi="Times New Roman"/>
                <w:iCs/>
                <w:color w:val="000000"/>
                <w:sz w:val="24"/>
                <w:szCs w:val="24"/>
              </w:rPr>
              <w:t xml:space="preserve">- </w:t>
            </w:r>
            <w:r w:rsidRPr="00142AE5">
              <w:rPr>
                <w:rFonts w:ascii="Times New Roman" w:hAnsi="Times New Roman"/>
                <w:iCs/>
                <w:sz w:val="24"/>
                <w:szCs w:val="24"/>
              </w:rPr>
              <w:t xml:space="preserve">objektā veikta vismaz divu veidu inženierkomunikāciju, katra veida vismaz 50 m garumā, izbūve vai pārbūve. </w:t>
            </w:r>
          </w:p>
          <w:p w14:paraId="3CB27241" w14:textId="77777777" w:rsidR="0091121E" w:rsidRPr="00142AE5" w:rsidRDefault="0091121E">
            <w:pPr>
              <w:ind w:right="57"/>
              <w:jc w:val="both"/>
              <w:rPr>
                <w:rFonts w:ascii="Times New Roman" w:hAnsi="Times New Roman"/>
                <w:iCs/>
                <w:color w:val="000000"/>
                <w:sz w:val="24"/>
                <w:szCs w:val="24"/>
              </w:rPr>
            </w:pPr>
          </w:p>
          <w:p w14:paraId="24D5ECB3" w14:textId="46BDD3B3" w:rsidR="0091121E" w:rsidRPr="00142AE5"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t xml:space="preserve">3.7.2. vismaz </w:t>
            </w:r>
            <w:r w:rsidRPr="00142AE5">
              <w:rPr>
                <w:rFonts w:ascii="Times New Roman" w:hAnsi="Times New Roman"/>
                <w:b/>
                <w:bCs/>
                <w:iCs/>
                <w:color w:val="000000"/>
                <w:sz w:val="24"/>
                <w:szCs w:val="24"/>
              </w:rPr>
              <w:t>1 (vienā)</w:t>
            </w:r>
            <w:r w:rsidRPr="00142AE5">
              <w:rPr>
                <w:rFonts w:ascii="Times New Roman" w:hAnsi="Times New Roman"/>
                <w:iCs/>
                <w:color w:val="000000"/>
                <w:sz w:val="24"/>
                <w:szCs w:val="24"/>
              </w:rPr>
              <w:t xml:space="preserve"> pilsētas </w:t>
            </w:r>
            <w:r w:rsidRPr="00142AE5">
              <w:rPr>
                <w:rFonts w:ascii="Times New Roman" w:hAnsi="Times New Roman"/>
                <w:sz w:val="24"/>
                <w:szCs w:val="24"/>
              </w:rPr>
              <w:t>transporta infrastruktūras</w:t>
            </w:r>
            <w:r w:rsidRPr="00142AE5">
              <w:rPr>
                <w:rFonts w:ascii="Times New Roman" w:hAnsi="Times New Roman"/>
                <w:iCs/>
                <w:color w:val="000000"/>
                <w:sz w:val="24"/>
                <w:szCs w:val="24"/>
              </w:rPr>
              <w:t xml:space="preserve"> </w:t>
            </w:r>
            <w:r w:rsidRPr="00142AE5">
              <w:rPr>
                <w:rFonts w:ascii="Times New Roman" w:hAnsi="Times New Roman"/>
                <w:sz w:val="24"/>
                <w:szCs w:val="24"/>
              </w:rPr>
              <w:t>izbūves, pārbūves vai atjaunošanas</w:t>
            </w:r>
            <w:r w:rsidRPr="00142AE5">
              <w:rPr>
                <w:rFonts w:ascii="Times New Roman" w:hAnsi="Times New Roman"/>
                <w:iCs/>
                <w:color w:val="000000"/>
                <w:sz w:val="24"/>
                <w:szCs w:val="24"/>
              </w:rPr>
              <w:t xml:space="preserve"> objektā</w:t>
            </w:r>
            <w:r w:rsidRPr="00142AE5">
              <w:rPr>
                <w:rFonts w:ascii="Times New Roman" w:hAnsi="Times New Roman"/>
                <w:sz w:val="24"/>
                <w:szCs w:val="24"/>
              </w:rPr>
              <w:t>, kurš ir pilnībā pabeigts un nodots ekspluatācijā, un</w:t>
            </w:r>
            <w:r w:rsidRPr="00142AE5">
              <w:rPr>
                <w:rFonts w:ascii="Times New Roman" w:hAnsi="Times New Roman"/>
                <w:iCs/>
                <w:color w:val="000000"/>
                <w:sz w:val="24"/>
                <w:szCs w:val="24"/>
              </w:rPr>
              <w:t xml:space="preserve"> kurā veikta betona bruģakmens seguma izbūve vai pārbūve ne mazāk kā 2500 m</w:t>
            </w:r>
            <w:r w:rsidRPr="00142AE5">
              <w:rPr>
                <w:rFonts w:ascii="Times New Roman" w:hAnsi="Times New Roman"/>
                <w:iCs/>
                <w:color w:val="000000"/>
                <w:sz w:val="24"/>
                <w:szCs w:val="24"/>
                <w:vertAlign w:val="superscript"/>
              </w:rPr>
              <w:t>2</w:t>
            </w:r>
            <w:r w:rsidRPr="00142AE5">
              <w:rPr>
                <w:rFonts w:ascii="Times New Roman" w:hAnsi="Times New Roman"/>
                <w:iCs/>
                <w:color w:val="000000"/>
                <w:sz w:val="24"/>
                <w:szCs w:val="24"/>
              </w:rPr>
              <w:t xml:space="preserve"> apmērā;</w:t>
            </w:r>
          </w:p>
          <w:p w14:paraId="3DE654A3" w14:textId="77777777" w:rsidR="0091121E" w:rsidRPr="00142AE5" w:rsidRDefault="0091121E">
            <w:pPr>
              <w:ind w:right="57"/>
              <w:jc w:val="both"/>
              <w:rPr>
                <w:rFonts w:ascii="Times New Roman" w:hAnsi="Times New Roman"/>
                <w:iCs/>
                <w:color w:val="000000"/>
                <w:sz w:val="24"/>
                <w:szCs w:val="24"/>
              </w:rPr>
            </w:pPr>
          </w:p>
          <w:p w14:paraId="4849C13D" w14:textId="5ACB34AA" w:rsidR="0091121E" w:rsidRPr="00142AE5"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lastRenderedPageBreak/>
              <w:t xml:space="preserve">3.7.3. vismaz </w:t>
            </w:r>
            <w:r w:rsidRPr="00142AE5">
              <w:rPr>
                <w:rFonts w:ascii="Times New Roman" w:hAnsi="Times New Roman"/>
                <w:b/>
                <w:bCs/>
                <w:iCs/>
                <w:color w:val="000000"/>
                <w:sz w:val="24"/>
                <w:szCs w:val="24"/>
              </w:rPr>
              <w:t>1 (vienā)</w:t>
            </w:r>
            <w:r w:rsidRPr="00142AE5">
              <w:rPr>
                <w:rFonts w:ascii="Times New Roman" w:hAnsi="Times New Roman"/>
                <w:iCs/>
                <w:color w:val="000000"/>
                <w:sz w:val="24"/>
                <w:szCs w:val="24"/>
              </w:rPr>
              <w:t xml:space="preserve"> pilsētas </w:t>
            </w:r>
            <w:r w:rsidRPr="00142AE5">
              <w:rPr>
                <w:rFonts w:ascii="Times New Roman" w:hAnsi="Times New Roman"/>
                <w:sz w:val="24"/>
                <w:szCs w:val="24"/>
              </w:rPr>
              <w:t>transporta infrastruktūras</w:t>
            </w:r>
            <w:r w:rsidRPr="00142AE5">
              <w:rPr>
                <w:rFonts w:ascii="Times New Roman" w:hAnsi="Times New Roman"/>
                <w:iCs/>
                <w:color w:val="000000"/>
                <w:sz w:val="24"/>
                <w:szCs w:val="24"/>
              </w:rPr>
              <w:t xml:space="preserve"> </w:t>
            </w:r>
            <w:r w:rsidRPr="00142AE5">
              <w:rPr>
                <w:rFonts w:ascii="Times New Roman" w:hAnsi="Times New Roman"/>
                <w:sz w:val="24"/>
                <w:szCs w:val="24"/>
              </w:rPr>
              <w:t xml:space="preserve">izbūves, pārbūves vai atjaunošanas </w:t>
            </w:r>
            <w:r w:rsidRPr="00142AE5">
              <w:rPr>
                <w:rFonts w:ascii="Times New Roman" w:hAnsi="Times New Roman"/>
                <w:iCs/>
                <w:color w:val="000000"/>
                <w:sz w:val="24"/>
                <w:szCs w:val="24"/>
              </w:rPr>
              <w:t>objektā</w:t>
            </w:r>
            <w:r w:rsidRPr="00142AE5">
              <w:rPr>
                <w:rFonts w:ascii="Times New Roman" w:hAnsi="Times New Roman"/>
                <w:sz w:val="24"/>
                <w:szCs w:val="24"/>
              </w:rPr>
              <w:t>, kurš ir pilnībā pabeigts un nodots ekspluatācijā, un kurā</w:t>
            </w:r>
            <w:r w:rsidRPr="00142AE5">
              <w:rPr>
                <w:rFonts w:ascii="Times New Roman" w:hAnsi="Times New Roman"/>
                <w:iCs/>
                <w:color w:val="000000"/>
                <w:sz w:val="24"/>
                <w:szCs w:val="24"/>
              </w:rPr>
              <w:t xml:space="preserve"> veikta </w:t>
            </w:r>
            <w:r w:rsidRPr="00142AE5">
              <w:rPr>
                <w:rFonts w:ascii="Times New Roman" w:hAnsi="Times New Roman"/>
                <w:sz w:val="24"/>
                <w:szCs w:val="24"/>
              </w:rPr>
              <w:t xml:space="preserve">akmens bruģa </w:t>
            </w:r>
            <w:r w:rsidRPr="00142AE5">
              <w:rPr>
                <w:rFonts w:ascii="Times New Roman" w:hAnsi="Times New Roman"/>
                <w:iCs/>
                <w:color w:val="000000"/>
                <w:sz w:val="24"/>
                <w:szCs w:val="24"/>
              </w:rPr>
              <w:t>(</w:t>
            </w:r>
            <w:proofErr w:type="spellStart"/>
            <w:r w:rsidRPr="00142AE5">
              <w:rPr>
                <w:rFonts w:ascii="Times New Roman" w:hAnsi="Times New Roman"/>
                <w:iCs/>
                <w:color w:val="000000"/>
                <w:sz w:val="24"/>
                <w:szCs w:val="24"/>
              </w:rPr>
              <w:t>apaļakmens</w:t>
            </w:r>
            <w:proofErr w:type="spellEnd"/>
            <w:r w:rsidRPr="00142AE5">
              <w:rPr>
                <w:rFonts w:ascii="Times New Roman" w:hAnsi="Times New Roman"/>
                <w:iCs/>
                <w:color w:val="000000"/>
                <w:sz w:val="24"/>
                <w:szCs w:val="24"/>
              </w:rPr>
              <w:t xml:space="preserve"> un/vai kalts un/vai šķelts un/vai skaldīts)</w:t>
            </w:r>
            <w:r w:rsidRPr="00142AE5">
              <w:rPr>
                <w:rFonts w:ascii="Times New Roman" w:hAnsi="Times New Roman"/>
                <w:sz w:val="24"/>
                <w:szCs w:val="24"/>
              </w:rPr>
              <w:t xml:space="preserve"> seguma izbūves vai pārbūves darbi vismaz 300 </w:t>
            </w:r>
            <w:r w:rsidRPr="00142AE5">
              <w:rPr>
                <w:rFonts w:ascii="Times New Roman" w:hAnsi="Times New Roman"/>
                <w:iCs/>
                <w:color w:val="000000"/>
                <w:sz w:val="24"/>
                <w:szCs w:val="24"/>
              </w:rPr>
              <w:t>m</w:t>
            </w:r>
            <w:r w:rsidRPr="00142AE5">
              <w:rPr>
                <w:rFonts w:ascii="Times New Roman" w:hAnsi="Times New Roman"/>
                <w:iCs/>
                <w:color w:val="000000"/>
                <w:sz w:val="24"/>
                <w:szCs w:val="24"/>
                <w:vertAlign w:val="superscript"/>
              </w:rPr>
              <w:t>2</w:t>
            </w:r>
            <w:r w:rsidRPr="00142AE5">
              <w:rPr>
                <w:rFonts w:ascii="Times New Roman" w:hAnsi="Times New Roman"/>
                <w:sz w:val="24"/>
                <w:szCs w:val="24"/>
              </w:rPr>
              <w:t xml:space="preserve"> </w:t>
            </w:r>
            <w:r w:rsidRPr="00142AE5">
              <w:rPr>
                <w:rFonts w:ascii="Times New Roman" w:hAnsi="Times New Roman"/>
                <w:iCs/>
                <w:color w:val="000000"/>
                <w:sz w:val="24"/>
                <w:szCs w:val="24"/>
              </w:rPr>
              <w:t>apmērā.</w:t>
            </w:r>
          </w:p>
          <w:p w14:paraId="50871AB3" w14:textId="77777777" w:rsidR="0091121E" w:rsidRPr="00142AE5" w:rsidRDefault="0091121E">
            <w:pPr>
              <w:ind w:right="57"/>
              <w:jc w:val="both"/>
              <w:rPr>
                <w:rFonts w:ascii="Times New Roman" w:hAnsi="Times New Roman"/>
                <w:iCs/>
                <w:color w:val="000000"/>
                <w:sz w:val="24"/>
                <w:szCs w:val="24"/>
              </w:rPr>
            </w:pPr>
          </w:p>
          <w:p w14:paraId="6A182130" w14:textId="2CA8A89E" w:rsidR="0091121E" w:rsidRPr="00142AE5" w:rsidRDefault="0091121E">
            <w:pPr>
              <w:widowControl w:val="0"/>
              <w:ind w:right="133"/>
              <w:jc w:val="both"/>
              <w:rPr>
                <w:rFonts w:ascii="Times New Roman" w:hAnsi="Times New Roman"/>
                <w:i/>
                <w:iCs/>
                <w:sz w:val="24"/>
                <w:szCs w:val="24"/>
              </w:rPr>
            </w:pPr>
            <w:r w:rsidRPr="00142AE5">
              <w:rPr>
                <w:rFonts w:ascii="Times New Roman" w:hAnsi="Times New Roman"/>
                <w:i/>
                <w:iCs/>
                <w:sz w:val="24"/>
                <w:szCs w:val="24"/>
              </w:rPr>
              <w:t>Pieredze tiks uzskatīta par atbilstošu nolikuma 3.7.apakšpunktam arī gadījumā, ja nolikuma 3.7.1., 3.7.2. un 3.7.3.apakšpunktos paredzētie darbi būs veikti vienā vai vairākos kopējos objektos.</w:t>
            </w:r>
          </w:p>
          <w:p w14:paraId="363B6182" w14:textId="240591CD" w:rsidR="0091121E" w:rsidRPr="00142AE5" w:rsidRDefault="0091121E">
            <w:pPr>
              <w:ind w:left="140" w:right="152"/>
              <w:contextualSpacing/>
              <w:jc w:val="both"/>
              <w:rPr>
                <w:rFonts w:ascii="Times New Roman" w:hAnsi="Times New Roman"/>
                <w:sz w:val="24"/>
                <w:szCs w:val="24"/>
                <w:highlight w:val="yellow"/>
              </w:rPr>
            </w:pPr>
          </w:p>
        </w:tc>
        <w:tc>
          <w:tcPr>
            <w:tcW w:w="4820" w:type="dxa"/>
            <w:vMerge w:val="restart"/>
            <w:tcBorders>
              <w:top w:val="single" w:sz="4" w:space="0" w:color="auto"/>
            </w:tcBorders>
            <w:shd w:val="clear" w:color="auto" w:fill="auto"/>
          </w:tcPr>
          <w:p w14:paraId="3FF8A374" w14:textId="165FB13F" w:rsidR="0091121E" w:rsidRPr="00142AE5" w:rsidRDefault="0091121E">
            <w:pPr>
              <w:ind w:left="45" w:right="45"/>
              <w:jc w:val="both"/>
              <w:textAlignment w:val="baseline"/>
              <w:rPr>
                <w:rFonts w:ascii="Times New Roman" w:hAnsi="Times New Roman"/>
                <w:sz w:val="24"/>
                <w:szCs w:val="24"/>
              </w:rPr>
            </w:pPr>
            <w:r w:rsidRPr="00142AE5">
              <w:rPr>
                <w:rFonts w:ascii="Times New Roman" w:hAnsi="Times New Roman"/>
                <w:sz w:val="24"/>
                <w:szCs w:val="24"/>
              </w:rPr>
              <w:lastRenderedPageBreak/>
              <w:t xml:space="preserve">Apliecinājums saskaņā ar Nolikuma </w:t>
            </w:r>
            <w:r w:rsidR="007C0045">
              <w:rPr>
                <w:rFonts w:ascii="Times New Roman" w:hAnsi="Times New Roman"/>
                <w:sz w:val="24"/>
                <w:szCs w:val="24"/>
              </w:rPr>
              <w:t>6</w:t>
            </w:r>
            <w:r w:rsidRPr="00142AE5">
              <w:rPr>
                <w:rFonts w:ascii="Times New Roman" w:hAnsi="Times New Roman"/>
                <w:sz w:val="24"/>
                <w:szCs w:val="24"/>
              </w:rPr>
              <w:t xml:space="preserve">.pielikumu un </w:t>
            </w:r>
            <w:r w:rsidRPr="00142AE5">
              <w:rPr>
                <w:rFonts w:ascii="Times New Roman" w:hAnsi="Times New Roman"/>
                <w:b/>
                <w:bCs/>
                <w:sz w:val="24"/>
                <w:szCs w:val="24"/>
              </w:rPr>
              <w:t>obligāti pievienojot</w:t>
            </w:r>
            <w:r w:rsidRPr="00142AE5">
              <w:rPr>
                <w:rFonts w:ascii="Times New Roman" w:hAnsi="Times New Roman"/>
                <w:sz w:val="24"/>
                <w:szCs w:val="24"/>
              </w:rPr>
              <w:t xml:space="preserve"> darbu pasūtītāja pozitīvas atsauksmes par</w:t>
            </w:r>
            <w:r w:rsidRPr="00142AE5">
              <w:rPr>
                <w:rFonts w:ascii="Times New Roman" w:hAnsi="Times New Roman"/>
                <w:b/>
                <w:bCs/>
                <w:color w:val="000000"/>
                <w:sz w:val="24"/>
                <w:szCs w:val="24"/>
              </w:rPr>
              <w:t xml:space="preserve"> </w:t>
            </w:r>
            <w:r w:rsidRPr="00142AE5">
              <w:rPr>
                <w:rFonts w:ascii="Times New Roman" w:hAnsi="Times New Roman"/>
                <w:sz w:val="24"/>
                <w:szCs w:val="24"/>
              </w:rPr>
              <w:t>darbu sarakstā norādīto objektu, kurā tiek apliecināta speciālista pieredze Nolikuma 3.7. apakšpunktā minēto darbu veikšanā</w:t>
            </w:r>
            <w:r w:rsidR="00F5122F">
              <w:rPr>
                <w:rFonts w:ascii="Times New Roman" w:hAnsi="Times New Roman"/>
                <w:sz w:val="24"/>
                <w:szCs w:val="24"/>
              </w:rPr>
              <w:t xml:space="preserve"> </w:t>
            </w:r>
            <w:r w:rsidR="00F5122F" w:rsidRPr="00616497">
              <w:rPr>
                <w:rFonts w:ascii="Times New Roman" w:hAnsi="Times New Roman"/>
                <w:sz w:val="24"/>
                <w:szCs w:val="24"/>
              </w:rPr>
              <w:t>(</w:t>
            </w:r>
            <w:bookmarkStart w:id="10" w:name="_Hlk188016344"/>
            <w:r w:rsidR="00F5122F" w:rsidRPr="00616497">
              <w:rPr>
                <w:rFonts w:ascii="Times New Roman" w:hAnsi="Times New Roman"/>
                <w:sz w:val="24"/>
                <w:szCs w:val="24"/>
              </w:rPr>
              <w:t>ja pretendents objektīvu iemeslu dēļ nevar iesniegt pasūtītāja  atsauksmes, tad ir jāiesniedz citi dokumenti, kas apliecina pretendenta pozitīvo pieredzes atbilstību nolikuma prasībām</w:t>
            </w:r>
            <w:bookmarkEnd w:id="10"/>
            <w:r w:rsidR="00F5122F" w:rsidRPr="00616497">
              <w:rPr>
                <w:rFonts w:ascii="Times New Roman" w:hAnsi="Times New Roman"/>
                <w:sz w:val="24"/>
                <w:szCs w:val="24"/>
              </w:rPr>
              <w:t>)</w:t>
            </w:r>
            <w:r w:rsidRPr="00616497">
              <w:rPr>
                <w:rFonts w:ascii="Times New Roman" w:hAnsi="Times New Roman"/>
                <w:sz w:val="24"/>
                <w:szCs w:val="24"/>
              </w:rPr>
              <w:t xml:space="preserve">, </w:t>
            </w:r>
            <w:r w:rsidRPr="00142AE5">
              <w:rPr>
                <w:rFonts w:ascii="Times New Roman" w:hAnsi="Times New Roman"/>
                <w:b/>
                <w:bCs/>
                <w:sz w:val="24"/>
                <w:szCs w:val="24"/>
              </w:rPr>
              <w:t>kā arī pievienojot</w:t>
            </w:r>
            <w:r w:rsidRPr="00142AE5">
              <w:rPr>
                <w:rFonts w:ascii="Times New Roman" w:hAnsi="Times New Roman"/>
                <w:sz w:val="24"/>
                <w:szCs w:val="24"/>
              </w:rPr>
              <w:t xml:space="preserve"> Nolikuma 3.7.</w:t>
            </w:r>
            <w:r w:rsidR="00F609FF">
              <w:rPr>
                <w:rFonts w:ascii="Times New Roman" w:hAnsi="Times New Roman"/>
                <w:sz w:val="24"/>
                <w:szCs w:val="24"/>
              </w:rPr>
              <w:t>-3.10.</w:t>
            </w:r>
            <w:r w:rsidRPr="00142AE5">
              <w:rPr>
                <w:rFonts w:ascii="Times New Roman" w:hAnsi="Times New Roman"/>
                <w:sz w:val="24"/>
                <w:szCs w:val="24"/>
              </w:rPr>
              <w:t xml:space="preserve"> apakšpunktā norādīto speciālistu pašrocīgi (vai elektroniski) parakstītu apliecinājumu par gatavību veikt attiecīgā speciālista pienākumus iepirkuma līguma ietvaros, ja pretendents tiek atzīts par Konkursa uzvarētāju. </w:t>
            </w:r>
          </w:p>
          <w:p w14:paraId="5AE348D1" w14:textId="77777777"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Attiecībā uz ārvalstu speciālistiem: </w:t>
            </w:r>
          </w:p>
          <w:p w14:paraId="5C6D6D64" w14:textId="77777777"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w:t>
            </w:r>
            <w:r w:rsidRPr="00142AE5">
              <w:rPr>
                <w:rFonts w:ascii="Times New Roman" w:hAnsi="Times New Roman"/>
                <w:sz w:val="24"/>
                <w:szCs w:val="24"/>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p>
          <w:p w14:paraId="6D0A6BA5" w14:textId="7AEA21CE" w:rsidR="0091121E" w:rsidRPr="00142AE5" w:rsidRDefault="0091121E">
            <w:pPr>
              <w:ind w:left="45" w:right="135"/>
              <w:jc w:val="both"/>
              <w:textAlignment w:val="baseline"/>
              <w:rPr>
                <w:rFonts w:ascii="Times New Roman" w:hAnsi="Times New Roman"/>
                <w:sz w:val="24"/>
                <w:szCs w:val="24"/>
              </w:rPr>
            </w:pPr>
            <w:r w:rsidRPr="00142AE5">
              <w:rPr>
                <w:rFonts w:ascii="Times New Roman" w:hAnsi="Times New Roman"/>
                <w:sz w:val="24"/>
                <w:szCs w:val="24"/>
              </w:rPr>
              <w:t>Pretendentam ir jāiesniedz apliecinājums, ka tā piesaistītie ārvalstu speciālisti ir tiesīgi veikt Nolikuma 3.7.</w:t>
            </w:r>
            <w:r w:rsidR="00F609FF">
              <w:rPr>
                <w:rFonts w:ascii="Times New Roman" w:hAnsi="Times New Roman"/>
                <w:sz w:val="24"/>
                <w:szCs w:val="24"/>
              </w:rPr>
              <w:t>-3.10.</w:t>
            </w:r>
            <w:r w:rsidRPr="00142AE5">
              <w:rPr>
                <w:rFonts w:ascii="Times New Roman" w:hAnsi="Times New Roman"/>
                <w:sz w:val="24"/>
                <w:szCs w:val="24"/>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43D07C5F" w14:textId="77777777" w:rsidR="0091121E" w:rsidRPr="00142AE5" w:rsidRDefault="0091121E">
            <w:pPr>
              <w:ind w:left="45" w:right="135"/>
              <w:jc w:val="both"/>
              <w:textAlignment w:val="baseline"/>
              <w:rPr>
                <w:rFonts w:ascii="Times New Roman" w:hAnsi="Times New Roman"/>
                <w:sz w:val="24"/>
                <w:szCs w:val="24"/>
              </w:rPr>
            </w:pPr>
            <w:r w:rsidRPr="00142AE5">
              <w:rPr>
                <w:rFonts w:ascii="Times New Roman" w:hAnsi="Times New Roman"/>
                <w:color w:val="000000"/>
                <w:sz w:val="24"/>
                <w:szCs w:val="24"/>
              </w:rPr>
              <w:lastRenderedPageBreak/>
              <w:t>Pretendents iesniedz Pasūtītājam atzīšanas institūcijas izsniegto atļauju par īslaicīgo pakalpojumu sniegšanu (vai arī atteikumu izsniegt atļauju), tiklīdz speciālists to saņems. </w:t>
            </w:r>
          </w:p>
          <w:p w14:paraId="304023DA" w14:textId="1FB0F84C" w:rsidR="0091121E" w:rsidRPr="00142AE5" w:rsidRDefault="0091121E">
            <w:pPr>
              <w:numPr>
                <w:ilvl w:val="0"/>
                <w:numId w:val="43"/>
              </w:numPr>
              <w:ind w:left="112"/>
              <w:jc w:val="both"/>
              <w:textAlignment w:val="baseline"/>
              <w:rPr>
                <w:rFonts w:ascii="Times New Roman" w:hAnsi="Times New Roman"/>
                <w:sz w:val="24"/>
                <w:szCs w:val="24"/>
              </w:rPr>
            </w:pPr>
            <w:r w:rsidRPr="00142AE5">
              <w:rPr>
                <w:rFonts w:ascii="Times New Roman" w:hAnsi="Times New Roman"/>
                <w:sz w:val="24"/>
                <w:szCs w:val="24"/>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3.7.</w:t>
            </w:r>
            <w:r w:rsidR="00F609FF">
              <w:rPr>
                <w:rFonts w:ascii="Times New Roman" w:hAnsi="Times New Roman"/>
                <w:sz w:val="24"/>
                <w:szCs w:val="24"/>
              </w:rPr>
              <w:t>-3.10.</w:t>
            </w:r>
            <w:r w:rsidRPr="00142AE5">
              <w:rPr>
                <w:rFonts w:ascii="Times New Roman" w:hAnsi="Times New Roman"/>
                <w:sz w:val="24"/>
                <w:szCs w:val="24"/>
              </w:rPr>
              <w:t>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7AC25C8" w14:textId="428D6E8D"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Par speciālistu būvprakses sertifikātu spēkā esamību atbilstoši Nolikuma 3.7.</w:t>
            </w:r>
            <w:r w:rsidR="00F609FF">
              <w:rPr>
                <w:rFonts w:ascii="Times New Roman" w:hAnsi="Times New Roman"/>
                <w:sz w:val="24"/>
                <w:szCs w:val="24"/>
              </w:rPr>
              <w:t>-3.10.</w:t>
            </w:r>
            <w:r w:rsidRPr="00142AE5">
              <w:rPr>
                <w:rFonts w:ascii="Times New Roman" w:hAnsi="Times New Roman"/>
                <w:sz w:val="24"/>
                <w:szCs w:val="24"/>
              </w:rPr>
              <w:t xml:space="preserve">apakšpunktam, kuri būvprakses sertifikātu saņēmuši </w:t>
            </w:r>
            <w:r w:rsidRPr="00F609FF">
              <w:rPr>
                <w:rFonts w:ascii="Times New Roman" w:hAnsi="Times New Roman"/>
                <w:sz w:val="24"/>
                <w:szCs w:val="24"/>
              </w:rPr>
              <w:t>Latvijas Republikā, Komisija pārliecinās, attiecīgo informāciju iegūstot publiskajā datubāzē (Būvniecības informācijas sistēmā</w:t>
            </w:r>
            <w:r w:rsidR="00BE4067" w:rsidRPr="00F609FF">
              <w:rPr>
                <w:rFonts w:ascii="Times New Roman" w:hAnsi="Times New Roman"/>
                <w:sz w:val="24"/>
                <w:szCs w:val="24"/>
              </w:rPr>
              <w:t xml:space="preserve"> </w:t>
            </w:r>
            <w:r w:rsidR="00BE4067" w:rsidRPr="00876899">
              <w:rPr>
                <w:rFonts w:ascii="Times New Roman" w:hAnsi="Times New Roman"/>
              </w:rPr>
              <w:t>(</w:t>
            </w:r>
            <w:hyperlink r:id="rId11" w:history="1">
              <w:r w:rsidR="00BE4067" w:rsidRPr="00876899">
                <w:rPr>
                  <w:rStyle w:val="Hipersaite"/>
                  <w:rFonts w:ascii="Times New Roman" w:hAnsi="Times New Roman"/>
                </w:rPr>
                <w:t>www.bis.gov.lv</w:t>
              </w:r>
            </w:hyperlink>
            <w:r w:rsidR="00BE4067" w:rsidRPr="00876899">
              <w:rPr>
                <w:rFonts w:ascii="Times New Roman" w:hAnsi="Times New Roman"/>
              </w:rPr>
              <w:t>)).</w:t>
            </w:r>
            <w:r w:rsidR="00BE4067" w:rsidRPr="00BC5968">
              <w:t> </w:t>
            </w:r>
          </w:p>
          <w:p w14:paraId="12323D5B" w14:textId="77777777" w:rsidR="0091121E" w:rsidRPr="00142AE5" w:rsidRDefault="0091121E">
            <w:pPr>
              <w:ind w:left="45" w:right="135" w:firstLine="75"/>
              <w:jc w:val="both"/>
              <w:textAlignment w:val="baseline"/>
              <w:rPr>
                <w:rFonts w:ascii="Times New Roman" w:hAnsi="Times New Roman"/>
                <w:sz w:val="24"/>
                <w:szCs w:val="24"/>
              </w:rPr>
            </w:pPr>
          </w:p>
          <w:p w14:paraId="2C687B6A" w14:textId="77777777" w:rsidR="0091121E" w:rsidRPr="00142AE5" w:rsidRDefault="0091121E">
            <w:pPr>
              <w:ind w:left="45" w:right="135" w:firstLine="75"/>
              <w:jc w:val="both"/>
              <w:textAlignment w:val="baseline"/>
              <w:rPr>
                <w:rFonts w:ascii="Times New Roman" w:hAnsi="Times New Roman"/>
                <w:sz w:val="24"/>
                <w:szCs w:val="24"/>
              </w:rPr>
            </w:pPr>
          </w:p>
          <w:p w14:paraId="1F1890F2"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91121E" w:rsidRPr="006C25DE" w14:paraId="759E62EA" w14:textId="77777777" w:rsidTr="00876899">
        <w:tc>
          <w:tcPr>
            <w:tcW w:w="853" w:type="dxa"/>
            <w:gridSpan w:val="3"/>
          </w:tcPr>
          <w:p w14:paraId="271D7B48" w14:textId="57D58AAA" w:rsidR="0091121E" w:rsidRPr="00CC04FF" w:rsidRDefault="00CC04FF">
            <w:pPr>
              <w:ind w:left="57" w:right="57"/>
              <w:jc w:val="center"/>
              <w:rPr>
                <w:rFonts w:ascii="Times New Roman" w:hAnsi="Times New Roman"/>
                <w:sz w:val="24"/>
                <w:szCs w:val="24"/>
                <w:highlight w:val="yellow"/>
              </w:rPr>
            </w:pPr>
            <w:r w:rsidRPr="00CA73DD">
              <w:rPr>
                <w:rFonts w:ascii="Times New Roman" w:hAnsi="Times New Roman"/>
                <w:iCs/>
                <w:color w:val="000000"/>
                <w:sz w:val="24"/>
                <w:szCs w:val="24"/>
              </w:rPr>
              <w:lastRenderedPageBreak/>
              <w:t>3.8.</w:t>
            </w:r>
          </w:p>
        </w:tc>
        <w:tc>
          <w:tcPr>
            <w:tcW w:w="4392" w:type="dxa"/>
            <w:gridSpan w:val="3"/>
            <w:tcBorders>
              <w:bottom w:val="single" w:sz="4" w:space="0" w:color="auto"/>
            </w:tcBorders>
            <w:shd w:val="clear" w:color="auto" w:fill="F2F2F2"/>
          </w:tcPr>
          <w:p w14:paraId="310F3447" w14:textId="001EBD63" w:rsidR="0091121E" w:rsidRPr="00142AE5" w:rsidRDefault="00CC04FF">
            <w:pPr>
              <w:ind w:left="113" w:right="113"/>
              <w:jc w:val="both"/>
              <w:rPr>
                <w:rFonts w:ascii="Times New Roman" w:hAnsi="Times New Roman"/>
                <w:b/>
                <w:color w:val="000000"/>
                <w:sz w:val="24"/>
                <w:szCs w:val="24"/>
              </w:rPr>
            </w:pPr>
            <w:r w:rsidRPr="00142AE5">
              <w:rPr>
                <w:rFonts w:ascii="Times New Roman" w:hAnsi="Times New Roman"/>
                <w:b/>
                <w:bCs/>
                <w:iCs/>
                <w:color w:val="000000"/>
                <w:sz w:val="24"/>
                <w:szCs w:val="24"/>
              </w:rPr>
              <w:t>būvdarbu vadītājam</w:t>
            </w:r>
            <w:r w:rsidRPr="00142AE5">
              <w:rPr>
                <w:rFonts w:ascii="Times New Roman" w:hAnsi="Times New Roman"/>
                <w:iCs/>
                <w:color w:val="000000"/>
                <w:sz w:val="24"/>
                <w:szCs w:val="24"/>
              </w:rPr>
              <w:t xml:space="preserve">, </w:t>
            </w:r>
            <w:r w:rsidRPr="00142AE5">
              <w:rPr>
                <w:rFonts w:ascii="Times New Roman" w:hAnsi="Times New Roman"/>
                <w:b/>
                <w:bCs/>
                <w:iCs/>
                <w:color w:val="000000"/>
                <w:sz w:val="24"/>
                <w:szCs w:val="24"/>
              </w:rPr>
              <w:t>kuram ir būvprakses sertifikāts ūdensapgādes un kanalizācijas sistēmu būvdarbu vadīšanā, ieskaitot ugunsdzēsības sistēmas</w:t>
            </w:r>
            <w:r w:rsidRPr="00142AE5">
              <w:rPr>
                <w:rFonts w:ascii="Times New Roman" w:hAnsi="Times New Roman"/>
                <w:iCs/>
                <w:color w:val="000000"/>
                <w:sz w:val="24"/>
                <w:szCs w:val="24"/>
              </w:rPr>
              <w:t>;</w:t>
            </w:r>
          </w:p>
        </w:tc>
        <w:tc>
          <w:tcPr>
            <w:tcW w:w="4820" w:type="dxa"/>
            <w:vMerge/>
          </w:tcPr>
          <w:p w14:paraId="2F554755"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CC04FF" w:rsidRPr="006C25DE" w14:paraId="36C168DC" w14:textId="77777777" w:rsidTr="00876899">
        <w:tc>
          <w:tcPr>
            <w:tcW w:w="853" w:type="dxa"/>
            <w:gridSpan w:val="3"/>
          </w:tcPr>
          <w:p w14:paraId="21EC8DA6" w14:textId="7CA7400B" w:rsidR="00CC04FF" w:rsidRPr="00CC04FF" w:rsidRDefault="00CC04FF">
            <w:pPr>
              <w:ind w:left="57" w:right="57"/>
              <w:jc w:val="center"/>
              <w:rPr>
                <w:rFonts w:ascii="Times New Roman" w:hAnsi="Times New Roman"/>
                <w:sz w:val="24"/>
                <w:szCs w:val="24"/>
                <w:highlight w:val="yellow"/>
              </w:rPr>
            </w:pPr>
            <w:r w:rsidRPr="00CA73DD">
              <w:rPr>
                <w:rFonts w:ascii="Times New Roman" w:hAnsi="Times New Roman"/>
                <w:iCs/>
                <w:color w:val="000000"/>
                <w:sz w:val="24"/>
                <w:szCs w:val="24"/>
              </w:rPr>
              <w:t>3.9.</w:t>
            </w:r>
          </w:p>
        </w:tc>
        <w:tc>
          <w:tcPr>
            <w:tcW w:w="4392" w:type="dxa"/>
            <w:gridSpan w:val="3"/>
            <w:tcBorders>
              <w:bottom w:val="single" w:sz="4" w:space="0" w:color="auto"/>
            </w:tcBorders>
            <w:shd w:val="clear" w:color="auto" w:fill="F2F2F2"/>
          </w:tcPr>
          <w:p w14:paraId="0B02EBA8" w14:textId="23D09578" w:rsidR="00CC04FF" w:rsidRPr="00142AE5" w:rsidRDefault="00CC04FF">
            <w:pPr>
              <w:ind w:left="113" w:right="113"/>
              <w:jc w:val="both"/>
              <w:rPr>
                <w:rFonts w:ascii="Times New Roman" w:hAnsi="Times New Roman"/>
                <w:b/>
                <w:bCs/>
                <w:iCs/>
                <w:color w:val="000000"/>
                <w:sz w:val="24"/>
                <w:szCs w:val="24"/>
              </w:rPr>
            </w:pPr>
            <w:r w:rsidRPr="00142AE5">
              <w:rPr>
                <w:rFonts w:ascii="Times New Roman" w:hAnsi="Times New Roman"/>
                <w:b/>
                <w:bCs/>
                <w:iCs/>
                <w:color w:val="000000"/>
                <w:sz w:val="24"/>
                <w:szCs w:val="24"/>
              </w:rPr>
              <w:t xml:space="preserve">būvdarbu vadītājam, kuram ir būvprakses sertifikāts elektroietaišu (spriegums līdz 1 </w:t>
            </w:r>
            <w:proofErr w:type="spellStart"/>
            <w:r w:rsidRPr="00142AE5">
              <w:rPr>
                <w:rFonts w:ascii="Times New Roman" w:hAnsi="Times New Roman"/>
                <w:b/>
                <w:bCs/>
                <w:iCs/>
                <w:color w:val="000000"/>
                <w:sz w:val="24"/>
                <w:szCs w:val="24"/>
              </w:rPr>
              <w:t>kv</w:t>
            </w:r>
            <w:proofErr w:type="spellEnd"/>
            <w:r w:rsidRPr="00142AE5">
              <w:rPr>
                <w:rFonts w:ascii="Times New Roman" w:hAnsi="Times New Roman"/>
                <w:b/>
                <w:bCs/>
                <w:iCs/>
                <w:color w:val="000000"/>
                <w:sz w:val="24"/>
                <w:szCs w:val="24"/>
              </w:rPr>
              <w:t>) izbūves būvdarbu vadīšanā;</w:t>
            </w:r>
          </w:p>
        </w:tc>
        <w:tc>
          <w:tcPr>
            <w:tcW w:w="4820" w:type="dxa"/>
            <w:vMerge/>
          </w:tcPr>
          <w:p w14:paraId="0A17310D" w14:textId="77777777" w:rsidR="00CC04FF" w:rsidRPr="00142AE5" w:rsidRDefault="00CC04FF">
            <w:pPr>
              <w:tabs>
                <w:tab w:val="left" w:pos="567"/>
              </w:tabs>
              <w:spacing w:after="120"/>
              <w:ind w:left="113" w:right="113"/>
              <w:jc w:val="both"/>
              <w:rPr>
                <w:rFonts w:ascii="Times New Roman" w:hAnsi="Times New Roman"/>
                <w:iCs/>
                <w:sz w:val="24"/>
                <w:szCs w:val="24"/>
                <w:highlight w:val="yellow"/>
              </w:rPr>
            </w:pPr>
          </w:p>
        </w:tc>
      </w:tr>
      <w:tr w:rsidR="0091121E" w:rsidRPr="006C25DE" w14:paraId="3A090831" w14:textId="77777777" w:rsidTr="00876899">
        <w:tc>
          <w:tcPr>
            <w:tcW w:w="853" w:type="dxa"/>
            <w:gridSpan w:val="3"/>
          </w:tcPr>
          <w:p w14:paraId="12A39B5F" w14:textId="4B2FD071" w:rsidR="0091121E" w:rsidRPr="00F609FF" w:rsidRDefault="00CC04FF">
            <w:pPr>
              <w:ind w:left="57" w:right="57"/>
              <w:jc w:val="center"/>
              <w:rPr>
                <w:rFonts w:ascii="Times New Roman" w:hAnsi="Times New Roman"/>
                <w:sz w:val="24"/>
                <w:szCs w:val="24"/>
                <w:highlight w:val="yellow"/>
              </w:rPr>
            </w:pPr>
            <w:r w:rsidRPr="00876899">
              <w:rPr>
                <w:rFonts w:ascii="Times New Roman" w:hAnsi="Times New Roman"/>
                <w:iCs/>
                <w:color w:val="000000"/>
                <w:sz w:val="24"/>
                <w:szCs w:val="24"/>
              </w:rPr>
              <w:t>3.10.</w:t>
            </w:r>
          </w:p>
        </w:tc>
        <w:tc>
          <w:tcPr>
            <w:tcW w:w="4392" w:type="dxa"/>
            <w:gridSpan w:val="3"/>
            <w:tcBorders>
              <w:bottom w:val="single" w:sz="4" w:space="0" w:color="auto"/>
            </w:tcBorders>
            <w:shd w:val="clear" w:color="auto" w:fill="F2F2F2"/>
          </w:tcPr>
          <w:p w14:paraId="298C3F37" w14:textId="4F83029E" w:rsidR="0091121E" w:rsidRPr="00142AE5" w:rsidRDefault="0091121E">
            <w:pPr>
              <w:pStyle w:val="Sarakstarindkopa"/>
              <w:spacing w:line="259" w:lineRule="auto"/>
              <w:ind w:left="140" w:right="57"/>
              <w:jc w:val="both"/>
              <w:rPr>
                <w:sz w:val="24"/>
                <w:szCs w:val="24"/>
                <w:lang w:eastAsia="en-US"/>
              </w:rPr>
            </w:pPr>
            <w:r w:rsidRPr="00142AE5">
              <w:rPr>
                <w:b/>
                <w:bCs/>
                <w:iCs/>
                <w:color w:val="000000"/>
                <w:sz w:val="24"/>
                <w:szCs w:val="24"/>
              </w:rPr>
              <w:t>būvdarbu vadītājam, kuram ir būvprakses sertifikāts elektronisko sakaru sistēmu un tīklu būvdarbu vadīšanā.</w:t>
            </w:r>
          </w:p>
        </w:tc>
        <w:tc>
          <w:tcPr>
            <w:tcW w:w="4820" w:type="dxa"/>
            <w:vMerge/>
          </w:tcPr>
          <w:p w14:paraId="0461E133"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91121E" w:rsidRPr="006C25DE" w14:paraId="5A69C6A1" w14:textId="77777777" w:rsidTr="00876899">
        <w:trPr>
          <w:trHeight w:val="397"/>
        </w:trPr>
        <w:tc>
          <w:tcPr>
            <w:tcW w:w="853" w:type="dxa"/>
            <w:gridSpan w:val="3"/>
          </w:tcPr>
          <w:p w14:paraId="2B5DBF8D" w14:textId="77777777" w:rsidR="0091121E" w:rsidRPr="00142AE5" w:rsidRDefault="0091121E">
            <w:pPr>
              <w:ind w:left="57" w:right="57"/>
              <w:jc w:val="center"/>
              <w:rPr>
                <w:rFonts w:ascii="Times New Roman" w:hAnsi="Times New Roman"/>
                <w:sz w:val="24"/>
                <w:szCs w:val="24"/>
                <w:highlight w:val="yellow"/>
              </w:rPr>
            </w:pPr>
          </w:p>
        </w:tc>
        <w:tc>
          <w:tcPr>
            <w:tcW w:w="4392" w:type="dxa"/>
            <w:gridSpan w:val="3"/>
            <w:tcBorders>
              <w:bottom w:val="single" w:sz="4" w:space="0" w:color="auto"/>
            </w:tcBorders>
            <w:shd w:val="clear" w:color="auto" w:fill="F2F2F2"/>
          </w:tcPr>
          <w:p w14:paraId="21B96993" w14:textId="3C044395" w:rsidR="0091121E" w:rsidRPr="00142AE5" w:rsidRDefault="0091121E">
            <w:pPr>
              <w:widowControl w:val="0"/>
              <w:ind w:left="140" w:right="133"/>
              <w:jc w:val="both"/>
              <w:rPr>
                <w:rFonts w:ascii="Times New Roman" w:hAnsi="Times New Roman"/>
                <w:i/>
                <w:iCs/>
                <w:sz w:val="24"/>
                <w:szCs w:val="24"/>
              </w:rPr>
            </w:pPr>
            <w:r w:rsidRPr="00142AE5">
              <w:rPr>
                <w:rFonts w:ascii="Times New Roman" w:hAnsi="Times New Roman"/>
                <w:i/>
                <w:iCs/>
                <w:sz w:val="24"/>
                <w:szCs w:val="24"/>
              </w:rPr>
              <w:t>Pieļaujams, ka viens būv</w:t>
            </w:r>
            <w:r w:rsidR="007362B9" w:rsidRPr="00142AE5">
              <w:rPr>
                <w:rFonts w:ascii="Times New Roman" w:hAnsi="Times New Roman"/>
                <w:i/>
                <w:iCs/>
                <w:sz w:val="24"/>
                <w:szCs w:val="24"/>
              </w:rPr>
              <w:t>darbu vadītājs</w:t>
            </w:r>
            <w:r w:rsidRPr="00142AE5">
              <w:rPr>
                <w:rFonts w:ascii="Times New Roman" w:hAnsi="Times New Roman"/>
                <w:i/>
                <w:iCs/>
                <w:sz w:val="24"/>
                <w:szCs w:val="24"/>
              </w:rPr>
              <w:t xml:space="preserve"> atbilst vairākām 3.</w:t>
            </w:r>
            <w:r w:rsidR="008C2A19" w:rsidRPr="00142AE5">
              <w:rPr>
                <w:rFonts w:ascii="Times New Roman" w:hAnsi="Times New Roman"/>
                <w:i/>
                <w:iCs/>
                <w:sz w:val="24"/>
                <w:szCs w:val="24"/>
              </w:rPr>
              <w:t>8</w:t>
            </w:r>
            <w:r w:rsidRPr="00142AE5">
              <w:rPr>
                <w:rFonts w:ascii="Times New Roman" w:hAnsi="Times New Roman"/>
                <w:i/>
                <w:iCs/>
                <w:sz w:val="24"/>
                <w:szCs w:val="24"/>
              </w:rPr>
              <w:t>. – 3.</w:t>
            </w:r>
            <w:r w:rsidR="008C2A19" w:rsidRPr="00142AE5">
              <w:rPr>
                <w:rFonts w:ascii="Times New Roman" w:hAnsi="Times New Roman"/>
                <w:i/>
                <w:iCs/>
                <w:sz w:val="24"/>
                <w:szCs w:val="24"/>
              </w:rPr>
              <w:t>10.</w:t>
            </w:r>
            <w:r w:rsidRPr="00142AE5">
              <w:rPr>
                <w:rFonts w:ascii="Times New Roman" w:hAnsi="Times New Roman"/>
                <w:i/>
                <w:iCs/>
                <w:sz w:val="24"/>
                <w:szCs w:val="24"/>
              </w:rPr>
              <w:t xml:space="preserve">apakšpunktu prasībām. </w:t>
            </w:r>
          </w:p>
          <w:p w14:paraId="468A4A0E" w14:textId="77777777" w:rsidR="0091121E" w:rsidRPr="00142AE5" w:rsidRDefault="0091121E">
            <w:pPr>
              <w:widowControl w:val="0"/>
              <w:ind w:left="140" w:right="133"/>
              <w:jc w:val="both"/>
              <w:rPr>
                <w:rFonts w:ascii="Times New Roman" w:hAnsi="Times New Roman"/>
                <w:b/>
                <w:bCs/>
                <w:iCs/>
                <w:color w:val="000000"/>
                <w:sz w:val="24"/>
                <w:szCs w:val="24"/>
              </w:rPr>
            </w:pPr>
          </w:p>
        </w:tc>
        <w:tc>
          <w:tcPr>
            <w:tcW w:w="4820" w:type="dxa"/>
            <w:vMerge/>
          </w:tcPr>
          <w:p w14:paraId="4247E004"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6B295F" w:rsidRPr="006C25DE" w14:paraId="728D8E98" w14:textId="77777777" w:rsidTr="00876899">
        <w:tc>
          <w:tcPr>
            <w:tcW w:w="10065" w:type="dxa"/>
            <w:gridSpan w:val="7"/>
            <w:tcBorders>
              <w:top w:val="single" w:sz="4" w:space="0" w:color="auto"/>
            </w:tcBorders>
            <w:shd w:val="clear" w:color="auto" w:fill="F2F2F2"/>
          </w:tcPr>
          <w:p w14:paraId="78C32C75" w14:textId="77777777" w:rsidR="006B295F" w:rsidRPr="00142AE5" w:rsidRDefault="006B295F">
            <w:pPr>
              <w:ind w:left="113" w:right="113"/>
              <w:jc w:val="center"/>
              <w:rPr>
                <w:rFonts w:ascii="Times New Roman" w:hAnsi="Times New Roman"/>
                <w:b/>
                <w:sz w:val="24"/>
                <w:szCs w:val="24"/>
              </w:rPr>
            </w:pPr>
            <w:bookmarkStart w:id="11" w:name="_Hlk182389967"/>
            <w:r w:rsidRPr="00142AE5">
              <w:rPr>
                <w:rFonts w:ascii="Times New Roman" w:hAnsi="Times New Roman"/>
                <w:b/>
                <w:sz w:val="24"/>
                <w:szCs w:val="24"/>
              </w:rPr>
              <w:t>Personas, uz kuru iespējām pretendents balstās, lai apliecinātu, ka tā kvalifikācija atbilst paziņojumā par līgumu vai Konkursa dokumentos noteiktajām prasībām, Apvienības un apakšuzņēmēji</w:t>
            </w:r>
          </w:p>
        </w:tc>
      </w:tr>
      <w:tr w:rsidR="007362B9" w:rsidRPr="006C25DE" w14:paraId="5E8263CB" w14:textId="77777777" w:rsidTr="00876899">
        <w:tc>
          <w:tcPr>
            <w:tcW w:w="853" w:type="dxa"/>
            <w:gridSpan w:val="3"/>
            <w:shd w:val="clear" w:color="auto" w:fill="FFFFFF"/>
          </w:tcPr>
          <w:p w14:paraId="3BA4546E" w14:textId="3C2566E2" w:rsidR="007362B9" w:rsidRPr="00142AE5" w:rsidRDefault="007362B9">
            <w:pPr>
              <w:autoSpaceDE w:val="0"/>
              <w:autoSpaceDN w:val="0"/>
              <w:adjustRightInd w:val="0"/>
              <w:ind w:left="113" w:right="113"/>
              <w:jc w:val="both"/>
              <w:rPr>
                <w:rFonts w:ascii="Times New Roman" w:hAnsi="Times New Roman"/>
                <w:color w:val="000000"/>
                <w:sz w:val="24"/>
                <w:szCs w:val="24"/>
              </w:rPr>
            </w:pPr>
            <w:r w:rsidRPr="00142AE5">
              <w:rPr>
                <w:rFonts w:ascii="Times New Roman" w:hAnsi="Times New Roman"/>
                <w:color w:val="000000"/>
                <w:sz w:val="24"/>
                <w:szCs w:val="24"/>
              </w:rPr>
              <w:t>3.11.</w:t>
            </w:r>
          </w:p>
        </w:tc>
        <w:tc>
          <w:tcPr>
            <w:tcW w:w="3175" w:type="dxa"/>
            <w:gridSpan w:val="2"/>
            <w:shd w:val="clear" w:color="auto" w:fill="F2F2F2" w:themeFill="background1" w:themeFillShade="F2"/>
          </w:tcPr>
          <w:p w14:paraId="216FDFAA" w14:textId="7972F9F8" w:rsidR="007362B9" w:rsidRPr="00142AE5" w:rsidRDefault="007362B9">
            <w:pPr>
              <w:autoSpaceDE w:val="0"/>
              <w:autoSpaceDN w:val="0"/>
              <w:adjustRightInd w:val="0"/>
              <w:ind w:left="113" w:right="113"/>
              <w:jc w:val="both"/>
              <w:rPr>
                <w:rFonts w:ascii="Times New Roman" w:hAnsi="Times New Roman"/>
                <w:color w:val="000000"/>
                <w:sz w:val="24"/>
                <w:szCs w:val="24"/>
              </w:rPr>
            </w:pPr>
            <w:r w:rsidRPr="00142AE5">
              <w:rPr>
                <w:rFonts w:ascii="Times New Roman" w:hAnsi="Times New Roman"/>
                <w:color w:val="000000"/>
                <w:sz w:val="24"/>
                <w:szCs w:val="24"/>
              </w:rPr>
              <w:t xml:space="preserve">Piegādātājs var balstīties uz citu personu saimnieciskajām un finansiālajām iespējām, ja tas ir </w:t>
            </w:r>
            <w:r w:rsidRPr="00142AE5">
              <w:rPr>
                <w:rFonts w:ascii="Times New Roman" w:hAnsi="Times New Roman"/>
                <w:sz w:val="24"/>
                <w:szCs w:val="24"/>
              </w:rPr>
              <w:t>nepieciešams</w:t>
            </w:r>
            <w:r w:rsidRPr="00142AE5">
              <w:rPr>
                <w:rFonts w:ascii="Times New Roman" w:hAnsi="Times New Roman"/>
                <w:color w:val="000000"/>
                <w:sz w:val="24"/>
                <w:szCs w:val="24"/>
              </w:rPr>
              <w:t xml:space="preserve"> konkrētā iepirkuma līguma izpildei, neatkarīgi no savstarpējo attiecību tiesiskā rakstura.</w:t>
            </w:r>
          </w:p>
        </w:tc>
        <w:tc>
          <w:tcPr>
            <w:tcW w:w="6037" w:type="dxa"/>
            <w:gridSpan w:val="2"/>
          </w:tcPr>
          <w:p w14:paraId="5BE44044" w14:textId="589D02DB"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 xml:space="preserve">Šādā gadījumā </w:t>
            </w:r>
            <w:r w:rsidRPr="00142AE5">
              <w:rPr>
                <w:rFonts w:ascii="Times New Roman" w:hAnsi="Times New Roman"/>
                <w:sz w:val="24"/>
                <w:szCs w:val="24"/>
                <w:u w:val="single"/>
              </w:rPr>
              <w:t>piegādātājs nepārprotami pierāda Pasūtītājam</w:t>
            </w:r>
            <w:r w:rsidRPr="00142AE5">
              <w:rPr>
                <w:rFonts w:ascii="Times New Roman" w:hAnsi="Times New Roman"/>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7362B9" w:rsidRPr="006C25DE" w14:paraId="0D4C9A89" w14:textId="77777777" w:rsidTr="00876899">
        <w:tc>
          <w:tcPr>
            <w:tcW w:w="853" w:type="dxa"/>
            <w:gridSpan w:val="3"/>
            <w:shd w:val="clear" w:color="auto" w:fill="FFFFFF"/>
          </w:tcPr>
          <w:p w14:paraId="4B3B3C96" w14:textId="10D59431"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lastRenderedPageBreak/>
              <w:t>3.12.</w:t>
            </w:r>
          </w:p>
        </w:tc>
        <w:tc>
          <w:tcPr>
            <w:tcW w:w="3175" w:type="dxa"/>
            <w:gridSpan w:val="2"/>
            <w:shd w:val="clear" w:color="auto" w:fill="F2F2F2" w:themeFill="background1" w:themeFillShade="F2"/>
          </w:tcPr>
          <w:p w14:paraId="2AA71439" w14:textId="77777777" w:rsidR="007362B9" w:rsidRPr="00142AE5" w:rsidRDefault="007362B9">
            <w:pPr>
              <w:ind w:left="113" w:right="113"/>
              <w:jc w:val="both"/>
              <w:rPr>
                <w:rFonts w:ascii="Times New Roman" w:hAnsi="Times New Roman"/>
                <w:color w:val="FF0000"/>
                <w:sz w:val="24"/>
                <w:szCs w:val="24"/>
              </w:rPr>
            </w:pPr>
            <w:r w:rsidRPr="00142AE5">
              <w:rPr>
                <w:rFonts w:ascii="Times New Roman" w:hAnsi="Times New Roman"/>
                <w:sz w:val="24"/>
                <w:szCs w:val="24"/>
              </w:rPr>
              <w:t>Piegādātājs var balstīties uz citu personu tehniskajām un profesionālajām iespējām, ja tas ir nepieciešams konkrētā iepirkuma līguma izpildei, neatkarīgi no savstarpējo attiecību tiesiskā rakstura, un ja šīs personas veiks būvdarbus vai sniegs pakalpojumus, kuru izpildei attiecīgās spējas ir nepieciešamas.</w:t>
            </w:r>
          </w:p>
          <w:p w14:paraId="3A90182A" w14:textId="183CA8CD" w:rsidR="007362B9" w:rsidRPr="00142AE5" w:rsidRDefault="007362B9">
            <w:pPr>
              <w:ind w:left="113" w:right="113"/>
              <w:jc w:val="both"/>
              <w:rPr>
                <w:rFonts w:ascii="Times New Roman" w:hAnsi="Times New Roman"/>
                <w:sz w:val="24"/>
                <w:szCs w:val="24"/>
              </w:rPr>
            </w:pPr>
          </w:p>
        </w:tc>
        <w:tc>
          <w:tcPr>
            <w:tcW w:w="6037" w:type="dxa"/>
            <w:gridSpan w:val="2"/>
          </w:tcPr>
          <w:p w14:paraId="28CBCA18" w14:textId="77777777"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 xml:space="preserve">Šādā gadījumā </w:t>
            </w:r>
            <w:r w:rsidRPr="00142AE5">
              <w:rPr>
                <w:rFonts w:ascii="Times New Roman" w:hAnsi="Times New Roman"/>
                <w:sz w:val="24"/>
                <w:szCs w:val="24"/>
                <w:u w:val="single"/>
              </w:rPr>
              <w:t>piegādātājs nepārprotami pierāda Pasūtītājam</w:t>
            </w:r>
            <w:r w:rsidRPr="00142AE5">
              <w:rPr>
                <w:rFonts w:ascii="Times New Roman" w:hAnsi="Times New Roman"/>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4FBDCA6" w14:textId="7D8F07BA" w:rsidR="007362B9" w:rsidRPr="00142AE5" w:rsidRDefault="007362B9">
            <w:pPr>
              <w:ind w:left="113" w:right="113"/>
              <w:jc w:val="both"/>
              <w:rPr>
                <w:rFonts w:ascii="Times New Roman" w:hAnsi="Times New Roman"/>
                <w:sz w:val="24"/>
                <w:szCs w:val="24"/>
              </w:rPr>
            </w:pPr>
          </w:p>
        </w:tc>
      </w:tr>
      <w:tr w:rsidR="007362B9" w:rsidRPr="006C25DE" w14:paraId="1E7E6FB7" w14:textId="77777777" w:rsidTr="00876899">
        <w:tc>
          <w:tcPr>
            <w:tcW w:w="853" w:type="dxa"/>
            <w:gridSpan w:val="3"/>
            <w:shd w:val="clear" w:color="auto" w:fill="FFFFFF"/>
          </w:tcPr>
          <w:p w14:paraId="4ED11F28" w14:textId="78363F85" w:rsidR="007362B9" w:rsidRPr="00142AE5" w:rsidRDefault="007362B9">
            <w:pPr>
              <w:ind w:left="113" w:right="141"/>
              <w:jc w:val="both"/>
              <w:rPr>
                <w:rFonts w:ascii="Times New Roman" w:hAnsi="Times New Roman"/>
                <w:bCs/>
                <w:sz w:val="24"/>
                <w:szCs w:val="24"/>
              </w:rPr>
            </w:pPr>
            <w:r w:rsidRPr="00142AE5">
              <w:rPr>
                <w:rFonts w:ascii="Times New Roman" w:hAnsi="Times New Roman"/>
                <w:bCs/>
                <w:sz w:val="24"/>
                <w:szCs w:val="24"/>
              </w:rPr>
              <w:t>3.13</w:t>
            </w:r>
          </w:p>
        </w:tc>
        <w:tc>
          <w:tcPr>
            <w:tcW w:w="3175" w:type="dxa"/>
            <w:gridSpan w:val="2"/>
            <w:shd w:val="clear" w:color="auto" w:fill="F2F2F2" w:themeFill="background1" w:themeFillShade="F2"/>
          </w:tcPr>
          <w:p w14:paraId="47A533DF" w14:textId="5D131519" w:rsidR="007362B9" w:rsidRPr="00142AE5" w:rsidRDefault="007362B9">
            <w:pPr>
              <w:ind w:left="113" w:right="141"/>
              <w:jc w:val="both"/>
              <w:rPr>
                <w:rFonts w:ascii="Times New Roman" w:hAnsi="Times New Roman"/>
                <w:b/>
                <w:sz w:val="24"/>
                <w:szCs w:val="24"/>
              </w:rPr>
            </w:pPr>
            <w:r w:rsidRPr="00142AE5">
              <w:rPr>
                <w:rFonts w:ascii="Times New Roman" w:hAnsi="Times New Roman"/>
                <w:b/>
                <w:sz w:val="24"/>
                <w:szCs w:val="24"/>
              </w:rPr>
              <w:t>Prasības Apvienībai vai personālsabiedrībai</w:t>
            </w:r>
          </w:p>
        </w:tc>
        <w:tc>
          <w:tcPr>
            <w:tcW w:w="6037" w:type="dxa"/>
            <w:gridSpan w:val="2"/>
          </w:tcPr>
          <w:p w14:paraId="27C3D2E5" w14:textId="3954029C"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Ja pretendents ir Apvienība, tad jāiesniedz</w:t>
            </w:r>
            <w:r w:rsidRPr="00142AE5">
              <w:rPr>
                <w:rFonts w:ascii="Times New Roman" w:hAnsi="Times New Roman"/>
                <w:color w:val="000000"/>
                <w:sz w:val="24"/>
                <w:szCs w:val="24"/>
              </w:rPr>
              <w:t xml:space="preserve"> Apvienības dalībnieku starpā noslēgtu vienošanās par katram Apvienības dalībniekam nododamo izpildāmo darbu daļu procentos no piedāvātās kopējās līgumcenas</w:t>
            </w:r>
            <w:r w:rsidRPr="00142AE5">
              <w:rPr>
                <w:rFonts w:ascii="Times New Roman" w:hAnsi="Times New Roman"/>
                <w:sz w:val="24"/>
                <w:szCs w:val="24"/>
              </w:rPr>
              <w:t xml:space="preserve"> un šo darbu raksturojumu</w:t>
            </w:r>
            <w:r w:rsidRPr="00142AE5">
              <w:rPr>
                <w:rFonts w:ascii="Times New Roman" w:hAnsi="Times New Roman"/>
                <w:color w:val="000000"/>
                <w:sz w:val="24"/>
                <w:szCs w:val="24"/>
              </w:rPr>
              <w:t>.</w:t>
            </w:r>
            <w:r w:rsidRPr="00142AE5">
              <w:rPr>
                <w:rFonts w:ascii="Times New Roman" w:hAnsi="Times New Roman"/>
                <w:sz w:val="24"/>
                <w:szCs w:val="24"/>
              </w:rPr>
              <w:t xml:space="preserve"> Vienošanās jāparedz, ka visi tie bied</w:t>
            </w:r>
            <w:r w:rsidRPr="00142AE5">
              <w:rPr>
                <w:rFonts w:ascii="Times New Roman" w:hAnsi="Times New Roman"/>
                <w:spacing w:val="-1"/>
                <w:sz w:val="24"/>
                <w:szCs w:val="24"/>
              </w:rPr>
              <w:t>r</w:t>
            </w:r>
            <w:r w:rsidRPr="00142AE5">
              <w:rPr>
                <w:rFonts w:ascii="Times New Roman" w:hAnsi="Times New Roman"/>
                <w:sz w:val="24"/>
                <w:szCs w:val="24"/>
              </w:rPr>
              <w:t xml:space="preserve">i, uz kuru saimnieciskajām un finansiālajām iespējām piegādātājs balstās un kuri būs finansiāli atbildīgi par iepirkuma līguma izpildi, </w:t>
            </w:r>
            <w:r w:rsidRPr="00142AE5">
              <w:rPr>
                <w:rFonts w:ascii="Times New Roman" w:hAnsi="Times New Roman"/>
                <w:spacing w:val="2"/>
                <w:sz w:val="24"/>
                <w:szCs w:val="24"/>
              </w:rPr>
              <w:t>p</w:t>
            </w:r>
            <w:r w:rsidRPr="00142AE5">
              <w:rPr>
                <w:rFonts w:ascii="Times New Roman" w:hAnsi="Times New Roman"/>
                <w:spacing w:val="-1"/>
                <w:sz w:val="24"/>
                <w:szCs w:val="24"/>
              </w:rPr>
              <w:t>a</w:t>
            </w:r>
            <w:r w:rsidRPr="00142AE5">
              <w:rPr>
                <w:rFonts w:ascii="Times New Roman" w:hAnsi="Times New Roman"/>
                <w:sz w:val="24"/>
                <w:szCs w:val="24"/>
              </w:rPr>
              <w:t>r u</w:t>
            </w:r>
            <w:r w:rsidRPr="00142AE5">
              <w:rPr>
                <w:rFonts w:ascii="Times New Roman" w:hAnsi="Times New Roman"/>
                <w:spacing w:val="1"/>
                <w:sz w:val="24"/>
                <w:szCs w:val="24"/>
              </w:rPr>
              <w:t>z</w:t>
            </w:r>
            <w:r w:rsidRPr="00142AE5">
              <w:rPr>
                <w:rFonts w:ascii="Times New Roman" w:hAnsi="Times New Roman"/>
                <w:sz w:val="24"/>
                <w:szCs w:val="24"/>
              </w:rPr>
              <w:t>ņ</w:t>
            </w:r>
            <w:r w:rsidRPr="00142AE5">
              <w:rPr>
                <w:rFonts w:ascii="Times New Roman" w:hAnsi="Times New Roman"/>
                <w:spacing w:val="-1"/>
                <w:sz w:val="24"/>
                <w:szCs w:val="24"/>
              </w:rPr>
              <w:t>e</w:t>
            </w:r>
            <w:r w:rsidRPr="00142AE5">
              <w:rPr>
                <w:rFonts w:ascii="Times New Roman" w:hAnsi="Times New Roman"/>
                <w:sz w:val="24"/>
                <w:szCs w:val="24"/>
              </w:rPr>
              <w:t>m</w:t>
            </w:r>
            <w:r w:rsidRPr="00142AE5">
              <w:rPr>
                <w:rFonts w:ascii="Times New Roman" w:hAnsi="Times New Roman"/>
                <w:spacing w:val="1"/>
                <w:sz w:val="24"/>
                <w:szCs w:val="24"/>
              </w:rPr>
              <w:t>t</w:t>
            </w:r>
            <w:r w:rsidRPr="00142AE5">
              <w:rPr>
                <w:rFonts w:ascii="Times New Roman" w:hAnsi="Times New Roman"/>
                <w:spacing w:val="-1"/>
                <w:sz w:val="24"/>
                <w:szCs w:val="24"/>
              </w:rPr>
              <w:t>a</w:t>
            </w:r>
            <w:r w:rsidRPr="00142AE5">
              <w:rPr>
                <w:rFonts w:ascii="Times New Roman" w:hAnsi="Times New Roman"/>
                <w:sz w:val="24"/>
                <w:szCs w:val="24"/>
              </w:rPr>
              <w:t>jām s</w:t>
            </w:r>
            <w:r w:rsidRPr="00142AE5">
              <w:rPr>
                <w:rFonts w:ascii="Times New Roman" w:hAnsi="Times New Roman"/>
                <w:spacing w:val="-1"/>
                <w:sz w:val="24"/>
                <w:szCs w:val="24"/>
              </w:rPr>
              <w:t>a</w:t>
            </w:r>
            <w:r w:rsidRPr="00142AE5">
              <w:rPr>
                <w:rFonts w:ascii="Times New Roman" w:hAnsi="Times New Roman"/>
                <w:sz w:val="24"/>
                <w:szCs w:val="24"/>
              </w:rPr>
              <w:t>is</w:t>
            </w:r>
            <w:r w:rsidRPr="00142AE5">
              <w:rPr>
                <w:rFonts w:ascii="Times New Roman" w:hAnsi="Times New Roman"/>
                <w:spacing w:val="1"/>
                <w:sz w:val="24"/>
                <w:szCs w:val="24"/>
              </w:rPr>
              <w:t>t</w:t>
            </w:r>
            <w:r w:rsidRPr="00142AE5">
              <w:rPr>
                <w:rFonts w:ascii="Times New Roman" w:hAnsi="Times New Roman"/>
                <w:sz w:val="24"/>
                <w:szCs w:val="24"/>
              </w:rPr>
              <w:t>īb</w:t>
            </w:r>
            <w:r w:rsidRPr="00142AE5">
              <w:rPr>
                <w:rFonts w:ascii="Times New Roman" w:hAnsi="Times New Roman"/>
                <w:spacing w:val="2"/>
                <w:sz w:val="24"/>
                <w:szCs w:val="24"/>
              </w:rPr>
              <w:t>ā</w:t>
            </w:r>
            <w:r w:rsidRPr="00142AE5">
              <w:rPr>
                <w:rFonts w:ascii="Times New Roman" w:hAnsi="Times New Roman"/>
                <w:sz w:val="24"/>
                <w:szCs w:val="24"/>
              </w:rPr>
              <w:t xml:space="preserve">m </w:t>
            </w:r>
            <w:r w:rsidRPr="00142AE5">
              <w:rPr>
                <w:rFonts w:ascii="Times New Roman" w:hAnsi="Times New Roman"/>
                <w:spacing w:val="-1"/>
                <w:sz w:val="24"/>
                <w:szCs w:val="24"/>
              </w:rPr>
              <w:t>a</w:t>
            </w:r>
            <w:r w:rsidRPr="00142AE5">
              <w:rPr>
                <w:rFonts w:ascii="Times New Roman" w:hAnsi="Times New Roman"/>
                <w:sz w:val="24"/>
                <w:szCs w:val="24"/>
              </w:rPr>
              <w:t>tb</w:t>
            </w:r>
            <w:r w:rsidRPr="00142AE5">
              <w:rPr>
                <w:rFonts w:ascii="Times New Roman" w:hAnsi="Times New Roman"/>
                <w:spacing w:val="1"/>
                <w:sz w:val="24"/>
                <w:szCs w:val="24"/>
              </w:rPr>
              <w:t>i</w:t>
            </w:r>
            <w:r w:rsidRPr="00142AE5">
              <w:rPr>
                <w:rFonts w:ascii="Times New Roman" w:hAnsi="Times New Roman"/>
                <w:spacing w:val="7"/>
                <w:sz w:val="24"/>
                <w:szCs w:val="24"/>
              </w:rPr>
              <w:t>l</w:t>
            </w:r>
            <w:r w:rsidRPr="00142AE5">
              <w:rPr>
                <w:rFonts w:ascii="Times New Roman" w:hAnsi="Times New Roman"/>
                <w:sz w:val="24"/>
                <w:szCs w:val="24"/>
              </w:rPr>
              <w:t>d sol</w:t>
            </w:r>
            <w:r w:rsidRPr="00142AE5">
              <w:rPr>
                <w:rFonts w:ascii="Times New Roman" w:hAnsi="Times New Roman"/>
                <w:spacing w:val="1"/>
                <w:sz w:val="24"/>
                <w:szCs w:val="24"/>
              </w:rPr>
              <w:t>i</w:t>
            </w:r>
            <w:r w:rsidRPr="00142AE5">
              <w:rPr>
                <w:rFonts w:ascii="Times New Roman" w:hAnsi="Times New Roman"/>
                <w:sz w:val="24"/>
                <w:szCs w:val="24"/>
              </w:rPr>
              <w:t>d</w:t>
            </w:r>
            <w:r w:rsidRPr="00142AE5">
              <w:rPr>
                <w:rFonts w:ascii="Times New Roman" w:hAnsi="Times New Roman"/>
                <w:spacing w:val="-1"/>
                <w:sz w:val="24"/>
                <w:szCs w:val="24"/>
              </w:rPr>
              <w:t>ā</w:t>
            </w:r>
            <w:r w:rsidRPr="00142AE5">
              <w:rPr>
                <w:rFonts w:ascii="Times New Roman" w:hAnsi="Times New Roman"/>
                <w:sz w:val="24"/>
                <w:szCs w:val="24"/>
              </w:rPr>
              <w:t xml:space="preserve">ri un, ka </w:t>
            </w:r>
            <w:r w:rsidRPr="00142AE5">
              <w:rPr>
                <w:rFonts w:ascii="Times New Roman" w:hAnsi="Times New Roman"/>
                <w:color w:val="000000"/>
                <w:sz w:val="24"/>
                <w:szCs w:val="24"/>
              </w:rPr>
              <w:t xml:space="preserve">Apvienības dalībnieki apņemas </w:t>
            </w:r>
            <w:r w:rsidRPr="00142AE5">
              <w:rPr>
                <w:rFonts w:ascii="Times New Roman" w:hAnsi="Times New Roman"/>
                <w:sz w:val="24"/>
                <w:szCs w:val="24"/>
              </w:rPr>
              <w:t>izveidot personālsabiedrību vai noslēgt sabiedrības līguma gadījumā, ja piegādātāju Apvienība tiks atzīta par Konkursa uzvarētāju.</w:t>
            </w:r>
          </w:p>
        </w:tc>
      </w:tr>
      <w:tr w:rsidR="007362B9" w:rsidRPr="006C25DE" w14:paraId="51250639" w14:textId="77777777" w:rsidTr="00876899">
        <w:trPr>
          <w:trHeight w:val="1369"/>
        </w:trPr>
        <w:tc>
          <w:tcPr>
            <w:tcW w:w="853" w:type="dxa"/>
            <w:gridSpan w:val="3"/>
            <w:shd w:val="clear" w:color="auto" w:fill="FFFFFF"/>
          </w:tcPr>
          <w:p w14:paraId="73906EC2" w14:textId="31CB6DC7" w:rsidR="007362B9"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3.14.</w:t>
            </w:r>
          </w:p>
          <w:p w14:paraId="06F5F9EC" w14:textId="77777777" w:rsidR="007362B9" w:rsidRPr="00142AE5" w:rsidRDefault="007362B9">
            <w:pPr>
              <w:ind w:left="113" w:right="113"/>
              <w:jc w:val="both"/>
              <w:rPr>
                <w:rFonts w:ascii="Times New Roman" w:hAnsi="Times New Roman"/>
                <w:sz w:val="24"/>
                <w:szCs w:val="24"/>
              </w:rPr>
            </w:pPr>
          </w:p>
          <w:p w14:paraId="25818683" w14:textId="77777777" w:rsidR="007362B9" w:rsidRPr="00142AE5" w:rsidRDefault="007362B9">
            <w:pPr>
              <w:ind w:left="113" w:right="113"/>
              <w:jc w:val="both"/>
              <w:rPr>
                <w:rFonts w:ascii="Times New Roman" w:hAnsi="Times New Roman"/>
                <w:sz w:val="24"/>
                <w:szCs w:val="24"/>
              </w:rPr>
            </w:pPr>
          </w:p>
          <w:p w14:paraId="751216C5" w14:textId="77777777" w:rsidR="007362B9" w:rsidRPr="00142AE5" w:rsidRDefault="007362B9">
            <w:pPr>
              <w:ind w:left="113" w:right="113"/>
              <w:jc w:val="both"/>
              <w:rPr>
                <w:rFonts w:ascii="Times New Roman" w:hAnsi="Times New Roman"/>
                <w:sz w:val="24"/>
                <w:szCs w:val="24"/>
              </w:rPr>
            </w:pPr>
          </w:p>
          <w:p w14:paraId="520072D6" w14:textId="77777777" w:rsidR="007362B9" w:rsidRPr="00142AE5" w:rsidRDefault="007362B9">
            <w:pPr>
              <w:ind w:left="113" w:right="113"/>
              <w:jc w:val="both"/>
              <w:rPr>
                <w:rFonts w:ascii="Times New Roman" w:hAnsi="Times New Roman"/>
                <w:sz w:val="24"/>
                <w:szCs w:val="24"/>
              </w:rPr>
            </w:pPr>
          </w:p>
          <w:p w14:paraId="76424B8A" w14:textId="77777777" w:rsidR="007362B9" w:rsidRPr="00142AE5" w:rsidRDefault="007362B9">
            <w:pPr>
              <w:ind w:left="113" w:right="113"/>
              <w:jc w:val="both"/>
              <w:rPr>
                <w:rFonts w:ascii="Times New Roman" w:hAnsi="Times New Roman"/>
                <w:sz w:val="24"/>
                <w:szCs w:val="24"/>
              </w:rPr>
            </w:pPr>
          </w:p>
        </w:tc>
        <w:tc>
          <w:tcPr>
            <w:tcW w:w="3175" w:type="dxa"/>
            <w:gridSpan w:val="2"/>
            <w:shd w:val="clear" w:color="auto" w:fill="F2F2F2" w:themeFill="background1" w:themeFillShade="F2"/>
          </w:tcPr>
          <w:p w14:paraId="1C8D4BD7" w14:textId="77777777" w:rsidR="007362B9" w:rsidRPr="00142AE5" w:rsidRDefault="007362B9">
            <w:pPr>
              <w:spacing w:after="120"/>
              <w:ind w:left="113" w:right="113"/>
              <w:jc w:val="both"/>
              <w:rPr>
                <w:rFonts w:ascii="Times New Roman" w:hAnsi="Times New Roman"/>
                <w:sz w:val="24"/>
                <w:szCs w:val="24"/>
              </w:rPr>
            </w:pPr>
            <w:r w:rsidRPr="00142AE5">
              <w:rPr>
                <w:rFonts w:ascii="Times New Roman" w:hAnsi="Times New Roman"/>
                <w:b/>
                <w:sz w:val="24"/>
                <w:szCs w:val="24"/>
              </w:rPr>
              <w:t>Prasības attiecībā uz apakšuzņēmējiem:</w:t>
            </w:r>
            <w:r w:rsidRPr="00142AE5">
              <w:rPr>
                <w:rFonts w:ascii="Times New Roman" w:hAnsi="Times New Roman"/>
                <w:sz w:val="24"/>
                <w:szCs w:val="24"/>
              </w:rPr>
              <w:t xml:space="preserve"> pretendents savā piedāvājumā norāda tās iepirkuma līguma daļas, kuras nodos izpildei apakšuzņēmējiem, tos apakšuzņēmējus, kuru veicamo būvdarbu vai sniedzamo pakalpojumu vērtība ir vismaz 10 000.00 (desmit tūkstoši)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vai lielāka, un katram šādam apakšuzņēmējam izpildei nododamo iepirkuma līguma daļu.</w:t>
            </w:r>
          </w:p>
          <w:p w14:paraId="73A337FE" w14:textId="77777777" w:rsidR="007362B9" w:rsidRPr="00142AE5" w:rsidRDefault="007362B9">
            <w:pPr>
              <w:ind w:left="113" w:right="113"/>
              <w:jc w:val="both"/>
              <w:rPr>
                <w:rFonts w:ascii="Times New Roman" w:hAnsi="Times New Roman"/>
                <w:sz w:val="24"/>
                <w:szCs w:val="24"/>
              </w:rPr>
            </w:pPr>
          </w:p>
          <w:p w14:paraId="44325457" w14:textId="77777777" w:rsidR="007362B9" w:rsidRPr="00142AE5" w:rsidRDefault="007362B9">
            <w:pPr>
              <w:ind w:left="113" w:right="113"/>
              <w:jc w:val="both"/>
              <w:rPr>
                <w:rFonts w:ascii="Times New Roman" w:hAnsi="Times New Roman"/>
                <w:b/>
                <w:sz w:val="24"/>
                <w:szCs w:val="24"/>
              </w:rPr>
            </w:pPr>
          </w:p>
        </w:tc>
        <w:tc>
          <w:tcPr>
            <w:tcW w:w="6037" w:type="dxa"/>
            <w:gridSpan w:val="2"/>
          </w:tcPr>
          <w:p w14:paraId="12FCE5AC" w14:textId="77777777" w:rsidR="007362B9" w:rsidRPr="00142AE5" w:rsidRDefault="007362B9">
            <w:pPr>
              <w:ind w:left="136" w:right="113"/>
              <w:jc w:val="both"/>
              <w:rPr>
                <w:rFonts w:ascii="Times New Roman" w:hAnsi="Times New Roman"/>
                <w:sz w:val="24"/>
                <w:szCs w:val="24"/>
              </w:rPr>
            </w:pPr>
          </w:p>
          <w:p w14:paraId="0B03ADD0" w14:textId="77777777" w:rsidR="007362B9" w:rsidRPr="00142AE5" w:rsidRDefault="007362B9">
            <w:pPr>
              <w:ind w:left="136" w:right="113"/>
              <w:jc w:val="both"/>
              <w:rPr>
                <w:rFonts w:ascii="Times New Roman" w:hAnsi="Times New Roman"/>
                <w:sz w:val="24"/>
                <w:szCs w:val="24"/>
              </w:rPr>
            </w:pPr>
            <w:r w:rsidRPr="00142AE5">
              <w:rPr>
                <w:rFonts w:ascii="Times New Roman" w:hAnsi="Times New Roman"/>
                <w:sz w:val="24"/>
                <w:szCs w:val="24"/>
              </w:rPr>
              <w:t>Jāaizpilda informācijas par apakšuzņēmējiem Nolikuma</w:t>
            </w:r>
            <w:r w:rsidRPr="00142AE5">
              <w:rPr>
                <w:rFonts w:ascii="Times New Roman" w:hAnsi="Times New Roman"/>
                <w:i/>
                <w:iCs/>
                <w:sz w:val="24"/>
                <w:szCs w:val="24"/>
              </w:rPr>
              <w:t xml:space="preserve"> </w:t>
            </w:r>
            <w:r w:rsidRPr="00142AE5">
              <w:rPr>
                <w:rFonts w:ascii="Times New Roman" w:hAnsi="Times New Roman"/>
                <w:sz w:val="24"/>
                <w:szCs w:val="24"/>
              </w:rPr>
              <w:t>2.1.pielikums.</w:t>
            </w:r>
          </w:p>
          <w:p w14:paraId="272FAC20" w14:textId="77777777" w:rsidR="007362B9" w:rsidRPr="00142AE5" w:rsidRDefault="007362B9">
            <w:pPr>
              <w:ind w:left="136" w:right="113"/>
              <w:jc w:val="both"/>
              <w:rPr>
                <w:rFonts w:ascii="Times New Roman" w:hAnsi="Times New Roman"/>
                <w:sz w:val="24"/>
                <w:szCs w:val="24"/>
              </w:rPr>
            </w:pPr>
            <w:r w:rsidRPr="00142AE5">
              <w:rPr>
                <w:rFonts w:ascii="Times New Roman" w:hAnsi="Times New Roman"/>
                <w:sz w:val="24"/>
                <w:szCs w:val="24"/>
              </w:rPr>
              <w:t>Katram piesaistītajam apakšuzņēmējam jāaizpilda apliecinājums Nolikuma 2.1.1. pielikums.</w:t>
            </w:r>
          </w:p>
          <w:p w14:paraId="6AEB1DDD" w14:textId="77777777" w:rsidR="007362B9" w:rsidRPr="00142AE5" w:rsidRDefault="007362B9">
            <w:pPr>
              <w:ind w:left="136" w:right="113"/>
              <w:jc w:val="both"/>
              <w:rPr>
                <w:rFonts w:ascii="Times New Roman" w:hAnsi="Times New Roman"/>
                <w:sz w:val="24"/>
                <w:szCs w:val="24"/>
              </w:rPr>
            </w:pPr>
            <w:r w:rsidRPr="00142AE5">
              <w:rPr>
                <w:rFonts w:ascii="Times New Roman" w:hAnsi="Times New Roman"/>
                <w:sz w:val="24"/>
                <w:szCs w:val="24"/>
              </w:rPr>
              <w:t xml:space="preserve">Ja pretendents (arī apvienība) plāno piesaistīt Konkursa priekšmetā ietilpstošo darbu izpildei apakšuzņēmēju, kura veicamo </w:t>
            </w:r>
            <w:r w:rsidRPr="00142AE5">
              <w:rPr>
                <w:rFonts w:ascii="Times New Roman" w:hAnsi="Times New Roman"/>
                <w:i/>
                <w:iCs/>
                <w:sz w:val="24"/>
                <w:szCs w:val="24"/>
              </w:rPr>
              <w:t>būvdarbu vai</w:t>
            </w:r>
            <w:r w:rsidRPr="00142AE5">
              <w:rPr>
                <w:rFonts w:ascii="Times New Roman" w:hAnsi="Times New Roman"/>
                <w:sz w:val="24"/>
                <w:szCs w:val="24"/>
              </w:rPr>
              <w:t xml:space="preserve"> sniedzamo pakalpojumu vērtība ir vismaz 10 000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w:t>
            </w:r>
            <w:r w:rsidRPr="00142AE5">
              <w:rPr>
                <w:rFonts w:ascii="Times New Roman" w:hAnsi="Times New Roman"/>
                <w:b/>
                <w:bCs/>
                <w:sz w:val="24"/>
                <w:szCs w:val="24"/>
              </w:rPr>
              <w:t>jābūt savstarpēji noslēgtai vienošanās</w:t>
            </w:r>
            <w:r w:rsidRPr="00142AE5">
              <w:rPr>
                <w:rFonts w:ascii="Times New Roman" w:hAnsi="Times New Roman"/>
                <w:sz w:val="24"/>
                <w:szCs w:val="24"/>
              </w:rPr>
              <w:t xml:space="preserve">, kurā norādīti apakšuzņēmējam nododamo darbu veidi, šo darbu vērtība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no piedāvātās kopējās Konkursa līguma summas, un kurā apakšuzņēmējs apliecina gatavību veikt šos darbus, gadījumā, ja pretendents tiks atzīts par Konkursa uzvarētāju.</w:t>
            </w:r>
          </w:p>
          <w:p w14:paraId="58E5AA1C" w14:textId="1334BCF4" w:rsidR="007362B9" w:rsidRPr="00142AE5" w:rsidRDefault="007362B9">
            <w:pPr>
              <w:ind w:left="145" w:right="113"/>
              <w:jc w:val="both"/>
              <w:rPr>
                <w:rFonts w:ascii="Times New Roman" w:hAnsi="Times New Roman"/>
                <w:sz w:val="24"/>
                <w:szCs w:val="24"/>
              </w:rPr>
            </w:pPr>
            <w:r w:rsidRPr="00142AE5">
              <w:rPr>
                <w:rFonts w:ascii="Times New Roman" w:hAnsi="Times New Roman"/>
                <w:sz w:val="24"/>
                <w:szCs w:val="24"/>
              </w:rPr>
              <w:t>Attiecībā uz Komercreģistrā reģistrētiem apakšuzņēmējiem Pasūtītājs par šo apakšuzņēmēju atbilstību 3.</w:t>
            </w:r>
            <w:r w:rsidR="00C3474D">
              <w:rPr>
                <w:rFonts w:ascii="Times New Roman" w:hAnsi="Times New Roman"/>
                <w:sz w:val="24"/>
                <w:szCs w:val="24"/>
              </w:rPr>
              <w:t>1</w:t>
            </w:r>
            <w:r w:rsidRPr="00142AE5">
              <w:rPr>
                <w:rFonts w:ascii="Times New Roman" w:hAnsi="Times New Roman"/>
                <w:sz w:val="24"/>
                <w:szCs w:val="24"/>
              </w:rPr>
              <w:t>. apakšpunktam pārliecinās, attiecīgo informāciju iegūstot publiskajā datubāzē.</w:t>
            </w:r>
          </w:p>
          <w:p w14:paraId="6315A9EE" w14:textId="644606A8" w:rsidR="007362B9" w:rsidRPr="00142AE5" w:rsidRDefault="007362B9">
            <w:pPr>
              <w:ind w:left="145" w:right="113"/>
              <w:jc w:val="both"/>
              <w:rPr>
                <w:rFonts w:ascii="Times New Roman" w:hAnsi="Times New Roman"/>
                <w:sz w:val="24"/>
                <w:szCs w:val="24"/>
              </w:rPr>
            </w:pPr>
          </w:p>
        </w:tc>
      </w:tr>
      <w:tr w:rsidR="006B295F" w:rsidRPr="006C25DE" w14:paraId="23AC3D21" w14:textId="77777777" w:rsidTr="00876899">
        <w:trPr>
          <w:trHeight w:val="332"/>
        </w:trPr>
        <w:tc>
          <w:tcPr>
            <w:tcW w:w="10065" w:type="dxa"/>
            <w:gridSpan w:val="7"/>
            <w:shd w:val="clear" w:color="auto" w:fill="D9D9D9" w:themeFill="background1" w:themeFillShade="D9"/>
          </w:tcPr>
          <w:p w14:paraId="146C8EBA" w14:textId="77777777" w:rsidR="006B295F" w:rsidRPr="00142AE5" w:rsidRDefault="006B295F">
            <w:pPr>
              <w:ind w:left="136" w:right="113"/>
              <w:jc w:val="center"/>
              <w:rPr>
                <w:rFonts w:ascii="Times New Roman" w:hAnsi="Times New Roman"/>
                <w:sz w:val="24"/>
                <w:szCs w:val="24"/>
              </w:rPr>
            </w:pPr>
            <w:r w:rsidRPr="00142AE5">
              <w:rPr>
                <w:rFonts w:ascii="Times New Roman" w:hAnsi="Times New Roman"/>
                <w:b/>
                <w:sz w:val="24"/>
                <w:szCs w:val="24"/>
              </w:rPr>
              <w:lastRenderedPageBreak/>
              <w:t xml:space="preserve">Eiropas vienotais iepirkuma procedūras dokuments </w:t>
            </w:r>
            <w:r w:rsidRPr="00142AE5">
              <w:rPr>
                <w:rFonts w:ascii="Times New Roman" w:hAnsi="Times New Roman"/>
                <w:sz w:val="24"/>
                <w:szCs w:val="24"/>
              </w:rPr>
              <w:t>(turpmāk – Vienotais dokuments)</w:t>
            </w:r>
          </w:p>
        </w:tc>
      </w:tr>
      <w:tr w:rsidR="006B295F" w:rsidRPr="006C25DE" w14:paraId="6E2346C8" w14:textId="77777777" w:rsidTr="00876899">
        <w:trPr>
          <w:trHeight w:val="558"/>
        </w:trPr>
        <w:tc>
          <w:tcPr>
            <w:tcW w:w="853" w:type="dxa"/>
            <w:gridSpan w:val="3"/>
            <w:shd w:val="clear" w:color="auto" w:fill="FFFFFF"/>
          </w:tcPr>
          <w:p w14:paraId="21B1E060" w14:textId="15222252" w:rsidR="006B295F" w:rsidRPr="00142AE5" w:rsidRDefault="007362B9">
            <w:pPr>
              <w:ind w:left="113" w:right="113"/>
              <w:jc w:val="both"/>
              <w:rPr>
                <w:rFonts w:ascii="Times New Roman" w:hAnsi="Times New Roman"/>
                <w:sz w:val="24"/>
                <w:szCs w:val="24"/>
              </w:rPr>
            </w:pPr>
            <w:r w:rsidRPr="00142AE5">
              <w:rPr>
                <w:rFonts w:ascii="Times New Roman" w:hAnsi="Times New Roman"/>
                <w:sz w:val="24"/>
                <w:szCs w:val="24"/>
              </w:rPr>
              <w:t>3.15</w:t>
            </w:r>
            <w:r w:rsidR="006B295F" w:rsidRPr="00142AE5">
              <w:rPr>
                <w:rFonts w:ascii="Times New Roman" w:hAnsi="Times New Roman"/>
                <w:sz w:val="24"/>
                <w:szCs w:val="24"/>
              </w:rPr>
              <w:t>.</w:t>
            </w:r>
          </w:p>
        </w:tc>
        <w:tc>
          <w:tcPr>
            <w:tcW w:w="9212" w:type="dxa"/>
            <w:gridSpan w:val="4"/>
            <w:shd w:val="clear" w:color="auto" w:fill="F2F2F2"/>
          </w:tcPr>
          <w:p w14:paraId="3ACF6CAA" w14:textId="77777777" w:rsidR="007362B9" w:rsidRPr="00142AE5" w:rsidRDefault="007362B9">
            <w:pPr>
              <w:widowControl w:val="0"/>
              <w:tabs>
                <w:tab w:val="left" w:pos="1134"/>
                <w:tab w:val="left" w:pos="3544"/>
              </w:tabs>
              <w:ind w:firstLine="709"/>
              <w:jc w:val="both"/>
              <w:rPr>
                <w:rFonts w:ascii="Times New Roman" w:hAnsi="Times New Roman"/>
                <w:sz w:val="24"/>
                <w:szCs w:val="24"/>
              </w:rPr>
            </w:pPr>
            <w:r w:rsidRPr="00142AE5">
              <w:rPr>
                <w:rFonts w:ascii="Times New Roman" w:hAnsi="Times New Roman"/>
                <w:sz w:val="24"/>
                <w:szCs w:val="24"/>
              </w:rPr>
              <w:t xml:space="preserve">Pasūtītājs pieņem Vienoto dokumentu kā sākotnējo pierādījumu atbilstībai paziņojumā par līgumu vai Konkursa dokumentos noteiktajām pretendentu atlases prasībām. </w:t>
            </w:r>
            <w:r w:rsidRPr="00142AE5">
              <w:rPr>
                <w:rFonts w:ascii="Times New Roman" w:hAnsi="Times New Roman"/>
                <w:sz w:val="24"/>
                <w:szCs w:val="24"/>
                <w:u w:val="single"/>
              </w:rPr>
              <w:t>Ja piegādātājs izvēlējies iesniegt</w:t>
            </w:r>
            <w:r w:rsidRPr="00142AE5">
              <w:rPr>
                <w:rFonts w:ascii="Times New Roman" w:hAnsi="Times New Roman"/>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Eiropas vienotais iepirkuma procedūras dokuments ir jāiesniedz par pretendenta norādīto apakšuzņēmēju, kura </w:t>
            </w:r>
            <w:r w:rsidRPr="00142AE5">
              <w:rPr>
                <w:rFonts w:ascii="Times New Roman" w:hAnsi="Times New Roman"/>
                <w:i/>
                <w:iCs/>
                <w:sz w:val="24"/>
                <w:szCs w:val="24"/>
              </w:rPr>
              <w:t xml:space="preserve">veicamo būvdarbu </w:t>
            </w:r>
            <w:r w:rsidRPr="00142AE5">
              <w:rPr>
                <w:rFonts w:ascii="Times New Roman" w:hAnsi="Times New Roman"/>
                <w:sz w:val="24"/>
                <w:szCs w:val="24"/>
              </w:rPr>
              <w:t xml:space="preserve">vai sniedzamo pakalpojumu vērtība ir vismaz 10 000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Apvienība iesniedz atsevišķu Vienoto dokumentu par katru tās dalībnieku.</w:t>
            </w:r>
          </w:p>
          <w:p w14:paraId="4288906C" w14:textId="77777777" w:rsidR="007362B9" w:rsidRPr="00142AE5" w:rsidRDefault="007362B9">
            <w:pPr>
              <w:pStyle w:val="Sarakstarindkopa"/>
              <w:tabs>
                <w:tab w:val="left" w:pos="0"/>
                <w:tab w:val="left" w:pos="711"/>
              </w:tabs>
              <w:ind w:left="113" w:right="113"/>
              <w:jc w:val="both"/>
              <w:rPr>
                <w:sz w:val="24"/>
                <w:szCs w:val="24"/>
              </w:rPr>
            </w:pPr>
            <w:r w:rsidRPr="00142AE5">
              <w:rPr>
                <w:sz w:val="24"/>
                <w:szCs w:val="24"/>
              </w:rPr>
              <w:t xml:space="preserve">Vienotā dokumenta veidlapu, kas ir vienāda visās Eiropas Savienības dalībvalstīs, nosaka Eiropas </w:t>
            </w:r>
            <w:r w:rsidRPr="00142AE5">
              <w:rPr>
                <w:b/>
                <w:sz w:val="24"/>
                <w:szCs w:val="24"/>
              </w:rPr>
              <w:t xml:space="preserve">Komisijas 2016. gada 5. janvāra īstenošanas regula Nr. 2016/7, </w:t>
            </w:r>
            <w:r w:rsidRPr="00142AE5">
              <w:rPr>
                <w:sz w:val="24"/>
                <w:szCs w:val="24"/>
              </w:rPr>
              <w:t xml:space="preserve">ar ko nosaka standarta veidlapu Eiropas vienotajam iepirkuma procedūras dokumentam (Dokuments attiecas uz EEZ) (regulas 2. pielikums). Vienotā dokumenta teksta datne ir pieejama: </w:t>
            </w:r>
            <w:hyperlink r:id="rId12" w:history="1">
              <w:r w:rsidRPr="00142AE5">
                <w:rPr>
                  <w:color w:val="0000FF"/>
                  <w:sz w:val="24"/>
                  <w:szCs w:val="24"/>
                  <w:u w:val="single"/>
                </w:rPr>
                <w:t>http://espd.eis.gov.lv/</w:t>
              </w:r>
            </w:hyperlink>
            <w:r w:rsidRPr="00142AE5">
              <w:rPr>
                <w:sz w:val="24"/>
                <w:szCs w:val="24"/>
              </w:rPr>
              <w:t xml:space="preserve"> .</w:t>
            </w:r>
          </w:p>
          <w:p w14:paraId="0C1950D6" w14:textId="77777777" w:rsidR="007362B9" w:rsidRPr="00142AE5" w:rsidRDefault="007362B9">
            <w:pPr>
              <w:pStyle w:val="Sarakstarindkopa"/>
              <w:tabs>
                <w:tab w:val="left" w:pos="0"/>
                <w:tab w:val="left" w:pos="711"/>
              </w:tabs>
              <w:ind w:left="113" w:right="113"/>
              <w:jc w:val="both"/>
              <w:rPr>
                <w:color w:val="0000FF"/>
                <w:sz w:val="24"/>
                <w:szCs w:val="24"/>
                <w:u w:val="single"/>
              </w:rPr>
            </w:pPr>
            <w:r w:rsidRPr="00142AE5">
              <w:rPr>
                <w:color w:val="0000FF"/>
                <w:sz w:val="24"/>
                <w:szCs w:val="24"/>
                <w:u w:val="single"/>
              </w:rPr>
              <w:t>Piegādātājs Vienotajā dokumentā aizpilda prasīto informāciju no I. līdz VI. daļai.</w:t>
            </w:r>
          </w:p>
          <w:p w14:paraId="423ECDCD" w14:textId="77777777" w:rsidR="007362B9" w:rsidRPr="00142AE5" w:rsidRDefault="007362B9">
            <w:pPr>
              <w:pStyle w:val="Sarakstarindkopa"/>
              <w:tabs>
                <w:tab w:val="left" w:pos="0"/>
                <w:tab w:val="left" w:pos="711"/>
              </w:tabs>
              <w:ind w:left="113" w:right="113"/>
              <w:jc w:val="both"/>
              <w:rPr>
                <w:sz w:val="24"/>
                <w:szCs w:val="24"/>
              </w:rPr>
            </w:pPr>
            <w:r w:rsidRPr="00142AE5">
              <w:rPr>
                <w:sz w:val="24"/>
                <w:szCs w:val="24"/>
              </w:rPr>
              <w:t>Piegādātājs var iesniegt Vienoto dokumentu, kas ir bijis iesniegts citā iepirkuma procedūrā, ja apliecina, ka tajā iekļautā informācija ir pareiza.</w:t>
            </w:r>
          </w:p>
          <w:p w14:paraId="7E6A03D1" w14:textId="77777777" w:rsidR="007362B9" w:rsidRPr="00142AE5" w:rsidRDefault="007362B9">
            <w:pPr>
              <w:pStyle w:val="Sarakstarindkopa"/>
              <w:tabs>
                <w:tab w:val="left" w:pos="0"/>
                <w:tab w:val="left" w:pos="711"/>
              </w:tabs>
              <w:ind w:left="113" w:right="113"/>
              <w:jc w:val="both"/>
              <w:rPr>
                <w:sz w:val="24"/>
                <w:szCs w:val="24"/>
              </w:rPr>
            </w:pPr>
            <w:r w:rsidRPr="00142AE5">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5F1F3D0" w14:textId="4273E149" w:rsidR="006B295F" w:rsidRPr="00142AE5" w:rsidRDefault="006B295F">
            <w:pPr>
              <w:tabs>
                <w:tab w:val="left" w:pos="0"/>
                <w:tab w:val="left" w:pos="711"/>
              </w:tabs>
              <w:ind w:left="360" w:right="113"/>
              <w:contextualSpacing/>
              <w:jc w:val="both"/>
              <w:rPr>
                <w:rFonts w:ascii="Times New Roman" w:hAnsi="Times New Roman"/>
                <w:sz w:val="24"/>
                <w:szCs w:val="24"/>
              </w:rPr>
            </w:pPr>
          </w:p>
        </w:tc>
      </w:tr>
    </w:tbl>
    <w:p w14:paraId="5A5F46CA" w14:textId="79CEEAB6" w:rsidR="006B295F" w:rsidRPr="00142AE5" w:rsidRDefault="00F609FF" w:rsidP="006B295F">
      <w:pPr>
        <w:rPr>
          <w:rFonts w:ascii="Times New Roman" w:hAnsi="Times New Roman"/>
          <w:sz w:val="24"/>
          <w:szCs w:val="24"/>
        </w:rPr>
      </w:pPr>
      <w:r>
        <w:rPr>
          <w:rFonts w:ascii="Times New Roman" w:hAnsi="Times New Roman"/>
          <w:sz w:val="24"/>
          <w:szCs w:val="24"/>
        </w:rPr>
        <w:br w:type="textWrapping" w:clear="all"/>
      </w:r>
    </w:p>
    <w:p w14:paraId="142B8F0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 </w:t>
      </w:r>
      <w:r w:rsidRPr="00142AE5">
        <w:rPr>
          <w:rFonts w:ascii="Times New Roman" w:hAnsi="Times New Roman"/>
          <w:i/>
          <w:sz w:val="24"/>
          <w:szCs w:val="24"/>
          <w:u w:val="single"/>
        </w:rPr>
        <w:t>Piegādātājam ir tiesības, bet ne pienākums</w:t>
      </w:r>
      <w:r w:rsidRPr="00142AE5">
        <w:rPr>
          <w:rFonts w:ascii="Times New Roman" w:hAnsi="Times New Roman"/>
          <w:i/>
          <w:sz w:val="24"/>
          <w:szCs w:val="24"/>
        </w:rPr>
        <w:t xml:space="preserve"> iesniegt Vienoto dokumentu</w:t>
      </w:r>
      <w:r w:rsidRPr="00142AE5">
        <w:rPr>
          <w:rFonts w:ascii="Times New Roman" w:hAnsi="Times New Roman"/>
          <w:i/>
          <w:color w:val="000000"/>
          <w:sz w:val="24"/>
          <w:szCs w:val="24"/>
        </w:rPr>
        <w:t xml:space="preserve"> kā sākotnējo pierādījumu atbilstībai paziņojumā par līgumu vai Konkursa dokumentos noteiktajām pretendentu atlases prasībām</w:t>
      </w:r>
      <w:r w:rsidRPr="00142AE5">
        <w:rPr>
          <w:rFonts w:ascii="Times New Roman" w:hAnsi="Times New Roman"/>
          <w:i/>
          <w:sz w:val="24"/>
          <w:szCs w:val="24"/>
        </w:rPr>
        <w:t>.</w:t>
      </w:r>
    </w:p>
    <w:p w14:paraId="661A924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Līdzam sk. arī papildu informāciju par Vienoto dokumentu. Pieejama: </w:t>
      </w:r>
      <w:hyperlink r:id="rId13" w:history="1">
        <w:r w:rsidRPr="00142AE5">
          <w:rPr>
            <w:rFonts w:ascii="Times New Roman" w:hAnsi="Times New Roman"/>
            <w:color w:val="0000FF"/>
            <w:sz w:val="24"/>
            <w:szCs w:val="24"/>
            <w:u w:val="single"/>
          </w:rPr>
          <w:t>http://espd.eis.gov.lv/</w:t>
        </w:r>
      </w:hyperlink>
      <w:r w:rsidRPr="00142AE5">
        <w:rPr>
          <w:rFonts w:ascii="Times New Roman" w:hAnsi="Times New Roman"/>
          <w:color w:val="000000"/>
          <w:sz w:val="24"/>
          <w:szCs w:val="24"/>
        </w:rPr>
        <w:t xml:space="preserve"> </w:t>
      </w:r>
      <w:r w:rsidRPr="00142AE5">
        <w:rPr>
          <w:rFonts w:ascii="Times New Roman" w:hAnsi="Times New Roman"/>
          <w:i/>
          <w:sz w:val="24"/>
          <w:szCs w:val="24"/>
        </w:rPr>
        <w:t xml:space="preserve"> </w:t>
      </w:r>
    </w:p>
    <w:p w14:paraId="246A7101" w14:textId="77777777" w:rsidR="006B295F" w:rsidRPr="00142AE5" w:rsidRDefault="006B295F" w:rsidP="006B295F">
      <w:pPr>
        <w:rPr>
          <w:rFonts w:ascii="Times New Roman" w:hAnsi="Times New Roman"/>
          <w:sz w:val="24"/>
          <w:szCs w:val="24"/>
        </w:rPr>
      </w:pPr>
    </w:p>
    <w:bookmarkEnd w:id="11"/>
    <w:p w14:paraId="227E0A95" w14:textId="77777777" w:rsidR="006B295F" w:rsidRPr="00142AE5" w:rsidRDefault="006B295F" w:rsidP="006B295F">
      <w:pPr>
        <w:jc w:val="right"/>
        <w:rPr>
          <w:rFonts w:ascii="Times New Roman" w:hAnsi="Times New Roman"/>
          <w:sz w:val="24"/>
          <w:szCs w:val="24"/>
        </w:rPr>
      </w:pPr>
    </w:p>
    <w:p w14:paraId="5868BA16" w14:textId="77777777" w:rsidR="006B295F" w:rsidRPr="00142AE5" w:rsidRDefault="006B295F" w:rsidP="006B295F">
      <w:pPr>
        <w:jc w:val="right"/>
        <w:rPr>
          <w:rFonts w:ascii="Times New Roman" w:hAnsi="Times New Roman"/>
          <w:sz w:val="24"/>
          <w:szCs w:val="24"/>
        </w:rPr>
      </w:pPr>
    </w:p>
    <w:p w14:paraId="398FDCA1" w14:textId="77777777" w:rsidR="005924FF" w:rsidRPr="006C25DE" w:rsidRDefault="005924FF">
      <w:pPr>
        <w:pStyle w:val="Default"/>
        <w:numPr>
          <w:ilvl w:val="0"/>
          <w:numId w:val="11"/>
        </w:numPr>
        <w:ind w:left="0"/>
        <w:jc w:val="center"/>
        <w:rPr>
          <w:b/>
          <w:color w:val="auto"/>
        </w:rPr>
      </w:pPr>
      <w:bookmarkStart w:id="12" w:name="_Toc340760685"/>
      <w:r w:rsidRPr="006C25DE">
        <w:rPr>
          <w:b/>
          <w:color w:val="auto"/>
        </w:rPr>
        <w:t>IESNIEDZAMIE DOKUMENTI</w:t>
      </w:r>
    </w:p>
    <w:p w14:paraId="5F0FD2C5" w14:textId="7243A9B5" w:rsidR="005924FF" w:rsidRPr="006C25DE" w:rsidRDefault="62EB92F2">
      <w:pPr>
        <w:pStyle w:val="Default"/>
        <w:numPr>
          <w:ilvl w:val="1"/>
          <w:numId w:val="11"/>
        </w:numPr>
        <w:ind w:left="0" w:firstLine="0"/>
        <w:jc w:val="both"/>
        <w:rPr>
          <w:color w:val="auto"/>
        </w:rPr>
      </w:pPr>
      <w:r w:rsidRPr="006C25DE">
        <w:rPr>
          <w:b/>
          <w:bCs/>
        </w:rPr>
        <w:t>Piedāvājuma veidlapa</w:t>
      </w:r>
      <w:r w:rsidRPr="006C25DE">
        <w:rPr>
          <w:rFonts w:eastAsia="Arial,Bold"/>
          <w:b/>
          <w:bCs/>
        </w:rPr>
        <w:t xml:space="preserve">: </w:t>
      </w:r>
      <w:r w:rsidRPr="006C25DE">
        <w:rPr>
          <w:rFonts w:eastAsia="Arial,Bold"/>
        </w:rPr>
        <w:t xml:space="preserve">saskaņā ar </w:t>
      </w:r>
      <w:r w:rsidRPr="006C25DE">
        <w:rPr>
          <w:rFonts w:eastAsia="Arial,Bold"/>
          <w:color w:val="auto"/>
        </w:rPr>
        <w:t>Nolikuma</w:t>
      </w:r>
      <w:r w:rsidRPr="006C25DE">
        <w:rPr>
          <w:rFonts w:eastAsia="Arial,Bold"/>
          <w:b/>
          <w:bCs/>
          <w:color w:val="auto"/>
        </w:rPr>
        <w:t xml:space="preserve"> </w:t>
      </w:r>
      <w:r w:rsidRPr="006C25DE">
        <w:rPr>
          <w:color w:val="auto"/>
        </w:rPr>
        <w:t>2.</w:t>
      </w:r>
      <w:r w:rsidRPr="006C25DE">
        <w:t>pielikum</w:t>
      </w:r>
      <w:r w:rsidR="3FED597D" w:rsidRPr="006C25DE">
        <w:t>u</w:t>
      </w:r>
      <w:r w:rsidRPr="006C25DE">
        <w:rPr>
          <w:color w:val="auto"/>
        </w:rPr>
        <w:t>.</w:t>
      </w:r>
    </w:p>
    <w:p w14:paraId="68B953D4" w14:textId="5F2568B4"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Informācija par apakšuzņēmējiem</w:t>
      </w:r>
      <w:r w:rsidRPr="006C25DE">
        <w:rPr>
          <w:color w:val="000000" w:themeColor="text1"/>
        </w:rPr>
        <w:t>: saskaņā ar Nolikuma 2.1.pielikuma formu un 2.1.1.pielikumu.</w:t>
      </w:r>
    </w:p>
    <w:p w14:paraId="153C519D" w14:textId="298961DB"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Apliecinājums par finanšu apgrozījumu</w:t>
      </w:r>
      <w:r w:rsidRPr="006C25DE">
        <w:rPr>
          <w:color w:val="000000" w:themeColor="text1"/>
        </w:rPr>
        <w:t>: saskaņā ar Nolikuma 4.pielikumu.</w:t>
      </w:r>
    </w:p>
    <w:p w14:paraId="09ACC564" w14:textId="3E846563"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pretendenta pieredzi</w:t>
      </w:r>
      <w:r w:rsidRPr="006C25DE">
        <w:rPr>
          <w:color w:val="000000" w:themeColor="text1"/>
          <w:sz w:val="24"/>
          <w:szCs w:val="24"/>
        </w:rPr>
        <w:t>: saskaņā ar Nolikuma 5.pielikumu.</w:t>
      </w:r>
    </w:p>
    <w:p w14:paraId="6634AEBD" w14:textId="5C4E6555"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piesaistīto speciālistu</w:t>
      </w:r>
      <w:r w:rsidRPr="006C25DE">
        <w:rPr>
          <w:color w:val="000000" w:themeColor="text1"/>
          <w:sz w:val="24"/>
          <w:szCs w:val="24"/>
        </w:rPr>
        <w:t>: saskaņā ar Nolikuma 6.pielikumu.</w:t>
      </w:r>
    </w:p>
    <w:p w14:paraId="7D15B7F0" w14:textId="4673B683" w:rsidR="005924FF" w:rsidRPr="006C25DE" w:rsidRDefault="6FDFC24C">
      <w:pPr>
        <w:pStyle w:val="Default"/>
        <w:numPr>
          <w:ilvl w:val="1"/>
          <w:numId w:val="11"/>
        </w:numPr>
        <w:ind w:left="0" w:firstLine="0"/>
        <w:jc w:val="both"/>
        <w:rPr>
          <w:color w:val="auto"/>
        </w:rPr>
      </w:pPr>
      <w:r w:rsidRPr="006C25DE">
        <w:rPr>
          <w:b/>
          <w:bCs/>
        </w:rPr>
        <w:lastRenderedPageBreak/>
        <w:t>Pretendenta atlases dokumenti</w:t>
      </w:r>
      <w:r w:rsidR="62EB92F2" w:rsidRPr="006C25DE">
        <w:t xml:space="preserve">: </w:t>
      </w:r>
      <w:r w:rsidR="787B175A" w:rsidRPr="006C25DE">
        <w:t>saskaņā ar</w:t>
      </w:r>
      <w:r w:rsidR="62EB92F2" w:rsidRPr="006C25DE">
        <w:t xml:space="preserve"> Nolikuma 3. punkt</w:t>
      </w:r>
      <w:r w:rsidR="3065E1E9" w:rsidRPr="006C25DE">
        <w:t>u</w:t>
      </w:r>
      <w:r w:rsidR="5D91C65A" w:rsidRPr="006C25DE">
        <w:t>.</w:t>
      </w:r>
    </w:p>
    <w:p w14:paraId="154EEC33" w14:textId="3093BF62" w:rsidR="005924FF" w:rsidRPr="00876899" w:rsidRDefault="62EB92F2">
      <w:pPr>
        <w:pStyle w:val="Default"/>
        <w:numPr>
          <w:ilvl w:val="1"/>
          <w:numId w:val="11"/>
        </w:numPr>
        <w:ind w:left="0" w:firstLine="0"/>
        <w:jc w:val="both"/>
        <w:rPr>
          <w:color w:val="000000" w:themeColor="text1"/>
        </w:rPr>
      </w:pPr>
      <w:r w:rsidRPr="006C25DE">
        <w:rPr>
          <w:b/>
          <w:bCs/>
          <w:color w:val="auto"/>
        </w:rPr>
        <w:t>Finanšu piedāvājums</w:t>
      </w:r>
      <w:r w:rsidRPr="006C25DE">
        <w:rPr>
          <w:color w:val="auto"/>
        </w:rPr>
        <w:t xml:space="preserve">: </w:t>
      </w:r>
    </w:p>
    <w:p w14:paraId="62C5CB11" w14:textId="4548D152" w:rsidR="00C9043B" w:rsidRPr="00C9043B" w:rsidRDefault="00C9043B" w:rsidP="00C9043B">
      <w:pPr>
        <w:pStyle w:val="Default"/>
        <w:jc w:val="both"/>
        <w:rPr>
          <w:color w:val="000000" w:themeColor="text1"/>
        </w:rPr>
      </w:pPr>
      <w:r w:rsidRPr="00C9043B">
        <w:rPr>
          <w:color w:val="000000" w:themeColor="text1"/>
        </w:rPr>
        <w:t>4.</w:t>
      </w:r>
      <w:r>
        <w:rPr>
          <w:color w:val="000000" w:themeColor="text1"/>
        </w:rPr>
        <w:t>7</w:t>
      </w:r>
      <w:r w:rsidRPr="00C9043B">
        <w:rPr>
          <w:color w:val="000000" w:themeColor="text1"/>
        </w:rPr>
        <w:t>.1. Finanšu daļu veido iepirkuma priekšmetā iekļauto plānoto darbu izmaksu kopsumma, kas jānorāda piedāvājuma veidlapā (nolikuma pielikums Nr.</w:t>
      </w:r>
      <w:r>
        <w:rPr>
          <w:color w:val="000000" w:themeColor="text1"/>
        </w:rPr>
        <w:t>3</w:t>
      </w:r>
      <w:r w:rsidRPr="00C9043B">
        <w:rPr>
          <w:color w:val="000000" w:themeColor="text1"/>
        </w:rPr>
        <w:t>) un Darbu daudzumu un izmaksu sarakstā (nolikuma pielikums Nr.</w:t>
      </w:r>
      <w:r>
        <w:rPr>
          <w:color w:val="000000" w:themeColor="text1"/>
        </w:rPr>
        <w:t>3.1.).</w:t>
      </w:r>
    </w:p>
    <w:p w14:paraId="590C325A" w14:textId="216E180B"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.2. Darbu daudzumu un izmaksu sarakstā darbu veidi un darbu daudzumi ir paredzēti Pasūtītāja plānotajos apjomos. </w:t>
      </w:r>
    </w:p>
    <w:p w14:paraId="43F4851B" w14:textId="59C4B1FA"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.3.Darbu daudzumu un izmaksu saraksta katras pozīcijas vienības cenā iekļaujamas visas saprātīgi paredzamās ar konkrēta darba veida izpildi saistītas izmaksas</w:t>
      </w:r>
      <w:r w:rsidR="00734B11">
        <w:rPr>
          <w:rStyle w:val="Vresatsauce"/>
          <w:color w:val="000000" w:themeColor="text1"/>
        </w:rPr>
        <w:footnoteReference w:id="7"/>
      </w:r>
      <w:r w:rsidRPr="00C9043B">
        <w:rPr>
          <w:color w:val="000000" w:themeColor="text1"/>
        </w:rPr>
        <w:t>.</w:t>
      </w:r>
    </w:p>
    <w:p w14:paraId="5CF9021B" w14:textId="77777777" w:rsidR="00B373BE" w:rsidRDefault="00C9043B" w:rsidP="00876899">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.4. Visām cenām un izmaksām Darbu daudzumu un izmaksu sarakstā jābūt norādītām </w:t>
      </w:r>
      <w:proofErr w:type="spellStart"/>
      <w:r w:rsidRPr="00C9043B">
        <w:rPr>
          <w:color w:val="000000" w:themeColor="text1"/>
        </w:rPr>
        <w:t>euro</w:t>
      </w:r>
      <w:proofErr w:type="spellEnd"/>
      <w:r w:rsidRPr="00C9043B">
        <w:rPr>
          <w:color w:val="000000" w:themeColor="text1"/>
        </w:rPr>
        <w:t>, saraksta beigās jānorāda cena bez PVN, PVN un kopējā cena. Visām cenām un izmaksām Darbu daudzumu un izmaksu sarakstā jābūt norādītām ar precizitāti 2 (divas) zīmes aiz komata.</w:t>
      </w:r>
    </w:p>
    <w:p w14:paraId="49C2F53E" w14:textId="179FC39A" w:rsidR="005924FF" w:rsidRPr="00876899" w:rsidRDefault="108D7140">
      <w:pPr>
        <w:pStyle w:val="Default"/>
        <w:numPr>
          <w:ilvl w:val="1"/>
          <w:numId w:val="11"/>
        </w:numPr>
        <w:ind w:left="0" w:firstLine="0"/>
        <w:jc w:val="both"/>
      </w:pPr>
      <w:r w:rsidRPr="006C25DE">
        <w:rPr>
          <w:b/>
          <w:bCs/>
        </w:rPr>
        <w:t>Tehniskais piedāvājums</w:t>
      </w:r>
      <w:r w:rsidRPr="006C25DE">
        <w:rPr>
          <w:color w:val="auto"/>
        </w:rPr>
        <w:t xml:space="preserve">: </w:t>
      </w:r>
    </w:p>
    <w:p w14:paraId="1A3D0560" w14:textId="77777777" w:rsidR="00151E72" w:rsidRDefault="00151E72" w:rsidP="00151E72">
      <w:pPr>
        <w:pStyle w:val="Default"/>
        <w:jc w:val="both"/>
      </w:pPr>
      <w:r>
        <w:t>Attiecībā uz tehniskā piedāvājuma sagatavošanu, pretendentam jāievēro sekojoši nosacījumi:</w:t>
      </w:r>
    </w:p>
    <w:p w14:paraId="3203EAE0" w14:textId="0D928C98" w:rsidR="00151E72" w:rsidRDefault="00151E72" w:rsidP="00151E72">
      <w:pPr>
        <w:pStyle w:val="Default"/>
        <w:jc w:val="both"/>
      </w:pPr>
      <w:r>
        <w:t>4.8.1.</w:t>
      </w:r>
      <w:r>
        <w:tab/>
        <w:t>tas jāsagatavo atbilstoši nolikumā norādītajām prasībām. Izstrādājot tehnisko piedāvājumu, pretendentam jāievēro, ka par visu darbu izpildi, kā arī par iegādāto materiālu kvalitāti atbild pretendents;</w:t>
      </w:r>
    </w:p>
    <w:p w14:paraId="5B56534A" w14:textId="38B04E13" w:rsidR="00151E72" w:rsidRDefault="00151E72" w:rsidP="00151E72">
      <w:pPr>
        <w:pStyle w:val="Default"/>
        <w:jc w:val="both"/>
      </w:pPr>
      <w:r>
        <w:t>4.8.2.</w:t>
      </w:r>
      <w:r>
        <w:tab/>
        <w:t>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p>
    <w:p w14:paraId="19C61567" w14:textId="73052689" w:rsidR="00151E72" w:rsidRDefault="00151E72" w:rsidP="00151E72">
      <w:pPr>
        <w:pStyle w:val="Default"/>
        <w:jc w:val="both"/>
      </w:pPr>
      <w:r>
        <w:t>4.8.3. tehniskajā piedāvājumā pretendentam jāiekļauj šāda informācija:</w:t>
      </w:r>
    </w:p>
    <w:p w14:paraId="5F2FC9E3" w14:textId="6BCD5926" w:rsidR="00151E72" w:rsidRDefault="00151E72" w:rsidP="00151E72">
      <w:pPr>
        <w:pStyle w:val="Default"/>
        <w:jc w:val="both"/>
      </w:pPr>
      <w:r>
        <w:t>4.8.3.1.</w:t>
      </w:r>
      <w:r>
        <w:tab/>
      </w:r>
      <w:r w:rsidRPr="00876899">
        <w:rPr>
          <w:b/>
          <w:bCs/>
        </w:rPr>
        <w:t xml:space="preserve">Organizatoriskā struktūrshēma. </w:t>
      </w:r>
      <w:r>
        <w:t xml:space="preserve">Jānorāda darbu izpildē iesaistītie būvuzņēmēji, apvienības dalībnieki (ja piedāvājumu iesniedz apvienība), būtiskākie piegādātāji (rūpnīcas, karjeri u.c.), apakšuzņēmēji (ja tādi tiek piesaistīti). </w:t>
      </w:r>
    </w:p>
    <w:p w14:paraId="4760EF84" w14:textId="327F4E9F" w:rsidR="00151E72" w:rsidRDefault="00151E72" w:rsidP="00151E72">
      <w:pPr>
        <w:pStyle w:val="Default"/>
        <w:jc w:val="both"/>
      </w:pPr>
      <w:r>
        <w:t>4.8.3.2.</w:t>
      </w:r>
      <w:r>
        <w:tab/>
      </w:r>
      <w:r w:rsidRPr="00876899">
        <w:rPr>
          <w:b/>
          <w:bCs/>
        </w:rPr>
        <w:t>Kvalitātes nodrošināšanas sistēma.</w:t>
      </w:r>
      <w:r>
        <w:t xml:space="preserve"> Jāapraksta kvalitātes nodrošināšanas sistēma, kurai jābūt piemērotai specifikācijās noteikto prasību izpildei. </w:t>
      </w:r>
    </w:p>
    <w:p w14:paraId="6CD183ED" w14:textId="2250ECB2" w:rsidR="00151E72" w:rsidRDefault="00FC3215" w:rsidP="00151E72">
      <w:pPr>
        <w:pStyle w:val="Default"/>
        <w:jc w:val="both"/>
      </w:pPr>
      <w:r>
        <w:t xml:space="preserve">4.8.3.3.            </w:t>
      </w:r>
      <w:r w:rsidR="00151E72" w:rsidRPr="00876899">
        <w:rPr>
          <w:b/>
          <w:bCs/>
        </w:rPr>
        <w:t>Objekta garantijas laiks.</w:t>
      </w:r>
      <w:r w:rsidR="00151E72">
        <w:t xml:space="preserve"> </w:t>
      </w:r>
      <w:r w:rsidRPr="00FC3215">
        <w:t>Ne īsāku kā 3 (trīs) gadi objektam un ne īsāku kā 2 (divi) gadi uzklātajam ceļa horizontālajam apzīmējumam no būvdarbu pabeigšanas akta parakstīšanas.</w:t>
      </w:r>
    </w:p>
    <w:p w14:paraId="3CBF074B" w14:textId="7B7E8A64" w:rsidR="00151E72" w:rsidRDefault="00FC3215" w:rsidP="00151E72">
      <w:pPr>
        <w:pStyle w:val="Default"/>
        <w:jc w:val="both"/>
      </w:pPr>
      <w:r>
        <w:t>4.8.3.4.</w:t>
      </w:r>
      <w:r w:rsidR="00151E72">
        <w:tab/>
      </w:r>
      <w:r w:rsidR="00151E72" w:rsidRPr="00876899">
        <w:rPr>
          <w:b/>
          <w:bCs/>
        </w:rPr>
        <w:t>Atkritumu apsaimniekošanas prasības.</w:t>
      </w:r>
      <w:r w:rsidR="00151E72">
        <w:t xml:space="preserve"> Jānorāda būvgružu </w:t>
      </w:r>
      <w:proofErr w:type="spellStart"/>
      <w:r w:rsidR="00151E72">
        <w:t>atbērtnes</w:t>
      </w:r>
      <w:proofErr w:type="spellEnd"/>
      <w:r w:rsidR="00151E72">
        <w:t xml:space="preserve"> vieta un jāiesniedz uzņēmuma, kas veiks būvgružu apsaimniekošanu, apliecinājums, ka minētajai </w:t>
      </w:r>
      <w:proofErr w:type="spellStart"/>
      <w:r w:rsidR="00151E72">
        <w:t>atbērtnei</w:t>
      </w:r>
      <w:proofErr w:type="spellEnd"/>
      <w:r w:rsidR="00151E72">
        <w:t xml:space="preserve"> ir tiesības apsaimniekot būvgružus. Jāiesniedz apraksts, kā tiks sašķiroti, reģenerēti vai pārstrādāti atkritumi, kas radušies apgaismojuma sistēmas uzstādīšanas laikā, ņemot vērā Ministru kabineta 2017. gada 20. jūnija noteikumu Nr.353 “Prasības zaļajam publiskajam iepirkumam un to piemērošanas kārtība” prasības. Jāņem vērā, ka visas izlietotās lampas, apgaismes iekārtas un apgaismes vadības ierīces jāsašķiro un </w:t>
      </w:r>
      <w:proofErr w:type="spellStart"/>
      <w:r w:rsidR="00151E72">
        <w:t>jānosūta</w:t>
      </w:r>
      <w:proofErr w:type="spellEnd"/>
      <w:r w:rsidR="00151E72">
        <w:t xml:space="preserve"> reģenerēšanai saskaņā ar Ministru kabineta 2014. gada 8. jūlija noteikumiem Nr.388 “Elektrisko un elektronisko iekārtu kategorijas un marķēšanas prasības un šo iekārtu atkritumu apsaimniekošanas prasības un kārtība”. </w:t>
      </w:r>
    </w:p>
    <w:p w14:paraId="0787AD2E" w14:textId="7EFE0109" w:rsidR="00151E72" w:rsidRDefault="00FC3215" w:rsidP="00151E72">
      <w:pPr>
        <w:pStyle w:val="Default"/>
        <w:jc w:val="both"/>
      </w:pPr>
      <w:r>
        <w:t>4.8.3.5.</w:t>
      </w:r>
      <w:r w:rsidR="009A52A6">
        <w:t xml:space="preserve">      </w:t>
      </w:r>
      <w:r w:rsidR="00151E72">
        <w:t xml:space="preserve"> </w:t>
      </w:r>
      <w:r w:rsidR="00151E72" w:rsidRPr="00876899">
        <w:rPr>
          <w:b/>
          <w:bCs/>
        </w:rPr>
        <w:t>Vides aizsardzības prasības.</w:t>
      </w:r>
      <w:r w:rsidR="00151E72">
        <w:t xml:space="preserve"> Jāiesniedz pasākumu apraksts vides aizsardzības prasību nodrošināšanai, tajā skaitā, aprakstot vides aizsardzības pasākumus, lai samazinātu un reģenerētu atkritumus, kas radušies apgaismojuma sistēmas uzstādīšanas laikā, ņemot vērā Ministru kabineta 2017.gada 20.jūnija noteikumu Nr.353 “Prasības zaļajam publiskajam iepirkumam un to piemērošanas kārtība” prasības, vai apliecinājums spējai īstenot minētos pasākumus.</w:t>
      </w:r>
    </w:p>
    <w:p w14:paraId="7BE2F705" w14:textId="4FBE6DC0" w:rsidR="00151E72" w:rsidRPr="006C25DE" w:rsidRDefault="009A52A6" w:rsidP="00876899">
      <w:pPr>
        <w:pStyle w:val="Default"/>
        <w:jc w:val="both"/>
      </w:pPr>
      <w:r>
        <w:t xml:space="preserve">4.8.4. </w:t>
      </w:r>
      <w:r w:rsidR="00151E72">
        <w:t xml:space="preserve">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245B31EC" w14:textId="01757187" w:rsidR="00D121B8" w:rsidRPr="006C25DE" w:rsidRDefault="00D121B8" w:rsidP="00D121B8">
      <w:pPr>
        <w:pStyle w:val="Sarakstarindkopa"/>
        <w:numPr>
          <w:ilvl w:val="1"/>
          <w:numId w:val="11"/>
        </w:numPr>
        <w:rPr>
          <w:color w:val="000000"/>
          <w:sz w:val="24"/>
          <w:szCs w:val="24"/>
        </w:rPr>
      </w:pPr>
      <w:r w:rsidRPr="006C25DE">
        <w:rPr>
          <w:color w:val="000000"/>
          <w:sz w:val="24"/>
          <w:szCs w:val="24"/>
        </w:rPr>
        <w:lastRenderedPageBreak/>
        <w:t xml:space="preserve">      </w:t>
      </w:r>
      <w:bookmarkStart w:id="13" w:name="_Hlk184298811"/>
      <w:r w:rsidRPr="006C25DE">
        <w:rPr>
          <w:b/>
          <w:bCs/>
          <w:color w:val="000000"/>
          <w:sz w:val="24"/>
          <w:szCs w:val="24"/>
        </w:rPr>
        <w:t>Piedāvājuma nodrošinājums:</w:t>
      </w:r>
      <w:r w:rsidRPr="006C25DE">
        <w:rPr>
          <w:color w:val="000000"/>
          <w:sz w:val="24"/>
          <w:szCs w:val="24"/>
        </w:rPr>
        <w:t xml:space="preserve"> jāiesniedz dokuments, kas apliecina piedāvājuma</w:t>
      </w:r>
      <w:r w:rsidR="00623F3B">
        <w:rPr>
          <w:color w:val="000000"/>
          <w:sz w:val="24"/>
          <w:szCs w:val="24"/>
        </w:rPr>
        <w:t xml:space="preserve"> </w:t>
      </w:r>
      <w:r w:rsidRPr="006C25DE">
        <w:rPr>
          <w:color w:val="000000"/>
          <w:sz w:val="24"/>
          <w:szCs w:val="24"/>
        </w:rPr>
        <w:t>nodrošinājumu Nolikuma 2.2. apakšpunktā paredzētajā apmērā un kārtībā, saskaņā ar Nolikuma 8.pielikuma formu.</w:t>
      </w:r>
    </w:p>
    <w:bookmarkEnd w:id="13"/>
    <w:p w14:paraId="532B137B" w14:textId="0BD819F9" w:rsidR="005924FF" w:rsidRPr="006C25DE" w:rsidRDefault="005924FF" w:rsidP="08344E6A">
      <w:pPr>
        <w:pStyle w:val="Default"/>
        <w:jc w:val="both"/>
        <w:rPr>
          <w:color w:val="000000" w:themeColor="text1"/>
          <w:highlight w:val="yellow"/>
        </w:rPr>
      </w:pPr>
    </w:p>
    <w:p w14:paraId="36972A94" w14:textId="77777777" w:rsidR="005924FF" w:rsidRPr="006C25DE" w:rsidRDefault="005924FF">
      <w:pPr>
        <w:pStyle w:val="Apakvirsraksts"/>
        <w:numPr>
          <w:ilvl w:val="0"/>
          <w:numId w:val="6"/>
        </w:numPr>
        <w:spacing w:after="0"/>
        <w:rPr>
          <w:rFonts w:ascii="Times New Roman" w:hAnsi="Times New Roman"/>
          <w:b/>
          <w:bCs/>
        </w:rPr>
      </w:pPr>
      <w:r w:rsidRPr="006C25DE">
        <w:rPr>
          <w:rStyle w:val="FontStyle39"/>
          <w:bCs/>
          <w:sz w:val="24"/>
        </w:rPr>
        <w:t>PIEDĀVĀJUMA VĒRTĒŠANA</w:t>
      </w:r>
    </w:p>
    <w:p w14:paraId="604941E3" w14:textId="77777777" w:rsidR="005924FF" w:rsidRPr="006C25DE" w:rsidRDefault="005924FF">
      <w:pPr>
        <w:pStyle w:val="Sarakstarindkopa"/>
        <w:numPr>
          <w:ilvl w:val="1"/>
          <w:numId w:val="6"/>
        </w:numPr>
        <w:tabs>
          <w:tab w:val="left" w:pos="567"/>
        </w:tabs>
        <w:ind w:left="567" w:hanging="567"/>
        <w:contextualSpacing w:val="0"/>
        <w:jc w:val="both"/>
        <w:rPr>
          <w:bCs/>
          <w:sz w:val="24"/>
          <w:szCs w:val="24"/>
        </w:rPr>
      </w:pPr>
      <w:r w:rsidRPr="006C25DE">
        <w:rPr>
          <w:spacing w:val="-3"/>
          <w:sz w:val="24"/>
          <w:szCs w:val="24"/>
        </w:rPr>
        <w:t xml:space="preserve"> K</w:t>
      </w:r>
      <w:r w:rsidRPr="006C25DE">
        <w:rPr>
          <w:sz w:val="24"/>
          <w:szCs w:val="24"/>
        </w:rPr>
        <w:t>om</w:t>
      </w:r>
      <w:r w:rsidRPr="006C25DE">
        <w:rPr>
          <w:spacing w:val="1"/>
          <w:sz w:val="24"/>
          <w:szCs w:val="24"/>
        </w:rPr>
        <w:t>i</w:t>
      </w:r>
      <w:r w:rsidRPr="006C25DE">
        <w:rPr>
          <w:sz w:val="24"/>
          <w:szCs w:val="24"/>
        </w:rPr>
        <w:t>si</w:t>
      </w:r>
      <w:r w:rsidRPr="006C25DE">
        <w:rPr>
          <w:spacing w:val="1"/>
          <w:sz w:val="24"/>
          <w:szCs w:val="24"/>
        </w:rPr>
        <w:t>j</w:t>
      </w:r>
      <w:r w:rsidRPr="006C25DE">
        <w:rPr>
          <w:sz w:val="24"/>
          <w:szCs w:val="24"/>
        </w:rPr>
        <w:t>a</w:t>
      </w:r>
      <w:r w:rsidRPr="006C25DE">
        <w:rPr>
          <w:spacing w:val="-1"/>
          <w:sz w:val="24"/>
          <w:szCs w:val="24"/>
        </w:rPr>
        <w:t xml:space="preserve"> </w:t>
      </w:r>
      <w:r w:rsidRPr="006C25DE">
        <w:rPr>
          <w:sz w:val="24"/>
          <w:szCs w:val="24"/>
        </w:rPr>
        <w:t>pied</w:t>
      </w:r>
      <w:r w:rsidRPr="006C25DE">
        <w:rPr>
          <w:spacing w:val="1"/>
          <w:sz w:val="24"/>
          <w:szCs w:val="24"/>
        </w:rPr>
        <w:t>ā</w:t>
      </w:r>
      <w:r w:rsidRPr="006C25DE">
        <w:rPr>
          <w:sz w:val="24"/>
          <w:szCs w:val="24"/>
        </w:rPr>
        <w:t>v</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u v</w:t>
      </w:r>
      <w:r w:rsidRPr="006C25DE">
        <w:rPr>
          <w:spacing w:val="-1"/>
          <w:sz w:val="24"/>
          <w:szCs w:val="24"/>
        </w:rPr>
        <w:t>ē</w:t>
      </w:r>
      <w:r w:rsidRPr="006C25DE">
        <w:rPr>
          <w:sz w:val="24"/>
          <w:szCs w:val="24"/>
        </w:rPr>
        <w:t>rt</w:t>
      </w:r>
      <w:r w:rsidRPr="006C25DE">
        <w:rPr>
          <w:spacing w:val="-1"/>
          <w:sz w:val="24"/>
          <w:szCs w:val="24"/>
        </w:rPr>
        <w:t>ē</w:t>
      </w:r>
      <w:r w:rsidRPr="006C25DE">
        <w:rPr>
          <w:sz w:val="24"/>
          <w:szCs w:val="24"/>
        </w:rPr>
        <w:t>š</w:t>
      </w:r>
      <w:r w:rsidRPr="006C25DE">
        <w:rPr>
          <w:spacing w:val="-1"/>
          <w:sz w:val="24"/>
          <w:szCs w:val="24"/>
        </w:rPr>
        <w:t>a</w:t>
      </w:r>
      <w:r w:rsidRPr="006C25DE">
        <w:rPr>
          <w:sz w:val="24"/>
          <w:szCs w:val="24"/>
        </w:rPr>
        <w:t xml:space="preserve">nu </w:t>
      </w:r>
      <w:r w:rsidRPr="006C25DE">
        <w:rPr>
          <w:spacing w:val="2"/>
          <w:sz w:val="24"/>
          <w:szCs w:val="24"/>
        </w:rPr>
        <w:t>v</w:t>
      </w:r>
      <w:r w:rsidRPr="006C25DE">
        <w:rPr>
          <w:spacing w:val="-1"/>
          <w:sz w:val="24"/>
          <w:szCs w:val="24"/>
        </w:rPr>
        <w:t>e</w:t>
      </w:r>
      <w:r w:rsidRPr="006C25DE">
        <w:rPr>
          <w:sz w:val="24"/>
          <w:szCs w:val="24"/>
        </w:rPr>
        <w:t>ic sl</w:t>
      </w:r>
      <w:r w:rsidRPr="006C25DE">
        <w:rPr>
          <w:spacing w:val="-1"/>
          <w:sz w:val="24"/>
          <w:szCs w:val="24"/>
        </w:rPr>
        <w:t>ē</w:t>
      </w:r>
      <w:r w:rsidRPr="006C25DE">
        <w:rPr>
          <w:spacing w:val="-2"/>
          <w:sz w:val="24"/>
          <w:szCs w:val="24"/>
        </w:rPr>
        <w:t>g</w:t>
      </w:r>
      <w:r w:rsidRPr="006C25DE">
        <w:rPr>
          <w:spacing w:val="3"/>
          <w:sz w:val="24"/>
          <w:szCs w:val="24"/>
        </w:rPr>
        <w:t>t</w:t>
      </w:r>
      <w:r w:rsidRPr="006C25DE">
        <w:rPr>
          <w:spacing w:val="-1"/>
          <w:sz w:val="24"/>
          <w:szCs w:val="24"/>
        </w:rPr>
        <w:t>ā</w:t>
      </w:r>
      <w:r w:rsidRPr="006C25DE">
        <w:rPr>
          <w:sz w:val="24"/>
          <w:szCs w:val="24"/>
        </w:rPr>
        <w:t>s sēd</w:t>
      </w:r>
      <w:r w:rsidRPr="006C25DE">
        <w:rPr>
          <w:spacing w:val="-1"/>
          <w:sz w:val="24"/>
          <w:szCs w:val="24"/>
        </w:rPr>
        <w:t>ē</w:t>
      </w:r>
      <w:r w:rsidRPr="006C25DE">
        <w:rPr>
          <w:sz w:val="24"/>
          <w:szCs w:val="24"/>
        </w:rPr>
        <w:t>s šādos p</w:t>
      </w:r>
      <w:r w:rsidRPr="006C25DE">
        <w:rPr>
          <w:spacing w:val="4"/>
          <w:sz w:val="24"/>
          <w:szCs w:val="24"/>
        </w:rPr>
        <w:t>o</w:t>
      </w:r>
      <w:r w:rsidRPr="006C25DE">
        <w:rPr>
          <w:sz w:val="24"/>
          <w:szCs w:val="24"/>
        </w:rPr>
        <w:t>smo</w:t>
      </w:r>
      <w:r w:rsidRPr="006C25DE">
        <w:rPr>
          <w:spacing w:val="1"/>
          <w:sz w:val="24"/>
          <w:szCs w:val="24"/>
        </w:rPr>
        <w:t>s</w:t>
      </w:r>
      <w:r w:rsidRPr="006C25DE">
        <w:rPr>
          <w:sz w:val="24"/>
          <w:szCs w:val="24"/>
        </w:rPr>
        <w:t>:</w:t>
      </w:r>
    </w:p>
    <w:p w14:paraId="75717E4C" w14:textId="44FDCAD9" w:rsidR="005924FF" w:rsidRPr="006C25DE" w:rsidRDefault="005924FF">
      <w:pPr>
        <w:pStyle w:val="Sarakstarindkopa"/>
        <w:numPr>
          <w:ilvl w:val="2"/>
          <w:numId w:val="14"/>
        </w:numPr>
        <w:tabs>
          <w:tab w:val="left" w:pos="567"/>
        </w:tabs>
        <w:ind w:left="0" w:firstLine="567"/>
        <w:contextualSpacing w:val="0"/>
        <w:jc w:val="both"/>
        <w:rPr>
          <w:sz w:val="24"/>
          <w:szCs w:val="24"/>
        </w:rPr>
      </w:pPr>
      <w:r w:rsidRPr="006C25DE">
        <w:rPr>
          <w:b/>
          <w:sz w:val="24"/>
          <w:szCs w:val="24"/>
        </w:rPr>
        <w:t xml:space="preserve">Piedāvājumu noformējums: </w:t>
      </w:r>
      <w:r w:rsidRPr="006C25DE">
        <w:rPr>
          <w:sz w:val="24"/>
          <w:szCs w:val="24"/>
        </w:rPr>
        <w:t>Nolikuma 1.9. apakšpunktā noteikto prasību izpildes pārbaude</w:t>
      </w:r>
      <w:r w:rsidR="00EE398D" w:rsidRPr="006C25DE">
        <w:rPr>
          <w:sz w:val="24"/>
          <w:szCs w:val="24"/>
        </w:rPr>
        <w:t>.</w:t>
      </w:r>
    </w:p>
    <w:p w14:paraId="3C1EA750" w14:textId="6252B2FE" w:rsidR="00D121B8" w:rsidRPr="006C25DE" w:rsidRDefault="00D121B8" w:rsidP="002F466C">
      <w:pPr>
        <w:pStyle w:val="Sarakstarindkopa"/>
        <w:numPr>
          <w:ilvl w:val="2"/>
          <w:numId w:val="14"/>
        </w:numPr>
        <w:ind w:left="1134" w:hanging="567"/>
        <w:jc w:val="both"/>
        <w:rPr>
          <w:rFonts w:eastAsia="Calibri"/>
          <w:spacing w:val="-1"/>
          <w:sz w:val="24"/>
          <w:szCs w:val="24"/>
        </w:rPr>
      </w:pPr>
      <w:bookmarkStart w:id="14" w:name="_Hlk184299255"/>
      <w:r w:rsidRPr="006C25DE">
        <w:rPr>
          <w:rFonts w:eastAsia="Calibri"/>
          <w:b/>
          <w:bCs/>
          <w:spacing w:val="-1"/>
          <w:sz w:val="24"/>
          <w:szCs w:val="24"/>
        </w:rPr>
        <w:t>Piedāvājumu nodrošinājums</w:t>
      </w:r>
      <w:r w:rsidRPr="006C25DE">
        <w:rPr>
          <w:rFonts w:eastAsia="Calibri"/>
          <w:spacing w:val="-1"/>
          <w:sz w:val="24"/>
          <w:szCs w:val="24"/>
        </w:rPr>
        <w:t xml:space="preserve">: Nolikuma </w:t>
      </w:r>
      <w:r w:rsidR="006C516A" w:rsidRPr="006C25DE">
        <w:rPr>
          <w:rFonts w:eastAsia="Calibri"/>
          <w:spacing w:val="-1"/>
          <w:sz w:val="24"/>
          <w:szCs w:val="24"/>
        </w:rPr>
        <w:t>4.9</w:t>
      </w:r>
      <w:r w:rsidRPr="006C25DE">
        <w:rPr>
          <w:rFonts w:eastAsia="Calibri"/>
          <w:spacing w:val="-1"/>
          <w:sz w:val="24"/>
          <w:szCs w:val="24"/>
        </w:rPr>
        <w:t>.apakšpunktā noteikto prasību izpildes pārbaude;</w:t>
      </w:r>
    </w:p>
    <w:bookmarkEnd w:id="14"/>
    <w:p w14:paraId="1E072BD6" w14:textId="5B1B29C7" w:rsidR="005924FF" w:rsidRPr="006C25DE"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6C25DE">
        <w:rPr>
          <w:b/>
          <w:sz w:val="24"/>
          <w:szCs w:val="24"/>
        </w:rPr>
        <w:t xml:space="preserve">Pretendentu atlase: </w:t>
      </w:r>
      <w:r w:rsidR="00EB5759" w:rsidRPr="006C25DE">
        <w:rPr>
          <w:rFonts w:eastAsia="Calibri"/>
          <w:spacing w:val="-1"/>
          <w:sz w:val="24"/>
          <w:szCs w:val="24"/>
        </w:rPr>
        <w:t>Nolikuma 3. punktā noteikto prasību izpildes pārbaude. Komisija ir tiesīga atlases prasību pārbaudi veikt tikai tam pretendentam, kuram būtu piešķiramas iepirkuma līguma slēgšanas tiesības,</w:t>
      </w:r>
      <w:r w:rsidR="00085A0E" w:rsidRPr="006C25DE">
        <w:rPr>
          <w:rFonts w:eastAsia="Calibri"/>
          <w:spacing w:val="-1"/>
          <w:sz w:val="24"/>
          <w:szCs w:val="24"/>
        </w:rPr>
        <w:t xml:space="preserve"> </w:t>
      </w:r>
      <w:r w:rsidR="00EB5759" w:rsidRPr="006C25DE">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6C25DE">
        <w:rPr>
          <w:rFonts w:eastAsia="Calibri"/>
          <w:spacing w:val="-1"/>
          <w:sz w:val="24"/>
          <w:szCs w:val="24"/>
        </w:rPr>
        <w:t>.</w:t>
      </w:r>
    </w:p>
    <w:p w14:paraId="14297EE5" w14:textId="3A1918F6" w:rsidR="005924FF"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Tehniskais piedāvājums</w:t>
      </w:r>
      <w:r w:rsidRPr="006C25DE">
        <w:rPr>
          <w:sz w:val="24"/>
          <w:szCs w:val="24"/>
        </w:rPr>
        <w:t>: Nolikuma 4.</w:t>
      </w:r>
      <w:r w:rsidR="41ADE68A" w:rsidRPr="006C25DE">
        <w:rPr>
          <w:sz w:val="24"/>
          <w:szCs w:val="24"/>
        </w:rPr>
        <w:t>8</w:t>
      </w:r>
      <w:r w:rsidRPr="006C25DE">
        <w:rPr>
          <w:sz w:val="24"/>
          <w:szCs w:val="24"/>
        </w:rPr>
        <w:t xml:space="preserve">. apakšpunktā noteikto prasību izpildes pārbaude. </w:t>
      </w:r>
      <w:r w:rsidR="008D3B01" w:rsidRPr="006C25DE">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Finanšu piedāvājums</w:t>
      </w:r>
      <w:r w:rsidRPr="006C25DE">
        <w:rPr>
          <w:sz w:val="24"/>
          <w:szCs w:val="24"/>
        </w:rPr>
        <w:t>: Nolikuma 4.</w:t>
      </w:r>
      <w:r w:rsidR="4DFB1BA5" w:rsidRPr="006C25DE">
        <w:rPr>
          <w:sz w:val="24"/>
          <w:szCs w:val="24"/>
        </w:rPr>
        <w:t>7</w:t>
      </w:r>
      <w:r w:rsidRPr="006C25DE">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142AE5" w:rsidRDefault="00B16BEA">
      <w:pPr>
        <w:widowControl w:val="0"/>
        <w:numPr>
          <w:ilvl w:val="1"/>
          <w:numId w:val="14"/>
        </w:numPr>
        <w:autoSpaceDE w:val="0"/>
        <w:autoSpaceDN w:val="0"/>
        <w:adjustRightInd w:val="0"/>
        <w:ind w:left="0" w:firstLine="0"/>
        <w:jc w:val="both"/>
        <w:rPr>
          <w:rFonts w:ascii="Times New Roman" w:hAnsi="Times New Roman"/>
          <w:sz w:val="24"/>
          <w:szCs w:val="24"/>
        </w:rPr>
      </w:pPr>
      <w:r w:rsidRPr="00142AE5">
        <w:rPr>
          <w:rFonts w:ascii="Times New Roman" w:hAnsi="Times New Roman"/>
          <w:b/>
          <w:bCs/>
          <w:sz w:val="24"/>
          <w:szCs w:val="24"/>
        </w:rPr>
        <w:t xml:space="preserve">Ja piedāvājums šķiet nepamatoti lēts – </w:t>
      </w:r>
      <w:r w:rsidRPr="00142AE5">
        <w:rPr>
          <w:rFonts w:ascii="Times New Roman" w:hAnsi="Times New Roman"/>
          <w:sz w:val="24"/>
          <w:szCs w:val="24"/>
        </w:rPr>
        <w:t xml:space="preserve">Komisija rīkojas </w:t>
      </w:r>
      <w:r w:rsidR="00DD43DE" w:rsidRPr="00142AE5">
        <w:rPr>
          <w:rFonts w:ascii="Times New Roman" w:hAnsi="Times New Roman"/>
          <w:sz w:val="24"/>
          <w:szCs w:val="24"/>
        </w:rPr>
        <w:t>PIL</w:t>
      </w:r>
      <w:r w:rsidRPr="00142AE5">
        <w:rPr>
          <w:rFonts w:ascii="Times New Roman" w:hAnsi="Times New Roman"/>
          <w:sz w:val="24"/>
          <w:szCs w:val="24"/>
        </w:rPr>
        <w:t xml:space="preserve"> 53. pantā noteiktajā kārtībā.</w:t>
      </w:r>
    </w:p>
    <w:p w14:paraId="618F78E1" w14:textId="7A64B999"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 xml:space="preserve">Piedāvājuma izvēles kritērijs ir saimnieciski visizdevīgākais piedāvājums, kuru nosaka, ņemot vērā cenu (viszemāko pakalpojuma kopējo cenu). Komisija izvēlas piedāvājumu </w:t>
      </w:r>
      <w:r w:rsidRPr="00142AE5">
        <w:rPr>
          <w:rFonts w:ascii="Times New Roman" w:hAnsi="Times New Roman"/>
          <w:b/>
          <w:bCs/>
          <w:sz w:val="24"/>
          <w:szCs w:val="24"/>
        </w:rPr>
        <w:t>ar zemāko cenu.</w:t>
      </w:r>
      <w:r w:rsidRPr="00142AE5">
        <w:rPr>
          <w:rFonts w:ascii="Times New Roman" w:hAnsi="Times New Roman"/>
          <w:sz w:val="24"/>
          <w:szCs w:val="24"/>
        </w:rPr>
        <w:t xml:space="preserve"> </w:t>
      </w:r>
    </w:p>
    <w:p w14:paraId="6112D76E" w14:textId="36E52557" w:rsidR="00824D98" w:rsidRPr="00142AE5" w:rsidRDefault="00DE5D3E" w:rsidP="00DF701B">
      <w:pPr>
        <w:widowControl w:val="0"/>
        <w:numPr>
          <w:ilvl w:val="1"/>
          <w:numId w:val="14"/>
        </w:numPr>
        <w:autoSpaceDE w:val="0"/>
        <w:autoSpaceDN w:val="0"/>
        <w:adjustRightInd w:val="0"/>
        <w:ind w:left="0" w:firstLine="0"/>
        <w:jc w:val="both"/>
        <w:rPr>
          <w:rFonts w:ascii="Times New Roman" w:hAnsi="Times New Roman"/>
          <w:b/>
          <w:bCs/>
          <w:sz w:val="24"/>
          <w:szCs w:val="24"/>
        </w:rPr>
      </w:pPr>
      <w:r w:rsidRPr="00DE5D3E">
        <w:rPr>
          <w:rFonts w:ascii="Times New Roman" w:hAnsi="Times New Roman"/>
          <w:sz w:val="24"/>
          <w:szCs w:val="24"/>
        </w:rPr>
        <w:t>Ja vismaz 2 (divi) pretendenti, kas atbilst nolikuma prasībām, ir piedāvājuši vienādu viszemāko cenu, Komisija par konkursa uzvarētāju izvēlas pretendentu, kurš būs objektam piedāvājis ilgāku būvdarbu garantijas laiku. Gadījumā, ja nav šādu pretendentu vai visi pretendenti, kas atbilst nolikuma prasībām, ir piedāvājuši vienādu viszemāko cenu un ir piedāvājuši vienādu objekta būvdarbu garantijas laiku, tad Komisija veic izlozi starp šiem pretendentiem, uzaicinot tos piedalīties klātienē. Ja uzaicinātie pretendenti neierodas klātienē norādītajā izlozes vietā un laikā, Komisija to veic bez pretendentu klātbūtnes</w:t>
      </w:r>
      <w:r>
        <w:rPr>
          <w:rFonts w:ascii="Times New Roman" w:hAnsi="Times New Roman"/>
          <w:sz w:val="24"/>
          <w:szCs w:val="24"/>
        </w:rPr>
        <w:t xml:space="preserve">. </w:t>
      </w:r>
    </w:p>
    <w:p w14:paraId="424A84C7" w14:textId="76F2BA5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142AE5" w:rsidRDefault="005924FF" w:rsidP="005924FF">
      <w:pPr>
        <w:tabs>
          <w:tab w:val="left" w:pos="567"/>
        </w:tabs>
        <w:jc w:val="both"/>
        <w:rPr>
          <w:rFonts w:ascii="Times New Roman" w:hAnsi="Times New Roman"/>
          <w:bCs/>
          <w:sz w:val="24"/>
          <w:szCs w:val="24"/>
          <w:highlight w:val="yellow"/>
        </w:rPr>
      </w:pPr>
    </w:p>
    <w:p w14:paraId="0F51E3C4" w14:textId="77777777" w:rsidR="005924FF" w:rsidRPr="006C25DE" w:rsidRDefault="005924FF">
      <w:pPr>
        <w:pStyle w:val="Sarakstarindkopa"/>
        <w:widowControl w:val="0"/>
        <w:numPr>
          <w:ilvl w:val="0"/>
          <w:numId w:val="14"/>
        </w:numPr>
        <w:autoSpaceDE w:val="0"/>
        <w:autoSpaceDN w:val="0"/>
        <w:adjustRightInd w:val="0"/>
        <w:jc w:val="center"/>
        <w:rPr>
          <w:color w:val="000000"/>
          <w:sz w:val="24"/>
          <w:szCs w:val="24"/>
        </w:rPr>
      </w:pPr>
      <w:r w:rsidRPr="006C25DE">
        <w:rPr>
          <w:b/>
          <w:bCs/>
          <w:color w:val="000000"/>
          <w:sz w:val="24"/>
          <w:szCs w:val="24"/>
        </w:rPr>
        <w:t>IZSLĒGŠANAS GADĪJUMU PĀRBAUDE</w:t>
      </w:r>
    </w:p>
    <w:p w14:paraId="3C63E22D" w14:textId="103B10D2" w:rsidR="003B788C" w:rsidRPr="00142AE5" w:rsidRDefault="003B788C">
      <w:pPr>
        <w:numPr>
          <w:ilvl w:val="1"/>
          <w:numId w:val="16"/>
        </w:numPr>
        <w:ind w:left="0" w:firstLine="0"/>
        <w:jc w:val="both"/>
        <w:rPr>
          <w:rFonts w:ascii="Times New Roman" w:hAnsi="Times New Roman"/>
          <w:sz w:val="24"/>
          <w:szCs w:val="24"/>
          <w:lang w:val="x-none" w:eastAsia="x-none"/>
        </w:rPr>
      </w:pPr>
      <w:r w:rsidRPr="00142AE5">
        <w:rPr>
          <w:rFonts w:ascii="Times New Roman" w:hAnsi="Times New Roman"/>
          <w:sz w:val="24"/>
          <w:szCs w:val="24"/>
          <w:lang w:val="x-none" w:eastAsia="x-none"/>
        </w:rPr>
        <w:lastRenderedPageBreak/>
        <w:t xml:space="preserve">PIL 42. panta </w:t>
      </w:r>
      <w:r w:rsidRPr="00142AE5">
        <w:rPr>
          <w:rFonts w:ascii="Times New Roman" w:hAnsi="Times New Roman"/>
          <w:sz w:val="24"/>
          <w:szCs w:val="24"/>
          <w:lang w:eastAsia="x-none"/>
        </w:rPr>
        <w:t>otrajā</w:t>
      </w:r>
      <w:r w:rsidRPr="00142AE5">
        <w:rPr>
          <w:rFonts w:ascii="Times New Roman" w:hAnsi="Times New Roman"/>
          <w:sz w:val="24"/>
          <w:szCs w:val="24"/>
          <w:lang w:val="x-none" w:eastAsia="x-none"/>
        </w:rPr>
        <w:t xml:space="preserve"> daļ</w:t>
      </w:r>
      <w:r w:rsidRPr="00142AE5">
        <w:rPr>
          <w:rFonts w:ascii="Times New Roman" w:hAnsi="Times New Roman"/>
          <w:sz w:val="24"/>
          <w:szCs w:val="24"/>
          <w:lang w:eastAsia="x-none"/>
        </w:rPr>
        <w:t>as 1., 2., 3., 4., 5., 6., 7., 10., 11., 12., 13., 14.  punktā noteikto pretendentu izslēgšanas iemeslu</w:t>
      </w:r>
      <w:r w:rsidRPr="00142AE5">
        <w:rPr>
          <w:rFonts w:ascii="Times New Roman" w:hAnsi="Times New Roman"/>
          <w:sz w:val="24"/>
          <w:szCs w:val="24"/>
          <w:lang w:val="x-none" w:eastAsia="x-none"/>
        </w:rPr>
        <w:t xml:space="preserve"> pārbaudi Komisija veiks šajā pantā noteiktajā kārtībā</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(ievērojot </w:t>
      </w:r>
      <w:r w:rsidRPr="00142AE5">
        <w:rPr>
          <w:rFonts w:ascii="Times New Roman" w:hAnsi="Times New Roman"/>
          <w:sz w:val="24"/>
          <w:szCs w:val="24"/>
          <w:lang w:eastAsia="x-none"/>
        </w:rPr>
        <w:t xml:space="preserve">PIL </w:t>
      </w:r>
      <w:r w:rsidRPr="00142AE5">
        <w:rPr>
          <w:rFonts w:ascii="Times New Roman" w:hAnsi="Times New Roman"/>
          <w:sz w:val="24"/>
          <w:szCs w:val="24"/>
          <w:lang w:val="x-none" w:eastAsia="x-none"/>
        </w:rPr>
        <w:t xml:space="preserve">43. pantā noteikto regulējumu par uzticamības nodrošināšanu). </w:t>
      </w:r>
    </w:p>
    <w:p w14:paraId="21C2BFF1" w14:textId="77777777" w:rsidR="000C48F8" w:rsidRPr="00142AE5" w:rsidRDefault="000C48F8" w:rsidP="000C48F8">
      <w:pPr>
        <w:jc w:val="both"/>
        <w:rPr>
          <w:rFonts w:ascii="Times New Roman" w:hAnsi="Times New Roman"/>
          <w:sz w:val="24"/>
          <w:szCs w:val="24"/>
          <w:lang w:val="x-none" w:eastAsia="x-none"/>
        </w:rPr>
      </w:pPr>
    </w:p>
    <w:p w14:paraId="5EE8B46F" w14:textId="0177F7EC" w:rsidR="003B788C" w:rsidRPr="00142AE5" w:rsidRDefault="003B788C" w:rsidP="00D726DA">
      <w:pPr>
        <w:ind w:firstLine="720"/>
        <w:jc w:val="both"/>
        <w:rPr>
          <w:rFonts w:ascii="Times New Roman" w:hAnsi="Times New Roman"/>
          <w:sz w:val="24"/>
          <w:szCs w:val="24"/>
          <w:lang w:val="x-none" w:eastAsia="x-none"/>
        </w:rPr>
      </w:pPr>
      <w:r w:rsidRPr="00142AE5">
        <w:rPr>
          <w:rFonts w:ascii="Times New Roman" w:hAnsi="Times New Roman"/>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000 EUR,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 xml:space="preserve">1., 2. un 3.punkts – uz personām, kurām pretendentā ir izšķirošā ietekme uz līdzdalības pamata normatīvo aktu par koncerniem izpratnē,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1., 2. un 11.punkts – uz pretendenta patieso labuma guvēju.</w:t>
      </w:r>
    </w:p>
    <w:p w14:paraId="5AFA2820" w14:textId="5FF5F429" w:rsidR="005924FF" w:rsidRPr="00142AE5" w:rsidRDefault="003B788C">
      <w:pPr>
        <w:numPr>
          <w:ilvl w:val="1"/>
          <w:numId w:val="16"/>
        </w:numPr>
        <w:ind w:left="0" w:firstLine="0"/>
        <w:jc w:val="both"/>
        <w:rPr>
          <w:rFonts w:ascii="Times New Roman" w:hAnsi="Times New Roman"/>
          <w:sz w:val="24"/>
          <w:szCs w:val="24"/>
          <w:lang w:val="x-none" w:eastAsia="x-none"/>
        </w:rPr>
      </w:pPr>
      <w:bookmarkStart w:id="15" w:name="_Hlk164253012"/>
      <w:r w:rsidRPr="00142AE5">
        <w:rPr>
          <w:rFonts w:ascii="Times New Roman" w:hAnsi="Times New Roman"/>
          <w:sz w:val="24"/>
          <w:szCs w:val="24"/>
          <w:lang w:val="x-none" w:eastAsia="x-none"/>
        </w:rPr>
        <w:t>Starptautisko un Latvijas Republikas nacionālo sankciju likuma 11.</w:t>
      </w:r>
      <w:r w:rsidRPr="00142AE5">
        <w:rPr>
          <w:rFonts w:ascii="Times New Roman" w:hAnsi="Times New Roman"/>
          <w:sz w:val="24"/>
          <w:szCs w:val="24"/>
          <w:vertAlign w:val="superscript"/>
          <w:lang w:val="x-none" w:eastAsia="x-none"/>
        </w:rPr>
        <w:t>1</w:t>
      </w:r>
      <w:r w:rsidRPr="00142AE5">
        <w:rPr>
          <w:rFonts w:ascii="Times New Roman" w:hAnsi="Times New Roman"/>
          <w:sz w:val="24"/>
          <w:szCs w:val="24"/>
          <w:lang w:val="x-none" w:eastAsia="x-none"/>
        </w:rPr>
        <w:t> pantā noteikto izslēgšanas gadījumu pārbaudi Komisija veiks šajā likumā noteiktajā kartībā.</w:t>
      </w:r>
    </w:p>
    <w:p w14:paraId="7336BEE6" w14:textId="1D5EC70E" w:rsidR="00EE398D" w:rsidRPr="006C25DE" w:rsidRDefault="00EE398D">
      <w:pPr>
        <w:pStyle w:val="11Lgumam"/>
        <w:numPr>
          <w:ilvl w:val="1"/>
          <w:numId w:val="16"/>
        </w:numPr>
        <w:ind w:left="0" w:firstLine="0"/>
      </w:pPr>
      <w:r w:rsidRPr="006C25DE">
        <w:rPr>
          <w:lang w:val="lv-LV"/>
        </w:rPr>
        <w:t>S</w:t>
      </w:r>
      <w:proofErr w:type="spellStart"/>
      <w:r w:rsidRPr="006C25DE">
        <w:t>askaņā</w:t>
      </w:r>
      <w:proofErr w:type="spellEnd"/>
      <w:r w:rsidRPr="006C25DE">
        <w:t xml:space="preserve"> ar OECD 2019.</w:t>
      </w:r>
      <w:r w:rsidRPr="006C25DE">
        <w:rPr>
          <w:lang w:val="lv-LV"/>
        </w:rPr>
        <w:t> </w:t>
      </w:r>
      <w:r w:rsidRPr="006C25DE">
        <w:t>gada 3.</w:t>
      </w:r>
      <w:r w:rsidRPr="006C25DE">
        <w:rPr>
          <w:lang w:val="lv-LV"/>
        </w:rPr>
        <w:t> </w:t>
      </w:r>
      <w:r w:rsidRPr="006C25DE">
        <w:t>fāzes ziņojumā iekļautām rekomendācijām,</w:t>
      </w:r>
      <w:r w:rsidRPr="006C25DE">
        <w:rPr>
          <w:lang w:val="lv-LV"/>
        </w:rPr>
        <w:t xml:space="preserve"> Komisija</w:t>
      </w:r>
      <w:r w:rsidRPr="006C25DE">
        <w:t xml:space="preserve"> veik</w:t>
      </w:r>
      <w:r w:rsidRPr="006C25DE">
        <w:rPr>
          <w:lang w:val="lv-LV"/>
        </w:rPr>
        <w:t xml:space="preserve">s </w:t>
      </w:r>
      <w:r w:rsidRPr="006C25DE">
        <w:t>pārbaud</w:t>
      </w:r>
      <w:r w:rsidRPr="006C25DE">
        <w:rPr>
          <w:lang w:val="lv-LV"/>
        </w:rPr>
        <w:t xml:space="preserve">i </w:t>
      </w:r>
      <w:r w:rsidRPr="006C25DE">
        <w:t>daudzpusējo attīstības banku izslēgšana</w:t>
      </w:r>
      <w:r w:rsidRPr="006C25DE">
        <w:rPr>
          <w:lang w:val="lv-LV"/>
        </w:rPr>
        <w:t>s sarakstos.</w:t>
      </w:r>
      <w:bookmarkEnd w:id="15"/>
    </w:p>
    <w:p w14:paraId="0E03D75A" w14:textId="77777777" w:rsidR="00E96269" w:rsidRPr="006C25DE" w:rsidRDefault="00E96269" w:rsidP="00E96269">
      <w:pPr>
        <w:pStyle w:val="11Lgumam"/>
        <w:numPr>
          <w:ilvl w:val="0"/>
          <w:numId w:val="0"/>
        </w:numPr>
        <w:rPr>
          <w:highlight w:val="yellow"/>
        </w:rPr>
      </w:pPr>
    </w:p>
    <w:p w14:paraId="49E24597" w14:textId="77777777" w:rsidR="005924FF" w:rsidRPr="006C25DE" w:rsidRDefault="005924FF">
      <w:pPr>
        <w:pStyle w:val="Sarakstarindkopa"/>
        <w:numPr>
          <w:ilvl w:val="0"/>
          <w:numId w:val="14"/>
        </w:numPr>
        <w:contextualSpacing w:val="0"/>
        <w:jc w:val="center"/>
        <w:rPr>
          <w:b/>
          <w:sz w:val="24"/>
          <w:szCs w:val="24"/>
        </w:rPr>
      </w:pPr>
      <w:r w:rsidRPr="006C25DE">
        <w:rPr>
          <w:b/>
          <w:sz w:val="24"/>
          <w:szCs w:val="24"/>
        </w:rPr>
        <w:t xml:space="preserve">IEPIRKUMA LĪGUMS </w:t>
      </w:r>
    </w:p>
    <w:p w14:paraId="08949643" w14:textId="2ED6CFF3"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Pamatojoties uz pretendenta piedāvājumu, ar Komisijas izraudzīto pretendentu (turpmāk – Uzvarētājs) Nolikuma 1.4.punktā norādītais Līgumslēdzējs slēdz iepirkuma līgumu.</w:t>
      </w:r>
    </w:p>
    <w:p w14:paraId="47554B1A" w14:textId="77777777"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noslēdz sabiedrības līgumu, iesniedzot Pasūtītājam šī līguma apliecinātu kopiju ievērojot Nolikumā noteikto par dokumentu apliecināšanu;</w:t>
      </w:r>
    </w:p>
    <w:p w14:paraId="0BA5980D"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142AE5" w:rsidRDefault="005924FF" w:rsidP="005924FF">
      <w:pPr>
        <w:ind w:right="113"/>
        <w:jc w:val="both"/>
        <w:rPr>
          <w:rFonts w:ascii="Times New Roman" w:hAnsi="Times New Roman"/>
          <w:sz w:val="24"/>
          <w:szCs w:val="24"/>
        </w:rPr>
      </w:pPr>
      <w:r w:rsidRPr="00142AE5">
        <w:rPr>
          <w:rFonts w:ascii="Times New Roman" w:hAnsi="Times New Roman"/>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6C25DE" w:rsidRDefault="005924FF">
      <w:pPr>
        <w:pStyle w:val="Sarakstarindkopa"/>
        <w:numPr>
          <w:ilvl w:val="1"/>
          <w:numId w:val="14"/>
        </w:numPr>
        <w:ind w:left="0" w:right="113" w:firstLine="0"/>
        <w:jc w:val="both"/>
        <w:rPr>
          <w:sz w:val="24"/>
          <w:szCs w:val="24"/>
        </w:rPr>
      </w:pPr>
      <w:bookmarkStart w:id="16" w:name="_Hlk164259028"/>
      <w:r w:rsidRPr="006C25DE">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6"/>
    <w:p w14:paraId="17DDCF51" w14:textId="249D8587" w:rsidR="005924FF" w:rsidRPr="006C25DE" w:rsidRDefault="005924FF">
      <w:pPr>
        <w:pStyle w:val="Sarakstarindkopa"/>
        <w:numPr>
          <w:ilvl w:val="1"/>
          <w:numId w:val="14"/>
        </w:numPr>
        <w:ind w:left="0" w:right="113" w:firstLine="0"/>
        <w:jc w:val="both"/>
        <w:rPr>
          <w:sz w:val="24"/>
          <w:szCs w:val="24"/>
        </w:rPr>
      </w:pPr>
      <w:r w:rsidRPr="006C25DE">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1A8BFB82" w:rsidR="005924FF" w:rsidRPr="006C25DE" w:rsidRDefault="005924FF">
      <w:pPr>
        <w:pStyle w:val="Sarakstarindkopa"/>
        <w:numPr>
          <w:ilvl w:val="1"/>
          <w:numId w:val="14"/>
        </w:numPr>
        <w:ind w:left="0" w:right="113" w:firstLine="0"/>
        <w:jc w:val="both"/>
        <w:rPr>
          <w:sz w:val="24"/>
          <w:szCs w:val="24"/>
        </w:rPr>
      </w:pPr>
      <w:r w:rsidRPr="006C25DE">
        <w:rPr>
          <w:spacing w:val="-3"/>
          <w:sz w:val="24"/>
          <w:szCs w:val="24"/>
        </w:rPr>
        <w:t>I</w:t>
      </w:r>
      <w:r w:rsidRPr="006C25DE">
        <w:rPr>
          <w:spacing w:val="1"/>
          <w:sz w:val="24"/>
          <w:szCs w:val="24"/>
        </w:rPr>
        <w:t>e</w:t>
      </w:r>
      <w:r w:rsidRPr="006C25DE">
        <w:rPr>
          <w:sz w:val="24"/>
          <w:szCs w:val="24"/>
        </w:rPr>
        <w:t>pirkuma l</w:t>
      </w:r>
      <w:r w:rsidRPr="006C25DE">
        <w:rPr>
          <w:spacing w:val="1"/>
          <w:sz w:val="24"/>
          <w:szCs w:val="24"/>
        </w:rPr>
        <w:t>ī</w:t>
      </w:r>
      <w:r w:rsidRPr="006C25DE">
        <w:rPr>
          <w:spacing w:val="-2"/>
          <w:sz w:val="24"/>
          <w:szCs w:val="24"/>
        </w:rPr>
        <w:t>g</w:t>
      </w:r>
      <w:r w:rsidRPr="006C25DE">
        <w:rPr>
          <w:sz w:val="24"/>
          <w:szCs w:val="24"/>
        </w:rPr>
        <w:t>ums</w:t>
      </w:r>
      <w:r w:rsidR="00E13EA9" w:rsidRPr="006C25DE">
        <w:rPr>
          <w:sz w:val="24"/>
          <w:szCs w:val="24"/>
        </w:rPr>
        <w:t xml:space="preserve"> </w:t>
      </w:r>
      <w:r w:rsidRPr="006C25DE">
        <w:rPr>
          <w:sz w:val="24"/>
          <w:szCs w:val="24"/>
        </w:rPr>
        <w:t xml:space="preserve"> (Nolikuma </w:t>
      </w:r>
      <w:r w:rsidR="009968A5" w:rsidRPr="006C25DE">
        <w:rPr>
          <w:sz w:val="24"/>
          <w:szCs w:val="24"/>
        </w:rPr>
        <w:t>7</w:t>
      </w:r>
      <w:r w:rsidRPr="006C25DE">
        <w:rPr>
          <w:sz w:val="24"/>
          <w:szCs w:val="24"/>
        </w:rPr>
        <w:t>.pielikums) t</w:t>
      </w:r>
      <w:r w:rsidRPr="006C25DE">
        <w:rPr>
          <w:spacing w:val="1"/>
          <w:sz w:val="24"/>
          <w:szCs w:val="24"/>
        </w:rPr>
        <w:t>i</w:t>
      </w:r>
      <w:r w:rsidRPr="006C25DE">
        <w:rPr>
          <w:sz w:val="24"/>
          <w:szCs w:val="24"/>
        </w:rPr>
        <w:t>ks s</w:t>
      </w:r>
      <w:r w:rsidRPr="006C25DE">
        <w:rPr>
          <w:spacing w:val="-1"/>
          <w:sz w:val="24"/>
          <w:szCs w:val="24"/>
        </w:rPr>
        <w:t>a</w:t>
      </w:r>
      <w:r w:rsidRPr="006C25DE">
        <w:rPr>
          <w:sz w:val="24"/>
          <w:szCs w:val="24"/>
        </w:rPr>
        <w:t>g</w:t>
      </w:r>
      <w:r w:rsidRPr="006C25DE">
        <w:rPr>
          <w:spacing w:val="-1"/>
          <w:sz w:val="24"/>
          <w:szCs w:val="24"/>
        </w:rPr>
        <w:t>a</w:t>
      </w:r>
      <w:r w:rsidRPr="006C25DE">
        <w:rPr>
          <w:sz w:val="24"/>
          <w:szCs w:val="24"/>
        </w:rPr>
        <w:t>tavots, p</w:t>
      </w:r>
      <w:r w:rsidRPr="006C25DE">
        <w:rPr>
          <w:spacing w:val="-1"/>
          <w:sz w:val="24"/>
          <w:szCs w:val="24"/>
        </w:rPr>
        <w:t>a</w:t>
      </w:r>
      <w:r w:rsidRPr="006C25DE">
        <w:rPr>
          <w:sz w:val="24"/>
          <w:szCs w:val="24"/>
        </w:rPr>
        <w:t>m</w:t>
      </w:r>
      <w:r w:rsidRPr="006C25DE">
        <w:rPr>
          <w:spacing w:val="2"/>
          <w:sz w:val="24"/>
          <w:szCs w:val="24"/>
        </w:rPr>
        <w:t>a</w:t>
      </w:r>
      <w:r w:rsidRPr="006C25DE">
        <w:rPr>
          <w:sz w:val="24"/>
          <w:szCs w:val="24"/>
        </w:rPr>
        <w:t>to</w:t>
      </w:r>
      <w:r w:rsidRPr="006C25DE">
        <w:rPr>
          <w:spacing w:val="1"/>
          <w:sz w:val="24"/>
          <w:szCs w:val="24"/>
        </w:rPr>
        <w:t>j</w:t>
      </w:r>
      <w:r w:rsidRPr="006C25DE">
        <w:rPr>
          <w:sz w:val="24"/>
          <w:szCs w:val="24"/>
        </w:rPr>
        <w:t>ot</w:t>
      </w:r>
      <w:r w:rsidRPr="006C25DE">
        <w:rPr>
          <w:spacing w:val="1"/>
          <w:sz w:val="24"/>
          <w:szCs w:val="24"/>
        </w:rPr>
        <w:t>i</w:t>
      </w:r>
      <w:r w:rsidRPr="006C25DE">
        <w:rPr>
          <w:spacing w:val="-1"/>
          <w:sz w:val="24"/>
          <w:szCs w:val="24"/>
        </w:rPr>
        <w:t>e</w:t>
      </w:r>
      <w:r w:rsidRPr="006C25DE">
        <w:rPr>
          <w:sz w:val="24"/>
          <w:szCs w:val="24"/>
        </w:rPr>
        <w:t xml:space="preserve">s uz </w:t>
      </w:r>
      <w:r w:rsidRPr="006C25DE">
        <w:rPr>
          <w:spacing w:val="1"/>
          <w:sz w:val="24"/>
          <w:szCs w:val="24"/>
        </w:rPr>
        <w:t>Komisijas</w:t>
      </w:r>
      <w:r w:rsidRPr="006C25DE">
        <w:rPr>
          <w:sz w:val="24"/>
          <w:szCs w:val="24"/>
        </w:rPr>
        <w:t xml:space="preserve"> lēmumu p</w:t>
      </w:r>
      <w:r w:rsidRPr="006C25DE">
        <w:rPr>
          <w:spacing w:val="-1"/>
          <w:sz w:val="24"/>
          <w:szCs w:val="24"/>
        </w:rPr>
        <w:t>a</w:t>
      </w:r>
      <w:r w:rsidRPr="006C25DE">
        <w:rPr>
          <w:sz w:val="24"/>
          <w:szCs w:val="24"/>
        </w:rPr>
        <w:t>r iepir</w:t>
      </w:r>
      <w:r w:rsidRPr="006C25DE">
        <w:rPr>
          <w:spacing w:val="-1"/>
          <w:sz w:val="24"/>
          <w:szCs w:val="24"/>
        </w:rPr>
        <w:t>k</w:t>
      </w:r>
      <w:r w:rsidRPr="006C25DE">
        <w:rPr>
          <w:sz w:val="24"/>
          <w:szCs w:val="24"/>
        </w:rPr>
        <w:t>uma l</w:t>
      </w:r>
      <w:r w:rsidRPr="006C25DE">
        <w:rPr>
          <w:spacing w:val="1"/>
          <w:sz w:val="24"/>
          <w:szCs w:val="24"/>
        </w:rPr>
        <w:t>ī</w:t>
      </w:r>
      <w:r w:rsidRPr="006C25DE">
        <w:rPr>
          <w:spacing w:val="-2"/>
          <w:sz w:val="24"/>
          <w:szCs w:val="24"/>
        </w:rPr>
        <w:t>g</w:t>
      </w:r>
      <w:r w:rsidRPr="006C25DE">
        <w:rPr>
          <w:sz w:val="24"/>
          <w:szCs w:val="24"/>
        </w:rPr>
        <w:t>uma sl</w:t>
      </w:r>
      <w:r w:rsidRPr="006C25DE">
        <w:rPr>
          <w:spacing w:val="1"/>
          <w:sz w:val="24"/>
          <w:szCs w:val="24"/>
        </w:rPr>
        <w:t>ē</w:t>
      </w:r>
      <w:r w:rsidRPr="006C25DE">
        <w:rPr>
          <w:spacing w:val="-2"/>
          <w:sz w:val="24"/>
          <w:szCs w:val="24"/>
        </w:rPr>
        <w:t>g</w:t>
      </w:r>
      <w:r w:rsidRPr="006C25DE">
        <w:rPr>
          <w:sz w:val="24"/>
          <w:szCs w:val="24"/>
        </w:rPr>
        <w:t>š</w:t>
      </w:r>
      <w:r w:rsidRPr="006C25DE">
        <w:rPr>
          <w:spacing w:val="-1"/>
          <w:sz w:val="24"/>
          <w:szCs w:val="24"/>
        </w:rPr>
        <w:t>a</w:t>
      </w:r>
      <w:r w:rsidRPr="006C25DE">
        <w:rPr>
          <w:sz w:val="24"/>
          <w:szCs w:val="24"/>
        </w:rPr>
        <w:t>nas tiesību piešķiršanu</w:t>
      </w:r>
      <w:r w:rsidRPr="006C25DE">
        <w:rPr>
          <w:color w:val="000000"/>
          <w:sz w:val="24"/>
          <w:szCs w:val="24"/>
        </w:rPr>
        <w:t xml:space="preserve">. </w:t>
      </w:r>
    </w:p>
    <w:p w14:paraId="165AAD68" w14:textId="77777777" w:rsidR="005924FF" w:rsidRPr="006C25DE" w:rsidRDefault="005924FF">
      <w:pPr>
        <w:pStyle w:val="Sarakstarindkopa"/>
        <w:numPr>
          <w:ilvl w:val="1"/>
          <w:numId w:val="14"/>
        </w:numPr>
        <w:ind w:left="0" w:right="113" w:firstLine="0"/>
        <w:jc w:val="both"/>
        <w:rPr>
          <w:sz w:val="24"/>
          <w:szCs w:val="24"/>
        </w:rPr>
      </w:pPr>
      <w:r w:rsidRPr="006C25DE">
        <w:rPr>
          <w:sz w:val="24"/>
          <w:szCs w:val="24"/>
        </w:rPr>
        <w:t>U</w:t>
      </w:r>
      <w:r w:rsidRPr="006C25DE">
        <w:rPr>
          <w:spacing w:val="1"/>
          <w:sz w:val="24"/>
          <w:szCs w:val="24"/>
        </w:rPr>
        <w:t>z</w:t>
      </w:r>
      <w:r w:rsidRPr="006C25DE">
        <w:rPr>
          <w:sz w:val="24"/>
          <w:szCs w:val="24"/>
        </w:rPr>
        <w:t>v</w:t>
      </w:r>
      <w:r w:rsidRPr="006C25DE">
        <w:rPr>
          <w:spacing w:val="-1"/>
          <w:sz w:val="24"/>
          <w:szCs w:val="24"/>
        </w:rPr>
        <w:t>a</w:t>
      </w:r>
      <w:r w:rsidRPr="006C25DE">
        <w:rPr>
          <w:sz w:val="24"/>
          <w:szCs w:val="24"/>
        </w:rPr>
        <w:t>rētāj</w:t>
      </w:r>
      <w:r w:rsidRPr="006C25DE">
        <w:rPr>
          <w:spacing w:val="-1"/>
          <w:sz w:val="24"/>
          <w:szCs w:val="24"/>
        </w:rPr>
        <w:t>am</w:t>
      </w:r>
      <w:r w:rsidRPr="006C25DE">
        <w:rPr>
          <w:spacing w:val="39"/>
          <w:sz w:val="24"/>
          <w:szCs w:val="24"/>
        </w:rPr>
        <w:t xml:space="preserve">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5</w:t>
      </w:r>
      <w:r w:rsidRPr="006C25DE">
        <w:rPr>
          <w:spacing w:val="4"/>
          <w:sz w:val="24"/>
          <w:szCs w:val="24"/>
        </w:rPr>
        <w:t> </w:t>
      </w:r>
      <w:r w:rsidRPr="006C25DE">
        <w:rPr>
          <w:sz w:val="24"/>
          <w:szCs w:val="24"/>
        </w:rPr>
        <w:t>(piecu)</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w:t>
      </w:r>
    </w:p>
    <w:p w14:paraId="2FBB331E" w14:textId="77777777" w:rsidR="005924FF" w:rsidRPr="006C25DE" w:rsidRDefault="005924FF">
      <w:pPr>
        <w:pStyle w:val="Sarakstarindkopa"/>
        <w:numPr>
          <w:ilvl w:val="1"/>
          <w:numId w:val="14"/>
        </w:numPr>
        <w:ind w:left="0" w:right="113" w:firstLine="0"/>
        <w:jc w:val="both"/>
        <w:rPr>
          <w:sz w:val="24"/>
          <w:szCs w:val="24"/>
        </w:rPr>
      </w:pPr>
      <w:r w:rsidRPr="006C25DE">
        <w:rPr>
          <w:spacing w:val="1"/>
          <w:sz w:val="24"/>
          <w:szCs w:val="24"/>
        </w:rPr>
        <w:t xml:space="preserve">Ja Uzvarētājs ir Apvienība, kura nav izveidojusies pēc savas izvēles kā pilnsabiedrība vai noslēgusi sabiedrības līgumu,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un jānogādā pasūtītājam 10</w:t>
      </w:r>
      <w:r w:rsidRPr="006C25DE">
        <w:rPr>
          <w:spacing w:val="4"/>
          <w:sz w:val="24"/>
          <w:szCs w:val="24"/>
        </w:rPr>
        <w:t> </w:t>
      </w:r>
      <w:r w:rsidRPr="006C25DE">
        <w:rPr>
          <w:sz w:val="24"/>
          <w:szCs w:val="24"/>
        </w:rPr>
        <w:t>(desmit)</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 pirms tam (pēc Uzvarētāja izvēles):</w:t>
      </w:r>
    </w:p>
    <w:p w14:paraId="3BA4D28D" w14:textId="77777777" w:rsidR="005924FF" w:rsidRPr="006C25DE" w:rsidRDefault="005924FF">
      <w:pPr>
        <w:pStyle w:val="Sarakstarindkopa"/>
        <w:numPr>
          <w:ilvl w:val="2"/>
          <w:numId w:val="14"/>
        </w:numPr>
        <w:tabs>
          <w:tab w:val="left" w:pos="567"/>
        </w:tabs>
        <w:ind w:left="0" w:firstLine="680"/>
        <w:contextualSpacing w:val="0"/>
        <w:jc w:val="both"/>
        <w:rPr>
          <w:sz w:val="24"/>
          <w:szCs w:val="24"/>
        </w:rPr>
      </w:pPr>
      <w:r w:rsidRPr="006C25DE">
        <w:rPr>
          <w:sz w:val="24"/>
          <w:szCs w:val="24"/>
        </w:rPr>
        <w:lastRenderedPageBreak/>
        <w:t>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rējot pilnsabi</w:t>
      </w:r>
      <w:r w:rsidRPr="006C25DE">
        <w:rPr>
          <w:spacing w:val="-1"/>
          <w:sz w:val="24"/>
          <w:szCs w:val="24"/>
        </w:rPr>
        <w:t>e</w:t>
      </w:r>
      <w:r w:rsidRPr="006C25DE">
        <w:rPr>
          <w:sz w:val="24"/>
          <w:szCs w:val="24"/>
        </w:rPr>
        <w:t>d</w:t>
      </w:r>
      <w:r w:rsidRPr="006C25DE">
        <w:rPr>
          <w:spacing w:val="-1"/>
          <w:sz w:val="24"/>
          <w:szCs w:val="24"/>
        </w:rPr>
        <w:t>r</w:t>
      </w:r>
      <w:r w:rsidRPr="006C25DE">
        <w:rPr>
          <w:spacing w:val="3"/>
          <w:sz w:val="24"/>
          <w:szCs w:val="24"/>
        </w:rPr>
        <w:t>ī</w:t>
      </w:r>
      <w:r w:rsidRPr="006C25DE">
        <w:rPr>
          <w:sz w:val="24"/>
          <w:szCs w:val="24"/>
        </w:rPr>
        <w:t xml:space="preserve">bu </w:t>
      </w:r>
      <w:r w:rsidRPr="006C25DE">
        <w:rPr>
          <w:spacing w:val="-5"/>
          <w:sz w:val="24"/>
          <w:szCs w:val="24"/>
        </w:rPr>
        <w:t>Latvijas Republikas</w:t>
      </w:r>
      <w:r w:rsidRPr="006C25DE">
        <w:rPr>
          <w:sz w:val="24"/>
          <w:szCs w:val="24"/>
        </w:rPr>
        <w:t xml:space="preserve"> U</w:t>
      </w:r>
      <w:r w:rsidRPr="006C25DE">
        <w:rPr>
          <w:spacing w:val="1"/>
          <w:sz w:val="24"/>
          <w:szCs w:val="24"/>
        </w:rPr>
        <w:t>z</w:t>
      </w:r>
      <w:r w:rsidRPr="006C25DE">
        <w:rPr>
          <w:sz w:val="24"/>
          <w:szCs w:val="24"/>
        </w:rPr>
        <w:t>ņ</w:t>
      </w:r>
      <w:r w:rsidRPr="006C25DE">
        <w:rPr>
          <w:spacing w:val="-1"/>
          <w:sz w:val="24"/>
          <w:szCs w:val="24"/>
        </w:rPr>
        <w:t>ē</w:t>
      </w:r>
      <w:r w:rsidRPr="006C25DE">
        <w:rPr>
          <w:sz w:val="24"/>
          <w:szCs w:val="24"/>
        </w:rPr>
        <w:t>mu</w:t>
      </w:r>
      <w:r w:rsidRPr="006C25DE">
        <w:rPr>
          <w:spacing w:val="1"/>
          <w:sz w:val="24"/>
          <w:szCs w:val="24"/>
        </w:rPr>
        <w:t>m</w:t>
      </w:r>
      <w:r w:rsidRPr="006C25DE">
        <w:rPr>
          <w:sz w:val="24"/>
          <w:szCs w:val="24"/>
        </w:rPr>
        <w:t>u re</w:t>
      </w:r>
      <w:r w:rsidRPr="006C25DE">
        <w:rPr>
          <w:spacing w:val="-2"/>
          <w:sz w:val="24"/>
          <w:szCs w:val="24"/>
        </w:rPr>
        <w:t>ģ</w:t>
      </w:r>
      <w:r w:rsidRPr="006C25DE">
        <w:rPr>
          <w:spacing w:val="3"/>
          <w:sz w:val="24"/>
          <w:szCs w:val="24"/>
        </w:rPr>
        <w:t>i</w:t>
      </w:r>
      <w:r w:rsidRPr="006C25DE">
        <w:rPr>
          <w:sz w:val="24"/>
          <w:szCs w:val="24"/>
        </w:rPr>
        <w:t>stra Kom</w:t>
      </w:r>
      <w:r w:rsidRPr="006C25DE">
        <w:rPr>
          <w:spacing w:val="-1"/>
          <w:sz w:val="24"/>
          <w:szCs w:val="24"/>
        </w:rPr>
        <w:t>e</w:t>
      </w:r>
      <w:r w:rsidRPr="006C25DE">
        <w:rPr>
          <w:sz w:val="24"/>
          <w:szCs w:val="24"/>
        </w:rPr>
        <w:t>rcre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 xml:space="preserve">rā vai attiecīgās ārvalsts reģistrā, vai </w:t>
      </w:r>
    </w:p>
    <w:p w14:paraId="611B3D09" w14:textId="20849996" w:rsidR="00954D30" w:rsidRPr="006C25DE" w:rsidRDefault="005924FF" w:rsidP="00D726DA">
      <w:pPr>
        <w:pStyle w:val="Sarakstarindkopa"/>
        <w:numPr>
          <w:ilvl w:val="2"/>
          <w:numId w:val="14"/>
        </w:numPr>
        <w:tabs>
          <w:tab w:val="left" w:pos="567"/>
        </w:tabs>
        <w:ind w:left="0" w:firstLine="680"/>
        <w:contextualSpacing w:val="0"/>
        <w:jc w:val="both"/>
        <w:rPr>
          <w:sz w:val="24"/>
          <w:szCs w:val="24"/>
        </w:rPr>
      </w:pPr>
      <w:r w:rsidRPr="006C25DE">
        <w:rPr>
          <w:sz w:val="24"/>
          <w:szCs w:val="24"/>
        </w:rPr>
        <w:t>nosl</w:t>
      </w:r>
      <w:r w:rsidRPr="006C25DE">
        <w:rPr>
          <w:spacing w:val="-1"/>
          <w:sz w:val="24"/>
          <w:szCs w:val="24"/>
        </w:rPr>
        <w:t>ē</w:t>
      </w:r>
      <w:r w:rsidRPr="006C25DE">
        <w:rPr>
          <w:sz w:val="24"/>
          <w:szCs w:val="24"/>
        </w:rPr>
        <w:t>dzot 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w:t>
      </w:r>
      <w:r w:rsidRPr="006C25DE">
        <w:rPr>
          <w:spacing w:val="3"/>
          <w:sz w:val="24"/>
          <w:szCs w:val="24"/>
        </w:rPr>
        <w:t>ī</w:t>
      </w:r>
      <w:r w:rsidRPr="006C25DE">
        <w:rPr>
          <w:sz w:val="24"/>
          <w:szCs w:val="24"/>
        </w:rPr>
        <w:t xml:space="preserve">gumu, kur </w:t>
      </w:r>
      <w:r w:rsidRPr="006C25DE">
        <w:rPr>
          <w:spacing w:val="2"/>
          <w:sz w:val="24"/>
          <w:szCs w:val="24"/>
        </w:rPr>
        <w:t>p</w:t>
      </w:r>
      <w:r w:rsidRPr="006C25DE">
        <w:rPr>
          <w:spacing w:val="-1"/>
          <w:sz w:val="24"/>
          <w:szCs w:val="24"/>
        </w:rPr>
        <w:t>a</w:t>
      </w:r>
      <w:r w:rsidRPr="006C25DE">
        <w:rPr>
          <w:sz w:val="24"/>
          <w:szCs w:val="24"/>
        </w:rPr>
        <w:t>r u</w:t>
      </w:r>
      <w:r w:rsidRPr="006C25DE">
        <w:rPr>
          <w:spacing w:val="1"/>
          <w:sz w:val="24"/>
          <w:szCs w:val="24"/>
        </w:rPr>
        <w:t>z</w:t>
      </w:r>
      <w:r w:rsidRPr="006C25DE">
        <w:rPr>
          <w:sz w:val="24"/>
          <w:szCs w:val="24"/>
        </w:rPr>
        <w:t>ņ</w:t>
      </w:r>
      <w:r w:rsidRPr="006C25DE">
        <w:rPr>
          <w:spacing w:val="-1"/>
          <w:sz w:val="24"/>
          <w:szCs w:val="24"/>
        </w:rPr>
        <w:t>e</w:t>
      </w:r>
      <w:r w:rsidRPr="006C25DE">
        <w:rPr>
          <w:sz w:val="24"/>
          <w:szCs w:val="24"/>
        </w:rPr>
        <w:t>m</w:t>
      </w:r>
      <w:r w:rsidRPr="006C25DE">
        <w:rPr>
          <w:spacing w:val="1"/>
          <w:sz w:val="24"/>
          <w:szCs w:val="24"/>
        </w:rPr>
        <w:t>t</w:t>
      </w:r>
      <w:r w:rsidRPr="006C25DE">
        <w:rPr>
          <w:spacing w:val="-1"/>
          <w:sz w:val="24"/>
          <w:szCs w:val="24"/>
        </w:rPr>
        <w:t>a</w:t>
      </w:r>
      <w:r w:rsidRPr="006C25DE">
        <w:rPr>
          <w:sz w:val="24"/>
          <w:szCs w:val="24"/>
        </w:rPr>
        <w:t>jām s</w:t>
      </w:r>
      <w:r w:rsidRPr="006C25DE">
        <w:rPr>
          <w:spacing w:val="-1"/>
          <w:sz w:val="24"/>
          <w:szCs w:val="24"/>
        </w:rPr>
        <w:t>a</w:t>
      </w:r>
      <w:r w:rsidRPr="006C25DE">
        <w:rPr>
          <w:sz w:val="24"/>
          <w:szCs w:val="24"/>
        </w:rPr>
        <w:t>is</w:t>
      </w:r>
      <w:r w:rsidRPr="006C25DE">
        <w:rPr>
          <w:spacing w:val="1"/>
          <w:sz w:val="24"/>
          <w:szCs w:val="24"/>
        </w:rPr>
        <w:t>t</w:t>
      </w:r>
      <w:r w:rsidRPr="006C25DE">
        <w:rPr>
          <w:sz w:val="24"/>
          <w:szCs w:val="24"/>
        </w:rPr>
        <w:t>īb</w:t>
      </w:r>
      <w:r w:rsidRPr="006C25DE">
        <w:rPr>
          <w:spacing w:val="2"/>
          <w:sz w:val="24"/>
          <w:szCs w:val="24"/>
        </w:rPr>
        <w:t>ā</w:t>
      </w:r>
      <w:r w:rsidRPr="006C25DE">
        <w:rPr>
          <w:sz w:val="24"/>
          <w:szCs w:val="24"/>
        </w:rPr>
        <w:t xml:space="preserve">m </w:t>
      </w:r>
      <w:r w:rsidRPr="006C25DE">
        <w:rPr>
          <w:spacing w:val="-1"/>
          <w:sz w:val="24"/>
          <w:szCs w:val="24"/>
        </w:rPr>
        <w:t>a</w:t>
      </w:r>
      <w:r w:rsidRPr="006C25DE">
        <w:rPr>
          <w:sz w:val="24"/>
          <w:szCs w:val="24"/>
        </w:rPr>
        <w:t>tb</w:t>
      </w:r>
      <w:r w:rsidRPr="006C25DE">
        <w:rPr>
          <w:spacing w:val="1"/>
          <w:sz w:val="24"/>
          <w:szCs w:val="24"/>
        </w:rPr>
        <w:t>i</w:t>
      </w:r>
      <w:r w:rsidRPr="006C25DE">
        <w:rPr>
          <w:spacing w:val="7"/>
          <w:sz w:val="24"/>
          <w:szCs w:val="24"/>
        </w:rPr>
        <w:t>l</w:t>
      </w:r>
      <w:r w:rsidRPr="006C25DE">
        <w:rPr>
          <w:sz w:val="24"/>
          <w:szCs w:val="24"/>
        </w:rPr>
        <w:t>d sol</w:t>
      </w:r>
      <w:r w:rsidRPr="006C25DE">
        <w:rPr>
          <w:spacing w:val="1"/>
          <w:sz w:val="24"/>
          <w:szCs w:val="24"/>
        </w:rPr>
        <w:t>i</w:t>
      </w:r>
      <w:r w:rsidRPr="006C25DE">
        <w:rPr>
          <w:sz w:val="24"/>
          <w:szCs w:val="24"/>
        </w:rPr>
        <w:t>d</w:t>
      </w:r>
      <w:r w:rsidRPr="006C25DE">
        <w:rPr>
          <w:spacing w:val="-1"/>
          <w:sz w:val="24"/>
          <w:szCs w:val="24"/>
        </w:rPr>
        <w:t>ā</w:t>
      </w:r>
      <w:r w:rsidRPr="006C25DE">
        <w:rPr>
          <w:sz w:val="24"/>
          <w:szCs w:val="24"/>
        </w:rPr>
        <w:t>ri visi tie bied</w:t>
      </w:r>
      <w:r w:rsidRPr="006C25DE">
        <w:rPr>
          <w:spacing w:val="-1"/>
          <w:sz w:val="24"/>
          <w:szCs w:val="24"/>
        </w:rPr>
        <w:t>r</w:t>
      </w:r>
      <w:r w:rsidRPr="006C25DE">
        <w:rPr>
          <w:sz w:val="24"/>
          <w:szCs w:val="24"/>
        </w:rPr>
        <w:t xml:space="preserve">i, uz kuru saimnieciskajām un finansiālajām iespējām piegādātājs balstās un kuri būs finansiāli atbildīgi par līguma izpildi. Pasūtītājam </w:t>
      </w:r>
      <w:r w:rsidRPr="006C25DE">
        <w:rPr>
          <w:spacing w:val="1"/>
          <w:sz w:val="24"/>
          <w:szCs w:val="24"/>
        </w:rPr>
        <w:t>jāi</w:t>
      </w:r>
      <w:r w:rsidRPr="006C25DE">
        <w:rPr>
          <w:spacing w:val="-1"/>
          <w:sz w:val="24"/>
          <w:szCs w:val="24"/>
        </w:rPr>
        <w:t>e</w:t>
      </w:r>
      <w:r w:rsidRPr="006C25DE">
        <w:rPr>
          <w:sz w:val="24"/>
          <w:szCs w:val="24"/>
        </w:rPr>
        <w:t>snied</w:t>
      </w:r>
      <w:r w:rsidRPr="006C25DE">
        <w:rPr>
          <w:spacing w:val="1"/>
          <w:sz w:val="24"/>
          <w:szCs w:val="24"/>
        </w:rPr>
        <w:t xml:space="preserve">z </w:t>
      </w:r>
      <w:r w:rsidRPr="006C25DE">
        <w:rPr>
          <w:sz w:val="24"/>
          <w:szCs w:val="24"/>
        </w:rPr>
        <w:t>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lī</w:t>
      </w:r>
      <w:r w:rsidRPr="006C25DE">
        <w:rPr>
          <w:spacing w:val="-2"/>
          <w:sz w:val="24"/>
          <w:szCs w:val="24"/>
        </w:rPr>
        <w:t>g</w:t>
      </w:r>
      <w:r w:rsidRPr="006C25DE">
        <w:rPr>
          <w:sz w:val="24"/>
          <w:szCs w:val="24"/>
        </w:rPr>
        <w:t>u</w:t>
      </w:r>
      <w:r w:rsidRPr="006C25DE">
        <w:rPr>
          <w:spacing w:val="3"/>
          <w:sz w:val="24"/>
          <w:szCs w:val="24"/>
        </w:rPr>
        <w:t>m</w:t>
      </w:r>
      <w:r w:rsidRPr="006C25DE">
        <w:rPr>
          <w:sz w:val="24"/>
          <w:szCs w:val="24"/>
        </w:rPr>
        <w:t>a</w:t>
      </w:r>
      <w:r w:rsidRPr="006C25DE">
        <w:rPr>
          <w:spacing w:val="-1"/>
          <w:sz w:val="24"/>
          <w:szCs w:val="24"/>
        </w:rPr>
        <w:t xml:space="preserve"> </w:t>
      </w:r>
      <w:r w:rsidRPr="006C25DE">
        <w:rPr>
          <w:sz w:val="24"/>
          <w:szCs w:val="24"/>
        </w:rPr>
        <w:t>kopi</w:t>
      </w:r>
      <w:r w:rsidRPr="006C25DE">
        <w:rPr>
          <w:spacing w:val="1"/>
          <w:sz w:val="24"/>
          <w:szCs w:val="24"/>
        </w:rPr>
        <w:t>j</w:t>
      </w:r>
      <w:r w:rsidRPr="006C25DE">
        <w:rPr>
          <w:sz w:val="24"/>
          <w:szCs w:val="24"/>
        </w:rPr>
        <w:t>a.</w:t>
      </w:r>
    </w:p>
    <w:p w14:paraId="44545E48" w14:textId="77777777" w:rsidR="00E92268" w:rsidRPr="00142AE5" w:rsidRDefault="00E92268" w:rsidP="00E92268">
      <w:pPr>
        <w:tabs>
          <w:tab w:val="left" w:pos="567"/>
        </w:tabs>
        <w:jc w:val="both"/>
        <w:rPr>
          <w:rFonts w:ascii="Times New Roman" w:hAnsi="Times New Roman"/>
          <w:sz w:val="24"/>
          <w:szCs w:val="24"/>
          <w:highlight w:val="yellow"/>
        </w:rPr>
      </w:pPr>
    </w:p>
    <w:p w14:paraId="72DE350D" w14:textId="77777777" w:rsidR="00E92268" w:rsidRPr="006C25DE" w:rsidRDefault="00E92268">
      <w:pPr>
        <w:pStyle w:val="Sarakstarindkopa"/>
        <w:numPr>
          <w:ilvl w:val="0"/>
          <w:numId w:val="14"/>
        </w:numPr>
        <w:spacing w:line="252" w:lineRule="auto"/>
        <w:ind w:right="113"/>
        <w:jc w:val="center"/>
        <w:rPr>
          <w:b/>
          <w:bCs/>
          <w:sz w:val="24"/>
          <w:szCs w:val="24"/>
        </w:rPr>
      </w:pPr>
      <w:r w:rsidRPr="006C25DE">
        <w:rPr>
          <w:b/>
          <w:bCs/>
          <w:color w:val="000000"/>
          <w:sz w:val="24"/>
          <w:szCs w:val="24"/>
        </w:rPr>
        <w:t>PERSONU DATU APSTRĀDE</w:t>
      </w:r>
      <w:r w:rsidRPr="006C25DE">
        <w:rPr>
          <w:color w:val="000000"/>
          <w:sz w:val="24"/>
          <w:szCs w:val="24"/>
        </w:rPr>
        <w:t xml:space="preserve"> </w:t>
      </w:r>
    </w:p>
    <w:p w14:paraId="51A6392B" w14:textId="77777777" w:rsidR="00E92268" w:rsidRPr="006C25DE" w:rsidRDefault="00E92268">
      <w:pPr>
        <w:pStyle w:val="Sarakstarindkopa"/>
        <w:numPr>
          <w:ilvl w:val="1"/>
          <w:numId w:val="14"/>
        </w:numPr>
        <w:ind w:left="0" w:right="113" w:firstLine="0"/>
        <w:jc w:val="both"/>
        <w:rPr>
          <w:rStyle w:val="Hipersaite"/>
          <w:color w:val="auto"/>
          <w:sz w:val="24"/>
          <w:szCs w:val="24"/>
          <w:u w:val="none"/>
        </w:rPr>
      </w:pPr>
      <w:r w:rsidRPr="006C25DE">
        <w:rPr>
          <w:sz w:val="24"/>
          <w:szCs w:val="24"/>
        </w:rPr>
        <w:t xml:space="preserve">Informējam, ka informācija par personas datu apstrādi saistībā ar pašvaldības iepirkumu procedūru veikšanu ir pieejama - </w:t>
      </w:r>
      <w:hyperlink r:id="rId14" w:history="1">
        <w:r w:rsidRPr="006C25DE">
          <w:rPr>
            <w:rStyle w:val="Hipersaite"/>
            <w:sz w:val="24"/>
            <w:szCs w:val="24"/>
          </w:rPr>
          <w:t>https://www.riga.lv/lv/rigas-valstspilsetas-pasvaldibas-personas-datu-aizsardzibas-politika</w:t>
        </w:r>
      </w:hyperlink>
      <w:r w:rsidRPr="006C25DE">
        <w:rPr>
          <w:rStyle w:val="Hipersaite"/>
          <w:sz w:val="24"/>
          <w:szCs w:val="24"/>
        </w:rPr>
        <w:t xml:space="preserve"> </w:t>
      </w:r>
    </w:p>
    <w:p w14:paraId="70EC13CA"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142AE5" w:rsidRDefault="00EE398D" w:rsidP="005924FF">
      <w:pPr>
        <w:widowControl w:val="0"/>
        <w:autoSpaceDE w:val="0"/>
        <w:autoSpaceDN w:val="0"/>
        <w:adjustRightInd w:val="0"/>
        <w:jc w:val="both"/>
        <w:rPr>
          <w:rFonts w:ascii="Times New Roman" w:hAnsi="Times New Roman"/>
          <w:sz w:val="24"/>
          <w:szCs w:val="24"/>
        </w:rPr>
      </w:pPr>
    </w:p>
    <w:p w14:paraId="7275E371" w14:textId="77777777" w:rsidR="005924FF" w:rsidRPr="00142AE5" w:rsidRDefault="62EB92F2" w:rsidP="08344E6A">
      <w:pPr>
        <w:widowControl w:val="0"/>
        <w:autoSpaceDE w:val="0"/>
        <w:autoSpaceDN w:val="0"/>
        <w:adjustRightInd w:val="0"/>
        <w:ind w:left="360"/>
        <w:rPr>
          <w:rFonts w:ascii="Times New Roman" w:hAnsi="Times New Roman"/>
          <w:sz w:val="24"/>
          <w:szCs w:val="24"/>
        </w:rPr>
      </w:pPr>
      <w:r w:rsidRPr="00142AE5">
        <w:rPr>
          <w:rFonts w:ascii="Times New Roman" w:hAnsi="Times New Roman"/>
          <w:b/>
          <w:bCs/>
          <w:spacing w:val="-3"/>
          <w:sz w:val="24"/>
          <w:szCs w:val="24"/>
        </w:rPr>
        <w:t>P</w:t>
      </w:r>
      <w:r w:rsidRPr="00142AE5">
        <w:rPr>
          <w:rFonts w:ascii="Times New Roman" w:hAnsi="Times New Roman"/>
          <w:b/>
          <w:bCs/>
          <w:sz w:val="24"/>
          <w:szCs w:val="24"/>
        </w:rPr>
        <w:t>I</w:t>
      </w:r>
      <w:r w:rsidRPr="00142AE5">
        <w:rPr>
          <w:rFonts w:ascii="Times New Roman" w:hAnsi="Times New Roman"/>
          <w:b/>
          <w:bCs/>
          <w:spacing w:val="1"/>
          <w:sz w:val="24"/>
          <w:szCs w:val="24"/>
        </w:rPr>
        <w:t>E</w:t>
      </w:r>
      <w:r w:rsidRPr="00142AE5">
        <w:rPr>
          <w:rFonts w:ascii="Times New Roman" w:hAnsi="Times New Roman"/>
          <w:b/>
          <w:bCs/>
          <w:sz w:val="24"/>
          <w:szCs w:val="24"/>
        </w:rPr>
        <w:t>LI</w:t>
      </w:r>
      <w:r w:rsidRPr="00142AE5">
        <w:rPr>
          <w:rFonts w:ascii="Times New Roman" w:hAnsi="Times New Roman"/>
          <w:b/>
          <w:bCs/>
          <w:spacing w:val="-2"/>
          <w:sz w:val="24"/>
          <w:szCs w:val="24"/>
        </w:rPr>
        <w:t>K</w:t>
      </w:r>
      <w:r w:rsidRPr="00142AE5">
        <w:rPr>
          <w:rFonts w:ascii="Times New Roman" w:hAnsi="Times New Roman"/>
          <w:b/>
          <w:bCs/>
          <w:spacing w:val="2"/>
          <w:sz w:val="24"/>
          <w:szCs w:val="24"/>
        </w:rPr>
        <w:t>U</w:t>
      </w:r>
      <w:r w:rsidRPr="00142AE5">
        <w:rPr>
          <w:rFonts w:ascii="Times New Roman" w:hAnsi="Times New Roman"/>
          <w:b/>
          <w:bCs/>
          <w:spacing w:val="-1"/>
          <w:sz w:val="24"/>
          <w:szCs w:val="24"/>
        </w:rPr>
        <w:t>M</w:t>
      </w:r>
      <w:r w:rsidRPr="00142AE5">
        <w:rPr>
          <w:rFonts w:ascii="Times New Roman" w:hAnsi="Times New Roman"/>
          <w:b/>
          <w:bCs/>
          <w:sz w:val="24"/>
          <w:szCs w:val="24"/>
        </w:rPr>
        <w:t>U SAR</w:t>
      </w:r>
      <w:r w:rsidRPr="00142AE5">
        <w:rPr>
          <w:rFonts w:ascii="Times New Roman" w:hAnsi="Times New Roman"/>
          <w:b/>
          <w:bCs/>
          <w:spacing w:val="1"/>
          <w:sz w:val="24"/>
          <w:szCs w:val="24"/>
        </w:rPr>
        <w:t>A</w:t>
      </w:r>
      <w:r w:rsidRPr="00142AE5">
        <w:rPr>
          <w:rFonts w:ascii="Times New Roman" w:hAnsi="Times New Roman"/>
          <w:b/>
          <w:bCs/>
          <w:spacing w:val="-2"/>
          <w:sz w:val="24"/>
          <w:szCs w:val="24"/>
        </w:rPr>
        <w:t>K</w:t>
      </w:r>
      <w:r w:rsidRPr="00142AE5">
        <w:rPr>
          <w:rFonts w:ascii="Times New Roman" w:hAnsi="Times New Roman"/>
          <w:b/>
          <w:bCs/>
          <w:spacing w:val="3"/>
          <w:sz w:val="24"/>
          <w:szCs w:val="24"/>
        </w:rPr>
        <w:t>S</w:t>
      </w:r>
      <w:r w:rsidRPr="00142AE5">
        <w:rPr>
          <w:rFonts w:ascii="Times New Roman" w:hAnsi="Times New Roman"/>
          <w:b/>
          <w:bCs/>
          <w:sz w:val="24"/>
          <w:szCs w:val="24"/>
        </w:rPr>
        <w:t>TS</w:t>
      </w:r>
    </w:p>
    <w:p w14:paraId="2FA35685" w14:textId="39A2C0DC" w:rsidR="005924FF" w:rsidRPr="006C25DE" w:rsidRDefault="62EB92F2">
      <w:pPr>
        <w:pStyle w:val="Sarakstarindkopa"/>
        <w:widowControl w:val="0"/>
        <w:numPr>
          <w:ilvl w:val="0"/>
          <w:numId w:val="15"/>
        </w:numPr>
        <w:autoSpaceDE w:val="0"/>
        <w:autoSpaceDN w:val="0"/>
        <w:adjustRightInd w:val="0"/>
        <w:ind w:left="426" w:hanging="426"/>
        <w:rPr>
          <w:sz w:val="24"/>
          <w:szCs w:val="24"/>
        </w:rPr>
      </w:pPr>
      <w:bookmarkStart w:id="17" w:name="_Hlk172125584"/>
      <w:r w:rsidRPr="006C25DE">
        <w:rPr>
          <w:sz w:val="24"/>
          <w:szCs w:val="24"/>
        </w:rPr>
        <w:t>pielikums - Tehniskā specifikācija</w:t>
      </w:r>
      <w:r w:rsidR="09AAB6D9" w:rsidRPr="006C25DE">
        <w:rPr>
          <w:sz w:val="24"/>
          <w:szCs w:val="24"/>
        </w:rPr>
        <w:t xml:space="preserve"> (atsevišķa datne</w:t>
      </w:r>
      <w:r w:rsidR="00E25524">
        <w:rPr>
          <w:sz w:val="24"/>
          <w:szCs w:val="24"/>
        </w:rPr>
        <w:t>s</w:t>
      </w:r>
      <w:r w:rsidR="00876899">
        <w:rPr>
          <w:sz w:val="24"/>
          <w:szCs w:val="24"/>
        </w:rPr>
        <w:t>)</w:t>
      </w:r>
      <w:r w:rsidR="00E25524">
        <w:rPr>
          <w:sz w:val="24"/>
          <w:szCs w:val="24"/>
        </w:rPr>
        <w:t xml:space="preserve">, tai skaitā </w:t>
      </w:r>
      <w:r w:rsidR="00876899">
        <w:rPr>
          <w:sz w:val="24"/>
          <w:szCs w:val="24"/>
        </w:rPr>
        <w:t xml:space="preserve">1.1. pielikums </w:t>
      </w:r>
      <w:r w:rsidR="00E25524">
        <w:rPr>
          <w:sz w:val="24"/>
          <w:szCs w:val="24"/>
        </w:rPr>
        <w:t>Būvniecības ieceres dokumentācija</w:t>
      </w:r>
      <w:r w:rsidR="20AC7D11" w:rsidRPr="006C25DE">
        <w:rPr>
          <w:sz w:val="24"/>
          <w:szCs w:val="24"/>
        </w:rPr>
        <w:t>.</w:t>
      </w:r>
    </w:p>
    <w:bookmarkEnd w:id="17"/>
    <w:p w14:paraId="795CD5BD" w14:textId="484E9959" w:rsidR="005924FF" w:rsidRPr="006C25DE" w:rsidRDefault="62EB92F2">
      <w:pPr>
        <w:pStyle w:val="Sarakstarindkopa"/>
        <w:widowControl w:val="0"/>
        <w:numPr>
          <w:ilvl w:val="0"/>
          <w:numId w:val="15"/>
        </w:numPr>
        <w:autoSpaceDE w:val="0"/>
        <w:autoSpaceDN w:val="0"/>
        <w:adjustRightInd w:val="0"/>
        <w:ind w:left="426" w:hanging="426"/>
        <w:rPr>
          <w:sz w:val="24"/>
          <w:szCs w:val="24"/>
        </w:rPr>
      </w:pPr>
      <w:r w:rsidRPr="006C25DE">
        <w:rPr>
          <w:sz w:val="24"/>
          <w:szCs w:val="24"/>
        </w:rPr>
        <w:t>pielikums - Piedāvājuma veidlapa</w:t>
      </w:r>
      <w:r w:rsidR="09AAB6D9" w:rsidRPr="006C25DE">
        <w:rPr>
          <w:sz w:val="24"/>
          <w:szCs w:val="24"/>
        </w:rPr>
        <w:t>.</w:t>
      </w:r>
    </w:p>
    <w:p w14:paraId="7980A22D" w14:textId="21962FD4" w:rsidR="005924FF" w:rsidRPr="006C25DE"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6C25DE">
        <w:rPr>
          <w:sz w:val="24"/>
          <w:szCs w:val="24"/>
        </w:rPr>
        <w:t>pielikums - Informācija par apakšuzņēmējiem</w:t>
      </w:r>
      <w:r w:rsidR="00EE398D" w:rsidRPr="006C25DE">
        <w:rPr>
          <w:sz w:val="24"/>
          <w:szCs w:val="24"/>
        </w:rPr>
        <w:t>.</w:t>
      </w:r>
    </w:p>
    <w:p w14:paraId="56DA958D" w14:textId="29ACC739" w:rsidR="005924FF" w:rsidRPr="006C25DE" w:rsidRDefault="005924FF">
      <w:pPr>
        <w:pStyle w:val="Sarakstarindkopa"/>
        <w:widowControl w:val="0"/>
        <w:numPr>
          <w:ilvl w:val="2"/>
          <w:numId w:val="15"/>
        </w:numPr>
        <w:autoSpaceDE w:val="0"/>
        <w:autoSpaceDN w:val="0"/>
        <w:adjustRightInd w:val="0"/>
        <w:ind w:left="567" w:hanging="567"/>
        <w:rPr>
          <w:sz w:val="24"/>
          <w:szCs w:val="24"/>
        </w:rPr>
      </w:pPr>
      <w:r w:rsidRPr="006C25DE">
        <w:rPr>
          <w:sz w:val="24"/>
          <w:szCs w:val="24"/>
        </w:rPr>
        <w:t>pielikums - Apakšuzņēmēja vai personas, uz kuras spējām balstās pretendents apliecinājums</w:t>
      </w:r>
      <w:r w:rsidR="00EE398D" w:rsidRPr="006C25DE">
        <w:rPr>
          <w:sz w:val="24"/>
          <w:szCs w:val="24"/>
        </w:rPr>
        <w:t>.</w:t>
      </w:r>
    </w:p>
    <w:p w14:paraId="12314023" w14:textId="55AAF7CA"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 </w:t>
      </w:r>
      <w:bookmarkStart w:id="18" w:name="_Hlk84512972"/>
      <w:r w:rsidRPr="006C25DE">
        <w:rPr>
          <w:sz w:val="24"/>
          <w:szCs w:val="24"/>
        </w:rPr>
        <w:t>Finanšu piedāvājum</w:t>
      </w:r>
      <w:bookmarkStart w:id="19" w:name="_Hlk147232556"/>
      <w:bookmarkEnd w:id="18"/>
      <w:r w:rsidR="00337C4F" w:rsidRPr="006C25DE">
        <w:rPr>
          <w:sz w:val="24"/>
          <w:szCs w:val="24"/>
        </w:rPr>
        <w:t>a forma</w:t>
      </w:r>
      <w:r w:rsidR="00E13EA9" w:rsidRPr="006C25DE">
        <w:rPr>
          <w:sz w:val="24"/>
          <w:szCs w:val="24"/>
        </w:rPr>
        <w:t xml:space="preserve"> (atsevišķa datne)</w:t>
      </w:r>
      <w:r w:rsidR="00600F11">
        <w:rPr>
          <w:sz w:val="24"/>
          <w:szCs w:val="24"/>
        </w:rPr>
        <w:t>, tai skaitā 3.1. pielikums “</w:t>
      </w:r>
      <w:r w:rsidR="00600F11" w:rsidRPr="00600F11">
        <w:rPr>
          <w:sz w:val="24"/>
          <w:szCs w:val="24"/>
        </w:rPr>
        <w:t>Darbu daudzumu un izmaksu sarakst</w:t>
      </w:r>
      <w:r w:rsidR="00600F11">
        <w:rPr>
          <w:sz w:val="24"/>
          <w:szCs w:val="24"/>
        </w:rPr>
        <w:t>s”</w:t>
      </w:r>
      <w:r w:rsidR="00EE398D" w:rsidRPr="006C25DE">
        <w:rPr>
          <w:sz w:val="24"/>
          <w:szCs w:val="24"/>
        </w:rPr>
        <w:t>.</w:t>
      </w:r>
      <w:bookmarkEnd w:id="19"/>
    </w:p>
    <w:p w14:paraId="26AF2B1A" w14:textId="1FCBA69B" w:rsidR="00E96269" w:rsidRPr="006C25DE" w:rsidRDefault="0084104D">
      <w:pPr>
        <w:pStyle w:val="Sarakstarindkopa"/>
        <w:widowControl w:val="0"/>
        <w:numPr>
          <w:ilvl w:val="0"/>
          <w:numId w:val="15"/>
        </w:numPr>
        <w:autoSpaceDE w:val="0"/>
        <w:autoSpaceDN w:val="0"/>
        <w:adjustRightInd w:val="0"/>
        <w:rPr>
          <w:iCs/>
          <w:sz w:val="24"/>
          <w:szCs w:val="24"/>
        </w:rPr>
      </w:pPr>
      <w:r w:rsidRPr="006C25DE">
        <w:rPr>
          <w:sz w:val="24"/>
          <w:szCs w:val="24"/>
        </w:rPr>
        <w:t>p</w:t>
      </w:r>
      <w:r w:rsidR="00E96269" w:rsidRPr="006C25DE">
        <w:rPr>
          <w:sz w:val="24"/>
          <w:szCs w:val="24"/>
        </w:rPr>
        <w:t>ielikums - Apliecinājums par finanšu apgrozījumu.</w:t>
      </w:r>
    </w:p>
    <w:p w14:paraId="06763E42" w14:textId="7FAB5870"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bookmarkStart w:id="20" w:name="_Hlk165549918"/>
      <w:r w:rsidRPr="006C25DE">
        <w:rPr>
          <w:sz w:val="24"/>
          <w:szCs w:val="24"/>
        </w:rPr>
        <w:t>-</w:t>
      </w:r>
      <w:bookmarkEnd w:id="20"/>
      <w:r w:rsidRPr="006C25DE">
        <w:rPr>
          <w:sz w:val="24"/>
          <w:szCs w:val="24"/>
        </w:rPr>
        <w:t xml:space="preserve"> Apliecinājuma par pieredzi</w:t>
      </w:r>
      <w:r w:rsidR="00EE398D" w:rsidRPr="006C25DE">
        <w:rPr>
          <w:sz w:val="24"/>
          <w:szCs w:val="24"/>
        </w:rPr>
        <w:t>.</w:t>
      </w:r>
    </w:p>
    <w:p w14:paraId="7FC9744A" w14:textId="3913EB2A" w:rsidR="0084104D" w:rsidRPr="006C25DE" w:rsidRDefault="0084104D">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r w:rsidR="00B52ADA" w:rsidRPr="006C25DE">
        <w:rPr>
          <w:sz w:val="24"/>
          <w:szCs w:val="24"/>
        </w:rPr>
        <w:t>-</w:t>
      </w:r>
      <w:r w:rsidRPr="006C25DE">
        <w:rPr>
          <w:sz w:val="24"/>
          <w:szCs w:val="24"/>
        </w:rPr>
        <w:t xml:space="preserve"> </w:t>
      </w:r>
      <w:r w:rsidR="00B52ADA" w:rsidRPr="006C25DE">
        <w:rPr>
          <w:sz w:val="24"/>
          <w:szCs w:val="24"/>
        </w:rPr>
        <w:t xml:space="preserve">Apliecinājums par </w:t>
      </w:r>
      <w:r w:rsidR="00475878" w:rsidRPr="006C25DE">
        <w:rPr>
          <w:sz w:val="24"/>
          <w:szCs w:val="24"/>
        </w:rPr>
        <w:t>piesaistīto speciālistu pieredzi</w:t>
      </w:r>
    </w:p>
    <w:p w14:paraId="6D87BABE" w14:textId="523430BF"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pielikums - Līguma projekts</w:t>
      </w:r>
      <w:r w:rsidR="005F0A64" w:rsidRPr="006C25DE">
        <w:rPr>
          <w:sz w:val="24"/>
          <w:szCs w:val="24"/>
        </w:rPr>
        <w:t xml:space="preserve"> </w:t>
      </w:r>
      <w:r w:rsidR="00EE398D" w:rsidRPr="006C25DE">
        <w:rPr>
          <w:sz w:val="24"/>
          <w:szCs w:val="24"/>
        </w:rPr>
        <w:t xml:space="preserve"> (atsevišķa datne)</w:t>
      </w:r>
      <w:r w:rsidR="0068538B" w:rsidRPr="006C25DE">
        <w:rPr>
          <w:sz w:val="24"/>
          <w:szCs w:val="24"/>
        </w:rPr>
        <w:t>.</w:t>
      </w:r>
    </w:p>
    <w:p w14:paraId="3E000843" w14:textId="645C5B07" w:rsidR="005924FF" w:rsidRPr="00DA0903" w:rsidRDefault="002471ED" w:rsidP="00876899">
      <w:pPr>
        <w:pStyle w:val="Sarakstarindkopa"/>
        <w:widowControl w:val="0"/>
        <w:numPr>
          <w:ilvl w:val="0"/>
          <w:numId w:val="15"/>
        </w:numPr>
        <w:tabs>
          <w:tab w:val="left" w:pos="567"/>
        </w:tabs>
        <w:autoSpaceDE w:val="0"/>
        <w:autoSpaceDN w:val="0"/>
        <w:adjustRightInd w:val="0"/>
        <w:rPr>
          <w:bCs/>
          <w:i/>
          <w:iCs/>
          <w:sz w:val="24"/>
          <w:szCs w:val="24"/>
        </w:rPr>
      </w:pPr>
      <w:r w:rsidRPr="00DA0903">
        <w:rPr>
          <w:sz w:val="24"/>
          <w:szCs w:val="24"/>
        </w:rPr>
        <w:t xml:space="preserve"> </w:t>
      </w:r>
      <w:bookmarkStart w:id="21" w:name="_Hlk184298893"/>
      <w:r w:rsidRPr="00DA0903">
        <w:rPr>
          <w:sz w:val="24"/>
          <w:szCs w:val="24"/>
        </w:rPr>
        <w:t xml:space="preserve">Pielikums- </w:t>
      </w:r>
      <w:r w:rsidR="00DA0903" w:rsidRPr="00DA0903">
        <w:rPr>
          <w:sz w:val="24"/>
          <w:szCs w:val="24"/>
        </w:rPr>
        <w:t>Piedāvājuma nodrošinājums – Garantijas paraugs</w:t>
      </w:r>
      <w:r w:rsidR="00DA0903">
        <w:rPr>
          <w:sz w:val="24"/>
          <w:szCs w:val="24"/>
        </w:rPr>
        <w:t>.</w:t>
      </w:r>
      <w:bookmarkEnd w:id="21"/>
    </w:p>
    <w:p w14:paraId="412D906C" w14:textId="77777777" w:rsidR="00C17526" w:rsidRPr="006C25DE" w:rsidRDefault="00C17526" w:rsidP="002A4D3C">
      <w:pPr>
        <w:pStyle w:val="Default"/>
        <w:jc w:val="both"/>
        <w:rPr>
          <w:iCs/>
          <w:color w:val="auto"/>
        </w:rPr>
      </w:pPr>
    </w:p>
    <w:p w14:paraId="5371E96F" w14:textId="77777777" w:rsidR="0068538B" w:rsidRPr="006C25DE" w:rsidRDefault="0068538B" w:rsidP="002A4D3C">
      <w:pPr>
        <w:pStyle w:val="Default"/>
        <w:jc w:val="both"/>
        <w:rPr>
          <w:i/>
          <w:color w:val="auto"/>
        </w:rPr>
      </w:pPr>
    </w:p>
    <w:p w14:paraId="6BD7218F" w14:textId="77777777" w:rsidR="00C218C8" w:rsidRPr="00142AE5" w:rsidRDefault="00C218C8" w:rsidP="002A4D3C">
      <w:pPr>
        <w:pStyle w:val="Default"/>
        <w:jc w:val="both"/>
        <w:rPr>
          <w:i/>
          <w:color w:val="auto"/>
        </w:rPr>
      </w:pPr>
      <w:bookmarkStart w:id="22" w:name="_Hlk165552830"/>
    </w:p>
    <w:p w14:paraId="30BE6DE3" w14:textId="77777777" w:rsidR="00C218C8" w:rsidRPr="00142AE5" w:rsidRDefault="00C218C8" w:rsidP="002A4D3C">
      <w:pPr>
        <w:pStyle w:val="Default"/>
        <w:jc w:val="both"/>
        <w:rPr>
          <w:i/>
          <w:color w:val="auto"/>
        </w:rPr>
      </w:pPr>
    </w:p>
    <w:p w14:paraId="1A559375" w14:textId="77777777" w:rsidR="00C218C8" w:rsidRPr="00142AE5" w:rsidRDefault="00C218C8" w:rsidP="002A4D3C">
      <w:pPr>
        <w:pStyle w:val="Default"/>
        <w:jc w:val="both"/>
        <w:rPr>
          <w:i/>
          <w:color w:val="auto"/>
        </w:rPr>
      </w:pPr>
    </w:p>
    <w:p w14:paraId="7AE09AC1" w14:textId="77777777" w:rsidR="00C218C8" w:rsidRPr="00142AE5" w:rsidRDefault="00C218C8" w:rsidP="002A4D3C">
      <w:pPr>
        <w:pStyle w:val="Default"/>
        <w:jc w:val="both"/>
        <w:rPr>
          <w:i/>
          <w:color w:val="auto"/>
        </w:rPr>
      </w:pPr>
    </w:p>
    <w:p w14:paraId="71D71F0E" w14:textId="77777777" w:rsidR="007362B9" w:rsidRPr="00142AE5" w:rsidRDefault="007362B9">
      <w:pPr>
        <w:rPr>
          <w:rFonts w:ascii="Times New Roman" w:hAnsi="Times New Roman"/>
          <w:bCs/>
          <w:i/>
          <w:iCs/>
          <w:sz w:val="24"/>
          <w:szCs w:val="24"/>
        </w:rPr>
      </w:pPr>
      <w:bookmarkStart w:id="23" w:name="_Hlk150949908"/>
      <w:bookmarkStart w:id="24" w:name="_Hlk146874245"/>
      <w:bookmarkEnd w:id="12"/>
      <w:r w:rsidRPr="00142AE5">
        <w:rPr>
          <w:rFonts w:ascii="Times New Roman" w:hAnsi="Times New Roman"/>
          <w:bCs/>
          <w:i/>
          <w:iCs/>
          <w:sz w:val="24"/>
          <w:szCs w:val="24"/>
        </w:rPr>
        <w:br w:type="page"/>
      </w:r>
    </w:p>
    <w:p w14:paraId="0AA96E0A" w14:textId="25C42BF5" w:rsidR="00EF3E7A" w:rsidRPr="00142AE5" w:rsidRDefault="00EF3E7A" w:rsidP="00EF3E7A">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1. pielikums</w:t>
      </w:r>
    </w:p>
    <w:p w14:paraId="20EF3C71" w14:textId="77777777" w:rsidR="00EF3E7A" w:rsidRPr="00142AE5" w:rsidRDefault="00EF3E7A" w:rsidP="00EF3E7A">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EE877B" w14:textId="59622F3D" w:rsidR="00EF3E7A" w:rsidRPr="00142AE5" w:rsidRDefault="00EF3E7A" w:rsidP="00BE7B87">
      <w:pPr>
        <w:jc w:val="right"/>
        <w:rPr>
          <w:rFonts w:ascii="Times New Roman" w:hAnsi="Times New Roman"/>
          <w:bCs/>
          <w:i/>
          <w:iCs/>
          <w:sz w:val="24"/>
          <w:szCs w:val="24"/>
        </w:rPr>
      </w:pPr>
      <w:bookmarkStart w:id="25" w:name="_Hlk160544538"/>
      <w:r w:rsidRPr="00142AE5">
        <w:rPr>
          <w:rFonts w:ascii="Times New Roman" w:hAnsi="Times New Roman"/>
          <w:bCs/>
          <w:i/>
          <w:iCs/>
          <w:sz w:val="24"/>
          <w:szCs w:val="24"/>
        </w:rPr>
        <w:t>Nr. 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bookmarkEnd w:id="25"/>
      <w:r w:rsidR="002F466C" w:rsidRPr="00142AE5">
        <w:rPr>
          <w:rFonts w:ascii="Times New Roman" w:hAnsi="Times New Roman"/>
          <w:bCs/>
          <w:i/>
          <w:iCs/>
          <w:sz w:val="24"/>
          <w:szCs w:val="24"/>
        </w:rPr>
        <w:t>147</w:t>
      </w:r>
      <w:r w:rsidR="00BE7B87" w:rsidRPr="00142AE5">
        <w:rPr>
          <w:rFonts w:ascii="Times New Roman" w:hAnsi="Times New Roman"/>
          <w:bCs/>
          <w:i/>
          <w:iCs/>
          <w:sz w:val="24"/>
          <w:szCs w:val="24"/>
        </w:rPr>
        <w:t>, n</w:t>
      </w:r>
      <w:r w:rsidRPr="00142AE5">
        <w:rPr>
          <w:rFonts w:ascii="Times New Roman" w:hAnsi="Times New Roman"/>
          <w:bCs/>
          <w:i/>
          <w:iCs/>
          <w:sz w:val="24"/>
          <w:szCs w:val="24"/>
        </w:rPr>
        <w:t>olikumam</w:t>
      </w:r>
    </w:p>
    <w:bookmarkEnd w:id="22"/>
    <w:p w14:paraId="59E4F39E" w14:textId="77777777" w:rsidR="00B52ADA" w:rsidRPr="00142AE5" w:rsidRDefault="00B52ADA" w:rsidP="00EF3E7A">
      <w:pPr>
        <w:jc w:val="right"/>
        <w:rPr>
          <w:rFonts w:ascii="Times New Roman" w:hAnsi="Times New Roman"/>
          <w:bCs/>
          <w:i/>
          <w:iCs/>
          <w:sz w:val="24"/>
          <w:szCs w:val="24"/>
        </w:rPr>
      </w:pPr>
    </w:p>
    <w:bookmarkEnd w:id="23"/>
    <w:p w14:paraId="30223EDC" w14:textId="77777777" w:rsidR="00EF3E7A" w:rsidRPr="00142AE5" w:rsidRDefault="00EF3E7A" w:rsidP="00EF3E7A">
      <w:pPr>
        <w:shd w:val="clear" w:color="auto" w:fill="FFFFFF"/>
        <w:ind w:right="-57"/>
        <w:jc w:val="center"/>
        <w:rPr>
          <w:rFonts w:ascii="Times New Roman" w:hAnsi="Times New Roman"/>
          <w:b/>
          <w:bCs/>
          <w:color w:val="000000"/>
          <w:spacing w:val="-5"/>
          <w:sz w:val="24"/>
          <w:szCs w:val="24"/>
        </w:rPr>
      </w:pPr>
    </w:p>
    <w:p w14:paraId="57AE315B" w14:textId="77777777" w:rsidR="00BB78CD" w:rsidRPr="00142AE5" w:rsidRDefault="00BB78CD" w:rsidP="00B52ADA">
      <w:pPr>
        <w:shd w:val="clear" w:color="auto" w:fill="FFFFFF"/>
        <w:ind w:right="-57"/>
        <w:jc w:val="center"/>
        <w:rPr>
          <w:rFonts w:ascii="Times New Roman" w:hAnsi="Times New Roman"/>
          <w:b/>
          <w:bCs/>
          <w:color w:val="000000"/>
          <w:spacing w:val="-5"/>
          <w:sz w:val="24"/>
          <w:szCs w:val="24"/>
        </w:rPr>
      </w:pPr>
    </w:p>
    <w:p w14:paraId="430615FB" w14:textId="439F773D" w:rsidR="00B52ADA" w:rsidRPr="00142AE5" w:rsidRDefault="00EF3E7A" w:rsidP="00B52ADA">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TEHNISKĀ SPECIFIKĀCIJA</w:t>
      </w:r>
      <w:r w:rsidR="00621D63" w:rsidRPr="00142AE5">
        <w:rPr>
          <w:rFonts w:ascii="Times New Roman" w:hAnsi="Times New Roman"/>
          <w:b/>
          <w:bCs/>
          <w:color w:val="000000"/>
          <w:spacing w:val="-5"/>
          <w:sz w:val="24"/>
          <w:szCs w:val="24"/>
        </w:rPr>
        <w:t xml:space="preserve"> </w:t>
      </w:r>
    </w:p>
    <w:p w14:paraId="4943841F" w14:textId="77777777" w:rsidR="00B52ADA" w:rsidRPr="00142AE5" w:rsidRDefault="00B52ADA" w:rsidP="00B52ADA">
      <w:pPr>
        <w:shd w:val="clear" w:color="auto" w:fill="FFFFFF"/>
        <w:ind w:right="-57"/>
        <w:jc w:val="center"/>
        <w:rPr>
          <w:rFonts w:ascii="Times New Roman" w:hAnsi="Times New Roman"/>
          <w:b/>
          <w:bCs/>
          <w:color w:val="000000"/>
          <w:spacing w:val="-5"/>
          <w:sz w:val="24"/>
          <w:szCs w:val="24"/>
        </w:rPr>
      </w:pPr>
    </w:p>
    <w:p w14:paraId="2B11AC27" w14:textId="7C8D28B2" w:rsidR="005D7FCE" w:rsidRPr="00142AE5" w:rsidRDefault="00B52ADA" w:rsidP="00C218C8">
      <w:pPr>
        <w:spacing w:before="120"/>
        <w:ind w:firstLine="720"/>
        <w:rPr>
          <w:rFonts w:ascii="Times New Roman" w:eastAsia="SimSun" w:hAnsi="Times New Roman"/>
          <w:kern w:val="3"/>
          <w:sz w:val="24"/>
          <w:szCs w:val="24"/>
          <w:highlight w:val="yellow"/>
        </w:rPr>
      </w:pPr>
      <w:r w:rsidRPr="00142AE5">
        <w:rPr>
          <w:rFonts w:ascii="Times New Roman" w:eastAsia="SimSun" w:hAnsi="Times New Roman"/>
          <w:bCs/>
          <w:kern w:val="3"/>
          <w:sz w:val="24"/>
          <w:szCs w:val="24"/>
        </w:rPr>
        <w:t xml:space="preserve">                                                    </w:t>
      </w:r>
    </w:p>
    <w:p w14:paraId="60061342" w14:textId="6DC5BF37" w:rsidR="005D7FCE" w:rsidRPr="00142AE5" w:rsidRDefault="005D7FCE" w:rsidP="704AEAAE">
      <w:pPr>
        <w:spacing w:before="120"/>
        <w:ind w:firstLine="720"/>
        <w:jc w:val="center"/>
        <w:rPr>
          <w:rFonts w:ascii="Times New Roman" w:eastAsia="SimSun" w:hAnsi="Times New Roman"/>
          <w:i/>
          <w:iCs/>
          <w:kern w:val="3"/>
          <w:sz w:val="24"/>
          <w:szCs w:val="24"/>
        </w:rPr>
      </w:pPr>
      <w:r w:rsidRPr="00142AE5">
        <w:rPr>
          <w:rFonts w:ascii="Times New Roman" w:eastAsia="SimSun" w:hAnsi="Times New Roman"/>
          <w:i/>
          <w:iCs/>
          <w:kern w:val="3"/>
          <w:sz w:val="24"/>
          <w:szCs w:val="24"/>
        </w:rPr>
        <w:t xml:space="preserve">(aktualizācijas datums </w:t>
      </w:r>
      <w:r w:rsidR="008C2A19" w:rsidRPr="00142AE5">
        <w:rPr>
          <w:rFonts w:ascii="Times New Roman" w:eastAsia="SimSun" w:hAnsi="Times New Roman"/>
          <w:i/>
          <w:iCs/>
          <w:kern w:val="3"/>
          <w:sz w:val="24"/>
          <w:szCs w:val="24"/>
        </w:rPr>
        <w:t>04</w:t>
      </w:r>
      <w:r w:rsidR="00B835F3" w:rsidRPr="00142AE5">
        <w:rPr>
          <w:rFonts w:ascii="Times New Roman" w:eastAsia="SimSun" w:hAnsi="Times New Roman"/>
          <w:i/>
          <w:iCs/>
          <w:kern w:val="3"/>
          <w:sz w:val="24"/>
          <w:szCs w:val="24"/>
        </w:rPr>
        <w:t>.</w:t>
      </w:r>
      <w:r w:rsidR="008C2A19" w:rsidRPr="00142AE5">
        <w:rPr>
          <w:rFonts w:ascii="Times New Roman" w:eastAsia="SimSun" w:hAnsi="Times New Roman"/>
          <w:i/>
          <w:iCs/>
          <w:kern w:val="3"/>
          <w:sz w:val="24"/>
          <w:szCs w:val="24"/>
        </w:rPr>
        <w:t>10</w:t>
      </w:r>
      <w:r w:rsidRPr="00142AE5">
        <w:rPr>
          <w:rFonts w:ascii="Times New Roman" w:eastAsia="SimSun" w:hAnsi="Times New Roman"/>
          <w:i/>
          <w:iCs/>
          <w:kern w:val="3"/>
          <w:sz w:val="24"/>
          <w:szCs w:val="24"/>
        </w:rPr>
        <w:t>.2024.)</w:t>
      </w:r>
    </w:p>
    <w:p w14:paraId="424330A1" w14:textId="77777777" w:rsidR="00B52ADA" w:rsidRPr="00142AE5" w:rsidRDefault="00B52ADA" w:rsidP="00EF3E7A">
      <w:pPr>
        <w:shd w:val="clear" w:color="auto" w:fill="FFFFFF"/>
        <w:ind w:right="-57"/>
        <w:jc w:val="center"/>
        <w:rPr>
          <w:rFonts w:ascii="Times New Roman" w:hAnsi="Times New Roman"/>
          <w:b/>
          <w:bCs/>
          <w:color w:val="000000"/>
          <w:spacing w:val="-5"/>
          <w:sz w:val="24"/>
          <w:szCs w:val="24"/>
        </w:rPr>
      </w:pPr>
    </w:p>
    <w:p w14:paraId="16C44F95" w14:textId="77777777" w:rsidR="00EF3E7A" w:rsidRPr="00142AE5" w:rsidRDefault="00EF3E7A" w:rsidP="006465A0">
      <w:pPr>
        <w:tabs>
          <w:tab w:val="left" w:pos="567"/>
        </w:tabs>
        <w:jc w:val="right"/>
        <w:rPr>
          <w:rFonts w:ascii="Times New Roman" w:hAnsi="Times New Roman"/>
          <w:bCs/>
          <w:i/>
          <w:iCs/>
          <w:sz w:val="24"/>
          <w:szCs w:val="24"/>
        </w:rPr>
      </w:pPr>
    </w:p>
    <w:p w14:paraId="1CFCBE29" w14:textId="77777777" w:rsidR="00C218C8" w:rsidRPr="00142AE5" w:rsidRDefault="00C218C8" w:rsidP="006465A0">
      <w:pPr>
        <w:tabs>
          <w:tab w:val="left" w:pos="567"/>
        </w:tabs>
        <w:jc w:val="right"/>
        <w:rPr>
          <w:rFonts w:ascii="Times New Roman" w:hAnsi="Times New Roman"/>
          <w:bCs/>
          <w:i/>
          <w:iCs/>
          <w:sz w:val="24"/>
          <w:szCs w:val="24"/>
        </w:rPr>
      </w:pPr>
    </w:p>
    <w:p w14:paraId="5C69B546" w14:textId="77777777" w:rsidR="00C218C8" w:rsidRPr="00142AE5" w:rsidRDefault="00C218C8" w:rsidP="006465A0">
      <w:pPr>
        <w:tabs>
          <w:tab w:val="left" w:pos="567"/>
        </w:tabs>
        <w:jc w:val="right"/>
        <w:rPr>
          <w:rFonts w:ascii="Times New Roman" w:hAnsi="Times New Roman"/>
          <w:bCs/>
          <w:i/>
          <w:iCs/>
          <w:sz w:val="24"/>
          <w:szCs w:val="24"/>
        </w:rPr>
      </w:pPr>
    </w:p>
    <w:p w14:paraId="3810BE51" w14:textId="77777777" w:rsidR="00EF3E7A" w:rsidRPr="00142AE5" w:rsidRDefault="00EF3E7A" w:rsidP="00EF3E7A">
      <w:pPr>
        <w:tabs>
          <w:tab w:val="left" w:pos="567"/>
        </w:tabs>
        <w:jc w:val="center"/>
        <w:rPr>
          <w:rFonts w:ascii="Times New Roman" w:hAnsi="Times New Roman"/>
          <w:bCs/>
          <w:i/>
          <w:iCs/>
          <w:sz w:val="24"/>
          <w:szCs w:val="24"/>
        </w:rPr>
      </w:pPr>
    </w:p>
    <w:p w14:paraId="2FA23ADB" w14:textId="31F56301" w:rsidR="00D726DA" w:rsidRPr="00142AE5" w:rsidRDefault="00EF3E7A" w:rsidP="704AEAAE">
      <w:pPr>
        <w:tabs>
          <w:tab w:val="left" w:pos="567"/>
        </w:tabs>
        <w:jc w:val="center"/>
        <w:rPr>
          <w:rFonts w:ascii="Times New Roman" w:hAnsi="Times New Roman"/>
          <w:i/>
          <w:iCs/>
          <w:sz w:val="24"/>
          <w:szCs w:val="24"/>
        </w:rPr>
      </w:pPr>
      <w:r w:rsidRPr="00142AE5">
        <w:rPr>
          <w:rFonts w:ascii="Times New Roman" w:hAnsi="Times New Roman"/>
          <w:i/>
          <w:iCs/>
          <w:sz w:val="24"/>
          <w:szCs w:val="24"/>
        </w:rPr>
        <w:t>Atsevišķ</w:t>
      </w:r>
      <w:r w:rsidR="00EE398D" w:rsidRPr="00142AE5">
        <w:rPr>
          <w:rFonts w:ascii="Times New Roman" w:hAnsi="Times New Roman"/>
          <w:i/>
          <w:iCs/>
          <w:sz w:val="24"/>
          <w:szCs w:val="24"/>
        </w:rPr>
        <w:t>a datn</w:t>
      </w:r>
      <w:r w:rsidR="03809E98" w:rsidRPr="00142AE5">
        <w:rPr>
          <w:rFonts w:ascii="Times New Roman" w:hAnsi="Times New Roman"/>
          <w:i/>
          <w:iCs/>
          <w:sz w:val="24"/>
          <w:szCs w:val="24"/>
        </w:rPr>
        <w:t>e</w:t>
      </w:r>
    </w:p>
    <w:p w14:paraId="052A7EDE" w14:textId="77777777" w:rsidR="00F40DFB" w:rsidRPr="00142AE5" w:rsidRDefault="00F40DFB" w:rsidP="704AEAAE">
      <w:pPr>
        <w:tabs>
          <w:tab w:val="left" w:pos="567"/>
        </w:tabs>
        <w:jc w:val="center"/>
        <w:rPr>
          <w:rFonts w:ascii="Times New Roman" w:hAnsi="Times New Roman"/>
          <w:i/>
          <w:iCs/>
          <w:sz w:val="24"/>
          <w:szCs w:val="24"/>
        </w:rPr>
      </w:pPr>
    </w:p>
    <w:p w14:paraId="3E75F219" w14:textId="77777777" w:rsidR="00F40DFB" w:rsidRPr="00142AE5" w:rsidRDefault="00F40DFB" w:rsidP="704AEAAE">
      <w:pPr>
        <w:tabs>
          <w:tab w:val="left" w:pos="567"/>
        </w:tabs>
        <w:jc w:val="center"/>
        <w:rPr>
          <w:rFonts w:ascii="Times New Roman" w:hAnsi="Times New Roman"/>
          <w:i/>
          <w:iCs/>
          <w:sz w:val="24"/>
          <w:szCs w:val="24"/>
        </w:rPr>
      </w:pPr>
    </w:p>
    <w:p w14:paraId="11549D32" w14:textId="77777777" w:rsidR="00F40DFB" w:rsidRPr="00142AE5" w:rsidRDefault="00F40DFB" w:rsidP="704AEAAE">
      <w:pPr>
        <w:tabs>
          <w:tab w:val="left" w:pos="567"/>
        </w:tabs>
        <w:jc w:val="center"/>
        <w:rPr>
          <w:rFonts w:ascii="Times New Roman" w:hAnsi="Times New Roman"/>
          <w:i/>
          <w:iCs/>
          <w:sz w:val="24"/>
          <w:szCs w:val="24"/>
        </w:rPr>
      </w:pPr>
    </w:p>
    <w:p w14:paraId="29893B30" w14:textId="77777777" w:rsidR="00F40DFB" w:rsidRPr="00142AE5" w:rsidRDefault="00F40DFB" w:rsidP="704AEAAE">
      <w:pPr>
        <w:tabs>
          <w:tab w:val="left" w:pos="567"/>
        </w:tabs>
        <w:jc w:val="center"/>
        <w:rPr>
          <w:rFonts w:ascii="Times New Roman" w:hAnsi="Times New Roman"/>
          <w:i/>
          <w:iCs/>
          <w:sz w:val="24"/>
          <w:szCs w:val="24"/>
        </w:rPr>
      </w:pPr>
    </w:p>
    <w:p w14:paraId="5B785CAC" w14:textId="77777777" w:rsidR="00F40DFB" w:rsidRDefault="00F40DFB" w:rsidP="704AEAAE">
      <w:pPr>
        <w:tabs>
          <w:tab w:val="left" w:pos="567"/>
        </w:tabs>
        <w:jc w:val="center"/>
        <w:rPr>
          <w:i/>
          <w:iCs/>
        </w:rPr>
      </w:pPr>
    </w:p>
    <w:p w14:paraId="08C8B5BD" w14:textId="77777777" w:rsidR="00F40DFB" w:rsidRDefault="00F40DFB" w:rsidP="704AEAAE">
      <w:pPr>
        <w:tabs>
          <w:tab w:val="left" w:pos="567"/>
        </w:tabs>
        <w:jc w:val="center"/>
        <w:rPr>
          <w:i/>
          <w:iCs/>
        </w:rPr>
      </w:pPr>
    </w:p>
    <w:p w14:paraId="2C487015" w14:textId="77777777" w:rsidR="00F40DFB" w:rsidRDefault="00F40DFB" w:rsidP="704AEAAE">
      <w:pPr>
        <w:tabs>
          <w:tab w:val="left" w:pos="567"/>
        </w:tabs>
        <w:jc w:val="center"/>
        <w:rPr>
          <w:i/>
          <w:iCs/>
        </w:rPr>
      </w:pPr>
    </w:p>
    <w:p w14:paraId="1A9B56D8" w14:textId="77777777" w:rsidR="00F40DFB" w:rsidRDefault="00F40DFB" w:rsidP="704AEAAE">
      <w:pPr>
        <w:tabs>
          <w:tab w:val="left" w:pos="567"/>
        </w:tabs>
        <w:jc w:val="center"/>
        <w:rPr>
          <w:i/>
          <w:iCs/>
        </w:rPr>
      </w:pPr>
    </w:p>
    <w:p w14:paraId="69623360" w14:textId="77777777" w:rsidR="00F40DFB" w:rsidRDefault="00F40DFB" w:rsidP="704AEAAE">
      <w:pPr>
        <w:tabs>
          <w:tab w:val="left" w:pos="567"/>
        </w:tabs>
        <w:jc w:val="center"/>
        <w:rPr>
          <w:i/>
          <w:iCs/>
        </w:rPr>
      </w:pPr>
    </w:p>
    <w:p w14:paraId="4BD83C94" w14:textId="77777777" w:rsidR="00F40DFB" w:rsidRDefault="00F40DFB" w:rsidP="704AEAAE">
      <w:pPr>
        <w:tabs>
          <w:tab w:val="left" w:pos="567"/>
        </w:tabs>
        <w:jc w:val="center"/>
        <w:rPr>
          <w:i/>
          <w:iCs/>
        </w:rPr>
      </w:pPr>
    </w:p>
    <w:p w14:paraId="224D8CB4" w14:textId="77777777" w:rsidR="00F40DFB" w:rsidRDefault="00F40DFB" w:rsidP="704AEAAE">
      <w:pPr>
        <w:tabs>
          <w:tab w:val="left" w:pos="567"/>
        </w:tabs>
        <w:jc w:val="center"/>
        <w:rPr>
          <w:i/>
          <w:iCs/>
        </w:rPr>
      </w:pPr>
    </w:p>
    <w:p w14:paraId="007831A7" w14:textId="77777777" w:rsidR="00F40DFB" w:rsidRDefault="00F40DFB" w:rsidP="704AEAAE">
      <w:pPr>
        <w:tabs>
          <w:tab w:val="left" w:pos="567"/>
        </w:tabs>
        <w:jc w:val="center"/>
        <w:rPr>
          <w:i/>
          <w:iCs/>
        </w:rPr>
      </w:pPr>
    </w:p>
    <w:p w14:paraId="37D50BCF" w14:textId="77777777" w:rsidR="00F40DFB" w:rsidRDefault="00F40DFB" w:rsidP="704AEAAE">
      <w:pPr>
        <w:tabs>
          <w:tab w:val="left" w:pos="567"/>
        </w:tabs>
        <w:jc w:val="center"/>
        <w:rPr>
          <w:i/>
          <w:iCs/>
        </w:rPr>
      </w:pPr>
    </w:p>
    <w:p w14:paraId="511F8B8B" w14:textId="77777777" w:rsidR="00F40DFB" w:rsidRDefault="00F40DFB" w:rsidP="704AEAAE">
      <w:pPr>
        <w:tabs>
          <w:tab w:val="left" w:pos="567"/>
        </w:tabs>
        <w:jc w:val="center"/>
        <w:rPr>
          <w:i/>
          <w:iCs/>
        </w:rPr>
      </w:pPr>
    </w:p>
    <w:p w14:paraId="29D47F28" w14:textId="77777777" w:rsidR="00F40DFB" w:rsidRDefault="00F40DFB" w:rsidP="704AEAAE">
      <w:pPr>
        <w:tabs>
          <w:tab w:val="left" w:pos="567"/>
        </w:tabs>
        <w:jc w:val="center"/>
        <w:rPr>
          <w:i/>
          <w:iCs/>
        </w:rPr>
      </w:pPr>
    </w:p>
    <w:p w14:paraId="3414C5EC" w14:textId="77777777" w:rsidR="00F40DFB" w:rsidRDefault="00F40DFB" w:rsidP="704AEAAE">
      <w:pPr>
        <w:tabs>
          <w:tab w:val="left" w:pos="567"/>
        </w:tabs>
        <w:jc w:val="center"/>
        <w:rPr>
          <w:i/>
          <w:iCs/>
        </w:rPr>
      </w:pPr>
    </w:p>
    <w:p w14:paraId="39A31D12" w14:textId="5AC8F1CE" w:rsidR="001E1B79" w:rsidRDefault="001E1B79" w:rsidP="704AEAAE">
      <w:pPr>
        <w:tabs>
          <w:tab w:val="left" w:pos="567"/>
        </w:tabs>
        <w:rPr>
          <w:i/>
          <w:iCs/>
        </w:rPr>
      </w:pPr>
    </w:p>
    <w:p w14:paraId="2C3C6051" w14:textId="1D9153F5" w:rsidR="00210DAF" w:rsidRPr="00142AE5" w:rsidRDefault="00226FFB" w:rsidP="006465A0">
      <w:pPr>
        <w:tabs>
          <w:tab w:val="left" w:pos="567"/>
        </w:tabs>
        <w:jc w:val="right"/>
        <w:rPr>
          <w:rFonts w:ascii="Times New Roman" w:hAnsi="Times New Roman"/>
          <w:bCs/>
          <w:i/>
          <w:iCs/>
          <w:sz w:val="24"/>
          <w:szCs w:val="24"/>
        </w:rPr>
      </w:pPr>
      <w:r w:rsidRPr="00142AE5">
        <w:rPr>
          <w:rFonts w:ascii="Times New Roman" w:hAnsi="Times New Roman"/>
          <w:bCs/>
          <w:i/>
          <w:iCs/>
          <w:sz w:val="24"/>
          <w:szCs w:val="24"/>
        </w:rPr>
        <w:t>2. pielikums</w:t>
      </w:r>
    </w:p>
    <w:p w14:paraId="2347CE5B"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C4451D" w14:textId="26BB1E90"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Nr</w:t>
      </w:r>
      <w:r w:rsidR="00C15C9A" w:rsidRPr="00142AE5">
        <w:rPr>
          <w:rFonts w:ascii="Times New Roman" w:hAnsi="Times New Roman"/>
          <w:bCs/>
          <w:i/>
          <w:iCs/>
          <w:sz w:val="24"/>
          <w:szCs w:val="24"/>
        </w:rPr>
        <w:t>. CAIP 202</w:t>
      </w:r>
      <w:r w:rsidR="008F4280" w:rsidRPr="00142AE5">
        <w:rPr>
          <w:rFonts w:ascii="Times New Roman" w:hAnsi="Times New Roman"/>
          <w:bCs/>
          <w:i/>
          <w:iCs/>
          <w:sz w:val="24"/>
          <w:szCs w:val="24"/>
        </w:rPr>
        <w:t>4</w:t>
      </w:r>
      <w:r w:rsidR="00C15C9A" w:rsidRPr="00142AE5">
        <w:rPr>
          <w:rFonts w:ascii="Times New Roman" w:hAnsi="Times New Roman"/>
          <w:bCs/>
          <w:i/>
          <w:iCs/>
          <w:sz w:val="24"/>
          <w:szCs w:val="24"/>
        </w:rPr>
        <w:t>/</w:t>
      </w:r>
      <w:r w:rsidR="002F466C" w:rsidRPr="00142AE5">
        <w:rPr>
          <w:rFonts w:ascii="Times New Roman" w:hAnsi="Times New Roman"/>
          <w:bCs/>
          <w:i/>
          <w:iCs/>
          <w:sz w:val="24"/>
          <w:szCs w:val="24"/>
        </w:rPr>
        <w:t>147</w:t>
      </w:r>
      <w:r w:rsidRPr="00142AE5">
        <w:rPr>
          <w:rFonts w:ascii="Times New Roman" w:hAnsi="Times New Roman"/>
          <w:bCs/>
          <w:i/>
          <w:iCs/>
          <w:sz w:val="24"/>
          <w:szCs w:val="24"/>
        </w:rPr>
        <w:t>, nolikumam</w:t>
      </w:r>
    </w:p>
    <w:bookmarkEnd w:id="24"/>
    <w:p w14:paraId="489C2B06"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VEIDLAPA</w:t>
      </w:r>
    </w:p>
    <w:p w14:paraId="2A2B5594" w14:textId="77777777" w:rsidR="00210DAF" w:rsidRPr="00142AE5" w:rsidRDefault="00210DAF" w:rsidP="00210DAF">
      <w:pPr>
        <w:jc w:val="center"/>
        <w:rPr>
          <w:rFonts w:ascii="Times New Roman" w:hAnsi="Times New Roman"/>
          <w:b/>
          <w:sz w:val="24"/>
          <w:szCs w:val="24"/>
        </w:rPr>
      </w:pPr>
    </w:p>
    <w:p w14:paraId="5B7EE4C8" w14:textId="77777777" w:rsidR="00137E5F" w:rsidRPr="00142AE5" w:rsidRDefault="00226FFB" w:rsidP="00D46D4E">
      <w:pPr>
        <w:jc w:val="center"/>
        <w:rPr>
          <w:rFonts w:ascii="Times New Roman" w:hAnsi="Times New Roman"/>
          <w:b/>
          <w:sz w:val="24"/>
          <w:szCs w:val="24"/>
        </w:rPr>
      </w:pPr>
      <w:r w:rsidRPr="00142AE5">
        <w:rPr>
          <w:rFonts w:ascii="Times New Roman" w:hAnsi="Times New Roman"/>
          <w:b/>
          <w:sz w:val="24"/>
          <w:szCs w:val="24"/>
        </w:rPr>
        <w:t>PIEDĀVĀJUMS</w:t>
      </w:r>
    </w:p>
    <w:p w14:paraId="2E1BBA94" w14:textId="77777777" w:rsidR="00404807" w:rsidRPr="00142AE5" w:rsidRDefault="00226FFB" w:rsidP="00404807">
      <w:pPr>
        <w:jc w:val="center"/>
        <w:rPr>
          <w:rFonts w:ascii="Times New Roman" w:hAnsi="Times New Roman"/>
          <w:b/>
          <w:sz w:val="24"/>
          <w:szCs w:val="24"/>
        </w:rPr>
      </w:pPr>
      <w:r w:rsidRPr="00142AE5">
        <w:rPr>
          <w:rFonts w:ascii="Times New Roman" w:hAnsi="Times New Roman"/>
          <w:b/>
          <w:sz w:val="24"/>
          <w:szCs w:val="24"/>
        </w:rPr>
        <w:t>Atklātam konkursam</w:t>
      </w:r>
    </w:p>
    <w:p w14:paraId="721919CE" w14:textId="5B9A8FF9" w:rsidR="004C6DB0" w:rsidRPr="00142AE5" w:rsidRDefault="004C6DB0" w:rsidP="000517BF">
      <w:pPr>
        <w:jc w:val="center"/>
        <w:rPr>
          <w:rFonts w:ascii="Times New Roman" w:hAnsi="Times New Roman"/>
          <w:b/>
          <w:bCs/>
          <w:sz w:val="24"/>
          <w:szCs w:val="24"/>
        </w:rPr>
      </w:pPr>
      <w:bookmarkStart w:id="26" w:name="_Hlk150931583"/>
      <w:r w:rsidRPr="00142AE5">
        <w:rPr>
          <w:rFonts w:ascii="Times New Roman" w:hAnsi="Times New Roman"/>
          <w:b/>
          <w:bCs/>
          <w:sz w:val="24"/>
          <w:szCs w:val="24"/>
        </w:rPr>
        <w:t>“</w:t>
      </w:r>
      <w:r w:rsidR="00483F60" w:rsidRPr="00142AE5">
        <w:rPr>
          <w:rFonts w:ascii="Times New Roman" w:hAnsi="Times New Roman"/>
          <w:b/>
          <w:color w:val="000000"/>
          <w:sz w:val="24"/>
          <w:szCs w:val="24"/>
          <w:shd w:val="clear" w:color="auto" w:fill="FFFFFF"/>
        </w:rPr>
        <w:t xml:space="preserve">Reģionālas un pilsētas nozīmes velo infrastruktūras izveide maršrutā </w:t>
      </w:r>
      <w:r w:rsidR="002F466C" w:rsidRPr="00142AE5">
        <w:rPr>
          <w:rFonts w:ascii="Times New Roman" w:hAnsi="Times New Roman"/>
          <w:b/>
          <w:color w:val="000000"/>
          <w:sz w:val="24"/>
          <w:szCs w:val="24"/>
          <w:shd w:val="clear" w:color="auto" w:fill="FFFFFF"/>
        </w:rPr>
        <w:t>Rīga-Ulbroka</w:t>
      </w:r>
      <w:r w:rsidRPr="00142AE5">
        <w:rPr>
          <w:rFonts w:ascii="Times New Roman" w:hAnsi="Times New Roman"/>
          <w:b/>
          <w:bCs/>
          <w:sz w:val="24"/>
          <w:szCs w:val="24"/>
        </w:rPr>
        <w:t>”</w:t>
      </w:r>
    </w:p>
    <w:bookmarkEnd w:id="26"/>
    <w:p w14:paraId="24674F20" w14:textId="316E1CD3" w:rsidR="009116E6" w:rsidRPr="00142AE5" w:rsidRDefault="00226FFB" w:rsidP="009116E6">
      <w:pPr>
        <w:tabs>
          <w:tab w:val="left" w:pos="8790"/>
        </w:tabs>
        <w:jc w:val="center"/>
        <w:rPr>
          <w:rFonts w:ascii="Times New Roman" w:hAnsi="Times New Roman"/>
          <w:bCs/>
          <w:sz w:val="24"/>
          <w:szCs w:val="24"/>
        </w:rPr>
      </w:pPr>
      <w:r w:rsidRPr="00142AE5">
        <w:rPr>
          <w:rFonts w:ascii="Times New Roman" w:hAnsi="Times New Roman"/>
          <w:bCs/>
          <w:sz w:val="24"/>
          <w:szCs w:val="24"/>
        </w:rPr>
        <w:t xml:space="preserve">Iepirkuma identifikācijas Nr. </w:t>
      </w:r>
      <w:r w:rsidR="00C15C9A" w:rsidRPr="00142AE5">
        <w:rPr>
          <w:rFonts w:ascii="Times New Roman" w:hAnsi="Times New Roman"/>
          <w:bCs/>
          <w:sz w:val="24"/>
          <w:szCs w:val="24"/>
        </w:rPr>
        <w:t>CAIP 202</w:t>
      </w:r>
      <w:r w:rsidR="008F4280" w:rsidRPr="00142AE5">
        <w:rPr>
          <w:rFonts w:ascii="Times New Roman" w:hAnsi="Times New Roman"/>
          <w:bCs/>
          <w:sz w:val="24"/>
          <w:szCs w:val="24"/>
        </w:rPr>
        <w:t>4</w:t>
      </w:r>
      <w:r w:rsidR="00C15C9A" w:rsidRPr="00142AE5">
        <w:rPr>
          <w:rFonts w:ascii="Times New Roman" w:hAnsi="Times New Roman"/>
          <w:bCs/>
          <w:sz w:val="24"/>
          <w:szCs w:val="24"/>
        </w:rPr>
        <w:t>/</w:t>
      </w:r>
      <w:r w:rsidR="002F466C" w:rsidRPr="00142AE5">
        <w:rPr>
          <w:rFonts w:ascii="Times New Roman" w:hAnsi="Times New Roman"/>
          <w:bCs/>
          <w:sz w:val="24"/>
          <w:szCs w:val="24"/>
        </w:rPr>
        <w:t>147</w:t>
      </w:r>
    </w:p>
    <w:p w14:paraId="328DEA1A" w14:textId="77777777" w:rsidR="00475878" w:rsidRPr="00142AE5" w:rsidRDefault="00475878" w:rsidP="00475878">
      <w:pPr>
        <w:jc w:val="center"/>
        <w:rPr>
          <w:rFonts w:ascii="Times New Roman" w:hAnsi="Times New Roman"/>
          <w:sz w:val="24"/>
          <w:szCs w:val="24"/>
        </w:rPr>
      </w:pPr>
      <w:bookmarkStart w:id="27" w:name="_Hlk163137574"/>
    </w:p>
    <w:p w14:paraId="487776CA" w14:textId="7114B881" w:rsidR="009116E6" w:rsidRPr="00142AE5" w:rsidRDefault="009116E6" w:rsidP="009116E6">
      <w:pPr>
        <w:rPr>
          <w:rFonts w:ascii="Times New Roman" w:hAnsi="Times New Roman"/>
          <w:bCs/>
          <w:sz w:val="24"/>
          <w:szCs w:val="24"/>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142AE5" w14:paraId="3EC1CA02" w14:textId="77777777" w:rsidTr="08344E6A">
        <w:tc>
          <w:tcPr>
            <w:tcW w:w="986" w:type="pct"/>
            <w:tcBorders>
              <w:top w:val="nil"/>
              <w:left w:val="nil"/>
              <w:right w:val="nil"/>
            </w:tcBorders>
          </w:tcPr>
          <w:p w14:paraId="2A150AA3" w14:textId="77777777" w:rsidR="009116E6" w:rsidRPr="00142AE5" w:rsidRDefault="009116E6" w:rsidP="009116E6">
            <w:pPr>
              <w:widowControl w:val="0"/>
              <w:autoSpaceDE w:val="0"/>
              <w:autoSpaceDN w:val="0"/>
              <w:adjustRightInd w:val="0"/>
              <w:rPr>
                <w:rFonts w:ascii="Times New Roman" w:hAnsi="Times New Roman"/>
                <w:sz w:val="24"/>
                <w:szCs w:val="24"/>
              </w:rPr>
            </w:pPr>
            <w:bookmarkStart w:id="28" w:name="_Hlk122086033"/>
          </w:p>
        </w:tc>
        <w:tc>
          <w:tcPr>
            <w:tcW w:w="1968" w:type="pct"/>
            <w:gridSpan w:val="2"/>
            <w:tcBorders>
              <w:top w:val="nil"/>
              <w:left w:val="nil"/>
              <w:bottom w:val="nil"/>
              <w:right w:val="nil"/>
            </w:tcBorders>
          </w:tcPr>
          <w:p w14:paraId="0445CE3C" w14:textId="77777777" w:rsidR="009116E6" w:rsidRPr="00142AE5" w:rsidRDefault="009116E6" w:rsidP="009116E6">
            <w:pPr>
              <w:widowControl w:val="0"/>
              <w:autoSpaceDE w:val="0"/>
              <w:autoSpaceDN w:val="0"/>
              <w:adjustRightInd w:val="0"/>
              <w:rPr>
                <w:rFonts w:ascii="Times New Roman" w:hAnsi="Times New Roman"/>
                <w:sz w:val="24"/>
                <w:szCs w:val="24"/>
              </w:rPr>
            </w:pPr>
          </w:p>
        </w:tc>
        <w:tc>
          <w:tcPr>
            <w:tcW w:w="2046" w:type="pct"/>
            <w:tcBorders>
              <w:top w:val="nil"/>
              <w:left w:val="nil"/>
              <w:right w:val="nil"/>
            </w:tcBorders>
          </w:tcPr>
          <w:p w14:paraId="05057E0F" w14:textId="77777777" w:rsidR="009116E6" w:rsidRPr="00142AE5" w:rsidRDefault="009116E6" w:rsidP="009116E6">
            <w:pPr>
              <w:widowControl w:val="0"/>
              <w:autoSpaceDE w:val="0"/>
              <w:autoSpaceDN w:val="0"/>
              <w:adjustRightInd w:val="0"/>
              <w:rPr>
                <w:rFonts w:ascii="Times New Roman" w:hAnsi="Times New Roman"/>
                <w:sz w:val="24"/>
                <w:szCs w:val="24"/>
              </w:rPr>
            </w:pPr>
          </w:p>
        </w:tc>
      </w:tr>
      <w:tr w:rsidR="009116E6" w:rsidRPr="00142AE5" w14:paraId="13ABCB16" w14:textId="77777777" w:rsidTr="08344E6A">
        <w:tc>
          <w:tcPr>
            <w:tcW w:w="986" w:type="pct"/>
            <w:tcBorders>
              <w:left w:val="nil"/>
              <w:bottom w:val="nil"/>
              <w:right w:val="nil"/>
            </w:tcBorders>
          </w:tcPr>
          <w:p w14:paraId="2B6F9049"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Vieta</w:t>
            </w:r>
          </w:p>
        </w:tc>
        <w:tc>
          <w:tcPr>
            <w:tcW w:w="1968" w:type="pct"/>
            <w:gridSpan w:val="2"/>
            <w:tcBorders>
              <w:top w:val="nil"/>
              <w:left w:val="nil"/>
              <w:bottom w:val="nil"/>
              <w:right w:val="nil"/>
            </w:tcBorders>
          </w:tcPr>
          <w:p w14:paraId="71FF0706" w14:textId="77777777" w:rsidR="009116E6" w:rsidRPr="00142AE5" w:rsidRDefault="009116E6" w:rsidP="009116E6">
            <w:pPr>
              <w:widowControl w:val="0"/>
              <w:autoSpaceDE w:val="0"/>
              <w:autoSpaceDN w:val="0"/>
              <w:adjustRightInd w:val="0"/>
              <w:rPr>
                <w:rFonts w:ascii="Times New Roman" w:hAnsi="Times New Roman"/>
                <w:sz w:val="24"/>
                <w:szCs w:val="24"/>
                <w:vertAlign w:val="superscript"/>
              </w:rPr>
            </w:pPr>
          </w:p>
        </w:tc>
        <w:tc>
          <w:tcPr>
            <w:tcW w:w="2046" w:type="pct"/>
            <w:tcBorders>
              <w:left w:val="nil"/>
              <w:bottom w:val="nil"/>
              <w:right w:val="nil"/>
            </w:tcBorders>
          </w:tcPr>
          <w:p w14:paraId="5FBD6E75"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Datums</w:t>
            </w:r>
          </w:p>
          <w:p w14:paraId="01437352"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p>
        </w:tc>
      </w:tr>
      <w:tr w:rsidR="009116E6" w:rsidRPr="00142AE5"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sz w:val="24"/>
                <w:szCs w:val="24"/>
              </w:rPr>
              <w:t>Ārvalstu pretendentam piešķirtais reģistrācijas numurs Latvijā un datums</w:t>
            </w:r>
            <w:r w:rsidRPr="00142AE5">
              <w:rPr>
                <w:rFonts w:ascii="Times New Roman" w:hAnsi="Times New Roman"/>
                <w:i/>
                <w:iCs/>
                <w:sz w:val="24"/>
                <w:szCs w:val="24"/>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CA73DD">
              <w:rPr>
                <w:rFonts w:ascii="Times New Roman" w:hAnsi="Times New Roman"/>
                <w:i/>
                <w:iCs/>
                <w:color w:val="000000" w:themeColor="text1"/>
                <w:sz w:val="24"/>
                <w:szCs w:val="24"/>
              </w:rPr>
              <w:t>Aizpilda, ja attiecināms</w:t>
            </w:r>
          </w:p>
        </w:tc>
      </w:tr>
      <w:tr w:rsidR="009116E6" w:rsidRPr="00142AE5"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Pr="00142AE5" w:rsidRDefault="009116E6" w:rsidP="009116E6">
            <w:pPr>
              <w:widowControl w:val="0"/>
              <w:autoSpaceDE w:val="0"/>
              <w:autoSpaceDN w:val="0"/>
              <w:adjustRightInd w:val="0"/>
              <w:rPr>
                <w:rFonts w:ascii="Times New Roman" w:hAnsi="Times New Roman"/>
                <w:sz w:val="24"/>
                <w:szCs w:val="24"/>
              </w:rPr>
            </w:pPr>
            <w:r w:rsidRPr="00142AE5">
              <w:rPr>
                <w:rFonts w:ascii="Times New Roman" w:hAnsi="Times New Roman"/>
                <w:noProof/>
                <w:sz w:val="24"/>
                <w:szCs w:val="24"/>
              </w:rPr>
              <w:t>E-pasta adrese:</w:t>
            </w:r>
            <w:r w:rsidR="00855B01" w:rsidRPr="00142AE5">
              <w:rPr>
                <w:rFonts w:ascii="Times New Roman" w:hAnsi="Times New Roman"/>
                <w:sz w:val="24"/>
                <w:szCs w:val="24"/>
              </w:rPr>
              <w:t xml:space="preserve"> </w:t>
            </w:r>
          </w:p>
          <w:p w14:paraId="4759E5AA" w14:textId="3A209D2E" w:rsidR="009116E6" w:rsidRPr="00142AE5" w:rsidRDefault="00855B01"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lastRenderedPageBreak/>
              <w:t>(Nolikuma 5.</w:t>
            </w:r>
            <w:r w:rsidR="00EE398D" w:rsidRPr="00142AE5">
              <w:rPr>
                <w:rFonts w:ascii="Times New Roman" w:hAnsi="Times New Roman"/>
                <w:noProof/>
                <w:sz w:val="24"/>
                <w:szCs w:val="24"/>
              </w:rPr>
              <w:t>8</w:t>
            </w:r>
            <w:r w:rsidRPr="00142AE5">
              <w:rPr>
                <w:rFonts w:ascii="Times New Roman" w:hAnsi="Times New Roman"/>
                <w:noProof/>
                <w:sz w:val="24"/>
                <w:szCs w:val="24"/>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0128C6" w14:textId="77777777" w:rsidTr="00CA73DD">
        <w:trPr>
          <w:trHeight w:val="911"/>
        </w:trPr>
        <w:tc>
          <w:tcPr>
            <w:tcW w:w="1970" w:type="pct"/>
            <w:gridSpan w:val="2"/>
            <w:shd w:val="clear" w:color="auto" w:fill="D9D9D9" w:themeFill="background1" w:themeFillShade="D9"/>
          </w:tcPr>
          <w:p w14:paraId="03B5334B" w14:textId="794C9609"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t xml:space="preserve">Pretendents atbilst </w:t>
            </w:r>
            <w:r w:rsidRPr="00142AE5">
              <w:rPr>
                <w:rFonts w:ascii="Times New Roman" w:hAnsi="Times New Roman"/>
                <w:b/>
                <w:bCs/>
                <w:sz w:val="24"/>
                <w:szCs w:val="24"/>
                <w:u w:val="single"/>
              </w:rPr>
              <w:t>vidējā</w:t>
            </w:r>
            <w:r w:rsidRPr="00142AE5">
              <w:rPr>
                <w:rFonts w:ascii="Times New Roman" w:hAnsi="Times New Roman"/>
                <w:b/>
                <w:bCs/>
                <w:sz w:val="24"/>
                <w:szCs w:val="24"/>
              </w:rPr>
              <w:t xml:space="preserve">, </w:t>
            </w:r>
            <w:r w:rsidRPr="00142AE5">
              <w:rPr>
                <w:rFonts w:ascii="Times New Roman" w:hAnsi="Times New Roman"/>
                <w:b/>
                <w:bCs/>
                <w:sz w:val="24"/>
                <w:szCs w:val="24"/>
                <w:u w:val="single"/>
              </w:rPr>
              <w:t xml:space="preserve">mazā </w:t>
            </w:r>
            <w:r w:rsidRPr="00142AE5">
              <w:rPr>
                <w:rFonts w:ascii="Times New Roman" w:hAnsi="Times New Roman"/>
                <w:b/>
                <w:bCs/>
                <w:sz w:val="24"/>
                <w:szCs w:val="24"/>
              </w:rPr>
              <w:t xml:space="preserve">vai </w:t>
            </w:r>
            <w:r w:rsidRPr="00142AE5">
              <w:rPr>
                <w:rFonts w:ascii="Times New Roman" w:hAnsi="Times New Roman"/>
                <w:b/>
                <w:bCs/>
                <w:sz w:val="24"/>
                <w:szCs w:val="24"/>
                <w:u w:val="single"/>
              </w:rPr>
              <w:t>mikro</w:t>
            </w:r>
            <w:r w:rsidRPr="00142AE5">
              <w:rPr>
                <w:rFonts w:ascii="Times New Roman" w:hAnsi="Times New Roman"/>
                <w:b/>
                <w:bCs/>
                <w:sz w:val="24"/>
                <w:szCs w:val="24"/>
              </w:rPr>
              <w:t xml:space="preserve"> - uzņēmuma statusam</w:t>
            </w:r>
            <w:r w:rsidR="009116E6" w:rsidRPr="00142AE5">
              <w:rPr>
                <w:rFonts w:ascii="Times New Roman" w:hAnsi="Times New Roman"/>
                <w:b/>
                <w:bCs/>
                <w:sz w:val="24"/>
                <w:szCs w:val="24"/>
                <w:vertAlign w:val="superscript"/>
              </w:rPr>
              <w:footnoteReference w:id="8"/>
            </w:r>
            <w:r w:rsidRPr="00142AE5">
              <w:rPr>
                <w:rFonts w:ascii="Times New Roman" w:hAnsi="Times New Roman"/>
                <w:sz w:val="24"/>
                <w:szCs w:val="24"/>
              </w:rPr>
              <w:t>(norādīt atbilstošo)</w:t>
            </w:r>
          </w:p>
        </w:tc>
        <w:tc>
          <w:tcPr>
            <w:tcW w:w="3030" w:type="pct"/>
            <w:gridSpan w:val="2"/>
          </w:tcPr>
          <w:p w14:paraId="597D7147"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3C6F9100"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1F1A8F88"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207E7C08" w14:textId="77777777" w:rsidTr="08344E6A">
        <w:trPr>
          <w:trHeight w:val="293"/>
        </w:trPr>
        <w:tc>
          <w:tcPr>
            <w:tcW w:w="1970" w:type="pct"/>
            <w:gridSpan w:val="2"/>
            <w:shd w:val="clear" w:color="auto" w:fill="D9D9D9" w:themeFill="background1" w:themeFillShade="D9"/>
          </w:tcPr>
          <w:p w14:paraId="1C862200" w14:textId="5D32333E"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t>Pretendents plāno piesaistīt apakšuzņēmējus</w:t>
            </w:r>
            <w:r w:rsidR="009116E6" w:rsidRPr="00142AE5">
              <w:rPr>
                <w:rFonts w:ascii="Times New Roman" w:hAnsi="Times New Roman"/>
                <w:b/>
                <w:bCs/>
                <w:sz w:val="24"/>
                <w:szCs w:val="24"/>
                <w:vertAlign w:val="superscript"/>
              </w:rPr>
              <w:footnoteReference w:id="9"/>
            </w:r>
            <w:r w:rsidRPr="00142AE5">
              <w:rPr>
                <w:rFonts w:ascii="Times New Roman" w:hAnsi="Times New Roman"/>
                <w:b/>
                <w:bCs/>
                <w:sz w:val="24"/>
                <w:szCs w:val="24"/>
              </w:rPr>
              <w:t xml:space="preserve"> </w:t>
            </w:r>
            <w:r w:rsidRPr="00142AE5">
              <w:rPr>
                <w:rFonts w:ascii="Times New Roman" w:hAnsi="Times New Roman"/>
                <w:sz w:val="24"/>
                <w:szCs w:val="24"/>
              </w:rPr>
              <w:t>(</w:t>
            </w:r>
            <w:r w:rsidRPr="00142AE5">
              <w:rPr>
                <w:rFonts w:ascii="Times New Roman" w:hAnsi="Times New Roman"/>
                <w:b/>
                <w:bCs/>
                <w:sz w:val="24"/>
                <w:szCs w:val="24"/>
              </w:rPr>
              <w:t>jā</w:t>
            </w:r>
            <w:r w:rsidRPr="00142AE5">
              <w:rPr>
                <w:rFonts w:ascii="Times New Roman" w:hAnsi="Times New Roman"/>
                <w:sz w:val="24"/>
                <w:szCs w:val="24"/>
              </w:rPr>
              <w:t xml:space="preserve">/ </w:t>
            </w:r>
            <w:r w:rsidRPr="00142AE5">
              <w:rPr>
                <w:rFonts w:ascii="Times New Roman" w:hAnsi="Times New Roman"/>
                <w:b/>
                <w:bCs/>
                <w:sz w:val="24"/>
                <w:szCs w:val="24"/>
              </w:rPr>
              <w:t>nē</w:t>
            </w:r>
            <w:r w:rsidR="09AAB6D9" w:rsidRPr="00142AE5">
              <w:rPr>
                <w:rFonts w:ascii="Times New Roman" w:hAnsi="Times New Roman"/>
                <w:b/>
                <w:bCs/>
                <w:sz w:val="24"/>
                <w:szCs w:val="24"/>
              </w:rPr>
              <w:t>)</w:t>
            </w:r>
          </w:p>
        </w:tc>
        <w:tc>
          <w:tcPr>
            <w:tcW w:w="3030" w:type="pct"/>
            <w:gridSpan w:val="2"/>
          </w:tcPr>
          <w:p w14:paraId="60D32D52"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7453F11F" w14:textId="77777777" w:rsidTr="08344E6A">
        <w:trPr>
          <w:trHeight w:val="293"/>
        </w:trPr>
        <w:tc>
          <w:tcPr>
            <w:tcW w:w="1970" w:type="pct"/>
            <w:gridSpan w:val="2"/>
            <w:shd w:val="clear" w:color="auto" w:fill="D9D9D9" w:themeFill="background1" w:themeFillShade="D9"/>
          </w:tcPr>
          <w:p w14:paraId="2F68FF32" w14:textId="77777777" w:rsidR="009116E6" w:rsidRPr="00142AE5" w:rsidRDefault="6411A84E" w:rsidP="009116E6">
            <w:pPr>
              <w:widowControl w:val="0"/>
              <w:autoSpaceDE w:val="0"/>
              <w:autoSpaceDN w:val="0"/>
              <w:adjustRightInd w:val="0"/>
              <w:rPr>
                <w:rFonts w:ascii="Times New Roman" w:hAnsi="Times New Roman"/>
                <w:b/>
                <w:bCs/>
                <w:sz w:val="24"/>
                <w:szCs w:val="24"/>
              </w:rPr>
            </w:pPr>
            <w:r w:rsidRPr="00142AE5">
              <w:rPr>
                <w:rFonts w:ascii="Times New Roman" w:hAnsi="Times New Roman"/>
                <w:b/>
                <w:bCs/>
                <w:sz w:val="24"/>
                <w:szCs w:val="24"/>
              </w:rPr>
              <w:t>Norādīt personas, kurām pretendentā ir izšķiroša ietekme uz līdzdalības pamata normatīvo aktu par koncerniem izpratnē</w:t>
            </w:r>
            <w:r w:rsidR="009116E6" w:rsidRPr="00142AE5">
              <w:rPr>
                <w:rFonts w:ascii="Times New Roman" w:hAnsi="Times New Roman"/>
                <w:b/>
                <w:bCs/>
                <w:sz w:val="24"/>
                <w:szCs w:val="24"/>
                <w:vertAlign w:val="superscript"/>
              </w:rPr>
              <w:footnoteReference w:id="10"/>
            </w:r>
          </w:p>
        </w:tc>
        <w:tc>
          <w:tcPr>
            <w:tcW w:w="3030" w:type="pct"/>
            <w:gridSpan w:val="2"/>
          </w:tcPr>
          <w:p w14:paraId="6A12F528"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7E1237" w:rsidRPr="00142AE5" w14:paraId="3806226E" w14:textId="77777777" w:rsidTr="08344E6A">
        <w:trPr>
          <w:trHeight w:val="293"/>
        </w:trPr>
        <w:tc>
          <w:tcPr>
            <w:tcW w:w="1970" w:type="pct"/>
            <w:gridSpan w:val="2"/>
            <w:shd w:val="clear" w:color="auto" w:fill="D9D9D9" w:themeFill="background1" w:themeFillShade="D9"/>
          </w:tcPr>
          <w:p w14:paraId="54BB2EAB" w14:textId="26BEEA6E" w:rsidR="007E1237" w:rsidRPr="00142AE5" w:rsidRDefault="007E1237"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Norādīt pretendenta patiesā labuma guvējus</w:t>
            </w:r>
          </w:p>
        </w:tc>
        <w:tc>
          <w:tcPr>
            <w:tcW w:w="3030" w:type="pct"/>
            <w:gridSpan w:val="2"/>
          </w:tcPr>
          <w:p w14:paraId="2BFA2FBD" w14:textId="1A7BB073" w:rsidR="007E1237" w:rsidRPr="00CA73DD" w:rsidRDefault="007E1237"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5071E29A" w14:textId="77777777" w:rsidTr="08344E6A">
        <w:trPr>
          <w:trHeight w:val="293"/>
        </w:trPr>
        <w:tc>
          <w:tcPr>
            <w:tcW w:w="1970" w:type="pct"/>
            <w:gridSpan w:val="2"/>
            <w:shd w:val="clear" w:color="auto" w:fill="D9D9D9" w:themeFill="background1" w:themeFillShade="D9"/>
          </w:tcPr>
          <w:p w14:paraId="53561A30" w14:textId="77777777" w:rsidR="009116E6" w:rsidRPr="00142AE5" w:rsidRDefault="009116E6"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CA73DD" w:rsidRDefault="6411A84E"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r w:rsidR="009116E6" w:rsidRPr="00CA73DD">
              <w:rPr>
                <w:rFonts w:ascii="Times New Roman" w:hAnsi="Times New Roman"/>
                <w:i/>
                <w:iCs/>
                <w:color w:val="000000" w:themeColor="text1"/>
                <w:sz w:val="24"/>
                <w:szCs w:val="24"/>
                <w:vertAlign w:val="superscript"/>
              </w:rPr>
              <w:footnoteReference w:id="11"/>
            </w:r>
          </w:p>
        </w:tc>
      </w:tr>
      <w:bookmarkEnd w:id="28"/>
    </w:tbl>
    <w:p w14:paraId="3C0F181F" w14:textId="77777777" w:rsidR="009116E6" w:rsidRPr="00142AE5" w:rsidRDefault="009116E6" w:rsidP="009116E6">
      <w:pPr>
        <w:widowControl w:val="0"/>
        <w:autoSpaceDE w:val="0"/>
        <w:autoSpaceDN w:val="0"/>
        <w:adjustRightInd w:val="0"/>
        <w:ind w:firstLine="720"/>
        <w:jc w:val="both"/>
        <w:rPr>
          <w:rFonts w:ascii="Times New Roman" w:hAnsi="Times New Roman"/>
          <w:sz w:val="24"/>
          <w:szCs w:val="24"/>
        </w:rPr>
      </w:pPr>
    </w:p>
    <w:p w14:paraId="2A1D1F80" w14:textId="0F188C13" w:rsidR="009116E6" w:rsidRPr="00142AE5" w:rsidRDefault="009116E6" w:rsidP="009116E6">
      <w:pPr>
        <w:jc w:val="both"/>
        <w:rPr>
          <w:rFonts w:ascii="Times New Roman" w:hAnsi="Times New Roman"/>
          <w:b/>
          <w:bCs/>
          <w:sz w:val="24"/>
          <w:szCs w:val="24"/>
        </w:rPr>
      </w:pPr>
      <w:r w:rsidRPr="00142AE5">
        <w:rPr>
          <w:rFonts w:ascii="Times New Roman" w:hAnsi="Times New Roman"/>
          <w:sz w:val="24"/>
          <w:szCs w:val="24"/>
        </w:rPr>
        <w:t xml:space="preserve">Ar šo mēs </w:t>
      </w:r>
      <w:r w:rsidRPr="00142AE5">
        <w:rPr>
          <w:rFonts w:ascii="Times New Roman" w:hAnsi="Times New Roman"/>
          <w:color w:val="000000"/>
          <w:sz w:val="24"/>
          <w:szCs w:val="24"/>
        </w:rPr>
        <w:t>&lt;</w:t>
      </w:r>
      <w:r w:rsidRPr="00142AE5">
        <w:rPr>
          <w:rFonts w:ascii="Times New Roman" w:hAnsi="Times New Roman"/>
          <w:i/>
          <w:color w:val="000000"/>
          <w:sz w:val="24"/>
          <w:szCs w:val="24"/>
        </w:rPr>
        <w:t>pretendenta nosaukums un reģistrācijas Nr.</w:t>
      </w:r>
      <w:r w:rsidRPr="00142AE5">
        <w:rPr>
          <w:rFonts w:ascii="Times New Roman" w:hAnsi="Times New Roman"/>
          <w:color w:val="000000"/>
          <w:sz w:val="24"/>
          <w:szCs w:val="24"/>
        </w:rPr>
        <w:t>&gt;</w:t>
      </w:r>
      <w:r w:rsidRPr="00142AE5">
        <w:rPr>
          <w:rFonts w:ascii="Times New Roman" w:hAnsi="Times New Roman"/>
          <w:color w:val="000000"/>
          <w:spacing w:val="6"/>
          <w:sz w:val="24"/>
          <w:szCs w:val="24"/>
        </w:rPr>
        <w:t xml:space="preserve"> </w:t>
      </w:r>
      <w:r w:rsidRPr="00142AE5">
        <w:rPr>
          <w:rFonts w:ascii="Times New Roman" w:hAnsi="Times New Roman"/>
          <w:sz w:val="24"/>
          <w:szCs w:val="24"/>
        </w:rPr>
        <w:t xml:space="preserve">apliecinām savu dalību atklātā konkursā </w:t>
      </w:r>
      <w:r w:rsidRPr="00142AE5">
        <w:rPr>
          <w:rFonts w:ascii="Times New Roman" w:hAnsi="Times New Roman"/>
          <w:b/>
          <w:bCs/>
          <w:noProof/>
          <w:sz w:val="24"/>
          <w:szCs w:val="24"/>
        </w:rPr>
        <w:t>“___________________________”</w:t>
      </w:r>
      <w:r w:rsidRPr="00142AE5">
        <w:rPr>
          <w:rFonts w:ascii="Times New Roman" w:hAnsi="Times New Roman"/>
          <w:bCs/>
          <w:sz w:val="24"/>
          <w:szCs w:val="24"/>
        </w:rPr>
        <w:t>, iepirkuma identifikācijas numurs CAIP 2024/______.</w:t>
      </w:r>
      <w:r w:rsidRPr="00142AE5">
        <w:rPr>
          <w:rFonts w:ascii="Times New Roman" w:hAnsi="Times New Roman"/>
          <w:sz w:val="24"/>
          <w:szCs w:val="24"/>
        </w:rPr>
        <w:t xml:space="preserve"> Apstiprinām, ka esam iepazinušies ar iepirkuma </w:t>
      </w:r>
      <w:r w:rsidRPr="00142AE5">
        <w:rPr>
          <w:rFonts w:ascii="Times New Roman" w:hAnsi="Times New Roman"/>
          <w:bCs/>
          <w:sz w:val="24"/>
          <w:szCs w:val="24"/>
        </w:rPr>
        <w:t>nolikumu</w:t>
      </w:r>
      <w:r w:rsidRPr="00142AE5">
        <w:rPr>
          <w:rFonts w:ascii="Times New Roman" w:hAnsi="Times New Roman"/>
          <w:sz w:val="24"/>
          <w:szCs w:val="24"/>
        </w:rPr>
        <w:t xml:space="preserve">, tajā skaitā, ar tehnisko specifikāciju, un </w:t>
      </w:r>
      <w:r w:rsidRPr="00142AE5">
        <w:rPr>
          <w:rFonts w:ascii="Times New Roman" w:hAnsi="Times New Roman"/>
          <w:b/>
          <w:bCs/>
          <w:sz w:val="24"/>
          <w:szCs w:val="24"/>
        </w:rPr>
        <w:t>piekrītam visiem tajos minētajiem nosacījumiem, tie ir skaidri un saprotami, iebildumu un pretenziju pret tiem nav.</w:t>
      </w:r>
    </w:p>
    <w:p w14:paraId="3A4E3ADB" w14:textId="77777777" w:rsidR="009116E6" w:rsidRPr="00142AE5" w:rsidRDefault="009116E6" w:rsidP="009116E6">
      <w:pPr>
        <w:widowControl w:val="0"/>
        <w:autoSpaceDE w:val="0"/>
        <w:autoSpaceDN w:val="0"/>
        <w:adjustRightInd w:val="0"/>
        <w:jc w:val="both"/>
        <w:rPr>
          <w:rFonts w:ascii="Times New Roman" w:hAnsi="Times New Roman"/>
          <w:color w:val="000000"/>
          <w:sz w:val="24"/>
          <w:szCs w:val="24"/>
        </w:rPr>
      </w:pPr>
    </w:p>
    <w:p w14:paraId="6634B6BA" w14:textId="77777777" w:rsidR="009116E6" w:rsidRPr="00142AE5" w:rsidRDefault="009116E6" w:rsidP="009116E6">
      <w:pPr>
        <w:jc w:val="both"/>
        <w:rPr>
          <w:rFonts w:ascii="Times New Roman" w:hAnsi="Times New Roman"/>
          <w:noProof/>
          <w:sz w:val="24"/>
          <w:szCs w:val="24"/>
        </w:rPr>
      </w:pPr>
      <w:bookmarkStart w:id="31" w:name="_Hlk185406421"/>
      <w:r w:rsidRPr="00142AE5">
        <w:rPr>
          <w:rFonts w:ascii="Times New Roman" w:hAnsi="Times New Roman"/>
          <w:noProof/>
          <w:sz w:val="24"/>
          <w:szCs w:val="24"/>
        </w:rPr>
        <w:t>Apliecinām, ka :</w:t>
      </w:r>
    </w:p>
    <w:p w14:paraId="0F52EF3D"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v</w:t>
      </w:r>
      <w:r w:rsidRPr="00142AE5">
        <w:rPr>
          <w:rFonts w:ascii="Times New Roman" w:hAnsi="Times New Roman"/>
          <w:noProof/>
          <w:color w:val="000000"/>
          <w:spacing w:val="29"/>
          <w:sz w:val="24"/>
          <w:szCs w:val="24"/>
        </w:rPr>
        <w:t xml:space="preserve"> </w:t>
      </w:r>
      <w:r w:rsidRPr="00142AE5">
        <w:rPr>
          <w:rFonts w:ascii="Times New Roman" w:hAnsi="Times New Roman"/>
          <w:noProof/>
          <w:color w:val="000000"/>
          <w:sz w:val="24"/>
          <w:szCs w:val="24"/>
        </w:rPr>
        <w:t>tādu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pstākļu,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kuri</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3"/>
          <w:sz w:val="24"/>
          <w:szCs w:val="24"/>
        </w:rPr>
        <w:t>t</w:t>
      </w:r>
      <w:r w:rsidRPr="00142AE5">
        <w:rPr>
          <w:rFonts w:ascii="Times New Roman" w:hAnsi="Times New Roman"/>
          <w:noProof/>
          <w:color w:val="000000"/>
          <w:sz w:val="24"/>
          <w:szCs w:val="24"/>
        </w:rPr>
        <w:t>u</w:t>
      </w:r>
      <w:r w:rsidRPr="00142AE5">
        <w:rPr>
          <w:rFonts w:ascii="Times New Roman" w:hAnsi="Times New Roman"/>
          <w:noProof/>
          <w:color w:val="000000"/>
          <w:spacing w:val="30"/>
          <w:sz w:val="24"/>
          <w:szCs w:val="24"/>
        </w:rPr>
        <w:t xml:space="preserve"> </w:t>
      </w:r>
      <w:r w:rsidRPr="00142AE5">
        <w:rPr>
          <w:rFonts w:ascii="Times New Roman" w:hAnsi="Times New Roman"/>
          <w:noProof/>
          <w:color w:val="000000"/>
          <w:sz w:val="24"/>
          <w:szCs w:val="24"/>
        </w:rPr>
        <w:t>mu</w:t>
      </w:r>
      <w:r w:rsidRPr="00142AE5">
        <w:rPr>
          <w:rFonts w:ascii="Times New Roman" w:hAnsi="Times New Roman"/>
          <w:noProof/>
          <w:color w:val="000000"/>
          <w:spacing w:val="1"/>
          <w:sz w:val="24"/>
          <w:szCs w:val="24"/>
        </w:rPr>
        <w:t>m</w:t>
      </w:r>
      <w:r w:rsidRPr="00142AE5">
        <w:rPr>
          <w:rFonts w:ascii="Times New Roman" w:hAnsi="Times New Roman"/>
          <w:noProof/>
          <w:color w:val="000000"/>
          <w:sz w:val="24"/>
          <w:szCs w:val="24"/>
        </w:rPr>
        <w:t>s</w:t>
      </w:r>
      <w:r w:rsidRPr="00142AE5">
        <w:rPr>
          <w:rFonts w:ascii="Times New Roman" w:hAnsi="Times New Roman"/>
          <w:noProof/>
          <w:color w:val="000000"/>
          <w:spacing w:val="27"/>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ī</w:t>
      </w:r>
      <w:r w:rsidRPr="00142AE5">
        <w:rPr>
          <w:rFonts w:ascii="Times New Roman" w:hAnsi="Times New Roman"/>
          <w:noProof/>
          <w:color w:val="000000"/>
          <w:sz w:val="24"/>
          <w:szCs w:val="24"/>
        </w:rPr>
        <w:t>t</w:t>
      </w:r>
      <w:r w:rsidRPr="00142AE5">
        <w:rPr>
          <w:rFonts w:ascii="Times New Roman" w:hAnsi="Times New Roman"/>
          <w:noProof/>
          <w:color w:val="000000"/>
          <w:spacing w:val="1"/>
          <w:sz w:val="24"/>
          <w:szCs w:val="24"/>
        </w:rPr>
        <w:t>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s</w:t>
      </w:r>
      <w:r w:rsidRPr="00142AE5">
        <w:rPr>
          <w:rFonts w:ascii="Times New Roman" w:hAnsi="Times New Roman"/>
          <w:noProof/>
          <w:color w:val="000000"/>
          <w:spacing w:val="28"/>
          <w:sz w:val="24"/>
          <w:szCs w:val="24"/>
        </w:rPr>
        <w:t xml:space="preserve"> </w:t>
      </w:r>
      <w:r w:rsidRPr="00142AE5">
        <w:rPr>
          <w:rFonts w:ascii="Times New Roman" w:hAnsi="Times New Roman"/>
          <w:noProof/>
          <w:color w:val="000000"/>
          <w:sz w:val="24"/>
          <w:szCs w:val="24"/>
        </w:rPr>
        <w:t>Iepirkumā,</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pi</w:t>
      </w:r>
      <w:r w:rsidRPr="00142AE5">
        <w:rPr>
          <w:rFonts w:ascii="Times New Roman" w:hAnsi="Times New Roman"/>
          <w:noProof/>
          <w:color w:val="000000"/>
          <w:spacing w:val="1"/>
          <w:sz w:val="24"/>
          <w:szCs w:val="24"/>
        </w:rPr>
        <w:t>l</w:t>
      </w:r>
      <w:r w:rsidRPr="00142AE5">
        <w:rPr>
          <w:rFonts w:ascii="Times New Roman" w:hAnsi="Times New Roman"/>
          <w:noProof/>
          <w:color w:val="000000"/>
          <w:sz w:val="24"/>
          <w:szCs w:val="24"/>
        </w:rPr>
        <w:t xml:space="preserve">dīt </w:t>
      </w:r>
      <w:r w:rsidRPr="00142AE5">
        <w:rPr>
          <w:rFonts w:ascii="Times New Roman" w:hAnsi="Times New Roman"/>
          <w:noProof/>
          <w:color w:val="000000"/>
          <w:spacing w:val="-1"/>
          <w:sz w:val="24"/>
          <w:szCs w:val="24"/>
        </w:rPr>
        <w:t>Nolikuma,</w:t>
      </w:r>
      <w:r w:rsidRPr="00142AE5">
        <w:rPr>
          <w:rFonts w:ascii="Times New Roman" w:hAnsi="Times New Roman"/>
          <w:noProof/>
          <w:color w:val="000000"/>
          <w:sz w:val="24"/>
          <w:szCs w:val="24"/>
        </w:rPr>
        <w:t xml:space="preserve"> tehnisk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jā</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lastRenderedPageBreak/>
        <w:t>sp</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ifikā</w:t>
      </w:r>
      <w:r w:rsidRPr="00142AE5">
        <w:rPr>
          <w:rFonts w:ascii="Times New Roman" w:hAnsi="Times New Roman"/>
          <w:noProof/>
          <w:color w:val="000000"/>
          <w:spacing w:val="-2"/>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ā no</w:t>
      </w:r>
      <w:r w:rsidRPr="00142AE5">
        <w:rPr>
          <w:rFonts w:ascii="Times New Roman" w:hAnsi="Times New Roman"/>
          <w:noProof/>
          <w:color w:val="000000"/>
          <w:spacing w:val="1"/>
          <w:sz w:val="24"/>
          <w:szCs w:val="24"/>
        </w:rPr>
        <w:t>r</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dī</w:t>
      </w:r>
      <w:r w:rsidRPr="00142AE5">
        <w:rPr>
          <w:rFonts w:ascii="Times New Roman" w:hAnsi="Times New Roman"/>
          <w:noProof/>
          <w:color w:val="000000"/>
          <w:spacing w:val="1"/>
          <w:sz w:val="24"/>
          <w:szCs w:val="24"/>
        </w:rPr>
        <w:t>t</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p</w:t>
      </w:r>
      <w:r w:rsidRPr="00142AE5">
        <w:rPr>
          <w:rFonts w:ascii="Times New Roman" w:hAnsi="Times New Roman"/>
          <w:noProof/>
          <w:color w:val="000000"/>
          <w:spacing w:val="-1"/>
          <w:sz w:val="24"/>
          <w:szCs w:val="24"/>
        </w:rPr>
        <w:t>ra</w:t>
      </w:r>
      <w:r w:rsidRPr="00142AE5">
        <w:rPr>
          <w:rFonts w:ascii="Times New Roman" w:hAnsi="Times New Roman"/>
          <w:noProof/>
          <w:color w:val="000000"/>
          <w:spacing w:val="2"/>
          <w:sz w:val="24"/>
          <w:szCs w:val="24"/>
        </w:rPr>
        <w:t>s</w:t>
      </w:r>
      <w:r w:rsidRPr="00142AE5">
        <w:rPr>
          <w:rFonts w:ascii="Times New Roman" w:hAnsi="Times New Roman"/>
          <w:noProof/>
          <w:color w:val="000000"/>
          <w:sz w:val="24"/>
          <w:szCs w:val="24"/>
        </w:rPr>
        <w:t>ības</w:t>
      </w:r>
      <w:r w:rsidRPr="00142AE5">
        <w:rPr>
          <w:rFonts w:ascii="Times New Roman" w:hAnsi="Times New Roman"/>
          <w:noProof/>
          <w:color w:val="000000"/>
          <w:spacing w:val="3"/>
          <w:sz w:val="24"/>
          <w:szCs w:val="24"/>
        </w:rPr>
        <w:t xml:space="preserve"> </w:t>
      </w:r>
      <w:r w:rsidRPr="00142AE5">
        <w:rPr>
          <w:rFonts w:ascii="Times New Roman" w:hAnsi="Times New Roman"/>
          <w:noProof/>
          <w:color w:val="000000"/>
          <w:sz w:val="24"/>
          <w:szCs w:val="24"/>
        </w:rPr>
        <w:t>un</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veikt iepirkuma priekšmetā iekļautos darbus.</w:t>
      </w:r>
    </w:p>
    <w:p w14:paraId="7BB0BFB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Līguma slēgšanas tiesību piešķiršanas gadījumā mums būs pieejams iepirkuma līguma sekmīgai izpildei nepieciešamais tehniskais aprīkojums un resursi.</w:t>
      </w:r>
    </w:p>
    <w:p w14:paraId="46B6BC8C"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ee</w:t>
      </w:r>
      <w:r w:rsidRPr="00142AE5">
        <w:rPr>
          <w:rFonts w:ascii="Times New Roman" w:hAnsi="Times New Roman"/>
          <w:noProof/>
          <w:color w:val="000000"/>
          <w:spacing w:val="2"/>
          <w:sz w:val="24"/>
          <w:szCs w:val="24"/>
        </w:rPr>
        <w:t>s</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idā</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ieinte</w:t>
      </w:r>
      <w:r w:rsidRPr="00142AE5">
        <w:rPr>
          <w:rFonts w:ascii="Times New Roman" w:hAnsi="Times New Roman"/>
          <w:noProof/>
          <w:color w:val="000000"/>
          <w:spacing w:val="1"/>
          <w:sz w:val="24"/>
          <w:szCs w:val="24"/>
        </w:rPr>
        <w:t>re</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ti</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vienā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t</w:t>
      </w:r>
      <w:r w:rsidRPr="00142AE5">
        <w:rPr>
          <w:rFonts w:ascii="Times New Roman" w:hAnsi="Times New Roman"/>
          <w:noProof/>
          <w:color w:val="000000"/>
          <w:sz w:val="24"/>
          <w:szCs w:val="24"/>
        </w:rPr>
        <w:t>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ju</w:t>
      </w:r>
      <w:r w:rsidRPr="00142AE5">
        <w:rPr>
          <w:rFonts w:ascii="Times New Roman" w:hAnsi="Times New Roman"/>
          <w:noProof/>
          <w:color w:val="000000"/>
          <w:spacing w:val="1"/>
          <w:sz w:val="24"/>
          <w:szCs w:val="24"/>
        </w:rPr>
        <w:t>m</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iesni</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7"/>
          <w:sz w:val="24"/>
          <w:szCs w:val="24"/>
        </w:rPr>
        <w:t>t</w:t>
      </w:r>
      <w:r w:rsidRPr="00142AE5">
        <w:rPr>
          <w:rFonts w:ascii="Times New Roman" w:hAnsi="Times New Roman"/>
          <w:noProof/>
          <w:color w:val="000000"/>
          <w:sz w:val="24"/>
          <w:szCs w:val="24"/>
        </w:rPr>
        <w:t xml:space="preserve">s </w:t>
      </w:r>
      <w:r w:rsidRPr="00142AE5">
        <w:rPr>
          <w:rFonts w:ascii="Times New Roman" w:hAnsi="Times New Roman"/>
          <w:noProof/>
          <w:color w:val="000000"/>
          <w:spacing w:val="-1"/>
          <w:sz w:val="24"/>
          <w:szCs w:val="24"/>
        </w:rPr>
        <w:t xml:space="preserve">Iepirkumā </w:t>
      </w:r>
      <w:r w:rsidRPr="00142AE5">
        <w:rPr>
          <w:rFonts w:ascii="Times New Roman" w:hAnsi="Times New Roman"/>
          <w:noProof/>
          <w:color w:val="000000"/>
          <w:sz w:val="24"/>
          <w:szCs w:val="24"/>
        </w:rPr>
        <w:t>un sni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d</w:t>
      </w:r>
      <w:r w:rsidRPr="00142AE5">
        <w:rPr>
          <w:rFonts w:ascii="Times New Roman" w:hAnsi="Times New Roman"/>
          <w:noProof/>
          <w:color w:val="000000"/>
          <w:spacing w:val="1"/>
          <w:sz w:val="24"/>
          <w:szCs w:val="24"/>
        </w:rPr>
        <w:t>z</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 patiesu info</w:t>
      </w:r>
      <w:r w:rsidRPr="00142AE5">
        <w:rPr>
          <w:rFonts w:ascii="Times New Roman" w:hAnsi="Times New Roman"/>
          <w:noProof/>
          <w:color w:val="000000"/>
          <w:spacing w:val="-1"/>
          <w:sz w:val="24"/>
          <w:szCs w:val="24"/>
        </w:rPr>
        <w:t>r</w:t>
      </w:r>
      <w:r w:rsidRPr="00142AE5">
        <w:rPr>
          <w:rFonts w:ascii="Times New Roman" w:hAnsi="Times New Roman"/>
          <w:noProof/>
          <w:color w:val="000000"/>
          <w:sz w:val="24"/>
          <w:szCs w:val="24"/>
        </w:rPr>
        <w:t>mā</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u sa</w:t>
      </w:r>
      <w:r w:rsidRPr="00142AE5">
        <w:rPr>
          <w:rFonts w:ascii="Times New Roman" w:hAnsi="Times New Roman"/>
          <w:noProof/>
          <w:color w:val="000000"/>
          <w:spacing w:val="-1"/>
          <w:sz w:val="24"/>
          <w:szCs w:val="24"/>
        </w:rPr>
        <w:t>va</w:t>
      </w:r>
      <w:r w:rsidRPr="00142AE5">
        <w:rPr>
          <w:rFonts w:ascii="Times New Roman" w:hAnsi="Times New Roman"/>
          <w:noProof/>
          <w:color w:val="000000"/>
          <w:sz w:val="24"/>
          <w:szCs w:val="24"/>
        </w:rPr>
        <w:t>s kv</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w:t>
      </w:r>
      <w:r w:rsidRPr="00142AE5">
        <w:rPr>
          <w:rFonts w:ascii="Times New Roman" w:hAnsi="Times New Roman"/>
          <w:noProof/>
          <w:color w:val="000000"/>
          <w:sz w:val="24"/>
          <w:szCs w:val="24"/>
        </w:rPr>
        <w:t>fik</w:t>
      </w:r>
      <w:r w:rsidRPr="00142AE5">
        <w:rPr>
          <w:rFonts w:ascii="Times New Roman" w:hAnsi="Times New Roman"/>
          <w:noProof/>
          <w:color w:val="000000"/>
          <w:spacing w:val="-1"/>
          <w:sz w:val="24"/>
          <w:szCs w:val="24"/>
        </w:rPr>
        <w:t>āc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 no</w:t>
      </w:r>
      <w:r w:rsidRPr="00142AE5">
        <w:rPr>
          <w:rFonts w:ascii="Times New Roman" w:hAnsi="Times New Roman"/>
          <w:noProof/>
          <w:color w:val="000000"/>
          <w:spacing w:val="2"/>
          <w:sz w:val="24"/>
          <w:szCs w:val="24"/>
        </w:rPr>
        <w:t>v</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rt</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š</w:t>
      </w:r>
      <w:r w:rsidRPr="00142AE5">
        <w:rPr>
          <w:rFonts w:ascii="Times New Roman" w:hAnsi="Times New Roman"/>
          <w:noProof/>
          <w:color w:val="000000"/>
          <w:spacing w:val="-1"/>
          <w:sz w:val="24"/>
          <w:szCs w:val="24"/>
        </w:rPr>
        <w:t>a</w:t>
      </w:r>
      <w:r w:rsidRPr="00142AE5">
        <w:rPr>
          <w:rFonts w:ascii="Times New Roman" w:hAnsi="Times New Roman"/>
          <w:noProof/>
          <w:color w:val="000000"/>
          <w:spacing w:val="2"/>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i.</w:t>
      </w:r>
    </w:p>
    <w:p w14:paraId="6B6C1934" w14:textId="625169DC"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Finanšu piedāvājumā norādītie vienības izcenojumi Nolikuma </w:t>
      </w:r>
      <w:r w:rsidR="00E53149" w:rsidRPr="00142AE5">
        <w:rPr>
          <w:rFonts w:ascii="Times New Roman" w:hAnsi="Times New Roman"/>
          <w:noProof/>
          <w:sz w:val="24"/>
          <w:szCs w:val="24"/>
        </w:rPr>
        <w:t>3</w:t>
      </w:r>
      <w:r w:rsidRPr="00142AE5">
        <w:rPr>
          <w:rFonts w:ascii="Times New Roman" w:hAnsi="Times New Roman"/>
          <w:noProof/>
          <w:sz w:val="24"/>
          <w:szCs w:val="24"/>
        </w:rPr>
        <w:t xml:space="preserve"> pielikumā ir nemainīgi visā Līguma darbības laikā, neatkarīgi no pakalpojuma izpildes vietas un citiem aspektiem.</w:t>
      </w:r>
    </w:p>
    <w:p w14:paraId="2D0FD1A2"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Nav tādu apstākļu, kuri liegtu piedalīties Iepirkumā un pildīt Iepirkuma nolikumā norādītās prasības.</w:t>
      </w:r>
    </w:p>
    <w:p w14:paraId="23CA2C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p w14:paraId="3929E5C1"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142AE5" w14:paraId="55333B99" w14:textId="77777777" w:rsidTr="005D2C63">
        <w:tc>
          <w:tcPr>
            <w:tcW w:w="5000" w:type="pct"/>
            <w:tcBorders>
              <w:top w:val="nil"/>
              <w:left w:val="nil"/>
              <w:bottom w:val="single" w:sz="4" w:space="0" w:color="auto"/>
              <w:right w:val="nil"/>
            </w:tcBorders>
          </w:tcPr>
          <w:p w14:paraId="175FE725" w14:textId="77777777" w:rsidR="009116E6" w:rsidRPr="00142AE5" w:rsidRDefault="009116E6" w:rsidP="009116E6">
            <w:pPr>
              <w:spacing w:line="259" w:lineRule="auto"/>
              <w:jc w:val="center"/>
              <w:rPr>
                <w:rFonts w:ascii="Times New Roman" w:hAnsi="Times New Roman"/>
                <w:sz w:val="24"/>
                <w:szCs w:val="24"/>
              </w:rPr>
            </w:pPr>
          </w:p>
        </w:tc>
      </w:tr>
      <w:tr w:rsidR="009116E6" w:rsidRPr="00142AE5" w14:paraId="07319396" w14:textId="77777777" w:rsidTr="005D2C63">
        <w:tc>
          <w:tcPr>
            <w:tcW w:w="5000" w:type="pct"/>
            <w:tcBorders>
              <w:top w:val="single" w:sz="4" w:space="0" w:color="auto"/>
              <w:left w:val="nil"/>
              <w:bottom w:val="nil"/>
              <w:right w:val="nil"/>
            </w:tcBorders>
            <w:hideMark/>
          </w:tcPr>
          <w:p w14:paraId="29824F86" w14:textId="77777777" w:rsidR="009116E6" w:rsidRPr="00142AE5" w:rsidRDefault="009116E6" w:rsidP="009116E6">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13F7950C" w14:textId="77777777" w:rsidR="009116E6" w:rsidRPr="00142AE5" w:rsidRDefault="009116E6" w:rsidP="009116E6">
      <w:pPr>
        <w:spacing w:line="259" w:lineRule="auto"/>
        <w:jc w:val="center"/>
        <w:rPr>
          <w:rFonts w:ascii="Times New Roman" w:hAnsi="Times New Roman"/>
          <w:b/>
          <w:bCs/>
          <w:sz w:val="24"/>
          <w:szCs w:val="24"/>
        </w:rPr>
      </w:pPr>
    </w:p>
    <w:bookmarkEnd w:id="27"/>
    <w:p w14:paraId="71B86E79" w14:textId="57231184" w:rsidR="009116E6" w:rsidRPr="00142AE5" w:rsidRDefault="009116E6" w:rsidP="704AEAAE">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*Rekvizītus “paraksts” un “datums” neaizpilda, ja dokuments parakstīts elektroniski ar drošu elektronisko parakstu un satur laika zīmogu</w:t>
      </w:r>
    </w:p>
    <w:p w14:paraId="42A14BD3" w14:textId="77777777" w:rsidR="008F4280" w:rsidRPr="00142AE5" w:rsidRDefault="008F4280" w:rsidP="004C3CE9">
      <w:pPr>
        <w:rPr>
          <w:rFonts w:ascii="Times New Roman" w:hAnsi="Times New Roman"/>
          <w:bCs/>
          <w:sz w:val="24"/>
          <w:szCs w:val="24"/>
        </w:rPr>
      </w:pPr>
    </w:p>
    <w:p w14:paraId="7947B758" w14:textId="77777777" w:rsidR="00515B08" w:rsidRDefault="00515B08">
      <w:pPr>
        <w:rPr>
          <w:i/>
          <w:iCs/>
        </w:rPr>
      </w:pPr>
      <w:bookmarkStart w:id="32" w:name="_Hlk146874453"/>
      <w:bookmarkEnd w:id="31"/>
      <w:r>
        <w:rPr>
          <w:i/>
          <w:iCs/>
        </w:rPr>
        <w:br w:type="page"/>
      </w:r>
    </w:p>
    <w:p w14:paraId="50C2D35B" w14:textId="755C842D" w:rsidR="007B393B" w:rsidRPr="00142AE5" w:rsidRDefault="000961F1" w:rsidP="007B393B">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lastRenderedPageBreak/>
        <w:t>2</w:t>
      </w:r>
      <w:r w:rsidR="00226FFB" w:rsidRPr="00142AE5">
        <w:rPr>
          <w:rFonts w:ascii="Times New Roman" w:hAnsi="Times New Roman"/>
          <w:i/>
          <w:iCs/>
          <w:sz w:val="24"/>
          <w:szCs w:val="24"/>
        </w:rPr>
        <w:t>.1. pieliku</w:t>
      </w:r>
      <w:r w:rsidR="00226FFB" w:rsidRPr="00142AE5">
        <w:rPr>
          <w:rFonts w:ascii="Times New Roman" w:hAnsi="Times New Roman"/>
          <w:i/>
          <w:iCs/>
          <w:spacing w:val="1"/>
          <w:sz w:val="24"/>
          <w:szCs w:val="24"/>
        </w:rPr>
        <w:t>m</w:t>
      </w:r>
      <w:r w:rsidR="00226FFB" w:rsidRPr="00142AE5">
        <w:rPr>
          <w:rFonts w:ascii="Times New Roman" w:hAnsi="Times New Roman"/>
          <w:i/>
          <w:iCs/>
          <w:sz w:val="24"/>
          <w:szCs w:val="24"/>
        </w:rPr>
        <w:t>s</w:t>
      </w:r>
    </w:p>
    <w:p w14:paraId="5D33258B" w14:textId="77777777" w:rsidR="007B393B" w:rsidRPr="00142AE5" w:rsidRDefault="00226FFB" w:rsidP="007B393B">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0E343D62" w14:textId="68548FCF" w:rsidR="007B393B" w:rsidRPr="00142AE5" w:rsidRDefault="00226FFB" w:rsidP="007B393B">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bookmarkStart w:id="33" w:name="_Hlk146875224"/>
      <w:r w:rsidR="00D677F9"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00D677F9" w:rsidRPr="00142AE5">
        <w:rPr>
          <w:rFonts w:ascii="Times New Roman" w:hAnsi="Times New Roman"/>
          <w:bCs/>
          <w:i/>
          <w:iCs/>
          <w:sz w:val="24"/>
          <w:szCs w:val="24"/>
        </w:rPr>
        <w:t>/</w:t>
      </w:r>
      <w:bookmarkEnd w:id="33"/>
      <w:r w:rsidR="002F466C" w:rsidRPr="00142AE5">
        <w:rPr>
          <w:rFonts w:ascii="Times New Roman" w:hAnsi="Times New Roman"/>
          <w:bCs/>
          <w:i/>
          <w:iCs/>
          <w:sz w:val="24"/>
          <w:szCs w:val="24"/>
        </w:rPr>
        <w:t>147</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bookmarkEnd w:id="32"/>
    <w:p w14:paraId="4359838E" w14:textId="77777777" w:rsidR="007B393B" w:rsidRPr="00142AE5" w:rsidRDefault="007B393B" w:rsidP="007B393B">
      <w:pPr>
        <w:widowControl w:val="0"/>
        <w:autoSpaceDE w:val="0"/>
        <w:autoSpaceDN w:val="0"/>
        <w:adjustRightInd w:val="0"/>
        <w:spacing w:line="271" w:lineRule="exact"/>
        <w:jc w:val="right"/>
        <w:rPr>
          <w:rFonts w:ascii="Times New Roman" w:hAnsi="Times New Roman"/>
          <w:position w:val="-1"/>
          <w:sz w:val="24"/>
          <w:szCs w:val="24"/>
        </w:rPr>
      </w:pPr>
    </w:p>
    <w:p w14:paraId="5C18A996" w14:textId="77777777" w:rsidR="007B393B" w:rsidRPr="00142AE5" w:rsidRDefault="007B393B" w:rsidP="007B393B">
      <w:pPr>
        <w:widowControl w:val="0"/>
        <w:autoSpaceDE w:val="0"/>
        <w:autoSpaceDN w:val="0"/>
        <w:adjustRightInd w:val="0"/>
        <w:ind w:firstLine="522"/>
        <w:jc w:val="center"/>
        <w:rPr>
          <w:rFonts w:ascii="Times New Roman" w:hAnsi="Times New Roman"/>
          <w:b/>
          <w:sz w:val="24"/>
          <w:szCs w:val="24"/>
        </w:rPr>
      </w:pPr>
    </w:p>
    <w:p w14:paraId="392ED8E0" w14:textId="77777777" w:rsidR="007B393B" w:rsidRPr="00142AE5" w:rsidRDefault="00226FFB" w:rsidP="007B393B">
      <w:pPr>
        <w:jc w:val="center"/>
        <w:rPr>
          <w:rFonts w:ascii="Times New Roman" w:hAnsi="Times New Roman"/>
          <w:b/>
          <w:bCs/>
          <w:iCs/>
          <w:sz w:val="24"/>
          <w:szCs w:val="24"/>
        </w:rPr>
      </w:pPr>
      <w:r w:rsidRPr="00142AE5">
        <w:rPr>
          <w:rFonts w:ascii="Times New Roman" w:hAnsi="Times New Roman"/>
          <w:b/>
          <w:bCs/>
          <w:iCs/>
          <w:sz w:val="24"/>
          <w:szCs w:val="24"/>
        </w:rPr>
        <w:t xml:space="preserve">INFORMĀCIJA PAR APAKŠUZŅĒMĒJIEM </w:t>
      </w:r>
    </w:p>
    <w:p w14:paraId="5542ED1B" w14:textId="77777777" w:rsidR="001B3CA0" w:rsidRPr="00142AE5" w:rsidRDefault="00226FFB" w:rsidP="001B3CA0">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631D6492" w14:textId="19A954AF" w:rsidR="004C6DB0" w:rsidRPr="00142AE5" w:rsidRDefault="004C6DB0" w:rsidP="000517BF">
      <w:pPr>
        <w:jc w:val="center"/>
        <w:rPr>
          <w:rFonts w:ascii="Times New Roman" w:hAnsi="Times New Roman"/>
          <w:b/>
          <w:bCs/>
          <w:sz w:val="24"/>
          <w:szCs w:val="24"/>
        </w:rPr>
      </w:pPr>
      <w:bookmarkStart w:id="34" w:name="_Hlk185419509"/>
      <w:bookmarkStart w:id="35" w:name="_Hlk185243552"/>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Rīga-Ulbroka</w:t>
      </w:r>
      <w:r w:rsidRPr="00142AE5">
        <w:rPr>
          <w:rFonts w:ascii="Times New Roman" w:hAnsi="Times New Roman"/>
          <w:b/>
          <w:bCs/>
          <w:sz w:val="24"/>
          <w:szCs w:val="24"/>
        </w:rPr>
        <w:t>”</w:t>
      </w:r>
    </w:p>
    <w:bookmarkEnd w:id="34"/>
    <w:p w14:paraId="1E7027A1" w14:textId="1022783F" w:rsidR="001B3CA0" w:rsidRPr="00142AE5" w:rsidRDefault="00226FFB" w:rsidP="001B3CA0">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F4280" w:rsidRPr="00142AE5">
        <w:rPr>
          <w:rFonts w:ascii="Times New Roman" w:hAnsi="Times New Roman"/>
          <w:bCs/>
          <w:sz w:val="24"/>
          <w:szCs w:val="24"/>
        </w:rPr>
        <w:t>4</w:t>
      </w:r>
      <w:r w:rsidR="00D677F9" w:rsidRPr="00142AE5">
        <w:rPr>
          <w:rFonts w:ascii="Times New Roman" w:hAnsi="Times New Roman"/>
          <w:bCs/>
          <w:sz w:val="24"/>
          <w:szCs w:val="24"/>
        </w:rPr>
        <w:t>/</w:t>
      </w:r>
      <w:r w:rsidR="002F466C" w:rsidRPr="00142AE5">
        <w:rPr>
          <w:rFonts w:ascii="Times New Roman" w:hAnsi="Times New Roman"/>
          <w:bCs/>
          <w:sz w:val="24"/>
          <w:szCs w:val="24"/>
        </w:rPr>
        <w:t>147</w:t>
      </w:r>
    </w:p>
    <w:bookmarkEnd w:id="35"/>
    <w:p w14:paraId="26413293" w14:textId="77777777" w:rsidR="007B393B" w:rsidRPr="00142AE5" w:rsidRDefault="007B393B" w:rsidP="007B393B">
      <w:pPr>
        <w:jc w:val="both"/>
        <w:rPr>
          <w:rFonts w:ascii="Times New Roman" w:hAnsi="Times New Roman"/>
          <w:bCs/>
          <w:iCs/>
          <w:sz w:val="24"/>
          <w:szCs w:val="24"/>
        </w:rPr>
      </w:pPr>
    </w:p>
    <w:p w14:paraId="2E3DFD02" w14:textId="34C9D887" w:rsidR="007B393B" w:rsidRPr="00142AE5" w:rsidRDefault="5EFFF657" w:rsidP="007B393B">
      <w:pPr>
        <w:widowControl w:val="0"/>
        <w:autoSpaceDE w:val="0"/>
        <w:autoSpaceDN w:val="0"/>
        <w:adjustRightInd w:val="0"/>
        <w:ind w:left="461"/>
        <w:jc w:val="both"/>
        <w:rPr>
          <w:rFonts w:ascii="Times New Roman" w:hAnsi="Times New Roman"/>
          <w:color w:val="000000" w:themeColor="text1"/>
          <w:sz w:val="24"/>
          <w:szCs w:val="24"/>
        </w:rPr>
      </w:pPr>
      <w:r w:rsidRPr="00142AE5">
        <w:rPr>
          <w:rFonts w:ascii="Times New Roman" w:hAnsi="Times New Roman"/>
          <w:color w:val="000000" w:themeColor="text1"/>
          <w:sz w:val="24"/>
          <w:szCs w:val="24"/>
        </w:rPr>
        <w:t>Informācija par apakšuzņēmējiem</w:t>
      </w:r>
      <w:r w:rsidR="008E6EE3" w:rsidRPr="00142AE5">
        <w:rPr>
          <w:rFonts w:ascii="Times New Roman" w:hAnsi="Times New Roman"/>
          <w:color w:val="000000" w:themeColor="text1"/>
          <w:sz w:val="24"/>
          <w:szCs w:val="24"/>
        </w:rPr>
        <w:t xml:space="preserve"> kuru </w:t>
      </w:r>
      <w:r w:rsidR="0038035F" w:rsidRPr="00142AE5">
        <w:rPr>
          <w:rFonts w:ascii="Times New Roman" w:hAnsi="Times New Roman"/>
          <w:sz w:val="24"/>
          <w:szCs w:val="24"/>
        </w:rPr>
        <w:t xml:space="preserve">sniedzamo pakalpojumu vērtība ir vismaz </w:t>
      </w:r>
      <w:r w:rsidR="008E6EE3" w:rsidRPr="00142AE5">
        <w:rPr>
          <w:rFonts w:ascii="Times New Roman" w:hAnsi="Times New Roman"/>
          <w:color w:val="000000" w:themeColor="text1"/>
          <w:sz w:val="24"/>
          <w:szCs w:val="24"/>
        </w:rPr>
        <w:t>10 000 EUR bez PVN</w:t>
      </w:r>
      <w:r w:rsidRPr="00142AE5">
        <w:rPr>
          <w:rFonts w:ascii="Times New Roman" w:hAnsi="Times New Roman"/>
          <w:color w:val="000000" w:themeColor="text1"/>
          <w:sz w:val="24"/>
          <w:szCs w:val="24"/>
        </w:rPr>
        <w:t xml:space="preserve"> (ja tādi tiek iesaistīti)</w:t>
      </w:r>
      <w:r w:rsidR="00226FFB" w:rsidRPr="00142AE5">
        <w:rPr>
          <w:rStyle w:val="Vresatsauce"/>
          <w:rFonts w:ascii="Times New Roman" w:hAnsi="Times New Roman"/>
          <w:color w:val="000000" w:themeColor="text1"/>
          <w:sz w:val="24"/>
          <w:szCs w:val="24"/>
        </w:rPr>
        <w:footnoteReference w:id="12"/>
      </w:r>
      <w:r w:rsidRPr="00142AE5">
        <w:rPr>
          <w:rFonts w:ascii="Times New Roman" w:hAnsi="Times New Roman"/>
          <w:color w:val="000000" w:themeColor="text1"/>
          <w:sz w:val="24"/>
          <w:szCs w:val="24"/>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676"/>
        <w:gridCol w:w="1843"/>
        <w:gridCol w:w="1701"/>
        <w:gridCol w:w="1701"/>
        <w:gridCol w:w="1984"/>
      </w:tblGrid>
      <w:tr w:rsidR="00B60588" w:rsidRPr="00142AE5" w14:paraId="7ED6C3D2" w14:textId="77777777" w:rsidTr="008B1B28">
        <w:tc>
          <w:tcPr>
            <w:tcW w:w="871" w:type="dxa"/>
            <w:vMerge w:val="restart"/>
            <w:shd w:val="clear" w:color="auto" w:fill="D9D9D9" w:themeFill="background1" w:themeFillShade="D9"/>
            <w:vAlign w:val="center"/>
          </w:tcPr>
          <w:p w14:paraId="1B1FF3C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Nr. p.k.</w:t>
            </w:r>
          </w:p>
        </w:tc>
        <w:tc>
          <w:tcPr>
            <w:tcW w:w="5220" w:type="dxa"/>
            <w:gridSpan w:val="3"/>
            <w:shd w:val="clear" w:color="auto" w:fill="D9D9D9" w:themeFill="background1" w:themeFillShade="D9"/>
          </w:tcPr>
          <w:p w14:paraId="33D78F54"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Apakšuzņēmējs:</w:t>
            </w:r>
          </w:p>
        </w:tc>
        <w:tc>
          <w:tcPr>
            <w:tcW w:w="3685" w:type="dxa"/>
            <w:gridSpan w:val="2"/>
            <w:shd w:val="clear" w:color="auto" w:fill="D9D9D9" w:themeFill="background1" w:themeFillShade="D9"/>
            <w:vAlign w:val="center"/>
          </w:tcPr>
          <w:p w14:paraId="6FA25D48" w14:textId="77EE306D"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Izpildei nododamie pakalpojumi</w:t>
            </w:r>
            <w:r w:rsidR="00A5208D" w:rsidRPr="00142AE5">
              <w:rPr>
                <w:rFonts w:ascii="Times New Roman" w:hAnsi="Times New Roman"/>
                <w:b/>
                <w:sz w:val="24"/>
                <w:szCs w:val="24"/>
              </w:rPr>
              <w:t xml:space="preserve"> vai darbi</w:t>
            </w:r>
            <w:r w:rsidRPr="00142AE5">
              <w:rPr>
                <w:rFonts w:ascii="Times New Roman" w:hAnsi="Times New Roman"/>
                <w:b/>
                <w:sz w:val="24"/>
                <w:szCs w:val="24"/>
              </w:rPr>
              <w:t>:</w:t>
            </w:r>
          </w:p>
        </w:tc>
      </w:tr>
      <w:tr w:rsidR="00B60588" w:rsidRPr="00142AE5" w14:paraId="1D3BB24F" w14:textId="77777777" w:rsidTr="008B1B28">
        <w:tc>
          <w:tcPr>
            <w:tcW w:w="871" w:type="dxa"/>
            <w:vMerge/>
            <w:vAlign w:val="center"/>
          </w:tcPr>
          <w:p w14:paraId="10234DFF"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p>
        </w:tc>
        <w:tc>
          <w:tcPr>
            <w:tcW w:w="1676" w:type="dxa"/>
            <w:shd w:val="clear" w:color="auto" w:fill="D9D9D9" w:themeFill="background1" w:themeFillShade="D9"/>
          </w:tcPr>
          <w:p w14:paraId="3573E91C"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nosaukums, reģistrācijas Nr.</w:t>
            </w:r>
          </w:p>
        </w:tc>
        <w:tc>
          <w:tcPr>
            <w:tcW w:w="1843" w:type="dxa"/>
            <w:shd w:val="clear" w:color="auto" w:fill="D9D9D9" w:themeFill="background1" w:themeFillShade="D9"/>
          </w:tcPr>
          <w:p w14:paraId="3AC296DD"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 xml:space="preserve">kontakt-informācija </w:t>
            </w:r>
            <w:r w:rsidRPr="00142AE5">
              <w:rPr>
                <w:rFonts w:ascii="Times New Roman" w:hAnsi="Times New Roman"/>
                <w:sz w:val="24"/>
                <w:szCs w:val="24"/>
              </w:rPr>
              <w:t>(kontakt-persona, tās tālr. Nr., e-pasta adrese)</w:t>
            </w:r>
          </w:p>
        </w:tc>
        <w:tc>
          <w:tcPr>
            <w:tcW w:w="1701" w:type="dxa"/>
            <w:shd w:val="clear" w:color="auto" w:fill="D9D9D9" w:themeFill="background1" w:themeFillShade="D9"/>
          </w:tcPr>
          <w:p w14:paraId="56225EE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Pārstāvēt-tiesīgā persona</w:t>
            </w:r>
          </w:p>
        </w:tc>
        <w:tc>
          <w:tcPr>
            <w:tcW w:w="1701" w:type="dxa"/>
            <w:shd w:val="clear" w:color="auto" w:fill="D9D9D9" w:themeFill="background1" w:themeFillShade="D9"/>
            <w:vAlign w:val="center"/>
          </w:tcPr>
          <w:p w14:paraId="7F9F6362"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raksturojums</w:t>
            </w:r>
          </w:p>
        </w:tc>
        <w:tc>
          <w:tcPr>
            <w:tcW w:w="1984" w:type="dxa"/>
            <w:shd w:val="clear" w:color="auto" w:fill="D9D9D9" w:themeFill="background1" w:themeFillShade="D9"/>
            <w:vAlign w:val="center"/>
          </w:tcPr>
          <w:p w14:paraId="20B4B1E5" w14:textId="5970088E"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vērtība (EUR bez PVN no kopējās iepirkuma līguma vērtības)</w:t>
            </w:r>
          </w:p>
        </w:tc>
      </w:tr>
      <w:tr w:rsidR="00B60588" w:rsidRPr="00142AE5" w14:paraId="618D5815" w14:textId="77777777" w:rsidTr="008B1B28">
        <w:tc>
          <w:tcPr>
            <w:tcW w:w="871" w:type="dxa"/>
            <w:shd w:val="clear" w:color="auto" w:fill="auto"/>
          </w:tcPr>
          <w:p w14:paraId="16343587"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1</w:t>
            </w:r>
          </w:p>
        </w:tc>
        <w:tc>
          <w:tcPr>
            <w:tcW w:w="1676" w:type="dxa"/>
          </w:tcPr>
          <w:p w14:paraId="6BF631B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5EDD2F3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666A0C3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0D6306F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2B0E6CD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37A83CB6" w14:textId="77777777" w:rsidTr="008B1B28">
        <w:tc>
          <w:tcPr>
            <w:tcW w:w="871" w:type="dxa"/>
            <w:shd w:val="clear" w:color="auto" w:fill="auto"/>
          </w:tcPr>
          <w:p w14:paraId="0678F7FF"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2</w:t>
            </w:r>
          </w:p>
        </w:tc>
        <w:tc>
          <w:tcPr>
            <w:tcW w:w="1676" w:type="dxa"/>
          </w:tcPr>
          <w:p w14:paraId="69CEA75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37F7575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26DE025D"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2E0D834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5771037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44E8C2D6" w14:textId="77777777" w:rsidTr="008B1B28">
        <w:tc>
          <w:tcPr>
            <w:tcW w:w="871" w:type="dxa"/>
            <w:shd w:val="clear" w:color="auto" w:fill="auto"/>
          </w:tcPr>
          <w:p w14:paraId="4C2DEF7A"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3</w:t>
            </w:r>
          </w:p>
        </w:tc>
        <w:tc>
          <w:tcPr>
            <w:tcW w:w="1676" w:type="dxa"/>
          </w:tcPr>
          <w:p w14:paraId="1949019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0CF221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455BF8E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74690F0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7D739B6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5BDF00B3" w14:textId="77777777" w:rsidTr="008B1B28">
        <w:tc>
          <w:tcPr>
            <w:tcW w:w="871" w:type="dxa"/>
            <w:shd w:val="clear" w:color="auto" w:fill="auto"/>
          </w:tcPr>
          <w:p w14:paraId="30875BC4" w14:textId="77777777" w:rsidR="00B60588" w:rsidRPr="00142AE5" w:rsidRDefault="00B60588" w:rsidP="00581906">
            <w:pPr>
              <w:widowControl w:val="0"/>
              <w:autoSpaceDE w:val="0"/>
              <w:autoSpaceDN w:val="0"/>
              <w:adjustRightInd w:val="0"/>
              <w:jc w:val="both"/>
              <w:rPr>
                <w:rFonts w:ascii="Times New Roman" w:hAnsi="Times New Roman"/>
                <w:sz w:val="24"/>
                <w:szCs w:val="24"/>
              </w:rPr>
            </w:pPr>
            <w:r w:rsidRPr="00142AE5">
              <w:rPr>
                <w:rFonts w:ascii="Times New Roman" w:hAnsi="Times New Roman"/>
                <w:sz w:val="24"/>
                <w:szCs w:val="24"/>
              </w:rPr>
              <w:t>…</w:t>
            </w:r>
          </w:p>
        </w:tc>
        <w:tc>
          <w:tcPr>
            <w:tcW w:w="1676" w:type="dxa"/>
          </w:tcPr>
          <w:p w14:paraId="53D847BE"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B45203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15F094F3"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498EFB0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0D402F35"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bl>
    <w:p w14:paraId="54DCC26B" w14:textId="77777777" w:rsidR="0060582D" w:rsidRPr="00142AE5" w:rsidRDefault="0060582D" w:rsidP="0060582D">
      <w:pPr>
        <w:spacing w:line="259" w:lineRule="auto"/>
        <w:jc w:val="right"/>
        <w:rPr>
          <w:rFonts w:ascii="Times New Roman" w:hAnsi="Times New Roman"/>
          <w:bCs/>
          <w:i/>
          <w:iCs/>
          <w:sz w:val="24"/>
          <w:szCs w:val="24"/>
        </w:rPr>
      </w:pPr>
    </w:p>
    <w:p w14:paraId="341B651A" w14:textId="6EACE833" w:rsidR="0060582D" w:rsidRPr="00142AE5" w:rsidRDefault="0060582D" w:rsidP="0060582D">
      <w:pPr>
        <w:widowControl w:val="0"/>
        <w:tabs>
          <w:tab w:val="left" w:pos="426"/>
          <w:tab w:val="left" w:pos="709"/>
        </w:tabs>
        <w:spacing w:line="259" w:lineRule="auto"/>
        <w:jc w:val="both"/>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JĀPIEVIENO ABPUSĒJI (PRETENDENTS UN PIESAISTĪTAIS AKAŠUZŅĒMĒJS) PARAKSTĪTA VIENOŠANĀS SASKAŅĀ AR NOLIKUMA 3.1</w:t>
      </w:r>
      <w:r w:rsidR="00183565" w:rsidRPr="00142AE5">
        <w:rPr>
          <w:rFonts w:ascii="Times New Roman" w:hAnsi="Times New Roman"/>
          <w:i/>
          <w:iCs/>
          <w:color w:val="000000" w:themeColor="text1"/>
          <w:sz w:val="24"/>
          <w:szCs w:val="24"/>
        </w:rPr>
        <w:t>1</w:t>
      </w:r>
      <w:r w:rsidRPr="00142AE5">
        <w:rPr>
          <w:rFonts w:ascii="Times New Roman" w:hAnsi="Times New Roman"/>
          <w:i/>
          <w:iCs/>
          <w:color w:val="000000" w:themeColor="text1"/>
          <w:sz w:val="24"/>
          <w:szCs w:val="24"/>
        </w:rPr>
        <w:t>. APAKŠPUNKTĀ NOTEIKTO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142AE5" w14:paraId="3365F031" w14:textId="77777777" w:rsidTr="00C76D4E">
        <w:tc>
          <w:tcPr>
            <w:tcW w:w="5000" w:type="pct"/>
            <w:tcBorders>
              <w:top w:val="nil"/>
              <w:left w:val="nil"/>
              <w:bottom w:val="single" w:sz="4" w:space="0" w:color="auto"/>
              <w:right w:val="nil"/>
            </w:tcBorders>
          </w:tcPr>
          <w:p w14:paraId="16C23488" w14:textId="77777777" w:rsidR="00893B5C" w:rsidRPr="00142AE5" w:rsidRDefault="00893B5C" w:rsidP="00C76D4E">
            <w:pPr>
              <w:spacing w:line="259" w:lineRule="auto"/>
              <w:jc w:val="center"/>
              <w:rPr>
                <w:rFonts w:ascii="Times New Roman" w:hAnsi="Times New Roman"/>
                <w:sz w:val="24"/>
                <w:szCs w:val="24"/>
              </w:rPr>
            </w:pPr>
          </w:p>
        </w:tc>
      </w:tr>
      <w:tr w:rsidR="00E72EC1" w:rsidRPr="00142AE5" w14:paraId="1C59D501" w14:textId="77777777" w:rsidTr="00C76D4E">
        <w:tc>
          <w:tcPr>
            <w:tcW w:w="5000" w:type="pct"/>
            <w:tcBorders>
              <w:top w:val="single" w:sz="4" w:space="0" w:color="auto"/>
              <w:left w:val="nil"/>
              <w:bottom w:val="nil"/>
              <w:right w:val="nil"/>
            </w:tcBorders>
            <w:hideMark/>
          </w:tcPr>
          <w:p w14:paraId="68BC56C6" w14:textId="77777777" w:rsidR="00893B5C" w:rsidRPr="00142AE5" w:rsidRDefault="00226FFB" w:rsidP="00C76D4E">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5A15D667" w14:textId="77777777" w:rsidR="00893B5C" w:rsidRPr="00142AE5" w:rsidRDefault="00226FFB" w:rsidP="00893B5C">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w:t>
      </w:r>
      <w:r w:rsidR="004F3236" w:rsidRPr="00142AE5">
        <w:rPr>
          <w:rFonts w:ascii="Times New Roman" w:hAnsi="Times New Roman"/>
          <w:i/>
          <w:iCs/>
          <w:sz w:val="24"/>
          <w:szCs w:val="24"/>
        </w:rPr>
        <w:t>R</w:t>
      </w:r>
      <w:r w:rsidRPr="00142AE5">
        <w:rPr>
          <w:rFonts w:ascii="Times New Roman" w:hAnsi="Times New Roman"/>
          <w:i/>
          <w:iCs/>
          <w:sz w:val="24"/>
          <w:szCs w:val="24"/>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bCs/>
          <w:i/>
          <w:iCs/>
        </w:rPr>
      </w:pPr>
    </w:p>
    <w:p w14:paraId="65929D07" w14:textId="0D5B8507" w:rsidR="008321F8" w:rsidRPr="00142AE5" w:rsidRDefault="000961F1" w:rsidP="008321F8">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lastRenderedPageBreak/>
        <w:t>2</w:t>
      </w:r>
      <w:r w:rsidR="008321F8" w:rsidRPr="00142AE5">
        <w:rPr>
          <w:rFonts w:ascii="Times New Roman" w:hAnsi="Times New Roman"/>
          <w:i/>
          <w:iCs/>
          <w:sz w:val="24"/>
          <w:szCs w:val="24"/>
        </w:rPr>
        <w:t>.</w:t>
      </w:r>
      <w:r w:rsidRPr="00142AE5">
        <w:rPr>
          <w:rFonts w:ascii="Times New Roman" w:hAnsi="Times New Roman"/>
          <w:i/>
          <w:iCs/>
          <w:sz w:val="24"/>
          <w:szCs w:val="24"/>
        </w:rPr>
        <w:t>1</w:t>
      </w:r>
      <w:r w:rsidR="008321F8" w:rsidRPr="00142AE5">
        <w:rPr>
          <w:rFonts w:ascii="Times New Roman" w:hAnsi="Times New Roman"/>
          <w:i/>
          <w:iCs/>
          <w:sz w:val="24"/>
          <w:szCs w:val="24"/>
        </w:rPr>
        <w:t>.1. pieliku</w:t>
      </w:r>
      <w:r w:rsidR="008321F8" w:rsidRPr="00142AE5">
        <w:rPr>
          <w:rFonts w:ascii="Times New Roman" w:hAnsi="Times New Roman"/>
          <w:i/>
          <w:iCs/>
          <w:spacing w:val="1"/>
          <w:sz w:val="24"/>
          <w:szCs w:val="24"/>
        </w:rPr>
        <w:t>m</w:t>
      </w:r>
      <w:r w:rsidR="008321F8" w:rsidRPr="00142AE5">
        <w:rPr>
          <w:rFonts w:ascii="Times New Roman" w:hAnsi="Times New Roman"/>
          <w:i/>
          <w:iCs/>
          <w:sz w:val="24"/>
          <w:szCs w:val="24"/>
        </w:rPr>
        <w:t>s</w:t>
      </w:r>
    </w:p>
    <w:p w14:paraId="449EF84C" w14:textId="77777777" w:rsidR="008321F8" w:rsidRPr="00142AE5" w:rsidRDefault="008321F8" w:rsidP="008321F8">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21A864E3" w14:textId="156BC4FB" w:rsidR="008321F8" w:rsidRPr="00142AE5" w:rsidRDefault="008321F8" w:rsidP="008321F8">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r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r w:rsidR="002F466C" w:rsidRPr="00142AE5">
        <w:rPr>
          <w:rFonts w:ascii="Times New Roman" w:hAnsi="Times New Roman"/>
          <w:bCs/>
          <w:i/>
          <w:iCs/>
          <w:sz w:val="24"/>
          <w:szCs w:val="24"/>
        </w:rPr>
        <w:t>147</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p w14:paraId="65B3B2F0" w14:textId="77777777" w:rsidR="00BB78CD" w:rsidRPr="00142AE5" w:rsidRDefault="00BB78CD" w:rsidP="008321F8">
      <w:pPr>
        <w:widowControl w:val="0"/>
        <w:autoSpaceDE w:val="0"/>
        <w:autoSpaceDN w:val="0"/>
        <w:adjustRightInd w:val="0"/>
        <w:spacing w:line="271" w:lineRule="exact"/>
        <w:jc w:val="right"/>
        <w:rPr>
          <w:rFonts w:ascii="Times New Roman" w:hAnsi="Times New Roman"/>
          <w:i/>
          <w:iCs/>
          <w:position w:val="-1"/>
          <w:sz w:val="24"/>
          <w:szCs w:val="24"/>
        </w:rPr>
      </w:pPr>
    </w:p>
    <w:p w14:paraId="2133470D" w14:textId="77777777" w:rsidR="00840215" w:rsidRPr="00142AE5" w:rsidRDefault="00840215" w:rsidP="00840215">
      <w:pPr>
        <w:jc w:val="center"/>
        <w:rPr>
          <w:rFonts w:ascii="Times New Roman" w:hAnsi="Times New Roman"/>
          <w:b/>
          <w:sz w:val="24"/>
          <w:szCs w:val="24"/>
        </w:rPr>
      </w:pPr>
    </w:p>
    <w:p w14:paraId="47398A86" w14:textId="77777777" w:rsidR="00840215" w:rsidRPr="00142AE5" w:rsidRDefault="00226FFB" w:rsidP="00840215">
      <w:pPr>
        <w:shd w:val="clear" w:color="auto" w:fill="FFFFFF"/>
        <w:jc w:val="center"/>
        <w:rPr>
          <w:rFonts w:ascii="Times New Roman" w:hAnsi="Times New Roman"/>
          <w:b/>
          <w:sz w:val="24"/>
          <w:szCs w:val="24"/>
        </w:rPr>
      </w:pPr>
      <w:bookmarkStart w:id="36" w:name="_Hlk146875056"/>
      <w:r w:rsidRPr="00142AE5">
        <w:rPr>
          <w:rFonts w:ascii="Times New Roman" w:hAnsi="Times New Roman"/>
          <w:b/>
          <w:sz w:val="24"/>
          <w:szCs w:val="24"/>
        </w:rPr>
        <w:t xml:space="preserve">APAKŠUZŅĒMĒJA VAI </w:t>
      </w:r>
    </w:p>
    <w:p w14:paraId="0584177E" w14:textId="77777777" w:rsidR="00840215" w:rsidRPr="00142AE5" w:rsidRDefault="00226FFB" w:rsidP="00840215">
      <w:pPr>
        <w:shd w:val="clear" w:color="auto" w:fill="FFFFFF"/>
        <w:jc w:val="center"/>
        <w:rPr>
          <w:rFonts w:ascii="Times New Roman" w:hAnsi="Times New Roman"/>
          <w:b/>
          <w:sz w:val="24"/>
          <w:szCs w:val="24"/>
        </w:rPr>
      </w:pPr>
      <w:r w:rsidRPr="00142AE5">
        <w:rPr>
          <w:rFonts w:ascii="Times New Roman" w:hAnsi="Times New Roman"/>
          <w:b/>
          <w:sz w:val="24"/>
          <w:szCs w:val="24"/>
        </w:rPr>
        <w:t>PERSONAS, UZ KURAS IESPĒJĀM PRETENDENTS BALSTĀS,</w:t>
      </w:r>
    </w:p>
    <w:p w14:paraId="3785E3F6" w14:textId="77777777" w:rsidR="00840215" w:rsidRPr="00142AE5" w:rsidRDefault="00226FFB" w:rsidP="00840215">
      <w:pPr>
        <w:jc w:val="center"/>
        <w:rPr>
          <w:rFonts w:ascii="Times New Roman" w:hAnsi="Times New Roman"/>
          <w:b/>
          <w:sz w:val="24"/>
          <w:szCs w:val="24"/>
        </w:rPr>
      </w:pPr>
      <w:r w:rsidRPr="00142AE5">
        <w:rPr>
          <w:rFonts w:ascii="Times New Roman" w:hAnsi="Times New Roman"/>
          <w:b/>
          <w:sz w:val="24"/>
          <w:szCs w:val="24"/>
        </w:rPr>
        <w:t>APLIECINĀJUMS</w:t>
      </w:r>
    </w:p>
    <w:p w14:paraId="26872E22" w14:textId="77777777" w:rsidR="00DF3DE8" w:rsidRPr="00142AE5" w:rsidRDefault="00226FFB" w:rsidP="00DF3DE8">
      <w:pPr>
        <w:widowControl w:val="0"/>
        <w:autoSpaceDE w:val="0"/>
        <w:autoSpaceDN w:val="0"/>
        <w:adjustRightInd w:val="0"/>
        <w:spacing w:before="16" w:line="260" w:lineRule="exact"/>
        <w:jc w:val="center"/>
        <w:rPr>
          <w:rFonts w:ascii="Times New Roman" w:hAnsi="Times New Roman"/>
          <w:b/>
          <w:bCs/>
          <w:sz w:val="24"/>
          <w:szCs w:val="24"/>
        </w:rPr>
      </w:pPr>
      <w:bookmarkStart w:id="37" w:name="_Hlk185418402"/>
      <w:bookmarkEnd w:id="36"/>
      <w:r w:rsidRPr="00142AE5">
        <w:rPr>
          <w:rFonts w:ascii="Times New Roman" w:hAnsi="Times New Roman"/>
          <w:b/>
          <w:bCs/>
          <w:sz w:val="24"/>
          <w:szCs w:val="24"/>
        </w:rPr>
        <w:t>Atklātam konkursam</w:t>
      </w:r>
    </w:p>
    <w:p w14:paraId="2B01990F" w14:textId="62709E95" w:rsidR="00DF3DE8" w:rsidRPr="00142AE5" w:rsidRDefault="00226FFB" w:rsidP="000517BF">
      <w:pPr>
        <w:ind w:left="176" w:hanging="176"/>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Rīga-Ulbroka</w:t>
      </w:r>
      <w:r w:rsidRPr="00142AE5">
        <w:rPr>
          <w:rFonts w:ascii="Times New Roman" w:hAnsi="Times New Roman"/>
          <w:b/>
          <w:bCs/>
          <w:sz w:val="24"/>
          <w:szCs w:val="24"/>
        </w:rPr>
        <w:t>”</w:t>
      </w:r>
    </w:p>
    <w:p w14:paraId="414D3A6F" w14:textId="1580AC53" w:rsidR="00DF3DE8" w:rsidRPr="00142AE5" w:rsidRDefault="00226FFB" w:rsidP="00D677F9">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A13A7" w:rsidRPr="00142AE5">
        <w:rPr>
          <w:rFonts w:ascii="Times New Roman" w:hAnsi="Times New Roman"/>
          <w:bCs/>
          <w:sz w:val="24"/>
          <w:szCs w:val="24"/>
        </w:rPr>
        <w:t>4</w:t>
      </w:r>
      <w:r w:rsidR="00D677F9" w:rsidRPr="00142AE5">
        <w:rPr>
          <w:rFonts w:ascii="Times New Roman" w:hAnsi="Times New Roman"/>
          <w:bCs/>
          <w:sz w:val="24"/>
          <w:szCs w:val="24"/>
        </w:rPr>
        <w:t>/</w:t>
      </w:r>
      <w:r w:rsidR="002F466C" w:rsidRPr="00142AE5">
        <w:rPr>
          <w:rFonts w:ascii="Times New Roman" w:hAnsi="Times New Roman"/>
          <w:bCs/>
          <w:sz w:val="24"/>
          <w:szCs w:val="24"/>
        </w:rPr>
        <w:t>147</w:t>
      </w:r>
    </w:p>
    <w:bookmarkEnd w:id="37"/>
    <w:p w14:paraId="4AC783AC" w14:textId="77777777" w:rsidR="00DF3DE8" w:rsidRPr="00142AE5" w:rsidRDefault="00DF3DE8" w:rsidP="00DF3DE8">
      <w:pPr>
        <w:jc w:val="center"/>
        <w:rPr>
          <w:rFonts w:ascii="Times New Roman" w:hAnsi="Times New Roman"/>
          <w:b/>
          <w:bCs/>
          <w:iCs/>
          <w:sz w:val="24"/>
          <w:szCs w:val="24"/>
        </w:rPr>
      </w:pPr>
    </w:p>
    <w:p w14:paraId="754C4528" w14:textId="77777777" w:rsidR="00840215" w:rsidRPr="00142AE5" w:rsidRDefault="00840215" w:rsidP="00840215">
      <w:pPr>
        <w:jc w:val="center"/>
        <w:rPr>
          <w:rFonts w:ascii="Times New Roman" w:hAnsi="Times New Roman"/>
          <w:b/>
          <w:sz w:val="24"/>
          <w:szCs w:val="24"/>
        </w:rPr>
      </w:pPr>
    </w:p>
    <w:p w14:paraId="21BC7D54" w14:textId="77777777" w:rsidR="00DF3DE8" w:rsidRPr="00142AE5" w:rsidRDefault="00DF3DE8" w:rsidP="00D61EE9">
      <w:pPr>
        <w:rPr>
          <w:rFonts w:ascii="Times New Roman" w:hAnsi="Times New Roman"/>
          <w:b/>
          <w:sz w:val="24"/>
          <w:szCs w:val="24"/>
        </w:rPr>
      </w:pPr>
    </w:p>
    <w:p w14:paraId="5720D2FC" w14:textId="56FE0DE4" w:rsidR="00840215" w:rsidRPr="00142AE5" w:rsidRDefault="00226FFB" w:rsidP="00840215">
      <w:pPr>
        <w:spacing w:line="360" w:lineRule="auto"/>
        <w:ind w:firstLine="567"/>
        <w:jc w:val="both"/>
        <w:rPr>
          <w:rFonts w:ascii="Times New Roman" w:hAnsi="Times New Roman"/>
          <w:sz w:val="24"/>
          <w:szCs w:val="24"/>
        </w:rPr>
      </w:pPr>
      <w:r w:rsidRPr="00142AE5">
        <w:rPr>
          <w:rFonts w:ascii="Times New Roman" w:hAnsi="Times New Roman"/>
          <w:sz w:val="24"/>
          <w:szCs w:val="24"/>
        </w:rPr>
        <w:t>Ar šo [</w:t>
      </w:r>
      <w:r w:rsidRPr="00142AE5">
        <w:rPr>
          <w:rFonts w:ascii="Times New Roman" w:hAnsi="Times New Roman"/>
          <w:i/>
          <w:sz w:val="24"/>
          <w:szCs w:val="24"/>
        </w:rPr>
        <w:t>apakšuzņēmēja, personas nosaukums, reģistrācijas numurs un juridiskā adrese</w:t>
      </w:r>
      <w:r w:rsidRPr="00142AE5">
        <w:rPr>
          <w:rFonts w:ascii="Times New Roman" w:hAnsi="Times New Roman"/>
          <w:sz w:val="24"/>
          <w:szCs w:val="24"/>
        </w:rPr>
        <w:t>] apliecina, ka, ja pretendents [</w:t>
      </w:r>
      <w:r w:rsidRPr="00142AE5">
        <w:rPr>
          <w:rFonts w:ascii="Times New Roman" w:hAnsi="Times New Roman"/>
          <w:i/>
          <w:sz w:val="24"/>
          <w:szCs w:val="24"/>
        </w:rPr>
        <w:t xml:space="preserve">nosaukums, </w:t>
      </w:r>
      <w:proofErr w:type="spellStart"/>
      <w:r w:rsidRPr="00142AE5">
        <w:rPr>
          <w:rFonts w:ascii="Times New Roman" w:hAnsi="Times New Roman"/>
          <w:i/>
          <w:sz w:val="24"/>
          <w:szCs w:val="24"/>
        </w:rPr>
        <w:t>reģ</w:t>
      </w:r>
      <w:proofErr w:type="spellEnd"/>
      <w:r w:rsidRPr="00142AE5">
        <w:rPr>
          <w:rFonts w:ascii="Times New Roman" w:hAnsi="Times New Roman"/>
          <w:i/>
          <w:sz w:val="24"/>
          <w:szCs w:val="24"/>
        </w:rPr>
        <w:t>. Nr., juridiskā adrese</w:t>
      </w:r>
      <w:r w:rsidRPr="00142AE5">
        <w:rPr>
          <w:rFonts w:ascii="Times New Roman" w:hAnsi="Times New Roman"/>
          <w:sz w:val="24"/>
          <w:szCs w:val="24"/>
        </w:rPr>
        <w:t>] tiks atzīts par uzvarētāju Konkursā, mūsu sabiedrība kā apakšuzņēmējs / persona, uz kuras iespējām pretendents balstās, apņemas:</w:t>
      </w:r>
      <w:r w:rsidR="007973B2" w:rsidRPr="00142AE5">
        <w:rPr>
          <w:rStyle w:val="Virsraksts1Rakstz"/>
          <w:rFonts w:ascii="Times New Roman" w:hAnsi="Times New Roman" w:cs="Times New Roman"/>
          <w:b/>
          <w:bCs/>
          <w:color w:val="FF0000"/>
          <w:sz w:val="24"/>
          <w:szCs w:val="24"/>
          <w:bdr w:val="none" w:sz="0" w:space="0" w:color="auto" w:frame="1"/>
        </w:rPr>
        <w:t xml:space="preserve"> </w:t>
      </w:r>
      <w:r w:rsidR="007973B2" w:rsidRPr="00142AE5">
        <w:rPr>
          <w:rStyle w:val="normaltextrun"/>
          <w:rFonts w:ascii="Times New Roman" w:hAnsi="Times New Roman"/>
          <w:i/>
          <w:iCs/>
          <w:sz w:val="24"/>
          <w:szCs w:val="24"/>
          <w:bdr w:val="none" w:sz="0" w:space="0" w:color="auto" w:frame="1"/>
        </w:rPr>
        <w:t>( Pasvītrot atbilstošo)</w:t>
      </w:r>
    </w:p>
    <w:p w14:paraId="214AF4BA" w14:textId="21D4E9B5" w:rsidR="00840215" w:rsidRPr="00142AE5" w:rsidRDefault="00226FFB">
      <w:pPr>
        <w:pStyle w:val="Sarakstarindkopa"/>
        <w:numPr>
          <w:ilvl w:val="1"/>
          <w:numId w:val="12"/>
        </w:numPr>
        <w:spacing w:line="360" w:lineRule="auto"/>
        <w:jc w:val="both"/>
        <w:rPr>
          <w:sz w:val="24"/>
          <w:szCs w:val="24"/>
        </w:rPr>
      </w:pPr>
      <w:r w:rsidRPr="00142AE5">
        <w:rPr>
          <w:sz w:val="24"/>
          <w:szCs w:val="24"/>
        </w:rPr>
        <w:t xml:space="preserve">veikt šādus darbus saskaņā ar </w:t>
      </w:r>
      <w:r w:rsidR="00373177" w:rsidRPr="00142AE5">
        <w:rPr>
          <w:sz w:val="24"/>
          <w:szCs w:val="24"/>
        </w:rPr>
        <w:t>tehnisko specifikāciju</w:t>
      </w:r>
      <w:r w:rsidRPr="00142AE5">
        <w:rPr>
          <w:sz w:val="24"/>
          <w:szCs w:val="24"/>
        </w:rPr>
        <w:t xml:space="preserve">: </w:t>
      </w:r>
    </w:p>
    <w:p w14:paraId="539B3B9E" w14:textId="77777777" w:rsidR="00840215" w:rsidRPr="00142AE5" w:rsidRDefault="00226FFB" w:rsidP="00840215">
      <w:pPr>
        <w:spacing w:line="360" w:lineRule="auto"/>
        <w:jc w:val="both"/>
        <w:rPr>
          <w:rFonts w:ascii="Times New Roman" w:hAnsi="Times New Roman"/>
          <w:sz w:val="24"/>
          <w:szCs w:val="24"/>
        </w:rPr>
      </w:pPr>
      <w:r w:rsidRPr="00142AE5">
        <w:rPr>
          <w:rFonts w:ascii="Times New Roman" w:hAnsi="Times New Roman"/>
          <w:sz w:val="24"/>
          <w:szCs w:val="24"/>
        </w:rPr>
        <w:t>_________________________________________________________________________;</w:t>
      </w:r>
    </w:p>
    <w:p w14:paraId="054AF125" w14:textId="77777777" w:rsidR="00840215" w:rsidRPr="00142AE5" w:rsidRDefault="00226FFB">
      <w:pPr>
        <w:pStyle w:val="StyleStyle1Justified"/>
        <w:numPr>
          <w:ilvl w:val="1"/>
          <w:numId w:val="12"/>
        </w:numPr>
      </w:pPr>
      <w:r w:rsidRPr="00142AE5">
        <w:t>nodot pretendenta rīcībā šādus resursus iepirkuma līguma izpildei:</w:t>
      </w:r>
    </w:p>
    <w:p w14:paraId="2711DCA1" w14:textId="77777777" w:rsidR="00840215" w:rsidRPr="00142AE5" w:rsidRDefault="00226FFB" w:rsidP="00840215">
      <w:pPr>
        <w:pStyle w:val="StyleStyle1Justified"/>
        <w:numPr>
          <w:ilvl w:val="0"/>
          <w:numId w:val="0"/>
        </w:numPr>
        <w:ind w:left="567" w:hanging="567"/>
      </w:pPr>
      <w:r w:rsidRPr="00142AE5">
        <w:t>_____________________________________________________________________________.</w:t>
      </w:r>
    </w:p>
    <w:p w14:paraId="7349CB33" w14:textId="77777777" w:rsidR="00840215" w:rsidRPr="00142AE5" w:rsidRDefault="00840215" w:rsidP="00840215">
      <w:pPr>
        <w:spacing w:line="360" w:lineRule="auto"/>
        <w:ind w:firstLine="567"/>
        <w:jc w:val="both"/>
        <w:rPr>
          <w:rFonts w:ascii="Times New Roman" w:hAnsi="Times New Roman"/>
          <w:sz w:val="24"/>
          <w:szCs w:val="24"/>
        </w:rPr>
      </w:pPr>
    </w:p>
    <w:p w14:paraId="6FE2F1E9"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_______________________________         </w:t>
      </w:r>
    </w:p>
    <w:p w14:paraId="706779A4"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(paraksts)      </w:t>
      </w:r>
    </w:p>
    <w:p w14:paraId="0F1FE978" w14:textId="77777777" w:rsidR="00840215" w:rsidRPr="00142AE5" w:rsidRDefault="00840215" w:rsidP="00840215">
      <w:pPr>
        <w:jc w:val="both"/>
        <w:rPr>
          <w:rFonts w:ascii="Times New Roman" w:hAnsi="Times New Roman"/>
          <w:sz w:val="24"/>
          <w:szCs w:val="24"/>
        </w:rPr>
      </w:pPr>
    </w:p>
    <w:p w14:paraId="564C60F5"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____________________________________</w:t>
      </w:r>
    </w:p>
    <w:p w14:paraId="4B3071F7"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                    (Amata nosaukums)                                                               (Paraksta atšifrējums)</w:t>
      </w:r>
    </w:p>
    <w:p w14:paraId="1C90FE34" w14:textId="77777777" w:rsidR="00840215" w:rsidRPr="00142AE5" w:rsidRDefault="00840215" w:rsidP="00840215">
      <w:pPr>
        <w:jc w:val="both"/>
        <w:rPr>
          <w:rFonts w:ascii="Times New Roman" w:hAnsi="Times New Roman"/>
          <w:sz w:val="24"/>
          <w:szCs w:val="24"/>
        </w:rPr>
      </w:pPr>
    </w:p>
    <w:p w14:paraId="7F0EA9B7" w14:textId="77777777" w:rsidR="00142AE5" w:rsidRDefault="00142AE5">
      <w:pPr>
        <w:spacing w:after="0" w:line="240" w:lineRule="auto"/>
        <w:rPr>
          <w:rFonts w:ascii="Times New Roman" w:hAnsi="Times New Roman"/>
          <w:bCs/>
          <w:i/>
          <w:iCs/>
          <w:sz w:val="24"/>
          <w:szCs w:val="24"/>
        </w:rPr>
      </w:pPr>
      <w:r>
        <w:rPr>
          <w:rFonts w:ascii="Times New Roman" w:hAnsi="Times New Roman"/>
          <w:bCs/>
          <w:i/>
          <w:iCs/>
          <w:sz w:val="24"/>
          <w:szCs w:val="24"/>
        </w:rPr>
        <w:br w:type="page"/>
      </w:r>
    </w:p>
    <w:p w14:paraId="0DCE4807" w14:textId="589C4BA4" w:rsidR="00F40DFB" w:rsidRPr="00142AE5" w:rsidRDefault="00F40DFB" w:rsidP="00F40DFB">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3. pielikums</w:t>
      </w:r>
    </w:p>
    <w:p w14:paraId="3DADE82B" w14:textId="77777777" w:rsidR="00F40DFB" w:rsidRPr="00142AE5" w:rsidRDefault="00F40DFB" w:rsidP="00F40DFB">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53B0993B" w14:textId="4E9F0C93" w:rsidR="00F40DFB" w:rsidRPr="00142AE5" w:rsidRDefault="00955866" w:rsidP="00F40DFB">
      <w:pPr>
        <w:jc w:val="right"/>
        <w:rPr>
          <w:rFonts w:ascii="Times New Roman" w:hAnsi="Times New Roman"/>
          <w:bCs/>
          <w:i/>
          <w:iCs/>
          <w:sz w:val="24"/>
          <w:szCs w:val="24"/>
        </w:rPr>
      </w:pPr>
      <w:r w:rsidRPr="00142AE5">
        <w:rPr>
          <w:rFonts w:ascii="Times New Roman" w:hAnsi="Times New Roman"/>
          <w:bCs/>
          <w:i/>
          <w:iCs/>
          <w:sz w:val="24"/>
          <w:szCs w:val="24"/>
        </w:rPr>
        <w:t>N</w:t>
      </w:r>
      <w:r w:rsidR="00F40DFB" w:rsidRPr="00142AE5">
        <w:rPr>
          <w:rFonts w:ascii="Times New Roman" w:hAnsi="Times New Roman"/>
          <w:bCs/>
          <w:i/>
          <w:iCs/>
          <w:sz w:val="24"/>
          <w:szCs w:val="24"/>
        </w:rPr>
        <w:t>r. CAIP 2024/</w:t>
      </w:r>
      <w:r w:rsidR="002F466C" w:rsidRPr="00142AE5">
        <w:rPr>
          <w:rFonts w:ascii="Times New Roman" w:hAnsi="Times New Roman"/>
          <w:bCs/>
          <w:i/>
          <w:iCs/>
          <w:sz w:val="24"/>
          <w:szCs w:val="24"/>
        </w:rPr>
        <w:t>147</w:t>
      </w:r>
    </w:p>
    <w:p w14:paraId="668E4C1A" w14:textId="77777777" w:rsidR="00F40DFB" w:rsidRPr="00142AE5" w:rsidRDefault="00F40DFB" w:rsidP="00F40DFB">
      <w:pPr>
        <w:shd w:val="clear" w:color="auto" w:fill="FFFFFF"/>
        <w:ind w:right="-57"/>
        <w:jc w:val="center"/>
        <w:rPr>
          <w:rFonts w:ascii="Times New Roman" w:hAnsi="Times New Roman"/>
          <w:b/>
          <w:bCs/>
          <w:color w:val="000000"/>
          <w:spacing w:val="-5"/>
          <w:sz w:val="24"/>
          <w:szCs w:val="24"/>
        </w:rPr>
      </w:pPr>
    </w:p>
    <w:p w14:paraId="00C0BF78" w14:textId="77777777" w:rsidR="005C4C03" w:rsidRDefault="00F40DFB" w:rsidP="00F40DFB">
      <w:pPr>
        <w:shd w:val="clear" w:color="auto" w:fill="FFFFFF"/>
        <w:ind w:right="-57"/>
        <w:jc w:val="center"/>
        <w:rPr>
          <w:rFonts w:ascii="Times New Roman" w:hAnsi="Times New Roman"/>
          <w:b/>
          <w:bCs/>
          <w:color w:val="000000"/>
          <w:spacing w:val="-5"/>
          <w:sz w:val="24"/>
          <w:szCs w:val="24"/>
        </w:rPr>
      </w:pPr>
      <w:bookmarkStart w:id="38" w:name="_Hlk185345682"/>
      <w:r w:rsidRPr="00142AE5">
        <w:rPr>
          <w:rFonts w:ascii="Times New Roman" w:hAnsi="Times New Roman"/>
          <w:b/>
          <w:bCs/>
          <w:color w:val="000000"/>
          <w:spacing w:val="-5"/>
          <w:sz w:val="24"/>
          <w:szCs w:val="24"/>
        </w:rPr>
        <w:t>Finanšu piedāvājums</w:t>
      </w:r>
      <w:r w:rsidR="00931B15" w:rsidRPr="00142AE5">
        <w:rPr>
          <w:rFonts w:ascii="Times New Roman" w:hAnsi="Times New Roman"/>
          <w:b/>
          <w:bCs/>
          <w:color w:val="000000"/>
          <w:spacing w:val="-5"/>
          <w:sz w:val="24"/>
          <w:szCs w:val="24"/>
        </w:rPr>
        <w:t xml:space="preserve"> </w:t>
      </w:r>
    </w:p>
    <w:p w14:paraId="2919BEEA" w14:textId="77777777" w:rsidR="00087D9C" w:rsidRPr="00142AE5" w:rsidRDefault="00087D9C" w:rsidP="00CA73DD">
      <w:pPr>
        <w:widowControl w:val="0"/>
        <w:autoSpaceDE w:val="0"/>
        <w:autoSpaceDN w:val="0"/>
        <w:adjustRightInd w:val="0"/>
        <w:spacing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5BBDEBC0" w14:textId="77777777" w:rsidR="00087D9C" w:rsidRPr="00142AE5" w:rsidRDefault="00087D9C" w:rsidP="00087D9C">
      <w:pPr>
        <w:ind w:left="176" w:hanging="176"/>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noProof/>
          <w:sz w:val="24"/>
          <w:szCs w:val="24"/>
        </w:rPr>
        <w:t>Reģionālas un pilsētas nozīmes velo infrastruktūras izveide maršrutā Rīga-Ulbroka</w:t>
      </w:r>
      <w:r w:rsidRPr="00142AE5">
        <w:rPr>
          <w:rFonts w:ascii="Times New Roman" w:hAnsi="Times New Roman"/>
          <w:b/>
          <w:bCs/>
          <w:sz w:val="24"/>
          <w:szCs w:val="24"/>
        </w:rPr>
        <w:t>”</w:t>
      </w:r>
    </w:p>
    <w:p w14:paraId="200A0F4D" w14:textId="77777777" w:rsidR="00087D9C" w:rsidRPr="00142AE5" w:rsidRDefault="00087D9C" w:rsidP="00CA73DD">
      <w:pPr>
        <w:widowControl w:val="0"/>
        <w:autoSpaceDE w:val="0"/>
        <w:autoSpaceDN w:val="0"/>
        <w:adjustRightInd w:val="0"/>
        <w:spacing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sz w:val="24"/>
          <w:szCs w:val="24"/>
        </w:rPr>
        <w:t>CAIP 2024/147</w:t>
      </w:r>
    </w:p>
    <w:p w14:paraId="6DDC0C53" w14:textId="77777777" w:rsidR="00087D9C" w:rsidRDefault="00087D9C" w:rsidP="00F40DFB">
      <w:pPr>
        <w:shd w:val="clear" w:color="auto" w:fill="FFFFFF"/>
        <w:ind w:right="-57"/>
        <w:jc w:val="center"/>
        <w:rPr>
          <w:rFonts w:ascii="Times New Roman" w:hAnsi="Times New Roman"/>
          <w:b/>
          <w:bCs/>
          <w:color w:val="000000"/>
          <w:spacing w:val="-5"/>
          <w:sz w:val="24"/>
          <w:szCs w:val="24"/>
        </w:rPr>
      </w:pPr>
    </w:p>
    <w:p w14:paraId="7C0A6C84" w14:textId="66C95511" w:rsidR="00F40DFB" w:rsidRPr="00142AE5" w:rsidRDefault="00931B15" w:rsidP="00F40DFB">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w:t>
      </w:r>
      <w:r w:rsidR="00F76701" w:rsidRPr="00F76701">
        <w:rPr>
          <w:rFonts w:ascii="Times New Roman" w:hAnsi="Times New Roman"/>
          <w:b/>
          <w:bCs/>
          <w:color w:val="000000"/>
          <w:spacing w:val="-5"/>
          <w:sz w:val="24"/>
          <w:szCs w:val="24"/>
        </w:rPr>
        <w:t>Darbu daudzumu un izmaksu sarakst</w:t>
      </w:r>
      <w:r w:rsidR="00F76701">
        <w:rPr>
          <w:rFonts w:ascii="Times New Roman" w:hAnsi="Times New Roman"/>
          <w:b/>
          <w:bCs/>
          <w:color w:val="000000"/>
          <w:spacing w:val="-5"/>
          <w:sz w:val="24"/>
          <w:szCs w:val="24"/>
        </w:rPr>
        <w:t>s</w:t>
      </w:r>
      <w:r w:rsidR="00F76701" w:rsidRPr="00F76701">
        <w:rPr>
          <w:rFonts w:ascii="Times New Roman" w:hAnsi="Times New Roman"/>
          <w:b/>
          <w:bCs/>
          <w:color w:val="000000"/>
          <w:spacing w:val="-5"/>
          <w:sz w:val="24"/>
          <w:szCs w:val="24"/>
        </w:rPr>
        <w:t xml:space="preserve"> </w:t>
      </w:r>
      <w:r w:rsidRPr="00142AE5">
        <w:rPr>
          <w:rFonts w:ascii="Times New Roman" w:hAnsi="Times New Roman"/>
          <w:b/>
          <w:bCs/>
          <w:color w:val="000000"/>
          <w:spacing w:val="-5"/>
          <w:sz w:val="24"/>
          <w:szCs w:val="24"/>
        </w:rPr>
        <w:t xml:space="preserve">atsevišķā datnē </w:t>
      </w:r>
      <w:proofErr w:type="spellStart"/>
      <w:r w:rsidRPr="00142AE5">
        <w:rPr>
          <w:rFonts w:ascii="Times New Roman" w:hAnsi="Times New Roman"/>
          <w:b/>
          <w:bCs/>
          <w:color w:val="000000"/>
          <w:spacing w:val="-5"/>
          <w:sz w:val="24"/>
          <w:szCs w:val="24"/>
        </w:rPr>
        <w:t>Exel</w:t>
      </w:r>
      <w:proofErr w:type="spellEnd"/>
      <w:r w:rsidRPr="00142AE5">
        <w:rPr>
          <w:rFonts w:ascii="Times New Roman" w:hAnsi="Times New Roman"/>
          <w:b/>
          <w:bCs/>
          <w:color w:val="000000"/>
          <w:spacing w:val="-5"/>
          <w:sz w:val="24"/>
          <w:szCs w:val="24"/>
        </w:rPr>
        <w:t xml:space="preserve"> failā)</w:t>
      </w:r>
    </w:p>
    <w:p w14:paraId="51347FC5" w14:textId="1BE70448" w:rsidR="00955866" w:rsidRPr="00142AE5" w:rsidRDefault="00955866" w:rsidP="00955866">
      <w:pPr>
        <w:rPr>
          <w:rFonts w:ascii="Times New Roman" w:hAnsi="Times New Roman"/>
          <w:sz w:val="24"/>
          <w:szCs w:val="24"/>
        </w:rPr>
      </w:pPr>
      <w:r w:rsidRPr="00142AE5">
        <w:rPr>
          <w:rFonts w:ascii="Times New Roman" w:hAnsi="Times New Roman"/>
          <w:sz w:val="24"/>
          <w:szCs w:val="24"/>
        </w:rPr>
        <w:t>Vieta, datums</w:t>
      </w:r>
    </w:p>
    <w:p w14:paraId="661686D3" w14:textId="75CD7F54" w:rsidR="00955866" w:rsidRPr="00142AE5" w:rsidRDefault="00955866" w:rsidP="00E7199F">
      <w:pPr>
        <w:ind w:left="176" w:hanging="176"/>
        <w:jc w:val="both"/>
        <w:rPr>
          <w:rFonts w:ascii="Times New Roman" w:hAnsi="Times New Roman"/>
          <w:sz w:val="24"/>
          <w:szCs w:val="24"/>
        </w:rPr>
      </w:pPr>
      <w:r w:rsidRPr="00142AE5">
        <w:rPr>
          <w:rFonts w:ascii="Times New Roman" w:hAnsi="Times New Roman"/>
          <w:sz w:val="24"/>
          <w:szCs w:val="24"/>
        </w:rPr>
        <w:t>Iepazinušies ar Nolikumu, mēs, apakšā parakstījušies un būdami attiecīgi pilnvaroti __________________________________________________ vārdā, piedāvājam būvdarbus saskaņā ar atklāta konkursa “</w:t>
      </w:r>
      <w:r w:rsidRPr="00142AE5">
        <w:rPr>
          <w:rFonts w:ascii="Times New Roman" w:hAnsi="Times New Roman"/>
          <w:b/>
          <w:noProof/>
          <w:sz w:val="24"/>
          <w:szCs w:val="24"/>
        </w:rPr>
        <w:t>Reģionālas un pilsētas nozīmes velo infrastruktūras izveide maršrutā Rīga-Ulbroka</w:t>
      </w:r>
      <w:r w:rsidRPr="00142AE5">
        <w:rPr>
          <w:rFonts w:ascii="Times New Roman" w:hAnsi="Times New Roman"/>
          <w:b/>
          <w:bCs/>
          <w:sz w:val="24"/>
          <w:szCs w:val="24"/>
        </w:rPr>
        <w:t>”</w:t>
      </w:r>
      <w:r w:rsidRPr="00142AE5">
        <w:rPr>
          <w:rFonts w:ascii="Times New Roman" w:hAnsi="Times New Roman"/>
          <w:sz w:val="24"/>
          <w:szCs w:val="24"/>
        </w:rPr>
        <w:t xml:space="preserve">, </w:t>
      </w:r>
      <w:r w:rsidR="00087D9C">
        <w:rPr>
          <w:rFonts w:ascii="Times New Roman" w:hAnsi="Times New Roman"/>
          <w:sz w:val="24"/>
          <w:szCs w:val="24"/>
        </w:rPr>
        <w:t xml:space="preserve">iepirkuma </w:t>
      </w:r>
      <w:r w:rsidRPr="00142AE5">
        <w:rPr>
          <w:rFonts w:ascii="Times New Roman" w:hAnsi="Times New Roman"/>
          <w:sz w:val="24"/>
          <w:szCs w:val="24"/>
        </w:rPr>
        <w:t>identifikācijas Nr. CAIP 2024/147, Nolikumu, par šādu cenu:</w:t>
      </w:r>
    </w:p>
    <w:p w14:paraId="093F39D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____________________cena EUR bez PVN (</w:t>
      </w:r>
      <w:r w:rsidRPr="00142AE5">
        <w:rPr>
          <w:rFonts w:ascii="Times New Roman" w:hAnsi="Times New Roman"/>
          <w:i/>
          <w:iCs/>
          <w:sz w:val="24"/>
          <w:szCs w:val="24"/>
        </w:rPr>
        <w:t>summa vārdiem</w:t>
      </w:r>
      <w:r w:rsidRPr="00142AE5">
        <w:rPr>
          <w:rFonts w:ascii="Times New Roman" w:hAnsi="Times New Roman"/>
          <w:sz w:val="24"/>
          <w:szCs w:val="24"/>
        </w:rPr>
        <w:t>).</w:t>
      </w:r>
    </w:p>
    <w:p w14:paraId="599A201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____________________PVN 21%  (</w:t>
      </w:r>
      <w:r w:rsidRPr="00142AE5">
        <w:rPr>
          <w:rFonts w:ascii="Times New Roman" w:hAnsi="Times New Roman"/>
          <w:i/>
          <w:iCs/>
          <w:sz w:val="24"/>
          <w:szCs w:val="24"/>
        </w:rPr>
        <w:t>summa vārdiem</w:t>
      </w:r>
      <w:r w:rsidRPr="00142AE5">
        <w:rPr>
          <w:rFonts w:ascii="Times New Roman" w:hAnsi="Times New Roman"/>
          <w:sz w:val="24"/>
          <w:szCs w:val="24"/>
        </w:rPr>
        <w:t>).</w:t>
      </w:r>
    </w:p>
    <w:p w14:paraId="08CD8399"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Kopā _______________ EUR ar PVN (</w:t>
      </w:r>
      <w:r w:rsidRPr="00142AE5">
        <w:rPr>
          <w:rFonts w:ascii="Times New Roman" w:hAnsi="Times New Roman"/>
          <w:i/>
          <w:iCs/>
          <w:sz w:val="24"/>
          <w:szCs w:val="24"/>
        </w:rPr>
        <w:t>summa vārdiem</w:t>
      </w:r>
      <w:r w:rsidRPr="00142AE5">
        <w:rPr>
          <w:rFonts w:ascii="Times New Roman" w:hAnsi="Times New Roman"/>
          <w:sz w:val="24"/>
          <w:szCs w:val="24"/>
        </w:rPr>
        <w:t>).</w:t>
      </w:r>
    </w:p>
    <w:p w14:paraId="4F3E4060" w14:textId="77777777" w:rsidR="00955866" w:rsidRPr="00142AE5" w:rsidRDefault="00955866" w:rsidP="00955866">
      <w:pPr>
        <w:ind w:firstLine="720"/>
        <w:jc w:val="both"/>
        <w:rPr>
          <w:rFonts w:ascii="Times New Roman" w:hAnsi="Times New Roman"/>
          <w:sz w:val="24"/>
          <w:szCs w:val="24"/>
        </w:rPr>
      </w:pPr>
    </w:p>
    <w:p w14:paraId="22387AC5" w14:textId="77777777" w:rsidR="00955866" w:rsidRPr="00142AE5" w:rsidRDefault="00955866" w:rsidP="00955866">
      <w:pPr>
        <w:jc w:val="both"/>
        <w:rPr>
          <w:rFonts w:ascii="Times New Roman" w:hAnsi="Times New Roman"/>
          <w:sz w:val="24"/>
          <w:szCs w:val="24"/>
        </w:rPr>
      </w:pPr>
      <w:r w:rsidRPr="00142AE5">
        <w:rPr>
          <w:rFonts w:ascii="Times New Roman" w:hAnsi="Times New Roman"/>
          <w:sz w:val="24"/>
          <w:szCs w:val="24"/>
        </w:rPr>
        <w:t>saskaņā ar būvniecības darbu daudzumu un izmaksu sarakstu, kas ir pievienots šim piedāvājumam un ir neatņemama tā sastāvdaļa.</w:t>
      </w:r>
    </w:p>
    <w:p w14:paraId="6BCA8D83" w14:textId="77777777" w:rsidR="00955866" w:rsidRPr="00142AE5" w:rsidRDefault="00955866" w:rsidP="00955866">
      <w:pPr>
        <w:jc w:val="both"/>
        <w:rPr>
          <w:rFonts w:ascii="Times New Roman" w:hAnsi="Times New Roman"/>
          <w:b/>
          <w:bCs/>
          <w:i/>
          <w:iCs/>
          <w:sz w:val="24"/>
          <w:szCs w:val="24"/>
        </w:rPr>
      </w:pPr>
    </w:p>
    <w:p w14:paraId="54A3D266" w14:textId="1E16772A" w:rsidR="00955866" w:rsidRPr="00142AE5" w:rsidRDefault="00955866" w:rsidP="00955866">
      <w:pPr>
        <w:jc w:val="both"/>
        <w:rPr>
          <w:rFonts w:ascii="Times New Roman" w:hAnsi="Times New Roman"/>
          <w:b/>
          <w:bCs/>
          <w:i/>
          <w:iCs/>
          <w:sz w:val="24"/>
          <w:szCs w:val="24"/>
        </w:rPr>
      </w:pPr>
      <w:r w:rsidRPr="00142AE5">
        <w:rPr>
          <w:rFonts w:ascii="Times New Roman" w:hAnsi="Times New Roman"/>
          <w:b/>
          <w:bCs/>
          <w:i/>
          <w:iCs/>
          <w:sz w:val="24"/>
          <w:szCs w:val="24"/>
        </w:rPr>
        <w:t>Jāpievieno aizpildīts darbu saraksts.</w:t>
      </w:r>
    </w:p>
    <w:p w14:paraId="34B725C7" w14:textId="2BCB7DFB" w:rsidR="00F40DFB" w:rsidRPr="00142AE5" w:rsidRDefault="00F40DFB" w:rsidP="000517BF">
      <w:pPr>
        <w:spacing w:before="120"/>
        <w:ind w:firstLine="720"/>
        <w:rPr>
          <w:rFonts w:ascii="Times New Roman" w:eastAsia="SimSun" w:hAnsi="Times New Roman"/>
          <w:kern w:val="3"/>
          <w:sz w:val="24"/>
          <w:szCs w:val="24"/>
          <w:highlight w:val="yellow"/>
        </w:rPr>
      </w:pPr>
    </w:p>
    <w:bookmarkEnd w:id="38"/>
    <w:p w14:paraId="5B32A12A" w14:textId="77777777" w:rsidR="00F40DFB" w:rsidRPr="00142AE5" w:rsidRDefault="00F40DFB" w:rsidP="00F40DFB">
      <w:pPr>
        <w:tabs>
          <w:tab w:val="left" w:pos="567"/>
        </w:tabs>
        <w:jc w:val="center"/>
        <w:rPr>
          <w:rFonts w:ascii="Times New Roman" w:hAnsi="Times New Roman"/>
          <w:i/>
          <w:iCs/>
          <w:sz w:val="24"/>
          <w:szCs w:val="24"/>
        </w:rPr>
      </w:pPr>
    </w:p>
    <w:p w14:paraId="405DA10C" w14:textId="77777777" w:rsidR="00F40DFB" w:rsidRDefault="00F40DFB" w:rsidP="00F40DFB">
      <w:pPr>
        <w:tabs>
          <w:tab w:val="left" w:pos="567"/>
        </w:tabs>
        <w:jc w:val="center"/>
        <w:rPr>
          <w:i/>
          <w:iCs/>
        </w:rPr>
      </w:pPr>
    </w:p>
    <w:p w14:paraId="60BBD2CF" w14:textId="77777777" w:rsidR="00F40DFB" w:rsidRDefault="00F40DFB" w:rsidP="009935A1">
      <w:pPr>
        <w:spacing w:line="259" w:lineRule="auto"/>
        <w:jc w:val="right"/>
        <w:rPr>
          <w:bCs/>
          <w:i/>
          <w:iCs/>
        </w:rPr>
      </w:pPr>
    </w:p>
    <w:p w14:paraId="49B3E9A1" w14:textId="77777777" w:rsidR="00F40DFB" w:rsidRDefault="00F40DFB" w:rsidP="009935A1">
      <w:pPr>
        <w:spacing w:line="259" w:lineRule="auto"/>
        <w:jc w:val="right"/>
        <w:rPr>
          <w:bCs/>
          <w:i/>
          <w:iCs/>
        </w:rPr>
      </w:pPr>
    </w:p>
    <w:p w14:paraId="7F918CAA" w14:textId="77777777" w:rsidR="00F40DFB" w:rsidRDefault="00F40DFB" w:rsidP="009935A1">
      <w:pPr>
        <w:spacing w:line="259" w:lineRule="auto"/>
        <w:jc w:val="right"/>
        <w:rPr>
          <w:bCs/>
          <w:i/>
          <w:iCs/>
        </w:rPr>
      </w:pPr>
    </w:p>
    <w:p w14:paraId="0B18952F" w14:textId="77777777" w:rsidR="00F40DFB" w:rsidRDefault="00F40DFB" w:rsidP="009935A1">
      <w:pPr>
        <w:spacing w:line="259" w:lineRule="auto"/>
        <w:jc w:val="right"/>
        <w:rPr>
          <w:bCs/>
          <w:i/>
          <w:iCs/>
        </w:rPr>
      </w:pPr>
    </w:p>
    <w:p w14:paraId="68D27EBE" w14:textId="77777777" w:rsidR="00F40DFB" w:rsidRDefault="00F40DFB" w:rsidP="009935A1">
      <w:pPr>
        <w:spacing w:line="259" w:lineRule="auto"/>
        <w:jc w:val="right"/>
        <w:rPr>
          <w:bCs/>
          <w:i/>
          <w:iCs/>
        </w:rPr>
      </w:pPr>
    </w:p>
    <w:p w14:paraId="5605D5A6" w14:textId="77777777" w:rsidR="00F40DFB" w:rsidRDefault="00F40DFB" w:rsidP="009935A1">
      <w:pPr>
        <w:spacing w:line="259" w:lineRule="auto"/>
        <w:jc w:val="right"/>
        <w:rPr>
          <w:bCs/>
          <w:i/>
          <w:iCs/>
        </w:rPr>
      </w:pPr>
    </w:p>
    <w:p w14:paraId="16D1B2A4" w14:textId="77777777" w:rsidR="00F40DFB" w:rsidRDefault="00F40DFB" w:rsidP="009935A1">
      <w:pPr>
        <w:spacing w:line="259" w:lineRule="auto"/>
        <w:jc w:val="right"/>
        <w:rPr>
          <w:bCs/>
          <w:i/>
          <w:iCs/>
        </w:rPr>
      </w:pPr>
    </w:p>
    <w:p w14:paraId="0AF5C375" w14:textId="77777777" w:rsidR="00F40DFB" w:rsidRDefault="00F40DFB" w:rsidP="009935A1">
      <w:pPr>
        <w:spacing w:line="259" w:lineRule="auto"/>
        <w:jc w:val="right"/>
        <w:rPr>
          <w:bCs/>
          <w:i/>
          <w:iCs/>
        </w:rPr>
      </w:pPr>
    </w:p>
    <w:p w14:paraId="7B9210B4" w14:textId="77777777" w:rsidR="00F40DFB" w:rsidRDefault="00F40DFB" w:rsidP="009935A1">
      <w:pPr>
        <w:spacing w:line="259" w:lineRule="auto"/>
        <w:jc w:val="right"/>
        <w:rPr>
          <w:bCs/>
          <w:i/>
          <w:iCs/>
        </w:rPr>
      </w:pPr>
    </w:p>
    <w:p w14:paraId="56DFA39F" w14:textId="1EB84A04" w:rsidR="008B1B28" w:rsidRDefault="008B1B28">
      <w:pPr>
        <w:rPr>
          <w:bCs/>
          <w:i/>
          <w:iCs/>
        </w:rPr>
      </w:pPr>
    </w:p>
    <w:p w14:paraId="5C53C803" w14:textId="77777777" w:rsidR="00E7199F" w:rsidRDefault="00E7199F">
      <w:pPr>
        <w:spacing w:after="0" w:line="240" w:lineRule="auto"/>
        <w:rPr>
          <w:bCs/>
          <w:i/>
          <w:iCs/>
        </w:rPr>
      </w:pPr>
      <w:r>
        <w:rPr>
          <w:bCs/>
          <w:i/>
          <w:iCs/>
        </w:rPr>
        <w:br w:type="page"/>
      </w:r>
    </w:p>
    <w:p w14:paraId="6A97EF06" w14:textId="41C5CCEF"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lastRenderedPageBreak/>
        <w:t>4. pielikums</w:t>
      </w:r>
    </w:p>
    <w:p w14:paraId="61B9A7C6" w14:textId="77777777"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2A6634AB" w14:textId="6273410E"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Nr. CAIP 2024/</w:t>
      </w:r>
      <w:r w:rsidR="002F466C" w:rsidRPr="00142AE5">
        <w:rPr>
          <w:rFonts w:ascii="Times New Roman" w:hAnsi="Times New Roman"/>
          <w:bCs/>
          <w:i/>
          <w:iCs/>
          <w:sz w:val="24"/>
          <w:szCs w:val="24"/>
        </w:rPr>
        <w:t>147</w:t>
      </w:r>
      <w:r w:rsidRPr="00142AE5">
        <w:rPr>
          <w:rFonts w:ascii="Times New Roman" w:hAnsi="Times New Roman"/>
          <w:bCs/>
          <w:i/>
          <w:iCs/>
          <w:sz w:val="24"/>
          <w:szCs w:val="24"/>
        </w:rPr>
        <w:t>, nolikumam</w:t>
      </w:r>
    </w:p>
    <w:p w14:paraId="345ACADD" w14:textId="77777777" w:rsidR="009935A1" w:rsidRPr="00142AE5" w:rsidRDefault="009935A1" w:rsidP="009935A1">
      <w:pPr>
        <w:spacing w:line="259" w:lineRule="auto"/>
        <w:jc w:val="right"/>
        <w:rPr>
          <w:rFonts w:ascii="Times New Roman" w:hAnsi="Times New Roman"/>
          <w:bCs/>
          <w:i/>
          <w:iCs/>
          <w:sz w:val="24"/>
          <w:szCs w:val="24"/>
        </w:rPr>
      </w:pPr>
    </w:p>
    <w:p w14:paraId="0A230B17" w14:textId="77777777" w:rsidR="00337C4F" w:rsidRPr="00142AE5" w:rsidRDefault="00337C4F" w:rsidP="009935A1">
      <w:pPr>
        <w:spacing w:line="259" w:lineRule="auto"/>
        <w:jc w:val="right"/>
        <w:rPr>
          <w:rFonts w:ascii="Times New Roman" w:hAnsi="Times New Roman"/>
          <w:bCs/>
          <w:i/>
          <w:iCs/>
          <w:sz w:val="24"/>
          <w:szCs w:val="24"/>
        </w:rPr>
      </w:pPr>
    </w:p>
    <w:p w14:paraId="1A2561FF" w14:textId="77777777" w:rsidR="009935A1" w:rsidRPr="00142AE5" w:rsidRDefault="009935A1" w:rsidP="009935A1">
      <w:pPr>
        <w:spacing w:line="259" w:lineRule="auto"/>
        <w:rPr>
          <w:rFonts w:ascii="Times New Roman" w:hAnsi="Times New Roman"/>
          <w:bCs/>
          <w:sz w:val="24"/>
          <w:szCs w:val="24"/>
        </w:rPr>
      </w:pPr>
    </w:p>
    <w:p w14:paraId="272D21B8" w14:textId="77777777"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APLIECINĀJUMS</w:t>
      </w:r>
    </w:p>
    <w:p w14:paraId="09735E86" w14:textId="77777777"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par finanšu apgrozījumu</w:t>
      </w:r>
    </w:p>
    <w:p w14:paraId="29FDE384" w14:textId="6747817E"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Atklātam konkursam</w:t>
      </w:r>
    </w:p>
    <w:p w14:paraId="1C75C1E2" w14:textId="7A93B157" w:rsidR="000517BF" w:rsidRPr="00142AE5" w:rsidRDefault="0019092D" w:rsidP="009935A1">
      <w:pPr>
        <w:spacing w:line="259" w:lineRule="auto"/>
        <w:jc w:val="center"/>
        <w:rPr>
          <w:rFonts w:ascii="Times New Roman" w:hAnsi="Times New Roman"/>
          <w:b/>
          <w:bCs/>
          <w:sz w:val="24"/>
          <w:szCs w:val="24"/>
        </w:rPr>
      </w:pPr>
      <w:r w:rsidRPr="00142AE5">
        <w:rPr>
          <w:rFonts w:ascii="Times New Roman" w:hAnsi="Times New Roman"/>
          <w:b/>
          <w:noProof/>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Rīga-Ulbroka</w:t>
      </w:r>
      <w:r w:rsidR="008B1B28" w:rsidRPr="00142AE5">
        <w:rPr>
          <w:rFonts w:ascii="Times New Roman" w:hAnsi="Times New Roman"/>
          <w:b/>
          <w:noProof/>
          <w:sz w:val="24"/>
          <w:szCs w:val="24"/>
        </w:rPr>
        <w:t>”</w:t>
      </w:r>
    </w:p>
    <w:p w14:paraId="13D155CF" w14:textId="0F074F18" w:rsidR="009935A1" w:rsidRPr="00142AE5" w:rsidRDefault="009935A1" w:rsidP="009935A1">
      <w:pPr>
        <w:spacing w:line="259" w:lineRule="auto"/>
        <w:jc w:val="center"/>
        <w:rPr>
          <w:rFonts w:ascii="Times New Roman" w:hAnsi="Times New Roman"/>
          <w:sz w:val="24"/>
          <w:szCs w:val="24"/>
        </w:rPr>
      </w:pPr>
      <w:r w:rsidRPr="00142AE5">
        <w:rPr>
          <w:rFonts w:ascii="Times New Roman" w:hAnsi="Times New Roman"/>
          <w:sz w:val="24"/>
          <w:szCs w:val="24"/>
        </w:rPr>
        <w:t>Iepirkuma identifikācijas Nr. CAIP 2024/</w:t>
      </w:r>
      <w:r w:rsidR="002F466C" w:rsidRPr="00142AE5">
        <w:rPr>
          <w:rFonts w:ascii="Times New Roman" w:hAnsi="Times New Roman"/>
          <w:sz w:val="24"/>
          <w:szCs w:val="24"/>
        </w:rPr>
        <w:t>147</w:t>
      </w:r>
    </w:p>
    <w:p w14:paraId="60D5A596" w14:textId="1F99576D"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Nolikuma 3.</w:t>
      </w:r>
      <w:r w:rsidR="00A8181D" w:rsidRPr="00142AE5">
        <w:rPr>
          <w:rFonts w:ascii="Times New Roman" w:hAnsi="Times New Roman"/>
          <w:bCs/>
          <w:sz w:val="24"/>
          <w:szCs w:val="24"/>
        </w:rPr>
        <w:t>3</w:t>
      </w:r>
      <w:r w:rsidRPr="00142AE5">
        <w:rPr>
          <w:rFonts w:ascii="Times New Roman" w:hAnsi="Times New Roman"/>
          <w:bCs/>
          <w:sz w:val="24"/>
          <w:szCs w:val="24"/>
        </w:rPr>
        <w:t>.apakšpunkta prasības izpilde</w:t>
      </w:r>
    </w:p>
    <w:p w14:paraId="3310CD76" w14:textId="77777777" w:rsidR="00BB78CD" w:rsidRPr="00142AE5" w:rsidRDefault="00BB78CD" w:rsidP="009935A1">
      <w:pPr>
        <w:spacing w:line="259" w:lineRule="auto"/>
        <w:jc w:val="center"/>
        <w:rPr>
          <w:rFonts w:ascii="Times New Roman" w:hAnsi="Times New Roman"/>
          <w:bCs/>
          <w:sz w:val="24"/>
          <w:szCs w:val="24"/>
        </w:rPr>
      </w:pPr>
    </w:p>
    <w:p w14:paraId="16CDB353" w14:textId="69149CC9" w:rsidR="009935A1" w:rsidRPr="00142AE5" w:rsidRDefault="009935A1" w:rsidP="08344E6A">
      <w:pPr>
        <w:spacing w:line="259" w:lineRule="auto"/>
        <w:rPr>
          <w:rFonts w:ascii="Times New Roman" w:hAnsi="Times New Roman"/>
          <w:sz w:val="24"/>
          <w:szCs w:val="24"/>
        </w:rPr>
      </w:pPr>
    </w:p>
    <w:p w14:paraId="6C653437" w14:textId="77777777" w:rsidR="009935A1" w:rsidRPr="00142AE5" w:rsidRDefault="009935A1" w:rsidP="009935A1">
      <w:pPr>
        <w:spacing w:line="259" w:lineRule="auto"/>
        <w:rPr>
          <w:rFonts w:ascii="Times New Roman" w:hAnsi="Times New Roman"/>
          <w:bCs/>
          <w:i/>
          <w:iCs/>
          <w:sz w:val="24"/>
          <w:szCs w:val="24"/>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746"/>
        <w:gridCol w:w="3770"/>
      </w:tblGrid>
      <w:tr w:rsidR="009935A1" w:rsidRPr="00142AE5" w14:paraId="183288B4" w14:textId="77777777" w:rsidTr="007362B9">
        <w:trPr>
          <w:trHeight w:val="485"/>
        </w:trPr>
        <w:tc>
          <w:tcPr>
            <w:tcW w:w="2396" w:type="dxa"/>
            <w:tcBorders>
              <w:top w:val="single" w:sz="4" w:space="0" w:color="auto"/>
              <w:left w:val="single" w:sz="4" w:space="0" w:color="auto"/>
              <w:bottom w:val="single" w:sz="4" w:space="0" w:color="auto"/>
              <w:right w:val="single" w:sz="4" w:space="0" w:color="auto"/>
            </w:tcBorders>
            <w:hideMark/>
          </w:tcPr>
          <w:p w14:paraId="0191239C"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Nr.</w:t>
            </w:r>
          </w:p>
          <w:p w14:paraId="380FD4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p.k.</w:t>
            </w:r>
          </w:p>
        </w:tc>
        <w:tc>
          <w:tcPr>
            <w:tcW w:w="374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Gads</w:t>
            </w:r>
          </w:p>
        </w:tc>
        <w:tc>
          <w:tcPr>
            <w:tcW w:w="3769" w:type="dxa"/>
            <w:tcBorders>
              <w:top w:val="single" w:sz="4" w:space="0" w:color="auto"/>
              <w:left w:val="single" w:sz="4" w:space="0" w:color="auto"/>
              <w:bottom w:val="single" w:sz="4" w:space="0" w:color="auto"/>
              <w:right w:val="single" w:sz="4" w:space="0" w:color="auto"/>
            </w:tcBorders>
            <w:vAlign w:val="center"/>
            <w:hideMark/>
          </w:tcPr>
          <w:p w14:paraId="3CAB719E" w14:textId="5A671904"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 xml:space="preserve">Finanšu apgrozījums </w:t>
            </w:r>
            <w:proofErr w:type="spellStart"/>
            <w:r w:rsidRPr="00142AE5">
              <w:rPr>
                <w:rFonts w:ascii="Times New Roman" w:hAnsi="Times New Roman"/>
                <w:b/>
                <w:bCs/>
                <w:sz w:val="24"/>
                <w:szCs w:val="24"/>
              </w:rPr>
              <w:t>euro</w:t>
            </w:r>
            <w:proofErr w:type="spellEnd"/>
            <w:r w:rsidR="2412C60C" w:rsidRPr="00142AE5">
              <w:rPr>
                <w:rFonts w:ascii="Times New Roman" w:hAnsi="Times New Roman"/>
                <w:b/>
                <w:bCs/>
                <w:sz w:val="24"/>
                <w:szCs w:val="24"/>
              </w:rPr>
              <w:t xml:space="preserve"> (neto)</w:t>
            </w:r>
          </w:p>
        </w:tc>
      </w:tr>
      <w:tr w:rsidR="009935A1" w:rsidRPr="00142AE5" w14:paraId="1CA250AD" w14:textId="77777777" w:rsidTr="007362B9">
        <w:trPr>
          <w:trHeight w:val="581"/>
        </w:trPr>
        <w:tc>
          <w:tcPr>
            <w:tcW w:w="2396"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1.</w:t>
            </w:r>
          </w:p>
        </w:tc>
        <w:tc>
          <w:tcPr>
            <w:tcW w:w="374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142AE5" w:rsidRDefault="009935A1" w:rsidP="009935A1">
            <w:pPr>
              <w:spacing w:line="259" w:lineRule="auto"/>
              <w:rPr>
                <w:rFonts w:ascii="Times New Roman" w:hAnsi="Times New Roman"/>
                <w:bCs/>
                <w:sz w:val="24"/>
                <w:szCs w:val="24"/>
              </w:rPr>
            </w:pPr>
          </w:p>
        </w:tc>
      </w:tr>
      <w:tr w:rsidR="009935A1" w:rsidRPr="00142AE5" w14:paraId="174039ED" w14:textId="77777777" w:rsidTr="007362B9">
        <w:trPr>
          <w:trHeight w:val="702"/>
        </w:trPr>
        <w:tc>
          <w:tcPr>
            <w:tcW w:w="2396"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2.</w:t>
            </w:r>
          </w:p>
        </w:tc>
        <w:tc>
          <w:tcPr>
            <w:tcW w:w="374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142AE5" w:rsidRDefault="009935A1" w:rsidP="009935A1">
            <w:pPr>
              <w:spacing w:line="259" w:lineRule="auto"/>
              <w:rPr>
                <w:rFonts w:ascii="Times New Roman" w:hAnsi="Times New Roman"/>
                <w:bCs/>
                <w:sz w:val="24"/>
                <w:szCs w:val="24"/>
              </w:rPr>
            </w:pPr>
          </w:p>
        </w:tc>
      </w:tr>
      <w:tr w:rsidR="009935A1" w:rsidRPr="00142AE5" w14:paraId="4BBE844C" w14:textId="77777777" w:rsidTr="007362B9">
        <w:trPr>
          <w:trHeight w:val="555"/>
        </w:trPr>
        <w:tc>
          <w:tcPr>
            <w:tcW w:w="2396"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3.</w:t>
            </w:r>
          </w:p>
        </w:tc>
        <w:tc>
          <w:tcPr>
            <w:tcW w:w="374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142AE5" w:rsidRDefault="009935A1" w:rsidP="009935A1">
            <w:pPr>
              <w:spacing w:line="259" w:lineRule="auto"/>
              <w:rPr>
                <w:rFonts w:ascii="Times New Roman" w:hAnsi="Times New Roman"/>
                <w:bCs/>
                <w:sz w:val="24"/>
                <w:szCs w:val="24"/>
              </w:rPr>
            </w:pPr>
          </w:p>
        </w:tc>
      </w:tr>
      <w:tr w:rsidR="009935A1" w:rsidRPr="00142AE5" w14:paraId="5AB079FD" w14:textId="77777777" w:rsidTr="005D2C63">
        <w:tblPrEx>
          <w:tblLook w:val="01E0" w:firstRow="1" w:lastRow="1" w:firstColumn="1" w:lastColumn="1" w:noHBand="0" w:noVBand="0"/>
        </w:tblPrEx>
        <w:tc>
          <w:tcPr>
            <w:tcW w:w="5000" w:type="pct"/>
            <w:gridSpan w:val="3"/>
            <w:tcBorders>
              <w:top w:val="nil"/>
              <w:left w:val="nil"/>
              <w:bottom w:val="single" w:sz="4" w:space="0" w:color="auto"/>
              <w:right w:val="nil"/>
            </w:tcBorders>
          </w:tcPr>
          <w:p w14:paraId="6967FBC0" w14:textId="77777777" w:rsidR="00B31CB0" w:rsidRDefault="00B31CB0" w:rsidP="00B31CB0">
            <w:pPr>
              <w:spacing w:after="0" w:line="240" w:lineRule="auto"/>
              <w:rPr>
                <w:rFonts w:ascii="Times New Roman" w:eastAsia="Times New Roman" w:hAnsi="Times New Roman"/>
                <w:b/>
                <w:bCs/>
                <w:lang w:eastAsia="lv-LV"/>
              </w:rPr>
            </w:pPr>
          </w:p>
          <w:p w14:paraId="63DAD0F3" w14:textId="77777777" w:rsidR="00B31CB0" w:rsidRDefault="00B31CB0" w:rsidP="00B31CB0">
            <w:pPr>
              <w:spacing w:after="0" w:line="240" w:lineRule="auto"/>
              <w:rPr>
                <w:rFonts w:ascii="Times New Roman" w:eastAsia="Times New Roman" w:hAnsi="Times New Roman"/>
                <w:b/>
                <w:bCs/>
                <w:lang w:eastAsia="lv-LV"/>
              </w:rPr>
            </w:pPr>
          </w:p>
          <w:p w14:paraId="079638E6" w14:textId="77777777" w:rsidR="00B31CB0" w:rsidRDefault="00B31CB0" w:rsidP="00B31CB0">
            <w:pPr>
              <w:spacing w:after="0" w:line="240" w:lineRule="auto"/>
              <w:rPr>
                <w:rFonts w:ascii="Times New Roman" w:eastAsia="Times New Roman" w:hAnsi="Times New Roman"/>
                <w:b/>
                <w:bCs/>
                <w:lang w:eastAsia="lv-LV"/>
              </w:rPr>
            </w:pPr>
          </w:p>
          <w:p w14:paraId="73B39807" w14:textId="35F40140" w:rsidR="00B31CB0" w:rsidRPr="008325FD" w:rsidRDefault="00B31CB0" w:rsidP="00B31CB0">
            <w:pPr>
              <w:spacing w:after="0" w:line="240" w:lineRule="auto"/>
              <w:rPr>
                <w:rFonts w:ascii="Times New Roman" w:eastAsia="Times New Roman" w:hAnsi="Times New Roman"/>
                <w:b/>
                <w:bCs/>
                <w:lang w:eastAsia="lv-LV"/>
              </w:rPr>
            </w:pPr>
            <w:r w:rsidRPr="008325FD">
              <w:rPr>
                <w:rFonts w:ascii="Times New Roman" w:eastAsia="Times New Roman" w:hAnsi="Times New Roman"/>
                <w:b/>
                <w:bCs/>
                <w:lang w:eastAsia="lv-LV"/>
              </w:rPr>
              <w:t>________________ pašu kapitāls</w:t>
            </w:r>
            <w:r w:rsidRPr="008325FD">
              <w:rPr>
                <w:rFonts w:ascii="Times New Roman" w:eastAsia="Times New Roman" w:hAnsi="Times New Roman"/>
                <w:lang w:eastAsia="lv-LV"/>
              </w:rPr>
              <w:t>;</w:t>
            </w:r>
          </w:p>
          <w:p w14:paraId="4BDC28CC" w14:textId="77777777" w:rsidR="00B31CB0" w:rsidRPr="008325FD" w:rsidRDefault="00B31CB0" w:rsidP="00B31CB0">
            <w:pPr>
              <w:spacing w:after="0" w:line="240" w:lineRule="auto"/>
              <w:rPr>
                <w:rFonts w:ascii="Times New Roman" w:eastAsia="Times New Roman" w:hAnsi="Times New Roman"/>
                <w:b/>
                <w:bCs/>
                <w:lang w:eastAsia="lv-LV"/>
              </w:rPr>
            </w:pPr>
          </w:p>
          <w:p w14:paraId="5815F572" w14:textId="77777777" w:rsidR="00B31CB0" w:rsidRPr="008325FD" w:rsidRDefault="00B31CB0" w:rsidP="00B31CB0">
            <w:pPr>
              <w:spacing w:after="0" w:line="240" w:lineRule="auto"/>
              <w:jc w:val="both"/>
              <w:rPr>
                <w:rFonts w:ascii="Times New Roman" w:eastAsia="Times New Roman" w:hAnsi="Times New Roman"/>
                <w:lang w:eastAsia="lv-LV"/>
              </w:rPr>
            </w:pPr>
            <w:r w:rsidRPr="008325FD">
              <w:rPr>
                <w:rFonts w:ascii="Times New Roman" w:eastAsia="Times New Roman" w:hAnsi="Times New Roman"/>
                <w:b/>
                <w:bCs/>
                <w:lang w:eastAsia="lv-LV"/>
              </w:rPr>
              <w:t>_______________</w:t>
            </w:r>
            <w:r w:rsidRPr="004F2BA4">
              <w:rPr>
                <w:rFonts w:ascii="Times New Roman" w:eastAsia="Times New Roman" w:hAnsi="Times New Roman"/>
                <w:b/>
                <w:bCs/>
                <w:lang w:eastAsia="lv-LV"/>
              </w:rPr>
              <w:t xml:space="preserve"> </w:t>
            </w:r>
            <w:r w:rsidRPr="008325FD">
              <w:rPr>
                <w:rFonts w:ascii="Times New Roman" w:eastAsia="Times New Roman" w:hAnsi="Times New Roman"/>
                <w:b/>
                <w:bCs/>
                <w:lang w:eastAsia="lv-LV"/>
              </w:rPr>
              <w:t>likviditāte</w:t>
            </w:r>
            <w:r w:rsidRPr="004F2BA4">
              <w:rPr>
                <w:rFonts w:ascii="Times New Roman" w:eastAsia="Times New Roman" w:hAnsi="Times New Roman"/>
                <w:lang w:eastAsia="lv-LV"/>
              </w:rPr>
              <w:t xml:space="preserve"> (apgrozāmie līdzekļi/īstermiņa saistības) ir lielāks par 1,00 vai vienāds ar 1,00;</w:t>
            </w:r>
          </w:p>
          <w:p w14:paraId="5D76005C" w14:textId="77777777" w:rsidR="00B31CB0" w:rsidRPr="008325FD" w:rsidRDefault="00B31CB0" w:rsidP="00B31CB0">
            <w:pPr>
              <w:spacing w:after="0" w:line="240" w:lineRule="auto"/>
              <w:jc w:val="center"/>
              <w:rPr>
                <w:rFonts w:ascii="Times New Roman" w:eastAsia="Times New Roman" w:hAnsi="Times New Roman"/>
                <w:i/>
                <w:iCs/>
                <w:lang w:eastAsia="lv-LV"/>
              </w:rPr>
            </w:pPr>
          </w:p>
          <w:p w14:paraId="12F8C37C"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6C701B66"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23D81077" w14:textId="77777777" w:rsidR="00B31CB0" w:rsidRPr="008325FD" w:rsidRDefault="00B31CB0" w:rsidP="00B31CB0">
            <w:pPr>
              <w:widowControl w:val="0"/>
              <w:autoSpaceDE w:val="0"/>
              <w:autoSpaceDN w:val="0"/>
              <w:adjustRightInd w:val="0"/>
              <w:spacing w:after="0" w:line="240" w:lineRule="auto"/>
              <w:jc w:val="both"/>
              <w:rPr>
                <w:rFonts w:ascii="Times New Roman" w:eastAsia="Times New Roman" w:hAnsi="Times New Roman"/>
                <w:i/>
                <w:lang w:eastAsia="lv-LV"/>
              </w:rPr>
            </w:pPr>
            <w:r w:rsidRPr="008325FD">
              <w:rPr>
                <w:rFonts w:ascii="Times New Roman" w:eastAsia="Times New Roman" w:hAnsi="Times New Roman"/>
                <w:i/>
                <w:lang w:eastAsia="lv-LV"/>
              </w:rPr>
              <w:t>Ja piedāvājumu iesniedz piegādātāju apvienība – minētā tabula ir jāaizpilda par katru piegādātāju apvienībā iekļauto personu (izņemot fiziskas personas).</w:t>
            </w:r>
          </w:p>
          <w:p w14:paraId="1CC8B410" w14:textId="77777777" w:rsidR="009935A1" w:rsidRPr="00142AE5" w:rsidRDefault="009935A1" w:rsidP="009935A1">
            <w:pPr>
              <w:spacing w:line="259" w:lineRule="auto"/>
              <w:rPr>
                <w:rFonts w:ascii="Times New Roman" w:hAnsi="Times New Roman"/>
                <w:bCs/>
                <w:i/>
                <w:iCs/>
                <w:sz w:val="24"/>
                <w:szCs w:val="24"/>
              </w:rPr>
            </w:pPr>
          </w:p>
        </w:tc>
      </w:tr>
      <w:tr w:rsidR="009935A1" w:rsidRPr="00142AE5" w14:paraId="4F025AC9" w14:textId="77777777" w:rsidTr="005D2C63">
        <w:tblPrEx>
          <w:tblLook w:val="01E0" w:firstRow="1" w:lastRow="1" w:firstColumn="1" w:lastColumn="1" w:noHBand="0" w:noVBand="0"/>
        </w:tblPrEx>
        <w:tc>
          <w:tcPr>
            <w:tcW w:w="5000" w:type="pct"/>
            <w:gridSpan w:val="3"/>
            <w:tcBorders>
              <w:top w:val="single" w:sz="4" w:space="0" w:color="auto"/>
              <w:left w:val="nil"/>
              <w:bottom w:val="nil"/>
              <w:right w:val="nil"/>
            </w:tcBorders>
            <w:hideMark/>
          </w:tcPr>
          <w:p w14:paraId="3F44D73F" w14:textId="77777777"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Pretendenta likumiskā vai pilnvarotā pārstāvja amats, vārds, uzvārds un paraksts* un datums*</w:t>
            </w:r>
          </w:p>
        </w:tc>
      </w:tr>
    </w:tbl>
    <w:p w14:paraId="58DCB6C8" w14:textId="245AAA08"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*Rekvizītus “paraksts” un “datums” neaizpilda, ja dokuments parakstīts elektroniski ar drošu elektronisko parakstu un satur laika zīmogu</w:t>
      </w:r>
    </w:p>
    <w:p w14:paraId="6DD8851C" w14:textId="7EDF46F1" w:rsidR="00C86D1F" w:rsidRPr="00142AE5" w:rsidRDefault="009935A1"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5</w:t>
      </w:r>
      <w:r w:rsidR="00C86D1F" w:rsidRPr="00142AE5">
        <w:rPr>
          <w:rFonts w:ascii="Times New Roman" w:hAnsi="Times New Roman"/>
          <w:i/>
          <w:color w:val="000000"/>
          <w:sz w:val="24"/>
          <w:szCs w:val="24"/>
        </w:rPr>
        <w:t>. pielikums</w:t>
      </w:r>
    </w:p>
    <w:p w14:paraId="26777657" w14:textId="77777777"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003A220" w14:textId="26720232"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w:t>
      </w:r>
      <w:r w:rsidR="002B56C9" w:rsidRPr="00142AE5">
        <w:rPr>
          <w:rFonts w:ascii="Times New Roman" w:hAnsi="Times New Roman"/>
          <w:bCs/>
          <w:i/>
          <w:iCs/>
          <w:sz w:val="24"/>
          <w:szCs w:val="24"/>
        </w:rPr>
        <w:t>4</w:t>
      </w:r>
      <w:r w:rsidRPr="00142AE5">
        <w:rPr>
          <w:rFonts w:ascii="Times New Roman" w:hAnsi="Times New Roman"/>
          <w:bCs/>
          <w:i/>
          <w:iCs/>
          <w:sz w:val="24"/>
          <w:szCs w:val="24"/>
        </w:rPr>
        <w:t>/</w:t>
      </w:r>
      <w:r w:rsidR="002F466C" w:rsidRPr="00142AE5">
        <w:rPr>
          <w:rFonts w:ascii="Times New Roman" w:hAnsi="Times New Roman"/>
          <w:bCs/>
          <w:i/>
          <w:iCs/>
          <w:sz w:val="24"/>
          <w:szCs w:val="24"/>
        </w:rPr>
        <w:t>147</w:t>
      </w:r>
      <w:r w:rsidRPr="00142AE5">
        <w:rPr>
          <w:rFonts w:ascii="Times New Roman" w:hAnsi="Times New Roman"/>
          <w:i/>
          <w:color w:val="000000"/>
          <w:sz w:val="24"/>
          <w:szCs w:val="24"/>
        </w:rPr>
        <w:t>, nolikumam</w:t>
      </w:r>
    </w:p>
    <w:p w14:paraId="5CC45DA9" w14:textId="744A0478" w:rsidR="00C86D1F" w:rsidRPr="00142AE5" w:rsidRDefault="00C86D1F" w:rsidP="00EB4442">
      <w:pPr>
        <w:widowControl w:val="0"/>
        <w:autoSpaceDE w:val="0"/>
        <w:autoSpaceDN w:val="0"/>
        <w:adjustRightInd w:val="0"/>
        <w:rPr>
          <w:rFonts w:ascii="Times New Roman" w:hAnsi="Times New Roman"/>
          <w:i/>
          <w:color w:val="000000"/>
          <w:sz w:val="24"/>
          <w:szCs w:val="24"/>
        </w:rPr>
      </w:pPr>
    </w:p>
    <w:p w14:paraId="5E2DDC6E" w14:textId="77777777" w:rsidR="00337C4F" w:rsidRPr="00142AE5" w:rsidRDefault="00337C4F" w:rsidP="00EB4442">
      <w:pPr>
        <w:widowControl w:val="0"/>
        <w:autoSpaceDE w:val="0"/>
        <w:autoSpaceDN w:val="0"/>
        <w:adjustRightInd w:val="0"/>
        <w:rPr>
          <w:rFonts w:ascii="Times New Roman" w:hAnsi="Times New Roman"/>
          <w:i/>
          <w:color w:val="000000"/>
          <w:sz w:val="24"/>
          <w:szCs w:val="24"/>
          <w:highlight w:val="cyan"/>
        </w:rPr>
      </w:pPr>
    </w:p>
    <w:p w14:paraId="569A54E5" w14:textId="79B7C535" w:rsidR="00C86D1F" w:rsidRPr="00142AE5" w:rsidRDefault="00C86D1F" w:rsidP="00EB4442">
      <w:pPr>
        <w:widowControl w:val="0"/>
        <w:autoSpaceDE w:val="0"/>
        <w:autoSpaceDN w:val="0"/>
        <w:adjustRightInd w:val="0"/>
        <w:rPr>
          <w:rFonts w:ascii="Times New Roman" w:hAnsi="Times New Roman"/>
          <w:i/>
          <w:color w:val="000000"/>
          <w:sz w:val="24"/>
          <w:szCs w:val="24"/>
          <w:highlight w:val="cyan"/>
        </w:rPr>
      </w:pPr>
    </w:p>
    <w:p w14:paraId="0F2DDE67"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6DB9D3AE"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0CFAB83E" w14:textId="77777777" w:rsidR="002B56C9" w:rsidRPr="00142AE5" w:rsidRDefault="002B56C9" w:rsidP="002B56C9">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w:t>
      </w:r>
      <w:r w:rsidRPr="00142AE5">
        <w:rPr>
          <w:rFonts w:ascii="Times New Roman" w:hAnsi="Times New Roman"/>
          <w:b/>
          <w:spacing w:val="3"/>
          <w:sz w:val="24"/>
          <w:szCs w:val="24"/>
        </w:rPr>
        <w:t>P</w:t>
      </w:r>
      <w:r w:rsidRPr="00142AE5">
        <w:rPr>
          <w:rFonts w:ascii="Times New Roman" w:hAnsi="Times New Roman"/>
          <w:b/>
          <w:spacing w:val="-3"/>
          <w:sz w:val="24"/>
          <w:szCs w:val="24"/>
        </w:rPr>
        <w:t>LI</w:t>
      </w:r>
      <w:r w:rsidRPr="00142AE5">
        <w:rPr>
          <w:rFonts w:ascii="Times New Roman" w:hAnsi="Times New Roman"/>
          <w:b/>
          <w:sz w:val="24"/>
          <w:szCs w:val="24"/>
        </w:rPr>
        <w:t>E</w:t>
      </w:r>
      <w:r w:rsidRPr="00142AE5">
        <w:rPr>
          <w:rFonts w:ascii="Times New Roman" w:hAnsi="Times New Roman"/>
          <w:b/>
          <w:spacing w:val="3"/>
          <w:sz w:val="24"/>
          <w:szCs w:val="24"/>
        </w:rPr>
        <w:t>C</w:t>
      </w:r>
      <w:r w:rsidRPr="00142AE5">
        <w:rPr>
          <w:rFonts w:ascii="Times New Roman" w:hAnsi="Times New Roman"/>
          <w:b/>
          <w:spacing w:val="-3"/>
          <w:sz w:val="24"/>
          <w:szCs w:val="24"/>
        </w:rPr>
        <w:t>I</w:t>
      </w:r>
      <w:r w:rsidRPr="00142AE5">
        <w:rPr>
          <w:rFonts w:ascii="Times New Roman" w:hAnsi="Times New Roman"/>
          <w:b/>
          <w:spacing w:val="2"/>
          <w:sz w:val="24"/>
          <w:szCs w:val="24"/>
        </w:rPr>
        <w:t>N</w:t>
      </w:r>
      <w:r w:rsidRPr="00142AE5">
        <w:rPr>
          <w:rFonts w:ascii="Times New Roman" w:hAnsi="Times New Roman"/>
          <w:b/>
          <w:sz w:val="24"/>
          <w:szCs w:val="24"/>
        </w:rPr>
        <w:t>Ā</w:t>
      </w:r>
      <w:r w:rsidRPr="00142AE5">
        <w:rPr>
          <w:rFonts w:ascii="Times New Roman" w:hAnsi="Times New Roman"/>
          <w:b/>
          <w:spacing w:val="2"/>
          <w:sz w:val="24"/>
          <w:szCs w:val="24"/>
        </w:rPr>
        <w:t>J</w:t>
      </w:r>
      <w:r w:rsidRPr="00142AE5">
        <w:rPr>
          <w:rFonts w:ascii="Times New Roman" w:hAnsi="Times New Roman"/>
          <w:b/>
          <w:sz w:val="24"/>
          <w:szCs w:val="24"/>
        </w:rPr>
        <w:t>UMS</w:t>
      </w:r>
    </w:p>
    <w:p w14:paraId="097AEA15" w14:textId="77777777" w:rsidR="002B56C9" w:rsidRPr="00142AE5" w:rsidRDefault="002B56C9" w:rsidP="002B56C9">
      <w:pPr>
        <w:jc w:val="center"/>
        <w:rPr>
          <w:rFonts w:ascii="Times New Roman" w:hAnsi="Times New Roman"/>
          <w:sz w:val="24"/>
          <w:szCs w:val="24"/>
        </w:rPr>
      </w:pPr>
      <w:r w:rsidRPr="00142AE5">
        <w:rPr>
          <w:rFonts w:ascii="Times New Roman" w:hAnsi="Times New Roman"/>
          <w:sz w:val="24"/>
          <w:szCs w:val="24"/>
        </w:rPr>
        <w:t>par pieredzi</w:t>
      </w:r>
    </w:p>
    <w:p w14:paraId="4B72ED03" w14:textId="77777777" w:rsidR="002B56C9" w:rsidRPr="00142AE5" w:rsidRDefault="002B56C9" w:rsidP="002B56C9">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CF2493D" w14:textId="7ECAEDA9" w:rsidR="006C2136" w:rsidRPr="00142AE5" w:rsidRDefault="006C2136"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Rīga-Ulbroka</w:t>
      </w:r>
      <w:r w:rsidRPr="00142AE5">
        <w:rPr>
          <w:rFonts w:ascii="Times New Roman" w:hAnsi="Times New Roman"/>
          <w:b/>
          <w:bCs/>
          <w:sz w:val="24"/>
          <w:szCs w:val="24"/>
        </w:rPr>
        <w:t xml:space="preserve">” </w:t>
      </w:r>
    </w:p>
    <w:p w14:paraId="52A75FF1" w14:textId="4A0C60C2" w:rsidR="002B56C9" w:rsidRPr="00142AE5" w:rsidRDefault="002B56C9" w:rsidP="006C2136">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876C8" w:rsidRPr="00142AE5">
        <w:rPr>
          <w:rFonts w:ascii="Times New Roman" w:hAnsi="Times New Roman"/>
          <w:bCs/>
          <w:i/>
          <w:iCs/>
          <w:sz w:val="24"/>
          <w:szCs w:val="24"/>
        </w:rPr>
        <w:t>CAIP 2024/</w:t>
      </w:r>
      <w:r w:rsidR="002F466C" w:rsidRPr="00142AE5">
        <w:rPr>
          <w:rFonts w:ascii="Times New Roman" w:hAnsi="Times New Roman"/>
          <w:bCs/>
          <w:i/>
          <w:iCs/>
          <w:sz w:val="24"/>
          <w:szCs w:val="24"/>
        </w:rPr>
        <w:t>147</w:t>
      </w:r>
    </w:p>
    <w:p w14:paraId="7A187B96" w14:textId="47187BCC" w:rsidR="002B56C9" w:rsidRPr="00142AE5" w:rsidRDefault="002B56C9" w:rsidP="002B56C9">
      <w:pPr>
        <w:spacing w:before="16"/>
        <w:jc w:val="center"/>
        <w:rPr>
          <w:rFonts w:ascii="Times New Roman" w:hAnsi="Times New Roman"/>
          <w:color w:val="000000" w:themeColor="text1"/>
          <w:sz w:val="24"/>
          <w:szCs w:val="24"/>
        </w:rPr>
      </w:pPr>
      <w:r w:rsidRPr="00142AE5">
        <w:rPr>
          <w:rFonts w:ascii="Times New Roman" w:hAnsi="Times New Roman"/>
          <w:color w:val="000000" w:themeColor="text1"/>
          <w:sz w:val="24"/>
          <w:szCs w:val="24"/>
        </w:rPr>
        <w:t xml:space="preserve">Nolikuma </w:t>
      </w:r>
      <w:r w:rsidR="00956CF5" w:rsidRPr="00142AE5">
        <w:rPr>
          <w:rFonts w:ascii="Times New Roman" w:hAnsi="Times New Roman"/>
          <w:color w:val="000000" w:themeColor="text1"/>
          <w:sz w:val="24"/>
          <w:szCs w:val="24"/>
        </w:rPr>
        <w:t>3.</w:t>
      </w:r>
      <w:r w:rsidR="008B0A45">
        <w:rPr>
          <w:rFonts w:ascii="Times New Roman" w:hAnsi="Times New Roman"/>
          <w:color w:val="000000" w:themeColor="text1"/>
          <w:sz w:val="24"/>
          <w:szCs w:val="24"/>
        </w:rPr>
        <w:t>5</w:t>
      </w:r>
      <w:r w:rsidR="00956CF5" w:rsidRPr="00142AE5">
        <w:rPr>
          <w:rFonts w:ascii="Times New Roman" w:hAnsi="Times New Roman"/>
          <w:color w:val="000000" w:themeColor="text1"/>
          <w:sz w:val="24"/>
          <w:szCs w:val="24"/>
        </w:rPr>
        <w:t>.</w:t>
      </w:r>
      <w:r w:rsidR="00881B88">
        <w:rPr>
          <w:rFonts w:ascii="Times New Roman" w:hAnsi="Times New Roman"/>
          <w:color w:val="000000" w:themeColor="text1"/>
          <w:sz w:val="24"/>
          <w:szCs w:val="24"/>
        </w:rPr>
        <w:t xml:space="preserve"> un 3.6.</w:t>
      </w:r>
      <w:r w:rsidRPr="00142AE5">
        <w:rPr>
          <w:rFonts w:ascii="Times New Roman" w:hAnsi="Times New Roman"/>
          <w:color w:val="000000" w:themeColor="text1"/>
          <w:sz w:val="24"/>
          <w:szCs w:val="24"/>
        </w:rPr>
        <w:t xml:space="preserve"> </w:t>
      </w:r>
      <w:r w:rsidR="00956CF5" w:rsidRPr="00142AE5">
        <w:rPr>
          <w:rFonts w:ascii="Times New Roman" w:hAnsi="Times New Roman"/>
          <w:color w:val="000000" w:themeColor="text1"/>
          <w:sz w:val="24"/>
          <w:szCs w:val="24"/>
        </w:rPr>
        <w:t xml:space="preserve">apakšpunkta </w:t>
      </w:r>
      <w:r w:rsidRPr="00142AE5">
        <w:rPr>
          <w:rFonts w:ascii="Times New Roman" w:hAnsi="Times New Roman"/>
          <w:color w:val="000000" w:themeColor="text1"/>
          <w:sz w:val="24"/>
          <w:szCs w:val="24"/>
        </w:rPr>
        <w:t xml:space="preserve">prasības izpilde </w:t>
      </w:r>
    </w:p>
    <w:p w14:paraId="5461C828" w14:textId="77777777" w:rsidR="003D2408" w:rsidRPr="00142AE5" w:rsidRDefault="003D2408" w:rsidP="003D2408">
      <w:pPr>
        <w:ind w:left="-360"/>
        <w:jc w:val="center"/>
        <w:rPr>
          <w:rFonts w:ascii="Times New Roman" w:hAnsi="Times New Roman"/>
          <w:b/>
          <w:bCs/>
          <w:sz w:val="24"/>
          <w:szCs w:val="24"/>
        </w:rPr>
      </w:pPr>
    </w:p>
    <w:p w14:paraId="6843393B" w14:textId="19DF10C4" w:rsidR="003D2408" w:rsidRPr="00142AE5" w:rsidRDefault="001F5715" w:rsidP="003D2408">
      <w:pPr>
        <w:jc w:val="both"/>
        <w:rPr>
          <w:rFonts w:ascii="Times New Roman" w:hAnsi="Times New Roman"/>
          <w:sz w:val="24"/>
          <w:szCs w:val="24"/>
        </w:rPr>
      </w:pPr>
      <w:r>
        <w:rPr>
          <w:rFonts w:ascii="Times New Roman" w:hAnsi="Times New Roman"/>
          <w:sz w:val="24"/>
          <w:szCs w:val="24"/>
        </w:rPr>
        <w:t>Atbilstoši Nolikuma 3.5.apakšpunkta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142AE5" w14:paraId="163E2E55" w14:textId="6D48C0E1" w:rsidTr="00DE7445">
        <w:tc>
          <w:tcPr>
            <w:tcW w:w="567" w:type="dxa"/>
            <w:shd w:val="clear" w:color="auto" w:fill="FFFFFF" w:themeFill="background1"/>
          </w:tcPr>
          <w:p w14:paraId="75F77CC0"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0C646F88"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2BD18E06" w14:textId="5D7FD6E8"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3279B64E" w14:textId="77777777" w:rsidR="00FA1758" w:rsidRPr="00142AE5" w:rsidRDefault="00FA1758" w:rsidP="005D2C63">
            <w:pPr>
              <w:jc w:val="center"/>
              <w:rPr>
                <w:rFonts w:ascii="Times New Roman" w:hAnsi="Times New Roman"/>
                <w:b/>
                <w:bCs/>
                <w:sz w:val="24"/>
                <w:szCs w:val="24"/>
              </w:rPr>
            </w:pPr>
          </w:p>
        </w:tc>
        <w:tc>
          <w:tcPr>
            <w:tcW w:w="2410" w:type="dxa"/>
            <w:shd w:val="clear" w:color="auto" w:fill="FFFFFF" w:themeFill="background1"/>
          </w:tcPr>
          <w:p w14:paraId="05F8B036" w14:textId="77777777" w:rsidR="00FA1758" w:rsidRPr="00142AE5" w:rsidRDefault="00FA1758" w:rsidP="005D2C63">
            <w:pPr>
              <w:jc w:val="center"/>
              <w:rPr>
                <w:rFonts w:ascii="Times New Roman" w:hAnsi="Times New Roman"/>
                <w:b/>
                <w:bCs/>
                <w:iCs/>
                <w:sz w:val="24"/>
                <w:szCs w:val="24"/>
              </w:rPr>
            </w:pPr>
          </w:p>
          <w:p w14:paraId="0A72CD56" w14:textId="4539B951" w:rsidR="00FA1758" w:rsidRPr="00142AE5" w:rsidRDefault="00FA1758" w:rsidP="005D2C63">
            <w:pPr>
              <w:jc w:val="center"/>
              <w:rPr>
                <w:rFonts w:ascii="Times New Roman" w:hAnsi="Times New Roman"/>
                <w:b/>
                <w:bCs/>
                <w:iCs/>
                <w:sz w:val="24"/>
                <w:szCs w:val="24"/>
              </w:rPr>
            </w:pPr>
            <w:r w:rsidRPr="00142AE5">
              <w:rPr>
                <w:rFonts w:ascii="Times New Roman" w:hAnsi="Times New Roman"/>
                <w:b/>
                <w:bCs/>
                <w:iCs/>
                <w:sz w:val="24"/>
                <w:szCs w:val="24"/>
              </w:rPr>
              <w:t>Līguma priekšmets</w:t>
            </w:r>
            <w:r w:rsidR="00EF1F7B" w:rsidRPr="00142AE5">
              <w:rPr>
                <w:rFonts w:ascii="Times New Roman" w:hAnsi="Times New Roman"/>
                <w:b/>
                <w:bCs/>
                <w:iCs/>
                <w:sz w:val="24"/>
                <w:szCs w:val="24"/>
              </w:rPr>
              <w:t xml:space="preserve"> un veikto darbu apraksts</w:t>
            </w:r>
            <w:r w:rsidR="00800912" w:rsidRPr="00142AE5">
              <w:rPr>
                <w:rFonts w:ascii="Times New Roman" w:hAnsi="Times New Roman"/>
                <w:b/>
                <w:bCs/>
                <w:iCs/>
                <w:sz w:val="24"/>
                <w:szCs w:val="24"/>
              </w:rPr>
              <w:t>, norādot visus raksturlielumus</w:t>
            </w:r>
          </w:p>
        </w:tc>
        <w:tc>
          <w:tcPr>
            <w:tcW w:w="2410" w:type="dxa"/>
            <w:shd w:val="clear" w:color="auto" w:fill="FFFFFF" w:themeFill="background1"/>
          </w:tcPr>
          <w:p w14:paraId="0B177C33" w14:textId="2AF2FECB"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2539F30" w14:textId="659E75BB"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1B1C686F" w14:textId="6A0B32F8"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6ABEF38D" w14:textId="2BDF24FF" w:rsidTr="00DE7445">
        <w:tc>
          <w:tcPr>
            <w:tcW w:w="567" w:type="dxa"/>
          </w:tcPr>
          <w:p w14:paraId="6A842B26" w14:textId="77777777"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6B783A74" w14:textId="77777777" w:rsidR="00FA1758" w:rsidRPr="00142AE5" w:rsidRDefault="00FA1758" w:rsidP="005D2C63">
            <w:pPr>
              <w:jc w:val="both"/>
              <w:rPr>
                <w:rFonts w:ascii="Times New Roman" w:hAnsi="Times New Roman"/>
                <w:sz w:val="24"/>
                <w:szCs w:val="24"/>
              </w:rPr>
            </w:pPr>
          </w:p>
        </w:tc>
        <w:tc>
          <w:tcPr>
            <w:tcW w:w="2410" w:type="dxa"/>
          </w:tcPr>
          <w:p w14:paraId="285935D6" w14:textId="77777777" w:rsidR="00FA1758" w:rsidRPr="00142AE5" w:rsidRDefault="00FA1758" w:rsidP="005D2C63">
            <w:pPr>
              <w:jc w:val="both"/>
              <w:rPr>
                <w:rFonts w:ascii="Times New Roman" w:hAnsi="Times New Roman"/>
                <w:sz w:val="24"/>
                <w:szCs w:val="24"/>
              </w:rPr>
            </w:pPr>
          </w:p>
        </w:tc>
        <w:tc>
          <w:tcPr>
            <w:tcW w:w="2410" w:type="dxa"/>
          </w:tcPr>
          <w:p w14:paraId="7E675252" w14:textId="713C10B0" w:rsidR="00FA1758" w:rsidRPr="00142AE5" w:rsidRDefault="00FA1758" w:rsidP="005D2C63">
            <w:pPr>
              <w:jc w:val="both"/>
              <w:rPr>
                <w:rFonts w:ascii="Times New Roman" w:hAnsi="Times New Roman"/>
                <w:sz w:val="24"/>
                <w:szCs w:val="24"/>
              </w:rPr>
            </w:pPr>
          </w:p>
        </w:tc>
        <w:tc>
          <w:tcPr>
            <w:tcW w:w="2126" w:type="dxa"/>
          </w:tcPr>
          <w:p w14:paraId="2A9B06BB" w14:textId="77777777" w:rsidR="00FA1758" w:rsidRPr="00142AE5" w:rsidRDefault="00FA1758" w:rsidP="005D2C63">
            <w:pPr>
              <w:jc w:val="both"/>
              <w:rPr>
                <w:rFonts w:ascii="Times New Roman" w:hAnsi="Times New Roman"/>
                <w:sz w:val="24"/>
                <w:szCs w:val="24"/>
              </w:rPr>
            </w:pPr>
          </w:p>
        </w:tc>
      </w:tr>
      <w:tr w:rsidR="00FA1758" w:rsidRPr="00142AE5" w14:paraId="0F0238AD" w14:textId="185E0156" w:rsidTr="00DE7445">
        <w:tc>
          <w:tcPr>
            <w:tcW w:w="567" w:type="dxa"/>
          </w:tcPr>
          <w:p w14:paraId="3A924F06" w14:textId="781B370A"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19EE7B1D" w14:textId="77777777" w:rsidR="00FA1758" w:rsidRPr="00142AE5" w:rsidRDefault="00FA1758" w:rsidP="005D2C63">
            <w:pPr>
              <w:jc w:val="both"/>
              <w:rPr>
                <w:rFonts w:ascii="Times New Roman" w:hAnsi="Times New Roman"/>
                <w:sz w:val="24"/>
                <w:szCs w:val="24"/>
              </w:rPr>
            </w:pPr>
          </w:p>
        </w:tc>
        <w:tc>
          <w:tcPr>
            <w:tcW w:w="2410" w:type="dxa"/>
          </w:tcPr>
          <w:p w14:paraId="382C3CB4" w14:textId="77777777" w:rsidR="00FA1758" w:rsidRPr="00142AE5" w:rsidRDefault="00FA1758" w:rsidP="005D2C63">
            <w:pPr>
              <w:jc w:val="both"/>
              <w:rPr>
                <w:rFonts w:ascii="Times New Roman" w:hAnsi="Times New Roman"/>
                <w:sz w:val="24"/>
                <w:szCs w:val="24"/>
              </w:rPr>
            </w:pPr>
          </w:p>
        </w:tc>
        <w:tc>
          <w:tcPr>
            <w:tcW w:w="2410" w:type="dxa"/>
          </w:tcPr>
          <w:p w14:paraId="6CF5CA85" w14:textId="01731D00" w:rsidR="00FA1758" w:rsidRPr="00142AE5" w:rsidRDefault="00FA1758" w:rsidP="005D2C63">
            <w:pPr>
              <w:jc w:val="both"/>
              <w:rPr>
                <w:rFonts w:ascii="Times New Roman" w:hAnsi="Times New Roman"/>
                <w:sz w:val="24"/>
                <w:szCs w:val="24"/>
              </w:rPr>
            </w:pPr>
          </w:p>
        </w:tc>
        <w:tc>
          <w:tcPr>
            <w:tcW w:w="2126" w:type="dxa"/>
          </w:tcPr>
          <w:p w14:paraId="69660C11" w14:textId="77777777" w:rsidR="00FA1758" w:rsidRPr="00142AE5" w:rsidRDefault="00FA1758" w:rsidP="005D2C63">
            <w:pPr>
              <w:jc w:val="both"/>
              <w:rPr>
                <w:rFonts w:ascii="Times New Roman" w:hAnsi="Times New Roman"/>
                <w:sz w:val="24"/>
                <w:szCs w:val="24"/>
              </w:rPr>
            </w:pPr>
          </w:p>
        </w:tc>
      </w:tr>
      <w:tr w:rsidR="00FA1758" w:rsidRPr="00142AE5" w14:paraId="156187A5" w14:textId="0AE9E17D" w:rsidTr="00DE7445">
        <w:tc>
          <w:tcPr>
            <w:tcW w:w="567" w:type="dxa"/>
          </w:tcPr>
          <w:p w14:paraId="6344F480" w14:textId="77AC529A" w:rsidR="00FA1758" w:rsidRPr="00142AE5" w:rsidRDefault="00FA1758" w:rsidP="005D2C63">
            <w:pPr>
              <w:jc w:val="both"/>
              <w:rPr>
                <w:rFonts w:ascii="Times New Roman" w:hAnsi="Times New Roman"/>
                <w:sz w:val="24"/>
                <w:szCs w:val="24"/>
              </w:rPr>
            </w:pPr>
          </w:p>
        </w:tc>
        <w:tc>
          <w:tcPr>
            <w:tcW w:w="2722" w:type="dxa"/>
          </w:tcPr>
          <w:p w14:paraId="6764C06B" w14:textId="77777777" w:rsidR="00FA1758" w:rsidRPr="00142AE5" w:rsidRDefault="00FA1758" w:rsidP="005D2C63">
            <w:pPr>
              <w:jc w:val="both"/>
              <w:rPr>
                <w:rFonts w:ascii="Times New Roman" w:hAnsi="Times New Roman"/>
                <w:sz w:val="24"/>
                <w:szCs w:val="24"/>
              </w:rPr>
            </w:pPr>
          </w:p>
        </w:tc>
        <w:tc>
          <w:tcPr>
            <w:tcW w:w="2410" w:type="dxa"/>
          </w:tcPr>
          <w:p w14:paraId="650F63CC" w14:textId="77777777" w:rsidR="00FA1758" w:rsidRPr="00142AE5" w:rsidRDefault="00FA1758" w:rsidP="005D2C63">
            <w:pPr>
              <w:jc w:val="both"/>
              <w:rPr>
                <w:rFonts w:ascii="Times New Roman" w:hAnsi="Times New Roman"/>
                <w:sz w:val="24"/>
                <w:szCs w:val="24"/>
              </w:rPr>
            </w:pPr>
          </w:p>
        </w:tc>
        <w:tc>
          <w:tcPr>
            <w:tcW w:w="2410" w:type="dxa"/>
          </w:tcPr>
          <w:p w14:paraId="1F36B49F" w14:textId="1421859C" w:rsidR="00FA1758" w:rsidRPr="00142AE5" w:rsidRDefault="00FA1758" w:rsidP="005D2C63">
            <w:pPr>
              <w:jc w:val="both"/>
              <w:rPr>
                <w:rFonts w:ascii="Times New Roman" w:hAnsi="Times New Roman"/>
                <w:sz w:val="24"/>
                <w:szCs w:val="24"/>
              </w:rPr>
            </w:pPr>
          </w:p>
        </w:tc>
        <w:tc>
          <w:tcPr>
            <w:tcW w:w="2126" w:type="dxa"/>
          </w:tcPr>
          <w:p w14:paraId="497C2ECF" w14:textId="77777777" w:rsidR="00FA1758" w:rsidRPr="00142AE5" w:rsidRDefault="00FA1758" w:rsidP="005D2C63">
            <w:pPr>
              <w:jc w:val="both"/>
              <w:rPr>
                <w:rFonts w:ascii="Times New Roman" w:hAnsi="Times New Roman"/>
                <w:sz w:val="24"/>
                <w:szCs w:val="24"/>
              </w:rPr>
            </w:pPr>
          </w:p>
        </w:tc>
      </w:tr>
    </w:tbl>
    <w:p w14:paraId="479AB623" w14:textId="77777777" w:rsidR="003D2408" w:rsidRDefault="003D2408" w:rsidP="003D2408">
      <w:pPr>
        <w:ind w:left="113" w:right="113"/>
        <w:jc w:val="both"/>
        <w:rPr>
          <w:rFonts w:ascii="Times New Roman" w:hAnsi="Times New Roman"/>
          <w:b/>
          <w:bCs/>
          <w:iCs/>
          <w:sz w:val="24"/>
          <w:szCs w:val="24"/>
          <w:u w:val="single"/>
        </w:rPr>
      </w:pPr>
    </w:p>
    <w:p w14:paraId="2E6CA5DA" w14:textId="1F6E0BC5" w:rsidR="001F5715" w:rsidRPr="00142AE5" w:rsidRDefault="001F5715" w:rsidP="001F5715">
      <w:pPr>
        <w:jc w:val="both"/>
        <w:rPr>
          <w:rFonts w:ascii="Times New Roman" w:hAnsi="Times New Roman"/>
          <w:sz w:val="24"/>
          <w:szCs w:val="24"/>
        </w:rPr>
      </w:pPr>
      <w:r>
        <w:rPr>
          <w:rFonts w:ascii="Times New Roman" w:hAnsi="Times New Roman"/>
          <w:sz w:val="24"/>
          <w:szCs w:val="24"/>
        </w:rPr>
        <w:t>Atbilstoši Nolikuma 3.6.apakšpunkta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1F5715" w:rsidRPr="00142AE5" w14:paraId="1E9BA29E" w14:textId="77777777" w:rsidTr="00AF2D14">
        <w:tc>
          <w:tcPr>
            <w:tcW w:w="567" w:type="dxa"/>
            <w:shd w:val="clear" w:color="auto" w:fill="FFFFFF" w:themeFill="background1"/>
          </w:tcPr>
          <w:p w14:paraId="19236661"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7E1B43F8"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770B6BCA"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0C331767" w14:textId="77777777" w:rsidR="001F5715" w:rsidRPr="00142AE5" w:rsidRDefault="001F5715" w:rsidP="00AF2D14">
            <w:pPr>
              <w:jc w:val="center"/>
              <w:rPr>
                <w:rFonts w:ascii="Times New Roman" w:hAnsi="Times New Roman"/>
                <w:b/>
                <w:bCs/>
                <w:sz w:val="24"/>
                <w:szCs w:val="24"/>
              </w:rPr>
            </w:pPr>
          </w:p>
        </w:tc>
        <w:tc>
          <w:tcPr>
            <w:tcW w:w="2410" w:type="dxa"/>
            <w:shd w:val="clear" w:color="auto" w:fill="FFFFFF" w:themeFill="background1"/>
          </w:tcPr>
          <w:p w14:paraId="1F157701" w14:textId="77777777" w:rsidR="001F5715" w:rsidRPr="00142AE5" w:rsidRDefault="001F5715" w:rsidP="00AF2D14">
            <w:pPr>
              <w:jc w:val="center"/>
              <w:rPr>
                <w:rFonts w:ascii="Times New Roman" w:hAnsi="Times New Roman"/>
                <w:b/>
                <w:bCs/>
                <w:iCs/>
                <w:sz w:val="24"/>
                <w:szCs w:val="24"/>
              </w:rPr>
            </w:pPr>
          </w:p>
          <w:p w14:paraId="158317C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Līguma priekšmets un veikto darbu apraksts, norādot visus raksturlielumus</w:t>
            </w:r>
          </w:p>
        </w:tc>
        <w:tc>
          <w:tcPr>
            <w:tcW w:w="2410" w:type="dxa"/>
            <w:shd w:val="clear" w:color="auto" w:fill="FFFFFF" w:themeFill="background1"/>
          </w:tcPr>
          <w:p w14:paraId="613368BB"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C45C66C"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6BD9D3B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1F5715" w:rsidRPr="00142AE5" w14:paraId="36760113" w14:textId="77777777" w:rsidTr="00AF2D14">
        <w:tc>
          <w:tcPr>
            <w:tcW w:w="567" w:type="dxa"/>
          </w:tcPr>
          <w:p w14:paraId="53BA558C"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lastRenderedPageBreak/>
              <w:t>1.</w:t>
            </w:r>
          </w:p>
        </w:tc>
        <w:tc>
          <w:tcPr>
            <w:tcW w:w="2722" w:type="dxa"/>
          </w:tcPr>
          <w:p w14:paraId="2E70C702" w14:textId="77777777" w:rsidR="001F5715" w:rsidRPr="00142AE5" w:rsidRDefault="001F5715" w:rsidP="00AF2D14">
            <w:pPr>
              <w:jc w:val="both"/>
              <w:rPr>
                <w:rFonts w:ascii="Times New Roman" w:hAnsi="Times New Roman"/>
                <w:sz w:val="24"/>
                <w:szCs w:val="24"/>
              </w:rPr>
            </w:pPr>
          </w:p>
        </w:tc>
        <w:tc>
          <w:tcPr>
            <w:tcW w:w="2410" w:type="dxa"/>
          </w:tcPr>
          <w:p w14:paraId="378F67D3" w14:textId="77777777" w:rsidR="001F5715" w:rsidRPr="00142AE5" w:rsidRDefault="001F5715" w:rsidP="00AF2D14">
            <w:pPr>
              <w:jc w:val="both"/>
              <w:rPr>
                <w:rFonts w:ascii="Times New Roman" w:hAnsi="Times New Roman"/>
                <w:sz w:val="24"/>
                <w:szCs w:val="24"/>
              </w:rPr>
            </w:pPr>
          </w:p>
        </w:tc>
        <w:tc>
          <w:tcPr>
            <w:tcW w:w="2410" w:type="dxa"/>
          </w:tcPr>
          <w:p w14:paraId="138EEA2A" w14:textId="77777777" w:rsidR="001F5715" w:rsidRPr="00142AE5" w:rsidRDefault="001F5715" w:rsidP="00AF2D14">
            <w:pPr>
              <w:jc w:val="both"/>
              <w:rPr>
                <w:rFonts w:ascii="Times New Roman" w:hAnsi="Times New Roman"/>
                <w:sz w:val="24"/>
                <w:szCs w:val="24"/>
              </w:rPr>
            </w:pPr>
          </w:p>
        </w:tc>
        <w:tc>
          <w:tcPr>
            <w:tcW w:w="2126" w:type="dxa"/>
          </w:tcPr>
          <w:p w14:paraId="6CB9FEEF" w14:textId="77777777" w:rsidR="001F5715" w:rsidRPr="00142AE5" w:rsidRDefault="001F5715" w:rsidP="00AF2D14">
            <w:pPr>
              <w:jc w:val="both"/>
              <w:rPr>
                <w:rFonts w:ascii="Times New Roman" w:hAnsi="Times New Roman"/>
                <w:sz w:val="24"/>
                <w:szCs w:val="24"/>
              </w:rPr>
            </w:pPr>
          </w:p>
        </w:tc>
      </w:tr>
      <w:tr w:rsidR="001F5715" w:rsidRPr="00142AE5" w14:paraId="2CC0907D" w14:textId="77777777" w:rsidTr="00AF2D14">
        <w:tc>
          <w:tcPr>
            <w:tcW w:w="567" w:type="dxa"/>
          </w:tcPr>
          <w:p w14:paraId="6813FF41"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62345A25" w14:textId="77777777" w:rsidR="001F5715" w:rsidRPr="00142AE5" w:rsidRDefault="001F5715" w:rsidP="00AF2D14">
            <w:pPr>
              <w:jc w:val="both"/>
              <w:rPr>
                <w:rFonts w:ascii="Times New Roman" w:hAnsi="Times New Roman"/>
                <w:sz w:val="24"/>
                <w:szCs w:val="24"/>
              </w:rPr>
            </w:pPr>
          </w:p>
        </w:tc>
        <w:tc>
          <w:tcPr>
            <w:tcW w:w="2410" w:type="dxa"/>
          </w:tcPr>
          <w:p w14:paraId="0D732F1C" w14:textId="77777777" w:rsidR="001F5715" w:rsidRPr="00142AE5" w:rsidRDefault="001F5715" w:rsidP="00AF2D14">
            <w:pPr>
              <w:jc w:val="both"/>
              <w:rPr>
                <w:rFonts w:ascii="Times New Roman" w:hAnsi="Times New Roman"/>
                <w:sz w:val="24"/>
                <w:szCs w:val="24"/>
              </w:rPr>
            </w:pPr>
          </w:p>
        </w:tc>
        <w:tc>
          <w:tcPr>
            <w:tcW w:w="2410" w:type="dxa"/>
          </w:tcPr>
          <w:p w14:paraId="16E30DB5" w14:textId="77777777" w:rsidR="001F5715" w:rsidRPr="00142AE5" w:rsidRDefault="001F5715" w:rsidP="00AF2D14">
            <w:pPr>
              <w:jc w:val="both"/>
              <w:rPr>
                <w:rFonts w:ascii="Times New Roman" w:hAnsi="Times New Roman"/>
                <w:sz w:val="24"/>
                <w:szCs w:val="24"/>
              </w:rPr>
            </w:pPr>
          </w:p>
        </w:tc>
        <w:tc>
          <w:tcPr>
            <w:tcW w:w="2126" w:type="dxa"/>
          </w:tcPr>
          <w:p w14:paraId="1F9185A3" w14:textId="77777777" w:rsidR="001F5715" w:rsidRPr="00142AE5" w:rsidRDefault="001F5715" w:rsidP="00AF2D14">
            <w:pPr>
              <w:jc w:val="both"/>
              <w:rPr>
                <w:rFonts w:ascii="Times New Roman" w:hAnsi="Times New Roman"/>
                <w:sz w:val="24"/>
                <w:szCs w:val="24"/>
              </w:rPr>
            </w:pPr>
          </w:p>
        </w:tc>
      </w:tr>
      <w:tr w:rsidR="001F5715" w:rsidRPr="00142AE5" w14:paraId="1E437204" w14:textId="77777777" w:rsidTr="00AF2D14">
        <w:tc>
          <w:tcPr>
            <w:tcW w:w="567" w:type="dxa"/>
          </w:tcPr>
          <w:p w14:paraId="7273CFD1" w14:textId="77777777" w:rsidR="001F5715" w:rsidRPr="00142AE5" w:rsidRDefault="001F5715" w:rsidP="00AF2D14">
            <w:pPr>
              <w:jc w:val="both"/>
              <w:rPr>
                <w:rFonts w:ascii="Times New Roman" w:hAnsi="Times New Roman"/>
                <w:sz w:val="24"/>
                <w:szCs w:val="24"/>
              </w:rPr>
            </w:pPr>
          </w:p>
        </w:tc>
        <w:tc>
          <w:tcPr>
            <w:tcW w:w="2722" w:type="dxa"/>
          </w:tcPr>
          <w:p w14:paraId="5FF87EE8" w14:textId="77777777" w:rsidR="001F5715" w:rsidRPr="00142AE5" w:rsidRDefault="001F5715" w:rsidP="00AF2D14">
            <w:pPr>
              <w:jc w:val="both"/>
              <w:rPr>
                <w:rFonts w:ascii="Times New Roman" w:hAnsi="Times New Roman"/>
                <w:sz w:val="24"/>
                <w:szCs w:val="24"/>
              </w:rPr>
            </w:pPr>
          </w:p>
        </w:tc>
        <w:tc>
          <w:tcPr>
            <w:tcW w:w="2410" w:type="dxa"/>
          </w:tcPr>
          <w:p w14:paraId="5B297F65" w14:textId="77777777" w:rsidR="001F5715" w:rsidRPr="00142AE5" w:rsidRDefault="001F5715" w:rsidP="00AF2D14">
            <w:pPr>
              <w:jc w:val="both"/>
              <w:rPr>
                <w:rFonts w:ascii="Times New Roman" w:hAnsi="Times New Roman"/>
                <w:sz w:val="24"/>
                <w:szCs w:val="24"/>
              </w:rPr>
            </w:pPr>
          </w:p>
        </w:tc>
        <w:tc>
          <w:tcPr>
            <w:tcW w:w="2410" w:type="dxa"/>
          </w:tcPr>
          <w:p w14:paraId="62091BDB" w14:textId="77777777" w:rsidR="001F5715" w:rsidRPr="00142AE5" w:rsidRDefault="001F5715" w:rsidP="00AF2D14">
            <w:pPr>
              <w:jc w:val="both"/>
              <w:rPr>
                <w:rFonts w:ascii="Times New Roman" w:hAnsi="Times New Roman"/>
                <w:sz w:val="24"/>
                <w:szCs w:val="24"/>
              </w:rPr>
            </w:pPr>
          </w:p>
        </w:tc>
        <w:tc>
          <w:tcPr>
            <w:tcW w:w="2126" w:type="dxa"/>
          </w:tcPr>
          <w:p w14:paraId="127E9C6B" w14:textId="77777777" w:rsidR="001F5715" w:rsidRPr="00142AE5" w:rsidRDefault="001F5715" w:rsidP="00AF2D14">
            <w:pPr>
              <w:jc w:val="both"/>
              <w:rPr>
                <w:rFonts w:ascii="Times New Roman" w:hAnsi="Times New Roman"/>
                <w:sz w:val="24"/>
                <w:szCs w:val="24"/>
              </w:rPr>
            </w:pPr>
          </w:p>
        </w:tc>
      </w:tr>
    </w:tbl>
    <w:p w14:paraId="7CAB3ACC" w14:textId="77777777" w:rsidR="001F5715" w:rsidRPr="00142AE5" w:rsidRDefault="001F5715" w:rsidP="003D2408">
      <w:pPr>
        <w:ind w:left="113" w:right="113"/>
        <w:jc w:val="both"/>
        <w:rPr>
          <w:rFonts w:ascii="Times New Roman" w:hAnsi="Times New Roman"/>
          <w:b/>
          <w:bCs/>
          <w:iCs/>
          <w:sz w:val="24"/>
          <w:szCs w:val="24"/>
          <w:u w:val="single"/>
        </w:rPr>
      </w:pPr>
    </w:p>
    <w:p w14:paraId="0BF3A025" w14:textId="08DBF86F" w:rsidR="006C2012" w:rsidRPr="00142AE5" w:rsidRDefault="003D2408" w:rsidP="006C2012">
      <w:pPr>
        <w:ind w:left="113" w:right="113"/>
        <w:jc w:val="both"/>
        <w:rPr>
          <w:rFonts w:ascii="Times New Roman" w:hAnsi="Times New Roman"/>
          <w:bCs/>
          <w:iCs/>
          <w:color w:val="000000" w:themeColor="text1"/>
          <w:sz w:val="24"/>
          <w:szCs w:val="24"/>
        </w:rPr>
      </w:pPr>
      <w:r w:rsidRPr="00142AE5">
        <w:rPr>
          <w:rFonts w:ascii="Times New Roman" w:hAnsi="Times New Roman"/>
          <w:bCs/>
          <w:iCs/>
          <w:color w:val="000000" w:themeColor="text1"/>
          <w:sz w:val="24"/>
          <w:szCs w:val="24"/>
        </w:rPr>
        <w:t>Jāpievieno pozitīva</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atsauksme</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no  uzrādītā  objekta Pasūtītāja</w:t>
      </w:r>
      <w:r w:rsidR="006C2012" w:rsidRPr="00142AE5">
        <w:rPr>
          <w:rFonts w:ascii="Times New Roman" w:hAnsi="Times New Roman"/>
          <w:bCs/>
          <w:iCs/>
          <w:color w:val="000000" w:themeColor="text1"/>
          <w:sz w:val="24"/>
          <w:szCs w:val="24"/>
        </w:rPr>
        <w:t xml:space="preserve">, </w:t>
      </w:r>
      <w:r w:rsidR="006C2012" w:rsidRPr="00142AE5">
        <w:rPr>
          <w:rFonts w:ascii="Times New Roman" w:hAnsi="Times New Roman"/>
          <w:color w:val="000000" w:themeColor="text1"/>
          <w:sz w:val="24"/>
          <w:szCs w:val="24"/>
        </w:rPr>
        <w:t>ja pretendents objektīvu iemeslu dēļ nevar iesniegt pasūtītāja izziņas, atsauksmes, tad ir jāiesniedz citi dokumenti, kas apliecina pretendenta pieredzes atbilstību nolikuma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i/>
              </w:rPr>
            </w:pPr>
            <w:r w:rsidRPr="00453B3A">
              <w:rPr>
                <w:i/>
              </w:rPr>
              <w:t>Pretendenta likumiskā vai pilnvarotā pārstāvja amats, vārds, uzvārds un paraksts* un datums*</w:t>
            </w:r>
          </w:p>
        </w:tc>
      </w:tr>
    </w:tbl>
    <w:p w14:paraId="76CE3F2B" w14:textId="1C9B71D9" w:rsidR="002F466C" w:rsidRDefault="00174D9F" w:rsidP="00142AE5">
      <w:pPr>
        <w:tabs>
          <w:tab w:val="left" w:pos="426"/>
          <w:tab w:val="left" w:pos="709"/>
        </w:tabs>
        <w:spacing w:line="259" w:lineRule="auto"/>
        <w:jc w:val="both"/>
        <w:rPr>
          <w:i/>
          <w:color w:val="000000"/>
        </w:rPr>
      </w:pPr>
      <w:r w:rsidRPr="00453B3A">
        <w:rPr>
          <w:i/>
          <w:iCs/>
        </w:rPr>
        <w:t>*Rekvizītus “paraksts” un “datums” neaizpilda, ja dokuments parakstīts elektroniski ar drošu elektronisko parakstu un satur laika zīmogu</w:t>
      </w:r>
    </w:p>
    <w:p w14:paraId="5F7C4AAC"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BDA3C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E05F7D8"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57A4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492D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7447A7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254A80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9C3AEAF"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35F5BED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17D4FA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14B65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F5AAF1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651CF5E"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3DBA1"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885FE92"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CB1E02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559615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10D238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A8773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04887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DFF955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A93CED3" w14:textId="0FA23CB5"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6. pielikums</w:t>
      </w:r>
    </w:p>
    <w:p w14:paraId="037248A7" w14:textId="77777777"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259D388" w14:textId="57E8CFC3"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2024/</w:t>
      </w:r>
      <w:r w:rsidR="002F466C" w:rsidRPr="00142AE5">
        <w:rPr>
          <w:rFonts w:ascii="Times New Roman" w:hAnsi="Times New Roman"/>
          <w:bCs/>
          <w:i/>
          <w:iCs/>
          <w:sz w:val="24"/>
          <w:szCs w:val="24"/>
        </w:rPr>
        <w:t>147</w:t>
      </w:r>
      <w:r w:rsidRPr="00142AE5">
        <w:rPr>
          <w:rFonts w:ascii="Times New Roman" w:hAnsi="Times New Roman"/>
          <w:i/>
          <w:color w:val="000000"/>
          <w:sz w:val="24"/>
          <w:szCs w:val="24"/>
        </w:rPr>
        <w:t>, nolikumam</w:t>
      </w:r>
    </w:p>
    <w:p w14:paraId="4A8A80E0" w14:textId="77777777" w:rsidR="00174D9F" w:rsidRPr="00142AE5" w:rsidRDefault="00174D9F" w:rsidP="00174D9F">
      <w:pPr>
        <w:spacing w:line="259" w:lineRule="auto"/>
        <w:jc w:val="right"/>
        <w:rPr>
          <w:rFonts w:ascii="Times New Roman" w:hAnsi="Times New Roman"/>
          <w:bCs/>
          <w:i/>
          <w:iCs/>
          <w:sz w:val="24"/>
          <w:szCs w:val="24"/>
        </w:rPr>
      </w:pPr>
    </w:p>
    <w:p w14:paraId="7B26B0AD"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sz w:val="24"/>
          <w:szCs w:val="24"/>
        </w:rPr>
      </w:pPr>
      <w:bookmarkStart w:id="39" w:name="_Hlk185346520"/>
      <w:r w:rsidRPr="00142AE5">
        <w:rPr>
          <w:rFonts w:ascii="Times New Roman" w:hAnsi="Times New Roman"/>
          <w:b/>
          <w:sz w:val="24"/>
          <w:szCs w:val="24"/>
        </w:rPr>
        <w:t>APLIECINĀJUMS</w:t>
      </w:r>
    </w:p>
    <w:p w14:paraId="1654C59A" w14:textId="0F677329" w:rsidR="00686D57" w:rsidRPr="00142AE5" w:rsidRDefault="00686D57" w:rsidP="00686D57">
      <w:pPr>
        <w:widowControl w:val="0"/>
        <w:autoSpaceDE w:val="0"/>
        <w:autoSpaceDN w:val="0"/>
        <w:adjustRightInd w:val="0"/>
        <w:spacing w:before="16" w:line="260" w:lineRule="exact"/>
        <w:jc w:val="center"/>
        <w:rPr>
          <w:rFonts w:ascii="Times New Roman" w:hAnsi="Times New Roman"/>
          <w:sz w:val="24"/>
          <w:szCs w:val="24"/>
        </w:rPr>
      </w:pPr>
      <w:r w:rsidRPr="00142AE5">
        <w:rPr>
          <w:rFonts w:ascii="Times New Roman" w:hAnsi="Times New Roman"/>
          <w:sz w:val="24"/>
          <w:szCs w:val="24"/>
        </w:rPr>
        <w:t>Par piesaistīto speciālistu pieredzi</w:t>
      </w:r>
    </w:p>
    <w:p w14:paraId="4D2D5606"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47D792C" w14:textId="19774B27" w:rsidR="00686D57" w:rsidRPr="00142AE5" w:rsidRDefault="00686D57"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bCs/>
          <w:noProof/>
          <w:sz w:val="24"/>
          <w:szCs w:val="24"/>
        </w:rPr>
        <w:t xml:space="preserve">Reģionālas un pilsētas nozīmes velo infrastruktūras izveide maršrutā </w:t>
      </w:r>
      <w:r w:rsidR="002F466C" w:rsidRPr="00142AE5">
        <w:rPr>
          <w:rFonts w:ascii="Times New Roman" w:hAnsi="Times New Roman"/>
          <w:b/>
          <w:bCs/>
          <w:noProof/>
          <w:sz w:val="24"/>
          <w:szCs w:val="24"/>
        </w:rPr>
        <w:t>Rīga-Ulbroka</w:t>
      </w:r>
      <w:r w:rsidRPr="00142AE5">
        <w:rPr>
          <w:rFonts w:ascii="Times New Roman" w:hAnsi="Times New Roman"/>
          <w:b/>
          <w:bCs/>
          <w:sz w:val="24"/>
          <w:szCs w:val="24"/>
        </w:rPr>
        <w:t xml:space="preserve">” </w:t>
      </w:r>
    </w:p>
    <w:p w14:paraId="7CB62226" w14:textId="108ACC72" w:rsidR="002F0835" w:rsidRPr="00142AE5" w:rsidRDefault="00686D57" w:rsidP="0019092D">
      <w:pPr>
        <w:widowControl w:val="0"/>
        <w:autoSpaceDE w:val="0"/>
        <w:autoSpaceDN w:val="0"/>
        <w:adjustRightInd w:val="0"/>
        <w:spacing w:before="16" w:line="260" w:lineRule="exact"/>
        <w:jc w:val="center"/>
        <w:rPr>
          <w:rFonts w:ascii="Times New Roman" w:hAnsi="Times New Roman"/>
          <w:bCs/>
          <w:i/>
          <w:i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i/>
          <w:iCs/>
          <w:sz w:val="24"/>
          <w:szCs w:val="24"/>
        </w:rPr>
        <w:t>CAIP 2024/</w:t>
      </w:r>
      <w:r w:rsidR="002F466C" w:rsidRPr="00142AE5">
        <w:rPr>
          <w:rFonts w:ascii="Times New Roman" w:hAnsi="Times New Roman"/>
          <w:bCs/>
          <w:i/>
          <w:iCs/>
          <w:sz w:val="24"/>
          <w:szCs w:val="24"/>
        </w:rPr>
        <w:t>147</w:t>
      </w:r>
    </w:p>
    <w:p w14:paraId="407CDD73" w14:textId="25CE75D0" w:rsidR="008D34E5" w:rsidRPr="00142AE5" w:rsidRDefault="0005472E" w:rsidP="0022438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Nolikuma 3.</w:t>
      </w:r>
      <w:r w:rsidR="000015A6" w:rsidRPr="00142AE5">
        <w:rPr>
          <w:rFonts w:ascii="Times New Roman" w:hAnsi="Times New Roman"/>
          <w:i/>
          <w:iCs/>
          <w:color w:val="000000" w:themeColor="text1"/>
          <w:sz w:val="24"/>
          <w:szCs w:val="24"/>
        </w:rPr>
        <w:t>7</w:t>
      </w:r>
      <w:r w:rsidRPr="00142AE5">
        <w:rPr>
          <w:rFonts w:ascii="Times New Roman" w:hAnsi="Times New Roman"/>
          <w:i/>
          <w:iCs/>
          <w:color w:val="000000" w:themeColor="text1"/>
          <w:sz w:val="24"/>
          <w:szCs w:val="24"/>
        </w:rPr>
        <w:t>.</w:t>
      </w:r>
      <w:r w:rsidR="000015A6" w:rsidRPr="00142AE5">
        <w:rPr>
          <w:rFonts w:ascii="Times New Roman" w:hAnsi="Times New Roman"/>
          <w:i/>
          <w:iCs/>
          <w:color w:val="000000" w:themeColor="text1"/>
          <w:sz w:val="24"/>
          <w:szCs w:val="24"/>
        </w:rPr>
        <w:t>,</w:t>
      </w:r>
      <w:r w:rsidR="000015A6" w:rsidRPr="00142AE5">
        <w:rPr>
          <w:rFonts w:ascii="Times New Roman" w:hAnsi="Times New Roman"/>
          <w:sz w:val="24"/>
          <w:szCs w:val="24"/>
        </w:rPr>
        <w:t xml:space="preserve"> </w:t>
      </w:r>
      <w:r w:rsidR="000015A6" w:rsidRPr="00142AE5">
        <w:rPr>
          <w:rFonts w:ascii="Times New Roman" w:hAnsi="Times New Roman"/>
          <w:i/>
          <w:iCs/>
          <w:color w:val="000000" w:themeColor="text1"/>
          <w:sz w:val="24"/>
          <w:szCs w:val="24"/>
        </w:rPr>
        <w:t xml:space="preserve">3.8. , 3.9., 3.10. </w:t>
      </w:r>
      <w:r w:rsidRPr="00142AE5">
        <w:rPr>
          <w:rFonts w:ascii="Times New Roman" w:hAnsi="Times New Roman"/>
          <w:i/>
          <w:iCs/>
          <w:color w:val="000000" w:themeColor="text1"/>
          <w:sz w:val="24"/>
          <w:szCs w:val="24"/>
        </w:rPr>
        <w:t xml:space="preserve">apakšpunkta prasības izpilde </w:t>
      </w:r>
    </w:p>
    <w:p w14:paraId="7D5B06D4" w14:textId="77777777" w:rsidR="008D34E5" w:rsidRPr="00142AE5" w:rsidRDefault="008D34E5" w:rsidP="0005472E">
      <w:pPr>
        <w:widowControl w:val="0"/>
        <w:autoSpaceDE w:val="0"/>
        <w:autoSpaceDN w:val="0"/>
        <w:adjustRightInd w:val="0"/>
        <w:jc w:val="center"/>
        <w:rPr>
          <w:rFonts w:ascii="Times New Roman" w:hAnsi="Times New Roman"/>
          <w:i/>
          <w:iCs/>
          <w:color w:val="000000" w:themeColor="text1"/>
          <w:sz w:val="24"/>
          <w:szCs w:val="24"/>
        </w:rPr>
      </w:pPr>
    </w:p>
    <w:p w14:paraId="19569554" w14:textId="4D6BF309" w:rsidR="008D34E5" w:rsidRPr="00142AE5" w:rsidRDefault="00515B08" w:rsidP="0019092D">
      <w:pPr>
        <w:widowControl w:val="0"/>
        <w:autoSpaceDE w:val="0"/>
        <w:autoSpaceDN w:val="0"/>
        <w:adjustRightInd w:val="0"/>
        <w:jc w:val="both"/>
        <w:rPr>
          <w:rFonts w:ascii="Times New Roman" w:hAnsi="Times New Roman"/>
          <w:color w:val="000000" w:themeColor="text1"/>
          <w:sz w:val="24"/>
          <w:szCs w:val="24"/>
        </w:rPr>
      </w:pPr>
      <w:r w:rsidRPr="00142AE5">
        <w:rPr>
          <w:rFonts w:ascii="Times New Roman" w:hAnsi="Times New Roman"/>
          <w:b/>
          <w:bCs/>
          <w:color w:val="000000" w:themeColor="text1"/>
          <w:sz w:val="24"/>
          <w:szCs w:val="24"/>
        </w:rPr>
        <w:t>Galvenā (atbildīgā) būvdarbu vadītāja</w:t>
      </w:r>
      <w:r w:rsidR="008D34E5" w:rsidRPr="00142AE5">
        <w:rPr>
          <w:rFonts w:ascii="Times New Roman" w:hAnsi="Times New Roman"/>
          <w:b/>
          <w:bCs/>
          <w:color w:val="000000" w:themeColor="text1"/>
          <w:sz w:val="24"/>
          <w:szCs w:val="24"/>
        </w:rPr>
        <w:t>__________ (vārds, uzvārds) pieredze</w:t>
      </w:r>
      <w:r w:rsidR="008D34E5" w:rsidRPr="00142AE5">
        <w:rPr>
          <w:rFonts w:ascii="Times New Roman" w:hAnsi="Times New Roman"/>
          <w:color w:val="000000" w:themeColor="text1"/>
          <w:sz w:val="24"/>
          <w:szCs w:val="24"/>
        </w:rPr>
        <w:t xml:space="preserve"> atbilstoši nolikuma 3.</w:t>
      </w:r>
      <w:r w:rsidR="000015A6" w:rsidRPr="00142AE5">
        <w:rPr>
          <w:rFonts w:ascii="Times New Roman" w:hAnsi="Times New Roman"/>
          <w:color w:val="000000" w:themeColor="text1"/>
          <w:sz w:val="24"/>
          <w:szCs w:val="24"/>
        </w:rPr>
        <w:t>7</w:t>
      </w:r>
      <w:r w:rsidR="008D34E5" w:rsidRPr="00142AE5">
        <w:rPr>
          <w:rFonts w:ascii="Times New Roman" w:hAnsi="Times New Roman"/>
          <w:color w:val="000000" w:themeColor="text1"/>
          <w:sz w:val="24"/>
          <w:szCs w:val="24"/>
        </w:rPr>
        <w:t>.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142AE5" w14:paraId="5266DB0D" w14:textId="73A26D4C" w:rsidTr="00A50906">
        <w:tc>
          <w:tcPr>
            <w:tcW w:w="567" w:type="dxa"/>
            <w:shd w:val="clear" w:color="auto" w:fill="BFBFBF" w:themeFill="background1" w:themeFillShade="BF"/>
          </w:tcPr>
          <w:p w14:paraId="29AB7DE0" w14:textId="77777777" w:rsidR="00FA1758" w:rsidRPr="00142AE5" w:rsidRDefault="00FA1758" w:rsidP="008D34E5">
            <w:pPr>
              <w:widowControl w:val="0"/>
              <w:autoSpaceDE w:val="0"/>
              <w:autoSpaceDN w:val="0"/>
              <w:adjustRightInd w:val="0"/>
              <w:jc w:val="center"/>
              <w:rPr>
                <w:rFonts w:ascii="Times New Roman" w:hAnsi="Times New Roman"/>
                <w:b/>
                <w:bCs/>
                <w:i/>
                <w:iCs/>
                <w:color w:val="000000" w:themeColor="text1"/>
                <w:sz w:val="24"/>
                <w:szCs w:val="24"/>
              </w:rPr>
            </w:pPr>
            <w:r w:rsidRPr="00142AE5">
              <w:rPr>
                <w:rFonts w:ascii="Times New Roman" w:hAnsi="Times New Roman"/>
                <w:b/>
                <w:bCs/>
                <w:i/>
                <w:iCs/>
                <w:color w:val="000000" w:themeColor="text1"/>
                <w:sz w:val="24"/>
                <w:szCs w:val="24"/>
              </w:rPr>
              <w:t>Nr.</w:t>
            </w:r>
          </w:p>
        </w:tc>
        <w:tc>
          <w:tcPr>
            <w:tcW w:w="2155" w:type="dxa"/>
            <w:shd w:val="clear" w:color="auto" w:fill="BFBFBF" w:themeFill="background1" w:themeFillShade="BF"/>
          </w:tcPr>
          <w:p w14:paraId="3308C35B"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Pasūtītājs (pasūtītāja kontaktpersona)</w:t>
            </w:r>
          </w:p>
        </w:tc>
        <w:tc>
          <w:tcPr>
            <w:tcW w:w="3090" w:type="dxa"/>
            <w:shd w:val="clear" w:color="auto" w:fill="BFBFBF" w:themeFill="background1" w:themeFillShade="BF"/>
          </w:tcPr>
          <w:p w14:paraId="723B50BF" w14:textId="52872C0C"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Objekta nosaukums, darbu veids, izpildes vieta</w:t>
            </w:r>
            <w:r w:rsidR="00C911E9" w:rsidRPr="00142AE5">
              <w:rPr>
                <w:rFonts w:ascii="Times New Roman" w:hAnsi="Times New Roman"/>
                <w:b/>
                <w:bCs/>
                <w:color w:val="000000" w:themeColor="text1"/>
                <w:sz w:val="24"/>
                <w:szCs w:val="24"/>
              </w:rPr>
              <w:t xml:space="preserve">, </w:t>
            </w:r>
            <w:r w:rsidR="00C911E9" w:rsidRPr="00142AE5">
              <w:rPr>
                <w:rFonts w:ascii="Times New Roman" w:hAnsi="Times New Roman"/>
                <w:b/>
                <w:bCs/>
                <w:iCs/>
                <w:sz w:val="24"/>
                <w:szCs w:val="24"/>
              </w:rPr>
              <w:t>norādot visus raksturlielumus</w:t>
            </w:r>
          </w:p>
        </w:tc>
        <w:tc>
          <w:tcPr>
            <w:tcW w:w="2268" w:type="dxa"/>
            <w:shd w:val="clear" w:color="auto" w:fill="BFBFBF" w:themeFill="background1" w:themeFillShade="BF"/>
          </w:tcPr>
          <w:p w14:paraId="6895B5A8"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Darbu izpildes periods un datums, kad objekts nodots ekspluatācijā</w:t>
            </w:r>
          </w:p>
        </w:tc>
        <w:tc>
          <w:tcPr>
            <w:tcW w:w="2268" w:type="dxa"/>
            <w:shd w:val="clear" w:color="auto" w:fill="BFBFBF" w:themeFill="background1" w:themeFillShade="BF"/>
          </w:tcPr>
          <w:p w14:paraId="394800C9" w14:textId="6D23484F"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001FAA82" w14:textId="1A52E262" w:rsidTr="00A50906">
        <w:tc>
          <w:tcPr>
            <w:tcW w:w="567" w:type="dxa"/>
          </w:tcPr>
          <w:p w14:paraId="4EEE669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1.</w:t>
            </w:r>
          </w:p>
        </w:tc>
        <w:tc>
          <w:tcPr>
            <w:tcW w:w="2155" w:type="dxa"/>
          </w:tcPr>
          <w:p w14:paraId="2AE201FA"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Pr>
          <w:p w14:paraId="3B728ED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34DF9338"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78C3886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r w:rsidR="00FA1758" w:rsidRPr="00142AE5" w14:paraId="36145EE2" w14:textId="0054466A" w:rsidTr="00A50906">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bl>
    <w:p w14:paraId="02C2E1D5" w14:textId="77777777" w:rsidR="006C7B6E" w:rsidRPr="00142AE5" w:rsidRDefault="006C7B6E" w:rsidP="00F55FCB">
      <w:pPr>
        <w:ind w:left="-360"/>
        <w:jc w:val="both"/>
        <w:rPr>
          <w:rFonts w:ascii="Times New Roman" w:hAnsi="Times New Roman"/>
          <w:sz w:val="24"/>
          <w:szCs w:val="24"/>
        </w:rPr>
      </w:pPr>
    </w:p>
    <w:p w14:paraId="2C9FBF8F" w14:textId="26B1971C" w:rsidR="00BB78CD" w:rsidRPr="00142AE5" w:rsidRDefault="00A00E8A" w:rsidP="006C7B6E">
      <w:pPr>
        <w:jc w:val="both"/>
        <w:rPr>
          <w:rFonts w:ascii="Times New Roman" w:hAnsi="Times New Roman"/>
          <w:sz w:val="24"/>
          <w:szCs w:val="24"/>
        </w:rPr>
      </w:pPr>
      <w:r w:rsidRPr="00142AE5">
        <w:rPr>
          <w:rFonts w:ascii="Times New Roman" w:hAnsi="Times New Roman"/>
          <w:b/>
          <w:bCs/>
          <w:sz w:val="24"/>
          <w:szCs w:val="24"/>
        </w:rPr>
        <w:t>Būvdarbu vadītāji</w:t>
      </w:r>
      <w:r w:rsidR="006C7B6E" w:rsidRPr="00142AE5">
        <w:rPr>
          <w:rFonts w:ascii="Times New Roman" w:hAnsi="Times New Roman"/>
          <w:b/>
          <w:bCs/>
          <w:sz w:val="24"/>
          <w:szCs w:val="24"/>
        </w:rPr>
        <w:t xml:space="preserve"> </w:t>
      </w:r>
      <w:r w:rsidR="006C7B6E" w:rsidRPr="00142AE5">
        <w:rPr>
          <w:rFonts w:ascii="Times New Roman" w:hAnsi="Times New Roman"/>
          <w:sz w:val="24"/>
          <w:szCs w:val="24"/>
        </w:rPr>
        <w:t>atbilstoši nolikuma 3.</w:t>
      </w:r>
      <w:r w:rsidRPr="00142AE5">
        <w:rPr>
          <w:rFonts w:ascii="Times New Roman" w:hAnsi="Times New Roman"/>
          <w:sz w:val="24"/>
          <w:szCs w:val="24"/>
        </w:rPr>
        <w:t>8</w:t>
      </w:r>
      <w:r w:rsidR="006C7B6E" w:rsidRPr="00142AE5">
        <w:rPr>
          <w:rFonts w:ascii="Times New Roman" w:hAnsi="Times New Roman"/>
          <w:sz w:val="24"/>
          <w:szCs w:val="24"/>
        </w:rPr>
        <w:t>.</w:t>
      </w:r>
      <w:r w:rsidRPr="00142AE5">
        <w:rPr>
          <w:rFonts w:ascii="Times New Roman" w:hAnsi="Times New Roman"/>
          <w:sz w:val="24"/>
          <w:szCs w:val="24"/>
        </w:rPr>
        <w:t>, 3.</w:t>
      </w:r>
      <w:r w:rsidR="000015A6" w:rsidRPr="00142AE5">
        <w:rPr>
          <w:rFonts w:ascii="Times New Roman" w:hAnsi="Times New Roman"/>
          <w:sz w:val="24"/>
          <w:szCs w:val="24"/>
        </w:rPr>
        <w:t>9</w:t>
      </w:r>
      <w:r w:rsidRPr="00142AE5">
        <w:rPr>
          <w:rFonts w:ascii="Times New Roman" w:hAnsi="Times New Roman"/>
          <w:sz w:val="24"/>
          <w:szCs w:val="24"/>
        </w:rPr>
        <w:t>., 3.</w:t>
      </w:r>
      <w:r w:rsidR="000015A6" w:rsidRPr="00142AE5">
        <w:rPr>
          <w:rFonts w:ascii="Times New Roman" w:hAnsi="Times New Roman"/>
          <w:sz w:val="24"/>
          <w:szCs w:val="24"/>
        </w:rPr>
        <w:t>10</w:t>
      </w:r>
      <w:r w:rsidRPr="00142AE5">
        <w:rPr>
          <w:rFonts w:ascii="Times New Roman" w:hAnsi="Times New Roman"/>
          <w:sz w:val="24"/>
          <w:szCs w:val="24"/>
        </w:rPr>
        <w:t xml:space="preserve">. </w:t>
      </w:r>
      <w:r w:rsidR="006C7B6E" w:rsidRPr="00142AE5">
        <w:rPr>
          <w:rFonts w:ascii="Times New Roman" w:hAnsi="Times New Roman"/>
          <w:sz w:val="24"/>
          <w:szCs w:val="24"/>
        </w:rPr>
        <w:t>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014"/>
        <w:gridCol w:w="3118"/>
        <w:gridCol w:w="2268"/>
        <w:gridCol w:w="2268"/>
      </w:tblGrid>
      <w:tr w:rsidR="00FA1758" w:rsidRPr="00142AE5" w14:paraId="6FD79CD4" w14:textId="61DA53A9" w:rsidTr="00A50906">
        <w:trPr>
          <w:trHeight w:val="300"/>
        </w:trPr>
        <w:tc>
          <w:tcPr>
            <w:tcW w:w="680" w:type="dxa"/>
            <w:shd w:val="clear" w:color="auto" w:fill="BFBFBF" w:themeFill="background1" w:themeFillShade="BF"/>
          </w:tcPr>
          <w:p w14:paraId="5BF8EE9C" w14:textId="77777777" w:rsidR="00FA1758" w:rsidRPr="00142AE5" w:rsidRDefault="00FA1758" w:rsidP="00BB78CD">
            <w:pPr>
              <w:jc w:val="center"/>
              <w:rPr>
                <w:rFonts w:ascii="Times New Roman" w:hAnsi="Times New Roman"/>
                <w:b/>
                <w:bCs/>
                <w:sz w:val="24"/>
                <w:szCs w:val="24"/>
              </w:rPr>
            </w:pPr>
            <w:r w:rsidRPr="00142AE5">
              <w:rPr>
                <w:rFonts w:ascii="Times New Roman" w:hAnsi="Times New Roman"/>
                <w:b/>
                <w:bCs/>
                <w:sz w:val="24"/>
                <w:szCs w:val="24"/>
              </w:rPr>
              <w:t>Nr.</w:t>
            </w:r>
          </w:p>
        </w:tc>
        <w:tc>
          <w:tcPr>
            <w:tcW w:w="2014" w:type="dxa"/>
            <w:shd w:val="clear" w:color="auto" w:fill="BFBFBF" w:themeFill="background1" w:themeFillShade="BF"/>
          </w:tcPr>
          <w:p w14:paraId="77E6AD10" w14:textId="05FEE358" w:rsidR="00FA1758" w:rsidRPr="00142AE5" w:rsidRDefault="00A00E8A" w:rsidP="00BB78CD">
            <w:pPr>
              <w:jc w:val="center"/>
              <w:rPr>
                <w:rFonts w:ascii="Times New Roman" w:hAnsi="Times New Roman"/>
                <w:b/>
                <w:bCs/>
                <w:sz w:val="24"/>
                <w:szCs w:val="24"/>
              </w:rPr>
            </w:pPr>
            <w:r w:rsidRPr="00142AE5">
              <w:rPr>
                <w:rFonts w:ascii="Times New Roman" w:hAnsi="Times New Roman"/>
                <w:b/>
                <w:bCs/>
                <w:sz w:val="24"/>
                <w:szCs w:val="24"/>
              </w:rPr>
              <w:t>Būvdarbu vadītāju vārds, uzvārds</w:t>
            </w:r>
          </w:p>
        </w:tc>
        <w:tc>
          <w:tcPr>
            <w:tcW w:w="3118" w:type="dxa"/>
            <w:shd w:val="clear" w:color="auto" w:fill="BFBFBF" w:themeFill="background1" w:themeFillShade="BF"/>
          </w:tcPr>
          <w:p w14:paraId="678A2935" w14:textId="1E64561A"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nosaukums</w:t>
            </w:r>
          </w:p>
        </w:tc>
        <w:tc>
          <w:tcPr>
            <w:tcW w:w="2268" w:type="dxa"/>
            <w:shd w:val="clear" w:color="auto" w:fill="BFBFBF" w:themeFill="background1" w:themeFillShade="BF"/>
          </w:tcPr>
          <w:p w14:paraId="3A5BD3C2" w14:textId="58BFED49"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Nr.</w:t>
            </w:r>
          </w:p>
        </w:tc>
        <w:tc>
          <w:tcPr>
            <w:tcW w:w="2268" w:type="dxa"/>
            <w:shd w:val="clear" w:color="auto" w:fill="BFBFBF" w:themeFill="background1" w:themeFillShade="BF"/>
          </w:tcPr>
          <w:p w14:paraId="0FC853DD" w14:textId="0C466F98" w:rsidR="00FA1758" w:rsidRPr="00142AE5" w:rsidRDefault="00A00E8A" w:rsidP="00BB78CD">
            <w:pPr>
              <w:jc w:val="center"/>
              <w:rPr>
                <w:rFonts w:ascii="Times New Roman" w:hAnsi="Times New Roman"/>
                <w:b/>
                <w:bCs/>
                <w:sz w:val="24"/>
                <w:szCs w:val="24"/>
              </w:rPr>
            </w:pPr>
            <w:r w:rsidRPr="00142AE5">
              <w:rPr>
                <w:rFonts w:ascii="Times New Roman" w:hAnsi="Times New Roman"/>
                <w:b/>
                <w:bCs/>
                <w:iCs/>
                <w:sz w:val="24"/>
                <w:szCs w:val="24"/>
              </w:rPr>
              <w:t>Derīguma termiņš</w:t>
            </w:r>
          </w:p>
        </w:tc>
      </w:tr>
      <w:tr w:rsidR="00A50906" w:rsidRPr="00142AE5" w14:paraId="58345FC7" w14:textId="1345F41E" w:rsidTr="00A50906">
        <w:trPr>
          <w:trHeight w:val="441"/>
        </w:trPr>
        <w:tc>
          <w:tcPr>
            <w:tcW w:w="680" w:type="dxa"/>
          </w:tcPr>
          <w:p w14:paraId="3DA86BAC" w14:textId="77777777"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1.</w:t>
            </w:r>
          </w:p>
        </w:tc>
        <w:tc>
          <w:tcPr>
            <w:tcW w:w="2014" w:type="dxa"/>
          </w:tcPr>
          <w:p w14:paraId="01378CAA" w14:textId="77777777" w:rsidR="00A50906" w:rsidRPr="00142AE5" w:rsidRDefault="00A50906" w:rsidP="00A50906">
            <w:pPr>
              <w:jc w:val="both"/>
              <w:rPr>
                <w:rFonts w:ascii="Times New Roman" w:hAnsi="Times New Roman"/>
                <w:sz w:val="24"/>
                <w:szCs w:val="24"/>
              </w:rPr>
            </w:pPr>
          </w:p>
        </w:tc>
        <w:tc>
          <w:tcPr>
            <w:tcW w:w="3118" w:type="dxa"/>
          </w:tcPr>
          <w:p w14:paraId="4B1C0DCE" w14:textId="57DB578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ūdensapgādes un kanalizācijas sistēmu būvdarbu vadīšanā, ieskaitot ugunsdzēsības sistēmas</w:t>
            </w:r>
          </w:p>
        </w:tc>
        <w:tc>
          <w:tcPr>
            <w:tcW w:w="2268" w:type="dxa"/>
          </w:tcPr>
          <w:p w14:paraId="0E4A6C96" w14:textId="7F83D3B8" w:rsidR="00A50906" w:rsidRPr="00142AE5" w:rsidRDefault="00A50906" w:rsidP="00A50906">
            <w:pPr>
              <w:jc w:val="both"/>
              <w:rPr>
                <w:rFonts w:ascii="Times New Roman" w:hAnsi="Times New Roman"/>
                <w:sz w:val="24"/>
                <w:szCs w:val="24"/>
              </w:rPr>
            </w:pPr>
          </w:p>
        </w:tc>
        <w:tc>
          <w:tcPr>
            <w:tcW w:w="2268" w:type="dxa"/>
          </w:tcPr>
          <w:p w14:paraId="7DB2EA87" w14:textId="77777777" w:rsidR="00A50906" w:rsidRPr="00142AE5" w:rsidRDefault="00A50906" w:rsidP="00A50906">
            <w:pPr>
              <w:jc w:val="both"/>
              <w:rPr>
                <w:rFonts w:ascii="Times New Roman" w:hAnsi="Times New Roman"/>
                <w:sz w:val="24"/>
                <w:szCs w:val="24"/>
              </w:rPr>
            </w:pPr>
          </w:p>
        </w:tc>
      </w:tr>
      <w:tr w:rsidR="00A50906" w:rsidRPr="00142AE5" w14:paraId="7223E864" w14:textId="77777777" w:rsidTr="00A50906">
        <w:trPr>
          <w:trHeight w:val="300"/>
        </w:trPr>
        <w:tc>
          <w:tcPr>
            <w:tcW w:w="680" w:type="dxa"/>
          </w:tcPr>
          <w:p w14:paraId="77D9A7D8" w14:textId="1CF4B345"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2.</w:t>
            </w:r>
          </w:p>
        </w:tc>
        <w:tc>
          <w:tcPr>
            <w:tcW w:w="2014" w:type="dxa"/>
          </w:tcPr>
          <w:p w14:paraId="7408F7D6" w14:textId="77777777" w:rsidR="00A50906" w:rsidRPr="00142AE5" w:rsidRDefault="00A50906" w:rsidP="00A50906">
            <w:pPr>
              <w:jc w:val="both"/>
              <w:rPr>
                <w:rFonts w:ascii="Times New Roman" w:hAnsi="Times New Roman"/>
                <w:sz w:val="24"/>
                <w:szCs w:val="24"/>
              </w:rPr>
            </w:pPr>
          </w:p>
        </w:tc>
        <w:tc>
          <w:tcPr>
            <w:tcW w:w="3118" w:type="dxa"/>
          </w:tcPr>
          <w:p w14:paraId="1718BC03" w14:textId="14B8D67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 xml:space="preserve">Būvprakses sertifikāts elektroietaišu (spriegums līdz 1 </w:t>
            </w:r>
            <w:proofErr w:type="spellStart"/>
            <w:r w:rsidRPr="00142AE5">
              <w:rPr>
                <w:rFonts w:ascii="Times New Roman" w:hAnsi="Times New Roman"/>
                <w:iCs/>
                <w:color w:val="000000"/>
                <w:sz w:val="24"/>
                <w:szCs w:val="24"/>
              </w:rPr>
              <w:t>kv</w:t>
            </w:r>
            <w:proofErr w:type="spellEnd"/>
            <w:r w:rsidRPr="00142AE5">
              <w:rPr>
                <w:rFonts w:ascii="Times New Roman" w:hAnsi="Times New Roman"/>
                <w:iCs/>
                <w:color w:val="000000"/>
                <w:sz w:val="24"/>
                <w:szCs w:val="24"/>
              </w:rPr>
              <w:t>) izbūves būvdarbu vadīšanā;</w:t>
            </w:r>
          </w:p>
        </w:tc>
        <w:tc>
          <w:tcPr>
            <w:tcW w:w="2268" w:type="dxa"/>
          </w:tcPr>
          <w:p w14:paraId="2AF18EE4" w14:textId="59E352C4" w:rsidR="00A50906" w:rsidRPr="00142AE5" w:rsidRDefault="00A50906" w:rsidP="00A50906">
            <w:pPr>
              <w:jc w:val="both"/>
              <w:rPr>
                <w:rFonts w:ascii="Times New Roman" w:hAnsi="Times New Roman"/>
                <w:sz w:val="24"/>
                <w:szCs w:val="24"/>
              </w:rPr>
            </w:pPr>
          </w:p>
        </w:tc>
        <w:tc>
          <w:tcPr>
            <w:tcW w:w="2268" w:type="dxa"/>
          </w:tcPr>
          <w:p w14:paraId="10038577" w14:textId="77777777" w:rsidR="00A50906" w:rsidRPr="00142AE5" w:rsidRDefault="00A50906" w:rsidP="00A50906">
            <w:pPr>
              <w:jc w:val="both"/>
              <w:rPr>
                <w:rFonts w:ascii="Times New Roman" w:hAnsi="Times New Roman"/>
                <w:sz w:val="24"/>
                <w:szCs w:val="24"/>
              </w:rPr>
            </w:pPr>
          </w:p>
        </w:tc>
      </w:tr>
      <w:tr w:rsidR="00A50906" w:rsidRPr="00142AE5" w14:paraId="24791A7B" w14:textId="77777777" w:rsidTr="00A50906">
        <w:trPr>
          <w:trHeight w:val="300"/>
        </w:trPr>
        <w:tc>
          <w:tcPr>
            <w:tcW w:w="680" w:type="dxa"/>
          </w:tcPr>
          <w:p w14:paraId="1AC9AFBE" w14:textId="5EDD9673"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lastRenderedPageBreak/>
              <w:t>3.</w:t>
            </w:r>
          </w:p>
        </w:tc>
        <w:tc>
          <w:tcPr>
            <w:tcW w:w="2014" w:type="dxa"/>
          </w:tcPr>
          <w:p w14:paraId="4667C87E" w14:textId="77777777" w:rsidR="00A50906" w:rsidRPr="00142AE5" w:rsidRDefault="00A50906" w:rsidP="00A50906">
            <w:pPr>
              <w:jc w:val="both"/>
              <w:rPr>
                <w:rFonts w:ascii="Times New Roman" w:hAnsi="Times New Roman"/>
                <w:sz w:val="24"/>
                <w:szCs w:val="24"/>
              </w:rPr>
            </w:pPr>
          </w:p>
        </w:tc>
        <w:tc>
          <w:tcPr>
            <w:tcW w:w="3118" w:type="dxa"/>
          </w:tcPr>
          <w:p w14:paraId="168353A8" w14:textId="12077A15"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elektronisko sakaru sistēmu un tīklu būvdarbu vadīšanā</w:t>
            </w:r>
          </w:p>
        </w:tc>
        <w:tc>
          <w:tcPr>
            <w:tcW w:w="2268" w:type="dxa"/>
          </w:tcPr>
          <w:p w14:paraId="472D0B41" w14:textId="6E4DC9B2" w:rsidR="00A50906" w:rsidRPr="00142AE5" w:rsidRDefault="00A50906" w:rsidP="00A50906">
            <w:pPr>
              <w:jc w:val="both"/>
              <w:rPr>
                <w:rFonts w:ascii="Times New Roman" w:hAnsi="Times New Roman"/>
                <w:sz w:val="24"/>
                <w:szCs w:val="24"/>
              </w:rPr>
            </w:pPr>
          </w:p>
        </w:tc>
        <w:tc>
          <w:tcPr>
            <w:tcW w:w="2268" w:type="dxa"/>
          </w:tcPr>
          <w:p w14:paraId="2615916F" w14:textId="77777777" w:rsidR="00A50906" w:rsidRPr="00142AE5" w:rsidRDefault="00A50906" w:rsidP="00A50906">
            <w:pPr>
              <w:jc w:val="both"/>
              <w:rPr>
                <w:rFonts w:ascii="Times New Roman" w:hAnsi="Times New Roman"/>
                <w:sz w:val="24"/>
                <w:szCs w:val="24"/>
              </w:rPr>
            </w:pPr>
          </w:p>
        </w:tc>
      </w:tr>
    </w:tbl>
    <w:p w14:paraId="3A7F3A04" w14:textId="77777777" w:rsidR="005A4584" w:rsidRPr="00142AE5" w:rsidRDefault="005A4584" w:rsidP="005A4584">
      <w:pPr>
        <w:widowControl w:val="0"/>
        <w:autoSpaceDE w:val="0"/>
        <w:autoSpaceDN w:val="0"/>
        <w:adjustRightInd w:val="0"/>
        <w:jc w:val="both"/>
        <w:rPr>
          <w:rFonts w:ascii="Times New Roman" w:hAnsi="Times New Roman"/>
          <w:b/>
          <w:bCs/>
          <w:color w:val="000000"/>
          <w:sz w:val="24"/>
          <w:szCs w:val="24"/>
        </w:rPr>
      </w:pPr>
    </w:p>
    <w:p w14:paraId="00890117" w14:textId="40887671" w:rsidR="005A4584" w:rsidRPr="00142AE5" w:rsidRDefault="005A4584" w:rsidP="005A4584">
      <w:pPr>
        <w:widowControl w:val="0"/>
        <w:autoSpaceDE w:val="0"/>
        <w:autoSpaceDN w:val="0"/>
        <w:adjustRightInd w:val="0"/>
        <w:jc w:val="both"/>
        <w:rPr>
          <w:rFonts w:ascii="Times New Roman" w:hAnsi="Times New Roman"/>
          <w:b/>
          <w:bCs/>
          <w:sz w:val="24"/>
          <w:szCs w:val="24"/>
        </w:rPr>
      </w:pPr>
      <w:r w:rsidRPr="00142AE5">
        <w:rPr>
          <w:rFonts w:ascii="Times New Roman" w:hAnsi="Times New Roman"/>
          <w:b/>
          <w:bCs/>
          <w:color w:val="000000"/>
          <w:sz w:val="24"/>
          <w:szCs w:val="24"/>
        </w:rPr>
        <w:t>Jāpievieno</w:t>
      </w:r>
      <w:r w:rsidRPr="00142AE5">
        <w:rPr>
          <w:rFonts w:ascii="Times New Roman" w:hAnsi="Times New Roman"/>
          <w:iCs/>
          <w:noProof/>
          <w:sz w:val="24"/>
          <w:szCs w:val="24"/>
        </w:rPr>
        <w:t xml:space="preserve"> dokument</w:t>
      </w:r>
      <w:r w:rsidR="00C911E9" w:rsidRPr="00142AE5">
        <w:rPr>
          <w:rFonts w:ascii="Times New Roman" w:hAnsi="Times New Roman"/>
          <w:iCs/>
          <w:noProof/>
          <w:sz w:val="24"/>
          <w:szCs w:val="24"/>
        </w:rPr>
        <w:t>s/</w:t>
      </w:r>
      <w:r w:rsidRPr="00142AE5">
        <w:rPr>
          <w:rFonts w:ascii="Times New Roman" w:hAnsi="Times New Roman"/>
          <w:iCs/>
          <w:noProof/>
          <w:sz w:val="24"/>
          <w:szCs w:val="24"/>
        </w:rPr>
        <w:t xml:space="preserve">i, kas apliecina  </w:t>
      </w:r>
      <w:r w:rsidR="00C911E9" w:rsidRPr="00142AE5">
        <w:rPr>
          <w:rFonts w:ascii="Times New Roman" w:hAnsi="Times New Roman"/>
          <w:iCs/>
          <w:noProof/>
          <w:sz w:val="24"/>
          <w:szCs w:val="24"/>
        </w:rPr>
        <w:t xml:space="preserve">Nolikuma 3.7.apakšpunktā norādītā </w:t>
      </w:r>
      <w:r w:rsidRPr="00142AE5">
        <w:rPr>
          <w:rFonts w:ascii="Times New Roman" w:hAnsi="Times New Roman"/>
          <w:iCs/>
          <w:noProof/>
          <w:sz w:val="24"/>
          <w:szCs w:val="24"/>
        </w:rPr>
        <w:t>speciālista pieredz</w:t>
      </w:r>
      <w:r w:rsidR="00C911E9" w:rsidRPr="00142AE5">
        <w:rPr>
          <w:rFonts w:ascii="Times New Roman" w:hAnsi="Times New Roman"/>
          <w:iCs/>
          <w:noProof/>
          <w:sz w:val="24"/>
          <w:szCs w:val="24"/>
        </w:rPr>
        <w:t>i</w:t>
      </w:r>
      <w:r w:rsidRPr="00142AE5">
        <w:rPr>
          <w:rFonts w:ascii="Times New Roman" w:hAnsi="Times New Roman"/>
          <w:iCs/>
          <w:noProof/>
          <w:sz w:val="24"/>
          <w:szCs w:val="24"/>
        </w:rPr>
        <w:t>.</w:t>
      </w:r>
    </w:p>
    <w:p w14:paraId="22FB7665" w14:textId="77777777" w:rsidR="005A4584" w:rsidRPr="00142AE5" w:rsidRDefault="005A4584" w:rsidP="005A4584">
      <w:pPr>
        <w:widowControl w:val="0"/>
        <w:autoSpaceDE w:val="0"/>
        <w:autoSpaceDN w:val="0"/>
        <w:adjustRightInd w:val="0"/>
        <w:jc w:val="both"/>
        <w:rPr>
          <w:rFonts w:ascii="Times New Roman" w:hAnsi="Times New Roman"/>
          <w:b/>
          <w:bCs/>
          <w:sz w:val="24"/>
          <w:szCs w:val="24"/>
        </w:rPr>
      </w:pPr>
    </w:p>
    <w:p w14:paraId="35D6278B" w14:textId="4A45BF4F" w:rsidR="00686D57" w:rsidRPr="00142AE5" w:rsidRDefault="005A4584" w:rsidP="0019092D">
      <w:pPr>
        <w:widowControl w:val="0"/>
        <w:autoSpaceDE w:val="0"/>
        <w:autoSpaceDN w:val="0"/>
        <w:adjustRightInd w:val="0"/>
        <w:jc w:val="both"/>
        <w:rPr>
          <w:rFonts w:ascii="Times New Roman" w:hAnsi="Times New Roman"/>
          <w:bCs/>
          <w:sz w:val="24"/>
          <w:szCs w:val="24"/>
        </w:rPr>
      </w:pPr>
      <w:r w:rsidRPr="00142AE5">
        <w:rPr>
          <w:rFonts w:ascii="Times New Roman" w:hAnsi="Times New Roman"/>
          <w:b/>
          <w:bCs/>
          <w:sz w:val="24"/>
          <w:szCs w:val="24"/>
        </w:rPr>
        <w:t>Jāpievieno</w:t>
      </w:r>
      <w:r w:rsidRPr="00142AE5">
        <w:rPr>
          <w:rFonts w:ascii="Times New Roman" w:hAnsi="Times New Roman"/>
          <w:bCs/>
          <w:sz w:val="24"/>
          <w:szCs w:val="24"/>
        </w:rPr>
        <w:t xml:space="preserve"> katra speciālista pašrocīgi </w:t>
      </w:r>
      <w:r w:rsidRPr="00142AE5">
        <w:rPr>
          <w:rFonts w:ascii="Times New Roman" w:hAnsi="Times New Roman"/>
          <w:sz w:val="24"/>
          <w:szCs w:val="24"/>
        </w:rPr>
        <w:t xml:space="preserve">(vai elektroniski) </w:t>
      </w:r>
      <w:r w:rsidRPr="00142AE5">
        <w:rPr>
          <w:rFonts w:ascii="Times New Roman" w:hAnsi="Times New Roman"/>
          <w:bCs/>
          <w:sz w:val="24"/>
          <w:szCs w:val="24"/>
        </w:rPr>
        <w:t xml:space="preserve">parakstītu </w:t>
      </w:r>
      <w:r w:rsidRPr="00142AE5">
        <w:rPr>
          <w:rFonts w:ascii="Times New Roman" w:hAnsi="Times New Roman"/>
          <w:b/>
          <w:sz w:val="24"/>
          <w:szCs w:val="24"/>
        </w:rPr>
        <w:t>apliecinājumu</w:t>
      </w:r>
      <w:r w:rsidRPr="00142AE5">
        <w:rPr>
          <w:rFonts w:ascii="Times New Roman" w:hAnsi="Times New Roman"/>
          <w:bCs/>
          <w:sz w:val="24"/>
          <w:szCs w:val="24"/>
        </w:rPr>
        <w:t xml:space="preserve"> par gatavību veikt attiecīgā speciālista pienākumus iepirkuma līguma ietvaros, ja pretendents tiek atzīts par Konkursa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rsidRPr="00142AE5" w14:paraId="6D815C47" w14:textId="77777777" w:rsidTr="005D2C63">
        <w:tc>
          <w:tcPr>
            <w:tcW w:w="5000" w:type="pct"/>
            <w:tcBorders>
              <w:top w:val="nil"/>
              <w:left w:val="nil"/>
              <w:bottom w:val="single" w:sz="4" w:space="0" w:color="auto"/>
              <w:right w:val="nil"/>
            </w:tcBorders>
          </w:tcPr>
          <w:p w14:paraId="73B7CEB1" w14:textId="77777777" w:rsidR="00686D57" w:rsidRPr="00142AE5" w:rsidRDefault="00686D57" w:rsidP="005D2C63">
            <w:pPr>
              <w:spacing w:line="259" w:lineRule="auto"/>
              <w:jc w:val="center"/>
              <w:rPr>
                <w:rFonts w:ascii="Times New Roman" w:hAnsi="Times New Roman"/>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i/>
              </w:rPr>
            </w:pPr>
            <w:r w:rsidRPr="00453B3A">
              <w:rPr>
                <w:i/>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b/>
          <w:bCs/>
        </w:rPr>
      </w:pPr>
    </w:p>
    <w:p w14:paraId="017ABD38" w14:textId="70C906DF" w:rsidR="000C48F8" w:rsidRPr="0019092D" w:rsidRDefault="00686D57" w:rsidP="0019092D">
      <w:pPr>
        <w:tabs>
          <w:tab w:val="left" w:pos="426"/>
          <w:tab w:val="left" w:pos="709"/>
        </w:tabs>
        <w:spacing w:line="259" w:lineRule="auto"/>
        <w:jc w:val="both"/>
        <w:rPr>
          <w:i/>
          <w:iCs/>
        </w:rPr>
      </w:pPr>
      <w:r w:rsidRPr="00453B3A">
        <w:rPr>
          <w:i/>
          <w:iCs/>
        </w:rPr>
        <w:t>*Rekvizītus “paraksts” un “datums” neaizpilda, ja dokuments parakstīts elektroniski ar drošu elektronisko parakstu un satur laika zīmogu</w:t>
      </w:r>
    </w:p>
    <w:p w14:paraId="5B441FB0" w14:textId="77777777" w:rsidR="000C48F8" w:rsidRDefault="000C48F8" w:rsidP="005A4584">
      <w:pPr>
        <w:widowControl w:val="0"/>
        <w:autoSpaceDE w:val="0"/>
        <w:autoSpaceDN w:val="0"/>
        <w:adjustRightInd w:val="0"/>
        <w:spacing w:before="16" w:line="260" w:lineRule="exact"/>
      </w:pPr>
    </w:p>
    <w:p w14:paraId="66FAA2C1" w14:textId="77777777" w:rsidR="002C54FE" w:rsidRDefault="002C54FE">
      <w:pPr>
        <w:rPr>
          <w:i/>
        </w:rPr>
      </w:pPr>
      <w:bookmarkStart w:id="40" w:name="_Hlk165552996"/>
      <w:bookmarkStart w:id="41" w:name="_Hlk163138727"/>
      <w:r>
        <w:rPr>
          <w:i/>
        </w:rPr>
        <w:br w:type="page"/>
      </w:r>
    </w:p>
    <w:bookmarkEnd w:id="39"/>
    <w:p w14:paraId="2831FAF4" w14:textId="454E46B0" w:rsidR="009116E6" w:rsidRPr="00142AE5" w:rsidRDefault="00612E8F"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lastRenderedPageBreak/>
        <w:t>7</w:t>
      </w:r>
      <w:r w:rsidR="009116E6" w:rsidRPr="00142AE5">
        <w:rPr>
          <w:rFonts w:ascii="Times New Roman" w:hAnsi="Times New Roman"/>
          <w:i/>
          <w:sz w:val="24"/>
          <w:szCs w:val="24"/>
        </w:rPr>
        <w:t>. pielikums</w:t>
      </w:r>
    </w:p>
    <w:p w14:paraId="20753211" w14:textId="77777777"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atklāta konkursa, identifikācijas</w:t>
      </w:r>
    </w:p>
    <w:p w14:paraId="4B0E7E55" w14:textId="37D1EA83"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 xml:space="preserve">Nr. </w:t>
      </w:r>
      <w:r w:rsidRPr="00142AE5">
        <w:rPr>
          <w:rFonts w:ascii="Times New Roman" w:hAnsi="Times New Roman"/>
          <w:bCs/>
          <w:i/>
          <w:iCs/>
          <w:sz w:val="24"/>
          <w:szCs w:val="24"/>
        </w:rPr>
        <w:t>CAIP 2024/</w:t>
      </w:r>
      <w:r w:rsidR="00483F60" w:rsidRPr="00142AE5">
        <w:rPr>
          <w:rFonts w:ascii="Times New Roman" w:hAnsi="Times New Roman"/>
          <w:bCs/>
          <w:i/>
          <w:iCs/>
          <w:sz w:val="24"/>
          <w:szCs w:val="24"/>
        </w:rPr>
        <w:t>14</w:t>
      </w:r>
      <w:r w:rsidR="002F466C" w:rsidRPr="00142AE5">
        <w:rPr>
          <w:rFonts w:ascii="Times New Roman" w:hAnsi="Times New Roman"/>
          <w:bCs/>
          <w:i/>
          <w:iCs/>
          <w:sz w:val="24"/>
          <w:szCs w:val="24"/>
        </w:rPr>
        <w:t>7</w:t>
      </w:r>
      <w:r w:rsidRPr="00142AE5">
        <w:rPr>
          <w:rFonts w:ascii="Times New Roman" w:hAnsi="Times New Roman"/>
          <w:i/>
          <w:sz w:val="24"/>
          <w:szCs w:val="24"/>
        </w:rPr>
        <w:t>, nolikumam</w:t>
      </w:r>
    </w:p>
    <w:bookmarkEnd w:id="40"/>
    <w:bookmarkEnd w:id="41"/>
    <w:p w14:paraId="061159A6" w14:textId="77777777" w:rsidR="009116E6" w:rsidRPr="00142AE5" w:rsidRDefault="009116E6" w:rsidP="009116E6">
      <w:pPr>
        <w:widowControl w:val="0"/>
        <w:autoSpaceDE w:val="0"/>
        <w:autoSpaceDN w:val="0"/>
        <w:adjustRightInd w:val="0"/>
        <w:spacing w:before="16" w:line="260" w:lineRule="exact"/>
        <w:jc w:val="center"/>
        <w:rPr>
          <w:rFonts w:ascii="Times New Roman" w:hAnsi="Times New Roman"/>
          <w:i/>
          <w:sz w:val="24"/>
          <w:szCs w:val="24"/>
        </w:rPr>
      </w:pPr>
    </w:p>
    <w:p w14:paraId="6115932E"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6AEF0166"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4727D489" w14:textId="77777777" w:rsidR="009C6FD4" w:rsidRPr="00142AE5" w:rsidRDefault="009C6FD4" w:rsidP="000C5D49">
      <w:pPr>
        <w:widowControl w:val="0"/>
        <w:autoSpaceDE w:val="0"/>
        <w:autoSpaceDN w:val="0"/>
        <w:adjustRightInd w:val="0"/>
        <w:spacing w:before="16" w:line="260" w:lineRule="exact"/>
        <w:jc w:val="center"/>
        <w:rPr>
          <w:rFonts w:ascii="Times New Roman" w:hAnsi="Times New Roman"/>
          <w:sz w:val="24"/>
          <w:szCs w:val="24"/>
        </w:rPr>
      </w:pPr>
    </w:p>
    <w:p w14:paraId="4DFA1C29" w14:textId="77777777" w:rsidR="006C2136" w:rsidRPr="00142AE5" w:rsidRDefault="006C2136" w:rsidP="006C2136">
      <w:pPr>
        <w:tabs>
          <w:tab w:val="num" w:pos="576"/>
        </w:tabs>
        <w:rPr>
          <w:rFonts w:ascii="Times New Roman" w:hAnsi="Times New Roman"/>
          <w:b/>
          <w:bCs/>
          <w:sz w:val="24"/>
          <w:szCs w:val="24"/>
        </w:rPr>
      </w:pPr>
    </w:p>
    <w:p w14:paraId="0705DD84" w14:textId="77777777" w:rsidR="006C2136" w:rsidRPr="00142AE5" w:rsidRDefault="006C2136" w:rsidP="006C2136">
      <w:pPr>
        <w:tabs>
          <w:tab w:val="num" w:pos="576"/>
        </w:tabs>
        <w:rPr>
          <w:rFonts w:ascii="Times New Roman" w:hAnsi="Times New Roman"/>
          <w:b/>
          <w:bCs/>
          <w:sz w:val="24"/>
          <w:szCs w:val="24"/>
        </w:rPr>
      </w:pPr>
    </w:p>
    <w:p w14:paraId="17DFD232" w14:textId="6B199CA9" w:rsidR="006C2136" w:rsidRPr="00142AE5" w:rsidRDefault="006C2136" w:rsidP="00612E8F">
      <w:pPr>
        <w:shd w:val="clear" w:color="auto" w:fill="FFFFFF"/>
        <w:suppressAutoHyphens/>
        <w:spacing w:line="100" w:lineRule="atLeast"/>
        <w:ind w:right="-483"/>
        <w:jc w:val="center"/>
        <w:rPr>
          <w:rFonts w:ascii="Times New Roman" w:hAnsi="Times New Roman"/>
          <w:b/>
          <w:bCs/>
          <w:kern w:val="1"/>
          <w:sz w:val="24"/>
          <w:szCs w:val="24"/>
          <w:lang w:eastAsia="ar-SA"/>
        </w:rPr>
      </w:pPr>
      <w:r w:rsidRPr="00142AE5">
        <w:rPr>
          <w:rFonts w:ascii="Times New Roman" w:hAnsi="Times New Roman"/>
          <w:b/>
          <w:kern w:val="1"/>
          <w:sz w:val="24"/>
          <w:szCs w:val="24"/>
          <w:lang w:eastAsia="ar-SA"/>
        </w:rPr>
        <w:t xml:space="preserve">Līgums </w:t>
      </w:r>
      <w:r w:rsidRPr="00142AE5">
        <w:rPr>
          <w:rFonts w:ascii="Times New Roman" w:hAnsi="Times New Roman"/>
          <w:b/>
          <w:bCs/>
          <w:kern w:val="1"/>
          <w:sz w:val="24"/>
          <w:szCs w:val="24"/>
          <w:lang w:eastAsia="ar-SA"/>
        </w:rPr>
        <w:t>(projekts)</w:t>
      </w:r>
    </w:p>
    <w:p w14:paraId="0CD6721C" w14:textId="67616B6D" w:rsidR="006C7B6E" w:rsidRPr="00142AE5" w:rsidRDefault="00483F60" w:rsidP="704AEAAE">
      <w:pPr>
        <w:jc w:val="center"/>
        <w:rPr>
          <w:rFonts w:ascii="Times New Roman" w:hAnsi="Times New Roman"/>
          <w:b/>
          <w:bCs/>
          <w:noProof/>
          <w:sz w:val="24"/>
          <w:szCs w:val="24"/>
        </w:rPr>
      </w:pPr>
      <w:r w:rsidRPr="00142AE5">
        <w:rPr>
          <w:rFonts w:ascii="Times New Roman" w:hAnsi="Times New Roman"/>
          <w:sz w:val="24"/>
          <w:szCs w:val="24"/>
        </w:rPr>
        <w:t xml:space="preserve">Reģionālas un pilsētas nozīmes velo infrastruktūras izveide maršrutā </w:t>
      </w:r>
      <w:r w:rsidR="002F466C" w:rsidRPr="00142AE5">
        <w:rPr>
          <w:rFonts w:ascii="Times New Roman" w:hAnsi="Times New Roman"/>
          <w:sz w:val="24"/>
          <w:szCs w:val="24"/>
        </w:rPr>
        <w:t>Rīga-Ulbroka</w:t>
      </w:r>
    </w:p>
    <w:p w14:paraId="4FE64191" w14:textId="77777777" w:rsidR="006C2136" w:rsidRPr="00142AE5" w:rsidRDefault="006C2136" w:rsidP="00D61C37">
      <w:pPr>
        <w:tabs>
          <w:tab w:val="num" w:pos="576"/>
        </w:tabs>
        <w:jc w:val="center"/>
        <w:rPr>
          <w:rFonts w:ascii="Times New Roman" w:hAnsi="Times New Roman"/>
          <w:b/>
          <w:bCs/>
          <w:sz w:val="24"/>
          <w:szCs w:val="24"/>
        </w:rPr>
      </w:pPr>
    </w:p>
    <w:p w14:paraId="2E762036" w14:textId="77777777" w:rsidR="006C2136" w:rsidRPr="00142AE5" w:rsidRDefault="006C2136" w:rsidP="00D61C37">
      <w:pPr>
        <w:tabs>
          <w:tab w:val="num" w:pos="576"/>
        </w:tabs>
        <w:jc w:val="center"/>
        <w:rPr>
          <w:rFonts w:ascii="Times New Roman" w:hAnsi="Times New Roman"/>
          <w:b/>
          <w:bCs/>
          <w:sz w:val="24"/>
          <w:szCs w:val="24"/>
        </w:rPr>
      </w:pPr>
    </w:p>
    <w:p w14:paraId="45558B65" w14:textId="77777777" w:rsidR="009968A5" w:rsidRPr="00142AE5" w:rsidRDefault="009968A5" w:rsidP="00D61C37">
      <w:pPr>
        <w:tabs>
          <w:tab w:val="num" w:pos="576"/>
        </w:tabs>
        <w:jc w:val="center"/>
        <w:rPr>
          <w:rFonts w:ascii="Times New Roman" w:hAnsi="Times New Roman"/>
          <w:b/>
          <w:bCs/>
          <w:sz w:val="24"/>
          <w:szCs w:val="24"/>
        </w:rPr>
      </w:pPr>
    </w:p>
    <w:p w14:paraId="6AB8E857" w14:textId="77777777" w:rsidR="009968A5" w:rsidRPr="00142AE5" w:rsidRDefault="009968A5" w:rsidP="00D61C37">
      <w:pPr>
        <w:tabs>
          <w:tab w:val="num" w:pos="576"/>
        </w:tabs>
        <w:jc w:val="center"/>
        <w:rPr>
          <w:rFonts w:ascii="Times New Roman" w:hAnsi="Times New Roman"/>
          <w:b/>
          <w:bCs/>
          <w:sz w:val="24"/>
          <w:szCs w:val="24"/>
        </w:rPr>
      </w:pPr>
    </w:p>
    <w:p w14:paraId="79D0FD99" w14:textId="77777777" w:rsidR="006C2136" w:rsidRPr="00142AE5" w:rsidRDefault="006C2136" w:rsidP="00D61C37">
      <w:pPr>
        <w:tabs>
          <w:tab w:val="num" w:pos="576"/>
        </w:tabs>
        <w:jc w:val="center"/>
        <w:rPr>
          <w:rFonts w:ascii="Times New Roman" w:hAnsi="Times New Roman"/>
          <w:b/>
          <w:bCs/>
          <w:sz w:val="24"/>
          <w:szCs w:val="24"/>
        </w:rPr>
      </w:pPr>
    </w:p>
    <w:p w14:paraId="7ED593BB" w14:textId="77777777" w:rsidR="006C2136" w:rsidRPr="00142AE5" w:rsidRDefault="006C2136" w:rsidP="00D61C37">
      <w:pPr>
        <w:tabs>
          <w:tab w:val="num" w:pos="576"/>
        </w:tabs>
        <w:jc w:val="center"/>
        <w:rPr>
          <w:rFonts w:ascii="Times New Roman" w:hAnsi="Times New Roman"/>
          <w:b/>
          <w:bCs/>
          <w:sz w:val="24"/>
          <w:szCs w:val="24"/>
        </w:rPr>
      </w:pPr>
    </w:p>
    <w:p w14:paraId="3CDF5AA6" w14:textId="06BE5AFA" w:rsidR="00D61C37" w:rsidRPr="00142AE5" w:rsidRDefault="00D61C37" w:rsidP="00D61C37">
      <w:pPr>
        <w:widowControl w:val="0"/>
        <w:autoSpaceDE w:val="0"/>
        <w:autoSpaceDN w:val="0"/>
        <w:adjustRightInd w:val="0"/>
        <w:spacing w:before="16" w:line="260" w:lineRule="exact"/>
        <w:jc w:val="center"/>
        <w:rPr>
          <w:rFonts w:ascii="Times New Roman" w:hAnsi="Times New Roman"/>
          <w:i/>
          <w:iCs/>
          <w:sz w:val="24"/>
          <w:szCs w:val="24"/>
        </w:rPr>
      </w:pPr>
      <w:r w:rsidRPr="00142AE5">
        <w:rPr>
          <w:rFonts w:ascii="Times New Roman" w:hAnsi="Times New Roman"/>
          <w:i/>
          <w:iCs/>
          <w:sz w:val="24"/>
          <w:szCs w:val="24"/>
        </w:rPr>
        <w:t>Atsevišķ</w:t>
      </w:r>
      <w:r w:rsidR="00862C43" w:rsidRPr="00142AE5">
        <w:rPr>
          <w:rFonts w:ascii="Times New Roman" w:hAnsi="Times New Roman"/>
          <w:i/>
          <w:iCs/>
          <w:sz w:val="24"/>
          <w:szCs w:val="24"/>
        </w:rPr>
        <w:t>a datne</w:t>
      </w:r>
    </w:p>
    <w:p w14:paraId="4B1E22B4" w14:textId="77777777" w:rsidR="00720E5A" w:rsidRPr="00142AE5" w:rsidRDefault="00720E5A" w:rsidP="0094251A">
      <w:pPr>
        <w:widowControl w:val="0"/>
        <w:autoSpaceDE w:val="0"/>
        <w:autoSpaceDN w:val="0"/>
        <w:adjustRightInd w:val="0"/>
        <w:spacing w:before="16" w:line="260" w:lineRule="exact"/>
        <w:rPr>
          <w:rFonts w:ascii="Times New Roman" w:hAnsi="Times New Roman"/>
          <w:sz w:val="24"/>
          <w:szCs w:val="24"/>
        </w:rPr>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5D837193" w:rsidR="002471ED" w:rsidRDefault="002471ED">
      <w:r>
        <w:br w:type="page"/>
      </w:r>
    </w:p>
    <w:p w14:paraId="0B89E59C" w14:textId="42861253" w:rsidR="00483F60" w:rsidRPr="00142AE5" w:rsidRDefault="00483F60" w:rsidP="00483F60">
      <w:pPr>
        <w:jc w:val="right"/>
        <w:rPr>
          <w:rFonts w:ascii="Times New Roman" w:hAnsi="Times New Roman"/>
          <w:sz w:val="24"/>
          <w:szCs w:val="24"/>
        </w:rPr>
      </w:pPr>
      <w:bookmarkStart w:id="42" w:name="_Hlk184298923"/>
      <w:r w:rsidRPr="00142AE5">
        <w:rPr>
          <w:rFonts w:ascii="Times New Roman" w:hAnsi="Times New Roman"/>
          <w:sz w:val="24"/>
          <w:szCs w:val="24"/>
        </w:rPr>
        <w:lastRenderedPageBreak/>
        <w:t>8. pielikums</w:t>
      </w:r>
    </w:p>
    <w:p w14:paraId="443A5269" w14:textId="77777777" w:rsidR="00483F60" w:rsidRPr="00142AE5" w:rsidRDefault="00483F60" w:rsidP="00483F60">
      <w:pPr>
        <w:jc w:val="right"/>
        <w:rPr>
          <w:rFonts w:ascii="Times New Roman" w:hAnsi="Times New Roman"/>
          <w:sz w:val="24"/>
          <w:szCs w:val="24"/>
        </w:rPr>
      </w:pPr>
      <w:r w:rsidRPr="00142AE5">
        <w:rPr>
          <w:rFonts w:ascii="Times New Roman" w:hAnsi="Times New Roman"/>
          <w:sz w:val="24"/>
          <w:szCs w:val="24"/>
        </w:rPr>
        <w:t>atklāta konkursa, identifikācijas</w:t>
      </w:r>
    </w:p>
    <w:p w14:paraId="75C464BD" w14:textId="1F632152" w:rsidR="002471ED" w:rsidRPr="00142AE5" w:rsidRDefault="00483F60" w:rsidP="00483F60">
      <w:pPr>
        <w:jc w:val="right"/>
        <w:rPr>
          <w:rFonts w:ascii="Times New Roman" w:hAnsi="Times New Roman"/>
          <w:sz w:val="24"/>
          <w:szCs w:val="24"/>
        </w:rPr>
      </w:pPr>
      <w:r w:rsidRPr="00142AE5">
        <w:rPr>
          <w:rFonts w:ascii="Times New Roman" w:hAnsi="Times New Roman"/>
          <w:sz w:val="24"/>
          <w:szCs w:val="24"/>
        </w:rPr>
        <w:t>Nr. CAIP 2024/</w:t>
      </w:r>
      <w:r w:rsidR="002F466C" w:rsidRPr="00142AE5">
        <w:rPr>
          <w:rFonts w:ascii="Times New Roman" w:hAnsi="Times New Roman"/>
          <w:sz w:val="24"/>
          <w:szCs w:val="24"/>
        </w:rPr>
        <w:t>147</w:t>
      </w:r>
      <w:r w:rsidRPr="00142AE5">
        <w:rPr>
          <w:rFonts w:ascii="Times New Roman" w:hAnsi="Times New Roman"/>
          <w:sz w:val="24"/>
          <w:szCs w:val="24"/>
        </w:rPr>
        <w:t>, nolikumam</w:t>
      </w:r>
    </w:p>
    <w:p w14:paraId="22D67509" w14:textId="77777777"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bookmarkStart w:id="43" w:name="_Toc140468124"/>
      <w:r w:rsidRPr="00142AE5">
        <w:rPr>
          <w:rFonts w:ascii="Times New Roman" w:hAnsi="Times New Roman"/>
          <w:b/>
          <w:bCs/>
          <w:sz w:val="24"/>
          <w:szCs w:val="24"/>
        </w:rPr>
        <w:t>Atklātam konkursam</w:t>
      </w:r>
    </w:p>
    <w:p w14:paraId="1854A61A" w14:textId="77777777"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bCs/>
          <w:noProof/>
          <w:sz w:val="24"/>
          <w:szCs w:val="24"/>
        </w:rPr>
        <w:t>Reģionālas un pilsētas nozīmes velo infrastruktūras izveide maršrutā Rīga-Ulbroka</w:t>
      </w:r>
      <w:r w:rsidRPr="00142AE5">
        <w:rPr>
          <w:rFonts w:ascii="Times New Roman" w:hAnsi="Times New Roman"/>
          <w:b/>
          <w:bCs/>
          <w:sz w:val="24"/>
          <w:szCs w:val="24"/>
        </w:rPr>
        <w:t xml:space="preserve">” </w:t>
      </w:r>
    </w:p>
    <w:p w14:paraId="3DA913B4" w14:textId="77777777" w:rsidR="00A14A94" w:rsidRPr="008325FD" w:rsidRDefault="00A14A94" w:rsidP="00A14A94">
      <w:pPr>
        <w:spacing w:after="0" w:line="240" w:lineRule="auto"/>
        <w:jc w:val="center"/>
        <w:rPr>
          <w:rFonts w:ascii="Times New Roman" w:eastAsia="Times New Roman" w:hAnsi="Times New Roman"/>
          <w:b/>
          <w:lang w:eastAsia="lv-LV"/>
        </w:rPr>
      </w:pPr>
      <w:r w:rsidRPr="008325FD">
        <w:rPr>
          <w:rFonts w:ascii="Times New Roman" w:eastAsia="Times New Roman" w:hAnsi="Times New Roman"/>
          <w:b/>
          <w:lang w:eastAsia="lv-LV"/>
        </w:rPr>
        <w:t>Piedāvājuma nodrošinājums – Garantijas paraugs</w:t>
      </w:r>
    </w:p>
    <w:p w14:paraId="1A65C000" w14:textId="77777777" w:rsidR="00A14A94" w:rsidRPr="008325FD" w:rsidRDefault="00A14A94" w:rsidP="00A14A94">
      <w:pPr>
        <w:spacing w:after="0" w:line="240" w:lineRule="auto"/>
        <w:jc w:val="center"/>
        <w:rPr>
          <w:rFonts w:ascii="Times New Roman" w:eastAsia="Times New Roman" w:hAnsi="Times New Roman"/>
          <w:b/>
          <w:sz w:val="26"/>
          <w:szCs w:val="26"/>
          <w:lang w:eastAsia="lv-LV"/>
        </w:rPr>
      </w:pPr>
    </w:p>
    <w:p w14:paraId="4C839126" w14:textId="77777777" w:rsidR="00A14A94" w:rsidRPr="008325FD" w:rsidRDefault="00A14A94" w:rsidP="00A14A94">
      <w:pPr>
        <w:spacing w:after="0" w:line="240" w:lineRule="auto"/>
        <w:rPr>
          <w:rFonts w:ascii="Times New Roman" w:eastAsia="Times New Roman" w:hAnsi="Times New Roman"/>
          <w:lang w:eastAsia="lv-LV"/>
        </w:rPr>
      </w:pPr>
      <w:r w:rsidRPr="008325FD">
        <w:rPr>
          <w:rFonts w:ascii="Times New Roman" w:eastAsia="Times New Roman" w:hAnsi="Times New Roman"/>
          <w:lang w:eastAsia="lv-LV"/>
        </w:rPr>
        <w:t>Vieta, datums</w:t>
      </w:r>
    </w:p>
    <w:p w14:paraId="6E642DC7" w14:textId="77777777" w:rsidR="00A14A94" w:rsidRPr="008325FD" w:rsidRDefault="00A14A94" w:rsidP="00A14A94">
      <w:pPr>
        <w:spacing w:after="0" w:line="240" w:lineRule="auto"/>
        <w:ind w:left="-426"/>
        <w:rPr>
          <w:rFonts w:ascii="Times New Roman" w:eastAsia="Times New Roman" w:hAnsi="Times New Roman"/>
          <w:lang w:eastAsia="lv-LV"/>
        </w:rPr>
      </w:pPr>
      <w:r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ab/>
      </w:r>
      <w:r w:rsidRPr="008325FD">
        <w:rPr>
          <w:rFonts w:ascii="Times New Roman" w:eastAsia="Times New Roman" w:hAnsi="Times New Roman"/>
          <w:lang w:eastAsia="lv-LV"/>
        </w:rPr>
        <w:tab/>
      </w:r>
      <w:r w:rsidRPr="008325FD">
        <w:rPr>
          <w:rFonts w:ascii="Times New Roman" w:eastAsia="Times New Roman" w:hAnsi="Times New Roman"/>
          <w:lang w:eastAsia="lv-LV"/>
        </w:rPr>
        <w:tab/>
      </w:r>
    </w:p>
    <w:p w14:paraId="143D165E" w14:textId="77777777" w:rsidR="00A14A94" w:rsidRPr="008325FD" w:rsidRDefault="00A14A94" w:rsidP="00A14A94">
      <w:pPr>
        <w:shd w:val="clear" w:color="auto" w:fill="FFFFFF"/>
        <w:tabs>
          <w:tab w:val="left" w:pos="8962"/>
        </w:tabs>
        <w:spacing w:after="0" w:line="240" w:lineRule="auto"/>
        <w:ind w:left="-425" w:right="113" w:firstLine="425"/>
        <w:jc w:val="both"/>
        <w:rPr>
          <w:rFonts w:ascii="Times New Roman" w:eastAsia="Times New Roman" w:hAnsi="Times New Roman"/>
          <w:color w:val="000000"/>
          <w:lang w:eastAsia="lv-LV"/>
        </w:rPr>
      </w:pPr>
    </w:p>
    <w:p w14:paraId="068FDD5B" w14:textId="3963CB13"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Ievērojot to, ka</w:t>
      </w:r>
      <w:r w:rsidRPr="008325FD">
        <w:rPr>
          <w:rFonts w:ascii="Times New Roman" w:eastAsia="Times New Roman" w:hAnsi="Times New Roman"/>
          <w:b/>
          <w:bCs/>
          <w:color w:val="000000"/>
          <w:lang w:eastAsia="lv-LV"/>
        </w:rPr>
        <w:t xml:space="preserve"> pretendents 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color w:val="000000"/>
          <w:lang w:eastAsia="lv-LV"/>
        </w:rPr>
        <w:t xml:space="preserve"> reģistrācijas Nr. ____________, juridiskā adrese: __________________________, (turpmāk – Pretendents) ir iesniedzis piedāvājumu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Rīga-Ulbroka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Pr>
          <w:rFonts w:ascii="Times New Roman" w:eastAsia="Times New Roman" w:hAnsi="Times New Roman"/>
          <w:lang w:eastAsia="lv-LV"/>
        </w:rPr>
        <w:t>147</w:t>
      </w:r>
      <w:r w:rsidRPr="008325FD">
        <w:rPr>
          <w:rFonts w:ascii="Times New Roman" w:eastAsia="Times New Roman" w:hAnsi="Times New Roman"/>
          <w:lang w:eastAsia="lv-LV"/>
        </w:rPr>
        <w:t xml:space="preserve"> (turpmāk – Piedāvājums),</w:t>
      </w:r>
    </w:p>
    <w:p w14:paraId="582BB14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b/>
          <w:bCs/>
          <w:color w:val="000000"/>
          <w:lang w:eastAsia="lv-LV"/>
        </w:rPr>
        <w:t>garantijas devējs ________________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b/>
          <w:bCs/>
          <w:color w:val="000000"/>
          <w:lang w:eastAsia="lv-LV"/>
        </w:rPr>
        <w:t xml:space="preserve"> </w:t>
      </w:r>
      <w:r w:rsidRPr="008325FD">
        <w:rPr>
          <w:rFonts w:ascii="Times New Roman" w:eastAsia="Times New Roman" w:hAnsi="Times New Roman"/>
          <w:color w:val="000000"/>
          <w:lang w:eastAsia="lv-LV"/>
        </w:rPr>
        <w:t xml:space="preserve">reģistrācijas Nr. ___________________, juridiskā adrese: _______________________, (turpmāk – Garantijas devējs) sniedz garantiju  _____________________ </w:t>
      </w:r>
      <w:proofErr w:type="spellStart"/>
      <w:r w:rsidRPr="008325FD">
        <w:rPr>
          <w:rFonts w:ascii="Times New Roman" w:eastAsia="Times New Roman" w:hAnsi="Times New Roman"/>
          <w:i/>
          <w:color w:val="000000"/>
          <w:lang w:eastAsia="lv-LV"/>
        </w:rPr>
        <w:t>euro</w:t>
      </w:r>
      <w:proofErr w:type="spellEnd"/>
      <w:r w:rsidRPr="008325FD">
        <w:rPr>
          <w:rFonts w:ascii="Times New Roman" w:eastAsia="Times New Roman" w:hAnsi="Times New Roman"/>
          <w:color w:val="000000"/>
          <w:lang w:eastAsia="lv-LV"/>
        </w:rPr>
        <w:t xml:space="preserve"> </w:t>
      </w:r>
      <w:r w:rsidRPr="008325FD">
        <w:rPr>
          <w:rFonts w:ascii="Times New Roman" w:eastAsia="Times New Roman" w:hAnsi="Times New Roman"/>
          <w:b/>
          <w:bCs/>
          <w:color w:val="000000"/>
          <w:lang w:eastAsia="lv-LV"/>
        </w:rPr>
        <w:t xml:space="preserve">(summa cipariem un vārdiem) </w:t>
      </w:r>
      <w:r w:rsidRPr="008325FD">
        <w:rPr>
          <w:rFonts w:ascii="Times New Roman" w:eastAsia="Times New Roman" w:hAnsi="Times New Roman"/>
          <w:color w:val="000000"/>
          <w:lang w:eastAsia="lv-LV"/>
        </w:rPr>
        <w:t>apmērā.</w:t>
      </w:r>
    </w:p>
    <w:p w14:paraId="1F3D5DC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Garantijas devējs apņemas samaksāt iepriekš norādīto naudas summu 3 (trīs) darba dienu laikā pēc attiecīgas prasības no pasūtītāja saņemšanas, šādos gadījumos:</w:t>
      </w:r>
    </w:p>
    <w:p w14:paraId="1043FC88" w14:textId="77777777"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ja Pretendents Piedāvājuma spēkā esamības periodā atsauc savu Piedāvājumu;</w:t>
      </w:r>
    </w:p>
    <w:p w14:paraId="1B3BA156" w14:textId="3DCCEB7F"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ja Pretendents, kļūstot par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Rīga-Ulbroka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Pr>
          <w:rFonts w:ascii="Times New Roman" w:eastAsia="Times New Roman" w:hAnsi="Times New Roman"/>
          <w:lang w:eastAsia="lv-LV"/>
        </w:rPr>
        <w:t xml:space="preserve">147, </w:t>
      </w:r>
      <w:r w:rsidRPr="008325FD">
        <w:rPr>
          <w:rFonts w:ascii="Times New Roman" w:eastAsia="Times New Roman" w:hAnsi="Times New Roman"/>
          <w:color w:val="000000"/>
          <w:lang w:eastAsia="lv-LV"/>
        </w:rPr>
        <w:t>uzvarētāju, neparaksta iepirkuma līgumu Pasūtītāja noteiktajā termiņā.</w:t>
      </w:r>
    </w:p>
    <w:p w14:paraId="59A90EFF"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45B133AA"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3A17D13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Garantijas devēja saistības ir negrozāmas un bezierunu, nekādas darbības vai nosacījumi nevar ietekmēt garantijas spēkā esamību. </w:t>
      </w:r>
    </w:p>
    <w:p w14:paraId="3EC2A16C"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Šī garantija ir spēkā līdz īsākajam no šādiem termiņiem:</w:t>
      </w:r>
    </w:p>
    <w:p w14:paraId="4BB76FAB" w14:textId="055A7537"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Piedāvājuma nodrošinājuma spēkā esamības termiņā – 6 (sešus) mēnešus, skaitot no Piedāvājuma atvēršanas dienas beigām, kas noteikts, sākot no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Rīga-Ulbroka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Pr>
          <w:rFonts w:ascii="Times New Roman" w:eastAsia="Times New Roman" w:hAnsi="Times New Roman"/>
          <w:lang w:eastAsia="lv-LV"/>
        </w:rPr>
        <w:t xml:space="preserve">147, </w:t>
      </w:r>
      <w:r w:rsidRPr="0048690C">
        <w:rPr>
          <w:rFonts w:ascii="Times New Roman" w:eastAsia="Times New Roman" w:hAnsi="Times New Roman"/>
          <w:lang w:eastAsia="lv-LV"/>
        </w:rPr>
        <w:t xml:space="preserve">Nolikuma 1.9. apakšpunktā minētās piedāvājumu atvēršanas dienas; </w:t>
      </w:r>
    </w:p>
    <w:p w14:paraId="5743DF3E" w14:textId="55C8B583"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Līdz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Rīga-Ulbroka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Pr>
          <w:rFonts w:ascii="Times New Roman" w:eastAsia="Times New Roman" w:hAnsi="Times New Roman"/>
          <w:lang w:eastAsia="lv-LV"/>
        </w:rPr>
        <w:t xml:space="preserve">147, </w:t>
      </w:r>
      <w:r w:rsidRPr="0048690C">
        <w:rPr>
          <w:rFonts w:ascii="Times New Roman" w:eastAsia="Times New Roman" w:hAnsi="Times New Roman"/>
          <w:lang w:eastAsia="lv-LV"/>
        </w:rPr>
        <w:t>iepirkuma līguma noslēgšanai.</w:t>
      </w:r>
    </w:p>
    <w:p w14:paraId="61D82B7B" w14:textId="77777777" w:rsidR="00A14A94" w:rsidRPr="0048690C"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p>
    <w:p w14:paraId="3D090558"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48690C">
        <w:rPr>
          <w:rFonts w:ascii="Times New Roman" w:eastAsia="Times New Roman" w:hAnsi="Times New Roman"/>
          <w:lang w:eastAsia="lv-LV"/>
        </w:rPr>
        <w:t>Šai garantijai tiek piemēroti Starptautiskās Tirdzniecības palātas izdotie Vienotie noteikumi</w:t>
      </w:r>
      <w:r w:rsidRPr="008325FD">
        <w:rPr>
          <w:rFonts w:ascii="Times New Roman" w:eastAsia="Times New Roman" w:hAnsi="Times New Roman"/>
          <w:lang w:eastAsia="lv-LV"/>
        </w:rPr>
        <w:t xml:space="preserve"> par pieprasījuma garantijām (“</w:t>
      </w:r>
      <w:proofErr w:type="spellStart"/>
      <w:r w:rsidRPr="008325FD">
        <w:rPr>
          <w:rFonts w:ascii="Times New Roman" w:eastAsia="Times New Roman" w:hAnsi="Times New Roman"/>
          <w:i/>
          <w:iCs/>
          <w:lang w:eastAsia="lv-LV"/>
        </w:rPr>
        <w:t>The</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Uniform</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Rules</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for</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Demand</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Guaranties</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Publication</w:t>
      </w:r>
      <w:proofErr w:type="spellEnd"/>
      <w:r w:rsidRPr="008325FD">
        <w:rPr>
          <w:rFonts w:ascii="Times New Roman" w:eastAsia="Times New Roman" w:hAnsi="Times New Roman"/>
          <w:lang w:eastAsia="lv-LV"/>
        </w:rPr>
        <w:t xml:space="preserve">, </w:t>
      </w:r>
      <w:r w:rsidRPr="008325FD">
        <w:rPr>
          <w:rFonts w:ascii="Times New Roman" w:eastAsia="Times New Roman" w:hAnsi="Times New Roman"/>
          <w:i/>
          <w:iCs/>
          <w:lang w:eastAsia="lv-LV"/>
        </w:rPr>
        <w:t>No</w:t>
      </w:r>
      <w:r w:rsidRPr="008325FD">
        <w:rPr>
          <w:rFonts w:ascii="Times New Roman" w:eastAsia="Times New Roman" w:hAnsi="Times New Roman"/>
          <w:lang w:eastAsia="lv-LV"/>
        </w:rPr>
        <w:t xml:space="preserve">.758). </w:t>
      </w:r>
      <w:r w:rsidRPr="008325FD">
        <w:rPr>
          <w:rFonts w:ascii="Times New Roman" w:eastAsia="Times New Roman" w:hAnsi="Times New Roman"/>
          <w:color w:val="000000"/>
          <w:lang w:eastAsia="lv-LV"/>
        </w:rPr>
        <w:t>Visus</w:t>
      </w:r>
      <w:r w:rsidRPr="008325FD">
        <w:rPr>
          <w:rFonts w:ascii="Times New Roman" w:eastAsia="Times New Roman" w:hAnsi="Times New Roman"/>
          <w:lang w:eastAsia="lv-LV"/>
        </w:rPr>
        <w:t xml:space="preserve"> jautājumus, ko neregulē minētie noteikumi (URDG 758), regulē Latvijas Republikas normatīvie akti. </w:t>
      </w:r>
    </w:p>
    <w:p w14:paraId="1E1EDDE2"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lang w:eastAsia="lv-LV"/>
        </w:rPr>
        <w:t xml:space="preserve">Visus </w:t>
      </w:r>
      <w:r w:rsidRPr="008325FD">
        <w:rPr>
          <w:rFonts w:ascii="Times New Roman" w:eastAsia="Times New Roman" w:hAnsi="Times New Roman"/>
          <w:color w:val="000000"/>
          <w:lang w:eastAsia="lv-LV"/>
        </w:rPr>
        <w:t>strīdus</w:t>
      </w:r>
      <w:r w:rsidRPr="008325FD">
        <w:rPr>
          <w:rFonts w:ascii="Times New Roman" w:eastAsia="Times New Roman" w:hAnsi="Times New Roman"/>
          <w:lang w:eastAsia="lv-LV"/>
        </w:rPr>
        <w:t xml:space="preserve">  saistībā  ar  šo garantiju izskata Latvijas Republikas tiesas.</w:t>
      </w:r>
    </w:p>
    <w:p w14:paraId="2132E392" w14:textId="77777777" w:rsidR="00A14A94" w:rsidRPr="008325FD" w:rsidRDefault="00A14A94" w:rsidP="00A14A94">
      <w:pPr>
        <w:shd w:val="clear" w:color="auto" w:fill="FFFFFF"/>
        <w:spacing w:after="0" w:line="240" w:lineRule="auto"/>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 ir sastādīta 2 (divos) eksemplāros, to saņēmēji:</w:t>
      </w:r>
    </w:p>
    <w:p w14:paraId="385121EB"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Garantijas devējs (1 eksemplārs);</w:t>
      </w:r>
    </w:p>
    <w:p w14:paraId="1B8F11F6"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Pasūtītājs (1 eksemplārs).</w:t>
      </w:r>
    </w:p>
    <w:p w14:paraId="5AB0B8D2"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p>
    <w:p w14:paraId="067C5CCC"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ind w:left="-426"/>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_________________________________</w:t>
      </w:r>
    </w:p>
    <w:p w14:paraId="6C00B33B" w14:textId="77777777" w:rsidR="00A14A94" w:rsidRPr="008325FD" w:rsidRDefault="00A14A94" w:rsidP="00A14A94">
      <w:pPr>
        <w:spacing w:after="0" w:line="240" w:lineRule="auto"/>
        <w:rPr>
          <w:rFonts w:ascii="Times New Roman" w:eastAsia="Times New Roman" w:hAnsi="Times New Roman"/>
          <w:bCs/>
          <w:i/>
          <w:iCs/>
          <w:lang w:eastAsia="lv-LV"/>
        </w:rPr>
      </w:pPr>
      <w:r w:rsidRPr="008325FD">
        <w:rPr>
          <w:rFonts w:ascii="Times New Roman" w:eastAsia="Times New Roman" w:hAnsi="Times New Roman"/>
          <w:color w:val="000000"/>
          <w:lang w:eastAsia="lv-LV"/>
        </w:rPr>
        <w:t>Garantijas devēja</w:t>
      </w:r>
      <w:r w:rsidRPr="008325FD">
        <w:rPr>
          <w:rFonts w:ascii="Times New Roman" w:eastAsia="Times New Roman" w:hAnsi="Times New Roman"/>
          <w:bCs/>
          <w:lang w:eastAsia="lv-LV"/>
        </w:rPr>
        <w:t xml:space="preserve"> vārdā</w:t>
      </w:r>
    </w:p>
    <w:bookmarkEnd w:id="43"/>
    <w:bookmarkEnd w:id="42"/>
    <w:p w14:paraId="163C5705" w14:textId="77777777" w:rsidR="00720E5A" w:rsidRDefault="00720E5A" w:rsidP="0094251A">
      <w:pPr>
        <w:widowControl w:val="0"/>
        <w:autoSpaceDE w:val="0"/>
        <w:autoSpaceDN w:val="0"/>
        <w:adjustRightInd w:val="0"/>
        <w:spacing w:before="16" w:line="260" w:lineRule="exact"/>
      </w:pPr>
    </w:p>
    <w:sectPr w:rsidR="00720E5A" w:rsidSect="002823DA">
      <w:headerReference w:type="default" r:id="rId15"/>
      <w:footerReference w:type="default" r:id="rId16"/>
      <w:headerReference w:type="first" r:id="rId17"/>
      <w:footerReference w:type="first" r:id="rId18"/>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1674F" w14:textId="77777777" w:rsidR="00CE00F6" w:rsidRDefault="00CE00F6">
      <w:r>
        <w:separator/>
      </w:r>
    </w:p>
  </w:endnote>
  <w:endnote w:type="continuationSeparator" w:id="0">
    <w:p w14:paraId="4E9DA2AA" w14:textId="77777777" w:rsidR="00CE00F6" w:rsidRDefault="00CE00F6">
      <w:r>
        <w:continuationSeparator/>
      </w:r>
    </w:p>
  </w:endnote>
  <w:endnote w:type="continuationNotice" w:id="1">
    <w:p w14:paraId="211EF3FD" w14:textId="77777777" w:rsidR="00CE00F6" w:rsidRDefault="00CE0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9FAAA" w14:textId="77777777" w:rsidR="00CE00F6" w:rsidRDefault="00CE00F6">
      <w:r>
        <w:separator/>
      </w:r>
    </w:p>
  </w:footnote>
  <w:footnote w:type="continuationSeparator" w:id="0">
    <w:p w14:paraId="2F11AB9B" w14:textId="77777777" w:rsidR="00CE00F6" w:rsidRDefault="00CE00F6">
      <w:r>
        <w:continuationSeparator/>
      </w:r>
    </w:p>
  </w:footnote>
  <w:footnote w:type="continuationNotice" w:id="1">
    <w:p w14:paraId="67EDA2D8" w14:textId="77777777" w:rsidR="00CE00F6" w:rsidRDefault="00CE00F6"/>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1B3630F1" w14:textId="77777777" w:rsidR="006B295F" w:rsidRPr="00FE62EA" w:rsidRDefault="006B295F" w:rsidP="00ED2C92">
      <w:pPr>
        <w:pStyle w:val="Vresteksts"/>
        <w:rPr>
          <w:lang w:val="lv-LV"/>
        </w:rPr>
      </w:pPr>
      <w:r>
        <w:rPr>
          <w:rStyle w:val="Vresatsauce"/>
        </w:rPr>
        <w:footnoteRef/>
      </w:r>
      <w:r w:rsidRPr="00FE62EA">
        <w:rPr>
          <w:lang w:val="lv-LV"/>
        </w:rPr>
        <w:t xml:space="preserve"> </w:t>
      </w:r>
      <w:r w:rsidRPr="00A55523">
        <w:rPr>
          <w:lang w:val="lv-LV"/>
        </w:rPr>
        <w:t xml:space="preserve">kas dod tiesības veikt attiecīgus </w:t>
      </w:r>
      <w:r>
        <w:rPr>
          <w:spacing w:val="-3"/>
          <w:lang w:val="lv-LV"/>
        </w:rPr>
        <w:t>būv</w:t>
      </w:r>
      <w:r w:rsidRPr="00A55523">
        <w:rPr>
          <w:lang w:val="lv-LV"/>
        </w:rPr>
        <w:t>darbus</w:t>
      </w:r>
    </w:p>
  </w:footnote>
  <w:footnote w:id="4">
    <w:p w14:paraId="3F42C7A1" w14:textId="77777777" w:rsidR="0091121E" w:rsidRPr="008E1156" w:rsidRDefault="0091121E" w:rsidP="0091121E">
      <w:pPr>
        <w:pStyle w:val="Vresteksts"/>
        <w:rPr>
          <w:lang w:val="lv-LV"/>
        </w:rPr>
      </w:pPr>
      <w:r>
        <w:rPr>
          <w:rStyle w:val="Vresatsauce"/>
        </w:rPr>
        <w:footnoteRef/>
      </w:r>
      <w:r w:rsidRPr="008E1156">
        <w:rPr>
          <w:lang w:val="lv-LV"/>
        </w:rPr>
        <w:t xml:space="preserve"> </w:t>
      </w:r>
      <w:r w:rsidRPr="00D03F42">
        <w:rPr>
          <w:lang w:val="lv-LV"/>
        </w:rPr>
        <w:t>Šeit un turpmāk šī iepirkuma ietvaros apzīmējuma “pilsēta” skaidrojums - saskaņā ar Administratīvo teritoriju un apdzīvoto vietu likuma 8.pantā un pielikumā noteikto; attiecībā uz darbiem, kas veikti ārvalstīs – saskaņā ar attiecīgās valsts normatīvo aktu par administratīvo teritoriju iedalījumu prasībām</w:t>
      </w:r>
      <w:r>
        <w:rPr>
          <w:lang w:val="lv-LV"/>
        </w:rPr>
        <w:t>.</w:t>
      </w:r>
    </w:p>
  </w:footnote>
  <w:footnote w:id="5">
    <w:p w14:paraId="7FF138E3" w14:textId="789E4926" w:rsidR="0091121E" w:rsidRPr="00265EE1" w:rsidRDefault="0091121E" w:rsidP="0091121E">
      <w:pPr>
        <w:pStyle w:val="Vresteksts"/>
        <w:rPr>
          <w:lang w:val="lv-LV"/>
        </w:rPr>
      </w:pPr>
      <w:r>
        <w:rPr>
          <w:rStyle w:val="Vresatsauce"/>
        </w:rPr>
        <w:footnoteRef/>
      </w:r>
      <w:r w:rsidRPr="00265EE1">
        <w:rPr>
          <w:lang w:val="lv-LV"/>
        </w:rPr>
        <w:t xml:space="preserve"> </w:t>
      </w:r>
      <w:r w:rsidR="00F609FF" w:rsidRPr="00D03F42">
        <w:rPr>
          <w:lang w:val="lv-LV"/>
        </w:rPr>
        <w:t>Šeit un turpmāk</w:t>
      </w:r>
      <w:r w:rsidR="00F609FF" w:rsidRPr="00265EE1" w:rsidDel="00F609FF">
        <w:rPr>
          <w:lang w:val="lv-LV"/>
        </w:rPr>
        <w:t xml:space="preserve"> </w:t>
      </w:r>
      <w:r>
        <w:rPr>
          <w:lang w:val="lv-LV"/>
        </w:rPr>
        <w:t xml:space="preserve">šī iepirkuma ietvaros </w:t>
      </w:r>
      <w:r w:rsidRPr="00265EE1">
        <w:rPr>
          <w:lang w:val="lv-LV"/>
        </w:rPr>
        <w:t xml:space="preserve">ar jēdzienu “transporta infrastruktūra”  jāsaprot -  </w:t>
      </w:r>
      <w:r w:rsidR="00E3365F" w:rsidRPr="00BF658A">
        <w:rPr>
          <w:lang w:val="lv-LV"/>
        </w:rPr>
        <w:t>brauktuv</w:t>
      </w:r>
      <w:r w:rsidR="00E3365F">
        <w:rPr>
          <w:lang w:val="lv-LV"/>
        </w:rPr>
        <w:t>es</w:t>
      </w:r>
      <w:r w:rsidR="00F609FF">
        <w:rPr>
          <w:lang w:val="lv-LV"/>
        </w:rPr>
        <w:t xml:space="preserve"> vai ietves</w:t>
      </w:r>
      <w:r w:rsidR="00E3365F" w:rsidRPr="00BF658A">
        <w:rPr>
          <w:lang w:val="lv-LV"/>
        </w:rPr>
        <w:t xml:space="preserve"> un/vai gājēju ceļi, un/vai iel</w:t>
      </w:r>
      <w:r w:rsidR="00E3365F">
        <w:rPr>
          <w:lang w:val="lv-LV"/>
        </w:rPr>
        <w:t>as</w:t>
      </w:r>
      <w:r w:rsidR="00E3365F" w:rsidRPr="00BF658A">
        <w:rPr>
          <w:lang w:val="lv-LV"/>
        </w:rPr>
        <w:t>, un/vai veloceliņi, un/vai velosipēdu ceļi, un/vai apvienotie vai dalītie gājēju un velosipēdu ceļi</w:t>
      </w:r>
      <w:r>
        <w:rPr>
          <w:lang w:val="lv-LV"/>
        </w:rPr>
        <w:t>.</w:t>
      </w:r>
    </w:p>
  </w:footnote>
  <w:footnote w:id="6">
    <w:p w14:paraId="64204EA7" w14:textId="77777777" w:rsidR="0091121E" w:rsidRPr="00F25508" w:rsidRDefault="0091121E" w:rsidP="0091121E">
      <w:pPr>
        <w:pStyle w:val="Vresteksts"/>
        <w:rPr>
          <w:lang w:val="lv-LV"/>
        </w:rPr>
      </w:pPr>
      <w:r>
        <w:rPr>
          <w:rStyle w:val="Vresatsauce"/>
        </w:rPr>
        <w:footnoteRef/>
      </w:r>
      <w:r w:rsidRPr="00F25508">
        <w:rPr>
          <w:lang w:val="lv-LV"/>
        </w:rPr>
        <w:t xml:space="preserve"> </w:t>
      </w:r>
      <w:r w:rsidRPr="00F25508">
        <w:rPr>
          <w:rFonts w:eastAsia="Calibri"/>
          <w:iCs/>
          <w:lang w:val="lv-LV" w:eastAsia="lv-LV"/>
        </w:rPr>
        <w:t xml:space="preserve">Pasūtītājs skaidro, ka </w:t>
      </w:r>
      <w:r>
        <w:rPr>
          <w:lang w:val="lv-LV"/>
        </w:rPr>
        <w:t xml:space="preserve">šī iepirkuma ietvaros </w:t>
      </w:r>
      <w:r w:rsidRPr="00F25508">
        <w:rPr>
          <w:rFonts w:eastAsia="Calibri"/>
          <w:iCs/>
          <w:lang w:val="lv-LV" w:eastAsia="lv-LV"/>
        </w:rPr>
        <w:t>ar jēdzienu “inženierkomunikāciju veidi”  jāsaprot -  elektroapgādes tīkli (ELT); elektronisko sakaru tīkli (EST); gāzes apgāde (GAT); tramvaju, trolejbusu, dzelzceļa kontakttīkli (KT); lietus ūdens kanalizācija (LKT); siltumapgāde (SAT); ūdensapgāde un kanalizācija (UKT).</w:t>
      </w:r>
    </w:p>
  </w:footnote>
  <w:footnote w:id="7">
    <w:p w14:paraId="1000E505" w14:textId="69AA0B64" w:rsidR="00734B11" w:rsidRPr="00876899" w:rsidRDefault="00734B11">
      <w:pPr>
        <w:pStyle w:val="Vresteksts"/>
        <w:rPr>
          <w:lang w:val="lv-LV"/>
        </w:rPr>
      </w:pPr>
      <w:r>
        <w:rPr>
          <w:rStyle w:val="Vresatsauce"/>
        </w:rPr>
        <w:footnoteRef/>
      </w:r>
      <w:r w:rsidRPr="00876899">
        <w:rPr>
          <w:lang w:val="lv-LV"/>
        </w:rPr>
        <w:t xml:space="preserve"> </w:t>
      </w:r>
      <w:r w:rsidRPr="00734B11">
        <w:rPr>
          <w:lang w:val="lv-LV"/>
        </w:rPr>
        <w:t>Saskaņā ar Ministru kabineta 2017.gada 3.maija noteikumiem Nr.239 “Noteikumi par Latvijas būvnormatīvu LBN 501-17 “Būvizmaksu noteikšanas kārtība”</w:t>
      </w:r>
    </w:p>
  </w:footnote>
  <w:footnote w:id="8">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9" w:name="_Hlk64455614"/>
      <w:r w:rsidRPr="00EF1F7B">
        <w:rPr>
          <w:i/>
          <w:sz w:val="20"/>
          <w:szCs w:val="20"/>
        </w:rPr>
        <w:t>Jānorāda attiecīgs statuss atbilstoši Iepirkumu uzraudzības biroja</w:t>
      </w:r>
      <w:bookmarkEnd w:id="29"/>
      <w:r w:rsidRPr="00EF1F7B">
        <w:rPr>
          <w:i/>
          <w:sz w:val="20"/>
          <w:szCs w:val="20"/>
        </w:rPr>
        <w:t xml:space="preserve"> skaidrojumam “Skaidrojums par mazajiem un vidējiem uzņēmumiem”. Pieejams:</w:t>
      </w:r>
      <w:bookmarkStart w:id="30"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30"/>
    </w:p>
  </w:footnote>
  <w:footnote w:id="9">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0">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1">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2">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6"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97"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2" w15:restartNumberingAfterBreak="0">
    <w:nsid w:val="1A932FD0"/>
    <w:multiLevelType w:val="multilevel"/>
    <w:tmpl w:val="4F3632E0"/>
    <w:lvl w:ilvl="0">
      <w:start w:val="12"/>
      <w:numFmt w:val="decimal"/>
      <w:lvlText w:val="%1."/>
      <w:lvlJc w:val="left"/>
      <w:pPr>
        <w:tabs>
          <w:tab w:val="num" w:pos="435"/>
        </w:tabs>
        <w:ind w:left="435" w:hanging="435"/>
      </w:pPr>
      <w:rPr>
        <w:rFonts w:eastAsia="Times New Roman" w:hint="default"/>
      </w:rPr>
    </w:lvl>
    <w:lvl w:ilvl="1">
      <w:start w:val="1"/>
      <w:numFmt w:val="decimal"/>
      <w:lvlText w:val="%2."/>
      <w:lvlJc w:val="left"/>
      <w:pPr>
        <w:tabs>
          <w:tab w:val="num" w:pos="435"/>
        </w:tabs>
        <w:ind w:left="435" w:hanging="435"/>
      </w:pPr>
      <w:rPr>
        <w:rFonts w:ascii="Times New Roman" w:eastAsia="Calibri" w:hAnsi="Times New Roman" w:cs="Times New Roman"/>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3"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4"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6"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DC73E6"/>
    <w:multiLevelType w:val="multilevel"/>
    <w:tmpl w:val="08305A64"/>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30"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5"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8" w15:restartNumberingAfterBreak="0">
    <w:nsid w:val="54CF5E71"/>
    <w:multiLevelType w:val="multilevel"/>
    <w:tmpl w:val="8B7A3406"/>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2"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6A6618A6"/>
    <w:multiLevelType w:val="multilevel"/>
    <w:tmpl w:val="98600800"/>
    <w:lvl w:ilvl="0">
      <w:start w:val="2"/>
      <w:numFmt w:val="decimal"/>
      <w:lvlText w:val="%1."/>
      <w:lvlJc w:val="left"/>
      <w:pPr>
        <w:ind w:left="680" w:hanging="680"/>
      </w:pPr>
      <w:rPr>
        <w:rFonts w:eastAsia="Calibri" w:cs="Verdana" w:hint="default"/>
      </w:rPr>
    </w:lvl>
    <w:lvl w:ilvl="1">
      <w:start w:val="1"/>
      <w:numFmt w:val="decimal"/>
      <w:lvlText w:val="%1.%2."/>
      <w:lvlJc w:val="left"/>
      <w:pPr>
        <w:ind w:left="680" w:hanging="680"/>
      </w:pPr>
      <w:rPr>
        <w:rFonts w:eastAsia="Calibri" w:cs="Verdana" w:hint="default"/>
      </w:rPr>
    </w:lvl>
    <w:lvl w:ilvl="2">
      <w:start w:val="7"/>
      <w:numFmt w:val="decimal"/>
      <w:lvlText w:val="%1.%2.%3."/>
      <w:lvlJc w:val="left"/>
      <w:pPr>
        <w:ind w:left="720" w:hanging="720"/>
      </w:pPr>
      <w:rPr>
        <w:rFonts w:eastAsia="Calibri" w:cs="Verdana" w:hint="default"/>
      </w:rPr>
    </w:lvl>
    <w:lvl w:ilvl="3">
      <w:start w:val="1"/>
      <w:numFmt w:val="decimal"/>
      <w:lvlText w:val="%1.%2.%3.%4."/>
      <w:lvlJc w:val="left"/>
      <w:pPr>
        <w:ind w:left="720" w:hanging="720"/>
      </w:pPr>
      <w:rPr>
        <w:rFonts w:eastAsia="Calibri" w:cs="Verdana" w:hint="default"/>
      </w:rPr>
    </w:lvl>
    <w:lvl w:ilvl="4">
      <w:start w:val="1"/>
      <w:numFmt w:val="decimal"/>
      <w:lvlText w:val="%1.%2.%3.%4.%5."/>
      <w:lvlJc w:val="left"/>
      <w:pPr>
        <w:ind w:left="1080" w:hanging="1080"/>
      </w:pPr>
      <w:rPr>
        <w:rFonts w:eastAsia="Calibri" w:cs="Verdana" w:hint="default"/>
      </w:rPr>
    </w:lvl>
    <w:lvl w:ilvl="5">
      <w:start w:val="1"/>
      <w:numFmt w:val="decimal"/>
      <w:lvlText w:val="%1.%2.%3.%4.%5.%6."/>
      <w:lvlJc w:val="left"/>
      <w:pPr>
        <w:ind w:left="1080" w:hanging="1080"/>
      </w:pPr>
      <w:rPr>
        <w:rFonts w:eastAsia="Calibri" w:cs="Verdana" w:hint="default"/>
      </w:rPr>
    </w:lvl>
    <w:lvl w:ilvl="6">
      <w:start w:val="1"/>
      <w:numFmt w:val="decimal"/>
      <w:lvlText w:val="%1.%2.%3.%4.%5.%6.%7."/>
      <w:lvlJc w:val="left"/>
      <w:pPr>
        <w:ind w:left="1440" w:hanging="1440"/>
      </w:pPr>
      <w:rPr>
        <w:rFonts w:eastAsia="Calibri" w:cs="Verdana" w:hint="default"/>
      </w:rPr>
    </w:lvl>
    <w:lvl w:ilvl="7">
      <w:start w:val="1"/>
      <w:numFmt w:val="decimal"/>
      <w:lvlText w:val="%1.%2.%3.%4.%5.%6.%7.%8."/>
      <w:lvlJc w:val="left"/>
      <w:pPr>
        <w:ind w:left="1440" w:hanging="1440"/>
      </w:pPr>
      <w:rPr>
        <w:rFonts w:eastAsia="Calibri" w:cs="Verdana" w:hint="default"/>
      </w:rPr>
    </w:lvl>
    <w:lvl w:ilvl="8">
      <w:start w:val="1"/>
      <w:numFmt w:val="decimal"/>
      <w:lvlText w:val="%1.%2.%3.%4.%5.%6.%7.%8.%9."/>
      <w:lvlJc w:val="left"/>
      <w:pPr>
        <w:ind w:left="1800" w:hanging="1800"/>
      </w:pPr>
      <w:rPr>
        <w:rFonts w:eastAsia="Calibri" w:cs="Verdana" w:hint="default"/>
      </w:rPr>
    </w:lvl>
  </w:abstractNum>
  <w:abstractNum w:abstractNumId="4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9"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41"/>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9"/>
  </w:num>
  <w:num w:numId="4" w16cid:durableId="353387313">
    <w:abstractNumId w:val="18"/>
  </w:num>
  <w:num w:numId="5" w16cid:durableId="2023824403">
    <w:abstractNumId w:val="9"/>
  </w:num>
  <w:num w:numId="6" w16cid:durableId="664941317">
    <w:abstractNumId w:val="33"/>
  </w:num>
  <w:num w:numId="7" w16cid:durableId="1720588599">
    <w:abstractNumId w:val="8"/>
  </w:num>
  <w:num w:numId="8" w16cid:durableId="1668481026">
    <w:abstractNumId w:val="19"/>
  </w:num>
  <w:num w:numId="9" w16cid:durableId="939292469">
    <w:abstractNumId w:val="37"/>
  </w:num>
  <w:num w:numId="10" w16cid:durableId="1816099442">
    <w:abstractNumId w:val="45"/>
  </w:num>
  <w:num w:numId="11" w16cid:durableId="474034604">
    <w:abstractNumId w:val="4"/>
  </w:num>
  <w:num w:numId="12" w16cid:durableId="1694040919">
    <w:abstractNumId w:val="48"/>
  </w:num>
  <w:num w:numId="13" w16cid:durableId="1173690538">
    <w:abstractNumId w:val="22"/>
  </w:num>
  <w:num w:numId="14" w16cid:durableId="675694805">
    <w:abstractNumId w:val="26"/>
  </w:num>
  <w:num w:numId="15" w16cid:durableId="129330025">
    <w:abstractNumId w:val="28"/>
  </w:num>
  <w:num w:numId="16" w16cid:durableId="1861233911">
    <w:abstractNumId w:val="27"/>
  </w:num>
  <w:num w:numId="17" w16cid:durableId="1546142606">
    <w:abstractNumId w:val="34"/>
  </w:num>
  <w:num w:numId="18" w16cid:durableId="138423961">
    <w:abstractNumId w:val="16"/>
  </w:num>
  <w:num w:numId="19" w16cid:durableId="1478449086">
    <w:abstractNumId w:val="6"/>
  </w:num>
  <w:num w:numId="20" w16cid:durableId="761999035">
    <w:abstractNumId w:val="15"/>
  </w:num>
  <w:num w:numId="21" w16cid:durableId="2016102719">
    <w:abstractNumId w:val="35"/>
  </w:num>
  <w:num w:numId="22" w16cid:durableId="450125145">
    <w:abstractNumId w:val="17"/>
  </w:num>
  <w:num w:numId="23" w16cid:durableId="1933707603">
    <w:abstractNumId w:val="47"/>
  </w:num>
  <w:num w:numId="24" w16cid:durableId="1727336619">
    <w:abstractNumId w:val="3"/>
  </w:num>
  <w:num w:numId="25" w16cid:durableId="511140868">
    <w:abstractNumId w:val="43"/>
  </w:num>
  <w:num w:numId="26" w16cid:durableId="820998582">
    <w:abstractNumId w:val="14"/>
  </w:num>
  <w:num w:numId="27" w16cid:durableId="395128022">
    <w:abstractNumId w:val="32"/>
  </w:num>
  <w:num w:numId="28" w16cid:durableId="1133980759">
    <w:abstractNumId w:val="42"/>
  </w:num>
  <w:num w:numId="29" w16cid:durableId="879710718">
    <w:abstractNumId w:val="50"/>
  </w:num>
  <w:num w:numId="30" w16cid:durableId="946230852">
    <w:abstractNumId w:val="39"/>
  </w:num>
  <w:num w:numId="31" w16cid:durableId="912274304">
    <w:abstractNumId w:val="36"/>
  </w:num>
  <w:num w:numId="32" w16cid:durableId="176044247">
    <w:abstractNumId w:val="23"/>
  </w:num>
  <w:num w:numId="33" w16cid:durableId="1594166988">
    <w:abstractNumId w:val="46"/>
  </w:num>
  <w:num w:numId="34" w16cid:durableId="1526753111">
    <w:abstractNumId w:val="21"/>
  </w:num>
  <w:num w:numId="35" w16cid:durableId="974405136">
    <w:abstractNumId w:val="40"/>
  </w:num>
  <w:num w:numId="36" w16cid:durableId="1513032312">
    <w:abstractNumId w:val="20"/>
  </w:num>
  <w:num w:numId="37" w16cid:durableId="1066798479">
    <w:abstractNumId w:val="10"/>
  </w:num>
  <w:num w:numId="38" w16cid:durableId="596905087">
    <w:abstractNumId w:val="11"/>
  </w:num>
  <w:num w:numId="39" w16cid:durableId="15207297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67271">
    <w:abstractNumId w:val="13"/>
  </w:num>
  <w:num w:numId="41" w16cid:durableId="1196962946">
    <w:abstractNumId w:val="5"/>
  </w:num>
  <w:num w:numId="42" w16cid:durableId="1081634036">
    <w:abstractNumId w:val="30"/>
  </w:num>
  <w:num w:numId="43" w16cid:durableId="862279380">
    <w:abstractNumId w:val="7"/>
  </w:num>
  <w:num w:numId="44" w16cid:durableId="959871794">
    <w:abstractNumId w:val="12"/>
  </w:num>
  <w:num w:numId="45" w16cid:durableId="1943293538">
    <w:abstractNumId w:val="24"/>
  </w:num>
  <w:num w:numId="46" w16cid:durableId="395935043">
    <w:abstractNumId w:val="44"/>
  </w:num>
  <w:num w:numId="47" w16cid:durableId="373506171">
    <w:abstractNumId w:val="38"/>
  </w:num>
  <w:num w:numId="48" w16cid:durableId="1354041048">
    <w:abstractNumId w:val="25"/>
  </w:num>
  <w:num w:numId="49"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50" w16cid:durableId="109709046">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5A6"/>
    <w:rsid w:val="00001651"/>
    <w:rsid w:val="00001679"/>
    <w:rsid w:val="000018BF"/>
    <w:rsid w:val="000018DB"/>
    <w:rsid w:val="00001AB5"/>
    <w:rsid w:val="00001E79"/>
    <w:rsid w:val="00002208"/>
    <w:rsid w:val="000024EC"/>
    <w:rsid w:val="000027B6"/>
    <w:rsid w:val="00002BF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0DF"/>
    <w:rsid w:val="000152AA"/>
    <w:rsid w:val="00015536"/>
    <w:rsid w:val="00015752"/>
    <w:rsid w:val="00015FEA"/>
    <w:rsid w:val="00016814"/>
    <w:rsid w:val="00016876"/>
    <w:rsid w:val="00016B90"/>
    <w:rsid w:val="00016F8D"/>
    <w:rsid w:val="00017C46"/>
    <w:rsid w:val="00017D6B"/>
    <w:rsid w:val="00017FC5"/>
    <w:rsid w:val="00020584"/>
    <w:rsid w:val="00020AC0"/>
    <w:rsid w:val="00021032"/>
    <w:rsid w:val="00021BBC"/>
    <w:rsid w:val="00021FBA"/>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7BF"/>
    <w:rsid w:val="000518A0"/>
    <w:rsid w:val="00051C9F"/>
    <w:rsid w:val="00051DB8"/>
    <w:rsid w:val="00051E25"/>
    <w:rsid w:val="00051F48"/>
    <w:rsid w:val="000520B1"/>
    <w:rsid w:val="00052159"/>
    <w:rsid w:val="00052C8B"/>
    <w:rsid w:val="000531BE"/>
    <w:rsid w:val="00053AA9"/>
    <w:rsid w:val="00053C5C"/>
    <w:rsid w:val="0005472E"/>
    <w:rsid w:val="00054ACE"/>
    <w:rsid w:val="00055F27"/>
    <w:rsid w:val="000564BC"/>
    <w:rsid w:val="000567CF"/>
    <w:rsid w:val="000568F7"/>
    <w:rsid w:val="00057187"/>
    <w:rsid w:val="000571DA"/>
    <w:rsid w:val="000574D1"/>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3CD"/>
    <w:rsid w:val="0007052B"/>
    <w:rsid w:val="00070856"/>
    <w:rsid w:val="00070EAA"/>
    <w:rsid w:val="00071374"/>
    <w:rsid w:val="00071AC6"/>
    <w:rsid w:val="00071E8A"/>
    <w:rsid w:val="000722E4"/>
    <w:rsid w:val="00072684"/>
    <w:rsid w:val="000726B0"/>
    <w:rsid w:val="00072A23"/>
    <w:rsid w:val="00072D85"/>
    <w:rsid w:val="00072F2A"/>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3413"/>
    <w:rsid w:val="00084AC7"/>
    <w:rsid w:val="00084F69"/>
    <w:rsid w:val="00085245"/>
    <w:rsid w:val="0008533F"/>
    <w:rsid w:val="0008586E"/>
    <w:rsid w:val="00085A0E"/>
    <w:rsid w:val="00085EF7"/>
    <w:rsid w:val="00086274"/>
    <w:rsid w:val="0008639C"/>
    <w:rsid w:val="000863AA"/>
    <w:rsid w:val="00086942"/>
    <w:rsid w:val="000869CE"/>
    <w:rsid w:val="00086AEF"/>
    <w:rsid w:val="00086DB5"/>
    <w:rsid w:val="00087D9C"/>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A07B2"/>
    <w:rsid w:val="000A084B"/>
    <w:rsid w:val="000A0DF7"/>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6F53"/>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7EF"/>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D73B9"/>
    <w:rsid w:val="000E115C"/>
    <w:rsid w:val="000E1C60"/>
    <w:rsid w:val="000E2333"/>
    <w:rsid w:val="000E29EE"/>
    <w:rsid w:val="000E2E9A"/>
    <w:rsid w:val="000E34A4"/>
    <w:rsid w:val="000E3A1F"/>
    <w:rsid w:val="000E3B91"/>
    <w:rsid w:val="000E545A"/>
    <w:rsid w:val="000E57D7"/>
    <w:rsid w:val="000E63FB"/>
    <w:rsid w:val="000E677C"/>
    <w:rsid w:val="000E699C"/>
    <w:rsid w:val="000E6EE5"/>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4A0"/>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AE5"/>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1E72"/>
    <w:rsid w:val="00152E6C"/>
    <w:rsid w:val="001530C6"/>
    <w:rsid w:val="00154017"/>
    <w:rsid w:val="001540F2"/>
    <w:rsid w:val="0015479D"/>
    <w:rsid w:val="001548BC"/>
    <w:rsid w:val="00154AA2"/>
    <w:rsid w:val="001550EC"/>
    <w:rsid w:val="001556A6"/>
    <w:rsid w:val="00155CFA"/>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5DA8"/>
    <w:rsid w:val="0016646D"/>
    <w:rsid w:val="00166716"/>
    <w:rsid w:val="00166868"/>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3EF9"/>
    <w:rsid w:val="001740AB"/>
    <w:rsid w:val="0017419F"/>
    <w:rsid w:val="00174D61"/>
    <w:rsid w:val="00174D9F"/>
    <w:rsid w:val="00174F76"/>
    <w:rsid w:val="001753C6"/>
    <w:rsid w:val="001760A8"/>
    <w:rsid w:val="001760C8"/>
    <w:rsid w:val="001760DF"/>
    <w:rsid w:val="00176232"/>
    <w:rsid w:val="00176E5F"/>
    <w:rsid w:val="00177621"/>
    <w:rsid w:val="0017784E"/>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2F1B"/>
    <w:rsid w:val="00183565"/>
    <w:rsid w:val="00183923"/>
    <w:rsid w:val="00183F91"/>
    <w:rsid w:val="00184BFD"/>
    <w:rsid w:val="00184ED0"/>
    <w:rsid w:val="0018587F"/>
    <w:rsid w:val="00185A92"/>
    <w:rsid w:val="001860A7"/>
    <w:rsid w:val="00186208"/>
    <w:rsid w:val="00186259"/>
    <w:rsid w:val="001872F5"/>
    <w:rsid w:val="001873EC"/>
    <w:rsid w:val="00187787"/>
    <w:rsid w:val="0019092D"/>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19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C7EEF"/>
    <w:rsid w:val="001D03A2"/>
    <w:rsid w:val="001D054C"/>
    <w:rsid w:val="001D16EC"/>
    <w:rsid w:val="001D18DF"/>
    <w:rsid w:val="001D1D24"/>
    <w:rsid w:val="001D2AE3"/>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36F"/>
    <w:rsid w:val="001E096A"/>
    <w:rsid w:val="001E0A14"/>
    <w:rsid w:val="001E0AB7"/>
    <w:rsid w:val="001E0E20"/>
    <w:rsid w:val="001E14CC"/>
    <w:rsid w:val="001E1A80"/>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BFE"/>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15"/>
    <w:rsid w:val="001F57D3"/>
    <w:rsid w:val="001F5A43"/>
    <w:rsid w:val="001F5DDE"/>
    <w:rsid w:val="001F61C7"/>
    <w:rsid w:val="001F62FB"/>
    <w:rsid w:val="001F6322"/>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271"/>
    <w:rsid w:val="0021073F"/>
    <w:rsid w:val="00210DAF"/>
    <w:rsid w:val="002111B1"/>
    <w:rsid w:val="002111B5"/>
    <w:rsid w:val="002114FB"/>
    <w:rsid w:val="00211693"/>
    <w:rsid w:val="002120A6"/>
    <w:rsid w:val="002123FD"/>
    <w:rsid w:val="00212A60"/>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163"/>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336"/>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1ED"/>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E54"/>
    <w:rsid w:val="00296FB7"/>
    <w:rsid w:val="00297320"/>
    <w:rsid w:val="0029779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4FE"/>
    <w:rsid w:val="002C5769"/>
    <w:rsid w:val="002C5AF8"/>
    <w:rsid w:val="002C64DA"/>
    <w:rsid w:val="002C7002"/>
    <w:rsid w:val="002C71B0"/>
    <w:rsid w:val="002C750D"/>
    <w:rsid w:val="002C7DED"/>
    <w:rsid w:val="002D0321"/>
    <w:rsid w:val="002D036F"/>
    <w:rsid w:val="002D0DBD"/>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95D"/>
    <w:rsid w:val="002E1F8C"/>
    <w:rsid w:val="002E2652"/>
    <w:rsid w:val="002E294A"/>
    <w:rsid w:val="002E29BA"/>
    <w:rsid w:val="002E387E"/>
    <w:rsid w:val="002E393B"/>
    <w:rsid w:val="002E44B3"/>
    <w:rsid w:val="002E4D60"/>
    <w:rsid w:val="002E5E4A"/>
    <w:rsid w:val="002E6665"/>
    <w:rsid w:val="002E6DF1"/>
    <w:rsid w:val="002E6DF7"/>
    <w:rsid w:val="002E7379"/>
    <w:rsid w:val="002E7AC2"/>
    <w:rsid w:val="002E7AC6"/>
    <w:rsid w:val="002E7E41"/>
    <w:rsid w:val="002E7F6A"/>
    <w:rsid w:val="002E7F96"/>
    <w:rsid w:val="002F0835"/>
    <w:rsid w:val="002F0862"/>
    <w:rsid w:val="002F09B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66C"/>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79E"/>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5EF9"/>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35F"/>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35"/>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4DA"/>
    <w:rsid w:val="00396611"/>
    <w:rsid w:val="00397060"/>
    <w:rsid w:val="00397313"/>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6D3"/>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24A"/>
    <w:rsid w:val="00400C3C"/>
    <w:rsid w:val="00401EFE"/>
    <w:rsid w:val="00401FCB"/>
    <w:rsid w:val="00402789"/>
    <w:rsid w:val="0040285C"/>
    <w:rsid w:val="0040318E"/>
    <w:rsid w:val="00403A88"/>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643"/>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4AB"/>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7B8"/>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3F60"/>
    <w:rsid w:val="00484486"/>
    <w:rsid w:val="00484C44"/>
    <w:rsid w:val="00485837"/>
    <w:rsid w:val="00486B1E"/>
    <w:rsid w:val="0048721E"/>
    <w:rsid w:val="004874B3"/>
    <w:rsid w:val="004876E7"/>
    <w:rsid w:val="00487972"/>
    <w:rsid w:val="00487B19"/>
    <w:rsid w:val="00490214"/>
    <w:rsid w:val="004905EE"/>
    <w:rsid w:val="00490AD1"/>
    <w:rsid w:val="00490FA8"/>
    <w:rsid w:val="00491221"/>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B65"/>
    <w:rsid w:val="004B2DFC"/>
    <w:rsid w:val="004B3348"/>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885"/>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DE2"/>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B0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3FF1"/>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010"/>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186C"/>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500"/>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61B"/>
    <w:rsid w:val="005B69E3"/>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4C03"/>
    <w:rsid w:val="005C5A4C"/>
    <w:rsid w:val="005C65C9"/>
    <w:rsid w:val="005C73E0"/>
    <w:rsid w:val="005C7D33"/>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663"/>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513"/>
    <w:rsid w:val="005E5A29"/>
    <w:rsid w:val="005E60F3"/>
    <w:rsid w:val="005E6ADD"/>
    <w:rsid w:val="005E6D21"/>
    <w:rsid w:val="005E6EB5"/>
    <w:rsid w:val="005E71CF"/>
    <w:rsid w:val="005E7711"/>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0F11"/>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97"/>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3F3B"/>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B7A"/>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F97"/>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5FB"/>
    <w:rsid w:val="0068177D"/>
    <w:rsid w:val="0068190C"/>
    <w:rsid w:val="00681E33"/>
    <w:rsid w:val="00681FD0"/>
    <w:rsid w:val="00682A21"/>
    <w:rsid w:val="00682D4D"/>
    <w:rsid w:val="00683875"/>
    <w:rsid w:val="00683DCE"/>
    <w:rsid w:val="006840FD"/>
    <w:rsid w:val="0068484A"/>
    <w:rsid w:val="00684F02"/>
    <w:rsid w:val="0068538B"/>
    <w:rsid w:val="00685844"/>
    <w:rsid w:val="00685F4A"/>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295F"/>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25DE"/>
    <w:rsid w:val="006C3651"/>
    <w:rsid w:val="006C4448"/>
    <w:rsid w:val="006C46C9"/>
    <w:rsid w:val="006C4895"/>
    <w:rsid w:val="006C516A"/>
    <w:rsid w:val="006C5A20"/>
    <w:rsid w:val="006C5BED"/>
    <w:rsid w:val="006C71B8"/>
    <w:rsid w:val="006C71DB"/>
    <w:rsid w:val="006C7B6E"/>
    <w:rsid w:val="006C7CF6"/>
    <w:rsid w:val="006D082B"/>
    <w:rsid w:val="006D0979"/>
    <w:rsid w:val="006D0CA7"/>
    <w:rsid w:val="006D0F7F"/>
    <w:rsid w:val="006D1029"/>
    <w:rsid w:val="006D169D"/>
    <w:rsid w:val="006D1751"/>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3A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CEF"/>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27FA9"/>
    <w:rsid w:val="0073030D"/>
    <w:rsid w:val="00730ACB"/>
    <w:rsid w:val="00730F36"/>
    <w:rsid w:val="00731B2F"/>
    <w:rsid w:val="00731EC1"/>
    <w:rsid w:val="00732053"/>
    <w:rsid w:val="007328DB"/>
    <w:rsid w:val="00732EF0"/>
    <w:rsid w:val="007330F0"/>
    <w:rsid w:val="00733C16"/>
    <w:rsid w:val="00734B11"/>
    <w:rsid w:val="00734BFC"/>
    <w:rsid w:val="00734D63"/>
    <w:rsid w:val="0073564F"/>
    <w:rsid w:val="00735EA9"/>
    <w:rsid w:val="007362B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38F"/>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0D3B"/>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6C1B"/>
    <w:rsid w:val="00797098"/>
    <w:rsid w:val="007973B2"/>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301"/>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1B5"/>
    <w:rsid w:val="007B47C1"/>
    <w:rsid w:val="007B4BC4"/>
    <w:rsid w:val="007B52C2"/>
    <w:rsid w:val="007B553E"/>
    <w:rsid w:val="007B5885"/>
    <w:rsid w:val="007B5BCE"/>
    <w:rsid w:val="007B6000"/>
    <w:rsid w:val="007B645D"/>
    <w:rsid w:val="007B655C"/>
    <w:rsid w:val="007B71E7"/>
    <w:rsid w:val="007B7838"/>
    <w:rsid w:val="007B7B41"/>
    <w:rsid w:val="007C0045"/>
    <w:rsid w:val="007C0370"/>
    <w:rsid w:val="007C128D"/>
    <w:rsid w:val="007C15CA"/>
    <w:rsid w:val="007C174A"/>
    <w:rsid w:val="007C1C92"/>
    <w:rsid w:val="007C1CEE"/>
    <w:rsid w:val="007C2621"/>
    <w:rsid w:val="007C28AE"/>
    <w:rsid w:val="007C2987"/>
    <w:rsid w:val="007C2DCD"/>
    <w:rsid w:val="007C2EC0"/>
    <w:rsid w:val="007C3483"/>
    <w:rsid w:val="007C353F"/>
    <w:rsid w:val="007C36FF"/>
    <w:rsid w:val="007C37C5"/>
    <w:rsid w:val="007C392F"/>
    <w:rsid w:val="007C3A3A"/>
    <w:rsid w:val="007C3B7C"/>
    <w:rsid w:val="007C45F9"/>
    <w:rsid w:val="007C4DED"/>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548A"/>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E7EC0"/>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697"/>
    <w:rsid w:val="00800809"/>
    <w:rsid w:val="00800853"/>
    <w:rsid w:val="00800912"/>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4FFB"/>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662"/>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A5D"/>
    <w:rsid w:val="00833F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33B"/>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1EA"/>
    <w:rsid w:val="008756B4"/>
    <w:rsid w:val="00875BED"/>
    <w:rsid w:val="00875EC3"/>
    <w:rsid w:val="0087653E"/>
    <w:rsid w:val="008767DD"/>
    <w:rsid w:val="00876899"/>
    <w:rsid w:val="008771EF"/>
    <w:rsid w:val="00877F64"/>
    <w:rsid w:val="00877FB5"/>
    <w:rsid w:val="008802E4"/>
    <w:rsid w:val="00880378"/>
    <w:rsid w:val="008808AF"/>
    <w:rsid w:val="00880D8E"/>
    <w:rsid w:val="00881864"/>
    <w:rsid w:val="00881923"/>
    <w:rsid w:val="00881A1B"/>
    <w:rsid w:val="00881B88"/>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8F1"/>
    <w:rsid w:val="00893960"/>
    <w:rsid w:val="00893B5C"/>
    <w:rsid w:val="00893D92"/>
    <w:rsid w:val="00894B8D"/>
    <w:rsid w:val="008955E0"/>
    <w:rsid w:val="00895CA7"/>
    <w:rsid w:val="0089644C"/>
    <w:rsid w:val="00896988"/>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3C6"/>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A45"/>
    <w:rsid w:val="008B0EA8"/>
    <w:rsid w:val="008B0FCD"/>
    <w:rsid w:val="008B1650"/>
    <w:rsid w:val="008B1A93"/>
    <w:rsid w:val="008B1B28"/>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19"/>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6A19"/>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4F4"/>
    <w:rsid w:val="008F1B9B"/>
    <w:rsid w:val="008F1CBE"/>
    <w:rsid w:val="008F1FED"/>
    <w:rsid w:val="008F2456"/>
    <w:rsid w:val="008F2562"/>
    <w:rsid w:val="008F35EA"/>
    <w:rsid w:val="008F3921"/>
    <w:rsid w:val="008F3C6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7D4"/>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21E"/>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3D"/>
    <w:rsid w:val="00915146"/>
    <w:rsid w:val="0091552F"/>
    <w:rsid w:val="009157A0"/>
    <w:rsid w:val="00916AA7"/>
    <w:rsid w:val="009177C5"/>
    <w:rsid w:val="00917A9C"/>
    <w:rsid w:val="00917DC3"/>
    <w:rsid w:val="00921CAF"/>
    <w:rsid w:val="00921EE8"/>
    <w:rsid w:val="009229EC"/>
    <w:rsid w:val="00922FAE"/>
    <w:rsid w:val="00924224"/>
    <w:rsid w:val="009242A1"/>
    <w:rsid w:val="00924EF7"/>
    <w:rsid w:val="009254E7"/>
    <w:rsid w:val="00925B25"/>
    <w:rsid w:val="00925D36"/>
    <w:rsid w:val="00925E27"/>
    <w:rsid w:val="00926677"/>
    <w:rsid w:val="0092674F"/>
    <w:rsid w:val="00926ABE"/>
    <w:rsid w:val="00926C67"/>
    <w:rsid w:val="00926EFA"/>
    <w:rsid w:val="00926F62"/>
    <w:rsid w:val="009279D0"/>
    <w:rsid w:val="00927C90"/>
    <w:rsid w:val="0093010C"/>
    <w:rsid w:val="00931095"/>
    <w:rsid w:val="009315D2"/>
    <w:rsid w:val="0093165A"/>
    <w:rsid w:val="00931ABC"/>
    <w:rsid w:val="00931B15"/>
    <w:rsid w:val="009323D0"/>
    <w:rsid w:val="00932779"/>
    <w:rsid w:val="00932D59"/>
    <w:rsid w:val="00932F46"/>
    <w:rsid w:val="00932FC1"/>
    <w:rsid w:val="00933AE3"/>
    <w:rsid w:val="00933BB1"/>
    <w:rsid w:val="00933FDB"/>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866"/>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DC5"/>
    <w:rsid w:val="00973E30"/>
    <w:rsid w:val="00973F8D"/>
    <w:rsid w:val="00974748"/>
    <w:rsid w:val="009747DF"/>
    <w:rsid w:val="00974AD6"/>
    <w:rsid w:val="009752C3"/>
    <w:rsid w:val="00975468"/>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39D7"/>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2A6"/>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5F9"/>
    <w:rsid w:val="009C4995"/>
    <w:rsid w:val="009C4F42"/>
    <w:rsid w:val="009C5104"/>
    <w:rsid w:val="009C5A03"/>
    <w:rsid w:val="009C61B4"/>
    <w:rsid w:val="009C6285"/>
    <w:rsid w:val="009C6410"/>
    <w:rsid w:val="009C6935"/>
    <w:rsid w:val="009C6D38"/>
    <w:rsid w:val="009C6FD4"/>
    <w:rsid w:val="009C7BEA"/>
    <w:rsid w:val="009C7ECD"/>
    <w:rsid w:val="009D0284"/>
    <w:rsid w:val="009D052B"/>
    <w:rsid w:val="009D0639"/>
    <w:rsid w:val="009D08E5"/>
    <w:rsid w:val="009D0B8B"/>
    <w:rsid w:val="009D0EA6"/>
    <w:rsid w:val="009D1139"/>
    <w:rsid w:val="009D1C46"/>
    <w:rsid w:val="009D32E1"/>
    <w:rsid w:val="009D3884"/>
    <w:rsid w:val="009D3F40"/>
    <w:rsid w:val="009D4849"/>
    <w:rsid w:val="009D4A57"/>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E8A"/>
    <w:rsid w:val="00A0196A"/>
    <w:rsid w:val="00A01EDF"/>
    <w:rsid w:val="00A02B43"/>
    <w:rsid w:val="00A02D6E"/>
    <w:rsid w:val="00A03D66"/>
    <w:rsid w:val="00A040DB"/>
    <w:rsid w:val="00A04388"/>
    <w:rsid w:val="00A044F1"/>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34"/>
    <w:rsid w:val="00A13CF6"/>
    <w:rsid w:val="00A13D17"/>
    <w:rsid w:val="00A13E0D"/>
    <w:rsid w:val="00A13F2F"/>
    <w:rsid w:val="00A14223"/>
    <w:rsid w:val="00A14523"/>
    <w:rsid w:val="00A1488F"/>
    <w:rsid w:val="00A14A94"/>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3A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0906"/>
    <w:rsid w:val="00A5101C"/>
    <w:rsid w:val="00A510B1"/>
    <w:rsid w:val="00A51F5C"/>
    <w:rsid w:val="00A5208D"/>
    <w:rsid w:val="00A520A2"/>
    <w:rsid w:val="00A523DC"/>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095"/>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AAA"/>
    <w:rsid w:val="00A84FA3"/>
    <w:rsid w:val="00A85103"/>
    <w:rsid w:val="00A857A6"/>
    <w:rsid w:val="00A8587D"/>
    <w:rsid w:val="00A85C6A"/>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112"/>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4BB"/>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3C8"/>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CB0"/>
    <w:rsid w:val="00B31D60"/>
    <w:rsid w:val="00B31DFB"/>
    <w:rsid w:val="00B31F04"/>
    <w:rsid w:val="00B32448"/>
    <w:rsid w:val="00B32768"/>
    <w:rsid w:val="00B3284B"/>
    <w:rsid w:val="00B32C4C"/>
    <w:rsid w:val="00B32F5E"/>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3BE"/>
    <w:rsid w:val="00B3744A"/>
    <w:rsid w:val="00B37943"/>
    <w:rsid w:val="00B40874"/>
    <w:rsid w:val="00B40CE4"/>
    <w:rsid w:val="00B40CF2"/>
    <w:rsid w:val="00B4115D"/>
    <w:rsid w:val="00B41E52"/>
    <w:rsid w:val="00B41F06"/>
    <w:rsid w:val="00B42183"/>
    <w:rsid w:val="00B429CF"/>
    <w:rsid w:val="00B42D23"/>
    <w:rsid w:val="00B42EBF"/>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588"/>
    <w:rsid w:val="00B60CCD"/>
    <w:rsid w:val="00B611EC"/>
    <w:rsid w:val="00B62E8F"/>
    <w:rsid w:val="00B63169"/>
    <w:rsid w:val="00B63473"/>
    <w:rsid w:val="00B63BE3"/>
    <w:rsid w:val="00B63DC5"/>
    <w:rsid w:val="00B63F93"/>
    <w:rsid w:val="00B63FCF"/>
    <w:rsid w:val="00B64173"/>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81A3F"/>
    <w:rsid w:val="00B81AA4"/>
    <w:rsid w:val="00B81B9A"/>
    <w:rsid w:val="00B81FFA"/>
    <w:rsid w:val="00B82343"/>
    <w:rsid w:val="00B8295A"/>
    <w:rsid w:val="00B8303D"/>
    <w:rsid w:val="00B835F3"/>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4D1"/>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07C"/>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8E3"/>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74F"/>
    <w:rsid w:val="00BE19C3"/>
    <w:rsid w:val="00BE2014"/>
    <w:rsid w:val="00BE2228"/>
    <w:rsid w:val="00BE255D"/>
    <w:rsid w:val="00BE25DC"/>
    <w:rsid w:val="00BE2654"/>
    <w:rsid w:val="00BE2A4B"/>
    <w:rsid w:val="00BE2E89"/>
    <w:rsid w:val="00BE30EC"/>
    <w:rsid w:val="00BE376B"/>
    <w:rsid w:val="00BE3BC0"/>
    <w:rsid w:val="00BE3F31"/>
    <w:rsid w:val="00BE4067"/>
    <w:rsid w:val="00BE4D1F"/>
    <w:rsid w:val="00BE4D25"/>
    <w:rsid w:val="00BE603B"/>
    <w:rsid w:val="00BE62E8"/>
    <w:rsid w:val="00BE68DA"/>
    <w:rsid w:val="00BE6C08"/>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4FD"/>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203"/>
    <w:rsid w:val="00C20F87"/>
    <w:rsid w:val="00C20FE8"/>
    <w:rsid w:val="00C2148A"/>
    <w:rsid w:val="00C216F1"/>
    <w:rsid w:val="00C218C8"/>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74D"/>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43B"/>
    <w:rsid w:val="00C90617"/>
    <w:rsid w:val="00C90DC8"/>
    <w:rsid w:val="00C90EC5"/>
    <w:rsid w:val="00C911E9"/>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2E8"/>
    <w:rsid w:val="00CA68A6"/>
    <w:rsid w:val="00CA6DB6"/>
    <w:rsid w:val="00CA73DD"/>
    <w:rsid w:val="00CA73EC"/>
    <w:rsid w:val="00CA7750"/>
    <w:rsid w:val="00CB049A"/>
    <w:rsid w:val="00CB0BE0"/>
    <w:rsid w:val="00CB0DB2"/>
    <w:rsid w:val="00CB0EBC"/>
    <w:rsid w:val="00CB0EE5"/>
    <w:rsid w:val="00CB26DA"/>
    <w:rsid w:val="00CB2AD0"/>
    <w:rsid w:val="00CB334B"/>
    <w:rsid w:val="00CB3442"/>
    <w:rsid w:val="00CB34F6"/>
    <w:rsid w:val="00CB3A3A"/>
    <w:rsid w:val="00CB3B19"/>
    <w:rsid w:val="00CB46DB"/>
    <w:rsid w:val="00CB515E"/>
    <w:rsid w:val="00CB5202"/>
    <w:rsid w:val="00CB5B8B"/>
    <w:rsid w:val="00CB5D68"/>
    <w:rsid w:val="00CB6509"/>
    <w:rsid w:val="00CB6989"/>
    <w:rsid w:val="00CB6C30"/>
    <w:rsid w:val="00CB70E4"/>
    <w:rsid w:val="00CB7B85"/>
    <w:rsid w:val="00CB7F65"/>
    <w:rsid w:val="00CC0437"/>
    <w:rsid w:val="00CC04FF"/>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0F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260"/>
    <w:rsid w:val="00CE7B31"/>
    <w:rsid w:val="00CE7E7F"/>
    <w:rsid w:val="00CF007A"/>
    <w:rsid w:val="00CF013C"/>
    <w:rsid w:val="00CF0235"/>
    <w:rsid w:val="00CF0357"/>
    <w:rsid w:val="00CF0ABE"/>
    <w:rsid w:val="00CF132B"/>
    <w:rsid w:val="00CF2C7B"/>
    <w:rsid w:val="00CF2E8E"/>
    <w:rsid w:val="00CF37F5"/>
    <w:rsid w:val="00CF3B02"/>
    <w:rsid w:val="00CF3B8E"/>
    <w:rsid w:val="00CF4020"/>
    <w:rsid w:val="00CF4D30"/>
    <w:rsid w:val="00CF560F"/>
    <w:rsid w:val="00CF5BC8"/>
    <w:rsid w:val="00CF61C4"/>
    <w:rsid w:val="00CF7681"/>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1B8"/>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3A2"/>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4F5"/>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0C6"/>
    <w:rsid w:val="00D6033E"/>
    <w:rsid w:val="00D604D8"/>
    <w:rsid w:val="00D60CAB"/>
    <w:rsid w:val="00D612B4"/>
    <w:rsid w:val="00D6199E"/>
    <w:rsid w:val="00D61C37"/>
    <w:rsid w:val="00D61EE9"/>
    <w:rsid w:val="00D62A39"/>
    <w:rsid w:val="00D62B14"/>
    <w:rsid w:val="00D6319F"/>
    <w:rsid w:val="00D63245"/>
    <w:rsid w:val="00D63322"/>
    <w:rsid w:val="00D6341F"/>
    <w:rsid w:val="00D636A4"/>
    <w:rsid w:val="00D643DA"/>
    <w:rsid w:val="00D646A9"/>
    <w:rsid w:val="00D6492D"/>
    <w:rsid w:val="00D64A0D"/>
    <w:rsid w:val="00D65680"/>
    <w:rsid w:val="00D66B43"/>
    <w:rsid w:val="00D67260"/>
    <w:rsid w:val="00D67770"/>
    <w:rsid w:val="00D677F9"/>
    <w:rsid w:val="00D6782B"/>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CCC"/>
    <w:rsid w:val="00D83E81"/>
    <w:rsid w:val="00D83E92"/>
    <w:rsid w:val="00D846B8"/>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3532"/>
    <w:rsid w:val="00D9406D"/>
    <w:rsid w:val="00D944C9"/>
    <w:rsid w:val="00D945D5"/>
    <w:rsid w:val="00D94E45"/>
    <w:rsid w:val="00D95008"/>
    <w:rsid w:val="00D9515E"/>
    <w:rsid w:val="00D961D5"/>
    <w:rsid w:val="00D96711"/>
    <w:rsid w:val="00D96AA4"/>
    <w:rsid w:val="00D97485"/>
    <w:rsid w:val="00D974B0"/>
    <w:rsid w:val="00D9796F"/>
    <w:rsid w:val="00D97DDF"/>
    <w:rsid w:val="00DA0903"/>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30F"/>
    <w:rsid w:val="00DB7588"/>
    <w:rsid w:val="00DB7A3C"/>
    <w:rsid w:val="00DC0737"/>
    <w:rsid w:val="00DC0F9A"/>
    <w:rsid w:val="00DC17E6"/>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1EE9"/>
    <w:rsid w:val="00DD2117"/>
    <w:rsid w:val="00DD2D95"/>
    <w:rsid w:val="00DD305F"/>
    <w:rsid w:val="00DD37BB"/>
    <w:rsid w:val="00DD3964"/>
    <w:rsid w:val="00DD3EDA"/>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3E"/>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2911"/>
    <w:rsid w:val="00DF2C7B"/>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01B"/>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3D4B"/>
    <w:rsid w:val="00E04123"/>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92E"/>
    <w:rsid w:val="00E15A0A"/>
    <w:rsid w:val="00E15A68"/>
    <w:rsid w:val="00E15AD3"/>
    <w:rsid w:val="00E15D3A"/>
    <w:rsid w:val="00E16382"/>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524"/>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65F"/>
    <w:rsid w:val="00E33D37"/>
    <w:rsid w:val="00E33E5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025"/>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99F"/>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822"/>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601"/>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5EAC"/>
    <w:rsid w:val="00EE647E"/>
    <w:rsid w:val="00EE6AE0"/>
    <w:rsid w:val="00EE7C4B"/>
    <w:rsid w:val="00EE7CB5"/>
    <w:rsid w:val="00EF016D"/>
    <w:rsid w:val="00EF02E3"/>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D51"/>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4A96"/>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3FAE"/>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3E06"/>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22F"/>
    <w:rsid w:val="00F5126B"/>
    <w:rsid w:val="00F515C0"/>
    <w:rsid w:val="00F518DC"/>
    <w:rsid w:val="00F52377"/>
    <w:rsid w:val="00F523A6"/>
    <w:rsid w:val="00F524D6"/>
    <w:rsid w:val="00F5308B"/>
    <w:rsid w:val="00F5346E"/>
    <w:rsid w:val="00F536C7"/>
    <w:rsid w:val="00F548ED"/>
    <w:rsid w:val="00F54C72"/>
    <w:rsid w:val="00F550C8"/>
    <w:rsid w:val="00F553EF"/>
    <w:rsid w:val="00F55AC8"/>
    <w:rsid w:val="00F55FCB"/>
    <w:rsid w:val="00F56366"/>
    <w:rsid w:val="00F563CB"/>
    <w:rsid w:val="00F56C74"/>
    <w:rsid w:val="00F56E21"/>
    <w:rsid w:val="00F56FE6"/>
    <w:rsid w:val="00F57EA7"/>
    <w:rsid w:val="00F57EC4"/>
    <w:rsid w:val="00F609FF"/>
    <w:rsid w:val="00F62DE3"/>
    <w:rsid w:val="00F62FAC"/>
    <w:rsid w:val="00F62FDD"/>
    <w:rsid w:val="00F63E80"/>
    <w:rsid w:val="00F64290"/>
    <w:rsid w:val="00F6471F"/>
    <w:rsid w:val="00F64C23"/>
    <w:rsid w:val="00F64CCE"/>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701"/>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B74C2"/>
    <w:rsid w:val="00FC0579"/>
    <w:rsid w:val="00FC05AF"/>
    <w:rsid w:val="00FC08B2"/>
    <w:rsid w:val="00FC091F"/>
    <w:rsid w:val="00FC1A65"/>
    <w:rsid w:val="00FC1C10"/>
    <w:rsid w:val="00FC1D6E"/>
    <w:rsid w:val="00FC1D82"/>
    <w:rsid w:val="00FC215B"/>
    <w:rsid w:val="00FC255D"/>
    <w:rsid w:val="00FC2895"/>
    <w:rsid w:val="00FC28FE"/>
    <w:rsid w:val="00FC2D7B"/>
    <w:rsid w:val="00FC3215"/>
    <w:rsid w:val="00FC3C4B"/>
    <w:rsid w:val="00FC3EF1"/>
    <w:rsid w:val="00FC44D0"/>
    <w:rsid w:val="00FC48C0"/>
    <w:rsid w:val="00FC4CF7"/>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5E1B"/>
    <w:rsid w:val="00FD77E7"/>
    <w:rsid w:val="00FD7D02"/>
    <w:rsid w:val="00FD7F19"/>
    <w:rsid w:val="00FE04AE"/>
    <w:rsid w:val="00FE0514"/>
    <w:rsid w:val="00FE09A5"/>
    <w:rsid w:val="00FE109A"/>
    <w:rsid w:val="00FE184D"/>
    <w:rsid w:val="00FE1F24"/>
    <w:rsid w:val="00FE27A6"/>
    <w:rsid w:val="00FE2A27"/>
    <w:rsid w:val="00FE2BDA"/>
    <w:rsid w:val="00FE2CB4"/>
    <w:rsid w:val="00FE2E1A"/>
    <w:rsid w:val="00FE34C6"/>
    <w:rsid w:val="00FE415A"/>
    <w:rsid w:val="00FE4225"/>
    <w:rsid w:val="00FE483B"/>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46AFF4F"/>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DA87FD5A-82CE-4AC8-82A4-D7FB565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B373BE"/>
    <w:pPr>
      <w:spacing w:after="160" w:line="256" w:lineRule="auto"/>
    </w:pPr>
    <w:rPr>
      <w:rFonts w:ascii="Calibri" w:eastAsia="Calibri" w:hAnsi="Calibri"/>
      <w:sz w:val="22"/>
      <w:szCs w:val="22"/>
      <w:lang w:eastAsia="en-US"/>
    </w:rPr>
  </w:style>
  <w:style w:type="paragraph" w:styleId="Virsraksts1">
    <w:name w:val="heading 1"/>
    <w:basedOn w:val="Parasts"/>
    <w:next w:val="Parasts"/>
    <w:link w:val="Virsraksts1Rakstz"/>
    <w:uiPriority w:val="9"/>
    <w:qFormat/>
    <w:locked/>
    <w:rsid w:val="00CC1A10"/>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eastAsia="lv-LV"/>
    </w:rPr>
  </w:style>
  <w:style w:type="paragraph" w:styleId="Virsraksts3">
    <w:name w:val="heading 3"/>
    <w:basedOn w:val="Parasts"/>
    <w:next w:val="Parasts"/>
    <w:link w:val="Virsraksts3Rakstz"/>
    <w:uiPriority w:val="99"/>
    <w:qFormat/>
    <w:locked/>
    <w:rsid w:val="00CC1A10"/>
    <w:pPr>
      <w:keepNext/>
      <w:spacing w:after="0" w:line="340" w:lineRule="atLeast"/>
      <w:jc w:val="both"/>
      <w:outlineLvl w:val="2"/>
    </w:pPr>
    <w:rPr>
      <w:rFonts w:ascii="Times New Roman" w:eastAsia="Times New Roman" w:hAnsi="Times New Roman"/>
      <w:sz w:val="28"/>
      <w:szCs w:val="28"/>
    </w:rPr>
  </w:style>
  <w:style w:type="paragraph" w:styleId="Virsraksts5">
    <w:name w:val="heading 5"/>
    <w:basedOn w:val="Parasts"/>
    <w:next w:val="Parasts"/>
    <w:link w:val="Virsraksts5Rakstz"/>
    <w:uiPriority w:val="99"/>
    <w:qFormat/>
    <w:locked/>
    <w:rsid w:val="00CC1A10"/>
    <w:pPr>
      <w:keepNext/>
      <w:spacing w:after="0" w:line="240" w:lineRule="auto"/>
      <w:outlineLvl w:val="4"/>
    </w:pPr>
    <w:rPr>
      <w:rFonts w:ascii="Times New Roman" w:eastAsia="Times New Roman" w:hAnsi="Times New Roman"/>
      <w:b/>
      <w:bCs/>
    </w:rPr>
  </w:style>
  <w:style w:type="paragraph" w:styleId="Virsraksts6">
    <w:name w:val="heading 6"/>
    <w:basedOn w:val="Parasts"/>
    <w:next w:val="Parasts"/>
    <w:link w:val="Virsraksts6Rakstz"/>
    <w:uiPriority w:val="99"/>
    <w:qFormat/>
    <w:locked/>
    <w:rsid w:val="00CC1A10"/>
    <w:pPr>
      <w:keepNext/>
      <w:keepLines/>
      <w:spacing w:before="200" w:after="0" w:line="240" w:lineRule="auto"/>
      <w:outlineLvl w:val="5"/>
    </w:pPr>
    <w:rPr>
      <w:rFonts w:ascii="Cambria" w:eastAsia="Times New Roman" w:hAnsi="Cambria"/>
      <w:i/>
      <w:iCs/>
      <w:color w:val="243F60"/>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pPr>
      <w:spacing w:after="0" w:line="240" w:lineRule="auto"/>
    </w:pPr>
    <w:rPr>
      <w:rFonts w:ascii="Tahoma" w:eastAsia="Times New Roman" w:hAnsi="Tahoma" w:cs="Tahoma"/>
      <w:sz w:val="16"/>
      <w:szCs w:val="16"/>
      <w:lang w:eastAsia="lv-LV"/>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spacing w:after="0" w:line="240" w:lineRule="auto"/>
      <w:jc w:val="both"/>
    </w:pPr>
    <w:rPr>
      <w:rFonts w:ascii="Arial" w:eastAsia="Times New Roman" w:hAnsi="Arial"/>
      <w:b/>
      <w:bCs/>
      <w:i/>
      <w:iCs/>
      <w:sz w:val="18"/>
      <w:szCs w:val="20"/>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line="240" w:lineRule="auto"/>
      <w:ind w:firstLine="375"/>
      <w:jc w:val="both"/>
    </w:pPr>
    <w:rPr>
      <w:rFonts w:ascii="Times New Roman" w:eastAsia="Times New Roman" w:hAnsi="Times New Roman"/>
      <w:sz w:val="24"/>
      <w:szCs w:val="24"/>
      <w:lang w:eastAsia="lv-LV"/>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rFonts w:ascii="Times New Roman" w:eastAsia="Times New Roman" w:hAnsi="Times New Roman"/>
      <w:sz w:val="24"/>
      <w:szCs w:val="24"/>
      <w:lang w:eastAsia="lv-LV"/>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pPr>
      <w:spacing w:after="0" w:line="240" w:lineRule="auto"/>
    </w:pPr>
    <w:rPr>
      <w:rFonts w:ascii="Times New Roman" w:eastAsia="Times New Roman" w:hAnsi="Times New Roman"/>
      <w:sz w:val="20"/>
      <w:szCs w:val="20"/>
      <w:lang w:eastAsia="lv-LV"/>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spacing w:after="0" w:line="240" w:lineRule="auto"/>
      <w:ind w:left="851"/>
      <w:jc w:val="both"/>
    </w:pPr>
    <w:rPr>
      <w:rFonts w:ascii="Arial" w:eastAsia="Times New Roman" w:hAnsi="Arial"/>
      <w:sz w:val="20"/>
      <w:szCs w:val="24"/>
      <w:lang w:eastAsia="lv-LV"/>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pPr>
      <w:spacing w:after="0" w:line="240" w:lineRule="auto"/>
    </w:pPr>
    <w:rPr>
      <w:rFonts w:ascii="Times New Roman" w:eastAsia="Times New Roman" w:hAnsi="Times New Roman"/>
      <w:sz w:val="20"/>
      <w:szCs w:val="20"/>
      <w:lang w:val="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spacing w:after="0" w:line="240" w:lineRule="auto"/>
      <w:ind w:left="720"/>
      <w:contextualSpacing/>
    </w:pPr>
    <w:rPr>
      <w:rFonts w:ascii="Times New Roman" w:eastAsia="Times New Roman" w:hAnsi="Times New Roman"/>
      <w:sz w:val="26"/>
      <w:szCs w:val="20"/>
      <w:lang w:eastAsia="lv-LV"/>
    </w:rPr>
  </w:style>
  <w:style w:type="paragraph" w:styleId="Pamattekstaatkpe2">
    <w:name w:val="Body Text Indent 2"/>
    <w:basedOn w:val="Parasts"/>
    <w:link w:val="Pamattekstaatkpe2Rakstz"/>
    <w:uiPriority w:val="99"/>
    <w:rsid w:val="007F6633"/>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after="0" w:line="340" w:lineRule="atLeast"/>
      <w:jc w:val="both"/>
    </w:pPr>
    <w:rPr>
      <w:rFonts w:ascii="Arial" w:eastAsia="Times New Roman" w:hAnsi="Arial" w:cs="Arial"/>
      <w:sz w:val="24"/>
      <w:szCs w:val="24"/>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CC1A10"/>
    <w:pPr>
      <w:numPr>
        <w:numId w:val="2"/>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Text1">
    <w:name w:val="Text 1"/>
    <w:basedOn w:val="Parasts"/>
    <w:uiPriority w:val="99"/>
    <w:rsid w:val="00CC1A10"/>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uiPriority w:val="99"/>
    <w:qFormat/>
    <w:locked/>
    <w:rsid w:val="00CC1A10"/>
    <w:pPr>
      <w:spacing w:after="0" w:line="240" w:lineRule="auto"/>
      <w:jc w:val="center"/>
    </w:pPr>
    <w:rPr>
      <w:rFonts w:ascii="Times New Roman" w:eastAsia="Times New Roman" w:hAnsi="Times New Roman"/>
      <w:b/>
      <w:bCs/>
      <w:sz w:val="28"/>
      <w:szCs w:val="28"/>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line="240" w:lineRule="auto"/>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CC1A10"/>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CC1A10"/>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CC1A10"/>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8017A7"/>
    <w:pPr>
      <w:numPr>
        <w:ilvl w:val="1"/>
        <w:numId w:val="7"/>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aragraph">
    <w:name w:val="paragraph"/>
    <w:basedOn w:val="Parasts"/>
    <w:rsid w:val="00D238FB"/>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pPr>
      <w:spacing w:after="0" w:line="240" w:lineRule="auto"/>
    </w:pPr>
    <w:rPr>
      <w:rFonts w:eastAsiaTheme="minorHAnsi" w:cs="Calibri"/>
      <w:lang w:eastAsia="lv-LV"/>
    </w:rPr>
  </w:style>
  <w:style w:type="paragraph" w:customStyle="1" w:styleId="Char2">
    <w:name w:val="Char2"/>
    <w:aliases w:val="Char Char Char Char"/>
    <w:basedOn w:val="Parasts"/>
    <w:next w:val="Parasts"/>
    <w:link w:val="Vresatsauce"/>
    <w:uiPriority w:val="99"/>
    <w:qFormat/>
    <w:rsid w:val="0000741B"/>
    <w:pPr>
      <w:spacing w:after="0" w:line="240" w:lineRule="exact"/>
      <w:ind w:firstLine="567"/>
      <w:jc w:val="both"/>
    </w:pPr>
    <w:rPr>
      <w:rFonts w:ascii="Times New Roman" w:eastAsia="Times New Roman" w:hAnsi="Times New Roman"/>
      <w:sz w:val="20"/>
      <w:szCs w:val="20"/>
      <w:vertAlign w:val="superscript"/>
      <w:lang w:eastAsia="lv-LV"/>
    </w:rPr>
  </w:style>
  <w:style w:type="paragraph" w:customStyle="1" w:styleId="labojumupamats">
    <w:name w:val="labojumu_pamats"/>
    <w:basedOn w:val="Parasts"/>
    <w:rsid w:val="0063141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pPr>
      <w:spacing w:after="0" w:line="240" w:lineRule="auto"/>
    </w:pPr>
    <w:rPr>
      <w:i/>
      <w:iCs/>
      <w:sz w:val="20"/>
      <w:szCs w:val="20"/>
      <w:lang w:val="en-US" w:bidi="en-US"/>
    </w:rPr>
  </w:style>
  <w:style w:type="paragraph" w:customStyle="1" w:styleId="Numeracija">
    <w:name w:val="Numeracija"/>
    <w:basedOn w:val="Parasts"/>
    <w:rsid w:val="006B0C45"/>
    <w:pPr>
      <w:tabs>
        <w:tab w:val="num" w:pos="1080"/>
      </w:tabs>
      <w:spacing w:after="0" w:line="240" w:lineRule="auto"/>
      <w:ind w:left="1080" w:hanging="360"/>
      <w:jc w:val="both"/>
    </w:pPr>
    <w:rPr>
      <w:rFonts w:ascii="Times New Roman" w:eastAsia="Times New Roman" w:hAnsi="Times New Roman"/>
      <w:sz w:val="26"/>
      <w:szCs w:val="24"/>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EFNZ">
    <w:name w:val="E FNZ"/>
    <w:basedOn w:val="Parasts"/>
    <w:next w:val="Parasts"/>
    <w:uiPriority w:val="99"/>
    <w:rsid w:val="006B295F"/>
    <w:pPr>
      <w:spacing w:line="240" w:lineRule="exact"/>
      <w:ind w:left="357" w:hanging="357"/>
      <w:jc w:val="both"/>
      <w:textAlignment w:val="baseline"/>
    </w:pPr>
    <w:rPr>
      <w:rFonts w:ascii="Times New Roman" w:eastAsia="Times New Roman" w:hAnsi="Times New Roman"/>
      <w:sz w:val="20"/>
      <w:szCs w:val="20"/>
      <w:vertAlign w:val="superscript"/>
      <w:lang w:eastAsia="lv-LV"/>
    </w:rPr>
  </w:style>
  <w:style w:type="paragraph" w:customStyle="1" w:styleId="RakstzCharCharCharCharCharCharCharChar">
    <w:name w:val="Rakstz. Char Char Char Char Char Char Char Char"/>
    <w:basedOn w:val="Parasts"/>
    <w:rsid w:val="00523FF1"/>
    <w:pPr>
      <w:spacing w:line="240" w:lineRule="exact"/>
    </w:pPr>
    <w:rPr>
      <w:rFonts w:ascii="Tahoma" w:eastAsia="Times New Roman" w:hAnsi="Tahoma"/>
      <w:sz w:val="20"/>
      <w:szCs w:val="20"/>
      <w:lang w:val="en-US"/>
    </w:rPr>
  </w:style>
  <w:style w:type="paragraph" w:customStyle="1" w:styleId="RakstzCharCharCharCharCharCharCharChar0">
    <w:name w:val=" Rakstz. Char Char Char Char Char Char Char Char"/>
    <w:basedOn w:val="Parasts"/>
    <w:rsid w:val="0019719C"/>
    <w:pPr>
      <w:spacing w:line="240" w:lineRule="exact"/>
    </w:pPr>
    <w:rPr>
      <w:rFonts w:ascii="Tahoma" w:eastAsia="Times New Roman"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055598">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2123075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riga.lv/lv/rigas-valstspilsetas-pasvaldibas-personas-datu-aizsardzibas-politika"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7385</Words>
  <Characters>54718</Characters>
  <Application>Microsoft Office Word</Application>
  <DocSecurity>0</DocSecurity>
  <Lines>455</Lines>
  <Paragraphs>123</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Vineta Bērziņa</cp:lastModifiedBy>
  <cp:revision>3</cp:revision>
  <cp:lastPrinted>2024-11-12T18:00:00Z</cp:lastPrinted>
  <dcterms:created xsi:type="dcterms:W3CDTF">2025-01-28T09:38:00Z</dcterms:created>
  <dcterms:modified xsi:type="dcterms:W3CDTF">2025-01-28T09:46:00Z</dcterms:modified>
</cp:coreProperties>
</file>