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0BC6EA" w14:textId="77777777" w:rsidR="00102619" w:rsidRPr="00D47C8A" w:rsidRDefault="00C54DA2" w:rsidP="00102619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b/>
          <w:bCs/>
          <w:sz w:val="22"/>
          <w:szCs w:val="22"/>
        </w:rPr>
      </w:pPr>
      <w:r w:rsidRPr="00D47C8A">
        <w:rPr>
          <w:rStyle w:val="normaltextrun"/>
          <w:b/>
          <w:bCs/>
          <w:sz w:val="22"/>
          <w:szCs w:val="22"/>
        </w:rPr>
        <w:t>Vienošanās Nr. </w:t>
      </w:r>
      <w:r w:rsidRPr="00D47C8A">
        <w:rPr>
          <w:rStyle w:val="eop"/>
          <w:b/>
          <w:bCs/>
          <w:sz w:val="22"/>
          <w:szCs w:val="22"/>
        </w:rPr>
        <w:t>1</w:t>
      </w:r>
    </w:p>
    <w:p w14:paraId="36D73A91" w14:textId="33D305D7" w:rsidR="00F91110" w:rsidRPr="00D47C8A" w:rsidRDefault="00C54DA2" w:rsidP="00517EAB">
      <w:pPr>
        <w:pStyle w:val="paragraph"/>
        <w:spacing w:before="0" w:beforeAutospacing="0" w:after="0" w:afterAutospacing="0"/>
        <w:jc w:val="center"/>
        <w:textAlignment w:val="baseline"/>
        <w:rPr>
          <w:sz w:val="22"/>
          <w:szCs w:val="22"/>
        </w:rPr>
      </w:pPr>
      <w:bookmarkStart w:id="0" w:name="_Hlk207194072"/>
      <w:r w:rsidRPr="00D47C8A">
        <w:rPr>
          <w:sz w:val="22"/>
          <w:szCs w:val="22"/>
        </w:rPr>
        <w:t>par grozījumiem</w:t>
      </w:r>
      <w:r w:rsidR="00DD26EE" w:rsidRPr="00D47C8A">
        <w:rPr>
          <w:sz w:val="22"/>
          <w:szCs w:val="22"/>
        </w:rPr>
        <w:t xml:space="preserve"> 11.04.2025.</w:t>
      </w:r>
      <w:r w:rsidRPr="00D47C8A">
        <w:rPr>
          <w:sz w:val="22"/>
          <w:szCs w:val="22"/>
        </w:rPr>
        <w:t xml:space="preserve"> līgumā Nr.</w:t>
      </w:r>
      <w:r w:rsidR="003D090F" w:rsidRPr="00D47C8A">
        <w:rPr>
          <w:sz w:val="22"/>
          <w:szCs w:val="22"/>
        </w:rPr>
        <w:t xml:space="preserve"> </w:t>
      </w:r>
      <w:r w:rsidRPr="00D47C8A">
        <w:rPr>
          <w:sz w:val="22"/>
          <w:szCs w:val="22"/>
        </w:rPr>
        <w:t>RD-25-499-l</w:t>
      </w:r>
      <w:r w:rsidR="00146226" w:rsidRPr="002C5933">
        <w:rPr>
          <w:sz w:val="22"/>
          <w:szCs w:val="22"/>
        </w:rPr>
        <w:t>ī</w:t>
      </w:r>
      <w:r w:rsidRPr="00D47C8A">
        <w:rPr>
          <w:sz w:val="22"/>
          <w:szCs w:val="22"/>
        </w:rPr>
        <w:t xml:space="preserve"> </w:t>
      </w:r>
    </w:p>
    <w:bookmarkEnd w:id="0"/>
    <w:p w14:paraId="5F4AFF2F" w14:textId="09436369" w:rsidR="00517EAB" w:rsidRPr="00D47C8A" w:rsidRDefault="00C54DA2" w:rsidP="00517EAB">
      <w:pPr>
        <w:pStyle w:val="paragraph"/>
        <w:spacing w:before="0" w:beforeAutospacing="0" w:after="0" w:afterAutospacing="0"/>
        <w:jc w:val="center"/>
        <w:textAlignment w:val="baseline"/>
        <w:rPr>
          <w:sz w:val="22"/>
          <w:szCs w:val="22"/>
        </w:rPr>
      </w:pPr>
      <w:r w:rsidRPr="00D47C8A">
        <w:rPr>
          <w:sz w:val="22"/>
          <w:szCs w:val="22"/>
        </w:rPr>
        <w:t>Pilsētas sabiedriskā transporta savienojuma mobilitātes punktu “Alfa”, “Atgāzene”, “Slokas iela”, “Vecdaugava”, “Turība”, “Mangaļi”, “Vecāķi”, “Gaisma” būvuzraudzība</w:t>
      </w:r>
    </w:p>
    <w:p w14:paraId="1566F17A" w14:textId="77777777" w:rsidR="003D090F" w:rsidRPr="00D47C8A" w:rsidRDefault="003D090F" w:rsidP="00517EAB">
      <w:pPr>
        <w:pStyle w:val="paragraph"/>
        <w:spacing w:before="0" w:beforeAutospacing="0" w:after="0" w:afterAutospacing="0"/>
        <w:jc w:val="center"/>
        <w:textAlignment w:val="baseline"/>
        <w:rPr>
          <w:sz w:val="22"/>
          <w:szCs w:val="22"/>
        </w:rPr>
      </w:pPr>
    </w:p>
    <w:p w14:paraId="5B2CA85B" w14:textId="3B8F1F9A" w:rsidR="00517EAB" w:rsidRPr="00D47C8A" w:rsidRDefault="00C54DA2" w:rsidP="00517EAB">
      <w:pPr>
        <w:spacing w:after="0"/>
        <w:ind w:left="2880" w:hanging="2880"/>
        <w:jc w:val="both"/>
        <w:rPr>
          <w:rFonts w:ascii="Times New Roman" w:hAnsi="Times New Roman" w:cs="Times New Roman"/>
          <w:bCs/>
          <w:i/>
          <w:iCs/>
        </w:rPr>
      </w:pPr>
      <w:r w:rsidRPr="00D47C8A">
        <w:rPr>
          <w:rStyle w:val="normaltextrun"/>
          <w:rFonts w:ascii="Times New Roman" w:hAnsi="Times New Roman" w:cs="Times New Roman"/>
          <w:i/>
          <w:iCs/>
        </w:rPr>
        <w:t>Rīgā,</w:t>
      </w:r>
      <w:r w:rsidRPr="00D47C8A">
        <w:rPr>
          <w:rStyle w:val="normaltextrun"/>
          <w:rFonts w:ascii="Times New Roman" w:hAnsi="Times New Roman" w:cs="Times New Roman"/>
          <w:i/>
          <w:iCs/>
        </w:rPr>
        <w:tab/>
      </w:r>
      <w:r w:rsidRPr="00D47C8A">
        <w:rPr>
          <w:rStyle w:val="normaltextrun"/>
          <w:rFonts w:ascii="Times New Roman" w:hAnsi="Times New Roman" w:cs="Times New Roman"/>
          <w:i/>
          <w:iCs/>
        </w:rPr>
        <w:tab/>
      </w:r>
      <w:r w:rsidRPr="00D47C8A">
        <w:rPr>
          <w:rStyle w:val="normaltextrun"/>
          <w:rFonts w:ascii="Times New Roman" w:hAnsi="Times New Roman" w:cs="Times New Roman"/>
          <w:i/>
          <w:iCs/>
        </w:rPr>
        <w:tab/>
      </w:r>
      <w:r w:rsidRPr="00D47C8A">
        <w:rPr>
          <w:rStyle w:val="normaltextrun"/>
          <w:rFonts w:ascii="Times New Roman" w:hAnsi="Times New Roman" w:cs="Times New Roman"/>
          <w:i/>
          <w:iCs/>
        </w:rPr>
        <w:tab/>
      </w:r>
      <w:r w:rsidRPr="00D47C8A">
        <w:rPr>
          <w:rStyle w:val="normaltextrun"/>
          <w:rFonts w:ascii="Times New Roman" w:hAnsi="Times New Roman" w:cs="Times New Roman"/>
          <w:i/>
          <w:iCs/>
        </w:rPr>
        <w:tab/>
      </w:r>
      <w:r w:rsidRPr="00D47C8A">
        <w:rPr>
          <w:rStyle w:val="normaltextrun"/>
          <w:rFonts w:ascii="Times New Roman" w:hAnsi="Times New Roman" w:cs="Times New Roman"/>
          <w:i/>
          <w:iCs/>
        </w:rPr>
        <w:tab/>
      </w:r>
      <w:r w:rsidRPr="00D47C8A">
        <w:rPr>
          <w:rStyle w:val="normaltextrun"/>
          <w:rFonts w:ascii="Times New Roman" w:hAnsi="Times New Roman" w:cs="Times New Roman"/>
          <w:i/>
          <w:iCs/>
        </w:rPr>
        <w:tab/>
        <w:t xml:space="preserve"> </w:t>
      </w:r>
      <w:r w:rsidR="003D090F" w:rsidRPr="00D47C8A">
        <w:rPr>
          <w:rStyle w:val="normaltextrun"/>
          <w:rFonts w:ascii="Times New Roman" w:hAnsi="Times New Roman" w:cs="Times New Roman"/>
          <w:i/>
          <w:iCs/>
        </w:rPr>
        <w:t xml:space="preserve">          </w:t>
      </w:r>
      <w:r w:rsidRPr="00D47C8A">
        <w:rPr>
          <w:rFonts w:ascii="Times New Roman" w:hAnsi="Times New Roman" w:cs="Times New Roman"/>
          <w:bCs/>
          <w:i/>
          <w:iCs/>
        </w:rPr>
        <w:t xml:space="preserve">Dokumenta datums ir tā </w:t>
      </w:r>
    </w:p>
    <w:p w14:paraId="5B4395AE" w14:textId="77777777" w:rsidR="00517EAB" w:rsidRPr="00D47C8A" w:rsidRDefault="00C54DA2" w:rsidP="00517EAB">
      <w:pPr>
        <w:spacing w:after="0"/>
        <w:ind w:left="5040" w:firstLine="720"/>
        <w:jc w:val="right"/>
        <w:rPr>
          <w:rFonts w:ascii="Times New Roman" w:hAnsi="Times New Roman" w:cs="Times New Roman"/>
          <w:bCs/>
          <w:i/>
          <w:iCs/>
        </w:rPr>
      </w:pPr>
      <w:r w:rsidRPr="00D47C8A">
        <w:rPr>
          <w:rFonts w:ascii="Times New Roman" w:hAnsi="Times New Roman" w:cs="Times New Roman"/>
          <w:bCs/>
          <w:i/>
          <w:iCs/>
        </w:rPr>
        <w:t>elektroniskās parakstīšanas datums</w:t>
      </w:r>
    </w:p>
    <w:p w14:paraId="4AD22042" w14:textId="77777777" w:rsidR="00517EAB" w:rsidRPr="00D47C8A" w:rsidRDefault="00C54DA2" w:rsidP="00517EAB">
      <w:pPr>
        <w:pStyle w:val="paragraph"/>
        <w:spacing w:before="0" w:beforeAutospacing="0" w:after="0" w:afterAutospacing="0"/>
        <w:ind w:hanging="142"/>
        <w:jc w:val="both"/>
        <w:textAlignment w:val="baseline"/>
        <w:rPr>
          <w:sz w:val="22"/>
          <w:szCs w:val="22"/>
        </w:rPr>
      </w:pPr>
      <w:r w:rsidRPr="00D47C8A">
        <w:rPr>
          <w:rStyle w:val="eop"/>
          <w:sz w:val="22"/>
          <w:szCs w:val="22"/>
        </w:rPr>
        <w:t> </w:t>
      </w:r>
    </w:p>
    <w:p w14:paraId="108917DF" w14:textId="6FA21997" w:rsidR="00D47C8A" w:rsidRPr="00D47C8A" w:rsidRDefault="00C54DA2" w:rsidP="00D47C8A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D47C8A">
        <w:rPr>
          <w:rStyle w:val="normaltextrun"/>
          <w:rFonts w:ascii="Times New Roman" w:hAnsi="Times New Roman" w:cs="Times New Roman"/>
          <w:b/>
          <w:bCs/>
        </w:rPr>
        <w:t>Rīgas valstspilsētas pašvaldības Ārtelpas un mobilitātes departaments</w:t>
      </w:r>
      <w:r w:rsidRPr="00D47C8A">
        <w:rPr>
          <w:rStyle w:val="normaltextrun"/>
          <w:rFonts w:ascii="Times New Roman" w:hAnsi="Times New Roman" w:cs="Times New Roman"/>
        </w:rPr>
        <w:t xml:space="preserve">, reģistrācijas Nr.50900040801, juridiskā adrese Ģertrūdes iela 36, Rīga, LV-1011 </w:t>
      </w:r>
      <w:r w:rsidR="00C41636">
        <w:rPr>
          <w:rStyle w:val="normaltextrun"/>
          <w:rFonts w:ascii="Times New Roman" w:hAnsi="Times New Roman" w:cs="Times New Roman"/>
        </w:rPr>
        <w:t>(</w:t>
      </w:r>
      <w:r w:rsidRPr="00D47C8A">
        <w:rPr>
          <w:rStyle w:val="normaltextrun"/>
          <w:rFonts w:ascii="Times New Roman" w:hAnsi="Times New Roman" w:cs="Times New Roman"/>
        </w:rPr>
        <w:t xml:space="preserve">turpmāk – </w:t>
      </w:r>
      <w:r w:rsidRPr="00D47C8A">
        <w:rPr>
          <w:rStyle w:val="normaltextrun"/>
          <w:rFonts w:ascii="Times New Roman" w:hAnsi="Times New Roman" w:cs="Times New Roman"/>
        </w:rPr>
        <w:t>Departaments</w:t>
      </w:r>
      <w:r w:rsidR="00C41636">
        <w:rPr>
          <w:rStyle w:val="normaltextrun"/>
          <w:rFonts w:ascii="Times New Roman" w:hAnsi="Times New Roman" w:cs="Times New Roman"/>
        </w:rPr>
        <w:t>)</w:t>
      </w:r>
      <w:r w:rsidRPr="00D47C8A">
        <w:rPr>
          <w:rStyle w:val="normaltextrun"/>
          <w:rFonts w:ascii="Times New Roman" w:hAnsi="Times New Roman" w:cs="Times New Roman"/>
        </w:rPr>
        <w:t xml:space="preserve">, tā </w:t>
      </w:r>
      <w:r w:rsidR="00AF63B1">
        <w:rPr>
          <w:rStyle w:val="normaltextrun"/>
          <w:rFonts w:ascii="Times New Roman" w:hAnsi="Times New Roman" w:cs="Times New Roman"/>
        </w:rPr>
        <w:t>[:]</w:t>
      </w:r>
      <w:r w:rsidRPr="00D47C8A">
        <w:rPr>
          <w:rStyle w:val="normaltextrun"/>
          <w:rFonts w:ascii="Times New Roman" w:hAnsi="Times New Roman" w:cs="Times New Roman"/>
        </w:rPr>
        <w:t xml:space="preserve">, kurš rīkojas saskaņā ar Rīgas domes 2023. gada 30. augusta saistošo noteikumu Nr. RD-23-235-sn “Rīgas valstspilsētas pašvaldības nolikums” 74. punktu, Rīgas domes 2024. gada 24. janvāra nolikuma Nr. RD-24-382-no “Rīgas valstspilsētas pašvaldības Ārtelpas un mobilitātes departamenta nolikums” 7.7. punktu un Rīgas valstspilsētas pašvaldības Ārtelpas un mobilitātes departamenta 2024. gada 2. decembra rīkojumu Nr. AMD-24-642-rs “Par pilnvarojumu parakstīt dokumentus”, no vienas puses, </w:t>
      </w:r>
    </w:p>
    <w:p w14:paraId="3968CB21" w14:textId="7F9E22DC" w:rsidR="008500FC" w:rsidRPr="00D47C8A" w:rsidRDefault="00C54DA2" w:rsidP="00D47C8A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“</w:t>
      </w:r>
      <w:r w:rsidRPr="00C41636">
        <w:rPr>
          <w:rFonts w:ascii="Times New Roman" w:hAnsi="Times New Roman" w:cs="Times New Roman"/>
          <w:b/>
          <w:bCs/>
        </w:rPr>
        <w:t>BaltLine Globe</w:t>
      </w:r>
      <w:r>
        <w:rPr>
          <w:rFonts w:ascii="Times New Roman" w:hAnsi="Times New Roman" w:cs="Times New Roman"/>
          <w:b/>
          <w:bCs/>
        </w:rPr>
        <w:t>”</w:t>
      </w:r>
      <w:r w:rsidRPr="00C41636">
        <w:rPr>
          <w:rFonts w:ascii="Times New Roman" w:hAnsi="Times New Roman" w:cs="Times New Roman"/>
          <w:b/>
          <w:bCs/>
        </w:rPr>
        <w:t xml:space="preserve"> SIA</w:t>
      </w:r>
      <w:r w:rsidR="00400AD0" w:rsidRPr="00D47C8A">
        <w:rPr>
          <w:rFonts w:ascii="Times New Roman" w:hAnsi="Times New Roman" w:cs="Times New Roman"/>
        </w:rPr>
        <w:t>,</w:t>
      </w:r>
      <w:r w:rsidR="00400AD0" w:rsidRPr="00D47C8A">
        <w:rPr>
          <w:rFonts w:ascii="Times New Roman" w:hAnsi="Times New Roman" w:cs="Times New Roman"/>
          <w:b/>
          <w:bCs/>
        </w:rPr>
        <w:t xml:space="preserve"> </w:t>
      </w:r>
      <w:r w:rsidR="00400AD0" w:rsidRPr="00D47C8A">
        <w:rPr>
          <w:rFonts w:ascii="Times New Roman" w:hAnsi="Times New Roman" w:cs="Times New Roman"/>
        </w:rPr>
        <w:t xml:space="preserve">reģistrācijas Nr. 40003780856, juridiskā adrese: Latgales iela 127, Rīga, LV-1003, </w:t>
      </w:r>
      <w:r w:rsidR="00AF63B1">
        <w:rPr>
          <w:rFonts w:ascii="Times New Roman" w:hAnsi="Times New Roman" w:cs="Times New Roman"/>
        </w:rPr>
        <w:t>[:]</w:t>
      </w:r>
      <w:r w:rsidR="00400AD0" w:rsidRPr="00D47C8A">
        <w:rPr>
          <w:rFonts w:ascii="Times New Roman" w:hAnsi="Times New Roman" w:cs="Times New Roman"/>
        </w:rPr>
        <w:t>, kura rīkojas saskaņā ar statūtiem (turpmāk – Izpildītājs)</w:t>
      </w:r>
      <w:r w:rsidR="003D090F" w:rsidRPr="00D47C8A">
        <w:rPr>
          <w:rFonts w:ascii="Times New Roman" w:hAnsi="Times New Roman" w:cs="Times New Roman"/>
        </w:rPr>
        <w:t>, no otras puses,</w:t>
      </w:r>
      <w:r>
        <w:rPr>
          <w:rFonts w:ascii="Times New Roman" w:hAnsi="Times New Roman" w:cs="Times New Roman"/>
        </w:rPr>
        <w:t xml:space="preserve"> Departaments un Izpildītājs kopā</w:t>
      </w:r>
      <w:r w:rsidR="003D090F" w:rsidRPr="00D47C8A">
        <w:rPr>
          <w:rFonts w:ascii="Times New Roman" w:hAnsi="Times New Roman" w:cs="Times New Roman"/>
        </w:rPr>
        <w:t xml:space="preserve"> </w:t>
      </w:r>
      <w:r w:rsidR="00884EF6" w:rsidRPr="00D47C8A">
        <w:rPr>
          <w:rFonts w:ascii="Times New Roman" w:hAnsi="Times New Roman" w:cs="Times New Roman"/>
        </w:rPr>
        <w:t>(</w:t>
      </w:r>
      <w:r w:rsidR="003D090F" w:rsidRPr="00D47C8A">
        <w:rPr>
          <w:rStyle w:val="normaltextrun"/>
          <w:rFonts w:ascii="Times New Roman" w:hAnsi="Times New Roman" w:cs="Times New Roman"/>
        </w:rPr>
        <w:t>turpmāk – Līdzēji</w:t>
      </w:r>
      <w:r w:rsidR="00884EF6" w:rsidRPr="00D47C8A">
        <w:rPr>
          <w:rStyle w:val="normaltextrun"/>
          <w:rFonts w:ascii="Times New Roman" w:hAnsi="Times New Roman" w:cs="Times New Roman"/>
        </w:rPr>
        <w:t>)</w:t>
      </w:r>
      <w:r w:rsidR="00141ECC" w:rsidRPr="00D47C8A">
        <w:rPr>
          <w:rStyle w:val="normaltextrun"/>
          <w:rFonts w:ascii="Times New Roman" w:hAnsi="Times New Roman" w:cs="Times New Roman"/>
        </w:rPr>
        <w:t>,</w:t>
      </w:r>
    </w:p>
    <w:p w14:paraId="044570FB" w14:textId="77777777" w:rsidR="008500FC" w:rsidRPr="00D47C8A" w:rsidRDefault="008500FC" w:rsidP="008500FC">
      <w:pPr>
        <w:pStyle w:val="paragraph"/>
        <w:spacing w:before="0" w:beforeAutospacing="0" w:after="0" w:afterAutospacing="0"/>
        <w:jc w:val="both"/>
        <w:textAlignment w:val="baseline"/>
        <w:rPr>
          <w:sz w:val="22"/>
          <w:szCs w:val="22"/>
        </w:rPr>
      </w:pPr>
    </w:p>
    <w:p w14:paraId="2683FCCA" w14:textId="0975DAB5" w:rsidR="00141ECC" w:rsidRPr="00D47C8A" w:rsidRDefault="00C54DA2" w:rsidP="008500FC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i/>
          <w:iCs/>
          <w:sz w:val="22"/>
          <w:szCs w:val="22"/>
        </w:rPr>
      </w:pPr>
      <w:r w:rsidRPr="00D47C8A">
        <w:rPr>
          <w:rStyle w:val="normaltextrun"/>
          <w:i/>
          <w:iCs/>
          <w:sz w:val="22"/>
          <w:szCs w:val="22"/>
        </w:rPr>
        <w:t>ņemot vērā:</w:t>
      </w:r>
    </w:p>
    <w:p w14:paraId="23345D0D" w14:textId="7C4C9A5A" w:rsidR="00412E28" w:rsidRPr="00D47C8A" w:rsidRDefault="00C54DA2" w:rsidP="002028D4">
      <w:pPr>
        <w:pStyle w:val="paragraph"/>
        <w:numPr>
          <w:ilvl w:val="0"/>
          <w:numId w:val="1"/>
        </w:numPr>
        <w:spacing w:before="0" w:beforeAutospacing="0" w:after="0" w:afterAutospacing="0"/>
        <w:jc w:val="both"/>
        <w:textAlignment w:val="baseline"/>
        <w:rPr>
          <w:rStyle w:val="normaltextrun"/>
          <w:i/>
          <w:iCs/>
          <w:sz w:val="22"/>
          <w:szCs w:val="22"/>
        </w:rPr>
      </w:pPr>
      <w:r w:rsidRPr="00D47C8A">
        <w:rPr>
          <w:rStyle w:val="normaltextrun"/>
          <w:i/>
          <w:iCs/>
          <w:sz w:val="22"/>
          <w:szCs w:val="22"/>
        </w:rPr>
        <w:t xml:space="preserve">Starp Rīgas valstspilsētas pašvaldības Centrālo administrāciju, reģistrācijas numurs 40900039849, juridiskā adrese Rātslaukums 1, Rīga, LV-1050, </w:t>
      </w:r>
      <w:r w:rsidRPr="00D47C8A">
        <w:rPr>
          <w:rStyle w:val="normaltextrun"/>
          <w:i/>
          <w:iCs/>
          <w:sz w:val="22"/>
          <w:szCs w:val="22"/>
        </w:rPr>
        <w:t xml:space="preserve">turpmāk – Pasūtītājs </w:t>
      </w:r>
      <w:r w:rsidR="00BA0293" w:rsidRPr="00D47C8A">
        <w:rPr>
          <w:rStyle w:val="normaltextrun"/>
          <w:i/>
          <w:iCs/>
          <w:sz w:val="22"/>
          <w:szCs w:val="22"/>
        </w:rPr>
        <w:t xml:space="preserve">un </w:t>
      </w:r>
      <w:r w:rsidRPr="00D47C8A">
        <w:rPr>
          <w:rStyle w:val="normaltextrun"/>
          <w:i/>
          <w:iCs/>
          <w:sz w:val="22"/>
          <w:szCs w:val="22"/>
        </w:rPr>
        <w:t xml:space="preserve">Izpildītāju </w:t>
      </w:r>
      <w:r w:rsidR="00023072" w:rsidRPr="00D47C8A">
        <w:rPr>
          <w:rStyle w:val="normaltextrun"/>
          <w:i/>
          <w:iCs/>
          <w:sz w:val="22"/>
          <w:szCs w:val="22"/>
        </w:rPr>
        <w:t>2025</w:t>
      </w:r>
      <w:r w:rsidR="00BA0293" w:rsidRPr="00D47C8A">
        <w:rPr>
          <w:rStyle w:val="normaltextrun"/>
          <w:i/>
          <w:iCs/>
          <w:sz w:val="22"/>
          <w:szCs w:val="22"/>
        </w:rPr>
        <w:t>.</w:t>
      </w:r>
      <w:r w:rsidR="00B051CC" w:rsidRPr="00D47C8A">
        <w:rPr>
          <w:rStyle w:val="normaltextrun"/>
          <w:i/>
          <w:iCs/>
          <w:sz w:val="22"/>
          <w:szCs w:val="22"/>
        </w:rPr>
        <w:t xml:space="preserve"> </w:t>
      </w:r>
      <w:r w:rsidR="00BA0293" w:rsidRPr="00D47C8A">
        <w:rPr>
          <w:rStyle w:val="normaltextrun"/>
          <w:i/>
          <w:iCs/>
          <w:sz w:val="22"/>
          <w:szCs w:val="22"/>
        </w:rPr>
        <w:t xml:space="preserve">gada </w:t>
      </w:r>
      <w:r w:rsidR="00023072" w:rsidRPr="00D47C8A">
        <w:rPr>
          <w:rStyle w:val="normaltextrun"/>
          <w:i/>
          <w:iCs/>
          <w:sz w:val="22"/>
          <w:szCs w:val="22"/>
        </w:rPr>
        <w:t>11</w:t>
      </w:r>
      <w:r w:rsidR="00BA0293" w:rsidRPr="00D47C8A">
        <w:rPr>
          <w:rStyle w:val="normaltextrun"/>
          <w:i/>
          <w:iCs/>
          <w:sz w:val="22"/>
          <w:szCs w:val="22"/>
        </w:rPr>
        <w:t>.</w:t>
      </w:r>
      <w:r w:rsidR="00B051CC" w:rsidRPr="00D47C8A">
        <w:rPr>
          <w:rStyle w:val="normaltextrun"/>
          <w:i/>
          <w:iCs/>
          <w:sz w:val="22"/>
          <w:szCs w:val="22"/>
        </w:rPr>
        <w:t xml:space="preserve"> </w:t>
      </w:r>
      <w:r w:rsidR="00023072" w:rsidRPr="00D47C8A">
        <w:rPr>
          <w:rStyle w:val="normaltextrun"/>
          <w:i/>
          <w:iCs/>
          <w:sz w:val="22"/>
          <w:szCs w:val="22"/>
        </w:rPr>
        <w:t xml:space="preserve">aprīlī </w:t>
      </w:r>
      <w:r w:rsidR="00BA0293" w:rsidRPr="00D47C8A">
        <w:rPr>
          <w:rStyle w:val="normaltextrun"/>
          <w:i/>
          <w:iCs/>
          <w:sz w:val="22"/>
          <w:szCs w:val="22"/>
        </w:rPr>
        <w:t>noslē</w:t>
      </w:r>
      <w:r w:rsidR="003D090F" w:rsidRPr="00D47C8A">
        <w:rPr>
          <w:rStyle w:val="normaltextrun"/>
          <w:i/>
          <w:iCs/>
          <w:sz w:val="22"/>
          <w:szCs w:val="22"/>
        </w:rPr>
        <w:t>gto</w:t>
      </w:r>
      <w:r w:rsidR="00BA0293" w:rsidRPr="00D47C8A">
        <w:rPr>
          <w:rStyle w:val="normaltextrun"/>
          <w:i/>
          <w:iCs/>
          <w:sz w:val="22"/>
          <w:szCs w:val="22"/>
        </w:rPr>
        <w:t xml:space="preserve"> līgumu Nr.</w:t>
      </w:r>
      <w:r w:rsidR="003D090F" w:rsidRPr="00D47C8A">
        <w:rPr>
          <w:i/>
          <w:iCs/>
          <w:sz w:val="22"/>
          <w:szCs w:val="22"/>
        </w:rPr>
        <w:t xml:space="preserve"> </w:t>
      </w:r>
      <w:r w:rsidR="00023072" w:rsidRPr="00D47C8A">
        <w:rPr>
          <w:i/>
          <w:iCs/>
          <w:sz w:val="22"/>
          <w:szCs w:val="22"/>
        </w:rPr>
        <w:t>RD-25-499-l</w:t>
      </w:r>
      <w:r w:rsidR="00146226" w:rsidRPr="00D47C8A">
        <w:rPr>
          <w:i/>
          <w:iCs/>
          <w:sz w:val="22"/>
          <w:szCs w:val="22"/>
        </w:rPr>
        <w:t>ī</w:t>
      </w:r>
      <w:r w:rsidR="003D090F" w:rsidRPr="00D47C8A">
        <w:rPr>
          <w:rStyle w:val="normaltextrun"/>
          <w:i/>
          <w:iCs/>
          <w:sz w:val="22"/>
          <w:szCs w:val="22"/>
        </w:rPr>
        <w:t xml:space="preserve"> </w:t>
      </w:r>
      <w:r w:rsidR="008500FC" w:rsidRPr="00D47C8A">
        <w:rPr>
          <w:rStyle w:val="normaltextrun"/>
          <w:i/>
          <w:iCs/>
          <w:sz w:val="22"/>
          <w:szCs w:val="22"/>
        </w:rPr>
        <w:t>(turpmāk – Līgums</w:t>
      </w:r>
      <w:r w:rsidR="00884EF6" w:rsidRPr="00D47C8A">
        <w:rPr>
          <w:rStyle w:val="normaltextrun"/>
          <w:i/>
          <w:iCs/>
          <w:sz w:val="22"/>
          <w:szCs w:val="22"/>
        </w:rPr>
        <w:t>);</w:t>
      </w:r>
    </w:p>
    <w:p w14:paraId="648B1367" w14:textId="3C31D3B5" w:rsidR="00D2244D" w:rsidRPr="00D47C8A" w:rsidRDefault="00C54DA2" w:rsidP="00F91110">
      <w:pPr>
        <w:pStyle w:val="Sarakstarindkopa"/>
        <w:numPr>
          <w:ilvl w:val="0"/>
          <w:numId w:val="1"/>
        </w:numPr>
        <w:jc w:val="both"/>
        <w:rPr>
          <w:rStyle w:val="normaltextrun"/>
          <w:i/>
          <w:iCs/>
          <w:sz w:val="22"/>
          <w:szCs w:val="22"/>
          <w:lang w:val="lv-LV"/>
        </w:rPr>
      </w:pPr>
      <w:r w:rsidRPr="00D47C8A">
        <w:rPr>
          <w:rStyle w:val="normaltextrun"/>
          <w:i/>
          <w:iCs/>
          <w:sz w:val="22"/>
          <w:szCs w:val="22"/>
          <w:lang w:val="lv-LV" w:eastAsia="lv-LV"/>
        </w:rPr>
        <w:t xml:space="preserve">Līguma </w:t>
      </w:r>
      <w:r w:rsidR="00023072" w:rsidRPr="00D47C8A">
        <w:rPr>
          <w:rStyle w:val="normaltextrun"/>
          <w:i/>
          <w:iCs/>
          <w:sz w:val="22"/>
          <w:szCs w:val="22"/>
          <w:lang w:val="lv-LV" w:eastAsia="lv-LV"/>
        </w:rPr>
        <w:t>19</w:t>
      </w:r>
      <w:r w:rsidRPr="00D47C8A">
        <w:rPr>
          <w:rStyle w:val="normaltextrun"/>
          <w:i/>
          <w:iCs/>
          <w:sz w:val="22"/>
          <w:szCs w:val="22"/>
          <w:lang w:val="lv-LV" w:eastAsia="lv-LV"/>
        </w:rPr>
        <w:t>.</w:t>
      </w:r>
      <w:r w:rsidR="00023072" w:rsidRPr="00D47C8A">
        <w:rPr>
          <w:rStyle w:val="normaltextrun"/>
          <w:i/>
          <w:iCs/>
          <w:sz w:val="22"/>
          <w:szCs w:val="22"/>
          <w:lang w:val="lv-LV" w:eastAsia="lv-LV"/>
        </w:rPr>
        <w:t>6</w:t>
      </w:r>
      <w:r w:rsidRPr="00D47C8A">
        <w:rPr>
          <w:rStyle w:val="normaltextrun"/>
          <w:i/>
          <w:iCs/>
          <w:sz w:val="22"/>
          <w:szCs w:val="22"/>
          <w:lang w:val="lv-LV" w:eastAsia="lv-LV"/>
        </w:rPr>
        <w:t>.</w:t>
      </w:r>
      <w:r w:rsidR="00B051CC" w:rsidRPr="00D47C8A">
        <w:rPr>
          <w:rStyle w:val="normaltextrun"/>
          <w:i/>
          <w:iCs/>
          <w:sz w:val="22"/>
          <w:szCs w:val="22"/>
          <w:lang w:val="lv-LV" w:eastAsia="lv-LV"/>
        </w:rPr>
        <w:t xml:space="preserve"> </w:t>
      </w:r>
      <w:r w:rsidRPr="00D47C8A">
        <w:rPr>
          <w:rStyle w:val="normaltextrun"/>
          <w:i/>
          <w:iCs/>
          <w:sz w:val="22"/>
          <w:szCs w:val="22"/>
          <w:lang w:val="lv-LV" w:eastAsia="lv-LV"/>
        </w:rPr>
        <w:t xml:space="preserve">punktu, kas nosaka, ka Līgumā noteikto tiesību un pienākumu nodošana trešajām personām ir pieļaujama Līdzēju </w:t>
      </w:r>
      <w:r w:rsidRPr="00D47C8A">
        <w:rPr>
          <w:rStyle w:val="normaltextrun"/>
          <w:i/>
          <w:iCs/>
          <w:sz w:val="22"/>
          <w:szCs w:val="22"/>
          <w:lang w:val="lv-LV" w:eastAsia="lv-LV"/>
        </w:rPr>
        <w:t>reorganizācijas gadījumā;</w:t>
      </w:r>
    </w:p>
    <w:p w14:paraId="2AE27BCA" w14:textId="62CAF978" w:rsidR="008500FC" w:rsidRPr="00D47C8A" w:rsidRDefault="00C54DA2" w:rsidP="00F57AC2">
      <w:pPr>
        <w:pStyle w:val="Sarakstarindkopa"/>
        <w:numPr>
          <w:ilvl w:val="0"/>
          <w:numId w:val="1"/>
        </w:numPr>
        <w:tabs>
          <w:tab w:val="left" w:pos="1134"/>
        </w:tabs>
        <w:jc w:val="both"/>
        <w:textAlignment w:val="baseline"/>
        <w:rPr>
          <w:i/>
          <w:iCs/>
          <w:sz w:val="22"/>
          <w:szCs w:val="22"/>
          <w:lang w:val="lv-LV"/>
        </w:rPr>
      </w:pPr>
      <w:r w:rsidRPr="00D47C8A">
        <w:rPr>
          <w:rStyle w:val="normaltextrun"/>
          <w:i/>
          <w:iCs/>
          <w:sz w:val="22"/>
          <w:szCs w:val="22"/>
          <w:lang w:val="lv-LV"/>
        </w:rPr>
        <w:t>Rīgas domes 01.03.2023. lēmum</w:t>
      </w:r>
      <w:r w:rsidR="00141ECC" w:rsidRPr="00D47C8A">
        <w:rPr>
          <w:rStyle w:val="normaltextrun"/>
          <w:i/>
          <w:iCs/>
          <w:sz w:val="22"/>
          <w:szCs w:val="22"/>
          <w:lang w:val="lv-LV"/>
        </w:rPr>
        <w:t>u</w:t>
      </w:r>
      <w:r w:rsidRPr="00D47C8A">
        <w:rPr>
          <w:rStyle w:val="normaltextrun"/>
          <w:i/>
          <w:iCs/>
          <w:sz w:val="22"/>
          <w:szCs w:val="22"/>
          <w:lang w:val="lv-LV"/>
        </w:rPr>
        <w:t xml:space="preserve"> Nr. RD-23-2355-lē “Par Rīgas valstspilsētas pašvaldības iestāžu reorganizāciju un Rīgas valstspilsētas pašvaldības Ārtelpas un mobilitātes departamenta izveidi” (ar grozījumiem ar Rīgas domes 12.06.2024. lēmumu Nr. RD-24-3706-lē “Par grozījumiem Rīgas domes 01.03.2023. lēmumā Nr. RD-23-2355-lē “Par Rīgas valstspilsētas pašvaldības iestāžu reorganizāciju un Rīgas valstspilsētas pašvaldības Ārtelpas un mobilitātes departamenta izveidi””) 3.2. apakšpunktu nolemts reorganizēt Rīgas valstspilsētas pašvaldības </w:t>
      </w:r>
      <w:r w:rsidRPr="00D47C8A">
        <w:rPr>
          <w:rStyle w:val="normaltextrun"/>
          <w:i/>
          <w:iCs/>
          <w:sz w:val="22"/>
          <w:szCs w:val="22"/>
          <w:lang w:val="lv-LV"/>
        </w:rPr>
        <w:t>Centrālo administrāciju</w:t>
      </w:r>
      <w:r w:rsidR="00141ECC" w:rsidRPr="00D47C8A">
        <w:rPr>
          <w:rStyle w:val="normaltextrun"/>
          <w:i/>
          <w:iCs/>
          <w:sz w:val="22"/>
          <w:szCs w:val="22"/>
          <w:lang w:val="lv-LV"/>
        </w:rPr>
        <w:t>,</w:t>
      </w:r>
      <w:r w:rsidRPr="00D47C8A">
        <w:rPr>
          <w:rStyle w:val="normaltextrun"/>
          <w:i/>
          <w:iCs/>
          <w:sz w:val="22"/>
          <w:szCs w:val="22"/>
          <w:lang w:val="lv-LV"/>
        </w:rPr>
        <w:t xml:space="preserve"> līdz 01.09.2025. nododot Pašvaldības Ārtelpas un mobilitātes departamentam Pašvaldības </w:t>
      </w:r>
      <w:r w:rsidR="00141ECC" w:rsidRPr="00D47C8A">
        <w:rPr>
          <w:rStyle w:val="normaltextrun"/>
          <w:i/>
          <w:iCs/>
          <w:sz w:val="22"/>
          <w:szCs w:val="22"/>
          <w:lang w:val="lv-LV"/>
        </w:rPr>
        <w:t xml:space="preserve">Centrālās administrācijas </w:t>
      </w:r>
      <w:r w:rsidRPr="00D47C8A">
        <w:rPr>
          <w:rStyle w:val="normaltextrun"/>
          <w:i/>
          <w:iCs/>
          <w:sz w:val="22"/>
          <w:szCs w:val="22"/>
          <w:lang w:val="lv-LV"/>
        </w:rPr>
        <w:t>Publiskās infrastruktūras attīstības pārvaldi</w:t>
      </w:r>
      <w:r w:rsidR="00202474" w:rsidRPr="00D47C8A">
        <w:rPr>
          <w:i/>
          <w:iCs/>
          <w:sz w:val="22"/>
          <w:szCs w:val="22"/>
          <w:lang w:val="lv-LV"/>
        </w:rPr>
        <w:t>;</w:t>
      </w:r>
    </w:p>
    <w:p w14:paraId="25396199" w14:textId="1A73A57C" w:rsidR="00023072" w:rsidRPr="00D47C8A" w:rsidRDefault="00C54DA2" w:rsidP="00DD26EE">
      <w:pPr>
        <w:pStyle w:val="Sarakstarindkopa"/>
        <w:numPr>
          <w:ilvl w:val="0"/>
          <w:numId w:val="1"/>
        </w:numPr>
        <w:rPr>
          <w:i/>
          <w:iCs/>
          <w:sz w:val="22"/>
          <w:szCs w:val="22"/>
          <w:lang w:val="lv-LV"/>
        </w:rPr>
      </w:pPr>
      <w:r w:rsidRPr="00D47C8A">
        <w:rPr>
          <w:i/>
          <w:iCs/>
          <w:sz w:val="22"/>
          <w:szCs w:val="22"/>
          <w:lang w:val="lv-LV"/>
        </w:rPr>
        <w:t>Līguma 19.5.</w:t>
      </w:r>
      <w:r w:rsidR="00B051CC" w:rsidRPr="00D47C8A">
        <w:rPr>
          <w:i/>
          <w:iCs/>
          <w:sz w:val="22"/>
          <w:szCs w:val="22"/>
          <w:lang w:val="lv-LV"/>
        </w:rPr>
        <w:t xml:space="preserve"> </w:t>
      </w:r>
      <w:r w:rsidRPr="00D47C8A">
        <w:rPr>
          <w:i/>
          <w:iCs/>
          <w:sz w:val="22"/>
          <w:szCs w:val="22"/>
          <w:lang w:val="lv-LV"/>
        </w:rPr>
        <w:t>punktu, kas nosaka, ka Līgums var tikt grozīts, Līdzējiem vienojoties un ievērojot Publisko iepirkumu likumā un Līgumā noteiktos ierobežojumus grozījumu veikšanai;</w:t>
      </w:r>
    </w:p>
    <w:p w14:paraId="4DB3B379" w14:textId="6F15B367" w:rsidR="00880931" w:rsidRPr="00D47C8A" w:rsidRDefault="00C54DA2" w:rsidP="00880931">
      <w:pPr>
        <w:pStyle w:val="Sarakstarindkopa"/>
        <w:numPr>
          <w:ilvl w:val="0"/>
          <w:numId w:val="1"/>
        </w:numPr>
        <w:tabs>
          <w:tab w:val="left" w:pos="1134"/>
        </w:tabs>
        <w:jc w:val="both"/>
        <w:textAlignment w:val="baseline"/>
        <w:rPr>
          <w:i/>
          <w:iCs/>
          <w:sz w:val="22"/>
          <w:szCs w:val="22"/>
          <w:lang w:val="lv-LV"/>
        </w:rPr>
      </w:pPr>
      <w:r w:rsidRPr="00D47C8A">
        <w:rPr>
          <w:i/>
          <w:iCs/>
          <w:sz w:val="22"/>
          <w:szCs w:val="22"/>
          <w:lang w:val="lv-LV"/>
        </w:rPr>
        <w:t>Publisko iepirkumu likuma 61.</w:t>
      </w:r>
      <w:r w:rsidR="00B051CC" w:rsidRPr="00D47C8A">
        <w:rPr>
          <w:i/>
          <w:iCs/>
          <w:sz w:val="22"/>
          <w:szCs w:val="22"/>
          <w:lang w:val="lv-LV"/>
        </w:rPr>
        <w:t xml:space="preserve"> </w:t>
      </w:r>
      <w:r w:rsidRPr="00D47C8A">
        <w:rPr>
          <w:i/>
          <w:iCs/>
          <w:sz w:val="22"/>
          <w:szCs w:val="22"/>
          <w:lang w:val="lv-LV"/>
        </w:rPr>
        <w:t>panta pirmajā daļā noteikto, ka</w:t>
      </w:r>
      <w:r w:rsidRPr="00D47C8A">
        <w:rPr>
          <w:i/>
          <w:iCs/>
          <w:sz w:val="22"/>
          <w:szCs w:val="22"/>
          <w:shd w:val="clear" w:color="auto" w:fill="FFFFFF"/>
          <w:lang w:val="lv-LV"/>
        </w:rPr>
        <w:t xml:space="preserve"> Līguma grozījumi ir pieļaujami, ja tie nemaina Līguma vispārējo raksturu (veidu un iepirkuma procedūras dokumentos noteikto mērķi) un grozījumi ir nebūtiski</w:t>
      </w:r>
      <w:r w:rsidR="00D47C8A" w:rsidRPr="00D47C8A">
        <w:rPr>
          <w:i/>
          <w:iCs/>
          <w:sz w:val="22"/>
          <w:szCs w:val="22"/>
          <w:shd w:val="clear" w:color="auto" w:fill="FFFFFF"/>
          <w:lang w:val="lv-LV"/>
        </w:rPr>
        <w:t xml:space="preserve">, </w:t>
      </w:r>
    </w:p>
    <w:p w14:paraId="01F9008D" w14:textId="77777777" w:rsidR="004141B0" w:rsidRPr="00D47C8A" w:rsidRDefault="004141B0" w:rsidP="004141B0">
      <w:pPr>
        <w:tabs>
          <w:tab w:val="left" w:pos="1134"/>
        </w:tabs>
        <w:spacing w:after="0"/>
        <w:ind w:left="360"/>
        <w:jc w:val="both"/>
        <w:textAlignment w:val="baseline"/>
        <w:rPr>
          <w:rFonts w:ascii="Times New Roman" w:hAnsi="Times New Roman" w:cs="Times New Roman"/>
        </w:rPr>
      </w:pPr>
    </w:p>
    <w:p w14:paraId="4896E1A9" w14:textId="730A52C9" w:rsidR="005267B4" w:rsidRPr="00D47C8A" w:rsidRDefault="00C54DA2" w:rsidP="005126AA">
      <w:pPr>
        <w:tabs>
          <w:tab w:val="left" w:pos="1134"/>
        </w:tabs>
        <w:spacing w:after="0"/>
        <w:jc w:val="both"/>
        <w:textAlignment w:val="baseline"/>
        <w:rPr>
          <w:rFonts w:ascii="Times New Roman" w:hAnsi="Times New Roman" w:cs="Times New Roman"/>
        </w:rPr>
      </w:pPr>
      <w:r w:rsidRPr="00D47C8A">
        <w:rPr>
          <w:rFonts w:ascii="Times New Roman" w:hAnsi="Times New Roman" w:cs="Times New Roman"/>
        </w:rPr>
        <w:t xml:space="preserve">un, lai nodrošinātu koordinētu un saskaņotu projekta </w:t>
      </w:r>
      <w:r w:rsidR="00023072" w:rsidRPr="00D47C8A">
        <w:rPr>
          <w:rFonts w:ascii="Times New Roman" w:hAnsi="Times New Roman" w:cs="Times New Roman"/>
        </w:rPr>
        <w:t>Pilsētas sabiedriskā transporta savienojuma mobilitātes punktu “Alfa”, “Atgāzene”, “Slokas iela”, “Vecdaugava”, “Turība”, “Mangaļi”, “Vecāķi”, “Gaisma” būvuzraudzības</w:t>
      </w:r>
      <w:r w:rsidRPr="00D47C8A">
        <w:rPr>
          <w:rFonts w:ascii="Times New Roman" w:hAnsi="Times New Roman" w:cs="Times New Roman"/>
        </w:rPr>
        <w:t xml:space="preserve"> īstenošanu</w:t>
      </w:r>
      <w:r w:rsidR="002028D4" w:rsidRPr="00D47C8A">
        <w:rPr>
          <w:rFonts w:ascii="Times New Roman" w:hAnsi="Times New Roman" w:cs="Times New Roman"/>
        </w:rPr>
        <w:t xml:space="preserve">, Līdzēji </w:t>
      </w:r>
      <w:r w:rsidR="00D770FD" w:rsidRPr="00D47C8A">
        <w:rPr>
          <w:rFonts w:ascii="Times New Roman" w:hAnsi="Times New Roman" w:cs="Times New Roman"/>
        </w:rPr>
        <w:t>vienojas par šādiem grozījumiem Līgumā (turpmāk – Vienošanās Nr.1)</w:t>
      </w:r>
      <w:r w:rsidR="002028D4" w:rsidRPr="00D47C8A">
        <w:rPr>
          <w:rFonts w:ascii="Times New Roman" w:hAnsi="Times New Roman" w:cs="Times New Roman"/>
        </w:rPr>
        <w:t>:</w:t>
      </w:r>
      <w:r w:rsidR="003D090F" w:rsidRPr="00D47C8A">
        <w:rPr>
          <w:rFonts w:ascii="Times New Roman" w:hAnsi="Times New Roman" w:cs="Times New Roman"/>
        </w:rPr>
        <w:t xml:space="preserve"> </w:t>
      </w:r>
    </w:p>
    <w:p w14:paraId="5F5BF254" w14:textId="77777777" w:rsidR="002028D4" w:rsidRPr="00D47C8A" w:rsidRDefault="002028D4" w:rsidP="005126AA">
      <w:pPr>
        <w:tabs>
          <w:tab w:val="left" w:pos="1134"/>
        </w:tabs>
        <w:spacing w:after="0"/>
        <w:jc w:val="both"/>
        <w:textAlignment w:val="baseline"/>
        <w:rPr>
          <w:rFonts w:ascii="Times New Roman" w:hAnsi="Times New Roman" w:cs="Times New Roman"/>
        </w:rPr>
      </w:pPr>
    </w:p>
    <w:p w14:paraId="656C5A81" w14:textId="2BD59A46" w:rsidR="002028D4" w:rsidRPr="00D47C8A" w:rsidRDefault="00C54DA2" w:rsidP="002028D4">
      <w:pPr>
        <w:pStyle w:val="Sarakstarindkopa"/>
        <w:numPr>
          <w:ilvl w:val="0"/>
          <w:numId w:val="4"/>
        </w:numPr>
        <w:tabs>
          <w:tab w:val="left" w:pos="1134"/>
        </w:tabs>
        <w:jc w:val="both"/>
        <w:textAlignment w:val="baseline"/>
        <w:rPr>
          <w:sz w:val="22"/>
          <w:szCs w:val="22"/>
          <w:lang w:val="lv-LV"/>
        </w:rPr>
      </w:pPr>
      <w:r w:rsidRPr="00D47C8A">
        <w:rPr>
          <w:sz w:val="22"/>
          <w:szCs w:val="22"/>
          <w:lang w:val="lv-LV"/>
        </w:rPr>
        <w:t>N</w:t>
      </w:r>
      <w:r w:rsidR="00C27112" w:rsidRPr="00D47C8A">
        <w:rPr>
          <w:sz w:val="22"/>
          <w:szCs w:val="22"/>
          <w:lang w:val="lv-LV"/>
        </w:rPr>
        <w:t xml:space="preserve">oteikt, ka Līgumā noteiktās Pasūtītāja saistības pārņem </w:t>
      </w:r>
      <w:r w:rsidR="003D090F" w:rsidRPr="00D47C8A">
        <w:rPr>
          <w:sz w:val="22"/>
          <w:szCs w:val="22"/>
          <w:lang w:val="lv-LV"/>
        </w:rPr>
        <w:t>Departaments</w:t>
      </w:r>
      <w:r w:rsidR="000E3BF1" w:rsidRPr="00D47C8A">
        <w:rPr>
          <w:sz w:val="22"/>
          <w:szCs w:val="22"/>
          <w:lang w:val="lv-LV"/>
        </w:rPr>
        <w:t>.</w:t>
      </w:r>
    </w:p>
    <w:p w14:paraId="34149E10" w14:textId="72D5F278" w:rsidR="00D47C8A" w:rsidRPr="00D47C8A" w:rsidRDefault="00C54DA2" w:rsidP="00D47C8A">
      <w:pPr>
        <w:pStyle w:val="Sarakstarindkopa"/>
        <w:numPr>
          <w:ilvl w:val="0"/>
          <w:numId w:val="4"/>
        </w:numPr>
        <w:tabs>
          <w:tab w:val="left" w:pos="1134"/>
        </w:tabs>
        <w:jc w:val="both"/>
        <w:textAlignment w:val="baseline"/>
        <w:rPr>
          <w:bCs/>
          <w:sz w:val="22"/>
          <w:szCs w:val="22"/>
          <w:lang w:val="lv-LV"/>
        </w:rPr>
      </w:pPr>
      <w:r w:rsidRPr="00D47C8A">
        <w:rPr>
          <w:sz w:val="22"/>
          <w:szCs w:val="22"/>
          <w:lang w:val="lv-LV"/>
        </w:rPr>
        <w:t xml:space="preserve">Aizstāt Līguma preambulā </w:t>
      </w:r>
      <w:r w:rsidR="00C41636">
        <w:rPr>
          <w:sz w:val="22"/>
          <w:szCs w:val="22"/>
          <w:lang w:val="lv-LV"/>
        </w:rPr>
        <w:t>vārdus</w:t>
      </w:r>
      <w:r w:rsidRPr="00D47C8A">
        <w:rPr>
          <w:sz w:val="22"/>
          <w:szCs w:val="22"/>
          <w:lang w:val="lv-LV"/>
        </w:rPr>
        <w:t xml:space="preserve"> “</w:t>
      </w:r>
      <w:r w:rsidR="00023072" w:rsidRPr="00D47C8A">
        <w:rPr>
          <w:sz w:val="22"/>
          <w:szCs w:val="22"/>
          <w:lang w:val="lv-LV"/>
        </w:rPr>
        <w:t xml:space="preserve">Rīgas valstspilsētas pašvaldības Centrālā administrācija, reģistrācijas numurs: 40900039849, juridiskā adrese: Rātslaukums 1, Rīga, LV-1050, (turpmāk – Pasūtītājs), </w:t>
      </w:r>
      <w:r w:rsidR="00AF63B1">
        <w:rPr>
          <w:sz w:val="22"/>
          <w:szCs w:val="22"/>
          <w:lang w:val="lv-LV"/>
        </w:rPr>
        <w:t>[:]</w:t>
      </w:r>
      <w:r w:rsidR="00023072" w:rsidRPr="00D47C8A">
        <w:rPr>
          <w:sz w:val="22"/>
          <w:szCs w:val="22"/>
          <w:lang w:val="lv-LV"/>
        </w:rPr>
        <w:t>, kurš rīkojas saskaņā ar Rīgas domes 30.08.2023. saistošo noteikumu Nr.RD-23-235-sn “Rīgas valstspilsētas pašvaldības nolikums” 74.punktu, Rīgas domes 14.12.2022. nolikuma Nr.RD-22-218-no “Rīgas valstspilsētas pašvaldības Centrālās administrācijas nolikums” 8.6.apakšpunktu un Rīgas domes priekšsēdētāja 01.09.2023. rīkojumu Nr.RD-23-129-p “Par Rīgas valstspilsētas pašvaldības Centrālās administrācijas vadītāja amata pienākumu veikšanu</w:t>
      </w:r>
      <w:r w:rsidRPr="00D47C8A">
        <w:rPr>
          <w:rStyle w:val="normaltextrun"/>
          <w:sz w:val="22"/>
          <w:szCs w:val="22"/>
          <w:lang w:val="lv-LV"/>
        </w:rPr>
        <w:t xml:space="preserve">” ar </w:t>
      </w:r>
      <w:r w:rsidR="00C41636">
        <w:rPr>
          <w:rStyle w:val="normaltextrun"/>
          <w:sz w:val="22"/>
          <w:szCs w:val="22"/>
          <w:lang w:val="lv-LV"/>
        </w:rPr>
        <w:t>vārdiem</w:t>
      </w:r>
      <w:r w:rsidRPr="00D47C8A">
        <w:rPr>
          <w:rStyle w:val="normaltextrun"/>
          <w:sz w:val="22"/>
          <w:szCs w:val="22"/>
          <w:lang w:val="lv-LV"/>
        </w:rPr>
        <w:t xml:space="preserve"> “</w:t>
      </w:r>
      <w:r w:rsidR="008411B1" w:rsidRPr="00D47C8A">
        <w:rPr>
          <w:rStyle w:val="normaltextrun"/>
          <w:sz w:val="22"/>
          <w:szCs w:val="22"/>
          <w:lang w:val="lv-LV"/>
        </w:rPr>
        <w:t>Rīgas valstspilsētas pašvaldības Ārtelpas un mobilitātes departaments, reģistrācijas Nr.50900040801, juridiskā adrese Ģertrūdes iela 36, Rīga, LV-1011</w:t>
      </w:r>
      <w:r w:rsidR="00F77530" w:rsidRPr="00D47C8A">
        <w:rPr>
          <w:rStyle w:val="normaltextrun"/>
          <w:sz w:val="22"/>
          <w:szCs w:val="22"/>
          <w:lang w:val="lv-LV"/>
        </w:rPr>
        <w:t xml:space="preserve"> (</w:t>
      </w:r>
      <w:r w:rsidR="008411B1" w:rsidRPr="00D47C8A">
        <w:rPr>
          <w:rStyle w:val="normaltextrun"/>
          <w:sz w:val="22"/>
          <w:szCs w:val="22"/>
          <w:lang w:val="lv-LV"/>
        </w:rPr>
        <w:t xml:space="preserve">turpmāk – </w:t>
      </w:r>
      <w:r w:rsidR="00DD26EE" w:rsidRPr="00D47C8A">
        <w:rPr>
          <w:rStyle w:val="normaltextrun"/>
          <w:sz w:val="22"/>
          <w:szCs w:val="22"/>
          <w:lang w:val="lv-LV"/>
        </w:rPr>
        <w:t>Pasūtītājs</w:t>
      </w:r>
      <w:r w:rsidR="00F77530" w:rsidRPr="00D47C8A">
        <w:rPr>
          <w:rStyle w:val="normaltextrun"/>
          <w:sz w:val="22"/>
          <w:szCs w:val="22"/>
          <w:lang w:val="lv-LV"/>
        </w:rPr>
        <w:t>)</w:t>
      </w:r>
      <w:r w:rsidR="008411B1" w:rsidRPr="00D47C8A">
        <w:rPr>
          <w:rStyle w:val="normaltextrun"/>
          <w:sz w:val="22"/>
          <w:szCs w:val="22"/>
          <w:lang w:val="lv-LV"/>
        </w:rPr>
        <w:t xml:space="preserve">, </w:t>
      </w:r>
      <w:r w:rsidRPr="00D47C8A">
        <w:rPr>
          <w:rStyle w:val="normaltextrun"/>
          <w:sz w:val="22"/>
          <w:szCs w:val="22"/>
          <w:lang w:val="lv-LV"/>
        </w:rPr>
        <w:t xml:space="preserve">tā </w:t>
      </w:r>
      <w:r w:rsidR="00AF63B1">
        <w:rPr>
          <w:rStyle w:val="normaltextrun"/>
          <w:sz w:val="22"/>
          <w:szCs w:val="22"/>
          <w:lang w:val="lv-LV"/>
        </w:rPr>
        <w:t>[:]</w:t>
      </w:r>
      <w:r w:rsidRPr="00D47C8A">
        <w:rPr>
          <w:rStyle w:val="normaltextrun"/>
          <w:sz w:val="22"/>
          <w:szCs w:val="22"/>
          <w:lang w:val="lv-LV"/>
        </w:rPr>
        <w:t xml:space="preserve">, kurš rīkojas saskaņā ar Rīgas domes 2023. gada 30. augusta saistošo noteikumu Nr. RD-23-235-sn “Rīgas valstspilsētas pašvaldības nolikums” 74. punktu, Rīgas domes 2024. gada 24. janvāra nolikuma Nr. RD-24-382-no “Rīgas valstspilsētas pašvaldības Ārtelpas un mobilitātes departamenta nolikums” 7.7. punktu un Rīgas valstspilsētas pašvaldības Ārtelpas un </w:t>
      </w:r>
      <w:r w:rsidRPr="00D47C8A">
        <w:rPr>
          <w:rStyle w:val="normaltextrun"/>
          <w:sz w:val="22"/>
          <w:szCs w:val="22"/>
          <w:lang w:val="lv-LV"/>
        </w:rPr>
        <w:lastRenderedPageBreak/>
        <w:t>mobilitātes departamenta 2024. gada 2. decembra rīkojumu Nr. AMD-24-642-rs “Par pilnvarojumu parakstīt dokumentus”.</w:t>
      </w:r>
    </w:p>
    <w:p w14:paraId="2934C2A7" w14:textId="6E439708" w:rsidR="00377AC6" w:rsidRDefault="00C54DA2" w:rsidP="00F13F1D">
      <w:pPr>
        <w:pStyle w:val="Sarakstarindkopa"/>
        <w:numPr>
          <w:ilvl w:val="0"/>
          <w:numId w:val="4"/>
        </w:numPr>
        <w:tabs>
          <w:tab w:val="left" w:pos="1134"/>
        </w:tabs>
        <w:ind w:right="-7"/>
        <w:jc w:val="both"/>
        <w:textAlignment w:val="baseline"/>
        <w:rPr>
          <w:rStyle w:val="normaltextrun"/>
          <w:sz w:val="22"/>
          <w:szCs w:val="22"/>
          <w:lang w:val="lv-LV"/>
        </w:rPr>
      </w:pPr>
      <w:bookmarkStart w:id="1" w:name="_Hlk133226835"/>
      <w:r>
        <w:rPr>
          <w:rStyle w:val="normaltextrun"/>
          <w:sz w:val="22"/>
          <w:szCs w:val="22"/>
          <w:lang w:val="lv-LV"/>
        </w:rPr>
        <w:t xml:space="preserve">Aizstāt Līguma 8.5. punktā </w:t>
      </w:r>
      <w:r w:rsidR="00C41636">
        <w:rPr>
          <w:rStyle w:val="normaltextrun"/>
          <w:sz w:val="22"/>
          <w:szCs w:val="22"/>
          <w:lang w:val="lv-LV"/>
        </w:rPr>
        <w:t>vārdus</w:t>
      </w:r>
      <w:r>
        <w:rPr>
          <w:rStyle w:val="normaltextrun"/>
          <w:sz w:val="22"/>
          <w:szCs w:val="22"/>
          <w:lang w:val="lv-LV"/>
        </w:rPr>
        <w:t xml:space="preserve"> “</w:t>
      </w:r>
      <w:r w:rsidRPr="00377AC6">
        <w:rPr>
          <w:rStyle w:val="normaltextrun"/>
          <w:sz w:val="22"/>
          <w:szCs w:val="22"/>
          <w:lang w:val="lv-LV"/>
        </w:rPr>
        <w:t>Iestādes kods: 1516</w:t>
      </w:r>
      <w:r>
        <w:rPr>
          <w:rStyle w:val="normaltextrun"/>
          <w:sz w:val="22"/>
          <w:szCs w:val="22"/>
          <w:lang w:val="lv-LV"/>
        </w:rPr>
        <w:t>” ar tekstu “</w:t>
      </w:r>
      <w:r w:rsidRPr="00377AC6">
        <w:rPr>
          <w:rStyle w:val="normaltextrun"/>
          <w:sz w:val="22"/>
          <w:szCs w:val="22"/>
          <w:lang w:val="lv-LV"/>
        </w:rPr>
        <w:t>Iestādes kods: 207</w:t>
      </w:r>
      <w:r>
        <w:rPr>
          <w:rStyle w:val="normaltextrun"/>
          <w:sz w:val="22"/>
          <w:szCs w:val="22"/>
          <w:lang w:val="lv-LV"/>
        </w:rPr>
        <w:t>”.</w:t>
      </w:r>
    </w:p>
    <w:p w14:paraId="1AA1C4A0" w14:textId="70EF1EC8" w:rsidR="00377AC6" w:rsidRDefault="00C54DA2" w:rsidP="00F13F1D">
      <w:pPr>
        <w:pStyle w:val="Sarakstarindkopa"/>
        <w:numPr>
          <w:ilvl w:val="0"/>
          <w:numId w:val="4"/>
        </w:numPr>
        <w:tabs>
          <w:tab w:val="left" w:pos="1134"/>
        </w:tabs>
        <w:ind w:right="-7"/>
        <w:jc w:val="both"/>
        <w:textAlignment w:val="baseline"/>
        <w:rPr>
          <w:rStyle w:val="normaltextrun"/>
          <w:sz w:val="22"/>
          <w:szCs w:val="22"/>
          <w:lang w:val="lv-LV"/>
        </w:rPr>
      </w:pPr>
      <w:r>
        <w:rPr>
          <w:rStyle w:val="normaltextrun"/>
          <w:sz w:val="22"/>
          <w:szCs w:val="22"/>
          <w:lang w:val="lv-LV"/>
        </w:rPr>
        <w:t>Līguma 8.5.punkt</w:t>
      </w:r>
      <w:r w:rsidR="00C41636">
        <w:rPr>
          <w:rStyle w:val="normaltextrun"/>
          <w:sz w:val="22"/>
          <w:szCs w:val="22"/>
          <w:lang w:val="lv-LV"/>
        </w:rPr>
        <w:t>u</w:t>
      </w:r>
      <w:r>
        <w:rPr>
          <w:rStyle w:val="normaltextrun"/>
          <w:sz w:val="22"/>
          <w:szCs w:val="22"/>
          <w:lang w:val="lv-LV"/>
        </w:rPr>
        <w:t xml:space="preserve"> papildināt ar </w:t>
      </w:r>
      <w:r w:rsidR="00C41636">
        <w:rPr>
          <w:rStyle w:val="normaltextrun"/>
          <w:sz w:val="22"/>
          <w:szCs w:val="22"/>
          <w:lang w:val="lv-LV"/>
        </w:rPr>
        <w:t>vārdiem</w:t>
      </w:r>
      <w:r>
        <w:rPr>
          <w:rStyle w:val="normaltextrun"/>
          <w:sz w:val="22"/>
          <w:szCs w:val="22"/>
          <w:lang w:val="lv-LV"/>
        </w:rPr>
        <w:t>:</w:t>
      </w:r>
    </w:p>
    <w:p w14:paraId="74F1B015" w14:textId="742031B9" w:rsidR="00377AC6" w:rsidRPr="00377AC6" w:rsidRDefault="00C54DA2" w:rsidP="00377AC6">
      <w:pPr>
        <w:pStyle w:val="Sarakstarindkopa"/>
        <w:tabs>
          <w:tab w:val="left" w:pos="1134"/>
        </w:tabs>
        <w:ind w:right="-7"/>
        <w:jc w:val="both"/>
        <w:textAlignment w:val="baseline"/>
        <w:rPr>
          <w:rStyle w:val="normaltextrun"/>
          <w:sz w:val="22"/>
          <w:szCs w:val="22"/>
          <w:lang w:val="lv-LV"/>
        </w:rPr>
      </w:pPr>
      <w:r>
        <w:rPr>
          <w:rStyle w:val="normaltextrun"/>
          <w:sz w:val="22"/>
          <w:szCs w:val="22"/>
          <w:lang w:val="lv-LV"/>
        </w:rPr>
        <w:t>“</w:t>
      </w:r>
      <w:r w:rsidRPr="00377AC6">
        <w:rPr>
          <w:rStyle w:val="normaltextrun"/>
          <w:sz w:val="22"/>
          <w:szCs w:val="22"/>
          <w:lang w:val="lv-LV"/>
        </w:rPr>
        <w:t>Rēķinu mainīgā daļa:</w:t>
      </w:r>
    </w:p>
    <w:p w14:paraId="4B30932F" w14:textId="4B0B576C" w:rsidR="00377AC6" w:rsidRPr="00377AC6" w:rsidRDefault="00C54DA2" w:rsidP="00377AC6">
      <w:pPr>
        <w:pStyle w:val="Sarakstarindkopa"/>
        <w:numPr>
          <w:ilvl w:val="0"/>
          <w:numId w:val="9"/>
        </w:numPr>
        <w:tabs>
          <w:tab w:val="left" w:pos="1134"/>
        </w:tabs>
        <w:ind w:right="-7"/>
        <w:jc w:val="both"/>
        <w:textAlignment w:val="baseline"/>
        <w:rPr>
          <w:rStyle w:val="normaltextrun"/>
          <w:sz w:val="22"/>
          <w:szCs w:val="22"/>
          <w:lang w:val="lv-LV"/>
        </w:rPr>
      </w:pPr>
      <w:r w:rsidRPr="00377AC6">
        <w:rPr>
          <w:rStyle w:val="normaltextrun"/>
          <w:sz w:val="22"/>
          <w:szCs w:val="22"/>
          <w:lang w:val="lv-LV"/>
        </w:rPr>
        <w:t>Projekts: 2.3.1.2/1/25/A/001 Pilsētas sabiedriskā transporta savienojuma punkta “Šmerlis” izveide</w:t>
      </w:r>
    </w:p>
    <w:p w14:paraId="1F89AAEF" w14:textId="1542F761" w:rsidR="00377AC6" w:rsidRPr="00377AC6" w:rsidRDefault="00C54DA2" w:rsidP="00377AC6">
      <w:pPr>
        <w:pStyle w:val="Sarakstarindkopa"/>
        <w:numPr>
          <w:ilvl w:val="0"/>
          <w:numId w:val="9"/>
        </w:numPr>
        <w:tabs>
          <w:tab w:val="left" w:pos="1134"/>
        </w:tabs>
        <w:ind w:right="-7"/>
        <w:jc w:val="both"/>
        <w:textAlignment w:val="baseline"/>
        <w:rPr>
          <w:rStyle w:val="normaltextrun"/>
          <w:sz w:val="22"/>
          <w:szCs w:val="22"/>
          <w:lang w:val="lv-LV"/>
        </w:rPr>
      </w:pPr>
      <w:r w:rsidRPr="00377AC6">
        <w:rPr>
          <w:rStyle w:val="normaltextrun"/>
          <w:sz w:val="22"/>
          <w:szCs w:val="22"/>
          <w:lang w:val="lv-LV"/>
        </w:rPr>
        <w:t>Projekts: 2.3.1.2/1/25/A/002 Pilsētas sabiedriskā transporta savienojuma punkta “Bieriņi/Bērnu slimnīca” izveide</w:t>
      </w:r>
    </w:p>
    <w:p w14:paraId="27353762" w14:textId="5A1D9629" w:rsidR="00377AC6" w:rsidRPr="00377AC6" w:rsidRDefault="00C54DA2" w:rsidP="00377AC6">
      <w:pPr>
        <w:pStyle w:val="Sarakstarindkopa"/>
        <w:numPr>
          <w:ilvl w:val="0"/>
          <w:numId w:val="9"/>
        </w:numPr>
        <w:tabs>
          <w:tab w:val="left" w:pos="1134"/>
        </w:tabs>
        <w:ind w:right="-7"/>
        <w:jc w:val="both"/>
        <w:textAlignment w:val="baseline"/>
        <w:rPr>
          <w:rStyle w:val="normaltextrun"/>
          <w:sz w:val="22"/>
          <w:szCs w:val="22"/>
          <w:lang w:val="lv-LV"/>
        </w:rPr>
      </w:pPr>
      <w:r w:rsidRPr="00377AC6">
        <w:rPr>
          <w:rStyle w:val="normaltextrun"/>
          <w:sz w:val="22"/>
          <w:szCs w:val="22"/>
          <w:lang w:val="lv-LV"/>
        </w:rPr>
        <w:t>Projekts: 2.3.1.2/1/25/A/003 Pilsētas sabiedriskā transporta savienojuma punkta “Iļģuciems” izveide</w:t>
      </w:r>
    </w:p>
    <w:p w14:paraId="3EEC7215" w14:textId="71FA3943" w:rsidR="00377AC6" w:rsidRPr="00377AC6" w:rsidRDefault="00C54DA2" w:rsidP="00377AC6">
      <w:pPr>
        <w:pStyle w:val="Sarakstarindkopa"/>
        <w:numPr>
          <w:ilvl w:val="0"/>
          <w:numId w:val="9"/>
        </w:numPr>
        <w:tabs>
          <w:tab w:val="left" w:pos="1134"/>
        </w:tabs>
        <w:ind w:right="-7"/>
        <w:jc w:val="both"/>
        <w:textAlignment w:val="baseline"/>
        <w:rPr>
          <w:rStyle w:val="normaltextrun"/>
          <w:sz w:val="22"/>
          <w:szCs w:val="22"/>
          <w:lang w:val="lv-LV"/>
        </w:rPr>
      </w:pPr>
      <w:r w:rsidRPr="00377AC6">
        <w:rPr>
          <w:rStyle w:val="normaltextrun"/>
          <w:sz w:val="22"/>
          <w:szCs w:val="22"/>
          <w:lang w:val="lv-LV"/>
        </w:rPr>
        <w:t>Projekts: 2.3.1.2/1/25/A/004 Pilsētas sabiedriskā transporta savienojuma punkta “Vecdaugava” izveide</w:t>
      </w:r>
    </w:p>
    <w:p w14:paraId="471E31E0" w14:textId="599588C7" w:rsidR="00377AC6" w:rsidRPr="00377AC6" w:rsidRDefault="00C54DA2" w:rsidP="00377AC6">
      <w:pPr>
        <w:pStyle w:val="Sarakstarindkopa"/>
        <w:numPr>
          <w:ilvl w:val="0"/>
          <w:numId w:val="9"/>
        </w:numPr>
        <w:tabs>
          <w:tab w:val="left" w:pos="1134"/>
        </w:tabs>
        <w:ind w:right="-7"/>
        <w:jc w:val="both"/>
        <w:textAlignment w:val="baseline"/>
        <w:rPr>
          <w:rStyle w:val="normaltextrun"/>
          <w:sz w:val="22"/>
          <w:szCs w:val="22"/>
          <w:lang w:val="lv-LV"/>
        </w:rPr>
      </w:pPr>
      <w:r w:rsidRPr="00377AC6">
        <w:rPr>
          <w:rStyle w:val="normaltextrun"/>
          <w:sz w:val="22"/>
          <w:szCs w:val="22"/>
          <w:lang w:val="lv-LV"/>
        </w:rPr>
        <w:t>Projekts: 2.3.1.2/1/25/A/005 Pilsētas sabiedriskā transporta savienojuma punkta “Biznesa augstskola “Turība”” izveide</w:t>
      </w:r>
    </w:p>
    <w:p w14:paraId="76C14D39" w14:textId="63C6EC00" w:rsidR="00377AC6" w:rsidRPr="00377AC6" w:rsidRDefault="00C54DA2" w:rsidP="00377AC6">
      <w:pPr>
        <w:pStyle w:val="Sarakstarindkopa"/>
        <w:numPr>
          <w:ilvl w:val="0"/>
          <w:numId w:val="9"/>
        </w:numPr>
        <w:tabs>
          <w:tab w:val="left" w:pos="1134"/>
        </w:tabs>
        <w:ind w:right="-7"/>
        <w:jc w:val="both"/>
        <w:textAlignment w:val="baseline"/>
        <w:rPr>
          <w:rStyle w:val="normaltextrun"/>
          <w:sz w:val="22"/>
          <w:szCs w:val="22"/>
          <w:lang w:val="lv-LV"/>
        </w:rPr>
      </w:pPr>
      <w:r w:rsidRPr="00377AC6">
        <w:rPr>
          <w:rStyle w:val="normaltextrun"/>
          <w:sz w:val="22"/>
          <w:szCs w:val="22"/>
          <w:lang w:val="lv-LV"/>
        </w:rPr>
        <w:t>Projekts: 2.3.1.2/1/25/A/006 Pilsētas sabiedriskā transporta savienojuma punkta “Mangaļi” izveide</w:t>
      </w:r>
    </w:p>
    <w:p w14:paraId="39FE462F" w14:textId="6B4450DE" w:rsidR="00377AC6" w:rsidRPr="00377AC6" w:rsidRDefault="00C54DA2" w:rsidP="00377AC6">
      <w:pPr>
        <w:pStyle w:val="Sarakstarindkopa"/>
        <w:numPr>
          <w:ilvl w:val="0"/>
          <w:numId w:val="9"/>
        </w:numPr>
        <w:tabs>
          <w:tab w:val="left" w:pos="1134"/>
        </w:tabs>
        <w:ind w:right="-7"/>
        <w:jc w:val="both"/>
        <w:textAlignment w:val="baseline"/>
        <w:rPr>
          <w:rStyle w:val="normaltextrun"/>
          <w:sz w:val="22"/>
          <w:szCs w:val="22"/>
          <w:lang w:val="lv-LV"/>
        </w:rPr>
      </w:pPr>
      <w:r w:rsidRPr="00377AC6">
        <w:rPr>
          <w:rStyle w:val="normaltextrun"/>
          <w:sz w:val="22"/>
          <w:szCs w:val="22"/>
          <w:lang w:val="lv-LV"/>
        </w:rPr>
        <w:t>Projekts: 2.3.1.2/1/25/A/007 Pilsētas sabiedriskā transporta savienojuma punkta “Gaisma” izveide</w:t>
      </w:r>
    </w:p>
    <w:p w14:paraId="1E3C7EBF" w14:textId="0085C553" w:rsidR="00377AC6" w:rsidRDefault="00C54DA2" w:rsidP="00377AC6">
      <w:pPr>
        <w:pStyle w:val="Sarakstarindkopa"/>
        <w:numPr>
          <w:ilvl w:val="0"/>
          <w:numId w:val="9"/>
        </w:numPr>
        <w:tabs>
          <w:tab w:val="left" w:pos="1134"/>
        </w:tabs>
        <w:ind w:right="-7"/>
        <w:jc w:val="both"/>
        <w:textAlignment w:val="baseline"/>
        <w:rPr>
          <w:rStyle w:val="normaltextrun"/>
          <w:sz w:val="22"/>
          <w:szCs w:val="22"/>
          <w:lang w:val="lv-LV"/>
        </w:rPr>
      </w:pPr>
      <w:r w:rsidRPr="00377AC6">
        <w:rPr>
          <w:rStyle w:val="normaltextrun"/>
          <w:sz w:val="22"/>
          <w:szCs w:val="22"/>
          <w:lang w:val="lv-LV"/>
        </w:rPr>
        <w:t>Projekts: 2.3.1.2/1/25/A/008 Pilsētas sabiedriskā transporta savienojuma punkta “Vecāķi” izveide</w:t>
      </w:r>
      <w:r>
        <w:rPr>
          <w:rStyle w:val="normaltextrun"/>
          <w:sz w:val="22"/>
          <w:szCs w:val="22"/>
          <w:lang w:val="lv-LV"/>
        </w:rPr>
        <w:t>.”</w:t>
      </w:r>
    </w:p>
    <w:p w14:paraId="08424B72" w14:textId="312F4D38" w:rsidR="00773620" w:rsidRPr="00C41636" w:rsidRDefault="00C54DA2" w:rsidP="00C41636">
      <w:pPr>
        <w:pStyle w:val="Sarakstarindkopa"/>
        <w:numPr>
          <w:ilvl w:val="0"/>
          <w:numId w:val="4"/>
        </w:numPr>
        <w:tabs>
          <w:tab w:val="left" w:pos="1134"/>
        </w:tabs>
        <w:ind w:right="-7"/>
        <w:jc w:val="both"/>
        <w:textAlignment w:val="baseline"/>
        <w:rPr>
          <w:sz w:val="22"/>
          <w:szCs w:val="22"/>
          <w:lang w:val="lv-LV"/>
        </w:rPr>
      </w:pPr>
      <w:r w:rsidRPr="00C41636">
        <w:rPr>
          <w:rStyle w:val="normaltextrun"/>
          <w:sz w:val="22"/>
          <w:szCs w:val="22"/>
          <w:lang w:val="lv-LV"/>
        </w:rPr>
        <w:t xml:space="preserve">Aizstāt Līguma </w:t>
      </w:r>
      <w:r w:rsidR="00023072" w:rsidRPr="00C41636">
        <w:rPr>
          <w:rStyle w:val="normaltextrun"/>
          <w:sz w:val="22"/>
          <w:szCs w:val="22"/>
          <w:lang w:val="lv-LV"/>
        </w:rPr>
        <w:t>20</w:t>
      </w:r>
      <w:r w:rsidRPr="00C41636">
        <w:rPr>
          <w:rStyle w:val="normaltextrun"/>
          <w:sz w:val="22"/>
          <w:szCs w:val="22"/>
          <w:lang w:val="lv-LV"/>
        </w:rPr>
        <w:t xml:space="preserve">. nodaļā </w:t>
      </w:r>
      <w:r w:rsidR="00C41636" w:rsidRPr="00C41636">
        <w:rPr>
          <w:rStyle w:val="normaltextrun"/>
          <w:sz w:val="22"/>
          <w:szCs w:val="22"/>
          <w:lang w:val="lv-LV"/>
        </w:rPr>
        <w:t>vārdus</w:t>
      </w:r>
      <w:r w:rsidRPr="00C41636">
        <w:rPr>
          <w:rStyle w:val="normaltextrun"/>
          <w:sz w:val="22"/>
          <w:szCs w:val="22"/>
          <w:lang w:val="lv-LV"/>
        </w:rPr>
        <w:t xml:space="preserve"> </w:t>
      </w:r>
      <w:r w:rsidR="00023072" w:rsidRPr="00C41636">
        <w:rPr>
          <w:sz w:val="22"/>
          <w:szCs w:val="22"/>
          <w:lang w:val="lv-LV"/>
        </w:rPr>
        <w:t>“</w:t>
      </w:r>
      <w:r w:rsidR="00F13F1D" w:rsidRPr="00C41636">
        <w:rPr>
          <w:rStyle w:val="normaltextrun"/>
          <w:sz w:val="22"/>
          <w:szCs w:val="22"/>
          <w:lang w:val="lv-LV"/>
        </w:rPr>
        <w:t>Rīgas valstspilsētas pašvaldības Centrālā administrācija, Reģ.Nr.: 40900039849, Juridiskā adrese: Rātslaukums 1, Rīga, LV-1050</w:t>
      </w:r>
      <w:bookmarkEnd w:id="1"/>
      <w:r w:rsidR="008411B1" w:rsidRPr="00C41636">
        <w:rPr>
          <w:bCs/>
          <w:sz w:val="22"/>
          <w:szCs w:val="22"/>
          <w:lang w:val="lv-LV"/>
        </w:rPr>
        <w:t xml:space="preserve">” ar </w:t>
      </w:r>
      <w:r w:rsidR="00C41636" w:rsidRPr="00C41636">
        <w:rPr>
          <w:bCs/>
          <w:sz w:val="22"/>
          <w:szCs w:val="22"/>
          <w:lang w:val="lv-LV"/>
        </w:rPr>
        <w:t>vārdiem</w:t>
      </w:r>
      <w:r w:rsidR="008411B1" w:rsidRPr="00C41636">
        <w:rPr>
          <w:bCs/>
          <w:sz w:val="22"/>
          <w:szCs w:val="22"/>
          <w:lang w:val="lv-LV"/>
        </w:rPr>
        <w:t xml:space="preserve"> “</w:t>
      </w:r>
      <w:r w:rsidR="00D47C8A" w:rsidRPr="00C41636">
        <w:rPr>
          <w:bCs/>
          <w:sz w:val="22"/>
          <w:szCs w:val="22"/>
          <w:lang w:val="lv-LV"/>
        </w:rPr>
        <w:t>Rīgas valstspilsētas pašvaldības Ārtelpas un mobilitātes departaments, reģistrācijas Nr.50900040801, juridiskā adrese Ģertrūdes iela 36, Rīga, LV-1011</w:t>
      </w:r>
      <w:r w:rsidR="008411B1" w:rsidRPr="00C41636">
        <w:rPr>
          <w:bCs/>
          <w:sz w:val="22"/>
          <w:szCs w:val="22"/>
          <w:lang w:val="lv-LV"/>
        </w:rPr>
        <w:t>” un</w:t>
      </w:r>
      <w:r w:rsidR="00C41636" w:rsidRPr="00C41636">
        <w:rPr>
          <w:bCs/>
          <w:sz w:val="22"/>
          <w:szCs w:val="22"/>
          <w:lang w:val="lv-LV"/>
        </w:rPr>
        <w:t xml:space="preserve"> vārdus</w:t>
      </w:r>
      <w:r w:rsidR="008411B1" w:rsidRPr="00C41636">
        <w:rPr>
          <w:bCs/>
          <w:sz w:val="22"/>
          <w:szCs w:val="22"/>
          <w:lang w:val="lv-LV"/>
        </w:rPr>
        <w:t xml:space="preserve"> “</w:t>
      </w:r>
      <w:r w:rsidR="00AF63B1">
        <w:rPr>
          <w:bCs/>
          <w:sz w:val="22"/>
          <w:szCs w:val="22"/>
          <w:lang w:val="lv-LV"/>
        </w:rPr>
        <w:t>[:]</w:t>
      </w:r>
      <w:r w:rsidR="008411B1" w:rsidRPr="00C41636">
        <w:rPr>
          <w:bCs/>
          <w:sz w:val="22"/>
          <w:szCs w:val="22"/>
          <w:lang w:val="lv-LV"/>
        </w:rPr>
        <w:t>” ar</w:t>
      </w:r>
      <w:r w:rsidR="00C41636" w:rsidRPr="00C41636">
        <w:rPr>
          <w:bCs/>
          <w:sz w:val="22"/>
          <w:szCs w:val="22"/>
          <w:lang w:val="lv-LV"/>
        </w:rPr>
        <w:t xml:space="preserve"> vārdiem</w:t>
      </w:r>
      <w:r w:rsidR="008411B1" w:rsidRPr="00C41636">
        <w:rPr>
          <w:bCs/>
          <w:sz w:val="22"/>
          <w:szCs w:val="22"/>
          <w:lang w:val="lv-LV"/>
        </w:rPr>
        <w:t xml:space="preserve"> </w:t>
      </w:r>
      <w:r w:rsidR="009854D5" w:rsidRPr="00C41636">
        <w:rPr>
          <w:bCs/>
          <w:sz w:val="22"/>
          <w:szCs w:val="22"/>
          <w:lang w:val="lv-LV"/>
        </w:rPr>
        <w:t>“</w:t>
      </w:r>
      <w:r w:rsidR="00AF63B1">
        <w:rPr>
          <w:bCs/>
          <w:sz w:val="22"/>
          <w:szCs w:val="22"/>
          <w:lang w:val="lv-LV"/>
        </w:rPr>
        <w:t>[:]</w:t>
      </w:r>
      <w:r w:rsidR="009854D5" w:rsidRPr="00C41636">
        <w:rPr>
          <w:bCs/>
          <w:sz w:val="22"/>
          <w:szCs w:val="22"/>
          <w:lang w:val="lv-LV"/>
        </w:rPr>
        <w:t>”.</w:t>
      </w:r>
    </w:p>
    <w:p w14:paraId="4C4706B0" w14:textId="3712B9ED" w:rsidR="00597E47" w:rsidRPr="00C41636" w:rsidRDefault="00C54DA2" w:rsidP="00597E47">
      <w:pPr>
        <w:pStyle w:val="Sarakstarindkopa"/>
        <w:numPr>
          <w:ilvl w:val="0"/>
          <w:numId w:val="4"/>
        </w:numPr>
        <w:tabs>
          <w:tab w:val="left" w:pos="1134"/>
        </w:tabs>
        <w:ind w:right="-7"/>
        <w:jc w:val="both"/>
        <w:textAlignment w:val="baseline"/>
        <w:rPr>
          <w:bCs/>
          <w:sz w:val="22"/>
          <w:szCs w:val="22"/>
          <w:lang w:val="lv-LV"/>
        </w:rPr>
      </w:pPr>
      <w:r w:rsidRPr="00C41636">
        <w:rPr>
          <w:bCs/>
          <w:sz w:val="22"/>
          <w:szCs w:val="22"/>
          <w:lang w:val="lv-LV"/>
        </w:rPr>
        <w:t xml:space="preserve">Dzēst Līguma 20.nodaļā </w:t>
      </w:r>
      <w:r w:rsidR="00C41636">
        <w:rPr>
          <w:bCs/>
          <w:sz w:val="22"/>
          <w:szCs w:val="22"/>
          <w:lang w:val="lv-LV"/>
        </w:rPr>
        <w:t>vārdus</w:t>
      </w:r>
      <w:r w:rsidRPr="00C41636">
        <w:rPr>
          <w:bCs/>
          <w:sz w:val="22"/>
          <w:szCs w:val="22"/>
          <w:lang w:val="lv-LV"/>
        </w:rPr>
        <w:t xml:space="preserve"> “Par līguma izpildi atbildīgā struktūrvienība ar tiesībām parakstīt līguma izpildes dokumentus: Rīgas valstspilsētas pašvaldības Centrālās administrācijas Publiskās infrastruktūras attīstības pārvalde”.</w:t>
      </w:r>
    </w:p>
    <w:p w14:paraId="725505B7" w14:textId="21622D11" w:rsidR="00E45C6A" w:rsidRPr="00D47C8A" w:rsidRDefault="00C54DA2" w:rsidP="002F4C89">
      <w:pPr>
        <w:pStyle w:val="Sarakstarindkopa"/>
        <w:numPr>
          <w:ilvl w:val="0"/>
          <w:numId w:val="4"/>
        </w:numPr>
        <w:jc w:val="both"/>
        <w:textAlignment w:val="baseline"/>
        <w:rPr>
          <w:sz w:val="22"/>
          <w:szCs w:val="22"/>
          <w:lang w:val="lv-LV"/>
        </w:rPr>
      </w:pPr>
      <w:r w:rsidRPr="00D47C8A">
        <w:rPr>
          <w:sz w:val="22"/>
          <w:szCs w:val="22"/>
          <w:lang w:val="lv-LV"/>
        </w:rPr>
        <w:t>Līguma noteikumi, kas nav grozīti ar Vienošan</w:t>
      </w:r>
      <w:r w:rsidR="00F7786C" w:rsidRPr="00D47C8A">
        <w:rPr>
          <w:sz w:val="22"/>
          <w:szCs w:val="22"/>
          <w:lang w:val="lv-LV"/>
        </w:rPr>
        <w:t>ā</w:t>
      </w:r>
      <w:r w:rsidRPr="00D47C8A">
        <w:rPr>
          <w:sz w:val="22"/>
          <w:szCs w:val="22"/>
          <w:lang w:val="lv-LV"/>
        </w:rPr>
        <w:t>s Nr.1 paliek nemainīgi.</w:t>
      </w:r>
      <w:r w:rsidR="00D47C8A" w:rsidRPr="00D47C8A">
        <w:rPr>
          <w:sz w:val="22"/>
          <w:szCs w:val="22"/>
          <w:lang w:val="lv-LV"/>
        </w:rPr>
        <w:t xml:space="preserve"> </w:t>
      </w:r>
    </w:p>
    <w:p w14:paraId="42C92B40" w14:textId="77777777" w:rsidR="00E45C6A" w:rsidRPr="00D47C8A" w:rsidRDefault="00C54DA2" w:rsidP="00E45C6A">
      <w:pPr>
        <w:pStyle w:val="Sarakstarindkopa"/>
        <w:numPr>
          <w:ilvl w:val="0"/>
          <w:numId w:val="4"/>
        </w:numPr>
        <w:jc w:val="both"/>
        <w:textAlignment w:val="baseline"/>
        <w:rPr>
          <w:sz w:val="22"/>
          <w:szCs w:val="22"/>
          <w:lang w:val="lv-LV"/>
        </w:rPr>
      </w:pPr>
      <w:r w:rsidRPr="00D47C8A">
        <w:rPr>
          <w:sz w:val="22"/>
          <w:szCs w:val="22"/>
          <w:lang w:val="lv-LV"/>
        </w:rPr>
        <w:t>Vienošanās Nr.1 stājas spēkā ar Līdzēju parakstīšanas brīdi un ir pievienojama Līgumam kā tā neatņemama sastāvdaļa.</w:t>
      </w:r>
    </w:p>
    <w:p w14:paraId="3A8D1423" w14:textId="77777777" w:rsidR="00C419FD" w:rsidRPr="00D47C8A" w:rsidRDefault="00C54DA2" w:rsidP="00C419FD">
      <w:pPr>
        <w:pStyle w:val="Pamatteksts"/>
        <w:numPr>
          <w:ilvl w:val="0"/>
          <w:numId w:val="4"/>
        </w:numPr>
        <w:adjustRightInd w:val="0"/>
        <w:snapToGrid w:val="0"/>
        <w:jc w:val="both"/>
        <w:rPr>
          <w:sz w:val="22"/>
          <w:szCs w:val="22"/>
          <w:lang w:val="lv-LV"/>
        </w:rPr>
      </w:pPr>
      <w:r w:rsidRPr="00D47C8A">
        <w:rPr>
          <w:sz w:val="22"/>
          <w:szCs w:val="22"/>
          <w:lang w:val="lv-LV"/>
        </w:rPr>
        <w:t xml:space="preserve">Vienošanās </w:t>
      </w:r>
      <w:r w:rsidR="008F464B" w:rsidRPr="00D47C8A">
        <w:rPr>
          <w:sz w:val="22"/>
          <w:szCs w:val="22"/>
          <w:lang w:val="lv-LV"/>
        </w:rPr>
        <w:t xml:space="preserve">Nr.1 </w:t>
      </w:r>
      <w:r w:rsidRPr="00D47C8A">
        <w:rPr>
          <w:sz w:val="22"/>
          <w:szCs w:val="22"/>
          <w:lang w:val="lv-LV"/>
        </w:rPr>
        <w:t xml:space="preserve">sagatavota uz </w:t>
      </w:r>
      <w:r w:rsidR="001C69D7" w:rsidRPr="00D47C8A">
        <w:rPr>
          <w:sz w:val="22"/>
          <w:szCs w:val="22"/>
          <w:lang w:val="lv-LV"/>
        </w:rPr>
        <w:t>2</w:t>
      </w:r>
      <w:r w:rsidRPr="00D47C8A">
        <w:rPr>
          <w:sz w:val="22"/>
          <w:szCs w:val="22"/>
          <w:lang w:val="lv-LV"/>
        </w:rPr>
        <w:t xml:space="preserve"> (</w:t>
      </w:r>
      <w:r w:rsidR="001C69D7" w:rsidRPr="00D47C8A">
        <w:rPr>
          <w:sz w:val="22"/>
          <w:szCs w:val="22"/>
          <w:lang w:val="lv-LV"/>
        </w:rPr>
        <w:t>divām</w:t>
      </w:r>
      <w:r w:rsidRPr="00D47C8A">
        <w:rPr>
          <w:sz w:val="22"/>
          <w:szCs w:val="22"/>
          <w:lang w:val="lv-LV"/>
        </w:rPr>
        <w:t>) lapām</w:t>
      </w:r>
      <w:r w:rsidR="00E46DFC" w:rsidRPr="00D47C8A">
        <w:rPr>
          <w:sz w:val="22"/>
          <w:szCs w:val="22"/>
          <w:lang w:val="lv-LV"/>
        </w:rPr>
        <w:t>,</w:t>
      </w:r>
      <w:r w:rsidRPr="00D47C8A">
        <w:rPr>
          <w:sz w:val="22"/>
          <w:szCs w:val="22"/>
          <w:lang w:val="lv-LV"/>
        </w:rPr>
        <w:t xml:space="preserve"> elektroniska dokumenta veidā un parakstīta ar drošu elektronisko parakstu. </w:t>
      </w:r>
    </w:p>
    <w:p w14:paraId="514A4D0B" w14:textId="77777777" w:rsidR="00C419FD" w:rsidRPr="00D47C8A" w:rsidRDefault="00C54DA2" w:rsidP="00C419FD">
      <w:pPr>
        <w:pStyle w:val="Pamatteksts"/>
        <w:numPr>
          <w:ilvl w:val="0"/>
          <w:numId w:val="4"/>
        </w:numPr>
        <w:adjustRightInd w:val="0"/>
        <w:snapToGrid w:val="0"/>
        <w:jc w:val="both"/>
        <w:rPr>
          <w:sz w:val="22"/>
          <w:szCs w:val="22"/>
          <w:lang w:val="lv-LV"/>
        </w:rPr>
      </w:pPr>
      <w:r w:rsidRPr="00D47C8A">
        <w:rPr>
          <w:sz w:val="22"/>
          <w:szCs w:val="22"/>
          <w:lang w:val="lv-LV"/>
        </w:rPr>
        <w:t>Līdzēju rekvizīti un paraksti:</w:t>
      </w:r>
    </w:p>
    <w:p w14:paraId="7B9A131F" w14:textId="77777777" w:rsidR="009854D5" w:rsidRPr="00D47C8A" w:rsidRDefault="009854D5">
      <w:pPr>
        <w:rPr>
          <w:rFonts w:ascii="Times New Roman" w:eastAsia="Times New Roman" w:hAnsi="Times New Roman" w:cs="Times New Roman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511"/>
        <w:gridCol w:w="4505"/>
      </w:tblGrid>
      <w:tr w:rsidR="00646D89" w14:paraId="59967218" w14:textId="77777777" w:rsidTr="00F91110">
        <w:trPr>
          <w:trHeight w:val="1020"/>
        </w:trPr>
        <w:tc>
          <w:tcPr>
            <w:tcW w:w="4511" w:type="dxa"/>
          </w:tcPr>
          <w:p w14:paraId="2501BB3B" w14:textId="7B78A61E" w:rsidR="009854D5" w:rsidRPr="00D47C8A" w:rsidRDefault="00C54DA2" w:rsidP="00F91110">
            <w:pPr>
              <w:keepNext/>
              <w:widowControl w:val="0"/>
              <w:tabs>
                <w:tab w:val="left" w:pos="5674"/>
              </w:tabs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D47C8A">
              <w:rPr>
                <w:rFonts w:ascii="Times New Roman" w:hAnsi="Times New Roman" w:cs="Times New Roman"/>
                <w:b/>
              </w:rPr>
              <w:t xml:space="preserve">Departaments: </w:t>
            </w:r>
          </w:p>
          <w:p w14:paraId="4E788F57" w14:textId="77777777" w:rsidR="009854D5" w:rsidRPr="00D47C8A" w:rsidRDefault="00C54DA2" w:rsidP="00F91110">
            <w:pPr>
              <w:keepNext/>
              <w:widowControl w:val="0"/>
              <w:tabs>
                <w:tab w:val="left" w:pos="5674"/>
              </w:tabs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D47C8A">
              <w:rPr>
                <w:rFonts w:ascii="Times New Roman" w:hAnsi="Times New Roman" w:cs="Times New Roman"/>
                <w:b/>
              </w:rPr>
              <w:t xml:space="preserve">Rīgas valstspilsētas pašvaldības </w:t>
            </w:r>
          </w:p>
          <w:p w14:paraId="3ACDE7D9" w14:textId="77777777" w:rsidR="009854D5" w:rsidRPr="00D47C8A" w:rsidRDefault="00C54DA2" w:rsidP="009854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142" w:hanging="142"/>
              <w:jc w:val="both"/>
              <w:textAlignment w:val="baseline"/>
              <w:rPr>
                <w:rFonts w:ascii="Times New Roman" w:hAnsi="Times New Roman" w:cs="Times New Roman"/>
                <w:b/>
              </w:rPr>
            </w:pPr>
            <w:r w:rsidRPr="00D47C8A">
              <w:rPr>
                <w:rFonts w:ascii="Times New Roman" w:hAnsi="Times New Roman" w:cs="Times New Roman"/>
                <w:b/>
              </w:rPr>
              <w:t>Ārtelpas un mobilitātes departaments</w:t>
            </w:r>
          </w:p>
          <w:p w14:paraId="529F1DA7" w14:textId="77777777" w:rsidR="009854D5" w:rsidRPr="00D47C8A" w:rsidRDefault="00C54DA2" w:rsidP="009854D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142" w:hanging="142"/>
              <w:jc w:val="both"/>
              <w:textAlignment w:val="baseline"/>
              <w:rPr>
                <w:rFonts w:ascii="Times New Roman" w:hAnsi="Times New Roman" w:cs="Times New Roman"/>
              </w:rPr>
            </w:pPr>
            <w:r w:rsidRPr="00D47C8A">
              <w:rPr>
                <w:rFonts w:ascii="Times New Roman" w:hAnsi="Times New Roman" w:cs="Times New Roman"/>
              </w:rPr>
              <w:t xml:space="preserve">Ģertrūdes iela 36, Rīga, LV-1011 </w:t>
            </w:r>
          </w:p>
          <w:p w14:paraId="14123F26" w14:textId="42FB2354" w:rsidR="009854D5" w:rsidRPr="00D47C8A" w:rsidRDefault="00C54DA2" w:rsidP="00F9111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142" w:hanging="142"/>
              <w:jc w:val="both"/>
              <w:textAlignment w:val="baseline"/>
              <w:rPr>
                <w:rFonts w:ascii="Times New Roman" w:hAnsi="Times New Roman" w:cs="Times New Roman"/>
              </w:rPr>
            </w:pPr>
            <w:r w:rsidRPr="00D47C8A">
              <w:rPr>
                <w:rFonts w:ascii="Times New Roman" w:hAnsi="Times New Roman" w:cs="Times New Roman"/>
              </w:rPr>
              <w:t>Reģistrācijas numurs 50900040801</w:t>
            </w:r>
          </w:p>
        </w:tc>
        <w:tc>
          <w:tcPr>
            <w:tcW w:w="4505" w:type="dxa"/>
          </w:tcPr>
          <w:p w14:paraId="1B0D4775" w14:textId="77777777" w:rsidR="009854D5" w:rsidRPr="00D47C8A" w:rsidRDefault="00C54DA2" w:rsidP="00F91110">
            <w:pPr>
              <w:keepNext/>
              <w:widowControl w:val="0"/>
              <w:tabs>
                <w:tab w:val="left" w:pos="5674"/>
              </w:tabs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D47C8A">
              <w:rPr>
                <w:rFonts w:ascii="Times New Roman" w:hAnsi="Times New Roman" w:cs="Times New Roman"/>
                <w:b/>
              </w:rPr>
              <w:t>Izpildītājs:</w:t>
            </w:r>
          </w:p>
          <w:p w14:paraId="361B4BFF" w14:textId="1B42D6EA" w:rsidR="00C41636" w:rsidRDefault="00C54DA2" w:rsidP="00E843A8">
            <w:pPr>
              <w:keepNext/>
              <w:widowControl w:val="0"/>
              <w:tabs>
                <w:tab w:val="left" w:pos="5674"/>
              </w:tabs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“</w:t>
            </w:r>
            <w:r w:rsidRPr="00C41636">
              <w:rPr>
                <w:rFonts w:ascii="Times New Roman" w:hAnsi="Times New Roman" w:cs="Times New Roman"/>
                <w:b/>
              </w:rPr>
              <w:t>BaltLine Globe</w:t>
            </w:r>
            <w:r>
              <w:rPr>
                <w:rFonts w:ascii="Times New Roman" w:hAnsi="Times New Roman" w:cs="Times New Roman"/>
                <w:b/>
              </w:rPr>
              <w:t>”</w:t>
            </w:r>
            <w:r w:rsidRPr="00C41636">
              <w:rPr>
                <w:rFonts w:ascii="Times New Roman" w:hAnsi="Times New Roman" w:cs="Times New Roman"/>
                <w:b/>
              </w:rPr>
              <w:t xml:space="preserve"> SIA</w:t>
            </w:r>
          </w:p>
          <w:p w14:paraId="2CA75F08" w14:textId="58B86C30" w:rsidR="00E843A8" w:rsidRPr="00D47C8A" w:rsidRDefault="00C54DA2" w:rsidP="00E843A8">
            <w:pPr>
              <w:keepNext/>
              <w:widowControl w:val="0"/>
              <w:tabs>
                <w:tab w:val="left" w:pos="5674"/>
              </w:tabs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D47C8A">
              <w:rPr>
                <w:rFonts w:ascii="Times New Roman" w:hAnsi="Times New Roman" w:cs="Times New Roman"/>
                <w:bCs/>
              </w:rPr>
              <w:t>Latgales iela 127, Rīga, LV-1003</w:t>
            </w:r>
          </w:p>
          <w:p w14:paraId="4D991AC5" w14:textId="77777777" w:rsidR="00E843A8" w:rsidRPr="00D47C8A" w:rsidRDefault="00C54DA2" w:rsidP="00E843A8">
            <w:pPr>
              <w:keepNext/>
              <w:widowControl w:val="0"/>
              <w:tabs>
                <w:tab w:val="left" w:pos="5674"/>
              </w:tabs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D47C8A">
              <w:rPr>
                <w:rFonts w:ascii="Times New Roman" w:hAnsi="Times New Roman" w:cs="Times New Roman"/>
                <w:bCs/>
              </w:rPr>
              <w:t>Reģistrācijas numurs 40003780856</w:t>
            </w:r>
          </w:p>
          <w:p w14:paraId="0CF872C8" w14:textId="6C564CFC" w:rsidR="009854D5" w:rsidRPr="00D47C8A" w:rsidRDefault="009854D5" w:rsidP="00F91110">
            <w:pPr>
              <w:spacing w:after="0" w:line="240" w:lineRule="auto"/>
              <w:rPr>
                <w:rFonts w:ascii="Times New Roman" w:hAnsi="Times New Roman" w:cs="Times New Roman"/>
                <w:lang w:eastAsia="lv-LV"/>
              </w:rPr>
            </w:pPr>
          </w:p>
        </w:tc>
      </w:tr>
      <w:tr w:rsidR="00646D89" w14:paraId="759BF841" w14:textId="77777777" w:rsidTr="00F91110">
        <w:trPr>
          <w:trHeight w:val="1020"/>
        </w:trPr>
        <w:tc>
          <w:tcPr>
            <w:tcW w:w="4511" w:type="dxa"/>
          </w:tcPr>
          <w:p w14:paraId="493476DE" w14:textId="77777777" w:rsidR="00F13F1D" w:rsidRPr="00D47C8A" w:rsidRDefault="00F13F1D" w:rsidP="00F13F1D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  <w:p w14:paraId="429E85BC" w14:textId="77777777" w:rsidR="009854D5" w:rsidRPr="00D47C8A" w:rsidRDefault="009854D5" w:rsidP="00F91110">
            <w:pPr>
              <w:spacing w:after="0" w:line="240" w:lineRule="auto"/>
              <w:ind w:right="-341"/>
              <w:rPr>
                <w:rFonts w:ascii="Times New Roman" w:eastAsia="TimesNewRoman" w:hAnsi="Times New Roman" w:cs="Times New Roman"/>
              </w:rPr>
            </w:pPr>
          </w:p>
          <w:p w14:paraId="567D436E" w14:textId="77777777" w:rsidR="009854D5" w:rsidRPr="00D47C8A" w:rsidRDefault="009854D5" w:rsidP="00F91110">
            <w:pPr>
              <w:spacing w:after="0" w:line="240" w:lineRule="auto"/>
              <w:ind w:right="-341"/>
              <w:rPr>
                <w:rFonts w:ascii="Times New Roman" w:eastAsia="TimesNewRoman" w:hAnsi="Times New Roman" w:cs="Times New Roman"/>
              </w:rPr>
            </w:pPr>
          </w:p>
          <w:p w14:paraId="1E90AD67" w14:textId="57CAD697" w:rsidR="009854D5" w:rsidRPr="00D47C8A" w:rsidRDefault="00C54DA2" w:rsidP="00F911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81"/>
              <w:rPr>
                <w:rFonts w:ascii="Times New Roman" w:eastAsia="TimesNew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[:]</w:t>
            </w:r>
          </w:p>
        </w:tc>
        <w:tc>
          <w:tcPr>
            <w:tcW w:w="4505" w:type="dxa"/>
          </w:tcPr>
          <w:p w14:paraId="2BBA920B" w14:textId="77777777" w:rsidR="009854D5" w:rsidRPr="00D47C8A" w:rsidRDefault="009854D5" w:rsidP="00F9111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2F817981" w14:textId="77777777" w:rsidR="009854D5" w:rsidRPr="00D47C8A" w:rsidRDefault="009854D5" w:rsidP="00F9111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620097BB" w14:textId="77777777" w:rsidR="009854D5" w:rsidRPr="00D47C8A" w:rsidRDefault="009854D5" w:rsidP="00F9111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4BC9D094" w14:textId="440E5A1A" w:rsidR="009854D5" w:rsidRPr="00D47C8A" w:rsidRDefault="00C54DA2" w:rsidP="00F9111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[:]</w:t>
            </w:r>
          </w:p>
        </w:tc>
      </w:tr>
    </w:tbl>
    <w:p w14:paraId="14785A8E" w14:textId="7425BBD8" w:rsidR="0042467F" w:rsidRPr="009854D5" w:rsidRDefault="0042467F" w:rsidP="00F91110">
      <w:pPr>
        <w:rPr>
          <w:rFonts w:ascii="Times New Roman" w:eastAsia="Times New Roman" w:hAnsi="Times New Roman" w:cs="Times New Roman"/>
        </w:rPr>
      </w:pPr>
    </w:p>
    <w:sectPr w:rsidR="0042467F" w:rsidRPr="009854D5" w:rsidSect="00F77530">
      <w:footerReference w:type="default" r:id="rId8"/>
      <w:footerReference w:type="first" r:id="rId9"/>
      <w:pgSz w:w="11906" w:h="16838"/>
      <w:pgMar w:top="1008" w:right="707" w:bottom="1008" w:left="1282" w:header="706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0E7369" w14:textId="77777777" w:rsidR="00C54DA2" w:rsidRDefault="00C54DA2">
      <w:pPr>
        <w:spacing w:after="0" w:line="240" w:lineRule="auto"/>
      </w:pPr>
      <w:r>
        <w:separator/>
      </w:r>
    </w:p>
  </w:endnote>
  <w:endnote w:type="continuationSeparator" w:id="0">
    <w:p w14:paraId="7B5AE695" w14:textId="77777777" w:rsidR="00C54DA2" w:rsidRDefault="00C54D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NewRoman">
    <w:panose1 w:val="00000000000000000000"/>
    <w:charset w:val="00"/>
    <w:family w:val="roman"/>
    <w:notTrueType/>
    <w:pitch w:val="default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503263"/>
      <w:docPartObj>
        <w:docPartGallery w:val="Page Numbers (Bottom of Page)"/>
        <w:docPartUnique/>
      </w:docPartObj>
    </w:sdtPr>
    <w:sdtEndPr/>
    <w:sdtContent>
      <w:p w14:paraId="1F83848B" w14:textId="77777777" w:rsidR="002B6F2C" w:rsidRDefault="00C54DA2">
        <w:pPr>
          <w:pStyle w:val="Kjen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3808F9B" w14:textId="77777777" w:rsidR="002B6F2C" w:rsidRDefault="002B6F2C">
    <w:pPr>
      <w:pStyle w:val="Kjene"/>
    </w:pPr>
  </w:p>
  <w:p w14:paraId="4611EF3F" w14:textId="6F602157" w:rsidR="00CF0AC1" w:rsidRPr="00F91110" w:rsidRDefault="00C54DA2" w:rsidP="00F91110">
    <w:pPr>
      <w:jc w:val="center"/>
      <w:rPr>
        <w:rFonts w:ascii="Times New Roman" w:hAnsi="Times New Roman" w:cs="Times New Roman"/>
        <w:sz w:val="16"/>
        <w:szCs w:val="16"/>
      </w:rPr>
    </w:pPr>
    <w:r w:rsidRPr="00F91110">
      <w:rPr>
        <w:rFonts w:ascii="Times New Roman" w:hAnsi="Times New Roman" w:cs="Times New Roman"/>
        <w:sz w:val="16"/>
        <w:szCs w:val="16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DF4496" w14:textId="02DD6F06" w:rsidR="00CF0AC1" w:rsidRPr="00F77530" w:rsidRDefault="00C54DA2" w:rsidP="00F77530">
    <w:pPr>
      <w:jc w:val="center"/>
      <w:rPr>
        <w:rFonts w:ascii="Times New Roman" w:hAnsi="Times New Roman" w:cs="Times New Roman"/>
        <w:sz w:val="16"/>
        <w:szCs w:val="16"/>
      </w:rPr>
    </w:pPr>
    <w:r w:rsidRPr="00F77530">
      <w:rPr>
        <w:rFonts w:ascii="Times New Roman" w:hAnsi="Times New Roman" w:cs="Times New Roman"/>
        <w:sz w:val="16"/>
        <w:szCs w:val="16"/>
      </w:rPr>
      <w:t xml:space="preserve">Šis </w:t>
    </w:r>
    <w:r w:rsidRPr="00F77530">
      <w:rPr>
        <w:rFonts w:ascii="Times New Roman" w:hAnsi="Times New Roman" w:cs="Times New Roman"/>
        <w:sz w:val="16"/>
        <w:szCs w:val="16"/>
      </w:rPr>
      <w:t>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1382C7" w14:textId="77777777" w:rsidR="00C54DA2" w:rsidRDefault="00C54DA2">
      <w:pPr>
        <w:spacing w:after="0" w:line="240" w:lineRule="auto"/>
      </w:pPr>
      <w:r>
        <w:separator/>
      </w:r>
    </w:p>
  </w:footnote>
  <w:footnote w:type="continuationSeparator" w:id="0">
    <w:p w14:paraId="2130213C" w14:textId="77777777" w:rsidR="00C54DA2" w:rsidRDefault="00C54D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577770"/>
    <w:multiLevelType w:val="multilevel"/>
    <w:tmpl w:val="E4C863DA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b w:val="0"/>
        <w:bCs/>
      </w:rPr>
    </w:lvl>
    <w:lvl w:ilvl="1">
      <w:start w:val="1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 w15:restartNumberingAfterBreak="0">
    <w:nsid w:val="0EDB1ACB"/>
    <w:multiLevelType w:val="multilevel"/>
    <w:tmpl w:val="1A987A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" w15:restartNumberingAfterBreak="0">
    <w:nsid w:val="34C946E3"/>
    <w:multiLevelType w:val="hybridMultilevel"/>
    <w:tmpl w:val="B0F0696C"/>
    <w:lvl w:ilvl="0" w:tplc="E48089E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5A82016" w:tentative="1">
      <w:start w:val="1"/>
      <w:numFmt w:val="lowerLetter"/>
      <w:lvlText w:val="%2."/>
      <w:lvlJc w:val="left"/>
      <w:pPr>
        <w:ind w:left="1440" w:hanging="360"/>
      </w:pPr>
    </w:lvl>
    <w:lvl w:ilvl="2" w:tplc="60D2EBA2" w:tentative="1">
      <w:start w:val="1"/>
      <w:numFmt w:val="lowerRoman"/>
      <w:lvlText w:val="%3."/>
      <w:lvlJc w:val="right"/>
      <w:pPr>
        <w:ind w:left="2160" w:hanging="180"/>
      </w:pPr>
    </w:lvl>
    <w:lvl w:ilvl="3" w:tplc="3BC20A52" w:tentative="1">
      <w:start w:val="1"/>
      <w:numFmt w:val="decimal"/>
      <w:lvlText w:val="%4."/>
      <w:lvlJc w:val="left"/>
      <w:pPr>
        <w:ind w:left="2880" w:hanging="360"/>
      </w:pPr>
    </w:lvl>
    <w:lvl w:ilvl="4" w:tplc="3E5E1B94" w:tentative="1">
      <w:start w:val="1"/>
      <w:numFmt w:val="lowerLetter"/>
      <w:lvlText w:val="%5."/>
      <w:lvlJc w:val="left"/>
      <w:pPr>
        <w:ind w:left="3600" w:hanging="360"/>
      </w:pPr>
    </w:lvl>
    <w:lvl w:ilvl="5" w:tplc="4C98C6BC" w:tentative="1">
      <w:start w:val="1"/>
      <w:numFmt w:val="lowerRoman"/>
      <w:lvlText w:val="%6."/>
      <w:lvlJc w:val="right"/>
      <w:pPr>
        <w:ind w:left="4320" w:hanging="180"/>
      </w:pPr>
    </w:lvl>
    <w:lvl w:ilvl="6" w:tplc="B1569DAE" w:tentative="1">
      <w:start w:val="1"/>
      <w:numFmt w:val="decimal"/>
      <w:lvlText w:val="%7."/>
      <w:lvlJc w:val="left"/>
      <w:pPr>
        <w:ind w:left="5040" w:hanging="360"/>
      </w:pPr>
    </w:lvl>
    <w:lvl w:ilvl="7" w:tplc="B958005A" w:tentative="1">
      <w:start w:val="1"/>
      <w:numFmt w:val="lowerLetter"/>
      <w:lvlText w:val="%8."/>
      <w:lvlJc w:val="left"/>
      <w:pPr>
        <w:ind w:left="5760" w:hanging="360"/>
      </w:pPr>
    </w:lvl>
    <w:lvl w:ilvl="8" w:tplc="EEE0AD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A36680"/>
    <w:multiLevelType w:val="hybridMultilevel"/>
    <w:tmpl w:val="53E6FA24"/>
    <w:lvl w:ilvl="0" w:tplc="9D6827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C2E69C9C" w:tentative="1">
      <w:start w:val="1"/>
      <w:numFmt w:val="lowerLetter"/>
      <w:lvlText w:val="%2."/>
      <w:lvlJc w:val="left"/>
      <w:pPr>
        <w:ind w:left="1440" w:hanging="360"/>
      </w:pPr>
    </w:lvl>
    <w:lvl w:ilvl="2" w:tplc="86B08230" w:tentative="1">
      <w:start w:val="1"/>
      <w:numFmt w:val="lowerRoman"/>
      <w:lvlText w:val="%3."/>
      <w:lvlJc w:val="right"/>
      <w:pPr>
        <w:ind w:left="2160" w:hanging="180"/>
      </w:pPr>
    </w:lvl>
    <w:lvl w:ilvl="3" w:tplc="F8CC2B8E" w:tentative="1">
      <w:start w:val="1"/>
      <w:numFmt w:val="decimal"/>
      <w:lvlText w:val="%4."/>
      <w:lvlJc w:val="left"/>
      <w:pPr>
        <w:ind w:left="2880" w:hanging="360"/>
      </w:pPr>
    </w:lvl>
    <w:lvl w:ilvl="4" w:tplc="6B6A2EB0" w:tentative="1">
      <w:start w:val="1"/>
      <w:numFmt w:val="lowerLetter"/>
      <w:lvlText w:val="%5."/>
      <w:lvlJc w:val="left"/>
      <w:pPr>
        <w:ind w:left="3600" w:hanging="360"/>
      </w:pPr>
    </w:lvl>
    <w:lvl w:ilvl="5" w:tplc="9A36765C" w:tentative="1">
      <w:start w:val="1"/>
      <w:numFmt w:val="lowerRoman"/>
      <w:lvlText w:val="%6."/>
      <w:lvlJc w:val="right"/>
      <w:pPr>
        <w:ind w:left="4320" w:hanging="180"/>
      </w:pPr>
    </w:lvl>
    <w:lvl w:ilvl="6" w:tplc="4322D2C6" w:tentative="1">
      <w:start w:val="1"/>
      <w:numFmt w:val="decimal"/>
      <w:lvlText w:val="%7."/>
      <w:lvlJc w:val="left"/>
      <w:pPr>
        <w:ind w:left="5040" w:hanging="360"/>
      </w:pPr>
    </w:lvl>
    <w:lvl w:ilvl="7" w:tplc="8F9E497A" w:tentative="1">
      <w:start w:val="1"/>
      <w:numFmt w:val="lowerLetter"/>
      <w:lvlText w:val="%8."/>
      <w:lvlJc w:val="left"/>
      <w:pPr>
        <w:ind w:left="5760" w:hanging="360"/>
      </w:pPr>
    </w:lvl>
    <w:lvl w:ilvl="8" w:tplc="2ADCA02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6F4C9E"/>
    <w:multiLevelType w:val="multilevel"/>
    <w:tmpl w:val="DDC0B652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isLgl/>
      <w:lvlText w:val="%2."/>
      <w:lvlJc w:val="left"/>
      <w:pPr>
        <w:ind w:left="108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713560E6"/>
    <w:multiLevelType w:val="multilevel"/>
    <w:tmpl w:val="32F6862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28F2F71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764F0087"/>
    <w:multiLevelType w:val="hybridMultilevel"/>
    <w:tmpl w:val="C44AFA60"/>
    <w:lvl w:ilvl="0" w:tplc="3D5A301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2712206A" w:tentative="1">
      <w:start w:val="1"/>
      <w:numFmt w:val="lowerLetter"/>
      <w:lvlText w:val="%2."/>
      <w:lvlJc w:val="left"/>
      <w:pPr>
        <w:ind w:left="1440" w:hanging="360"/>
      </w:pPr>
    </w:lvl>
    <w:lvl w:ilvl="2" w:tplc="C368E570" w:tentative="1">
      <w:start w:val="1"/>
      <w:numFmt w:val="lowerRoman"/>
      <w:lvlText w:val="%3."/>
      <w:lvlJc w:val="right"/>
      <w:pPr>
        <w:ind w:left="2160" w:hanging="180"/>
      </w:pPr>
    </w:lvl>
    <w:lvl w:ilvl="3" w:tplc="75FEEFFC" w:tentative="1">
      <w:start w:val="1"/>
      <w:numFmt w:val="decimal"/>
      <w:lvlText w:val="%4."/>
      <w:lvlJc w:val="left"/>
      <w:pPr>
        <w:ind w:left="2880" w:hanging="360"/>
      </w:pPr>
    </w:lvl>
    <w:lvl w:ilvl="4" w:tplc="553A06D4" w:tentative="1">
      <w:start w:val="1"/>
      <w:numFmt w:val="lowerLetter"/>
      <w:lvlText w:val="%5."/>
      <w:lvlJc w:val="left"/>
      <w:pPr>
        <w:ind w:left="3600" w:hanging="360"/>
      </w:pPr>
    </w:lvl>
    <w:lvl w:ilvl="5" w:tplc="74346D34" w:tentative="1">
      <w:start w:val="1"/>
      <w:numFmt w:val="lowerRoman"/>
      <w:lvlText w:val="%6."/>
      <w:lvlJc w:val="right"/>
      <w:pPr>
        <w:ind w:left="4320" w:hanging="180"/>
      </w:pPr>
    </w:lvl>
    <w:lvl w:ilvl="6" w:tplc="C5E6B1C2" w:tentative="1">
      <w:start w:val="1"/>
      <w:numFmt w:val="decimal"/>
      <w:lvlText w:val="%7."/>
      <w:lvlJc w:val="left"/>
      <w:pPr>
        <w:ind w:left="5040" w:hanging="360"/>
      </w:pPr>
    </w:lvl>
    <w:lvl w:ilvl="7" w:tplc="D3527DF4" w:tentative="1">
      <w:start w:val="1"/>
      <w:numFmt w:val="lowerLetter"/>
      <w:lvlText w:val="%8."/>
      <w:lvlJc w:val="left"/>
      <w:pPr>
        <w:ind w:left="5760" w:hanging="360"/>
      </w:pPr>
    </w:lvl>
    <w:lvl w:ilvl="8" w:tplc="6862DB7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6A91592"/>
    <w:multiLevelType w:val="hybridMultilevel"/>
    <w:tmpl w:val="87846842"/>
    <w:lvl w:ilvl="0" w:tplc="6404742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0E26064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16079F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DBA4E5A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D8667338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B3EC0A3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14C0E64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95C07C1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CB10CCB4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511267163">
    <w:abstractNumId w:val="2"/>
  </w:num>
  <w:num w:numId="2" w16cid:durableId="1735546098">
    <w:abstractNumId w:val="4"/>
  </w:num>
  <w:num w:numId="3" w16cid:durableId="747196859">
    <w:abstractNumId w:val="1"/>
  </w:num>
  <w:num w:numId="4" w16cid:durableId="700055903">
    <w:abstractNumId w:val="7"/>
  </w:num>
  <w:num w:numId="5" w16cid:durableId="641618527">
    <w:abstractNumId w:val="5"/>
  </w:num>
  <w:num w:numId="6" w16cid:durableId="1719209065">
    <w:abstractNumId w:val="3"/>
  </w:num>
  <w:num w:numId="7" w16cid:durableId="99067405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641729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56977636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00FC"/>
    <w:rsid w:val="0001191A"/>
    <w:rsid w:val="000222CF"/>
    <w:rsid w:val="00023072"/>
    <w:rsid w:val="00025EA3"/>
    <w:rsid w:val="000354E8"/>
    <w:rsid w:val="00041466"/>
    <w:rsid w:val="000452FC"/>
    <w:rsid w:val="00047A78"/>
    <w:rsid w:val="00053254"/>
    <w:rsid w:val="0006415A"/>
    <w:rsid w:val="00065C23"/>
    <w:rsid w:val="0006614B"/>
    <w:rsid w:val="00077DDC"/>
    <w:rsid w:val="000827D1"/>
    <w:rsid w:val="00083A38"/>
    <w:rsid w:val="00083D43"/>
    <w:rsid w:val="000902FB"/>
    <w:rsid w:val="000A7504"/>
    <w:rsid w:val="000B1E24"/>
    <w:rsid w:val="000B426E"/>
    <w:rsid w:val="000E3BF1"/>
    <w:rsid w:val="000E50E4"/>
    <w:rsid w:val="000F3E04"/>
    <w:rsid w:val="000F514F"/>
    <w:rsid w:val="000F694F"/>
    <w:rsid w:val="00102619"/>
    <w:rsid w:val="00125438"/>
    <w:rsid w:val="0014016C"/>
    <w:rsid w:val="00141ECC"/>
    <w:rsid w:val="00146226"/>
    <w:rsid w:val="001468EB"/>
    <w:rsid w:val="00154C1A"/>
    <w:rsid w:val="00157CF7"/>
    <w:rsid w:val="001600E2"/>
    <w:rsid w:val="0016293E"/>
    <w:rsid w:val="0018416A"/>
    <w:rsid w:val="00185A2D"/>
    <w:rsid w:val="001A32F3"/>
    <w:rsid w:val="001B036C"/>
    <w:rsid w:val="001C079A"/>
    <w:rsid w:val="001C69D7"/>
    <w:rsid w:val="001E1695"/>
    <w:rsid w:val="001E4B45"/>
    <w:rsid w:val="001E733F"/>
    <w:rsid w:val="00201AC1"/>
    <w:rsid w:val="00202474"/>
    <w:rsid w:val="002028D4"/>
    <w:rsid w:val="00205ABE"/>
    <w:rsid w:val="00227B3E"/>
    <w:rsid w:val="00230A34"/>
    <w:rsid w:val="00247FB8"/>
    <w:rsid w:val="00252924"/>
    <w:rsid w:val="00256C2B"/>
    <w:rsid w:val="00260F25"/>
    <w:rsid w:val="00265668"/>
    <w:rsid w:val="00272E4B"/>
    <w:rsid w:val="002811EF"/>
    <w:rsid w:val="002A349B"/>
    <w:rsid w:val="002B6F2C"/>
    <w:rsid w:val="002C4FBB"/>
    <w:rsid w:val="002C5933"/>
    <w:rsid w:val="002C65CA"/>
    <w:rsid w:val="002D383E"/>
    <w:rsid w:val="002D4CAC"/>
    <w:rsid w:val="002E0AD1"/>
    <w:rsid w:val="002F4C89"/>
    <w:rsid w:val="00304CD9"/>
    <w:rsid w:val="00306D7A"/>
    <w:rsid w:val="003136DA"/>
    <w:rsid w:val="00321D03"/>
    <w:rsid w:val="003246E0"/>
    <w:rsid w:val="003249D2"/>
    <w:rsid w:val="0035288A"/>
    <w:rsid w:val="00364281"/>
    <w:rsid w:val="003657E5"/>
    <w:rsid w:val="003749F3"/>
    <w:rsid w:val="00377AC6"/>
    <w:rsid w:val="00382368"/>
    <w:rsid w:val="00395FD6"/>
    <w:rsid w:val="003A24E8"/>
    <w:rsid w:val="003C0714"/>
    <w:rsid w:val="003D090F"/>
    <w:rsid w:val="003D5012"/>
    <w:rsid w:val="003E6C16"/>
    <w:rsid w:val="003F1DFE"/>
    <w:rsid w:val="003F331B"/>
    <w:rsid w:val="00400AD0"/>
    <w:rsid w:val="004011F9"/>
    <w:rsid w:val="00401D64"/>
    <w:rsid w:val="004034F5"/>
    <w:rsid w:val="00404AC4"/>
    <w:rsid w:val="00412E28"/>
    <w:rsid w:val="004141B0"/>
    <w:rsid w:val="0041703B"/>
    <w:rsid w:val="0042467F"/>
    <w:rsid w:val="00440258"/>
    <w:rsid w:val="00456CF3"/>
    <w:rsid w:val="00475460"/>
    <w:rsid w:val="00481A75"/>
    <w:rsid w:val="004A61FA"/>
    <w:rsid w:val="004A6C48"/>
    <w:rsid w:val="004B1513"/>
    <w:rsid w:val="004D5CFC"/>
    <w:rsid w:val="004F281B"/>
    <w:rsid w:val="004F6FBC"/>
    <w:rsid w:val="00510948"/>
    <w:rsid w:val="005126AA"/>
    <w:rsid w:val="005126C2"/>
    <w:rsid w:val="00517EAB"/>
    <w:rsid w:val="005235BE"/>
    <w:rsid w:val="005264B4"/>
    <w:rsid w:val="005267B4"/>
    <w:rsid w:val="005439A9"/>
    <w:rsid w:val="005510B5"/>
    <w:rsid w:val="0057547E"/>
    <w:rsid w:val="00577F6E"/>
    <w:rsid w:val="0058300C"/>
    <w:rsid w:val="0059725C"/>
    <w:rsid w:val="00597E47"/>
    <w:rsid w:val="005A0715"/>
    <w:rsid w:val="005A634D"/>
    <w:rsid w:val="005A774E"/>
    <w:rsid w:val="005B09AF"/>
    <w:rsid w:val="005B1DB9"/>
    <w:rsid w:val="005D5A7A"/>
    <w:rsid w:val="00601944"/>
    <w:rsid w:val="00617FE0"/>
    <w:rsid w:val="006252CF"/>
    <w:rsid w:val="00636002"/>
    <w:rsid w:val="00637396"/>
    <w:rsid w:val="00646343"/>
    <w:rsid w:val="0064675C"/>
    <w:rsid w:val="00646D89"/>
    <w:rsid w:val="006828CB"/>
    <w:rsid w:val="006B2A90"/>
    <w:rsid w:val="006C1457"/>
    <w:rsid w:val="006C4CB9"/>
    <w:rsid w:val="006C628B"/>
    <w:rsid w:val="006C7C3C"/>
    <w:rsid w:val="006E660E"/>
    <w:rsid w:val="006F38CA"/>
    <w:rsid w:val="0070058A"/>
    <w:rsid w:val="00715A45"/>
    <w:rsid w:val="0072175E"/>
    <w:rsid w:val="00742C2C"/>
    <w:rsid w:val="0074731A"/>
    <w:rsid w:val="007606DB"/>
    <w:rsid w:val="007655F9"/>
    <w:rsid w:val="00773620"/>
    <w:rsid w:val="00774707"/>
    <w:rsid w:val="00775A27"/>
    <w:rsid w:val="007830DA"/>
    <w:rsid w:val="007A5793"/>
    <w:rsid w:val="007C135B"/>
    <w:rsid w:val="007C1558"/>
    <w:rsid w:val="007C58ED"/>
    <w:rsid w:val="00803FCE"/>
    <w:rsid w:val="00807795"/>
    <w:rsid w:val="00810B1E"/>
    <w:rsid w:val="00826741"/>
    <w:rsid w:val="008411B1"/>
    <w:rsid w:val="00847388"/>
    <w:rsid w:val="008500FC"/>
    <w:rsid w:val="00855606"/>
    <w:rsid w:val="00861643"/>
    <w:rsid w:val="00873860"/>
    <w:rsid w:val="00880931"/>
    <w:rsid w:val="00884EF6"/>
    <w:rsid w:val="00886AEA"/>
    <w:rsid w:val="008A4E38"/>
    <w:rsid w:val="008B6A6D"/>
    <w:rsid w:val="008F44B2"/>
    <w:rsid w:val="008F464B"/>
    <w:rsid w:val="008F59EB"/>
    <w:rsid w:val="008F6661"/>
    <w:rsid w:val="009046A3"/>
    <w:rsid w:val="009400C0"/>
    <w:rsid w:val="00941083"/>
    <w:rsid w:val="00952800"/>
    <w:rsid w:val="00980AD9"/>
    <w:rsid w:val="009840DD"/>
    <w:rsid w:val="00984A98"/>
    <w:rsid w:val="009854D5"/>
    <w:rsid w:val="009A37AB"/>
    <w:rsid w:val="009A3BE2"/>
    <w:rsid w:val="009B4A2A"/>
    <w:rsid w:val="009B7F33"/>
    <w:rsid w:val="009C6244"/>
    <w:rsid w:val="009C6ECA"/>
    <w:rsid w:val="00A1421D"/>
    <w:rsid w:val="00A15017"/>
    <w:rsid w:val="00A1501C"/>
    <w:rsid w:val="00A24816"/>
    <w:rsid w:val="00A33D25"/>
    <w:rsid w:val="00A420C1"/>
    <w:rsid w:val="00A579C0"/>
    <w:rsid w:val="00A668B4"/>
    <w:rsid w:val="00A96939"/>
    <w:rsid w:val="00AB693C"/>
    <w:rsid w:val="00AC04AC"/>
    <w:rsid w:val="00AC595C"/>
    <w:rsid w:val="00AF621A"/>
    <w:rsid w:val="00AF63B1"/>
    <w:rsid w:val="00B04879"/>
    <w:rsid w:val="00B051CC"/>
    <w:rsid w:val="00B4233D"/>
    <w:rsid w:val="00B45D9C"/>
    <w:rsid w:val="00B6044D"/>
    <w:rsid w:val="00B735CD"/>
    <w:rsid w:val="00B7685B"/>
    <w:rsid w:val="00B912CE"/>
    <w:rsid w:val="00BA0293"/>
    <w:rsid w:val="00BA60CB"/>
    <w:rsid w:val="00BB51C7"/>
    <w:rsid w:val="00BC13D8"/>
    <w:rsid w:val="00BC68BB"/>
    <w:rsid w:val="00BD5495"/>
    <w:rsid w:val="00BD7052"/>
    <w:rsid w:val="00BE23FD"/>
    <w:rsid w:val="00BE49EE"/>
    <w:rsid w:val="00BF2DB6"/>
    <w:rsid w:val="00BF35B0"/>
    <w:rsid w:val="00C174E8"/>
    <w:rsid w:val="00C27112"/>
    <w:rsid w:val="00C3337E"/>
    <w:rsid w:val="00C41636"/>
    <w:rsid w:val="00C419FD"/>
    <w:rsid w:val="00C54DA2"/>
    <w:rsid w:val="00CA3E16"/>
    <w:rsid w:val="00CB1445"/>
    <w:rsid w:val="00CB1CAA"/>
    <w:rsid w:val="00CD6DE5"/>
    <w:rsid w:val="00CE0C42"/>
    <w:rsid w:val="00CE2BC2"/>
    <w:rsid w:val="00CE3D7C"/>
    <w:rsid w:val="00CE3F14"/>
    <w:rsid w:val="00CF0AC1"/>
    <w:rsid w:val="00D06472"/>
    <w:rsid w:val="00D07585"/>
    <w:rsid w:val="00D17B86"/>
    <w:rsid w:val="00D21ED7"/>
    <w:rsid w:val="00D2244D"/>
    <w:rsid w:val="00D47C8A"/>
    <w:rsid w:val="00D6483E"/>
    <w:rsid w:val="00D75597"/>
    <w:rsid w:val="00D770FD"/>
    <w:rsid w:val="00D85F6E"/>
    <w:rsid w:val="00DA10F9"/>
    <w:rsid w:val="00DA19A7"/>
    <w:rsid w:val="00DC1BC2"/>
    <w:rsid w:val="00DC1D81"/>
    <w:rsid w:val="00DD26EE"/>
    <w:rsid w:val="00DD3A92"/>
    <w:rsid w:val="00DD5ED1"/>
    <w:rsid w:val="00DE559C"/>
    <w:rsid w:val="00DF3F1E"/>
    <w:rsid w:val="00E023FF"/>
    <w:rsid w:val="00E223A4"/>
    <w:rsid w:val="00E323D7"/>
    <w:rsid w:val="00E45C6A"/>
    <w:rsid w:val="00E46DFC"/>
    <w:rsid w:val="00E503E9"/>
    <w:rsid w:val="00E51AF5"/>
    <w:rsid w:val="00E5419C"/>
    <w:rsid w:val="00E622E0"/>
    <w:rsid w:val="00E75DFF"/>
    <w:rsid w:val="00E843A8"/>
    <w:rsid w:val="00E91E52"/>
    <w:rsid w:val="00E94993"/>
    <w:rsid w:val="00E959D2"/>
    <w:rsid w:val="00E972DA"/>
    <w:rsid w:val="00EB68FB"/>
    <w:rsid w:val="00EC428F"/>
    <w:rsid w:val="00EE3369"/>
    <w:rsid w:val="00EF06A6"/>
    <w:rsid w:val="00F121B7"/>
    <w:rsid w:val="00F13F1D"/>
    <w:rsid w:val="00F16968"/>
    <w:rsid w:val="00F16F02"/>
    <w:rsid w:val="00F22AD5"/>
    <w:rsid w:val="00F230A2"/>
    <w:rsid w:val="00F34A60"/>
    <w:rsid w:val="00F4353A"/>
    <w:rsid w:val="00F57AC2"/>
    <w:rsid w:val="00F65D20"/>
    <w:rsid w:val="00F74368"/>
    <w:rsid w:val="00F77530"/>
    <w:rsid w:val="00F7786C"/>
    <w:rsid w:val="00F91110"/>
    <w:rsid w:val="00F9551F"/>
    <w:rsid w:val="00FD4179"/>
    <w:rsid w:val="00FE246C"/>
    <w:rsid w:val="00FF66BB"/>
    <w:rsid w:val="04744F7E"/>
    <w:rsid w:val="06F7C43F"/>
    <w:rsid w:val="08E3DFD9"/>
    <w:rsid w:val="0DB25FBF"/>
    <w:rsid w:val="0F625D42"/>
    <w:rsid w:val="1D6D42AD"/>
    <w:rsid w:val="205FFC98"/>
    <w:rsid w:val="2E2C2A64"/>
    <w:rsid w:val="2F660EBE"/>
    <w:rsid w:val="376210DB"/>
    <w:rsid w:val="4BC225F0"/>
    <w:rsid w:val="549C3ECB"/>
    <w:rsid w:val="6EEAFE54"/>
    <w:rsid w:val="6F24448A"/>
    <w:rsid w:val="7364B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94729AF"/>
  <w15:chartTrackingRefBased/>
  <w15:docId w15:val="{97461A72-1D10-47F9-A905-630139749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arasts">
    <w:name w:val="Normal"/>
    <w:qFormat/>
    <w:rsid w:val="008500FC"/>
  </w:style>
  <w:style w:type="paragraph" w:styleId="Virsraksts1">
    <w:name w:val="heading 1"/>
    <w:basedOn w:val="Parasts"/>
    <w:next w:val="Parasts"/>
    <w:link w:val="Virsraksts1Rakstz"/>
    <w:uiPriority w:val="99"/>
    <w:qFormat/>
    <w:rsid w:val="00F57AC2"/>
    <w:pPr>
      <w:keepNext/>
      <w:tabs>
        <w:tab w:val="left" w:pos="3960"/>
      </w:tabs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34"/>
      <w:szCs w:val="34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customStyle="1" w:styleId="paragraph">
    <w:name w:val="paragraph"/>
    <w:basedOn w:val="Parasts"/>
    <w:rsid w:val="008500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normaltextrun">
    <w:name w:val="normaltextrun"/>
    <w:basedOn w:val="Noklusjumarindkopasfonts"/>
    <w:rsid w:val="008500FC"/>
  </w:style>
  <w:style w:type="character" w:customStyle="1" w:styleId="spellingerror">
    <w:name w:val="spellingerror"/>
    <w:basedOn w:val="Noklusjumarindkopasfonts"/>
    <w:rsid w:val="008500FC"/>
  </w:style>
  <w:style w:type="character" w:customStyle="1" w:styleId="eop">
    <w:name w:val="eop"/>
    <w:basedOn w:val="Noklusjumarindkopasfonts"/>
    <w:rsid w:val="008500FC"/>
  </w:style>
  <w:style w:type="paragraph" w:styleId="Vresteksts">
    <w:name w:val="footnote text"/>
    <w:basedOn w:val="Parasts"/>
    <w:link w:val="VrestekstsRakstz"/>
    <w:uiPriority w:val="99"/>
    <w:unhideWhenUsed/>
    <w:rsid w:val="008500FC"/>
    <w:pPr>
      <w:spacing w:after="0" w:line="240" w:lineRule="auto"/>
    </w:pPr>
    <w:rPr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uiPriority w:val="99"/>
    <w:rsid w:val="008500FC"/>
    <w:rPr>
      <w:sz w:val="20"/>
      <w:szCs w:val="20"/>
    </w:rPr>
  </w:style>
  <w:style w:type="character" w:styleId="Vresatsauce">
    <w:name w:val="footnote reference"/>
    <w:basedOn w:val="Noklusjumarindkopasfonts"/>
    <w:uiPriority w:val="99"/>
    <w:unhideWhenUsed/>
    <w:rsid w:val="008500FC"/>
    <w:rPr>
      <w:vertAlign w:val="superscript"/>
    </w:rPr>
  </w:style>
  <w:style w:type="character" w:customStyle="1" w:styleId="Virsraksts1Rakstz">
    <w:name w:val="Virsraksts 1 Rakstz."/>
    <w:basedOn w:val="Noklusjumarindkopasfonts"/>
    <w:link w:val="Virsraksts1"/>
    <w:uiPriority w:val="99"/>
    <w:rsid w:val="00F57AC2"/>
    <w:rPr>
      <w:rFonts w:ascii="Times New Roman" w:eastAsia="Times New Roman" w:hAnsi="Times New Roman" w:cs="Times New Roman"/>
      <w:sz w:val="34"/>
      <w:szCs w:val="34"/>
    </w:rPr>
  </w:style>
  <w:style w:type="paragraph" w:styleId="Sarakstarindkopa">
    <w:name w:val="List Paragraph"/>
    <w:aliases w:val="1st level - Bullet List Paragraph,2,Bullet list,Bullet point 1,Bullets,H&amp;P List Paragraph,List Paragraph1,Normal bullet 2,Numbered List,Numurets,PPS_Bullet,Paragraph,Saistīto dokumentu saraksts,Strip,Syle 1,Virsraksti,Virsraksts"/>
    <w:basedOn w:val="Parasts"/>
    <w:link w:val="SarakstarindkopaRakstz"/>
    <w:uiPriority w:val="34"/>
    <w:qFormat/>
    <w:rsid w:val="00F57AC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Bulletnewletters">
    <w:name w:val="Bullet new letters"/>
    <w:basedOn w:val="Parasts"/>
    <w:rsid w:val="00847388"/>
    <w:pPr>
      <w:tabs>
        <w:tab w:val="left" w:pos="993"/>
        <w:tab w:val="num" w:pos="2160"/>
        <w:tab w:val="left" w:pos="2694"/>
        <w:tab w:val="left" w:pos="3261"/>
        <w:tab w:val="right" w:pos="8222"/>
      </w:tabs>
      <w:spacing w:after="120" w:line="280" w:lineRule="atLeast"/>
    </w:pPr>
    <w:rPr>
      <w:rFonts w:ascii="Arial" w:eastAsia="Times New Roman" w:hAnsi="Arial" w:cs="Times New Roman"/>
      <w:spacing w:val="-1"/>
      <w:sz w:val="20"/>
      <w:szCs w:val="20"/>
      <w:lang w:val="en-GB"/>
    </w:rPr>
  </w:style>
  <w:style w:type="character" w:customStyle="1" w:styleId="SarakstarindkopaRakstz">
    <w:name w:val="Saraksta rindkopa Rakstz."/>
    <w:aliases w:val="1st level - Bullet List Paragraph Rakstz.,2 Rakstz.,Bullet list Rakstz.,Bullet point 1 Rakstz.,Bullets Rakstz.,H&amp;P List Paragraph Rakstz.,List Paragraph1 Rakstz.,Normal bullet 2 Rakstz.,Numbered List Rakstz.,Numurets Rakstz."/>
    <w:link w:val="Sarakstarindkopa"/>
    <w:uiPriority w:val="34"/>
    <w:qFormat/>
    <w:rsid w:val="0042467F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Default">
    <w:name w:val="Default"/>
    <w:rsid w:val="0042467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Reatabula">
    <w:name w:val="Table Grid"/>
    <w:basedOn w:val="Parastatabula"/>
    <w:uiPriority w:val="39"/>
    <w:rsid w:val="00F743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matteksts">
    <w:name w:val="Body Text"/>
    <w:basedOn w:val="Parasts"/>
    <w:link w:val="PamattekstsRakstz"/>
    <w:semiHidden/>
    <w:unhideWhenUsed/>
    <w:rsid w:val="00C419F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x-none"/>
    </w:rPr>
  </w:style>
  <w:style w:type="character" w:customStyle="1" w:styleId="PamattekstsRakstz">
    <w:name w:val="Pamatteksts Rakstz."/>
    <w:basedOn w:val="Noklusjumarindkopasfonts"/>
    <w:link w:val="Pamatteksts"/>
    <w:semiHidden/>
    <w:rsid w:val="00C419FD"/>
    <w:rPr>
      <w:rFonts w:ascii="Times New Roman" w:eastAsia="Times New Roman" w:hAnsi="Times New Roman" w:cs="Times New Roman"/>
      <w:sz w:val="24"/>
      <w:szCs w:val="20"/>
      <w:lang w:val="x-none"/>
    </w:rPr>
  </w:style>
  <w:style w:type="paragraph" w:styleId="Galvene">
    <w:name w:val="header"/>
    <w:basedOn w:val="Parasts"/>
    <w:link w:val="GalveneRakstz"/>
    <w:uiPriority w:val="99"/>
    <w:unhideWhenUsed/>
    <w:rsid w:val="002B6F2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2B6F2C"/>
  </w:style>
  <w:style w:type="paragraph" w:styleId="Kjene">
    <w:name w:val="footer"/>
    <w:basedOn w:val="Parasts"/>
    <w:link w:val="KjeneRakstz"/>
    <w:uiPriority w:val="99"/>
    <w:unhideWhenUsed/>
    <w:rsid w:val="002B6F2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2B6F2C"/>
  </w:style>
  <w:style w:type="character" w:styleId="Komentraatsauce">
    <w:name w:val="annotation reference"/>
    <w:basedOn w:val="Noklusjumarindkopasfonts"/>
    <w:uiPriority w:val="99"/>
    <w:semiHidden/>
    <w:unhideWhenUsed/>
    <w:rsid w:val="00321D03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321D03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321D03"/>
    <w:rPr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321D03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321D03"/>
    <w:rPr>
      <w:b/>
      <w:bCs/>
      <w:sz w:val="20"/>
      <w:szCs w:val="20"/>
    </w:rPr>
  </w:style>
  <w:style w:type="character" w:styleId="Hipersaite">
    <w:name w:val="Hyperlink"/>
    <w:basedOn w:val="Noklusjumarindkopasfonts"/>
    <w:uiPriority w:val="99"/>
    <w:unhideWhenUsed/>
    <w:rsid w:val="00227B3E"/>
    <w:rPr>
      <w:color w:val="0563C1" w:themeColor="hyperlink"/>
      <w:u w:val="single"/>
    </w:rPr>
  </w:style>
  <w:style w:type="character" w:customStyle="1" w:styleId="Neatrisintapieminana1">
    <w:name w:val="Neatrisināta pieminēšana1"/>
    <w:basedOn w:val="Noklusjumarindkopasfonts"/>
    <w:uiPriority w:val="99"/>
    <w:unhideWhenUsed/>
    <w:rsid w:val="00227B3E"/>
    <w:rPr>
      <w:color w:val="605E5C"/>
      <w:shd w:val="clear" w:color="auto" w:fill="E1DFDD"/>
    </w:rPr>
  </w:style>
  <w:style w:type="character" w:customStyle="1" w:styleId="Piemint1">
    <w:name w:val="Pieminēt1"/>
    <w:basedOn w:val="Noklusjumarindkopasfonts"/>
    <w:uiPriority w:val="99"/>
    <w:unhideWhenUsed/>
    <w:rsid w:val="006C7C3C"/>
    <w:rPr>
      <w:color w:val="2B579A"/>
      <w:shd w:val="clear" w:color="auto" w:fill="E1DFDD"/>
    </w:rPr>
  </w:style>
  <w:style w:type="paragraph" w:styleId="Prskatjums">
    <w:name w:val="Revision"/>
    <w:hidden/>
    <w:uiPriority w:val="99"/>
    <w:semiHidden/>
    <w:rsid w:val="008411B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BEF4AC-85E4-438C-84E5-B2D4F0363A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4230</Words>
  <Characters>2412</Characters>
  <Application>Microsoft Office Word</Application>
  <DocSecurity>0</DocSecurity>
  <Lines>20</Lines>
  <Paragraphs>13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Rita Kukliča</dc:creator>
  <cp:lastModifiedBy>Vineta Bērziņa</cp:lastModifiedBy>
  <cp:revision>3</cp:revision>
  <dcterms:created xsi:type="dcterms:W3CDTF">2026-01-12T08:13:00Z</dcterms:created>
  <dcterms:modified xsi:type="dcterms:W3CDTF">2026-01-12T08:14:00Z</dcterms:modified>
</cp:coreProperties>
</file>