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Dažādu metināšanas iekārtu un frēzmašīnas metālam piegāde Rīgas Metālapstrādes profesionālajai vidusskolai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2024/28 ERAF RMPV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Metināšanas iekārtas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"DKM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35150.0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"SPECIĀLS ELEKTRODS"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15.12.2024 plkst. 19:18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20901.25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13.12.2024 plkst. 22:11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"Drive 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Frēzmašīna metālam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"DKM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"SPARKS 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13.12.2024 plkst. 14:56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13.12.2024 plkst. 22:11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16.12.2024;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