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0143B8A0"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F525E4">
        <w:t>1</w:t>
      </w:r>
      <w:r w:rsidR="008F7339">
        <w:t>3</w:t>
      </w:r>
      <w:r w:rsidR="00B738FC" w:rsidRPr="00A824AA">
        <w:t>.</w:t>
      </w:r>
      <w:r w:rsidR="00F525E4">
        <w:t>novembra</w:t>
      </w:r>
      <w:r w:rsidRPr="00F325B3">
        <w:t xml:space="preserve"> sēdē</w:t>
      </w:r>
    </w:p>
    <w:p w14:paraId="20634905" w14:textId="77777777" w:rsidR="00C35C51" w:rsidRDefault="0067209B" w:rsidP="00C35C51">
      <w:pPr>
        <w:jc w:val="right"/>
      </w:pPr>
      <w:r w:rsidRPr="00A46E3C">
        <w:t>Protokols Nr. </w:t>
      </w:r>
      <w:r w:rsidR="00C35C51" w:rsidRPr="00A46E3C">
        <w:t>1</w:t>
      </w: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48AFDD" w14:textId="77777777" w:rsidR="007F25A0" w:rsidRPr="007F25A0" w:rsidRDefault="007F25A0" w:rsidP="007F25A0">
      <w:pPr>
        <w:suppressAutoHyphens/>
        <w:spacing w:line="360" w:lineRule="auto"/>
        <w:jc w:val="center"/>
        <w:rPr>
          <w:rFonts w:eastAsia="Times New Roman" w:cs="Times New Roman"/>
          <w:b/>
          <w:bCs/>
          <w:iCs/>
          <w:sz w:val="32"/>
          <w:szCs w:val="32"/>
          <w:lang w:eastAsia="ar-SA"/>
        </w:rPr>
      </w:pPr>
      <w:bookmarkStart w:id="0" w:name="_Hlk145328888"/>
      <w:r w:rsidRPr="007F25A0">
        <w:rPr>
          <w:rFonts w:eastAsia="Times New Roman" w:cs="Times New Roman"/>
          <w:b/>
          <w:bCs/>
          <w:iCs/>
          <w:sz w:val="32"/>
          <w:szCs w:val="32"/>
          <w:lang w:eastAsia="ar-SA"/>
        </w:rPr>
        <w:t>“</w:t>
      </w:r>
      <w:bookmarkStart w:id="1" w:name="_Hlk182311848"/>
      <w:r w:rsidRPr="007F25A0">
        <w:rPr>
          <w:rFonts w:eastAsia="Times New Roman" w:cs="Times New Roman"/>
          <w:b/>
          <w:bCs/>
          <w:iCs/>
          <w:sz w:val="32"/>
          <w:szCs w:val="32"/>
          <w:lang w:eastAsia="ar-SA"/>
        </w:rPr>
        <w:t xml:space="preserve">Dažādu metināšanas iekārtu un frēzmašīnas metālam piegāde </w:t>
      </w:r>
      <w:bookmarkStart w:id="2" w:name="_Hlk182311778"/>
      <w:r w:rsidRPr="007F25A0">
        <w:rPr>
          <w:rFonts w:eastAsia="Times New Roman" w:cs="Times New Roman"/>
          <w:b/>
          <w:bCs/>
          <w:iCs/>
          <w:sz w:val="32"/>
          <w:szCs w:val="32"/>
          <w:lang w:eastAsia="ar-SA"/>
        </w:rPr>
        <w:t>Rīgas Metālapstrādes profesionālajai vidusskolai</w:t>
      </w:r>
      <w:bookmarkEnd w:id="2"/>
      <w:bookmarkEnd w:id="1"/>
      <w:r w:rsidRPr="007F25A0">
        <w:rPr>
          <w:rFonts w:eastAsia="Times New Roman" w:cs="Times New Roman"/>
          <w:b/>
          <w:bCs/>
          <w:iCs/>
          <w:sz w:val="32"/>
          <w:szCs w:val="32"/>
          <w:lang w:eastAsia="ar-SA"/>
        </w:rPr>
        <w:t>”</w:t>
      </w:r>
      <w:bookmarkEnd w:id="0"/>
      <w:r w:rsidRPr="007F25A0">
        <w:rPr>
          <w:rFonts w:eastAsia="Times New Roman" w:cs="Times New Roman"/>
          <w:b/>
          <w:bCs/>
          <w:iCs/>
          <w:sz w:val="32"/>
          <w:szCs w:val="32"/>
          <w:lang w:eastAsia="ar-SA"/>
        </w:rPr>
        <w:t xml:space="preserve"> </w:t>
      </w:r>
    </w:p>
    <w:p w14:paraId="560E0F8E" w14:textId="458F9DA2" w:rsidR="002027A9" w:rsidRPr="002027A9" w:rsidRDefault="007F25A0" w:rsidP="007F25A0">
      <w:pPr>
        <w:suppressAutoHyphens/>
        <w:spacing w:line="360" w:lineRule="auto"/>
        <w:jc w:val="center"/>
        <w:rPr>
          <w:rFonts w:eastAsia="Times New Roman" w:cs="Times New Roman"/>
          <w:b/>
          <w:sz w:val="32"/>
          <w:szCs w:val="32"/>
          <w:lang w:eastAsia="ar-SA"/>
        </w:rPr>
      </w:pPr>
      <w:r w:rsidRPr="007F25A0">
        <w:rPr>
          <w:rFonts w:eastAsia="Times New Roman" w:cs="Times New Roman"/>
          <w:b/>
          <w:bCs/>
          <w:iCs/>
          <w:sz w:val="32"/>
          <w:szCs w:val="32"/>
          <w:lang w:eastAsia="ar-SA"/>
        </w:rPr>
        <w:t xml:space="preserve">(ID Nr. </w:t>
      </w:r>
      <w:bookmarkStart w:id="3" w:name="_Hlk145329623"/>
      <w:bookmarkStart w:id="4" w:name="_Hlk182311763"/>
      <w:r w:rsidRPr="007F25A0">
        <w:rPr>
          <w:rFonts w:eastAsia="Times New Roman" w:cs="Times New Roman"/>
          <w:b/>
          <w:bCs/>
          <w:iCs/>
          <w:sz w:val="32"/>
          <w:szCs w:val="32"/>
          <w:lang w:eastAsia="ar-SA"/>
        </w:rPr>
        <w:t xml:space="preserve">VIAA </w:t>
      </w:r>
      <w:bookmarkStart w:id="5" w:name="_Hlk145329614"/>
      <w:r w:rsidRPr="007F25A0">
        <w:rPr>
          <w:rFonts w:eastAsia="Times New Roman" w:cs="Times New Roman"/>
          <w:b/>
          <w:bCs/>
          <w:iCs/>
          <w:sz w:val="32"/>
          <w:szCs w:val="32"/>
          <w:lang w:eastAsia="ar-SA"/>
        </w:rPr>
        <w:t xml:space="preserve">2024/28 ERAF </w:t>
      </w:r>
      <w:bookmarkEnd w:id="3"/>
      <w:bookmarkEnd w:id="5"/>
      <w:r w:rsidRPr="007F25A0">
        <w:rPr>
          <w:rFonts w:eastAsia="Times New Roman" w:cs="Times New Roman"/>
          <w:b/>
          <w:bCs/>
          <w:iCs/>
          <w:sz w:val="32"/>
          <w:szCs w:val="32"/>
          <w:lang w:eastAsia="ar-SA"/>
        </w:rPr>
        <w:t>RMPV</w:t>
      </w:r>
      <w:bookmarkEnd w:id="4"/>
      <w:r w:rsidRPr="007F25A0">
        <w:rPr>
          <w:rFonts w:eastAsia="Times New Roman" w:cs="Times New Roman"/>
          <w:b/>
          <w:bCs/>
          <w:iCs/>
          <w:sz w:val="32"/>
          <w:szCs w:val="32"/>
          <w:lang w:eastAsia="ar-SA"/>
        </w:rPr>
        <w:t>)</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3BA859B4"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007F25A0" w:rsidRPr="007F25A0">
        <w:rPr>
          <w:b/>
          <w:bCs/>
          <w:iCs/>
        </w:rPr>
        <w:t>VIAA 2024/28 ERAF RMPV</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020B84EE"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7F25A0" w:rsidRPr="007F25A0">
        <w:rPr>
          <w:b/>
          <w:bCs/>
          <w:iCs/>
        </w:rPr>
        <w:t>Rīgas Metālapstrādes profesionāl</w:t>
      </w:r>
      <w:r w:rsidR="007F25A0">
        <w:rPr>
          <w:b/>
          <w:bCs/>
          <w:iCs/>
        </w:rPr>
        <w:t>ā</w:t>
      </w:r>
      <w:r w:rsidR="007F25A0" w:rsidRPr="007F25A0">
        <w:rPr>
          <w:b/>
          <w:bCs/>
          <w:iCs/>
        </w:rPr>
        <w:t xml:space="preserve"> vidusskola</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3F4A4A94" w:rsidR="00536885" w:rsidRDefault="00124042" w:rsidP="00536885">
      <w:pPr>
        <w:pStyle w:val="ListParagraph"/>
        <w:ind w:left="567"/>
        <w:contextualSpacing w:val="0"/>
        <w:jc w:val="both"/>
      </w:pPr>
      <w:r w:rsidRPr="00124042">
        <w:rPr>
          <w:bCs/>
        </w:rPr>
        <w:t xml:space="preserve">Iepirkuma procedūra tiek veikta projekta Nr.4.2.1.6/1/24/I/001 </w:t>
      </w:r>
      <w:r w:rsidRPr="00124042">
        <w:rPr>
          <w:bCs/>
          <w:i/>
        </w:rPr>
        <w:t xml:space="preserve">“Profesionālās izglītības iestāžu mācību vides modernizēšana nozarēm aktuālo prasmju apguvei” </w:t>
      </w:r>
      <w:r w:rsidRPr="00124042">
        <w:rPr>
          <w:bCs/>
        </w:rPr>
        <w:t>(turpmāk – Projekts) ietvaros</w:t>
      </w:r>
      <w:r w:rsidR="00595F80" w:rsidRPr="00595F80">
        <w:t>.</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61A17B78" w14:textId="77777777" w:rsidR="007F25A0" w:rsidRDefault="003A06BD" w:rsidP="00AD639D">
      <w:pPr>
        <w:pStyle w:val="ListParagraph"/>
        <w:numPr>
          <w:ilvl w:val="1"/>
          <w:numId w:val="1"/>
        </w:numPr>
        <w:ind w:left="1134" w:hanging="567"/>
        <w:contextualSpacing w:val="0"/>
        <w:jc w:val="both"/>
      </w:pPr>
      <w:r w:rsidRPr="00635E49">
        <w:t xml:space="preserve">Iepirkuma priekšmets ir </w:t>
      </w:r>
      <w:r w:rsidR="007F25A0">
        <w:rPr>
          <w:iCs/>
        </w:rPr>
        <w:t>d</w:t>
      </w:r>
      <w:r w:rsidR="007F25A0" w:rsidRPr="007F25A0">
        <w:rPr>
          <w:iCs/>
        </w:rPr>
        <w:t>ažādu metināšanas iekārtu un frēzmašīnas metālam piegāde Rīgas Metālapstrādes profesionālajai vidusskolai</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p>
    <w:p w14:paraId="01B43F86" w14:textId="77777777" w:rsidR="007F25A0" w:rsidRPr="00635E49" w:rsidRDefault="007F25A0" w:rsidP="007F25A0">
      <w:pPr>
        <w:pStyle w:val="ListParagraph"/>
        <w:numPr>
          <w:ilvl w:val="1"/>
          <w:numId w:val="1"/>
        </w:numPr>
        <w:ind w:left="1134" w:hanging="567"/>
        <w:contextualSpacing w:val="0"/>
        <w:jc w:val="both"/>
      </w:pPr>
      <w:r w:rsidRPr="00635E49">
        <w:t>Iepirkuma priekšmets ir sadalīts šādās daļās:</w:t>
      </w:r>
    </w:p>
    <w:p w14:paraId="7AF5AB28" w14:textId="4224FF17" w:rsidR="007F25A0" w:rsidRPr="007F25A0" w:rsidRDefault="007F25A0" w:rsidP="007F25A0">
      <w:pPr>
        <w:pStyle w:val="ListParagraph"/>
        <w:numPr>
          <w:ilvl w:val="2"/>
          <w:numId w:val="1"/>
        </w:numPr>
        <w:spacing w:before="60"/>
        <w:ind w:left="1871" w:hanging="737"/>
        <w:contextualSpacing w:val="0"/>
        <w:jc w:val="both"/>
      </w:pPr>
      <w:r w:rsidRPr="000C4C81">
        <w:t>iepirkuma priekšmeta 1. daļa</w:t>
      </w:r>
      <w:r w:rsidRPr="000C4C81">
        <w:rPr>
          <w:b/>
        </w:rPr>
        <w:t xml:space="preserve"> – </w:t>
      </w:r>
      <w:r w:rsidRPr="007F25A0">
        <w:rPr>
          <w:rFonts w:eastAsia="Calibri" w:cs="Calibri"/>
          <w:b/>
          <w:bCs/>
          <w:iCs/>
          <w:color w:val="000000"/>
          <w:szCs w:val="26"/>
          <w:u w:color="000000"/>
          <w:bdr w:val="nil"/>
          <w:lang w:eastAsia="lv-LV"/>
        </w:rPr>
        <w:t>Metināšanas iekārtas</w:t>
      </w:r>
      <w:r w:rsidRPr="000C4C81">
        <w:rPr>
          <w:rFonts w:eastAsia="Calibri" w:cs="Calibri"/>
          <w:b/>
          <w:bCs/>
          <w:iCs/>
          <w:color w:val="000000"/>
          <w:szCs w:val="26"/>
          <w:u w:color="000000"/>
          <w:bdr w:val="nil"/>
          <w:lang w:eastAsia="lv-LV"/>
        </w:rPr>
        <w:t xml:space="preserve"> </w:t>
      </w:r>
      <w:r w:rsidRPr="000C4C81">
        <w:t>(CPV kods:</w:t>
      </w:r>
      <w:r w:rsidRPr="007F25A0">
        <w:rPr>
          <w:rFonts w:eastAsia="Times New Roman" w:cs="Times New Roman"/>
          <w:szCs w:val="24"/>
          <w:lang w:eastAsia="ar-SA"/>
        </w:rPr>
        <w:t xml:space="preserve"> </w:t>
      </w:r>
      <w:r w:rsidRPr="007F25A0">
        <w:rPr>
          <w:rFonts w:eastAsia="Times New Roman" w:cs="Times New Roman"/>
          <w:bCs/>
          <w:iCs/>
          <w:szCs w:val="24"/>
          <w:lang w:eastAsia="ar-SA"/>
        </w:rPr>
        <w:t xml:space="preserve">42000000-6 Ražošanas iekārtas; 42600000-2 Darbgaldi; 42660000-0 </w:t>
      </w:r>
      <w:proofErr w:type="spellStart"/>
      <w:r w:rsidRPr="007F25A0">
        <w:rPr>
          <w:rFonts w:eastAsia="Times New Roman" w:cs="Times New Roman"/>
          <w:bCs/>
          <w:iCs/>
          <w:szCs w:val="24"/>
          <w:lang w:eastAsia="ar-SA"/>
        </w:rPr>
        <w:t>Mīkstlodēšanas</w:t>
      </w:r>
      <w:proofErr w:type="spellEnd"/>
      <w:r w:rsidRPr="007F25A0">
        <w:rPr>
          <w:rFonts w:eastAsia="Times New Roman" w:cs="Times New Roman"/>
          <w:bCs/>
          <w:iCs/>
          <w:szCs w:val="24"/>
          <w:lang w:eastAsia="ar-SA"/>
        </w:rPr>
        <w:t xml:space="preserve">, </w:t>
      </w:r>
      <w:proofErr w:type="spellStart"/>
      <w:r w:rsidRPr="007F25A0">
        <w:rPr>
          <w:rFonts w:eastAsia="Times New Roman" w:cs="Times New Roman"/>
          <w:bCs/>
          <w:iCs/>
          <w:szCs w:val="24"/>
          <w:lang w:eastAsia="ar-SA"/>
        </w:rPr>
        <w:t>cietlodēšanas</w:t>
      </w:r>
      <w:proofErr w:type="spellEnd"/>
      <w:r w:rsidRPr="007F25A0">
        <w:rPr>
          <w:rFonts w:eastAsia="Times New Roman" w:cs="Times New Roman"/>
          <w:bCs/>
          <w:iCs/>
          <w:szCs w:val="24"/>
          <w:lang w:eastAsia="ar-SA"/>
        </w:rPr>
        <w:t xml:space="preserve"> un metināšanas instrumenti, virsmu rūdīšanas un termiskās apstrādes ierīces un aprīkojums; 42662000-4 Metināšanas aprīkojums</w:t>
      </w:r>
      <w:r w:rsidRPr="000C4C81">
        <w:t>)</w:t>
      </w:r>
      <w:r w:rsidRPr="000C4C81">
        <w:rPr>
          <w:rFonts w:eastAsia="Times New Roman" w:cs="Times New Roman"/>
          <w:szCs w:val="24"/>
          <w:lang w:eastAsia="ar-SA"/>
        </w:rPr>
        <w:t xml:space="preserve"> </w:t>
      </w:r>
      <w:r w:rsidRPr="000C4C81">
        <w:rPr>
          <w:bCs/>
          <w:iCs/>
        </w:rPr>
        <w:t>(turpmāk – Iepirkuma priekšmeta 1.daļa);</w:t>
      </w:r>
    </w:p>
    <w:p w14:paraId="13F696E7" w14:textId="3C8E2E35" w:rsidR="00595F80" w:rsidRDefault="007F25A0" w:rsidP="00815179">
      <w:pPr>
        <w:pStyle w:val="ListParagraph"/>
        <w:numPr>
          <w:ilvl w:val="2"/>
          <w:numId w:val="1"/>
        </w:numPr>
        <w:spacing w:before="60"/>
        <w:ind w:left="1871" w:hanging="737"/>
        <w:contextualSpacing w:val="0"/>
        <w:jc w:val="both"/>
      </w:pPr>
      <w:r w:rsidRPr="000C4C81">
        <w:t>iepirkuma priekšmeta 2. daļa</w:t>
      </w:r>
      <w:r w:rsidRPr="007F25A0">
        <w:rPr>
          <w:b/>
        </w:rPr>
        <w:t xml:space="preserve"> – </w:t>
      </w:r>
      <w:r w:rsidRPr="007F25A0">
        <w:rPr>
          <w:rFonts w:eastAsia="Calibri" w:cs="Calibri"/>
          <w:b/>
          <w:bCs/>
          <w:iCs/>
          <w:color w:val="000000"/>
          <w:szCs w:val="26"/>
          <w:u w:color="000000"/>
          <w:bdr w:val="nil"/>
          <w:lang w:eastAsia="lv-LV"/>
        </w:rPr>
        <w:t xml:space="preserve">Frēzmašīna metālam </w:t>
      </w:r>
      <w:r w:rsidRPr="000C4C81">
        <w:t>(</w:t>
      </w:r>
      <w:bookmarkStart w:id="6" w:name="_Hlk182312152"/>
      <w:r w:rsidRPr="007F25A0">
        <w:t xml:space="preserve">CPV kods: </w:t>
      </w:r>
      <w:r w:rsidRPr="007F25A0">
        <w:rPr>
          <w:bCs/>
          <w:iCs/>
        </w:rPr>
        <w:t xml:space="preserve">42000000-6 Ražošanas iekārtas; 42600000-2 Darbgaldi; </w:t>
      </w:r>
      <w:bookmarkEnd w:id="6"/>
      <w:r w:rsidRPr="007F25A0">
        <w:rPr>
          <w:bCs/>
          <w:iCs/>
        </w:rPr>
        <w:t>42620000-8 Virpas, urbji un frēzmašīnas</w:t>
      </w:r>
      <w:r w:rsidRPr="000C4C81">
        <w:t>)</w:t>
      </w:r>
      <w:r w:rsidRPr="007F25A0">
        <w:rPr>
          <w:rFonts w:eastAsia="Times New Roman" w:cs="Times New Roman"/>
          <w:szCs w:val="24"/>
          <w:lang w:eastAsia="ar-SA"/>
        </w:rPr>
        <w:t xml:space="preserve"> </w:t>
      </w:r>
      <w:r w:rsidRPr="007F25A0">
        <w:rPr>
          <w:bCs/>
          <w:iCs/>
        </w:rPr>
        <w:t>(turpmāk – Iepirkuma priekšmeta 2.daļa)</w:t>
      </w:r>
      <w:r w:rsidR="00815179">
        <w:rPr>
          <w:bCs/>
          <w:iCs/>
        </w:rPr>
        <w:t>.</w:t>
      </w:r>
    </w:p>
    <w:p w14:paraId="54375FB3" w14:textId="4AB2849C" w:rsidR="003A06BD" w:rsidRPr="00635E49" w:rsidRDefault="007F25A0" w:rsidP="00AD639D">
      <w:pPr>
        <w:pStyle w:val="ListParagraph"/>
        <w:numPr>
          <w:ilvl w:val="1"/>
          <w:numId w:val="1"/>
        </w:numPr>
        <w:ind w:left="1134" w:hanging="567"/>
        <w:contextualSpacing w:val="0"/>
        <w:jc w:val="both"/>
      </w:pPr>
      <w:r w:rsidRPr="007F25A0">
        <w:t xml:space="preserve">Pretendents var iesniegt piedāvājumu par vienu vai vairākām pilnībā piedāvātām iepirkuma priekšmeta daļām tai skaitā arī par visām daļām. Pretendents drīkst iesniegt vienu piedāvājuma variantu katrai daļai. Pretendenti, kuru piedāvājums </w:t>
      </w:r>
      <w:r w:rsidRPr="007F25A0">
        <w:lastRenderedPageBreak/>
        <w:t>attiecīgajai daļai ir nepilnīgs vai attiecīgajai daļai ir iesniegti piedāvājuma varianti, tiks izslēgti no turpmākas dalības attiecīgajā daļā iepirkuma procedūrā.</w:t>
      </w:r>
    </w:p>
    <w:p w14:paraId="230F1B00" w14:textId="19678D87" w:rsidR="003A1162" w:rsidRPr="002077E8" w:rsidRDefault="006173B4" w:rsidP="00AD639D">
      <w:pPr>
        <w:pStyle w:val="ListParagraph"/>
        <w:numPr>
          <w:ilvl w:val="1"/>
          <w:numId w:val="1"/>
        </w:numPr>
        <w:ind w:left="1134" w:hanging="567"/>
        <w:contextualSpacing w:val="0"/>
        <w:jc w:val="both"/>
      </w:pPr>
      <w:r w:rsidRPr="006173B4">
        <w:t>Izpildītājs Preces Piegādi</w:t>
      </w:r>
      <w:r w:rsidR="00F241B4">
        <w:t>,</w:t>
      </w:r>
      <w:r w:rsidR="00F525E4">
        <w:t xml:space="preserve"> uzstādīšanu</w:t>
      </w:r>
      <w:r w:rsidR="00F241B4">
        <w:t xml:space="preserve"> un personāla apmācību</w:t>
      </w:r>
      <w:r w:rsidRPr="006173B4">
        <w:t xml:space="preserve"> </w:t>
      </w:r>
      <w:r w:rsidRPr="005E1E5C">
        <w:t xml:space="preserve">veic </w:t>
      </w:r>
      <w:r w:rsidR="00F525E4">
        <w:rPr>
          <w:rFonts w:eastAsia="Times New Roman" w:cs="Calibri"/>
          <w:b/>
          <w:szCs w:val="24"/>
          <w:lang w:eastAsia="lv-LV"/>
        </w:rPr>
        <w:t>3</w:t>
      </w:r>
      <w:r w:rsidR="00AD639D" w:rsidRPr="00A824AA">
        <w:rPr>
          <w:rFonts w:eastAsia="Times New Roman" w:cs="Calibri"/>
          <w:b/>
          <w:szCs w:val="24"/>
          <w:lang w:eastAsia="lv-LV"/>
        </w:rPr>
        <w:t xml:space="preserve"> (</w:t>
      </w:r>
      <w:r w:rsidR="00F525E4">
        <w:rPr>
          <w:rFonts w:eastAsia="Times New Roman" w:cs="Calibri"/>
          <w:b/>
          <w:szCs w:val="24"/>
          <w:lang w:eastAsia="lv-LV"/>
        </w:rPr>
        <w:t>trīs</w:t>
      </w:r>
      <w:r w:rsidR="00AD639D" w:rsidRPr="00A824AA">
        <w:rPr>
          <w:rFonts w:eastAsia="Times New Roman" w:cs="Calibri"/>
          <w:b/>
          <w:szCs w:val="24"/>
          <w:lang w:eastAsia="lv-LV"/>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28D0B4AE" w14:textId="4BF4CE42"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9D50A7" w:rsidRPr="009D50A7">
        <w:rPr>
          <w:b/>
          <w:bCs/>
        </w:rPr>
        <w:t>Dzirnavu iela 117, Rīga,</w:t>
      </w:r>
      <w:r w:rsidR="009D50A7">
        <w:rPr>
          <w:b/>
          <w:bCs/>
        </w:rPr>
        <w:t xml:space="preserve"> </w:t>
      </w:r>
      <w:r w:rsidR="009D50A7" w:rsidRPr="009D50A7">
        <w:rPr>
          <w:b/>
          <w:bCs/>
        </w:rPr>
        <w:t>LV-1011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0DB49C1D" w:rsidR="004D0E3F" w:rsidRPr="00F0346C" w:rsidRDefault="004D0E3F" w:rsidP="004D0E3F">
      <w:pPr>
        <w:pStyle w:val="ListParagraph"/>
        <w:numPr>
          <w:ilvl w:val="1"/>
          <w:numId w:val="1"/>
        </w:numPr>
        <w:ind w:left="1134" w:hanging="567"/>
        <w:contextualSpacing w:val="0"/>
        <w:jc w:val="both"/>
      </w:pPr>
      <w:r w:rsidRPr="00C64545">
        <w:lastRenderedPageBreak/>
        <w:t xml:space="preserve">Piedāvājumi </w:t>
      </w:r>
      <w:r w:rsidRPr="002077E8">
        <w:t xml:space="preserve">jāiesniedz </w:t>
      </w:r>
      <w:r w:rsidRPr="00F0346C">
        <w:t>līdz</w:t>
      </w:r>
      <w:r w:rsidRPr="00F0346C">
        <w:rPr>
          <w:b/>
        </w:rPr>
        <w:t xml:space="preserve"> </w:t>
      </w:r>
      <w:bookmarkStart w:id="7" w:name="_Hlk160698630"/>
      <w:r w:rsidRPr="001317CD">
        <w:rPr>
          <w:b/>
        </w:rPr>
        <w:t>20</w:t>
      </w:r>
      <w:r w:rsidR="003353A6" w:rsidRPr="001317CD">
        <w:rPr>
          <w:b/>
        </w:rPr>
        <w:t>2</w:t>
      </w:r>
      <w:r w:rsidR="00134488">
        <w:rPr>
          <w:b/>
        </w:rPr>
        <w:t>4</w:t>
      </w:r>
      <w:r w:rsidRPr="001317CD">
        <w:rPr>
          <w:b/>
        </w:rPr>
        <w:t>.</w:t>
      </w:r>
      <w:r w:rsidR="00325165" w:rsidRPr="001317CD">
        <w:rPr>
          <w:b/>
        </w:rPr>
        <w:t> </w:t>
      </w:r>
      <w:r w:rsidRPr="001317CD">
        <w:rPr>
          <w:b/>
        </w:rPr>
        <w:t xml:space="preserve">gada </w:t>
      </w:r>
      <w:bookmarkStart w:id="8" w:name="_Hlk171585475"/>
      <w:bookmarkEnd w:id="7"/>
      <w:r w:rsidR="00F525E4">
        <w:rPr>
          <w:b/>
        </w:rPr>
        <w:t>16</w:t>
      </w:r>
      <w:r w:rsidR="00A824AA">
        <w:rPr>
          <w:b/>
        </w:rPr>
        <w:t>.</w:t>
      </w:r>
      <w:bookmarkEnd w:id="8"/>
      <w:r w:rsidR="00F525E4">
        <w:rPr>
          <w:b/>
        </w:rPr>
        <w:t>decembra</w:t>
      </w:r>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34F015C8"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134488" w:rsidRPr="00134488">
        <w:rPr>
          <w:b/>
        </w:rPr>
        <w:t xml:space="preserve">2024. gada </w:t>
      </w:r>
      <w:r w:rsidR="00F525E4" w:rsidRPr="00F525E4">
        <w:rPr>
          <w:b/>
        </w:rPr>
        <w:t>16.decembra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09775B46" w:rsidR="00E2615A" w:rsidRPr="00FA0C59" w:rsidRDefault="00073E55" w:rsidP="00D96B93">
      <w:pPr>
        <w:pStyle w:val="ListParagraph"/>
        <w:numPr>
          <w:ilvl w:val="1"/>
          <w:numId w:val="1"/>
        </w:numPr>
        <w:ind w:left="1134" w:hanging="567"/>
        <w:contextualSpacing w:val="0"/>
        <w:jc w:val="both"/>
      </w:pPr>
      <w:r w:rsidRPr="00FA0C59">
        <w:t xml:space="preserve">Pasūtītājs izslēdz pretendentu no dalības iepirkuma procedūrā, ja uz pretendentu attiecas kāds no </w:t>
      </w:r>
      <w:bookmarkStart w:id="9" w:name="_Hlk163637933"/>
      <w:r w:rsidRPr="00FA0C59">
        <w:t xml:space="preserve">Publisko iepirkumu likuma </w:t>
      </w:r>
      <w:bookmarkStart w:id="10" w:name="_Hlk163637479"/>
      <w:r w:rsidRPr="00FA0C59">
        <w:t>42.panta</w:t>
      </w:r>
      <w:bookmarkEnd w:id="9"/>
      <w:r w:rsidRPr="00FA0C59">
        <w:t xml:space="preserve"> otrās daļas 1, 2., 3., 4., 5., 6., 7., 10., 11., 12., 13., 14.punktā</w:t>
      </w:r>
      <w:bookmarkEnd w:id="10"/>
      <w:r w:rsidRPr="00FA0C59">
        <w:t xml:space="preserve"> minētiem izslēgšanas iemesliem. </w:t>
      </w:r>
      <w:r w:rsidR="00D96B93" w:rsidRPr="006B7DEF">
        <w:t>Pasūtītājs izslēdz arī pretendentu no dalības iepirkuma procedūrā, ja uz to attiecināms kāds no Publisko iepirkumu likuma 42. panta trešajā daļā minētajiem noteikumiem.</w:t>
      </w:r>
      <w:r w:rsidR="00D96B93" w:rsidRPr="00FA0C59">
        <w:t xml:space="preserve"> </w:t>
      </w:r>
    </w:p>
    <w:p w14:paraId="2B4801FC" w14:textId="1B72014D"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Publisko iepirkumu likuma 42. panta otrajā daļā iekļauto pretendenta izslēgšanas gadījumu esamību veic saskaņā ar Publisko iepirkumu likuma 42. pantā noteikto kārtību</w:t>
      </w:r>
      <w:r w:rsidR="001770A9" w:rsidRPr="00FA0C59">
        <w:t>.</w:t>
      </w:r>
    </w:p>
    <w:p w14:paraId="33BB66B5" w14:textId="77777777"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066106F9" w14:textId="77777777" w:rsidR="009D50A7" w:rsidRDefault="00F32E47" w:rsidP="00134488">
      <w:pPr>
        <w:pStyle w:val="ListParagraph"/>
        <w:numPr>
          <w:ilvl w:val="1"/>
          <w:numId w:val="1"/>
        </w:numPr>
        <w:ind w:left="1134" w:hanging="567"/>
        <w:contextualSpacing w:val="0"/>
        <w:jc w:val="both"/>
      </w:pPr>
      <w:bookmarkStart w:id="11" w:name="_Hlk145682183"/>
      <w:r w:rsidRPr="00F32E47">
        <w:t>Pretendents iepriekšējo 3 (trīs) gadu laikā (</w:t>
      </w:r>
      <w:r w:rsidR="000F4830" w:rsidRPr="00656EA1">
        <w:t>20</w:t>
      </w:r>
      <w:r w:rsidR="000F4830">
        <w:t>2</w:t>
      </w:r>
      <w:r w:rsidR="00134488">
        <w:t>1</w:t>
      </w:r>
      <w:r w:rsidR="000C1874" w:rsidRPr="00656EA1">
        <w:t xml:space="preserve">., </w:t>
      </w:r>
      <w:r w:rsidR="000F4830" w:rsidRPr="00656EA1">
        <w:t>20</w:t>
      </w:r>
      <w:r w:rsidR="000F4830">
        <w:t>2</w:t>
      </w:r>
      <w:r w:rsidR="00134488">
        <w:t>2</w:t>
      </w:r>
      <w:r w:rsidR="000C1874" w:rsidRPr="00656EA1">
        <w:t xml:space="preserve">., </w:t>
      </w:r>
      <w:r w:rsidR="000F4830" w:rsidRPr="00656EA1">
        <w:t>20</w:t>
      </w:r>
      <w:r w:rsidR="000F4830">
        <w:t>2</w:t>
      </w:r>
      <w:r w:rsidR="00134488">
        <w:t>3</w:t>
      </w:r>
      <w:r w:rsidR="000C1874" w:rsidRPr="00656EA1">
        <w:t xml:space="preserve">. un </w:t>
      </w:r>
      <w:r w:rsidR="000F4830" w:rsidRPr="00656EA1">
        <w:t>202</w:t>
      </w:r>
      <w:r w:rsidR="00134488">
        <w:t>4</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9D50A7">
        <w:t>:</w:t>
      </w:r>
    </w:p>
    <w:p w14:paraId="550C1528" w14:textId="791D08AE" w:rsidR="009D50A7" w:rsidRPr="009D50A7" w:rsidRDefault="00057BD5" w:rsidP="009D50A7">
      <w:pPr>
        <w:pStyle w:val="ListParagraph"/>
        <w:numPr>
          <w:ilvl w:val="2"/>
          <w:numId w:val="1"/>
        </w:numPr>
        <w:contextualSpacing w:val="0"/>
        <w:jc w:val="both"/>
      </w:pPr>
      <w:r w:rsidRPr="00EE7967">
        <w:t xml:space="preserve"> </w:t>
      </w:r>
      <w:r w:rsidR="009D50A7" w:rsidRPr="009D50A7">
        <w:rPr>
          <w:b/>
        </w:rPr>
        <w:t xml:space="preserve">Iepirkuma priekšmeta 1. daļā </w:t>
      </w:r>
      <w:r w:rsidR="009D50A7" w:rsidRPr="009D50A7">
        <w:t xml:space="preserve">– vismaz </w:t>
      </w:r>
      <w:r w:rsidR="009D50A7">
        <w:t>10`</w:t>
      </w:r>
      <w:r w:rsidR="009D50A7" w:rsidRPr="009D50A7">
        <w:t>000,00 EUR (</w:t>
      </w:r>
      <w:r w:rsidR="009D50A7">
        <w:t>desmit</w:t>
      </w:r>
      <w:r w:rsidR="009D50A7" w:rsidRPr="009D50A7">
        <w:t xml:space="preserve"> tūkstoši eiro un 00 centi);</w:t>
      </w:r>
    </w:p>
    <w:p w14:paraId="7B7AC64F" w14:textId="0BC1ED6E" w:rsidR="00F32E47" w:rsidRDefault="009D50A7" w:rsidP="009D50A7">
      <w:pPr>
        <w:pStyle w:val="ListParagraph"/>
        <w:numPr>
          <w:ilvl w:val="2"/>
          <w:numId w:val="1"/>
        </w:numPr>
        <w:contextualSpacing w:val="0"/>
        <w:jc w:val="both"/>
      </w:pPr>
      <w:r w:rsidRPr="009D50A7">
        <w:rPr>
          <w:b/>
        </w:rPr>
        <w:t xml:space="preserve">Iepirkuma priekšmeta 2. daļā </w:t>
      </w:r>
      <w:r w:rsidRPr="009D50A7">
        <w:t xml:space="preserve">– vismaz </w:t>
      </w:r>
      <w:r>
        <w:t>1`</w:t>
      </w:r>
      <w:r w:rsidRPr="009D50A7">
        <w:t>000,00 EUR (</w:t>
      </w:r>
      <w:r>
        <w:t>viens</w:t>
      </w:r>
      <w:r w:rsidRPr="009D50A7">
        <w:t xml:space="preserve"> tūksto</w:t>
      </w:r>
      <w:r>
        <w:t>tis</w:t>
      </w:r>
      <w:r w:rsidRPr="009D50A7">
        <w:t xml:space="preserve"> eiro un 00 centi)</w:t>
      </w:r>
      <w:r>
        <w:t>.</w:t>
      </w:r>
    </w:p>
    <w:p w14:paraId="17B04812" w14:textId="77777777" w:rsidR="009D50A7" w:rsidRDefault="008C0BBE" w:rsidP="00134488">
      <w:pPr>
        <w:pStyle w:val="ListParagraph"/>
        <w:numPr>
          <w:ilvl w:val="1"/>
          <w:numId w:val="1"/>
        </w:numPr>
        <w:ind w:left="1134" w:hanging="567"/>
        <w:contextualSpacing w:val="0"/>
        <w:jc w:val="both"/>
      </w:pPr>
      <w:bookmarkStart w:id="12" w:name="_Hlk171588672"/>
      <w:bookmarkStart w:id="13" w:name="_Hlk145682289"/>
      <w:bookmarkEnd w:id="11"/>
      <w:r w:rsidRPr="001317CD">
        <w:t>Pretendenta vidējais finanšu apgrozījums iepriekšējos 3 (trīs) (</w:t>
      </w:r>
      <w:r w:rsidR="000F4830" w:rsidRPr="001317CD">
        <w:t>202</w:t>
      </w:r>
      <w:r w:rsidR="00134488">
        <w:t>1</w:t>
      </w:r>
      <w:r w:rsidR="00F774C3" w:rsidRPr="001317CD">
        <w:t xml:space="preserve">., </w:t>
      </w:r>
      <w:r w:rsidR="000F4830" w:rsidRPr="001317CD">
        <w:t>202</w:t>
      </w:r>
      <w:r w:rsidR="00134488">
        <w:t>2</w:t>
      </w:r>
      <w:r w:rsidR="00F774C3" w:rsidRPr="001317CD">
        <w:t xml:space="preserve">., </w:t>
      </w:r>
      <w:r w:rsidR="000F4830" w:rsidRPr="001317CD">
        <w:t>202</w:t>
      </w:r>
      <w:r w:rsidR="00134488">
        <w:t>3</w:t>
      </w:r>
      <w:r w:rsidRPr="001317CD">
        <w:t>.</w:t>
      </w:r>
      <w:r w:rsidR="00A17B03" w:rsidRPr="001317CD">
        <w:rPr>
          <w:rStyle w:val="FootnoteReference"/>
        </w:rPr>
        <w:footnoteReference w:id="2"/>
      </w:r>
      <w:r w:rsidRPr="001317CD">
        <w:t>) gados</w:t>
      </w:r>
      <w:r w:rsidR="00134488">
        <w:t xml:space="preserve"> </w:t>
      </w:r>
      <w:r w:rsidRPr="001317CD">
        <w:t>ir</w:t>
      </w:r>
      <w:r w:rsidR="009D50A7">
        <w:t>:</w:t>
      </w:r>
    </w:p>
    <w:p w14:paraId="76CF535B" w14:textId="247280A6" w:rsidR="009D50A7" w:rsidRPr="009D50A7" w:rsidRDefault="00057BD5" w:rsidP="009D50A7">
      <w:pPr>
        <w:pStyle w:val="ListParagraph"/>
        <w:numPr>
          <w:ilvl w:val="2"/>
          <w:numId w:val="1"/>
        </w:numPr>
        <w:contextualSpacing w:val="0"/>
        <w:jc w:val="both"/>
      </w:pPr>
      <w:r w:rsidRPr="001317CD">
        <w:lastRenderedPageBreak/>
        <w:t xml:space="preserve"> </w:t>
      </w:r>
      <w:bookmarkEnd w:id="12"/>
      <w:r w:rsidR="009D50A7" w:rsidRPr="009D50A7">
        <w:rPr>
          <w:b/>
        </w:rPr>
        <w:t xml:space="preserve">Iepirkuma priekšmeta 1. daļā </w:t>
      </w:r>
      <w:r w:rsidR="009D50A7" w:rsidRPr="009D50A7">
        <w:t xml:space="preserve">–  vismaz </w:t>
      </w:r>
      <w:r w:rsidR="009D50A7">
        <w:t>30`</w:t>
      </w:r>
      <w:r w:rsidR="009D50A7" w:rsidRPr="009D50A7">
        <w:t>000,00 EUR (</w:t>
      </w:r>
      <w:r w:rsidR="009D50A7">
        <w:t>trīsdesmit</w:t>
      </w:r>
      <w:r w:rsidR="009D50A7" w:rsidRPr="009D50A7">
        <w:t xml:space="preserve"> tūkstoši eiro un 00 centi) bez PVN (uzņēmumi, kas dibināti vēlāk, norāda vidējo finanšu apgrozījumu par nostrādāto periodu);</w:t>
      </w:r>
    </w:p>
    <w:p w14:paraId="6B205F0E" w14:textId="6C29257A" w:rsidR="008C0BBE" w:rsidRDefault="009D50A7" w:rsidP="009D50A7">
      <w:pPr>
        <w:pStyle w:val="ListParagraph"/>
        <w:numPr>
          <w:ilvl w:val="2"/>
          <w:numId w:val="1"/>
        </w:numPr>
        <w:contextualSpacing w:val="0"/>
        <w:jc w:val="both"/>
      </w:pPr>
      <w:r w:rsidRPr="009D50A7">
        <w:rPr>
          <w:b/>
        </w:rPr>
        <w:t xml:space="preserve">Iepirkuma priekšmeta 2. daļā </w:t>
      </w:r>
      <w:r w:rsidRPr="009D50A7">
        <w:t xml:space="preserve">–  vismaz </w:t>
      </w:r>
      <w:r>
        <w:t>2`5</w:t>
      </w:r>
      <w:r w:rsidRPr="009D50A7">
        <w:t>00,00 EUR (</w:t>
      </w:r>
      <w:r>
        <w:t>divi</w:t>
      </w:r>
      <w:r w:rsidRPr="009D50A7">
        <w:t xml:space="preserve"> tūkstoši </w:t>
      </w:r>
      <w:r>
        <w:t xml:space="preserve">pieci simti </w:t>
      </w:r>
      <w:r w:rsidRPr="009D50A7">
        <w:t>eiro un 00 centi) bez PVN (uzņēmumi, kas dibināti vēlāk, norāda vidējo finanšu apgrozījumu par nostrādāto periodu)</w:t>
      </w:r>
      <w:r>
        <w:t>.</w:t>
      </w:r>
    </w:p>
    <w:bookmarkEnd w:id="13"/>
    <w:p w14:paraId="0719BFC1" w14:textId="7351B78E"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0F4830" w:rsidRPr="00EE7967">
        <w:t>20</w:t>
      </w:r>
      <w:r w:rsidR="000F4830">
        <w:t>2</w:t>
      </w:r>
      <w:r w:rsidR="00107C40">
        <w:t>1</w:t>
      </w:r>
      <w:r w:rsidR="000F4830" w:rsidRPr="00EE7967">
        <w:t>., 202</w:t>
      </w:r>
      <w:r w:rsidR="00107C40">
        <w:t>2</w:t>
      </w:r>
      <w:r w:rsidR="000F4830" w:rsidRPr="00EE7967">
        <w:t>., 202</w:t>
      </w:r>
      <w:r w:rsidR="00107C40">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1FCC69DB"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w:t>
      </w:r>
      <w:r w:rsidR="00756850" w:rsidRPr="00756850">
        <w:t>nodrošinā</w:t>
      </w:r>
      <w:r w:rsidR="00756850">
        <w:t>t</w:t>
      </w:r>
      <w:r w:rsidRPr="009426CD">
        <w:t xml:space="preserve"> </w:t>
      </w:r>
      <w:r w:rsidR="00B27BE2">
        <w:t>Prece</w:t>
      </w:r>
      <w:r w:rsidR="00756850">
        <w:t>i</w:t>
      </w:r>
      <w:r w:rsidR="00B27BE2">
        <w:t xml:space="preserve"> </w:t>
      </w:r>
      <w:r w:rsidR="00B27BE2" w:rsidRPr="009426CD">
        <w:t>garantij</w:t>
      </w:r>
      <w:r w:rsidR="00756850">
        <w:t>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 xml:space="preserve">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w:t>
      </w:r>
      <w:r w:rsidR="0013424A" w:rsidRPr="0013424A">
        <w:lastRenderedPageBreak/>
        <w:t>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498D489" w:rsidR="00894CF3" w:rsidRDefault="00894CF3" w:rsidP="00C01974">
      <w:pPr>
        <w:pStyle w:val="ListParagraph"/>
        <w:numPr>
          <w:ilvl w:val="1"/>
          <w:numId w:val="1"/>
        </w:numPr>
        <w:ind w:left="1134" w:hanging="567"/>
        <w:contextualSpacing w:val="0"/>
        <w:jc w:val="both"/>
      </w:pPr>
      <w:r w:rsidRPr="006B7DEF">
        <w:t>Pieteikumā, atbilstoši Iepirkumu uzraudzības biroja sniegtajam skaidrojumam (</w:t>
      </w:r>
      <w:hyperlink r:id="rId14" w:history="1">
        <w:r w:rsidR="00FA0C59" w:rsidRPr="006B7DEF">
          <w:rPr>
            <w:rStyle w:val="Hyperlink"/>
          </w:rPr>
          <w:t>https://www.iub.gov.lv/lv/skaidrojums-mazie-un-videjie-uznemumi</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 xml:space="preserve">Ārvalstī </w:t>
      </w:r>
      <w:r w:rsidR="00632BC2" w:rsidRPr="00632BC2">
        <w:lastRenderedPageBreak/>
        <w:t>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612B49E6"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107C40">
        <w:t>1</w:t>
      </w:r>
      <w:r w:rsidR="00094042" w:rsidRPr="00656EA1">
        <w:t>., 20</w:t>
      </w:r>
      <w:r w:rsidR="00094042">
        <w:t>2</w:t>
      </w:r>
      <w:r w:rsidR="00107C40">
        <w:t>2</w:t>
      </w:r>
      <w:r w:rsidR="00094042" w:rsidRPr="00656EA1">
        <w:t>., 20</w:t>
      </w:r>
      <w:r w:rsidR="00094042">
        <w:t>2</w:t>
      </w:r>
      <w:r w:rsidR="00107C40">
        <w:t>3</w:t>
      </w:r>
      <w:r w:rsidR="00094042" w:rsidRPr="00656EA1">
        <w:t>. un 202</w:t>
      </w:r>
      <w:r w:rsidR="00107C4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 xml:space="preserve">Ja konkrētā līguma izpildē pretendents balstās uz citu uzņēmēju iespējām, pretendentam papildus jāiesniedz šo uzņēmumu apliecinājums vai vienošanās par </w:t>
      </w:r>
      <w:r w:rsidRPr="00F11A74">
        <w:lastRenderedPageBreak/>
        <w:t>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5AC855B0"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9D50A7" w:rsidRPr="009D50A7">
        <w:t xml:space="preserve"> </w:t>
      </w:r>
      <w:r w:rsidR="009D50A7" w:rsidRPr="009D50A7">
        <w:rPr>
          <w:bCs/>
        </w:rPr>
        <w:t>katrā iepirkuma priekšmeta daļā atsevišķi</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74ADBC61"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00F241B4" w:rsidRPr="00F241B4">
        <w:rPr>
          <w:b/>
          <w:u w:val="single"/>
        </w:rPr>
        <w:t>iekārtas maksimālo jaudu</w:t>
      </w:r>
      <w:r w:rsidR="00F241B4" w:rsidRPr="00F241B4">
        <w:rPr>
          <w:b/>
        </w:rPr>
        <w:t xml:space="preserve">, </w:t>
      </w:r>
      <w:r w:rsidRPr="008F1ABC">
        <w:rPr>
          <w:b/>
        </w:rPr>
        <w:t>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 xml:space="preserve">Ja Tehniskajā specifikācijā norādīts konkrēts preču vai standarta nosaukums vai kāda cita norāde uz specifisku preču izcelsmi, īpašu procesu, zīmolu, patentus vai specifisku preču veidu, pretendents var piedāvāt ekvivalentas Preces vai atbilstību </w:t>
      </w:r>
      <w:r w:rsidRPr="00CE3B19">
        <w:lastRenderedPageBreak/>
        <w:t>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78D9563C" w:rsidR="003A7465" w:rsidRDefault="00936F2B" w:rsidP="003A7465">
      <w:pPr>
        <w:pStyle w:val="ListParagraph"/>
        <w:numPr>
          <w:ilvl w:val="1"/>
          <w:numId w:val="1"/>
        </w:numPr>
        <w:ind w:left="1134" w:hanging="567"/>
        <w:contextualSpacing w:val="0"/>
        <w:jc w:val="both"/>
      </w:pPr>
      <w:r w:rsidRPr="00936F2B">
        <w:t>Finanšu piedāvājumu sagatavo un iesniedz</w:t>
      </w:r>
      <w:r w:rsidR="009D50A7" w:rsidRPr="009D50A7">
        <w:t xml:space="preserve"> katrā iepirkuma priekšmeta daļā atsevišķi</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75F9BA30"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Pr="00936F2B">
        <w:t>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0959691A"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Publisko iepirkumu likuma 44., 45. </w:t>
      </w:r>
      <w:r w:rsidR="00D727DC" w:rsidRPr="006B7DEF">
        <w:t xml:space="preserve">un </w:t>
      </w:r>
      <w:r w:rsidRPr="006B7DEF">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7777777" w:rsidR="000E1F97" w:rsidRPr="006B7DEF" w:rsidRDefault="000E1F97" w:rsidP="00FA3349">
      <w:pPr>
        <w:pStyle w:val="ListParagraph"/>
        <w:numPr>
          <w:ilvl w:val="1"/>
          <w:numId w:val="1"/>
        </w:numPr>
        <w:ind w:left="1134" w:hanging="567"/>
        <w:contextualSpacing w:val="0"/>
        <w:jc w:val="both"/>
      </w:pPr>
      <w:r w:rsidRPr="006B7DEF">
        <w:t>Pasūtītājs, veicot tehniskā piedāvājuma vērtēšanu, ir tiesīgs pieprasīt pretendentam iesniegt ražotāja izdotu tehnisko dokumentāciju (latviešu, angļu vai krievu valodā) piedāvātajai Precei.</w:t>
      </w:r>
    </w:p>
    <w:p w14:paraId="296ACEEC" w14:textId="234B84B0"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Publisko iepirkumu likuma </w:t>
      </w:r>
      <w:r w:rsidR="00EB03E5" w:rsidRPr="006B7DEF">
        <w:t>42.panta otrās daļas 1, 2., 3., 4., 5., 6., 7., 10., 11., 12., 13., 14.punktā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lastRenderedPageBreak/>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2483DC77" w14:textId="7E1D55EE" w:rsidR="00F241B4" w:rsidRPr="000F3DB2" w:rsidRDefault="009D50A7" w:rsidP="00F241B4">
      <w:pPr>
        <w:pStyle w:val="ListParagraph"/>
        <w:numPr>
          <w:ilvl w:val="1"/>
          <w:numId w:val="1"/>
        </w:numPr>
        <w:ind w:left="1276" w:hanging="709"/>
        <w:contextualSpacing w:val="0"/>
        <w:jc w:val="both"/>
      </w:pPr>
      <w:r w:rsidRPr="009D50A7">
        <w:t>Katrā iepirkuma priekšmeta daļā no piedāvājumiem</w:t>
      </w:r>
      <w:r w:rsidR="00F241B4" w:rsidRPr="003E1F8D">
        <w:t xml:space="preserve">, kas atbilst nolikumā noteiktajām prasībām, </w:t>
      </w:r>
      <w:r w:rsidR="00F241B4">
        <w:t>iepirkuma k</w:t>
      </w:r>
      <w:r w:rsidR="00F241B4" w:rsidRPr="003E1F8D">
        <w:t>omisija izvēlas</w:t>
      </w:r>
      <w:r w:rsidR="00F241B4" w:rsidRPr="003E1F8D">
        <w:rPr>
          <w:b/>
        </w:rPr>
        <w:t xml:space="preserve"> </w:t>
      </w:r>
      <w:bookmarkStart w:id="14" w:name="_Hlk182313794"/>
      <w:r w:rsidR="00F241B4" w:rsidRPr="003E1F8D">
        <w:rPr>
          <w:b/>
        </w:rPr>
        <w:t xml:space="preserve">saimnieciski izdevīgāko piedāvājumu </w:t>
      </w:r>
      <w:bookmarkEnd w:id="14"/>
      <w:r w:rsidR="00F241B4" w:rsidRPr="003E1F8D">
        <w:rPr>
          <w:b/>
        </w:rPr>
        <w:t xml:space="preserve">ar </w:t>
      </w:r>
      <w:r w:rsidR="00F241B4">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F241B4" w:rsidRPr="000F3DB2" w14:paraId="72ADF9B9" w14:textId="77777777" w:rsidTr="0043057D">
        <w:trPr>
          <w:tblHeader/>
        </w:trPr>
        <w:tc>
          <w:tcPr>
            <w:tcW w:w="709" w:type="dxa"/>
            <w:shd w:val="clear" w:color="auto" w:fill="auto"/>
            <w:hideMark/>
          </w:tcPr>
          <w:p w14:paraId="71AD9718"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2B8A7A11"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7A79ABE0"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28C39814"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F241B4" w:rsidRPr="000F3DB2" w14:paraId="7CEBDC73" w14:textId="77777777" w:rsidTr="0043057D">
        <w:trPr>
          <w:trHeight w:val="624"/>
        </w:trPr>
        <w:tc>
          <w:tcPr>
            <w:tcW w:w="709" w:type="dxa"/>
            <w:hideMark/>
          </w:tcPr>
          <w:p w14:paraId="175232D5"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t>1. </w:t>
            </w:r>
          </w:p>
        </w:tc>
        <w:tc>
          <w:tcPr>
            <w:tcW w:w="1985" w:type="dxa"/>
            <w:hideMark/>
          </w:tcPr>
          <w:p w14:paraId="4774DC56"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6935A99B"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t>9</w:t>
            </w:r>
            <w:r>
              <w:rPr>
                <w:rFonts w:eastAsia="Cambria" w:cs="Times New Roman"/>
                <w:kern w:val="56"/>
                <w:sz w:val="22"/>
              </w:rPr>
              <w:t>5</w:t>
            </w:r>
          </w:p>
        </w:tc>
        <w:tc>
          <w:tcPr>
            <w:tcW w:w="3816" w:type="dxa"/>
            <w:hideMark/>
          </w:tcPr>
          <w:p w14:paraId="4AB87B65"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2262B499"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)*9</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3FB7226E"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C1 - vērtējamā piedāvājuma iegūtais punktu skaits; </w:t>
            </w:r>
          </w:p>
          <w:p w14:paraId="6FB0AF6C" w14:textId="77777777" w:rsidR="00F241B4" w:rsidRPr="000F3DB2" w:rsidRDefault="00F241B4" w:rsidP="0043057D">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 viszemākā visu piedāvāto preču kopējā cena; </w:t>
            </w:r>
          </w:p>
          <w:p w14:paraId="6846BDCA" w14:textId="77777777" w:rsidR="00F241B4" w:rsidRPr="000F3DB2" w:rsidRDefault="00F241B4" w:rsidP="0043057D">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 vērtējamā visu piedāvāto preču kopējā cena. </w:t>
            </w:r>
          </w:p>
        </w:tc>
      </w:tr>
      <w:tr w:rsidR="00F241B4" w:rsidRPr="000F3DB2" w14:paraId="7286A939" w14:textId="77777777" w:rsidTr="0043057D">
        <w:tc>
          <w:tcPr>
            <w:tcW w:w="709" w:type="dxa"/>
            <w:hideMark/>
          </w:tcPr>
          <w:p w14:paraId="7F752175"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t>2. </w:t>
            </w:r>
          </w:p>
        </w:tc>
        <w:tc>
          <w:tcPr>
            <w:tcW w:w="1985" w:type="dxa"/>
            <w:hideMark/>
          </w:tcPr>
          <w:p w14:paraId="4B91851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28AC4389" w14:textId="77777777" w:rsidR="00F241B4" w:rsidRPr="000F3DB2" w:rsidRDefault="00F241B4" w:rsidP="0043057D">
            <w:pPr>
              <w:jc w:val="center"/>
              <w:rPr>
                <w:rFonts w:eastAsia="Cambria" w:cs="Times New Roman"/>
                <w:kern w:val="56"/>
                <w:sz w:val="22"/>
              </w:rPr>
            </w:pPr>
            <w:r>
              <w:rPr>
                <w:rFonts w:eastAsia="Cambria" w:cs="Times New Roman"/>
                <w:kern w:val="56"/>
                <w:sz w:val="22"/>
              </w:rPr>
              <w:t>5</w:t>
            </w:r>
          </w:p>
        </w:tc>
        <w:tc>
          <w:tcPr>
            <w:tcW w:w="3816" w:type="dxa"/>
            <w:hideMark/>
          </w:tcPr>
          <w:p w14:paraId="73A7B9B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(1 stundā)) ir vismazākais. Kopējā elektroenerģijas patēriņa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tiek  iegūta vadoties no preču izgatavotāja norādītās maksimālās jaudas (1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 = 1 </w:t>
            </w:r>
            <w:proofErr w:type="spellStart"/>
            <w:r w:rsidRPr="000F3DB2">
              <w:rPr>
                <w:rFonts w:eastAsia="Cambria" w:cs="Times New Roman"/>
                <w:kern w:val="56"/>
                <w:sz w:val="22"/>
              </w:rPr>
              <w:t>kW</w:t>
            </w:r>
            <w:proofErr w:type="spellEnd"/>
            <w:r w:rsidRPr="000F3DB2">
              <w:rPr>
                <w:rFonts w:eastAsia="Cambria" w:cs="Times New Roman"/>
                <w:kern w:val="56"/>
                <w:sz w:val="22"/>
              </w:rPr>
              <w:t>/h). Pārējiem Pretendentiem punktu skaits tiek piešķirts saskaņā ar šādu formulu:</w:t>
            </w:r>
          </w:p>
          <w:p w14:paraId="048D2868"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3653DFC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C2 - vērtējamā piedāvājuma iegūtais punktu skaits; </w:t>
            </w:r>
          </w:p>
          <w:p w14:paraId="4ABD498F" w14:textId="77777777" w:rsidR="00F241B4" w:rsidRPr="000F3DB2" w:rsidRDefault="00F241B4" w:rsidP="0043057D">
            <w:pPr>
              <w:jc w:val="both"/>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 </w:t>
            </w:r>
          </w:p>
          <w:p w14:paraId="5ABBD27B" w14:textId="77777777" w:rsidR="00F241B4" w:rsidRPr="000F3DB2" w:rsidRDefault="00F241B4" w:rsidP="0043057D">
            <w:pPr>
              <w:jc w:val="both"/>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w:t>
            </w:r>
          </w:p>
        </w:tc>
      </w:tr>
      <w:tr w:rsidR="00F241B4" w:rsidRPr="000F3DB2" w14:paraId="2F8B2ACB" w14:textId="77777777" w:rsidTr="0043057D">
        <w:tc>
          <w:tcPr>
            <w:tcW w:w="2694" w:type="dxa"/>
            <w:gridSpan w:val="2"/>
            <w:shd w:val="clear" w:color="auto" w:fill="auto"/>
            <w:hideMark/>
          </w:tcPr>
          <w:p w14:paraId="3316E92B"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10FBDB09"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290E9587" w14:textId="77777777" w:rsidR="00F241B4" w:rsidRPr="000F3DB2" w:rsidRDefault="00F241B4" w:rsidP="0043057D">
            <w:pPr>
              <w:jc w:val="center"/>
              <w:rPr>
                <w:rFonts w:eastAsia="Cambria" w:cs="Times New Roman"/>
                <w:b/>
                <w:bCs/>
                <w:kern w:val="56"/>
                <w:sz w:val="22"/>
              </w:rPr>
            </w:pPr>
            <w:r w:rsidRPr="000F3DB2">
              <w:rPr>
                <w:rFonts w:eastAsia="Cambria" w:cs="Times New Roman"/>
                <w:b/>
                <w:bCs/>
                <w:kern w:val="56"/>
                <w:sz w:val="22"/>
              </w:rPr>
              <w:t>C=C1+C2 </w:t>
            </w:r>
          </w:p>
        </w:tc>
      </w:tr>
    </w:tbl>
    <w:p w14:paraId="6C14C4DA" w14:textId="6CD0F3B8" w:rsidR="007418C3" w:rsidRDefault="007418C3" w:rsidP="00F241B4">
      <w:pPr>
        <w:pStyle w:val="ListParagraph"/>
        <w:ind w:left="1276"/>
        <w:contextualSpacing w:val="0"/>
        <w:jc w:val="both"/>
      </w:pPr>
    </w:p>
    <w:p w14:paraId="081F55FF" w14:textId="0140CA1A" w:rsidR="007418C3" w:rsidRDefault="00F241B4" w:rsidP="007418C3">
      <w:pPr>
        <w:pStyle w:val="ListParagraph"/>
        <w:numPr>
          <w:ilvl w:val="1"/>
          <w:numId w:val="1"/>
        </w:numPr>
        <w:ind w:left="1276" w:hanging="709"/>
        <w:contextualSpacing w:val="0"/>
        <w:jc w:val="both"/>
      </w:pPr>
      <w:r w:rsidRPr="00F241B4">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F241B4">
        <w:rPr>
          <w:b/>
          <w:bCs/>
        </w:rPr>
        <w:t>“Kopējā cena” ir ieguvis lielāku punktu skaitu</w:t>
      </w:r>
      <w:r w:rsidRPr="00F241B4">
        <w:t xml:space="preserve">. Ja šim kritērijam atbilst vairāki Pretendenti, komisija izvēlas tā pretendenta piedāvājumu, kurš Precēm </w:t>
      </w:r>
      <w:r w:rsidRPr="00F241B4">
        <w:rPr>
          <w:b/>
        </w:rPr>
        <w:t>piedāvā garāku garantijas termiņu</w:t>
      </w:r>
      <w:r w:rsidRPr="00F241B4">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p>
    <w:p w14:paraId="299D3070" w14:textId="1A7EBF62" w:rsidR="001D20EC" w:rsidRPr="00B46669" w:rsidRDefault="001D20EC" w:rsidP="001D20EC">
      <w:pPr>
        <w:pStyle w:val="ListParagraph"/>
        <w:numPr>
          <w:ilvl w:val="1"/>
          <w:numId w:val="1"/>
        </w:numPr>
        <w:ind w:left="1276" w:hanging="709"/>
        <w:contextualSpacing w:val="0"/>
        <w:jc w:val="both"/>
      </w:pPr>
      <w:r w:rsidRPr="00B46669">
        <w:lastRenderedPageBreak/>
        <w:t xml:space="preserve">Gadījumā, ja pretendentu </w:t>
      </w:r>
      <w:bookmarkStart w:id="15" w:name="_Hlk182313848"/>
      <w:r w:rsidR="007D6E16" w:rsidRPr="007D6E16">
        <w:rPr>
          <w:bCs/>
        </w:rPr>
        <w:t>saimnieciski izdevīgākie</w:t>
      </w:r>
      <w:r w:rsidR="007D6E16" w:rsidRPr="007D6E16">
        <w:rPr>
          <w:b/>
        </w:rPr>
        <w:t xml:space="preserve"> </w:t>
      </w:r>
      <w:r w:rsidRPr="00B46669">
        <w:t xml:space="preserve">piedāvājumi </w:t>
      </w:r>
      <w:bookmarkEnd w:id="15"/>
      <w:r>
        <w:t>iepirkuma priekšmeta 1.daļā</w:t>
      </w:r>
      <w:r w:rsidRPr="00B46669">
        <w:t xml:space="preserve"> pārsniegs Pasūtītājam pieejamo finansējuma apmēru projekta ietvaros, iepirkuma komisija izvēlas </w:t>
      </w:r>
      <w:r w:rsidR="007D6E16" w:rsidRPr="007D6E16">
        <w:rPr>
          <w:bCs/>
        </w:rPr>
        <w:t>saimnieciski izdevīgāk</w:t>
      </w:r>
      <w:r w:rsidR="007D6E16">
        <w:rPr>
          <w:bCs/>
        </w:rPr>
        <w:t>o</w:t>
      </w:r>
      <w:r w:rsidR="007D6E16" w:rsidRPr="007D6E16">
        <w:rPr>
          <w:b/>
        </w:rPr>
        <w:t xml:space="preserve"> </w:t>
      </w:r>
      <w:r w:rsidR="007D6E16" w:rsidRPr="007D6E16">
        <w:t>piedāvājum</w:t>
      </w:r>
      <w:r w:rsidR="007D6E16">
        <w:t>u</w:t>
      </w:r>
      <w:r w:rsidRPr="00B46669">
        <w:t>, izslēdzot tehniskajā specifikācijā (nolikuma 3. pielikums) norādīto preču skaitu</w:t>
      </w:r>
      <w:r>
        <w:t xml:space="preserve"> (</w:t>
      </w:r>
      <w:r w:rsidRPr="001D20EC">
        <w:t xml:space="preserve">līdz pretendentu </w:t>
      </w:r>
      <w:r w:rsidR="007D6E16" w:rsidRPr="007D6E16">
        <w:rPr>
          <w:bCs/>
        </w:rPr>
        <w:t>saimnieciski izdevīgāk</w:t>
      </w:r>
      <w:r w:rsidR="007D6E16">
        <w:rPr>
          <w:bCs/>
        </w:rPr>
        <w:t>ie</w:t>
      </w:r>
      <w:r w:rsidR="007D6E16" w:rsidRPr="007D6E16">
        <w:rPr>
          <w:b/>
        </w:rPr>
        <w:t xml:space="preserve"> </w:t>
      </w:r>
      <w:r w:rsidR="007D6E16" w:rsidRPr="007D6E16">
        <w:t>piedāvājum</w:t>
      </w:r>
      <w:r w:rsidR="007D6E16">
        <w:t xml:space="preserve">s </w:t>
      </w:r>
      <w:r w:rsidRPr="001D20EC">
        <w:t>iekļausies Pasūtītājam pieejamo finanšu līdzekļu apmērā</w:t>
      </w:r>
      <w:r>
        <w:t>)</w:t>
      </w:r>
      <w:r w:rsidRPr="00B46669">
        <w:t xml:space="preserve"> šādā secībā:</w:t>
      </w:r>
    </w:p>
    <w:p w14:paraId="0E5810E2" w14:textId="25DC02E3" w:rsidR="001D20EC" w:rsidRDefault="001D20EC" w:rsidP="001D20EC">
      <w:pPr>
        <w:pStyle w:val="ListParagraph"/>
        <w:numPr>
          <w:ilvl w:val="2"/>
          <w:numId w:val="1"/>
        </w:numPr>
        <w:spacing w:before="60"/>
        <w:ind w:left="2155" w:hanging="851"/>
        <w:contextualSpacing w:val="0"/>
        <w:jc w:val="both"/>
      </w:pPr>
      <w:bookmarkStart w:id="16" w:name="_Hlk182313468"/>
      <w:r>
        <w:t>2</w:t>
      </w:r>
      <w:r w:rsidRPr="00B85034">
        <w:t>. pozīcijas</w:t>
      </w:r>
      <w:r>
        <w:t xml:space="preserve"> preci</w:t>
      </w:r>
      <w:r w:rsidRPr="00B46669">
        <w:t xml:space="preserve"> ”</w:t>
      </w:r>
      <w:r w:rsidRPr="001D20EC">
        <w:t>Metināšanas iekārta MMA, MIG/MAG un TIG</w:t>
      </w:r>
      <w:r w:rsidRPr="00B46669">
        <w:t>”</w:t>
      </w:r>
      <w:r>
        <w:t>, tās skaitu samazinot  par 1 vienību</w:t>
      </w:r>
      <w:r w:rsidRPr="00B46669">
        <w:t>;</w:t>
      </w:r>
      <w:bookmarkEnd w:id="16"/>
    </w:p>
    <w:p w14:paraId="130EB3BF" w14:textId="24B66CAC" w:rsidR="001D20EC" w:rsidRPr="00B46669" w:rsidRDefault="001D20EC" w:rsidP="001D20EC">
      <w:pPr>
        <w:pStyle w:val="ListParagraph"/>
        <w:numPr>
          <w:ilvl w:val="2"/>
          <w:numId w:val="1"/>
        </w:numPr>
        <w:spacing w:before="60"/>
        <w:ind w:left="2155" w:hanging="851"/>
        <w:contextualSpacing w:val="0"/>
        <w:jc w:val="both"/>
      </w:pPr>
      <w:r>
        <w:t>1</w:t>
      </w:r>
      <w:r w:rsidRPr="001D20EC">
        <w:t>. pozīcijas preci ”Metināšanas iekārta TIG AC/DC”, tās skaitu samazinot  par 1 vienību;</w:t>
      </w:r>
    </w:p>
    <w:p w14:paraId="05B60781" w14:textId="03C73DBC" w:rsidR="001D20EC" w:rsidRPr="001D20EC" w:rsidRDefault="001D20EC" w:rsidP="001D20EC">
      <w:pPr>
        <w:pStyle w:val="ListParagraph"/>
        <w:numPr>
          <w:ilvl w:val="2"/>
          <w:numId w:val="1"/>
        </w:numPr>
        <w:ind w:left="2155" w:hanging="851"/>
        <w:contextualSpacing w:val="0"/>
        <w:jc w:val="both"/>
      </w:pPr>
      <w:r w:rsidRPr="001D20EC">
        <w:rPr>
          <w:bCs/>
          <w:iCs/>
        </w:rPr>
        <w:t>2. pozīcijas preci ”Metināšanas iekārta MMA, MIG/MAG un TIG”, tās skaitu samazinot  par 1 vienību;</w:t>
      </w:r>
    </w:p>
    <w:p w14:paraId="3EF2D892" w14:textId="0DF436B5" w:rsidR="001D20EC" w:rsidRDefault="001D20EC" w:rsidP="001D20EC">
      <w:pPr>
        <w:pStyle w:val="ListParagraph"/>
        <w:numPr>
          <w:ilvl w:val="2"/>
          <w:numId w:val="1"/>
        </w:numPr>
        <w:ind w:left="2155" w:hanging="851"/>
        <w:contextualSpacing w:val="0"/>
        <w:jc w:val="both"/>
      </w:pPr>
      <w:r w:rsidRPr="001D20EC">
        <w:t>1. pozīcijas preci ”Metināšanas iekārta TIG AC/DC”, tās skaitu samazinot  par 1 vienību</w:t>
      </w:r>
      <w:r>
        <w:t>.</w:t>
      </w:r>
    </w:p>
    <w:p w14:paraId="718B47D9" w14:textId="1540D7A8" w:rsidR="004A6619" w:rsidRPr="00EA392E" w:rsidRDefault="007D6E16" w:rsidP="003E1F8D">
      <w:pPr>
        <w:pStyle w:val="ListParagraph"/>
        <w:numPr>
          <w:ilvl w:val="1"/>
          <w:numId w:val="1"/>
        </w:numPr>
        <w:ind w:left="1276" w:hanging="709"/>
        <w:contextualSpacing w:val="0"/>
        <w:jc w:val="both"/>
      </w:pPr>
      <w:r w:rsidRPr="007D6E16">
        <w:t>Gadījumā, ja, izslēdzot nolikuma 21.1</w:t>
      </w:r>
      <w:r>
        <w:t>2</w:t>
      </w:r>
      <w:r w:rsidRPr="007D6E16">
        <w:t>. punktā norādītās preces</w:t>
      </w:r>
      <w:r>
        <w:t>,</w:t>
      </w:r>
      <w:r w:rsidRPr="007D6E16">
        <w:t xml:space="preserve"> </w:t>
      </w:r>
      <w:r w:rsidR="009D50A7" w:rsidRPr="009D50A7">
        <w:t>iepirkuma komisija konstatē, ka Pasūtītāja rīcībā esošie finanšu līdzekļi nepietiek vienas vai vairāku iepirkuma priekšmeta daļu iegādei, komisija var lemt par iepirkuma procedūras pārtraukšanu attiecīgajā iepirkuma priekšmeta daļā vai vairākās iepirkuma priekšmeta daļās, kur piedāvātā līguma cena pārsniedz Pasūtītāja rīcībā esošos finanšu līdzekļus.</w:t>
      </w:r>
    </w:p>
    <w:p w14:paraId="07504207" w14:textId="7F3A3C9B"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009D50A7" w:rsidRPr="009D50A7">
        <w:t xml:space="preserve">attiecīgajā iepirkuma priekšmeta daļā </w:t>
      </w:r>
      <w:r w:rsidRPr="003E1F8D">
        <w:t>pretendentam ar nākamo zemāko piedāvāto līgumcenu, vai iepirkuma procedūras pārtraukšanu</w:t>
      </w:r>
      <w:r>
        <w:t>.</w:t>
      </w:r>
    </w:p>
    <w:p w14:paraId="19889F1C" w14:textId="77777777" w:rsidR="00DA143D" w:rsidRDefault="00DA143D" w:rsidP="009426CD">
      <w:pPr>
        <w:pStyle w:val="ListParagraph"/>
        <w:ind w:left="567"/>
        <w:contextualSpacing w:val="0"/>
        <w:jc w:val="both"/>
      </w:pPr>
    </w:p>
    <w:p w14:paraId="63B9133B" w14:textId="77777777" w:rsidR="00B1481B" w:rsidRDefault="00B1481B"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lastRenderedPageBreak/>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6B7DEF">
                <w:rPr>
                  <w:rFonts w:eastAsia="Times New Roman" w:cs="Times New Roman"/>
                  <w:szCs w:val="24"/>
                  <w:lang w:eastAsia="ar-SA"/>
                </w:rPr>
                <w:t>Pieteikums</w:t>
              </w:r>
            </w:smartTag>
            <w:r w:rsidRPr="006B7DEF">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184540ED"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7B01C3">
              <w:rPr>
                <w:rFonts w:eastAsia="Times New Roman" w:cs="Times New Roman"/>
                <w:szCs w:val="24"/>
                <w:lang w:eastAsia="ar-SA"/>
              </w:rPr>
              <w:t>1</w:t>
            </w:r>
            <w:r w:rsidR="008F7339">
              <w:rPr>
                <w:rFonts w:eastAsia="Times New Roman" w:cs="Times New Roman"/>
                <w:szCs w:val="24"/>
                <w:lang w:eastAsia="ar-SA"/>
              </w:rPr>
              <w:t>3</w:t>
            </w:r>
            <w:r w:rsidR="001A276C" w:rsidRPr="00444965">
              <w:rPr>
                <w:rFonts w:eastAsia="Times New Roman" w:cs="Times New Roman"/>
                <w:szCs w:val="24"/>
                <w:lang w:eastAsia="ar-SA"/>
              </w:rPr>
              <w:t>.</w:t>
            </w:r>
            <w:r w:rsidR="007B01C3">
              <w:rPr>
                <w:rFonts w:eastAsia="Times New Roman" w:cs="Times New Roman"/>
                <w:szCs w:val="24"/>
                <w:lang w:eastAsia="ar-SA"/>
              </w:rPr>
              <w:t>11</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9D50A7" w:rsidRPr="00E00349" w14:paraId="2B7FAFA6" w14:textId="77777777" w:rsidTr="00E91DC6">
        <w:tc>
          <w:tcPr>
            <w:tcW w:w="1951" w:type="dxa"/>
            <w:shd w:val="clear" w:color="auto" w:fill="auto"/>
          </w:tcPr>
          <w:p w14:paraId="38722949" w14:textId="576A373A" w:rsidR="009D50A7" w:rsidRPr="00251AD8" w:rsidRDefault="009D50A7" w:rsidP="009D50A7">
            <w:pPr>
              <w:pStyle w:val="ListParagraph"/>
              <w:suppressAutoHyphens/>
              <w:ind w:left="227"/>
              <w:jc w:val="both"/>
              <w:rPr>
                <w:rFonts w:eastAsia="Times New Roman" w:cs="Times New Roman"/>
                <w:szCs w:val="24"/>
                <w:lang w:eastAsia="ar-SA"/>
              </w:rPr>
            </w:pPr>
            <w:r>
              <w:rPr>
                <w:rFonts w:eastAsia="Times New Roman" w:cs="Times New Roman"/>
                <w:szCs w:val="24"/>
                <w:lang w:eastAsia="ar-SA"/>
              </w:rPr>
              <w:t>4.1.pielikums</w:t>
            </w:r>
          </w:p>
        </w:tc>
        <w:tc>
          <w:tcPr>
            <w:tcW w:w="6975" w:type="dxa"/>
            <w:shd w:val="clear" w:color="auto" w:fill="auto"/>
          </w:tcPr>
          <w:p w14:paraId="0EA6AE76" w14:textId="6D5E9634" w:rsidR="009D50A7" w:rsidRPr="00261288" w:rsidRDefault="009D50A7" w:rsidP="009D50A7">
            <w:pPr>
              <w:numPr>
                <w:ilvl w:val="0"/>
                <w:numId w:val="3"/>
              </w:numPr>
              <w:tabs>
                <w:tab w:val="left" w:pos="318"/>
                <w:tab w:val="left" w:pos="900"/>
              </w:tabs>
              <w:suppressAutoHyphens/>
              <w:ind w:hanging="2027"/>
              <w:rPr>
                <w:rFonts w:eastAsia="Times New Roman" w:cs="Times New Roman"/>
                <w:szCs w:val="24"/>
                <w:lang w:eastAsia="ar-SA"/>
              </w:rPr>
            </w:pPr>
            <w:r w:rsidRPr="001B391D">
              <w:rPr>
                <w:rFonts w:eastAsia="Times New Roman" w:cs="Times New Roman"/>
                <w:szCs w:val="24"/>
                <w:lang w:eastAsia="ar-SA"/>
              </w:rPr>
              <w:t>Tehniskais piedāvājums</w:t>
            </w:r>
            <w:r w:rsidRPr="001B391D">
              <w:rPr>
                <w:rFonts w:eastAsia="Times New Roman" w:cs="Times New Roman"/>
                <w:b/>
                <w:szCs w:val="24"/>
                <w:lang w:eastAsia="ar-SA"/>
              </w:rPr>
              <w:t xml:space="preserve"> </w:t>
            </w:r>
            <w:r w:rsidRPr="001B391D">
              <w:rPr>
                <w:rFonts w:eastAsia="Times New Roman" w:cs="Times New Roman"/>
                <w:szCs w:val="24"/>
                <w:lang w:eastAsia="ar-SA"/>
              </w:rPr>
              <w:t>iepirkuma priekšmeta 1. daļā</w:t>
            </w:r>
          </w:p>
        </w:tc>
      </w:tr>
      <w:tr w:rsidR="009D50A7" w:rsidRPr="00E00349" w14:paraId="2E67E661" w14:textId="77777777" w:rsidTr="00E91DC6">
        <w:tc>
          <w:tcPr>
            <w:tcW w:w="1951" w:type="dxa"/>
            <w:shd w:val="clear" w:color="auto" w:fill="auto"/>
          </w:tcPr>
          <w:p w14:paraId="10ED6462" w14:textId="70203209" w:rsidR="009D50A7" w:rsidRPr="00251AD8" w:rsidRDefault="009D50A7" w:rsidP="009D50A7">
            <w:pPr>
              <w:pStyle w:val="ListParagraph"/>
              <w:suppressAutoHyphens/>
              <w:ind w:left="227"/>
              <w:jc w:val="both"/>
              <w:rPr>
                <w:rFonts w:eastAsia="Times New Roman" w:cs="Times New Roman"/>
                <w:szCs w:val="24"/>
                <w:lang w:eastAsia="ar-SA"/>
              </w:rPr>
            </w:pPr>
            <w:r>
              <w:rPr>
                <w:rFonts w:eastAsia="Times New Roman" w:cs="Times New Roman"/>
                <w:szCs w:val="24"/>
                <w:lang w:eastAsia="ar-SA"/>
              </w:rPr>
              <w:t>4.2.pielikums</w:t>
            </w:r>
          </w:p>
        </w:tc>
        <w:tc>
          <w:tcPr>
            <w:tcW w:w="6975" w:type="dxa"/>
            <w:shd w:val="clear" w:color="auto" w:fill="auto"/>
          </w:tcPr>
          <w:p w14:paraId="7E30BA4C" w14:textId="60B53190" w:rsidR="009D50A7" w:rsidRPr="00261288" w:rsidRDefault="009D50A7" w:rsidP="009D50A7">
            <w:pPr>
              <w:numPr>
                <w:ilvl w:val="0"/>
                <w:numId w:val="3"/>
              </w:numPr>
              <w:tabs>
                <w:tab w:val="left" w:pos="318"/>
                <w:tab w:val="left" w:pos="900"/>
              </w:tabs>
              <w:suppressAutoHyphens/>
              <w:ind w:hanging="2027"/>
              <w:rPr>
                <w:rFonts w:eastAsia="Times New Roman" w:cs="Times New Roman"/>
                <w:szCs w:val="24"/>
                <w:lang w:eastAsia="ar-SA"/>
              </w:rPr>
            </w:pPr>
            <w:r w:rsidRPr="001B391D">
              <w:rPr>
                <w:rFonts w:eastAsia="Times New Roman" w:cs="Times New Roman"/>
                <w:szCs w:val="24"/>
                <w:lang w:eastAsia="ar-SA"/>
              </w:rPr>
              <w:t>Tehniskais piedāvājums</w:t>
            </w:r>
            <w:r w:rsidRPr="001B391D">
              <w:rPr>
                <w:rFonts w:eastAsia="Times New Roman" w:cs="Times New Roman"/>
                <w:b/>
                <w:szCs w:val="24"/>
                <w:lang w:eastAsia="ar-SA"/>
              </w:rPr>
              <w:t xml:space="preserve"> </w:t>
            </w:r>
            <w:r w:rsidRPr="001B391D">
              <w:rPr>
                <w:rFonts w:eastAsia="Times New Roman" w:cs="Times New Roman"/>
                <w:szCs w:val="24"/>
                <w:lang w:eastAsia="ar-SA"/>
              </w:rPr>
              <w:t>iepirkuma priekšmeta 2. daļā</w:t>
            </w:r>
          </w:p>
        </w:tc>
      </w:tr>
      <w:tr w:rsidR="009D50A7" w:rsidRPr="00E00349" w14:paraId="0E5DD4A5" w14:textId="77777777" w:rsidTr="00E91DC6">
        <w:tc>
          <w:tcPr>
            <w:tcW w:w="1951" w:type="dxa"/>
            <w:shd w:val="clear" w:color="auto" w:fill="auto"/>
          </w:tcPr>
          <w:p w14:paraId="060193E7" w14:textId="77777777" w:rsidR="009D50A7" w:rsidRPr="00E00349" w:rsidRDefault="009D50A7" w:rsidP="009D50A7">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9D50A7" w:rsidRPr="00E00349" w:rsidRDefault="009D50A7" w:rsidP="009D50A7">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9D50A7" w:rsidRPr="00E00349" w14:paraId="2C08A48A" w14:textId="77777777" w:rsidTr="00E91DC6">
        <w:tc>
          <w:tcPr>
            <w:tcW w:w="1951" w:type="dxa"/>
            <w:shd w:val="clear" w:color="auto" w:fill="auto"/>
          </w:tcPr>
          <w:p w14:paraId="40B36C2C" w14:textId="77777777" w:rsidR="009D50A7" w:rsidRDefault="009D50A7" w:rsidP="009D50A7">
            <w:pPr>
              <w:pStyle w:val="ListParagraph"/>
              <w:numPr>
                <w:ilvl w:val="0"/>
                <w:numId w:val="4"/>
              </w:numPr>
              <w:suppressAutoHyphens/>
              <w:ind w:left="227" w:hanging="227"/>
              <w:jc w:val="both"/>
              <w:rPr>
                <w:rFonts w:eastAsia="Times New Roman" w:cs="Times New Roman"/>
                <w:szCs w:val="24"/>
                <w:lang w:eastAsia="ar-SA"/>
              </w:rPr>
            </w:pPr>
            <w:bookmarkStart w:id="17" w:name="_Ref139542421"/>
            <w:r>
              <w:rPr>
                <w:rFonts w:eastAsia="Times New Roman" w:cs="Times New Roman"/>
                <w:szCs w:val="24"/>
                <w:lang w:eastAsia="ar-SA"/>
              </w:rPr>
              <w:t>pielikums</w:t>
            </w:r>
            <w:bookmarkEnd w:id="17"/>
          </w:p>
        </w:tc>
        <w:tc>
          <w:tcPr>
            <w:tcW w:w="6975" w:type="dxa"/>
            <w:shd w:val="clear" w:color="auto" w:fill="auto"/>
          </w:tcPr>
          <w:p w14:paraId="3E49B099" w14:textId="77777777" w:rsidR="009D50A7" w:rsidRPr="00E00349" w:rsidRDefault="009D50A7" w:rsidP="009D50A7">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9D50A7" w:rsidRPr="00E00349" w14:paraId="008A3D9E" w14:textId="77777777" w:rsidTr="00E91DC6">
        <w:tc>
          <w:tcPr>
            <w:tcW w:w="1951" w:type="dxa"/>
            <w:shd w:val="clear" w:color="auto" w:fill="auto"/>
          </w:tcPr>
          <w:p w14:paraId="629D1C7F" w14:textId="77777777" w:rsidR="009D50A7" w:rsidRPr="00E00349" w:rsidRDefault="009D50A7" w:rsidP="009D50A7">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9D50A7" w:rsidRPr="00F54B8C" w:rsidRDefault="009D50A7" w:rsidP="009D50A7">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9972436">
    <w:abstractNumId w:val="2"/>
  </w:num>
  <w:num w:numId="2" w16cid:durableId="580719492">
    <w:abstractNumId w:val="0"/>
  </w:num>
  <w:num w:numId="3" w16cid:durableId="1308779123">
    <w:abstractNumId w:val="1"/>
  </w:num>
  <w:num w:numId="4" w16cid:durableId="1027950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4604F"/>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0F6A73"/>
    <w:rsid w:val="00102D49"/>
    <w:rsid w:val="00105F90"/>
    <w:rsid w:val="001076B6"/>
    <w:rsid w:val="00107C40"/>
    <w:rsid w:val="00113FE2"/>
    <w:rsid w:val="001160A3"/>
    <w:rsid w:val="001216DB"/>
    <w:rsid w:val="00121B06"/>
    <w:rsid w:val="00122E92"/>
    <w:rsid w:val="00124042"/>
    <w:rsid w:val="00124F65"/>
    <w:rsid w:val="00127CDC"/>
    <w:rsid w:val="00130535"/>
    <w:rsid w:val="00130883"/>
    <w:rsid w:val="001317CD"/>
    <w:rsid w:val="0013424A"/>
    <w:rsid w:val="00134488"/>
    <w:rsid w:val="00134904"/>
    <w:rsid w:val="001360D5"/>
    <w:rsid w:val="00142F14"/>
    <w:rsid w:val="00142F9F"/>
    <w:rsid w:val="00144E4B"/>
    <w:rsid w:val="00151D09"/>
    <w:rsid w:val="00154EBA"/>
    <w:rsid w:val="001572B1"/>
    <w:rsid w:val="001605FD"/>
    <w:rsid w:val="00162FCC"/>
    <w:rsid w:val="001631D3"/>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97700"/>
    <w:rsid w:val="001A276C"/>
    <w:rsid w:val="001A68FD"/>
    <w:rsid w:val="001B6B6F"/>
    <w:rsid w:val="001C2574"/>
    <w:rsid w:val="001C2723"/>
    <w:rsid w:val="001C28D1"/>
    <w:rsid w:val="001C4A7B"/>
    <w:rsid w:val="001C5C45"/>
    <w:rsid w:val="001D11C4"/>
    <w:rsid w:val="001D1796"/>
    <w:rsid w:val="001D20EC"/>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9B"/>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9313F"/>
    <w:rsid w:val="002A1648"/>
    <w:rsid w:val="002A1AAB"/>
    <w:rsid w:val="002A4BF6"/>
    <w:rsid w:val="002A52EF"/>
    <w:rsid w:val="002B68AF"/>
    <w:rsid w:val="002B7761"/>
    <w:rsid w:val="002C7534"/>
    <w:rsid w:val="002C7D50"/>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86CCD"/>
    <w:rsid w:val="00391577"/>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12F7"/>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3AB8"/>
    <w:rsid w:val="00547FF6"/>
    <w:rsid w:val="00551084"/>
    <w:rsid w:val="0055352F"/>
    <w:rsid w:val="00553B81"/>
    <w:rsid w:val="00554D2A"/>
    <w:rsid w:val="00564A44"/>
    <w:rsid w:val="005702F5"/>
    <w:rsid w:val="00572F99"/>
    <w:rsid w:val="00574CBE"/>
    <w:rsid w:val="005802D1"/>
    <w:rsid w:val="00580FBB"/>
    <w:rsid w:val="00584306"/>
    <w:rsid w:val="005862BD"/>
    <w:rsid w:val="00594873"/>
    <w:rsid w:val="00595F80"/>
    <w:rsid w:val="005967AF"/>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3C33"/>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55BB"/>
    <w:rsid w:val="00647CBA"/>
    <w:rsid w:val="00652ADA"/>
    <w:rsid w:val="00656AE1"/>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3FC3"/>
    <w:rsid w:val="006B57C9"/>
    <w:rsid w:val="006B6158"/>
    <w:rsid w:val="006B69AB"/>
    <w:rsid w:val="006B7DEF"/>
    <w:rsid w:val="006C02DD"/>
    <w:rsid w:val="006C1157"/>
    <w:rsid w:val="006C2A61"/>
    <w:rsid w:val="006C2AF2"/>
    <w:rsid w:val="006C36D7"/>
    <w:rsid w:val="006C604C"/>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850"/>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1C3"/>
    <w:rsid w:val="007B0F21"/>
    <w:rsid w:val="007B183D"/>
    <w:rsid w:val="007B5194"/>
    <w:rsid w:val="007B54A2"/>
    <w:rsid w:val="007B6963"/>
    <w:rsid w:val="007C105A"/>
    <w:rsid w:val="007C2856"/>
    <w:rsid w:val="007C2882"/>
    <w:rsid w:val="007C59EF"/>
    <w:rsid w:val="007D0AE0"/>
    <w:rsid w:val="007D6E16"/>
    <w:rsid w:val="007D7428"/>
    <w:rsid w:val="007E65D4"/>
    <w:rsid w:val="007F1788"/>
    <w:rsid w:val="007F25A0"/>
    <w:rsid w:val="007F6329"/>
    <w:rsid w:val="00801442"/>
    <w:rsid w:val="00801713"/>
    <w:rsid w:val="00802C75"/>
    <w:rsid w:val="0080343D"/>
    <w:rsid w:val="00813CFF"/>
    <w:rsid w:val="00815179"/>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191C"/>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39"/>
    <w:rsid w:val="008F73CF"/>
    <w:rsid w:val="00900C09"/>
    <w:rsid w:val="00905397"/>
    <w:rsid w:val="0090700E"/>
    <w:rsid w:val="009125BD"/>
    <w:rsid w:val="00917AB6"/>
    <w:rsid w:val="00923196"/>
    <w:rsid w:val="00925E17"/>
    <w:rsid w:val="009304B6"/>
    <w:rsid w:val="00930CED"/>
    <w:rsid w:val="00936F2B"/>
    <w:rsid w:val="0094145F"/>
    <w:rsid w:val="009426CD"/>
    <w:rsid w:val="00944458"/>
    <w:rsid w:val="00951599"/>
    <w:rsid w:val="00953BB4"/>
    <w:rsid w:val="00954C60"/>
    <w:rsid w:val="009565D6"/>
    <w:rsid w:val="00964404"/>
    <w:rsid w:val="009649A4"/>
    <w:rsid w:val="00973721"/>
    <w:rsid w:val="00976364"/>
    <w:rsid w:val="00981428"/>
    <w:rsid w:val="009816FD"/>
    <w:rsid w:val="009817AA"/>
    <w:rsid w:val="00981D38"/>
    <w:rsid w:val="0098472B"/>
    <w:rsid w:val="009943C5"/>
    <w:rsid w:val="00997FBE"/>
    <w:rsid w:val="009A10EB"/>
    <w:rsid w:val="009A4222"/>
    <w:rsid w:val="009A4321"/>
    <w:rsid w:val="009A4482"/>
    <w:rsid w:val="009B63E0"/>
    <w:rsid w:val="009C1515"/>
    <w:rsid w:val="009C4AED"/>
    <w:rsid w:val="009C55F8"/>
    <w:rsid w:val="009C5E0A"/>
    <w:rsid w:val="009C67A2"/>
    <w:rsid w:val="009C7B5A"/>
    <w:rsid w:val="009D50A7"/>
    <w:rsid w:val="009E46F9"/>
    <w:rsid w:val="009E7FBC"/>
    <w:rsid w:val="009F5E4B"/>
    <w:rsid w:val="00A029BE"/>
    <w:rsid w:val="00A06773"/>
    <w:rsid w:val="00A12CC7"/>
    <w:rsid w:val="00A13AFC"/>
    <w:rsid w:val="00A17B03"/>
    <w:rsid w:val="00A2417B"/>
    <w:rsid w:val="00A34928"/>
    <w:rsid w:val="00A41518"/>
    <w:rsid w:val="00A46E3C"/>
    <w:rsid w:val="00A47A87"/>
    <w:rsid w:val="00A50340"/>
    <w:rsid w:val="00A527F4"/>
    <w:rsid w:val="00A56195"/>
    <w:rsid w:val="00A561EC"/>
    <w:rsid w:val="00A64630"/>
    <w:rsid w:val="00A64748"/>
    <w:rsid w:val="00A663C3"/>
    <w:rsid w:val="00A703F6"/>
    <w:rsid w:val="00A7676F"/>
    <w:rsid w:val="00A77DFB"/>
    <w:rsid w:val="00A805A3"/>
    <w:rsid w:val="00A824AA"/>
    <w:rsid w:val="00A85BA0"/>
    <w:rsid w:val="00A85C69"/>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81B"/>
    <w:rsid w:val="00B14FE5"/>
    <w:rsid w:val="00B21290"/>
    <w:rsid w:val="00B21493"/>
    <w:rsid w:val="00B21922"/>
    <w:rsid w:val="00B26CBE"/>
    <w:rsid w:val="00B27B77"/>
    <w:rsid w:val="00B27BE2"/>
    <w:rsid w:val="00B27EE6"/>
    <w:rsid w:val="00B34061"/>
    <w:rsid w:val="00B35BAD"/>
    <w:rsid w:val="00B37628"/>
    <w:rsid w:val="00B40CDD"/>
    <w:rsid w:val="00B41846"/>
    <w:rsid w:val="00B41915"/>
    <w:rsid w:val="00B51DD9"/>
    <w:rsid w:val="00B52992"/>
    <w:rsid w:val="00B61DB0"/>
    <w:rsid w:val="00B630DF"/>
    <w:rsid w:val="00B641E5"/>
    <w:rsid w:val="00B643A3"/>
    <w:rsid w:val="00B65A0B"/>
    <w:rsid w:val="00B66F92"/>
    <w:rsid w:val="00B738FC"/>
    <w:rsid w:val="00B9272E"/>
    <w:rsid w:val="00B9623D"/>
    <w:rsid w:val="00B973C7"/>
    <w:rsid w:val="00BA2B15"/>
    <w:rsid w:val="00BA37BE"/>
    <w:rsid w:val="00BA3D41"/>
    <w:rsid w:val="00BA44DD"/>
    <w:rsid w:val="00BA4846"/>
    <w:rsid w:val="00BB248A"/>
    <w:rsid w:val="00BB35AC"/>
    <w:rsid w:val="00BB6BD4"/>
    <w:rsid w:val="00BC5FED"/>
    <w:rsid w:val="00BC6FE9"/>
    <w:rsid w:val="00BD2145"/>
    <w:rsid w:val="00BD47AD"/>
    <w:rsid w:val="00BD5231"/>
    <w:rsid w:val="00BE1C08"/>
    <w:rsid w:val="00BE279A"/>
    <w:rsid w:val="00BE3935"/>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0DEA"/>
    <w:rsid w:val="00C618D9"/>
    <w:rsid w:val="00C62B91"/>
    <w:rsid w:val="00C62E7D"/>
    <w:rsid w:val="00C633A4"/>
    <w:rsid w:val="00C7017C"/>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47C8"/>
    <w:rsid w:val="00D65656"/>
    <w:rsid w:val="00D66A23"/>
    <w:rsid w:val="00D719D4"/>
    <w:rsid w:val="00D727DC"/>
    <w:rsid w:val="00D744E8"/>
    <w:rsid w:val="00D8356E"/>
    <w:rsid w:val="00D85CE5"/>
    <w:rsid w:val="00D867D7"/>
    <w:rsid w:val="00D910D1"/>
    <w:rsid w:val="00D94A1B"/>
    <w:rsid w:val="00D95281"/>
    <w:rsid w:val="00D96B93"/>
    <w:rsid w:val="00DA0F71"/>
    <w:rsid w:val="00DA143D"/>
    <w:rsid w:val="00DA1840"/>
    <w:rsid w:val="00DB10A9"/>
    <w:rsid w:val="00DB27A6"/>
    <w:rsid w:val="00DB4140"/>
    <w:rsid w:val="00DB770E"/>
    <w:rsid w:val="00DC5349"/>
    <w:rsid w:val="00DC6962"/>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03E5"/>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41B4"/>
    <w:rsid w:val="00F25E6C"/>
    <w:rsid w:val="00F2671E"/>
    <w:rsid w:val="00F2708B"/>
    <w:rsid w:val="00F325B3"/>
    <w:rsid w:val="00F32E47"/>
    <w:rsid w:val="00F33F11"/>
    <w:rsid w:val="00F35993"/>
    <w:rsid w:val="00F3776E"/>
    <w:rsid w:val="00F400B7"/>
    <w:rsid w:val="00F43355"/>
    <w:rsid w:val="00F525E4"/>
    <w:rsid w:val="00F531DD"/>
    <w:rsid w:val="00F532AF"/>
    <w:rsid w:val="00F54B8C"/>
    <w:rsid w:val="00F54CAF"/>
    <w:rsid w:val="00F559C9"/>
    <w:rsid w:val="00F566E1"/>
    <w:rsid w:val="00F5678D"/>
    <w:rsid w:val="00F57577"/>
    <w:rsid w:val="00F60107"/>
    <w:rsid w:val="00F63BDC"/>
    <w:rsid w:val="00F63EB4"/>
    <w:rsid w:val="00F64D8F"/>
    <w:rsid w:val="00F65440"/>
    <w:rsid w:val="00F6760C"/>
    <w:rsid w:val="00F71C9F"/>
    <w:rsid w:val="00F71DBA"/>
    <w:rsid w:val="00F727F7"/>
    <w:rsid w:val="00F76F22"/>
    <w:rsid w:val="00F774C3"/>
    <w:rsid w:val="00F860C6"/>
    <w:rsid w:val="00F90734"/>
    <w:rsid w:val="00F91E72"/>
    <w:rsid w:val="00F9495F"/>
    <w:rsid w:val="00FA0C59"/>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72EB4F3D-57A0-4E8E-A1F8-CF4F7BD2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656E5-936D-4975-9669-CD8F18C54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12</Pages>
  <Words>20207</Words>
  <Characters>11519</Characters>
  <Application>Microsoft Office Word</Application>
  <DocSecurity>0</DocSecurity>
  <Lines>95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Gatis Zvaigzne</cp:lastModifiedBy>
  <cp:revision>19</cp:revision>
  <cp:lastPrinted>2024-11-13T14:16:00Z</cp:lastPrinted>
  <dcterms:created xsi:type="dcterms:W3CDTF">2023-03-16T09:40:00Z</dcterms:created>
  <dcterms:modified xsi:type="dcterms:W3CDTF">2024-11-13T14:24:00Z</dcterms:modified>
</cp:coreProperties>
</file>