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77E130" w14:textId="099C33DE" w:rsidR="005509B1" w:rsidRPr="009B030F" w:rsidRDefault="005509B1" w:rsidP="009B030F">
      <w:pPr>
        <w:pBdr>
          <w:bottom w:val="single" w:sz="12" w:space="1" w:color="auto"/>
        </w:pBdr>
        <w:spacing w:after="0" w:line="240" w:lineRule="auto"/>
        <w:jc w:val="center"/>
        <w:rPr>
          <w:rFonts w:asciiTheme="majorBidi" w:hAnsiTheme="majorBidi" w:cstheme="majorBidi"/>
          <w:bCs/>
          <w:sz w:val="26"/>
          <w:szCs w:val="26"/>
        </w:rPr>
      </w:pPr>
      <w:r w:rsidRPr="009B030F">
        <w:rPr>
          <w:rFonts w:asciiTheme="majorBidi" w:hAnsiTheme="majorBidi" w:cstheme="majorBidi"/>
          <w:bCs/>
          <w:sz w:val="26"/>
          <w:szCs w:val="26"/>
        </w:rPr>
        <w:t>BALVU NOVADA</w:t>
      </w:r>
    </w:p>
    <w:p w14:paraId="1E763A38" w14:textId="23D58E35" w:rsidR="005509B1" w:rsidRPr="009B030F" w:rsidRDefault="005509B1" w:rsidP="009B030F">
      <w:pPr>
        <w:pBdr>
          <w:bottom w:val="single" w:sz="12" w:space="1" w:color="auto"/>
        </w:pBdr>
        <w:spacing w:after="0" w:line="240" w:lineRule="auto"/>
        <w:jc w:val="center"/>
        <w:rPr>
          <w:rFonts w:asciiTheme="majorBidi" w:hAnsiTheme="majorBidi" w:cstheme="majorBidi"/>
          <w:b/>
          <w:sz w:val="28"/>
          <w:szCs w:val="28"/>
        </w:rPr>
      </w:pPr>
      <w:r w:rsidRPr="009B030F">
        <w:rPr>
          <w:rFonts w:asciiTheme="majorBidi" w:hAnsiTheme="majorBidi" w:cstheme="majorBidi"/>
          <w:b/>
          <w:sz w:val="28"/>
          <w:szCs w:val="28"/>
        </w:rPr>
        <w:t>IEPIRKUMU KOMISIJA</w:t>
      </w:r>
    </w:p>
    <w:p w14:paraId="52BD564D" w14:textId="70659272" w:rsidR="005509B1" w:rsidRPr="009B030F" w:rsidRDefault="005509B1" w:rsidP="009B030F">
      <w:pPr>
        <w:pBdr>
          <w:bottom w:val="single" w:sz="12" w:space="1" w:color="auto"/>
        </w:pBdr>
        <w:spacing w:after="0" w:line="240" w:lineRule="auto"/>
        <w:jc w:val="center"/>
        <w:rPr>
          <w:rFonts w:asciiTheme="majorBidi" w:hAnsiTheme="majorBidi" w:cstheme="majorBidi"/>
          <w:bCs/>
          <w:sz w:val="20"/>
          <w:szCs w:val="20"/>
        </w:rPr>
      </w:pPr>
      <w:r w:rsidRPr="009B030F">
        <w:rPr>
          <w:rFonts w:asciiTheme="majorBidi" w:hAnsiTheme="majorBidi" w:cstheme="majorBidi"/>
          <w:bCs/>
          <w:sz w:val="20"/>
          <w:szCs w:val="20"/>
        </w:rPr>
        <w:t>Bērzpils iela 1A, Balvi, Balvu novads, LV</w:t>
      </w:r>
      <w:r w:rsidR="00A67DAF" w:rsidRPr="009B030F">
        <w:rPr>
          <w:rFonts w:asciiTheme="majorBidi" w:hAnsiTheme="majorBidi" w:cstheme="majorBidi"/>
          <w:bCs/>
          <w:sz w:val="20"/>
          <w:szCs w:val="20"/>
        </w:rPr>
        <w:t>-</w:t>
      </w:r>
      <w:r w:rsidRPr="009B030F">
        <w:rPr>
          <w:rFonts w:asciiTheme="majorBidi" w:hAnsiTheme="majorBidi" w:cstheme="majorBidi"/>
          <w:bCs/>
          <w:sz w:val="20"/>
          <w:szCs w:val="20"/>
        </w:rPr>
        <w:t xml:space="preserve">4501, tālrunis 64520931, e-pasts </w:t>
      </w:r>
      <w:hyperlink r:id="rId8" w:history="1">
        <w:r w:rsidRPr="009B030F">
          <w:rPr>
            <w:rStyle w:val="Hipersaite"/>
            <w:rFonts w:asciiTheme="majorBidi" w:hAnsiTheme="majorBidi" w:cstheme="majorBidi"/>
            <w:bCs/>
            <w:sz w:val="20"/>
            <w:szCs w:val="20"/>
          </w:rPr>
          <w:t>dome@balvi.lv</w:t>
        </w:r>
      </w:hyperlink>
      <w:r w:rsidRPr="009B030F">
        <w:rPr>
          <w:rFonts w:asciiTheme="majorBidi" w:hAnsiTheme="majorBidi" w:cstheme="majorBidi"/>
          <w:bCs/>
          <w:sz w:val="20"/>
          <w:szCs w:val="20"/>
        </w:rPr>
        <w:t xml:space="preserve"> </w:t>
      </w:r>
    </w:p>
    <w:p w14:paraId="41C568F5" w14:textId="77777777" w:rsidR="007F2516" w:rsidRPr="00E35DCE" w:rsidRDefault="007F2516" w:rsidP="00E35DCE">
      <w:pPr>
        <w:spacing w:after="0" w:line="240" w:lineRule="auto"/>
        <w:jc w:val="center"/>
        <w:rPr>
          <w:rFonts w:asciiTheme="majorBidi" w:eastAsia="Calibri" w:hAnsiTheme="majorBidi" w:cstheme="majorBidi"/>
          <w:sz w:val="24"/>
          <w:szCs w:val="24"/>
        </w:rPr>
      </w:pPr>
    </w:p>
    <w:p w14:paraId="3263FC6A" w14:textId="498A63CF" w:rsidR="00E82087" w:rsidRPr="00E35DCE" w:rsidRDefault="00E82087" w:rsidP="00E35DCE">
      <w:pPr>
        <w:spacing w:after="0" w:line="240" w:lineRule="auto"/>
        <w:jc w:val="right"/>
        <w:rPr>
          <w:rFonts w:asciiTheme="majorBidi" w:eastAsia="Calibri" w:hAnsiTheme="majorBidi" w:cstheme="majorBidi"/>
          <w:b/>
          <w:bCs/>
          <w:sz w:val="24"/>
          <w:szCs w:val="24"/>
        </w:rPr>
      </w:pPr>
      <w:r w:rsidRPr="00E35DCE">
        <w:rPr>
          <w:rFonts w:asciiTheme="majorBidi" w:eastAsia="Calibri" w:hAnsiTheme="majorBidi" w:cstheme="majorBidi"/>
          <w:b/>
          <w:bCs/>
          <w:sz w:val="24"/>
          <w:szCs w:val="24"/>
        </w:rPr>
        <w:t>APSTIPRINĀTS</w:t>
      </w:r>
    </w:p>
    <w:p w14:paraId="1E0ACF7D" w14:textId="77777777" w:rsidR="00E82087" w:rsidRPr="00E35DCE" w:rsidRDefault="00E82087" w:rsidP="00E35DCE">
      <w:pPr>
        <w:spacing w:after="0" w:line="240" w:lineRule="auto"/>
        <w:jc w:val="right"/>
        <w:rPr>
          <w:rFonts w:asciiTheme="majorBidi" w:eastAsia="Calibri" w:hAnsiTheme="majorBidi" w:cstheme="majorBidi"/>
          <w:bCs/>
          <w:sz w:val="24"/>
          <w:szCs w:val="24"/>
        </w:rPr>
      </w:pPr>
      <w:r w:rsidRPr="00E35DCE">
        <w:rPr>
          <w:rFonts w:asciiTheme="majorBidi" w:eastAsia="Calibri" w:hAnsiTheme="majorBidi" w:cstheme="majorBidi"/>
          <w:bCs/>
          <w:sz w:val="24"/>
          <w:szCs w:val="24"/>
        </w:rPr>
        <w:t>Iepirkuma komisijas</w:t>
      </w:r>
    </w:p>
    <w:p w14:paraId="1FC6B751" w14:textId="723D71F1" w:rsidR="00E82087" w:rsidRPr="00E35DCE" w:rsidRDefault="00E82087" w:rsidP="00E35DCE">
      <w:pPr>
        <w:spacing w:after="0" w:line="240" w:lineRule="auto"/>
        <w:jc w:val="right"/>
        <w:rPr>
          <w:rFonts w:asciiTheme="majorBidi" w:eastAsia="Calibri" w:hAnsiTheme="majorBidi" w:cstheme="majorBidi"/>
          <w:bCs/>
          <w:sz w:val="24"/>
          <w:szCs w:val="24"/>
        </w:rPr>
      </w:pPr>
      <w:r w:rsidRPr="00E35DCE">
        <w:rPr>
          <w:rFonts w:asciiTheme="majorBidi" w:eastAsia="Calibri" w:hAnsiTheme="majorBidi" w:cstheme="majorBidi"/>
          <w:bCs/>
          <w:sz w:val="24"/>
          <w:szCs w:val="24"/>
        </w:rPr>
        <w:t>202</w:t>
      </w:r>
      <w:r w:rsidR="005D3BF5" w:rsidRPr="00E35DCE">
        <w:rPr>
          <w:rFonts w:asciiTheme="majorBidi" w:eastAsia="Calibri" w:hAnsiTheme="majorBidi" w:cstheme="majorBidi"/>
          <w:bCs/>
          <w:sz w:val="24"/>
          <w:szCs w:val="24"/>
        </w:rPr>
        <w:t>4</w:t>
      </w:r>
      <w:r w:rsidRPr="00E35DCE">
        <w:rPr>
          <w:rFonts w:asciiTheme="majorBidi" w:eastAsia="Calibri" w:hAnsiTheme="majorBidi" w:cstheme="majorBidi"/>
          <w:bCs/>
          <w:sz w:val="24"/>
          <w:szCs w:val="24"/>
        </w:rPr>
        <w:t xml:space="preserve">.gada </w:t>
      </w:r>
      <w:r w:rsidR="00F10CEC">
        <w:rPr>
          <w:rFonts w:asciiTheme="majorBidi" w:eastAsia="Calibri" w:hAnsiTheme="majorBidi" w:cstheme="majorBidi"/>
          <w:bCs/>
          <w:sz w:val="24"/>
          <w:szCs w:val="24"/>
        </w:rPr>
        <w:t>5</w:t>
      </w:r>
      <w:r w:rsidR="00E16612" w:rsidRPr="00E35DCE">
        <w:rPr>
          <w:rFonts w:asciiTheme="majorBidi" w:eastAsia="Calibri" w:hAnsiTheme="majorBidi" w:cstheme="majorBidi"/>
          <w:bCs/>
          <w:sz w:val="24"/>
          <w:szCs w:val="24"/>
        </w:rPr>
        <w:t>.</w:t>
      </w:r>
      <w:r w:rsidR="00F10CEC">
        <w:rPr>
          <w:rFonts w:asciiTheme="majorBidi" w:eastAsia="Calibri" w:hAnsiTheme="majorBidi" w:cstheme="majorBidi"/>
          <w:bCs/>
          <w:sz w:val="24"/>
          <w:szCs w:val="24"/>
        </w:rPr>
        <w:t>decembra</w:t>
      </w:r>
      <w:r w:rsidRPr="00E35DCE">
        <w:rPr>
          <w:rFonts w:asciiTheme="majorBidi" w:eastAsia="Calibri" w:hAnsiTheme="majorBidi" w:cstheme="majorBidi"/>
          <w:bCs/>
          <w:sz w:val="24"/>
          <w:szCs w:val="24"/>
        </w:rPr>
        <w:t xml:space="preserve"> sēdē</w:t>
      </w:r>
    </w:p>
    <w:p w14:paraId="25736E27" w14:textId="4FA122AC" w:rsidR="00E82087" w:rsidRPr="00E35DCE" w:rsidRDefault="00E82087" w:rsidP="00E35DCE">
      <w:pPr>
        <w:spacing w:after="0" w:line="240" w:lineRule="auto"/>
        <w:jc w:val="right"/>
        <w:rPr>
          <w:rFonts w:asciiTheme="majorBidi" w:eastAsia="Calibri" w:hAnsiTheme="majorBidi" w:cstheme="majorBidi"/>
          <w:bCs/>
          <w:sz w:val="24"/>
          <w:szCs w:val="24"/>
        </w:rPr>
      </w:pPr>
      <w:r w:rsidRPr="00E35DCE">
        <w:rPr>
          <w:rFonts w:asciiTheme="majorBidi" w:eastAsia="Calibri" w:hAnsiTheme="majorBidi" w:cstheme="majorBidi"/>
          <w:bCs/>
          <w:sz w:val="24"/>
          <w:szCs w:val="24"/>
        </w:rPr>
        <w:t xml:space="preserve">(protokols </w:t>
      </w:r>
      <w:r w:rsidR="001B698A" w:rsidRPr="00E35DCE">
        <w:rPr>
          <w:rFonts w:asciiTheme="majorBidi" w:eastAsia="Calibri" w:hAnsiTheme="majorBidi" w:cstheme="majorBidi"/>
          <w:bCs/>
          <w:sz w:val="24"/>
          <w:szCs w:val="24"/>
        </w:rPr>
        <w:t>Nr.</w:t>
      </w:r>
      <w:r w:rsidR="006E4FE8" w:rsidRPr="00E35DCE">
        <w:rPr>
          <w:rFonts w:asciiTheme="majorBidi" w:eastAsia="Calibri" w:hAnsiTheme="majorBidi" w:cstheme="majorBidi"/>
          <w:bCs/>
          <w:sz w:val="24"/>
          <w:szCs w:val="24"/>
        </w:rPr>
        <w:t>1</w:t>
      </w:r>
      <w:r w:rsidRPr="00E35DCE">
        <w:rPr>
          <w:rFonts w:asciiTheme="majorBidi" w:eastAsia="Calibri" w:hAnsiTheme="majorBidi" w:cstheme="majorBidi"/>
          <w:bCs/>
          <w:sz w:val="24"/>
          <w:szCs w:val="24"/>
        </w:rPr>
        <w:t>)</w:t>
      </w:r>
    </w:p>
    <w:p w14:paraId="4B69FE3D" w14:textId="77777777" w:rsidR="001F671A" w:rsidRPr="00E35DCE" w:rsidRDefault="001F671A" w:rsidP="00E35DCE">
      <w:pPr>
        <w:spacing w:after="0" w:line="240" w:lineRule="auto"/>
        <w:jc w:val="center"/>
        <w:rPr>
          <w:rFonts w:asciiTheme="majorBidi" w:eastAsia="Calibri" w:hAnsiTheme="majorBidi" w:cstheme="majorBidi"/>
          <w:bCs/>
          <w:sz w:val="24"/>
          <w:szCs w:val="24"/>
        </w:rPr>
      </w:pPr>
    </w:p>
    <w:p w14:paraId="180CE8FA"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12BF9E75" w14:textId="77777777" w:rsidR="007F2516" w:rsidRPr="00E35DCE" w:rsidRDefault="007F2516" w:rsidP="00E35DCE">
      <w:pPr>
        <w:spacing w:after="0" w:line="240" w:lineRule="auto"/>
        <w:jc w:val="center"/>
        <w:rPr>
          <w:rFonts w:asciiTheme="majorBidi" w:eastAsia="Times New Roman" w:hAnsiTheme="majorBidi" w:cstheme="majorBidi"/>
          <w:sz w:val="24"/>
          <w:szCs w:val="24"/>
          <w:lang w:eastAsia="lv-LV"/>
        </w:rPr>
      </w:pPr>
    </w:p>
    <w:p w14:paraId="42526CC0"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6F22E8D9" w14:textId="5F0BF658"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68F67CEF" w14:textId="77777777" w:rsidR="00967C4A" w:rsidRPr="00E35DCE" w:rsidRDefault="00967C4A" w:rsidP="00E35DCE">
      <w:pPr>
        <w:spacing w:after="0" w:line="240" w:lineRule="auto"/>
        <w:jc w:val="center"/>
        <w:rPr>
          <w:rFonts w:asciiTheme="majorBidi" w:eastAsia="Times New Roman" w:hAnsiTheme="majorBidi" w:cstheme="majorBidi"/>
          <w:sz w:val="24"/>
          <w:szCs w:val="24"/>
          <w:lang w:eastAsia="lv-LV"/>
        </w:rPr>
      </w:pPr>
    </w:p>
    <w:p w14:paraId="7023200E" w14:textId="0E91AD9A" w:rsidR="005509B1" w:rsidRPr="00E35DCE" w:rsidRDefault="005509B1" w:rsidP="00E35DCE">
      <w:pPr>
        <w:spacing w:after="0" w:line="240" w:lineRule="auto"/>
        <w:jc w:val="center"/>
        <w:rPr>
          <w:rFonts w:asciiTheme="majorBidi" w:eastAsia="Times New Roman" w:hAnsiTheme="majorBidi" w:cstheme="majorBidi"/>
          <w:sz w:val="24"/>
          <w:szCs w:val="24"/>
          <w:lang w:eastAsia="lv-LV"/>
        </w:rPr>
      </w:pPr>
    </w:p>
    <w:p w14:paraId="294BCAA3"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5BA9A827" w14:textId="55805E5C" w:rsidR="0006504D" w:rsidRPr="00E35DCE" w:rsidRDefault="005509B1" w:rsidP="00E35DCE">
      <w:pPr>
        <w:spacing w:after="0" w:line="240" w:lineRule="auto"/>
        <w:jc w:val="center"/>
        <w:rPr>
          <w:rFonts w:asciiTheme="majorBidi" w:eastAsia="Times New Roman" w:hAnsiTheme="majorBidi" w:cstheme="majorBidi"/>
          <w:b/>
          <w:bCs/>
          <w:sz w:val="36"/>
          <w:szCs w:val="36"/>
          <w:lang w:eastAsia="lv-LV"/>
        </w:rPr>
      </w:pPr>
      <w:r w:rsidRPr="00E35DCE">
        <w:rPr>
          <w:rFonts w:asciiTheme="majorBidi" w:eastAsia="Times New Roman" w:hAnsiTheme="majorBidi" w:cstheme="majorBidi"/>
          <w:b/>
          <w:bCs/>
          <w:sz w:val="36"/>
          <w:szCs w:val="36"/>
          <w:lang w:eastAsia="lv-LV"/>
        </w:rPr>
        <w:t>ATKLĀTA KONKURSA</w:t>
      </w:r>
    </w:p>
    <w:p w14:paraId="16A4D150"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4BFEA82D" w14:textId="4629C0CD" w:rsidR="0006504D" w:rsidRPr="00E35DCE" w:rsidRDefault="009F0CE0" w:rsidP="00E35DCE">
      <w:pPr>
        <w:spacing w:after="0" w:line="240" w:lineRule="auto"/>
        <w:jc w:val="center"/>
        <w:rPr>
          <w:rFonts w:asciiTheme="majorBidi" w:eastAsia="Times New Roman" w:hAnsiTheme="majorBidi" w:cstheme="majorBidi"/>
          <w:b/>
          <w:bCs/>
          <w:sz w:val="40"/>
          <w:szCs w:val="40"/>
          <w:lang w:eastAsia="lv-LV"/>
        </w:rPr>
      </w:pPr>
      <w:bookmarkStart w:id="0" w:name="_Hlk25664876"/>
      <w:bookmarkStart w:id="1" w:name="_Hlk152156013"/>
      <w:r w:rsidRPr="00E35DCE">
        <w:rPr>
          <w:rFonts w:asciiTheme="majorBidi" w:eastAsia="Times New Roman" w:hAnsiTheme="majorBidi" w:cstheme="majorBidi"/>
          <w:b/>
          <w:bCs/>
          <w:sz w:val="40"/>
          <w:szCs w:val="40"/>
          <w:lang w:eastAsia="lv-LV"/>
        </w:rPr>
        <w:t>“</w:t>
      </w:r>
      <w:bookmarkStart w:id="2" w:name="_Hlk182207644"/>
      <w:bookmarkEnd w:id="0"/>
      <w:r w:rsidR="00AC4571" w:rsidRPr="00E35DCE">
        <w:rPr>
          <w:rFonts w:asciiTheme="majorBidi" w:eastAsia="Times New Roman" w:hAnsiTheme="majorBidi" w:cstheme="majorBidi"/>
          <w:b/>
          <w:bCs/>
          <w:sz w:val="40"/>
          <w:szCs w:val="40"/>
          <w:lang w:eastAsia="lv-LV"/>
        </w:rPr>
        <w:t xml:space="preserve">Medikamentu un medicīnas </w:t>
      </w:r>
      <w:r w:rsidR="00AC4571" w:rsidRPr="00B40238">
        <w:rPr>
          <w:rFonts w:asciiTheme="majorBidi" w:eastAsia="Times New Roman" w:hAnsiTheme="majorBidi" w:cstheme="majorBidi"/>
          <w:b/>
          <w:bCs/>
          <w:sz w:val="40"/>
          <w:szCs w:val="40"/>
          <w:lang w:eastAsia="lv-LV"/>
        </w:rPr>
        <w:t xml:space="preserve">preču </w:t>
      </w:r>
      <w:r w:rsidR="00CA4219" w:rsidRPr="00B40238">
        <w:rPr>
          <w:rFonts w:asciiTheme="majorBidi" w:eastAsia="Times New Roman" w:hAnsiTheme="majorBidi" w:cstheme="majorBidi"/>
          <w:b/>
          <w:bCs/>
          <w:sz w:val="40"/>
          <w:szCs w:val="40"/>
          <w:lang w:eastAsia="lv-LV"/>
        </w:rPr>
        <w:t>piegāde</w:t>
      </w:r>
      <w:r w:rsidR="00AC4571" w:rsidRPr="00B40238">
        <w:rPr>
          <w:rFonts w:asciiTheme="majorBidi" w:eastAsia="Times New Roman" w:hAnsiTheme="majorBidi" w:cstheme="majorBidi"/>
          <w:b/>
          <w:bCs/>
          <w:sz w:val="40"/>
          <w:szCs w:val="40"/>
          <w:lang w:eastAsia="lv-LV"/>
        </w:rPr>
        <w:t xml:space="preserve"> Balvu novada “Pansionāts “Balvi”” un </w:t>
      </w:r>
      <w:r w:rsidR="00041C98" w:rsidRPr="00B40238">
        <w:rPr>
          <w:rFonts w:asciiTheme="majorBidi" w:eastAsia="Times New Roman" w:hAnsiTheme="majorBidi" w:cstheme="majorBidi"/>
          <w:b/>
          <w:bCs/>
          <w:sz w:val="40"/>
          <w:szCs w:val="40"/>
          <w:lang w:eastAsia="lv-LV"/>
        </w:rPr>
        <w:t>Rugāju s</w:t>
      </w:r>
      <w:r w:rsidR="00AC4571" w:rsidRPr="00B40238">
        <w:rPr>
          <w:rFonts w:asciiTheme="majorBidi" w:eastAsia="Times New Roman" w:hAnsiTheme="majorBidi" w:cstheme="majorBidi"/>
          <w:b/>
          <w:bCs/>
          <w:sz w:val="40"/>
          <w:szCs w:val="40"/>
          <w:lang w:eastAsia="lv-LV"/>
        </w:rPr>
        <w:t>ociālās aprūpes centram “Rugāji”</w:t>
      </w:r>
      <w:bookmarkEnd w:id="2"/>
      <w:r w:rsidR="00A20C16" w:rsidRPr="00B40238">
        <w:rPr>
          <w:rFonts w:asciiTheme="majorBidi" w:eastAsia="Times New Roman" w:hAnsiTheme="majorBidi" w:cstheme="majorBidi"/>
          <w:b/>
          <w:bCs/>
          <w:sz w:val="40"/>
          <w:szCs w:val="40"/>
          <w:lang w:eastAsia="lv-LV"/>
        </w:rPr>
        <w:t>”</w:t>
      </w:r>
    </w:p>
    <w:bookmarkEnd w:id="1"/>
    <w:p w14:paraId="0386B672"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6211DCB3"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300CE8C3" w14:textId="4C5654D1" w:rsidR="0006504D" w:rsidRPr="00C44113" w:rsidRDefault="009F0CE0" w:rsidP="00E35DCE">
      <w:pPr>
        <w:spacing w:after="0" w:line="240" w:lineRule="auto"/>
        <w:jc w:val="center"/>
        <w:rPr>
          <w:rFonts w:asciiTheme="majorBidi" w:eastAsia="Times New Roman" w:hAnsiTheme="majorBidi" w:cstheme="majorBidi"/>
          <w:b/>
          <w:bCs/>
          <w:sz w:val="32"/>
          <w:szCs w:val="32"/>
          <w:lang w:eastAsia="lv-LV"/>
        </w:rPr>
      </w:pPr>
      <w:r w:rsidRPr="00C44113">
        <w:rPr>
          <w:rFonts w:asciiTheme="majorBidi" w:eastAsia="Times New Roman" w:hAnsiTheme="majorBidi" w:cstheme="majorBidi"/>
          <w:b/>
          <w:bCs/>
          <w:sz w:val="32"/>
          <w:szCs w:val="32"/>
          <w:lang w:eastAsia="lv-LV"/>
        </w:rPr>
        <w:t>(</w:t>
      </w:r>
      <w:proofErr w:type="spellStart"/>
      <w:r w:rsidRPr="00C44113">
        <w:rPr>
          <w:rFonts w:asciiTheme="majorBidi" w:eastAsia="Times New Roman" w:hAnsiTheme="majorBidi" w:cstheme="majorBidi"/>
          <w:b/>
          <w:bCs/>
          <w:sz w:val="32"/>
          <w:szCs w:val="32"/>
          <w:lang w:eastAsia="lv-LV"/>
        </w:rPr>
        <w:t>ID</w:t>
      </w:r>
      <w:r w:rsidR="009B030F" w:rsidRPr="00C44113">
        <w:rPr>
          <w:rFonts w:asciiTheme="majorBidi" w:eastAsia="Times New Roman" w:hAnsiTheme="majorBidi" w:cstheme="majorBidi"/>
          <w:b/>
          <w:bCs/>
          <w:sz w:val="32"/>
          <w:szCs w:val="32"/>
          <w:lang w:eastAsia="lv-LV"/>
        </w:rPr>
        <w:t>.</w:t>
      </w:r>
      <w:r w:rsidRPr="00C44113">
        <w:rPr>
          <w:rFonts w:asciiTheme="majorBidi" w:eastAsia="Times New Roman" w:hAnsiTheme="majorBidi" w:cstheme="majorBidi"/>
          <w:b/>
          <w:bCs/>
          <w:sz w:val="32"/>
          <w:szCs w:val="32"/>
          <w:lang w:eastAsia="lv-LV"/>
        </w:rPr>
        <w:t>Nr.BNP</w:t>
      </w:r>
      <w:proofErr w:type="spellEnd"/>
      <w:r w:rsidRPr="00C44113">
        <w:rPr>
          <w:rFonts w:asciiTheme="majorBidi" w:eastAsia="Times New Roman" w:hAnsiTheme="majorBidi" w:cstheme="majorBidi"/>
          <w:b/>
          <w:bCs/>
          <w:sz w:val="32"/>
          <w:szCs w:val="32"/>
          <w:lang w:eastAsia="lv-LV"/>
        </w:rPr>
        <w:t xml:space="preserve"> 202</w:t>
      </w:r>
      <w:r w:rsidR="005D3BF5" w:rsidRPr="00C44113">
        <w:rPr>
          <w:rFonts w:asciiTheme="majorBidi" w:eastAsia="Times New Roman" w:hAnsiTheme="majorBidi" w:cstheme="majorBidi"/>
          <w:b/>
          <w:bCs/>
          <w:sz w:val="32"/>
          <w:szCs w:val="32"/>
          <w:lang w:eastAsia="lv-LV"/>
        </w:rPr>
        <w:t>4</w:t>
      </w:r>
      <w:r w:rsidR="006E4FE8" w:rsidRPr="00C44113">
        <w:rPr>
          <w:rFonts w:asciiTheme="majorBidi" w:eastAsia="Times New Roman" w:hAnsiTheme="majorBidi" w:cstheme="majorBidi"/>
          <w:b/>
          <w:bCs/>
          <w:sz w:val="32"/>
          <w:szCs w:val="32"/>
          <w:lang w:eastAsia="lv-LV"/>
        </w:rPr>
        <w:t>/</w:t>
      </w:r>
      <w:r w:rsidR="00655114" w:rsidRPr="00C44113">
        <w:rPr>
          <w:rFonts w:asciiTheme="majorBidi" w:eastAsia="Times New Roman" w:hAnsiTheme="majorBidi" w:cstheme="majorBidi"/>
          <w:b/>
          <w:bCs/>
          <w:sz w:val="32"/>
          <w:szCs w:val="32"/>
          <w:lang w:eastAsia="lv-LV"/>
        </w:rPr>
        <w:t>95</w:t>
      </w:r>
      <w:r w:rsidRPr="00C44113">
        <w:rPr>
          <w:rFonts w:asciiTheme="majorBidi" w:eastAsia="Times New Roman" w:hAnsiTheme="majorBidi" w:cstheme="majorBidi"/>
          <w:b/>
          <w:bCs/>
          <w:sz w:val="32"/>
          <w:szCs w:val="32"/>
          <w:lang w:eastAsia="lv-LV"/>
        </w:rPr>
        <w:t xml:space="preserve"> A</w:t>
      </w:r>
      <w:r w:rsidR="006651B1" w:rsidRPr="00C44113">
        <w:rPr>
          <w:rFonts w:asciiTheme="majorBidi" w:eastAsia="Times New Roman" w:hAnsiTheme="majorBidi" w:cstheme="majorBidi"/>
          <w:b/>
          <w:bCs/>
          <w:sz w:val="32"/>
          <w:szCs w:val="32"/>
          <w:lang w:eastAsia="lv-LV"/>
        </w:rPr>
        <w:t>K</w:t>
      </w:r>
      <w:r w:rsidRPr="00C44113">
        <w:rPr>
          <w:rFonts w:asciiTheme="majorBidi" w:eastAsia="Times New Roman" w:hAnsiTheme="majorBidi" w:cstheme="majorBidi"/>
          <w:b/>
          <w:bCs/>
          <w:sz w:val="32"/>
          <w:szCs w:val="32"/>
          <w:lang w:eastAsia="lv-LV"/>
        </w:rPr>
        <w:t>)</w:t>
      </w:r>
    </w:p>
    <w:p w14:paraId="7A4A4279"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0DE520A9"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2A229AE2" w14:textId="7C51B937" w:rsidR="0006504D" w:rsidRPr="00E35DCE" w:rsidRDefault="0006504D" w:rsidP="00E35DCE">
      <w:pPr>
        <w:spacing w:after="0" w:line="240" w:lineRule="auto"/>
        <w:jc w:val="center"/>
        <w:rPr>
          <w:rFonts w:asciiTheme="majorBidi" w:eastAsia="Times New Roman" w:hAnsiTheme="majorBidi" w:cstheme="majorBidi"/>
          <w:b/>
          <w:bCs/>
          <w:sz w:val="36"/>
          <w:szCs w:val="36"/>
          <w:lang w:eastAsia="lv-LV"/>
        </w:rPr>
      </w:pPr>
      <w:r w:rsidRPr="00E35DCE">
        <w:rPr>
          <w:rFonts w:asciiTheme="majorBidi" w:eastAsia="Times New Roman" w:hAnsiTheme="majorBidi" w:cstheme="majorBidi"/>
          <w:b/>
          <w:bCs/>
          <w:sz w:val="36"/>
          <w:szCs w:val="36"/>
          <w:lang w:eastAsia="lv-LV"/>
        </w:rPr>
        <w:t>NOLIKUM</w:t>
      </w:r>
      <w:r w:rsidR="006651B1" w:rsidRPr="00E35DCE">
        <w:rPr>
          <w:rFonts w:asciiTheme="majorBidi" w:eastAsia="Times New Roman" w:hAnsiTheme="majorBidi" w:cstheme="majorBidi"/>
          <w:b/>
          <w:bCs/>
          <w:sz w:val="36"/>
          <w:szCs w:val="36"/>
          <w:lang w:eastAsia="lv-LV"/>
        </w:rPr>
        <w:t>S</w:t>
      </w:r>
    </w:p>
    <w:p w14:paraId="0C9C9F61"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6F9B0674"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29539584"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52B41359" w14:textId="77777777" w:rsidR="00387E92" w:rsidRPr="00E35DCE" w:rsidRDefault="00387E92" w:rsidP="00E35DCE">
      <w:pPr>
        <w:spacing w:after="0" w:line="240" w:lineRule="auto"/>
        <w:jc w:val="center"/>
        <w:rPr>
          <w:rFonts w:asciiTheme="majorBidi" w:eastAsia="Times New Roman" w:hAnsiTheme="majorBidi" w:cstheme="majorBidi"/>
          <w:sz w:val="24"/>
          <w:szCs w:val="24"/>
          <w:lang w:eastAsia="lv-LV"/>
        </w:rPr>
      </w:pPr>
    </w:p>
    <w:p w14:paraId="550A7B8F"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0E33003C" w14:textId="77777777"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559CA4C2" w14:textId="3CF298BB" w:rsidR="0006504D" w:rsidRPr="00E35DCE" w:rsidRDefault="0006504D" w:rsidP="00E35DCE">
      <w:pPr>
        <w:spacing w:after="0" w:line="240" w:lineRule="auto"/>
        <w:jc w:val="center"/>
        <w:rPr>
          <w:rFonts w:asciiTheme="majorBidi" w:eastAsia="Times New Roman" w:hAnsiTheme="majorBidi" w:cstheme="majorBidi"/>
          <w:sz w:val="24"/>
          <w:szCs w:val="24"/>
          <w:lang w:eastAsia="lv-LV"/>
        </w:rPr>
      </w:pPr>
    </w:p>
    <w:p w14:paraId="41DA1C0B" w14:textId="7DAFF8C2" w:rsidR="005A06EE" w:rsidRPr="00E35DCE" w:rsidRDefault="005A06EE" w:rsidP="00E35DCE">
      <w:pPr>
        <w:spacing w:after="0" w:line="240" w:lineRule="auto"/>
        <w:jc w:val="center"/>
        <w:rPr>
          <w:rFonts w:asciiTheme="majorBidi" w:eastAsia="Times New Roman" w:hAnsiTheme="majorBidi" w:cstheme="majorBidi"/>
          <w:sz w:val="24"/>
          <w:szCs w:val="24"/>
          <w:lang w:eastAsia="lv-LV"/>
        </w:rPr>
      </w:pPr>
    </w:p>
    <w:p w14:paraId="62E728E1" w14:textId="59182A0F" w:rsidR="00887FA4" w:rsidRPr="00E35DCE" w:rsidRDefault="00887FA4" w:rsidP="00E35DCE">
      <w:pPr>
        <w:spacing w:after="0" w:line="240" w:lineRule="auto"/>
        <w:jc w:val="center"/>
        <w:rPr>
          <w:rFonts w:asciiTheme="majorBidi" w:eastAsia="Times New Roman" w:hAnsiTheme="majorBidi" w:cstheme="majorBidi"/>
          <w:sz w:val="24"/>
          <w:szCs w:val="24"/>
          <w:lang w:eastAsia="lv-LV"/>
        </w:rPr>
      </w:pPr>
    </w:p>
    <w:p w14:paraId="0F1277FD" w14:textId="77777777" w:rsidR="00887FA4" w:rsidRPr="00E35DCE" w:rsidRDefault="00887FA4" w:rsidP="00E35DCE">
      <w:pPr>
        <w:spacing w:after="0" w:line="240" w:lineRule="auto"/>
        <w:jc w:val="center"/>
        <w:rPr>
          <w:rFonts w:asciiTheme="majorBidi" w:eastAsia="Times New Roman" w:hAnsiTheme="majorBidi" w:cstheme="majorBidi"/>
          <w:sz w:val="24"/>
          <w:szCs w:val="24"/>
          <w:lang w:eastAsia="lv-LV"/>
        </w:rPr>
      </w:pPr>
    </w:p>
    <w:p w14:paraId="3ED9A2B5" w14:textId="77777777" w:rsidR="00D13F10" w:rsidRPr="00E35DCE" w:rsidRDefault="00D13F10" w:rsidP="00E35DCE">
      <w:pPr>
        <w:spacing w:after="0" w:line="240" w:lineRule="auto"/>
        <w:jc w:val="center"/>
        <w:rPr>
          <w:rFonts w:asciiTheme="majorBidi" w:eastAsia="Times New Roman" w:hAnsiTheme="majorBidi" w:cstheme="majorBidi"/>
          <w:sz w:val="24"/>
          <w:szCs w:val="24"/>
          <w:lang w:eastAsia="lv-LV"/>
        </w:rPr>
      </w:pPr>
    </w:p>
    <w:p w14:paraId="795B048F" w14:textId="77777777" w:rsidR="00A55EEE" w:rsidRPr="00E35DCE" w:rsidRDefault="00A55EEE" w:rsidP="00E35DCE">
      <w:pPr>
        <w:spacing w:after="0" w:line="240" w:lineRule="auto"/>
        <w:jc w:val="center"/>
        <w:rPr>
          <w:rFonts w:asciiTheme="majorBidi" w:eastAsia="Times New Roman" w:hAnsiTheme="majorBidi" w:cstheme="majorBidi"/>
          <w:sz w:val="24"/>
          <w:szCs w:val="24"/>
          <w:lang w:eastAsia="lv-LV"/>
        </w:rPr>
      </w:pPr>
    </w:p>
    <w:p w14:paraId="09D6FDF8" w14:textId="77777777" w:rsidR="00A55EEE" w:rsidRPr="00E35DCE" w:rsidRDefault="00A55EEE" w:rsidP="00E35DCE">
      <w:pPr>
        <w:spacing w:after="0" w:line="240" w:lineRule="auto"/>
        <w:jc w:val="center"/>
        <w:rPr>
          <w:rFonts w:asciiTheme="majorBidi" w:eastAsia="Times New Roman" w:hAnsiTheme="majorBidi" w:cstheme="majorBidi"/>
          <w:sz w:val="24"/>
          <w:szCs w:val="24"/>
          <w:lang w:eastAsia="lv-LV"/>
        </w:rPr>
      </w:pPr>
    </w:p>
    <w:p w14:paraId="302B2A09" w14:textId="77777777" w:rsidR="003A69CA" w:rsidRPr="00E35DCE" w:rsidRDefault="003A69CA" w:rsidP="00E35DCE">
      <w:pPr>
        <w:spacing w:after="0" w:line="240" w:lineRule="auto"/>
        <w:jc w:val="center"/>
        <w:rPr>
          <w:rFonts w:asciiTheme="majorBidi" w:eastAsia="Times New Roman" w:hAnsiTheme="majorBidi" w:cstheme="majorBidi"/>
          <w:sz w:val="24"/>
          <w:szCs w:val="24"/>
          <w:lang w:eastAsia="lv-LV"/>
        </w:rPr>
      </w:pPr>
    </w:p>
    <w:p w14:paraId="0E951D29" w14:textId="77777777" w:rsidR="003A69CA" w:rsidRPr="00E35DCE" w:rsidRDefault="003A69CA" w:rsidP="00E35DCE">
      <w:pPr>
        <w:spacing w:after="0" w:line="240" w:lineRule="auto"/>
        <w:jc w:val="center"/>
        <w:rPr>
          <w:rFonts w:asciiTheme="majorBidi" w:eastAsia="Times New Roman" w:hAnsiTheme="majorBidi" w:cstheme="majorBidi"/>
          <w:sz w:val="24"/>
          <w:szCs w:val="24"/>
          <w:lang w:eastAsia="lv-LV"/>
        </w:rPr>
      </w:pPr>
    </w:p>
    <w:p w14:paraId="4DA7A753" w14:textId="77777777" w:rsidR="00BD7CED" w:rsidRPr="00E35DCE" w:rsidRDefault="00BD7CED" w:rsidP="00E35DCE">
      <w:pPr>
        <w:spacing w:after="0" w:line="240" w:lineRule="auto"/>
        <w:jc w:val="center"/>
        <w:rPr>
          <w:rFonts w:asciiTheme="majorBidi" w:eastAsia="Times New Roman" w:hAnsiTheme="majorBidi" w:cstheme="majorBidi"/>
          <w:sz w:val="24"/>
          <w:szCs w:val="24"/>
          <w:lang w:eastAsia="lv-LV"/>
        </w:rPr>
      </w:pPr>
    </w:p>
    <w:p w14:paraId="0AC115FC" w14:textId="77777777" w:rsidR="00BD7CED" w:rsidRPr="00E35DCE" w:rsidRDefault="00BD7CED" w:rsidP="00E35DCE">
      <w:pPr>
        <w:spacing w:after="0" w:line="240" w:lineRule="auto"/>
        <w:jc w:val="center"/>
        <w:rPr>
          <w:rFonts w:asciiTheme="majorBidi" w:eastAsia="Times New Roman" w:hAnsiTheme="majorBidi" w:cstheme="majorBidi"/>
          <w:sz w:val="24"/>
          <w:szCs w:val="24"/>
          <w:lang w:eastAsia="lv-LV"/>
        </w:rPr>
      </w:pPr>
    </w:p>
    <w:p w14:paraId="74C6D42C" w14:textId="77777777" w:rsidR="00A55EEE" w:rsidRPr="00E35DCE" w:rsidRDefault="00A55EEE" w:rsidP="00E35DCE">
      <w:pPr>
        <w:spacing w:after="0" w:line="240" w:lineRule="auto"/>
        <w:jc w:val="center"/>
        <w:rPr>
          <w:rFonts w:asciiTheme="majorBidi" w:eastAsia="Times New Roman" w:hAnsiTheme="majorBidi" w:cstheme="majorBidi"/>
          <w:sz w:val="24"/>
          <w:szCs w:val="24"/>
          <w:lang w:eastAsia="lv-LV"/>
        </w:rPr>
      </w:pPr>
    </w:p>
    <w:p w14:paraId="70AE6FDA" w14:textId="7D56D51F" w:rsidR="00186C54" w:rsidRPr="00E35DCE" w:rsidRDefault="00D56045" w:rsidP="00E35DCE">
      <w:pPr>
        <w:spacing w:after="0" w:line="240" w:lineRule="auto"/>
        <w:jc w:val="center"/>
        <w:rPr>
          <w:rFonts w:asciiTheme="majorBidi" w:eastAsia="Times New Roman" w:hAnsiTheme="majorBidi" w:cstheme="majorBidi"/>
          <w:sz w:val="28"/>
          <w:szCs w:val="28"/>
          <w:lang w:eastAsia="lv-LV"/>
        </w:rPr>
      </w:pPr>
      <w:r w:rsidRPr="00E35DCE">
        <w:rPr>
          <w:rFonts w:asciiTheme="majorBidi" w:eastAsia="Times New Roman" w:hAnsiTheme="majorBidi" w:cstheme="majorBidi"/>
          <w:sz w:val="28"/>
          <w:szCs w:val="28"/>
          <w:lang w:eastAsia="lv-LV"/>
        </w:rPr>
        <w:t>Ba</w:t>
      </w:r>
      <w:r w:rsidR="0006504D" w:rsidRPr="00E35DCE">
        <w:rPr>
          <w:rFonts w:asciiTheme="majorBidi" w:eastAsia="Times New Roman" w:hAnsiTheme="majorBidi" w:cstheme="majorBidi"/>
          <w:sz w:val="28"/>
          <w:szCs w:val="28"/>
          <w:lang w:eastAsia="lv-LV"/>
        </w:rPr>
        <w:t>lv</w:t>
      </w:r>
      <w:r w:rsidR="00186C54" w:rsidRPr="00E35DCE">
        <w:rPr>
          <w:rFonts w:asciiTheme="majorBidi" w:eastAsia="Times New Roman" w:hAnsiTheme="majorBidi" w:cstheme="majorBidi"/>
          <w:sz w:val="28"/>
          <w:szCs w:val="28"/>
          <w:lang w:eastAsia="lv-LV"/>
        </w:rPr>
        <w:t>os</w:t>
      </w:r>
    </w:p>
    <w:p w14:paraId="3655A411" w14:textId="62D3138F" w:rsidR="00491C27" w:rsidRPr="00E35DCE" w:rsidRDefault="0006504D" w:rsidP="00E35DCE">
      <w:pPr>
        <w:spacing w:after="0" w:line="240" w:lineRule="auto"/>
        <w:jc w:val="center"/>
        <w:rPr>
          <w:rFonts w:asciiTheme="majorBidi" w:eastAsia="Times New Roman" w:hAnsiTheme="majorBidi" w:cstheme="majorBidi"/>
          <w:sz w:val="24"/>
          <w:szCs w:val="24"/>
          <w:lang w:eastAsia="lv-LV"/>
        </w:rPr>
      </w:pPr>
      <w:r w:rsidRPr="00E35DCE">
        <w:rPr>
          <w:rFonts w:asciiTheme="majorBidi" w:eastAsia="Times New Roman" w:hAnsiTheme="majorBidi" w:cstheme="majorBidi"/>
          <w:sz w:val="28"/>
          <w:szCs w:val="28"/>
          <w:lang w:eastAsia="lv-LV"/>
        </w:rPr>
        <w:t>202</w:t>
      </w:r>
      <w:r w:rsidR="005D3BF5" w:rsidRPr="00E35DCE">
        <w:rPr>
          <w:rFonts w:asciiTheme="majorBidi" w:eastAsia="Times New Roman" w:hAnsiTheme="majorBidi" w:cstheme="majorBidi"/>
          <w:sz w:val="28"/>
          <w:szCs w:val="28"/>
          <w:lang w:eastAsia="lv-LV"/>
        </w:rPr>
        <w:t>4</w:t>
      </w:r>
    </w:p>
    <w:p w14:paraId="2EA090CC" w14:textId="1F5D4F08" w:rsidR="008D3E15" w:rsidRPr="00E35DCE" w:rsidRDefault="005509B1" w:rsidP="00E35DCE">
      <w:pPr>
        <w:pStyle w:val="Sarakstarindkopa"/>
        <w:numPr>
          <w:ilvl w:val="0"/>
          <w:numId w:val="1"/>
        </w:numPr>
        <w:spacing w:after="0" w:line="240" w:lineRule="auto"/>
        <w:ind w:left="426" w:hanging="426"/>
        <w:jc w:val="center"/>
        <w:rPr>
          <w:rFonts w:asciiTheme="majorBidi" w:eastAsia="Times New Roman" w:hAnsiTheme="majorBidi" w:cstheme="majorBidi"/>
          <w:b/>
          <w:bCs/>
          <w:kern w:val="28"/>
          <w:sz w:val="24"/>
          <w:szCs w:val="24"/>
          <w:lang w:eastAsia="lv-LV"/>
        </w:rPr>
      </w:pPr>
      <w:r w:rsidRPr="00E35DCE">
        <w:rPr>
          <w:rFonts w:asciiTheme="majorBidi" w:eastAsia="Times New Roman" w:hAnsiTheme="majorBidi" w:cstheme="majorBidi"/>
          <w:b/>
          <w:bCs/>
          <w:sz w:val="24"/>
          <w:szCs w:val="24"/>
          <w:lang w:eastAsia="lv-LV"/>
        </w:rPr>
        <w:br w:type="page"/>
      </w:r>
      <w:r w:rsidR="0006504D" w:rsidRPr="00E35DCE">
        <w:rPr>
          <w:rFonts w:asciiTheme="majorBidi" w:eastAsia="Times New Roman" w:hAnsiTheme="majorBidi" w:cstheme="majorBidi"/>
          <w:b/>
          <w:bCs/>
          <w:kern w:val="28"/>
          <w:sz w:val="24"/>
          <w:szCs w:val="24"/>
          <w:lang w:eastAsia="lv-LV"/>
        </w:rPr>
        <w:lastRenderedPageBreak/>
        <w:t>Vispārīgā informācija</w:t>
      </w:r>
      <w:bookmarkStart w:id="3" w:name="_Toc59334718"/>
      <w:bookmarkStart w:id="4" w:name="_Toc61422121"/>
    </w:p>
    <w:p w14:paraId="59AD9C3A" w14:textId="77777777" w:rsidR="008D3E15" w:rsidRPr="00E35DCE" w:rsidRDefault="008D3E15" w:rsidP="00E35DCE">
      <w:pPr>
        <w:spacing w:after="0" w:line="240" w:lineRule="auto"/>
        <w:jc w:val="both"/>
        <w:rPr>
          <w:rFonts w:asciiTheme="majorBidi" w:eastAsia="Times New Roman" w:hAnsiTheme="majorBidi" w:cstheme="majorBidi"/>
          <w:kern w:val="28"/>
          <w:sz w:val="24"/>
          <w:szCs w:val="24"/>
          <w:lang w:eastAsia="lv-LV"/>
        </w:rPr>
      </w:pPr>
    </w:p>
    <w:p w14:paraId="29B21C8D" w14:textId="77777777" w:rsidR="00B12368" w:rsidRPr="00E35DCE" w:rsidRDefault="0006504D" w:rsidP="00E35DCE">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sz w:val="24"/>
          <w:szCs w:val="24"/>
          <w:lang w:eastAsia="lv-LV"/>
        </w:rPr>
      </w:pPr>
      <w:r w:rsidRPr="00E35DCE">
        <w:rPr>
          <w:rFonts w:asciiTheme="majorBidi" w:eastAsia="Times New Roman" w:hAnsiTheme="majorBidi" w:cstheme="majorBidi"/>
          <w:b/>
          <w:bCs/>
          <w:iCs/>
          <w:sz w:val="24"/>
          <w:szCs w:val="24"/>
          <w:lang w:eastAsia="lv-LV"/>
        </w:rPr>
        <w:t>Iep</w:t>
      </w:r>
      <w:r w:rsidRPr="00E35DCE">
        <w:rPr>
          <w:rFonts w:asciiTheme="majorBidi" w:eastAsia="Times New Roman" w:hAnsiTheme="majorBidi" w:cstheme="majorBidi"/>
          <w:b/>
          <w:bCs/>
          <w:iCs/>
          <w:color w:val="000000"/>
          <w:sz w:val="24"/>
          <w:szCs w:val="24"/>
          <w:lang w:eastAsia="lv-LV"/>
        </w:rPr>
        <w:t>irkuma identifikācijas numurs</w:t>
      </w:r>
      <w:bookmarkStart w:id="5" w:name="_Toc59334719"/>
      <w:bookmarkStart w:id="6" w:name="_Toc61422122"/>
      <w:bookmarkEnd w:id="3"/>
      <w:bookmarkEnd w:id="4"/>
    </w:p>
    <w:p w14:paraId="73DEF15A" w14:textId="6A9079A2" w:rsidR="008D3E15" w:rsidRPr="00E35DCE" w:rsidRDefault="008D3E15" w:rsidP="00E35DCE">
      <w:pPr>
        <w:pStyle w:val="Sarakstarindkopa"/>
        <w:spacing w:after="0" w:line="240" w:lineRule="auto"/>
        <w:ind w:left="426"/>
        <w:jc w:val="both"/>
        <w:rPr>
          <w:rFonts w:asciiTheme="majorBidi" w:eastAsia="Times New Roman" w:hAnsiTheme="majorBidi" w:cstheme="majorBidi"/>
          <w:sz w:val="24"/>
          <w:szCs w:val="24"/>
          <w:lang w:eastAsia="lv-LV"/>
        </w:rPr>
      </w:pPr>
      <w:r w:rsidRPr="00E35DCE">
        <w:rPr>
          <w:rFonts w:asciiTheme="majorBidi" w:eastAsia="Times New Roman" w:hAnsiTheme="majorBidi" w:cstheme="majorBidi"/>
          <w:color w:val="000000"/>
          <w:sz w:val="24"/>
          <w:szCs w:val="24"/>
          <w:lang w:eastAsia="lv-LV"/>
        </w:rPr>
        <w:t>BNP 202</w:t>
      </w:r>
      <w:r w:rsidR="005D3BF5" w:rsidRPr="00E35DCE">
        <w:rPr>
          <w:rFonts w:asciiTheme="majorBidi" w:eastAsia="Times New Roman" w:hAnsiTheme="majorBidi" w:cstheme="majorBidi"/>
          <w:color w:val="000000"/>
          <w:sz w:val="24"/>
          <w:szCs w:val="24"/>
          <w:lang w:eastAsia="lv-LV"/>
        </w:rPr>
        <w:t>4</w:t>
      </w:r>
      <w:r w:rsidR="006E4FE8" w:rsidRPr="00E35DCE">
        <w:rPr>
          <w:rFonts w:asciiTheme="majorBidi" w:eastAsia="Times New Roman" w:hAnsiTheme="majorBidi" w:cstheme="majorBidi"/>
          <w:color w:val="000000"/>
          <w:sz w:val="24"/>
          <w:szCs w:val="24"/>
          <w:lang w:eastAsia="lv-LV"/>
        </w:rPr>
        <w:t>/</w:t>
      </w:r>
      <w:r w:rsidR="00655114">
        <w:rPr>
          <w:rFonts w:asciiTheme="majorBidi" w:eastAsia="Times New Roman" w:hAnsiTheme="majorBidi" w:cstheme="majorBidi"/>
          <w:color w:val="000000"/>
          <w:sz w:val="24"/>
          <w:szCs w:val="24"/>
          <w:lang w:eastAsia="lv-LV"/>
        </w:rPr>
        <w:t>95</w:t>
      </w:r>
      <w:r w:rsidR="00AF5AF7" w:rsidRPr="00E35DCE">
        <w:rPr>
          <w:rFonts w:asciiTheme="majorBidi" w:eastAsia="Times New Roman" w:hAnsiTheme="majorBidi" w:cstheme="majorBidi"/>
          <w:color w:val="000000"/>
          <w:sz w:val="24"/>
          <w:szCs w:val="24"/>
          <w:lang w:eastAsia="lv-LV"/>
        </w:rPr>
        <w:t xml:space="preserve"> </w:t>
      </w:r>
      <w:r w:rsidRPr="00E35DCE">
        <w:rPr>
          <w:rFonts w:asciiTheme="majorBidi" w:eastAsia="Times New Roman" w:hAnsiTheme="majorBidi" w:cstheme="majorBidi"/>
          <w:sz w:val="24"/>
          <w:szCs w:val="24"/>
          <w:lang w:eastAsia="lv-LV"/>
        </w:rPr>
        <w:t>A</w:t>
      </w:r>
      <w:r w:rsidR="006651B1" w:rsidRPr="00E35DCE">
        <w:rPr>
          <w:rFonts w:asciiTheme="majorBidi" w:eastAsia="Times New Roman" w:hAnsiTheme="majorBidi" w:cstheme="majorBidi"/>
          <w:sz w:val="24"/>
          <w:szCs w:val="24"/>
          <w:lang w:eastAsia="lv-LV"/>
        </w:rPr>
        <w:t>K</w:t>
      </w:r>
    </w:p>
    <w:p w14:paraId="41629F59" w14:textId="77777777" w:rsidR="008D3E15" w:rsidRPr="00E35DCE" w:rsidRDefault="008D3E15" w:rsidP="00E35DCE">
      <w:pPr>
        <w:spacing w:after="0" w:line="240" w:lineRule="auto"/>
        <w:jc w:val="both"/>
        <w:rPr>
          <w:rFonts w:asciiTheme="majorBidi" w:eastAsia="Times New Roman" w:hAnsiTheme="majorBidi" w:cstheme="majorBidi"/>
          <w:kern w:val="28"/>
          <w:sz w:val="24"/>
          <w:szCs w:val="24"/>
          <w:lang w:eastAsia="lv-LV"/>
        </w:rPr>
      </w:pPr>
    </w:p>
    <w:bookmarkEnd w:id="5"/>
    <w:bookmarkEnd w:id="6"/>
    <w:p w14:paraId="7F70D16B" w14:textId="104A4214" w:rsidR="00F433EB" w:rsidRPr="00E35DCE" w:rsidRDefault="00F433EB" w:rsidP="00E35DCE">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bCs/>
          <w:kern w:val="28"/>
          <w:sz w:val="24"/>
          <w:szCs w:val="24"/>
          <w:lang w:eastAsia="lv-LV"/>
        </w:rPr>
      </w:pPr>
      <w:r w:rsidRPr="00E35DCE">
        <w:rPr>
          <w:rFonts w:asciiTheme="majorBidi" w:eastAsia="Times New Roman" w:hAnsiTheme="majorBidi" w:cstheme="majorBidi"/>
          <w:b/>
          <w:bCs/>
          <w:iCs/>
          <w:color w:val="000000"/>
          <w:sz w:val="24"/>
          <w:szCs w:val="24"/>
          <w:lang w:eastAsia="lv-LV"/>
        </w:rPr>
        <w:t>Pasūtītāj</w:t>
      </w:r>
      <w:r w:rsidR="006D6830">
        <w:rPr>
          <w:rFonts w:asciiTheme="majorBidi" w:eastAsia="Times New Roman" w:hAnsiTheme="majorBidi" w:cstheme="majorBidi"/>
          <w:b/>
          <w:bCs/>
          <w:iCs/>
          <w:color w:val="000000"/>
          <w:sz w:val="24"/>
          <w:szCs w:val="24"/>
          <w:lang w:eastAsia="lv-LV"/>
        </w:rPr>
        <w:t>i</w:t>
      </w:r>
      <w:r w:rsidRPr="00E35DCE">
        <w:rPr>
          <w:rFonts w:asciiTheme="majorBidi" w:eastAsia="Times New Roman" w:hAnsiTheme="majorBidi" w:cstheme="majorBidi"/>
          <w:b/>
          <w:bCs/>
          <w:iCs/>
          <w:color w:val="000000"/>
          <w:sz w:val="24"/>
          <w:szCs w:val="24"/>
          <w:lang w:eastAsia="lv-LV"/>
        </w:rPr>
        <w:t>, kontaktpersonas</w:t>
      </w:r>
    </w:p>
    <w:p w14:paraId="261EE0CC" w14:textId="77777777" w:rsidR="00F433EB" w:rsidRPr="00E35DCE" w:rsidRDefault="00F433EB" w:rsidP="00E35DCE">
      <w:pPr>
        <w:pStyle w:val="Sarakstarindkopa"/>
        <w:numPr>
          <w:ilvl w:val="2"/>
          <w:numId w:val="1"/>
        </w:numPr>
        <w:tabs>
          <w:tab w:val="clear" w:pos="720"/>
        </w:tabs>
        <w:spacing w:after="0" w:line="240" w:lineRule="auto"/>
        <w:ind w:left="709" w:hanging="709"/>
        <w:jc w:val="both"/>
        <w:rPr>
          <w:rFonts w:asciiTheme="majorBidi" w:eastAsia="Times New Roman" w:hAnsiTheme="majorBidi" w:cstheme="majorBidi"/>
          <w:kern w:val="28"/>
          <w:sz w:val="24"/>
          <w:szCs w:val="24"/>
          <w:lang w:eastAsia="lv-LV"/>
        </w:rPr>
      </w:pPr>
      <w:r w:rsidRPr="00E35DCE">
        <w:rPr>
          <w:rFonts w:asciiTheme="majorBidi" w:eastAsia="Times New Roman" w:hAnsiTheme="majorBidi" w:cstheme="majorBidi"/>
          <w:kern w:val="28"/>
          <w:sz w:val="24"/>
          <w:szCs w:val="24"/>
          <w:lang w:eastAsia="lv-LV"/>
        </w:rPr>
        <w:t>Pasūtītājs:</w:t>
      </w:r>
    </w:p>
    <w:p w14:paraId="327D59D4" w14:textId="77777777" w:rsidR="00DC08CD" w:rsidRPr="00E35DCE" w:rsidRDefault="00DC08CD" w:rsidP="00E35DCE">
      <w:pPr>
        <w:pStyle w:val="Sarakstarindkopa"/>
        <w:spacing w:after="0" w:line="240" w:lineRule="auto"/>
        <w:jc w:val="both"/>
        <w:rPr>
          <w:rFonts w:asciiTheme="majorBidi" w:eastAsia="Times New Roman" w:hAnsiTheme="majorBidi" w:cstheme="majorBidi"/>
          <w:kern w:val="28"/>
          <w:sz w:val="24"/>
          <w:szCs w:val="24"/>
          <w:lang w:eastAsia="lv-LV"/>
        </w:rPr>
      </w:pPr>
      <w:r w:rsidRPr="00E35DCE">
        <w:rPr>
          <w:rFonts w:asciiTheme="majorBidi" w:eastAsia="Times New Roman" w:hAnsiTheme="majorBidi" w:cstheme="majorBidi"/>
          <w:b/>
          <w:color w:val="000000"/>
          <w:kern w:val="28"/>
          <w:sz w:val="24"/>
          <w:szCs w:val="24"/>
          <w:lang w:eastAsia="lv-LV"/>
        </w:rPr>
        <w:t>Balvu novada pašvaldība</w:t>
      </w:r>
    </w:p>
    <w:p w14:paraId="0DEBF3C8" w14:textId="77777777" w:rsidR="00DC08CD" w:rsidRPr="00E35DCE" w:rsidRDefault="00DC08CD" w:rsidP="00E35DCE">
      <w:pPr>
        <w:pStyle w:val="Sarakstarindkopa"/>
        <w:spacing w:after="0" w:line="240" w:lineRule="auto"/>
        <w:ind w:left="709"/>
        <w:jc w:val="both"/>
        <w:rPr>
          <w:rFonts w:asciiTheme="majorBidi" w:eastAsia="Times New Roman" w:hAnsiTheme="majorBidi" w:cstheme="majorBidi"/>
          <w:iCs/>
          <w:color w:val="000000"/>
          <w:sz w:val="24"/>
          <w:szCs w:val="24"/>
          <w:lang w:eastAsia="lv-LV"/>
        </w:rPr>
      </w:pPr>
      <w:r w:rsidRPr="00E35DCE">
        <w:rPr>
          <w:rFonts w:asciiTheme="majorBidi" w:eastAsia="Times New Roman" w:hAnsiTheme="majorBidi" w:cstheme="majorBidi"/>
          <w:color w:val="000000"/>
          <w:sz w:val="24"/>
          <w:szCs w:val="24"/>
          <w:lang w:eastAsia="lv-LV"/>
        </w:rPr>
        <w:t>Bērzpils iela 1A, Balvi, Balvu nov., LV-4501,</w:t>
      </w:r>
    </w:p>
    <w:p w14:paraId="2FF40A5C" w14:textId="77777777" w:rsidR="00DC08CD" w:rsidRPr="00E35DCE" w:rsidRDefault="00DC08CD" w:rsidP="00E35DCE">
      <w:pPr>
        <w:pStyle w:val="Sarakstarindkopa"/>
        <w:spacing w:after="0" w:line="240" w:lineRule="auto"/>
        <w:ind w:left="709"/>
        <w:jc w:val="both"/>
        <w:rPr>
          <w:rFonts w:asciiTheme="majorBidi" w:eastAsia="Times New Roman" w:hAnsiTheme="majorBidi" w:cstheme="majorBidi"/>
          <w:sz w:val="24"/>
          <w:szCs w:val="24"/>
          <w:lang w:eastAsia="lv-LV"/>
        </w:rPr>
      </w:pPr>
      <w:r w:rsidRPr="00E35DCE">
        <w:rPr>
          <w:rFonts w:asciiTheme="majorBidi" w:eastAsia="Times New Roman" w:hAnsiTheme="majorBidi" w:cstheme="majorBidi"/>
          <w:iCs/>
          <w:color w:val="000000"/>
          <w:sz w:val="24"/>
          <w:szCs w:val="24"/>
          <w:lang w:eastAsia="lv-LV"/>
        </w:rPr>
        <w:t>Reģ.Nr.</w:t>
      </w:r>
      <w:r w:rsidRPr="00E35DCE">
        <w:rPr>
          <w:rFonts w:asciiTheme="majorBidi" w:eastAsia="Times New Roman" w:hAnsiTheme="majorBidi" w:cstheme="majorBidi"/>
          <w:sz w:val="24"/>
          <w:szCs w:val="24"/>
          <w:lang w:eastAsia="lv-LV"/>
        </w:rPr>
        <w:t>90009115622</w:t>
      </w:r>
    </w:p>
    <w:p w14:paraId="471B6A8A" w14:textId="560495FB" w:rsidR="00DC08CD" w:rsidRPr="00E35DCE" w:rsidRDefault="00DC08CD" w:rsidP="00E35DCE">
      <w:pPr>
        <w:pStyle w:val="Sarakstarindkopa"/>
        <w:numPr>
          <w:ilvl w:val="2"/>
          <w:numId w:val="1"/>
        </w:numPr>
        <w:tabs>
          <w:tab w:val="clear" w:pos="720"/>
        </w:tabs>
        <w:spacing w:after="0" w:line="240" w:lineRule="auto"/>
        <w:ind w:left="709"/>
        <w:jc w:val="both"/>
        <w:rPr>
          <w:rFonts w:asciiTheme="majorBidi" w:eastAsia="Times New Roman" w:hAnsiTheme="majorBidi" w:cstheme="majorBidi"/>
          <w:sz w:val="24"/>
          <w:szCs w:val="24"/>
          <w:lang w:eastAsia="lv-LV"/>
        </w:rPr>
      </w:pPr>
      <w:r w:rsidRPr="00E35DCE">
        <w:rPr>
          <w:rFonts w:asciiTheme="majorBidi" w:eastAsia="Times New Roman" w:hAnsiTheme="majorBidi" w:cstheme="majorBidi"/>
          <w:sz w:val="24"/>
          <w:szCs w:val="24"/>
          <w:lang w:eastAsia="lv-LV"/>
        </w:rPr>
        <w:t>Pasūtītāj</w:t>
      </w:r>
      <w:r w:rsidR="004F78CA" w:rsidRPr="00E35DCE">
        <w:rPr>
          <w:rFonts w:asciiTheme="majorBidi" w:eastAsia="Times New Roman" w:hAnsiTheme="majorBidi" w:cstheme="majorBidi"/>
          <w:sz w:val="24"/>
          <w:szCs w:val="24"/>
          <w:lang w:eastAsia="lv-LV"/>
        </w:rPr>
        <w:t>i</w:t>
      </w:r>
      <w:r w:rsidRPr="00E35DCE">
        <w:rPr>
          <w:rFonts w:asciiTheme="majorBidi" w:eastAsia="Times New Roman" w:hAnsiTheme="majorBidi" w:cstheme="majorBidi"/>
          <w:sz w:val="24"/>
          <w:szCs w:val="24"/>
          <w:lang w:eastAsia="lv-LV"/>
        </w:rPr>
        <w:t>, kur</w:t>
      </w:r>
      <w:r w:rsidR="0008128E" w:rsidRPr="00E35DCE">
        <w:rPr>
          <w:rFonts w:asciiTheme="majorBidi" w:eastAsia="Times New Roman" w:hAnsiTheme="majorBidi" w:cstheme="majorBidi"/>
          <w:sz w:val="24"/>
          <w:szCs w:val="24"/>
          <w:lang w:eastAsia="lv-LV"/>
        </w:rPr>
        <w:t>u</w:t>
      </w:r>
      <w:r w:rsidRPr="00E35DCE">
        <w:rPr>
          <w:rFonts w:asciiTheme="majorBidi" w:eastAsia="Times New Roman" w:hAnsiTheme="majorBidi" w:cstheme="majorBidi"/>
          <w:sz w:val="24"/>
          <w:szCs w:val="24"/>
          <w:lang w:eastAsia="lv-LV"/>
        </w:rPr>
        <w:t xml:space="preserve"> vajadzībām tiek veikts iepirkums:</w:t>
      </w:r>
    </w:p>
    <w:p w14:paraId="11AE952C" w14:textId="77777777" w:rsidR="00FE4DE5" w:rsidRPr="00E35DCE" w:rsidRDefault="00E16612" w:rsidP="00E35DCE">
      <w:pPr>
        <w:pStyle w:val="Sarakstarindkopa"/>
        <w:widowControl w:val="0"/>
        <w:numPr>
          <w:ilvl w:val="3"/>
          <w:numId w:val="1"/>
        </w:numPr>
        <w:tabs>
          <w:tab w:val="clear" w:pos="720"/>
        </w:tabs>
        <w:overflowPunct w:val="0"/>
        <w:autoSpaceDE w:val="0"/>
        <w:autoSpaceDN w:val="0"/>
        <w:adjustRightInd w:val="0"/>
        <w:spacing w:after="0" w:line="240" w:lineRule="auto"/>
        <w:ind w:left="993" w:hanging="993"/>
        <w:jc w:val="both"/>
        <w:rPr>
          <w:rFonts w:asciiTheme="majorBidi" w:eastAsia="Calibri" w:hAnsiTheme="majorBidi" w:cstheme="majorBidi"/>
          <w:b/>
          <w:bCs/>
          <w:kern w:val="28"/>
          <w:sz w:val="24"/>
          <w:szCs w:val="24"/>
          <w:lang w:eastAsia="lv-LV"/>
        </w:rPr>
      </w:pPr>
      <w:r w:rsidRPr="00E35DCE">
        <w:rPr>
          <w:rFonts w:asciiTheme="majorBidi" w:eastAsia="Times New Roman" w:hAnsiTheme="majorBidi" w:cstheme="majorBidi"/>
          <w:b/>
          <w:sz w:val="24"/>
          <w:szCs w:val="24"/>
          <w:lang w:eastAsia="lv-LV"/>
        </w:rPr>
        <w:t xml:space="preserve">Balvu novada </w:t>
      </w:r>
      <w:r w:rsidR="008D2D16" w:rsidRPr="00E35DCE">
        <w:rPr>
          <w:rFonts w:asciiTheme="majorBidi" w:eastAsia="Times New Roman" w:hAnsiTheme="majorBidi" w:cstheme="majorBidi"/>
          <w:b/>
          <w:sz w:val="24"/>
          <w:szCs w:val="24"/>
          <w:lang w:eastAsia="lv-LV"/>
        </w:rPr>
        <w:t>“</w:t>
      </w:r>
      <w:r w:rsidRPr="00E35DCE">
        <w:rPr>
          <w:rFonts w:asciiTheme="majorBidi" w:eastAsia="Times New Roman" w:hAnsiTheme="majorBidi" w:cstheme="majorBidi"/>
          <w:b/>
          <w:sz w:val="24"/>
          <w:szCs w:val="24"/>
          <w:lang w:eastAsia="lv-LV"/>
        </w:rPr>
        <w:t xml:space="preserve">Pansionāts </w:t>
      </w:r>
      <w:r w:rsidR="008D2D16" w:rsidRPr="00E35DCE">
        <w:rPr>
          <w:rFonts w:asciiTheme="majorBidi" w:eastAsia="Times New Roman" w:hAnsiTheme="majorBidi" w:cstheme="majorBidi"/>
          <w:b/>
          <w:sz w:val="24"/>
          <w:szCs w:val="24"/>
          <w:lang w:eastAsia="lv-LV"/>
        </w:rPr>
        <w:t>“</w:t>
      </w:r>
      <w:r w:rsidRPr="00E35DCE">
        <w:rPr>
          <w:rFonts w:asciiTheme="majorBidi" w:eastAsia="Times New Roman" w:hAnsiTheme="majorBidi" w:cstheme="majorBidi"/>
          <w:b/>
          <w:sz w:val="24"/>
          <w:szCs w:val="24"/>
          <w:lang w:eastAsia="lv-LV"/>
        </w:rPr>
        <w:t>Balvi</w:t>
      </w:r>
      <w:r w:rsidR="008D2D16" w:rsidRPr="00E35DCE">
        <w:rPr>
          <w:rFonts w:asciiTheme="majorBidi" w:eastAsia="Times New Roman" w:hAnsiTheme="majorBidi" w:cstheme="majorBidi"/>
          <w:b/>
          <w:sz w:val="24"/>
          <w:szCs w:val="24"/>
          <w:lang w:eastAsia="lv-LV"/>
        </w:rPr>
        <w:t>””</w:t>
      </w:r>
    </w:p>
    <w:p w14:paraId="72035E1B" w14:textId="45FCD295" w:rsidR="00FE4DE5" w:rsidRPr="00E35DCE" w:rsidRDefault="00E16612" w:rsidP="00E35DCE">
      <w:pPr>
        <w:pStyle w:val="Sarakstarindkopa"/>
        <w:widowControl w:val="0"/>
        <w:overflowPunct w:val="0"/>
        <w:autoSpaceDE w:val="0"/>
        <w:autoSpaceDN w:val="0"/>
        <w:adjustRightInd w:val="0"/>
        <w:spacing w:after="0" w:line="240" w:lineRule="auto"/>
        <w:ind w:left="993"/>
        <w:jc w:val="both"/>
        <w:rPr>
          <w:rFonts w:asciiTheme="majorBidi" w:eastAsia="Times New Roman" w:hAnsiTheme="majorBidi" w:cstheme="majorBidi"/>
          <w:color w:val="000000"/>
          <w:sz w:val="24"/>
          <w:szCs w:val="24"/>
        </w:rPr>
      </w:pPr>
      <w:r w:rsidRPr="00E35DCE">
        <w:rPr>
          <w:rFonts w:asciiTheme="majorBidi" w:eastAsia="Times New Roman" w:hAnsiTheme="majorBidi" w:cstheme="majorBidi"/>
          <w:color w:val="000000"/>
          <w:sz w:val="24"/>
          <w:szCs w:val="24"/>
        </w:rPr>
        <w:t>Pansionāta apbraucamā iela 1, Celmene, Kubulu pag., Balvu nov., LV-4566</w:t>
      </w:r>
      <w:r w:rsidR="008206F3" w:rsidRPr="00E35DCE">
        <w:rPr>
          <w:rFonts w:asciiTheme="majorBidi" w:eastAsia="Times New Roman" w:hAnsiTheme="majorBidi" w:cstheme="majorBidi"/>
          <w:color w:val="000000"/>
          <w:sz w:val="24"/>
          <w:szCs w:val="24"/>
        </w:rPr>
        <w:t>,</w:t>
      </w:r>
    </w:p>
    <w:p w14:paraId="0C9C1F29" w14:textId="3DA4B011" w:rsidR="00E16612" w:rsidRPr="00E35DCE" w:rsidRDefault="00E16612" w:rsidP="00E35DCE">
      <w:pPr>
        <w:pStyle w:val="Sarakstarindkopa"/>
        <w:widowControl w:val="0"/>
        <w:overflowPunct w:val="0"/>
        <w:autoSpaceDE w:val="0"/>
        <w:autoSpaceDN w:val="0"/>
        <w:adjustRightInd w:val="0"/>
        <w:spacing w:after="0" w:line="240" w:lineRule="auto"/>
        <w:ind w:left="993"/>
        <w:jc w:val="both"/>
        <w:rPr>
          <w:rFonts w:asciiTheme="majorBidi" w:eastAsia="Calibri" w:hAnsiTheme="majorBidi" w:cstheme="majorBidi"/>
          <w:kern w:val="28"/>
          <w:sz w:val="24"/>
          <w:szCs w:val="24"/>
          <w:lang w:eastAsia="lv-LV"/>
        </w:rPr>
      </w:pPr>
      <w:r w:rsidRPr="00E35DCE">
        <w:rPr>
          <w:rFonts w:asciiTheme="majorBidi" w:eastAsia="Times New Roman" w:hAnsiTheme="majorBidi" w:cstheme="majorBidi"/>
          <w:iCs/>
          <w:color w:val="000000"/>
          <w:sz w:val="24"/>
          <w:szCs w:val="24"/>
        </w:rPr>
        <w:t>Reģ.Nr.</w:t>
      </w:r>
      <w:r w:rsidRPr="00E35DCE">
        <w:rPr>
          <w:rFonts w:asciiTheme="majorBidi" w:eastAsia="Times New Roman" w:hAnsiTheme="majorBidi" w:cstheme="majorBidi"/>
          <w:sz w:val="24"/>
          <w:szCs w:val="24"/>
        </w:rPr>
        <w:t>90000012456</w:t>
      </w:r>
    </w:p>
    <w:p w14:paraId="3ED47D71" w14:textId="77777777" w:rsidR="00FE4DE5" w:rsidRPr="00E35DCE" w:rsidRDefault="00E16612" w:rsidP="00E35DCE">
      <w:pPr>
        <w:pStyle w:val="Sarakstarindkopa"/>
        <w:numPr>
          <w:ilvl w:val="3"/>
          <w:numId w:val="1"/>
        </w:numPr>
        <w:tabs>
          <w:tab w:val="clear" w:pos="720"/>
        </w:tabs>
        <w:spacing w:after="0" w:line="240" w:lineRule="auto"/>
        <w:ind w:left="993" w:hanging="993"/>
        <w:jc w:val="both"/>
        <w:rPr>
          <w:rFonts w:asciiTheme="majorBidi" w:eastAsia="Times New Roman" w:hAnsiTheme="majorBidi" w:cstheme="majorBidi"/>
          <w:b/>
          <w:sz w:val="24"/>
          <w:szCs w:val="24"/>
          <w:lang w:eastAsia="lv-LV"/>
        </w:rPr>
      </w:pPr>
      <w:r w:rsidRPr="00E35DCE">
        <w:rPr>
          <w:rFonts w:asciiTheme="majorBidi" w:eastAsia="Times New Roman" w:hAnsiTheme="majorBidi" w:cstheme="majorBidi"/>
          <w:b/>
          <w:sz w:val="24"/>
          <w:szCs w:val="24"/>
          <w:lang w:eastAsia="lv-LV"/>
        </w:rPr>
        <w:t>Rugāju sociālās aprūpes centrs “Rugāji”</w:t>
      </w:r>
    </w:p>
    <w:p w14:paraId="28BD7CF7" w14:textId="0F2776EC" w:rsidR="00FE4DE5" w:rsidRPr="00E35DCE" w:rsidRDefault="00E16612" w:rsidP="00E35DCE">
      <w:pPr>
        <w:pStyle w:val="Sarakstarindkopa"/>
        <w:spacing w:after="0" w:line="240" w:lineRule="auto"/>
        <w:ind w:left="993"/>
        <w:jc w:val="both"/>
        <w:rPr>
          <w:rFonts w:asciiTheme="majorBidi" w:eastAsia="Times New Roman" w:hAnsiTheme="majorBidi" w:cstheme="majorBidi"/>
          <w:color w:val="000000"/>
          <w:sz w:val="24"/>
          <w:szCs w:val="24"/>
        </w:rPr>
      </w:pPr>
      <w:r w:rsidRPr="00E35DCE">
        <w:rPr>
          <w:rFonts w:asciiTheme="majorBidi" w:eastAsia="Times New Roman" w:hAnsiTheme="majorBidi" w:cstheme="majorBidi"/>
          <w:color w:val="000000"/>
          <w:sz w:val="24"/>
          <w:szCs w:val="24"/>
        </w:rPr>
        <w:t>Kurmenes iela 8, Rugāji, Rugāju pag., Balvu nov., LV-4570</w:t>
      </w:r>
      <w:r w:rsidR="008206F3" w:rsidRPr="00E35DCE">
        <w:rPr>
          <w:rFonts w:asciiTheme="majorBidi" w:eastAsia="Times New Roman" w:hAnsiTheme="majorBidi" w:cstheme="majorBidi"/>
          <w:color w:val="000000"/>
          <w:sz w:val="24"/>
          <w:szCs w:val="24"/>
        </w:rPr>
        <w:t>,</w:t>
      </w:r>
    </w:p>
    <w:p w14:paraId="20126FB4" w14:textId="377FEE96" w:rsidR="00E16612" w:rsidRPr="00E35DCE" w:rsidRDefault="00E16612" w:rsidP="00E35DCE">
      <w:pPr>
        <w:pStyle w:val="Sarakstarindkopa"/>
        <w:spacing w:after="0" w:line="240" w:lineRule="auto"/>
        <w:ind w:left="993"/>
        <w:jc w:val="both"/>
        <w:rPr>
          <w:rFonts w:asciiTheme="majorBidi" w:eastAsia="Times New Roman" w:hAnsiTheme="majorBidi" w:cstheme="majorBidi"/>
          <w:bCs/>
          <w:sz w:val="24"/>
          <w:szCs w:val="24"/>
          <w:lang w:eastAsia="lv-LV"/>
        </w:rPr>
      </w:pPr>
      <w:r w:rsidRPr="00E35DCE">
        <w:rPr>
          <w:rFonts w:asciiTheme="majorBidi" w:eastAsia="Times New Roman" w:hAnsiTheme="majorBidi" w:cstheme="majorBidi"/>
          <w:iCs/>
          <w:color w:val="000000"/>
          <w:sz w:val="24"/>
          <w:szCs w:val="24"/>
        </w:rPr>
        <w:t>Reģ.Nr.</w:t>
      </w:r>
      <w:r w:rsidRPr="00E35DCE">
        <w:rPr>
          <w:rFonts w:asciiTheme="majorBidi" w:eastAsia="Times New Roman" w:hAnsiTheme="majorBidi" w:cstheme="majorBidi"/>
          <w:sz w:val="24"/>
          <w:szCs w:val="24"/>
        </w:rPr>
        <w:t>40900021137</w:t>
      </w:r>
    </w:p>
    <w:p w14:paraId="7AC66017" w14:textId="542854DC" w:rsidR="007527AF" w:rsidRPr="00E35DCE" w:rsidRDefault="007527AF" w:rsidP="00E35DCE">
      <w:pPr>
        <w:pStyle w:val="Sarakstarindkopa"/>
        <w:numPr>
          <w:ilvl w:val="2"/>
          <w:numId w:val="1"/>
        </w:numPr>
        <w:tabs>
          <w:tab w:val="clear" w:pos="720"/>
        </w:tabs>
        <w:autoSpaceDE w:val="0"/>
        <w:autoSpaceDN w:val="0"/>
        <w:adjustRightInd w:val="0"/>
        <w:spacing w:after="0" w:line="240" w:lineRule="auto"/>
        <w:ind w:left="709"/>
        <w:jc w:val="both"/>
        <w:rPr>
          <w:rFonts w:asciiTheme="majorBidi" w:hAnsiTheme="majorBidi" w:cstheme="majorBidi"/>
          <w:bCs/>
          <w:sz w:val="24"/>
          <w:szCs w:val="24"/>
          <w:lang w:eastAsia="lv-LV"/>
        </w:rPr>
      </w:pPr>
      <w:r w:rsidRPr="00E35DCE">
        <w:rPr>
          <w:rFonts w:asciiTheme="majorBidi" w:eastAsia="Times New Roman" w:hAnsiTheme="majorBidi" w:cstheme="majorBidi"/>
          <w:bCs/>
          <w:sz w:val="24"/>
          <w:szCs w:val="24"/>
          <w:lang w:eastAsia="lv-LV"/>
        </w:rPr>
        <w:t>Kontaktpersonas:</w:t>
      </w:r>
    </w:p>
    <w:p w14:paraId="432D4211" w14:textId="67A59DB6" w:rsidR="00295A4F" w:rsidRPr="00E35DCE" w:rsidRDefault="007527AF" w:rsidP="00E35DCE">
      <w:pPr>
        <w:pStyle w:val="Sarakstarindkopa"/>
        <w:numPr>
          <w:ilvl w:val="3"/>
          <w:numId w:val="1"/>
        </w:numPr>
        <w:tabs>
          <w:tab w:val="clear" w:pos="720"/>
        </w:tabs>
        <w:autoSpaceDE w:val="0"/>
        <w:autoSpaceDN w:val="0"/>
        <w:adjustRightInd w:val="0"/>
        <w:spacing w:after="0" w:line="240" w:lineRule="auto"/>
        <w:ind w:left="993" w:hanging="993"/>
        <w:jc w:val="both"/>
        <w:rPr>
          <w:rFonts w:asciiTheme="majorBidi" w:hAnsiTheme="majorBidi" w:cstheme="majorBidi"/>
          <w:bCs/>
          <w:sz w:val="24"/>
          <w:szCs w:val="24"/>
          <w:lang w:eastAsia="lv-LV"/>
        </w:rPr>
      </w:pPr>
      <w:r w:rsidRPr="00E35DCE">
        <w:rPr>
          <w:rFonts w:asciiTheme="majorBidi" w:hAnsiTheme="majorBidi" w:cstheme="majorBidi"/>
          <w:bCs/>
          <w:sz w:val="24"/>
          <w:szCs w:val="24"/>
          <w:u w:val="single"/>
        </w:rPr>
        <w:t>saistībā ar iepirkuma procedūras</w:t>
      </w:r>
      <w:r w:rsidRPr="00E35DCE">
        <w:rPr>
          <w:rFonts w:asciiTheme="majorBidi" w:hAnsiTheme="majorBidi" w:cstheme="majorBidi"/>
          <w:sz w:val="24"/>
          <w:szCs w:val="24"/>
          <w:u w:val="single"/>
        </w:rPr>
        <w:t xml:space="preserve"> dokumentu sagatavošanu un noformēšanu</w:t>
      </w:r>
      <w:r w:rsidRPr="00E35DCE">
        <w:rPr>
          <w:rFonts w:asciiTheme="majorBidi" w:hAnsiTheme="majorBidi" w:cstheme="majorBidi"/>
          <w:sz w:val="24"/>
          <w:szCs w:val="24"/>
          <w:lang w:eastAsia="lv-LV"/>
        </w:rPr>
        <w:t xml:space="preserve">: </w:t>
      </w:r>
      <w:r w:rsidRPr="00E35DCE">
        <w:rPr>
          <w:rFonts w:asciiTheme="majorBidi" w:hAnsiTheme="majorBidi" w:cstheme="majorBidi"/>
          <w:bCs/>
          <w:sz w:val="24"/>
          <w:szCs w:val="24"/>
        </w:rPr>
        <w:t xml:space="preserve">Balvu </w:t>
      </w:r>
      <w:r w:rsidRPr="00B40238">
        <w:rPr>
          <w:rFonts w:asciiTheme="majorBidi" w:hAnsiTheme="majorBidi" w:cstheme="majorBidi"/>
          <w:bCs/>
          <w:sz w:val="24"/>
          <w:szCs w:val="24"/>
        </w:rPr>
        <w:t xml:space="preserve">novada </w:t>
      </w:r>
      <w:bookmarkStart w:id="7" w:name="_Hlk182587241"/>
      <w:r w:rsidR="005E5C64" w:rsidRPr="00B40238">
        <w:rPr>
          <w:rFonts w:asciiTheme="majorBidi" w:hAnsiTheme="majorBidi" w:cstheme="majorBidi"/>
          <w:bCs/>
          <w:sz w:val="24"/>
          <w:szCs w:val="24"/>
        </w:rPr>
        <w:t>Centrālās pārvaldes</w:t>
      </w:r>
      <w:bookmarkEnd w:id="7"/>
      <w:r w:rsidRPr="00B40238">
        <w:rPr>
          <w:rFonts w:asciiTheme="majorBidi" w:hAnsiTheme="majorBidi" w:cstheme="majorBidi"/>
          <w:bCs/>
          <w:sz w:val="24"/>
          <w:szCs w:val="24"/>
        </w:rPr>
        <w:t xml:space="preserve"> Iepirkumu</w:t>
      </w:r>
      <w:r w:rsidRPr="00E35DCE">
        <w:rPr>
          <w:rFonts w:asciiTheme="majorBidi" w:hAnsiTheme="majorBidi" w:cstheme="majorBidi"/>
          <w:bCs/>
          <w:sz w:val="24"/>
          <w:szCs w:val="24"/>
        </w:rPr>
        <w:t xml:space="preserve"> nodaļas iepirkumu speciāliste </w:t>
      </w:r>
      <w:r w:rsidR="00471401" w:rsidRPr="00E35DCE">
        <w:rPr>
          <w:rFonts w:asciiTheme="majorBidi" w:hAnsiTheme="majorBidi" w:cstheme="majorBidi"/>
          <w:bCs/>
          <w:sz w:val="24"/>
          <w:szCs w:val="24"/>
        </w:rPr>
        <w:t>Dace Ločmele</w:t>
      </w:r>
      <w:r w:rsidRPr="00E35DCE">
        <w:rPr>
          <w:rFonts w:asciiTheme="majorBidi" w:hAnsiTheme="majorBidi" w:cstheme="majorBidi"/>
          <w:bCs/>
          <w:sz w:val="24"/>
          <w:szCs w:val="24"/>
        </w:rPr>
        <w:t>, mob.</w:t>
      </w:r>
      <w:r w:rsidR="00471401" w:rsidRPr="00E35DCE">
        <w:rPr>
          <w:rFonts w:asciiTheme="majorBidi" w:hAnsiTheme="majorBidi" w:cstheme="majorBidi"/>
          <w:bCs/>
          <w:sz w:val="24"/>
          <w:szCs w:val="24"/>
        </w:rPr>
        <w:t>26415767</w:t>
      </w:r>
      <w:r w:rsidRPr="00E35DCE">
        <w:rPr>
          <w:rFonts w:asciiTheme="majorBidi" w:hAnsiTheme="majorBidi" w:cstheme="majorBidi"/>
          <w:bCs/>
          <w:sz w:val="24"/>
          <w:szCs w:val="24"/>
        </w:rPr>
        <w:t xml:space="preserve">, e-pasta adrese: </w:t>
      </w:r>
      <w:hyperlink r:id="rId9" w:history="1">
        <w:r w:rsidR="00471401" w:rsidRPr="00E35DCE">
          <w:rPr>
            <w:rStyle w:val="Hipersaite"/>
            <w:rFonts w:asciiTheme="majorBidi" w:hAnsiTheme="majorBidi" w:cstheme="majorBidi"/>
            <w:bCs/>
            <w:sz w:val="24"/>
            <w:szCs w:val="24"/>
          </w:rPr>
          <w:t>dace.locmele@balvi.lv</w:t>
        </w:r>
      </w:hyperlink>
      <w:r w:rsidRPr="00E35DCE">
        <w:rPr>
          <w:rFonts w:asciiTheme="majorBidi" w:hAnsiTheme="majorBidi" w:cstheme="majorBidi"/>
          <w:bCs/>
          <w:sz w:val="24"/>
          <w:szCs w:val="24"/>
        </w:rPr>
        <w:t xml:space="preserve"> ;</w:t>
      </w:r>
    </w:p>
    <w:p w14:paraId="070860C7" w14:textId="07CC4986" w:rsidR="00F433EB" w:rsidRPr="00E35DCE" w:rsidRDefault="007527AF" w:rsidP="00E35DCE">
      <w:pPr>
        <w:pStyle w:val="Sarakstarindkopa"/>
        <w:numPr>
          <w:ilvl w:val="3"/>
          <w:numId w:val="1"/>
        </w:numPr>
        <w:tabs>
          <w:tab w:val="clear" w:pos="720"/>
        </w:tabs>
        <w:autoSpaceDE w:val="0"/>
        <w:autoSpaceDN w:val="0"/>
        <w:adjustRightInd w:val="0"/>
        <w:spacing w:after="0" w:line="240" w:lineRule="auto"/>
        <w:ind w:left="993" w:hanging="993"/>
        <w:jc w:val="both"/>
        <w:rPr>
          <w:rFonts w:asciiTheme="majorBidi" w:hAnsiTheme="majorBidi" w:cstheme="majorBidi"/>
          <w:bCs/>
          <w:sz w:val="24"/>
          <w:szCs w:val="24"/>
          <w:lang w:eastAsia="lv-LV"/>
        </w:rPr>
      </w:pPr>
      <w:r w:rsidRPr="00E35DCE">
        <w:rPr>
          <w:rFonts w:asciiTheme="majorBidi" w:hAnsiTheme="majorBidi" w:cstheme="majorBidi"/>
          <w:sz w:val="24"/>
          <w:szCs w:val="24"/>
          <w:u w:val="single"/>
        </w:rPr>
        <w:t>saistībā ar iepirkuma priekšmet</w:t>
      </w:r>
      <w:r w:rsidR="00CB7253" w:rsidRPr="00E35DCE">
        <w:rPr>
          <w:rFonts w:asciiTheme="majorBidi" w:hAnsiTheme="majorBidi" w:cstheme="majorBidi"/>
          <w:sz w:val="24"/>
          <w:szCs w:val="24"/>
          <w:u w:val="single"/>
        </w:rPr>
        <w:t>a</w:t>
      </w:r>
      <w:r w:rsidR="002513E1" w:rsidRPr="00E35DCE">
        <w:rPr>
          <w:rFonts w:asciiTheme="majorBidi" w:hAnsiTheme="majorBidi" w:cstheme="majorBidi"/>
          <w:sz w:val="24"/>
          <w:szCs w:val="24"/>
        </w:rPr>
        <w:t>:</w:t>
      </w:r>
    </w:p>
    <w:p w14:paraId="38F22FC4" w14:textId="77777777" w:rsidR="00295A4F" w:rsidRPr="00E35DCE" w:rsidRDefault="00CB7253" w:rsidP="00E35DCE">
      <w:pPr>
        <w:pStyle w:val="Sarakstarindkopa"/>
        <w:numPr>
          <w:ilvl w:val="4"/>
          <w:numId w:val="1"/>
        </w:numPr>
        <w:tabs>
          <w:tab w:val="clear" w:pos="1080"/>
        </w:tabs>
        <w:autoSpaceDE w:val="0"/>
        <w:autoSpaceDN w:val="0"/>
        <w:adjustRightInd w:val="0"/>
        <w:spacing w:after="0" w:line="240" w:lineRule="auto"/>
        <w:ind w:left="1276" w:hanging="1276"/>
        <w:jc w:val="both"/>
        <w:rPr>
          <w:rFonts w:asciiTheme="majorBidi" w:hAnsiTheme="majorBidi" w:cstheme="majorBidi"/>
          <w:bCs/>
          <w:sz w:val="24"/>
          <w:szCs w:val="24"/>
          <w:lang w:eastAsia="lv-LV"/>
        </w:rPr>
      </w:pPr>
      <w:r w:rsidRPr="00E35DCE">
        <w:rPr>
          <w:rFonts w:asciiTheme="majorBidi" w:hAnsiTheme="majorBidi" w:cstheme="majorBidi"/>
          <w:bCs/>
          <w:sz w:val="24"/>
          <w:szCs w:val="24"/>
          <w:lang w:eastAsia="lv-LV"/>
        </w:rPr>
        <w:t xml:space="preserve">1.daļu – </w:t>
      </w:r>
      <w:r w:rsidR="00C641A1" w:rsidRPr="00E35DCE">
        <w:rPr>
          <w:rFonts w:asciiTheme="majorBidi" w:hAnsiTheme="majorBidi" w:cstheme="majorBidi"/>
          <w:bCs/>
          <w:sz w:val="24"/>
          <w:szCs w:val="24"/>
          <w:lang w:eastAsia="lv-LV"/>
        </w:rPr>
        <w:t xml:space="preserve">Balvu novada </w:t>
      </w:r>
      <w:r w:rsidR="00B34A31" w:rsidRPr="00E35DCE">
        <w:rPr>
          <w:rFonts w:asciiTheme="majorBidi" w:hAnsiTheme="majorBidi" w:cstheme="majorBidi"/>
          <w:bCs/>
          <w:sz w:val="24"/>
          <w:szCs w:val="24"/>
          <w:lang w:eastAsia="lv-LV"/>
        </w:rPr>
        <w:t>“</w:t>
      </w:r>
      <w:r w:rsidR="00C641A1" w:rsidRPr="00E35DCE">
        <w:rPr>
          <w:rFonts w:asciiTheme="majorBidi" w:hAnsiTheme="majorBidi" w:cstheme="majorBidi"/>
          <w:bCs/>
          <w:sz w:val="24"/>
          <w:szCs w:val="24"/>
          <w:lang w:eastAsia="lv-LV"/>
        </w:rPr>
        <w:t xml:space="preserve">Pansionāts </w:t>
      </w:r>
      <w:r w:rsidR="00B34A31" w:rsidRPr="00E35DCE">
        <w:rPr>
          <w:rFonts w:asciiTheme="majorBidi" w:hAnsiTheme="majorBidi" w:cstheme="majorBidi"/>
          <w:bCs/>
          <w:sz w:val="24"/>
          <w:szCs w:val="24"/>
          <w:lang w:eastAsia="lv-LV"/>
        </w:rPr>
        <w:t>“</w:t>
      </w:r>
      <w:r w:rsidR="00C641A1" w:rsidRPr="00E35DCE">
        <w:rPr>
          <w:rFonts w:asciiTheme="majorBidi" w:hAnsiTheme="majorBidi" w:cstheme="majorBidi"/>
          <w:bCs/>
          <w:sz w:val="24"/>
          <w:szCs w:val="24"/>
          <w:lang w:eastAsia="lv-LV"/>
        </w:rPr>
        <w:t>Balvi</w:t>
      </w:r>
      <w:r w:rsidR="00B34A31" w:rsidRPr="00E35DCE">
        <w:rPr>
          <w:rFonts w:asciiTheme="majorBidi" w:hAnsiTheme="majorBidi" w:cstheme="majorBidi"/>
          <w:bCs/>
          <w:sz w:val="24"/>
          <w:szCs w:val="24"/>
          <w:lang w:eastAsia="lv-LV"/>
        </w:rPr>
        <w:t>””</w:t>
      </w:r>
      <w:r w:rsidR="00C641A1" w:rsidRPr="00E35DCE">
        <w:rPr>
          <w:rFonts w:asciiTheme="majorBidi" w:hAnsiTheme="majorBidi" w:cstheme="majorBidi"/>
          <w:bCs/>
          <w:sz w:val="24"/>
          <w:szCs w:val="24"/>
          <w:lang w:eastAsia="lv-LV"/>
        </w:rPr>
        <w:t xml:space="preserve"> </w:t>
      </w:r>
      <w:r w:rsidRPr="00E35DCE">
        <w:rPr>
          <w:rFonts w:asciiTheme="majorBidi" w:hAnsiTheme="majorBidi" w:cstheme="majorBidi"/>
          <w:bCs/>
          <w:sz w:val="24"/>
          <w:szCs w:val="24"/>
          <w:lang w:eastAsia="lv-LV"/>
        </w:rPr>
        <w:t xml:space="preserve">vecākā medicīnas māsa Olga </w:t>
      </w:r>
      <w:proofErr w:type="spellStart"/>
      <w:r w:rsidRPr="00E35DCE">
        <w:rPr>
          <w:rFonts w:asciiTheme="majorBidi" w:hAnsiTheme="majorBidi" w:cstheme="majorBidi"/>
          <w:bCs/>
          <w:sz w:val="24"/>
          <w:szCs w:val="24"/>
          <w:lang w:eastAsia="lv-LV"/>
        </w:rPr>
        <w:t>Kaļva</w:t>
      </w:r>
      <w:proofErr w:type="spellEnd"/>
      <w:r w:rsidRPr="00E35DCE">
        <w:rPr>
          <w:rFonts w:asciiTheme="majorBidi" w:hAnsiTheme="majorBidi" w:cstheme="majorBidi"/>
          <w:bCs/>
          <w:sz w:val="24"/>
          <w:szCs w:val="24"/>
          <w:lang w:eastAsia="lv-LV"/>
        </w:rPr>
        <w:t>. mob.26446977;</w:t>
      </w:r>
    </w:p>
    <w:p w14:paraId="67155DA9" w14:textId="5522F3DC" w:rsidR="00CB7253" w:rsidRPr="00E35DCE" w:rsidRDefault="00CB7253" w:rsidP="00E35DCE">
      <w:pPr>
        <w:pStyle w:val="Sarakstarindkopa"/>
        <w:numPr>
          <w:ilvl w:val="4"/>
          <w:numId w:val="1"/>
        </w:numPr>
        <w:tabs>
          <w:tab w:val="clear" w:pos="1080"/>
        </w:tabs>
        <w:autoSpaceDE w:val="0"/>
        <w:autoSpaceDN w:val="0"/>
        <w:adjustRightInd w:val="0"/>
        <w:spacing w:after="0" w:line="240" w:lineRule="auto"/>
        <w:ind w:left="1276" w:hanging="1276"/>
        <w:jc w:val="both"/>
        <w:rPr>
          <w:rFonts w:asciiTheme="majorBidi" w:hAnsiTheme="majorBidi" w:cstheme="majorBidi"/>
          <w:bCs/>
          <w:sz w:val="24"/>
          <w:szCs w:val="24"/>
          <w:lang w:eastAsia="lv-LV"/>
        </w:rPr>
      </w:pPr>
      <w:r w:rsidRPr="00E35DCE">
        <w:rPr>
          <w:rFonts w:asciiTheme="majorBidi" w:hAnsiTheme="majorBidi" w:cstheme="majorBidi"/>
          <w:bCs/>
          <w:sz w:val="24"/>
          <w:szCs w:val="24"/>
          <w:lang w:eastAsia="lv-LV"/>
        </w:rPr>
        <w:t xml:space="preserve">2.daļu – Rugāju Sociālās aprūpes centrs </w:t>
      </w:r>
      <w:r w:rsidR="00B34A31" w:rsidRPr="00E35DCE">
        <w:rPr>
          <w:rFonts w:asciiTheme="majorBidi" w:hAnsiTheme="majorBidi" w:cstheme="majorBidi"/>
          <w:bCs/>
          <w:sz w:val="24"/>
          <w:szCs w:val="24"/>
          <w:lang w:eastAsia="lv-LV"/>
        </w:rPr>
        <w:t>“</w:t>
      </w:r>
      <w:r w:rsidRPr="00E35DCE">
        <w:rPr>
          <w:rFonts w:asciiTheme="majorBidi" w:hAnsiTheme="majorBidi" w:cstheme="majorBidi"/>
          <w:bCs/>
          <w:sz w:val="24"/>
          <w:szCs w:val="24"/>
          <w:lang w:eastAsia="lv-LV"/>
        </w:rPr>
        <w:t>Rugāji</w:t>
      </w:r>
      <w:r w:rsidR="00B34A31" w:rsidRPr="00E35DCE">
        <w:rPr>
          <w:rFonts w:asciiTheme="majorBidi" w:hAnsiTheme="majorBidi" w:cstheme="majorBidi"/>
          <w:bCs/>
          <w:sz w:val="24"/>
          <w:szCs w:val="24"/>
          <w:lang w:eastAsia="lv-LV"/>
        </w:rPr>
        <w:t>”</w:t>
      </w:r>
      <w:r w:rsidRPr="00E35DCE">
        <w:rPr>
          <w:rFonts w:asciiTheme="majorBidi" w:hAnsiTheme="majorBidi" w:cstheme="majorBidi"/>
          <w:bCs/>
          <w:sz w:val="24"/>
          <w:szCs w:val="24"/>
          <w:lang w:eastAsia="lv-LV"/>
        </w:rPr>
        <w:t xml:space="preserve"> vadītāja Sarmīte Pērkone, mob.27821646</w:t>
      </w:r>
      <w:r w:rsidR="00AC4571" w:rsidRPr="00E35DCE">
        <w:rPr>
          <w:rFonts w:asciiTheme="majorBidi" w:hAnsiTheme="majorBidi" w:cstheme="majorBidi"/>
          <w:bCs/>
          <w:sz w:val="24"/>
          <w:szCs w:val="24"/>
          <w:lang w:eastAsia="lv-LV"/>
        </w:rPr>
        <w:t>.</w:t>
      </w:r>
    </w:p>
    <w:p w14:paraId="0B81E1F5" w14:textId="77777777" w:rsidR="0016230D" w:rsidRPr="00E35DCE" w:rsidRDefault="0016230D" w:rsidP="00E35DCE">
      <w:pPr>
        <w:autoSpaceDE w:val="0"/>
        <w:autoSpaceDN w:val="0"/>
        <w:adjustRightInd w:val="0"/>
        <w:spacing w:after="0" w:line="240" w:lineRule="auto"/>
        <w:jc w:val="both"/>
        <w:rPr>
          <w:rFonts w:asciiTheme="majorBidi" w:hAnsiTheme="majorBidi" w:cstheme="majorBidi"/>
          <w:bCs/>
          <w:sz w:val="24"/>
          <w:szCs w:val="24"/>
          <w:lang w:eastAsia="lv-LV"/>
        </w:rPr>
      </w:pPr>
    </w:p>
    <w:p w14:paraId="2B31A956" w14:textId="77777777" w:rsidR="00387E92" w:rsidRPr="00E35DCE" w:rsidRDefault="00F26313" w:rsidP="00E35DCE">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E35DCE">
        <w:rPr>
          <w:rFonts w:asciiTheme="majorBidi" w:eastAsia="Times New Roman" w:hAnsiTheme="majorBidi" w:cstheme="majorBidi"/>
          <w:b/>
          <w:sz w:val="24"/>
          <w:szCs w:val="24"/>
          <w:lang w:eastAsia="lv-LV"/>
        </w:rPr>
        <w:t>Pretendents</w:t>
      </w:r>
    </w:p>
    <w:p w14:paraId="6CFF828D" w14:textId="15AE44F3" w:rsidR="00A24ECF" w:rsidRPr="00E35DCE" w:rsidRDefault="00F26313" w:rsidP="00E35DCE">
      <w:pPr>
        <w:pStyle w:val="Sarakstarindkopa"/>
        <w:numPr>
          <w:ilvl w:val="2"/>
          <w:numId w:val="1"/>
        </w:numPr>
        <w:tabs>
          <w:tab w:val="clear" w:pos="720"/>
        </w:tabs>
        <w:spacing w:after="0" w:line="240" w:lineRule="auto"/>
        <w:ind w:left="709"/>
        <w:jc w:val="both"/>
        <w:rPr>
          <w:rFonts w:asciiTheme="majorBidi" w:eastAsia="Times New Roman" w:hAnsiTheme="majorBidi" w:cstheme="majorBidi"/>
          <w:bCs/>
          <w:sz w:val="24"/>
          <w:szCs w:val="24"/>
          <w:lang w:eastAsia="lv-LV"/>
        </w:rPr>
      </w:pPr>
      <w:r w:rsidRPr="00E35DCE">
        <w:rPr>
          <w:rFonts w:asciiTheme="majorBidi" w:eastAsia="Times New Roman" w:hAnsiTheme="majorBidi" w:cstheme="majorBidi"/>
          <w:bCs/>
          <w:sz w:val="24"/>
          <w:szCs w:val="24"/>
          <w:lang w:eastAsia="lv-LV"/>
        </w:rPr>
        <w:t>Pretendents – piegādātājs, kurš ir reģistrēts Elektronisko iepirkumu sistēmā (turpmāk – EIS) un ir iesniedzis piedāvājumu EIS e-konkursu ap</w:t>
      </w:r>
      <w:r w:rsidR="00A24ECF" w:rsidRPr="00E35DCE">
        <w:rPr>
          <w:rFonts w:asciiTheme="majorBidi" w:eastAsia="Times New Roman" w:hAnsiTheme="majorBidi" w:cstheme="majorBidi"/>
          <w:bCs/>
          <w:sz w:val="24"/>
          <w:szCs w:val="24"/>
          <w:lang w:eastAsia="lv-LV"/>
        </w:rPr>
        <w:t>akšsistēmā</w:t>
      </w:r>
      <w:r w:rsidRPr="00E35DCE">
        <w:rPr>
          <w:rFonts w:asciiTheme="majorBidi" w:eastAsia="Times New Roman" w:hAnsiTheme="majorBidi" w:cstheme="majorBidi"/>
          <w:bCs/>
          <w:sz w:val="24"/>
          <w:szCs w:val="24"/>
          <w:lang w:eastAsia="lv-LV"/>
        </w:rPr>
        <w:t>.</w:t>
      </w:r>
    </w:p>
    <w:p w14:paraId="4A804B08" w14:textId="77777777" w:rsidR="00A24ECF" w:rsidRPr="00E35DCE" w:rsidRDefault="00A24ECF" w:rsidP="00E35DCE">
      <w:pPr>
        <w:spacing w:after="0" w:line="240" w:lineRule="auto"/>
        <w:jc w:val="both"/>
        <w:rPr>
          <w:rFonts w:asciiTheme="majorBidi" w:eastAsia="Times New Roman" w:hAnsiTheme="majorBidi" w:cstheme="majorBidi"/>
          <w:bCs/>
          <w:sz w:val="24"/>
          <w:szCs w:val="24"/>
          <w:lang w:eastAsia="lv-LV"/>
        </w:rPr>
      </w:pPr>
    </w:p>
    <w:p w14:paraId="69C7E2BC" w14:textId="77777777" w:rsidR="00A24ECF" w:rsidRPr="00E35DCE" w:rsidRDefault="00A24ECF" w:rsidP="00E35DCE">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Cs/>
          <w:sz w:val="24"/>
          <w:szCs w:val="24"/>
          <w:lang w:eastAsia="lv-LV"/>
        </w:rPr>
      </w:pPr>
      <w:r w:rsidRPr="00E35DCE">
        <w:rPr>
          <w:rFonts w:asciiTheme="majorBidi" w:hAnsiTheme="majorBidi" w:cstheme="majorBidi"/>
          <w:b/>
          <w:bCs/>
          <w:sz w:val="24"/>
          <w:szCs w:val="24"/>
        </w:rPr>
        <w:t>Atklāta konkursa dokumentu saņemšana</w:t>
      </w:r>
    </w:p>
    <w:p w14:paraId="399DA5B0" w14:textId="5F14F367" w:rsidR="00640D56" w:rsidRPr="00E35DCE" w:rsidRDefault="00640D56" w:rsidP="00E35DCE">
      <w:pPr>
        <w:pStyle w:val="Sarakstarindkopa"/>
        <w:numPr>
          <w:ilvl w:val="2"/>
          <w:numId w:val="1"/>
        </w:numPr>
        <w:tabs>
          <w:tab w:val="clear" w:pos="720"/>
        </w:tabs>
        <w:spacing w:after="0" w:line="240" w:lineRule="auto"/>
        <w:ind w:left="709" w:hanging="709"/>
        <w:jc w:val="both"/>
        <w:rPr>
          <w:rFonts w:asciiTheme="majorBidi" w:eastAsia="Times New Roman" w:hAnsiTheme="majorBidi" w:cstheme="majorBidi"/>
          <w:bCs/>
          <w:sz w:val="24"/>
          <w:szCs w:val="24"/>
          <w:lang w:eastAsia="lv-LV"/>
        </w:rPr>
      </w:pPr>
      <w:r w:rsidRPr="00E35DCE">
        <w:rPr>
          <w:rFonts w:asciiTheme="majorBidi" w:hAnsiTheme="majorBidi" w:cstheme="majorBidi"/>
          <w:sz w:val="24"/>
          <w:szCs w:val="24"/>
        </w:rPr>
        <w:t xml:space="preserve">Atklāta konkursa nolikumam (turpmāk – Nolikums) ir nodrošināta </w:t>
      </w:r>
      <w:r w:rsidRPr="00E35DCE">
        <w:rPr>
          <w:rFonts w:asciiTheme="majorBidi" w:hAnsiTheme="majorBidi" w:cstheme="majorBidi"/>
          <w:bCs/>
          <w:sz w:val="24"/>
          <w:szCs w:val="24"/>
        </w:rPr>
        <w:t xml:space="preserve">tieša un brīva elektroniskā pieeja </w:t>
      </w:r>
      <w:r w:rsidRPr="00E35DCE">
        <w:rPr>
          <w:rFonts w:asciiTheme="majorBidi" w:hAnsiTheme="majorBidi" w:cstheme="majorBidi"/>
          <w:sz w:val="24"/>
          <w:szCs w:val="24"/>
        </w:rPr>
        <w:t>EIS:</w:t>
      </w:r>
    </w:p>
    <w:p w14:paraId="6FEA2634" w14:textId="77777777" w:rsidR="00640D56" w:rsidRPr="00E35DCE" w:rsidRDefault="00640D56" w:rsidP="00E35DCE">
      <w:pPr>
        <w:pStyle w:val="Sarakstarindkopa"/>
        <w:numPr>
          <w:ilvl w:val="0"/>
          <w:numId w:val="8"/>
        </w:numPr>
        <w:spacing w:after="0" w:line="240" w:lineRule="auto"/>
        <w:ind w:left="709" w:hanging="283"/>
        <w:jc w:val="both"/>
        <w:rPr>
          <w:rStyle w:val="Hipersaite"/>
          <w:rFonts w:asciiTheme="majorBidi" w:eastAsia="Times New Roman" w:hAnsiTheme="majorBidi" w:cstheme="majorBidi"/>
          <w:bCs/>
          <w:color w:val="auto"/>
          <w:sz w:val="24"/>
          <w:szCs w:val="24"/>
          <w:u w:val="none"/>
          <w:lang w:eastAsia="lv-LV"/>
        </w:rPr>
      </w:pPr>
      <w:r w:rsidRPr="00E35DCE">
        <w:rPr>
          <w:rFonts w:asciiTheme="majorBidi" w:hAnsiTheme="majorBidi" w:cstheme="majorBidi"/>
          <w:sz w:val="24"/>
          <w:szCs w:val="24"/>
        </w:rPr>
        <w:t xml:space="preserve">pircēja profila adrese: </w:t>
      </w:r>
      <w:hyperlink r:id="rId10" w:history="1">
        <w:r w:rsidRPr="00E35DCE">
          <w:rPr>
            <w:rStyle w:val="Hipersaite"/>
            <w:rFonts w:asciiTheme="majorBidi" w:hAnsiTheme="majorBidi" w:cstheme="majorBidi"/>
            <w:sz w:val="24"/>
            <w:szCs w:val="24"/>
          </w:rPr>
          <w:t>https://www.eis.gov.lv/EKEIS/Supplier/Organizer/1345</w:t>
        </w:r>
      </w:hyperlink>
      <w:r w:rsidRPr="00E35DCE">
        <w:rPr>
          <w:rStyle w:val="Hipersaite"/>
          <w:rFonts w:asciiTheme="majorBidi" w:hAnsiTheme="majorBidi" w:cstheme="majorBidi"/>
          <w:color w:val="auto"/>
          <w:sz w:val="24"/>
          <w:szCs w:val="24"/>
          <w:u w:val="none"/>
        </w:rPr>
        <w:t xml:space="preserve"> ;</w:t>
      </w:r>
    </w:p>
    <w:p w14:paraId="04C88DDC" w14:textId="6807C651" w:rsidR="00640D56" w:rsidRPr="00E35DCE" w:rsidRDefault="00640D56" w:rsidP="00E35DCE">
      <w:pPr>
        <w:pStyle w:val="Sarakstarindkopa"/>
        <w:numPr>
          <w:ilvl w:val="0"/>
          <w:numId w:val="8"/>
        </w:numPr>
        <w:spacing w:after="0" w:line="240" w:lineRule="auto"/>
        <w:ind w:hanging="294"/>
        <w:jc w:val="both"/>
        <w:rPr>
          <w:rFonts w:asciiTheme="majorBidi" w:eastAsia="Times New Roman" w:hAnsiTheme="majorBidi" w:cstheme="majorBidi"/>
          <w:bCs/>
          <w:sz w:val="24"/>
          <w:szCs w:val="24"/>
          <w:lang w:eastAsia="lv-LV"/>
        </w:rPr>
      </w:pPr>
      <w:r w:rsidRPr="00E35DCE">
        <w:rPr>
          <w:rFonts w:asciiTheme="majorBidi" w:hAnsiTheme="majorBidi" w:cstheme="majorBidi"/>
          <w:sz w:val="24"/>
          <w:szCs w:val="24"/>
        </w:rPr>
        <w:t xml:space="preserve">tieša, neierobežota, bezmaksas piekļuve iepirkuma procedūras dokumentiem pilnā apmērā: </w:t>
      </w:r>
      <w:hyperlink r:id="rId11" w:history="1">
        <w:r w:rsidR="00C44113" w:rsidRPr="00442877">
          <w:rPr>
            <w:rStyle w:val="Hipersaite"/>
            <w:rFonts w:asciiTheme="majorBidi" w:hAnsiTheme="majorBidi" w:cstheme="majorBidi"/>
            <w:sz w:val="24"/>
            <w:szCs w:val="24"/>
          </w:rPr>
          <w:t>https://www.eis.gov.lv/EKEIS/Supplier/procurements/135195</w:t>
        </w:r>
      </w:hyperlink>
      <w:r w:rsidR="00BA10B5" w:rsidRPr="00655114">
        <w:rPr>
          <w:rFonts w:asciiTheme="majorBidi" w:hAnsiTheme="majorBidi" w:cstheme="majorBidi"/>
          <w:sz w:val="24"/>
          <w:szCs w:val="24"/>
        </w:rPr>
        <w:t xml:space="preserve"> </w:t>
      </w:r>
      <w:r w:rsidRPr="00655114">
        <w:rPr>
          <w:rFonts w:asciiTheme="majorBidi" w:hAnsiTheme="majorBidi" w:cstheme="majorBidi"/>
          <w:sz w:val="24"/>
          <w:szCs w:val="24"/>
        </w:rPr>
        <w:t>.</w:t>
      </w:r>
    </w:p>
    <w:p w14:paraId="1CF6D2DE" w14:textId="77777777" w:rsidR="00640D56" w:rsidRPr="00E35DCE" w:rsidRDefault="00640D56" w:rsidP="00E35DCE">
      <w:pPr>
        <w:pStyle w:val="Sarakstarindkopa"/>
        <w:numPr>
          <w:ilvl w:val="2"/>
          <w:numId w:val="1"/>
        </w:numPr>
        <w:tabs>
          <w:tab w:val="clear" w:pos="720"/>
        </w:tabs>
        <w:spacing w:after="0" w:line="240" w:lineRule="auto"/>
        <w:ind w:left="709" w:hanging="709"/>
        <w:jc w:val="both"/>
        <w:rPr>
          <w:rStyle w:val="Hipersaite"/>
          <w:rFonts w:asciiTheme="majorBidi" w:eastAsia="Times New Roman" w:hAnsiTheme="majorBidi" w:cstheme="majorBidi"/>
          <w:bCs/>
          <w:color w:val="auto"/>
          <w:sz w:val="24"/>
          <w:szCs w:val="24"/>
          <w:u w:val="none"/>
          <w:lang w:eastAsia="lv-LV"/>
        </w:rPr>
      </w:pPr>
      <w:r w:rsidRPr="00E35DCE">
        <w:rPr>
          <w:rFonts w:asciiTheme="majorBidi" w:hAnsiTheme="majorBidi" w:cstheme="majorBidi"/>
          <w:sz w:val="24"/>
          <w:szCs w:val="24"/>
        </w:rPr>
        <w:t xml:space="preserve">EIS reģistrēts pretendents var pieteikties kā Nolikuma saņēmējs e-konkursu apakšsistēmā. Informācija par pieteikšanos pieejama: </w:t>
      </w:r>
      <w:hyperlink r:id="rId12" w:history="1">
        <w:r w:rsidRPr="00E35DCE">
          <w:rPr>
            <w:rStyle w:val="Hipersaite"/>
            <w:rFonts w:asciiTheme="majorBidi" w:hAnsiTheme="majorBidi" w:cstheme="majorBidi"/>
            <w:sz w:val="24"/>
            <w:szCs w:val="24"/>
          </w:rPr>
          <w:t>https://www.eis.gov.lv/EKEIS/Publication/View/883?subsystemCode=KON</w:t>
        </w:r>
      </w:hyperlink>
      <w:r w:rsidRPr="00E35DCE">
        <w:rPr>
          <w:rStyle w:val="Hipersaite"/>
          <w:rFonts w:asciiTheme="majorBidi" w:hAnsiTheme="majorBidi" w:cstheme="majorBidi"/>
          <w:color w:val="auto"/>
          <w:sz w:val="24"/>
          <w:szCs w:val="24"/>
          <w:u w:val="none"/>
        </w:rPr>
        <w:t xml:space="preserve"> .</w:t>
      </w:r>
    </w:p>
    <w:p w14:paraId="3566265E" w14:textId="77777777" w:rsidR="005E6FE8" w:rsidRPr="00E35DCE" w:rsidRDefault="005E6FE8" w:rsidP="00E35DCE">
      <w:pPr>
        <w:spacing w:after="0" w:line="240" w:lineRule="auto"/>
        <w:jc w:val="both"/>
        <w:rPr>
          <w:rStyle w:val="Hipersaite"/>
          <w:rFonts w:asciiTheme="majorBidi" w:eastAsia="Times New Roman" w:hAnsiTheme="majorBidi" w:cstheme="majorBidi"/>
          <w:bCs/>
          <w:color w:val="auto"/>
          <w:sz w:val="24"/>
          <w:szCs w:val="24"/>
          <w:u w:val="none"/>
          <w:lang w:eastAsia="lv-LV"/>
        </w:rPr>
      </w:pPr>
    </w:p>
    <w:p w14:paraId="422CB4D4" w14:textId="522671EB" w:rsidR="005E6FE8" w:rsidRPr="00E35DCE" w:rsidRDefault="00142228" w:rsidP="00E35DCE">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E35DCE">
        <w:rPr>
          <w:rFonts w:asciiTheme="majorBidi" w:eastAsia="Times New Roman" w:hAnsiTheme="majorBidi" w:cstheme="majorBidi"/>
          <w:b/>
          <w:sz w:val="24"/>
          <w:szCs w:val="24"/>
          <w:lang w:eastAsia="lv-LV"/>
        </w:rPr>
        <w:t>Informācijas apmaiņa</w:t>
      </w:r>
    </w:p>
    <w:p w14:paraId="7BC3F1F3" w14:textId="77777777" w:rsidR="00EC0117" w:rsidRPr="00E35DCE" w:rsidRDefault="00640D56"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Visa informācijas apmaiņa starp pasūtītāju un pretendentu notiek EIS.</w:t>
      </w:r>
    </w:p>
    <w:p w14:paraId="2A1E59AF" w14:textId="77777777" w:rsidR="00EC0117" w:rsidRPr="00E35DCE" w:rsidRDefault="00EC0117"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Laikā, ja EIS darbība tiek pārtraukta, informācijas apmaiņa var notikt jebkādā no citiem – Publisko iepirkumu likuma (turpmāk – PIL) 38.panta pirmajā daļā noteiktajiem veidiem.</w:t>
      </w:r>
    </w:p>
    <w:p w14:paraId="5860C479" w14:textId="0D7287AF" w:rsidR="00EC0117" w:rsidRPr="00E35DCE" w:rsidRDefault="00EC0117"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 xml:space="preserve">Nolikuma </w:t>
      </w:r>
      <w:r w:rsidR="00D814D9" w:rsidRPr="00E35DCE">
        <w:rPr>
          <w:rFonts w:asciiTheme="majorBidi" w:hAnsiTheme="majorBidi" w:cstheme="majorBidi"/>
          <w:sz w:val="24"/>
          <w:szCs w:val="24"/>
        </w:rPr>
        <w:t>1.5</w:t>
      </w:r>
      <w:r w:rsidRPr="00E35DCE">
        <w:rPr>
          <w:rFonts w:asciiTheme="majorBidi" w:hAnsiTheme="majorBidi" w:cstheme="majorBidi"/>
          <w:sz w:val="24"/>
          <w:szCs w:val="24"/>
        </w:rPr>
        <w:t>.2.punktā noteiktajā gadījumā, izvēloties e</w:t>
      </w:r>
      <w:r w:rsidRPr="00E35DCE">
        <w:rPr>
          <w:rFonts w:asciiTheme="majorBidi" w:hAnsiTheme="majorBidi" w:cstheme="majorBidi"/>
          <w:sz w:val="24"/>
          <w:szCs w:val="24"/>
          <w:shd w:val="clear" w:color="auto" w:fill="FFFFFF"/>
        </w:rPr>
        <w:t>lektronisko saziņu, jebkurai elektronisko dokumentu apritei, neatkarīgi no to juridiskā spēka:</w:t>
      </w:r>
    </w:p>
    <w:p w14:paraId="2CB4A0E4" w14:textId="77777777" w:rsidR="00D814D9" w:rsidRPr="00E35DCE" w:rsidRDefault="00EC0117" w:rsidP="00E35DCE">
      <w:pPr>
        <w:pStyle w:val="Sarakstarindkopa"/>
        <w:numPr>
          <w:ilvl w:val="3"/>
          <w:numId w:val="1"/>
        </w:numPr>
        <w:tabs>
          <w:tab w:val="clear" w:pos="720"/>
        </w:tabs>
        <w:suppressAutoHyphens/>
        <w:spacing w:after="0" w:line="240" w:lineRule="auto"/>
        <w:ind w:left="993" w:hanging="993"/>
        <w:jc w:val="both"/>
        <w:rPr>
          <w:rFonts w:asciiTheme="majorBidi" w:hAnsiTheme="majorBidi" w:cstheme="majorBidi"/>
          <w:iCs/>
          <w:sz w:val="24"/>
          <w:szCs w:val="24"/>
        </w:rPr>
      </w:pPr>
      <w:r w:rsidRPr="00E35DCE">
        <w:rPr>
          <w:rFonts w:asciiTheme="majorBidi" w:hAnsiTheme="majorBidi" w:cstheme="majorBidi"/>
          <w:sz w:val="24"/>
          <w:szCs w:val="24"/>
          <w:shd w:val="clear" w:color="auto" w:fill="FFFFFF"/>
        </w:rPr>
        <w:t>juridiska persona izmanto oficiālo elektronisko adresi;</w:t>
      </w:r>
    </w:p>
    <w:p w14:paraId="1F09D186" w14:textId="0505059A" w:rsidR="00EC0117" w:rsidRPr="00E35DCE" w:rsidRDefault="00EC0117" w:rsidP="00E35DCE">
      <w:pPr>
        <w:pStyle w:val="Sarakstarindkopa"/>
        <w:numPr>
          <w:ilvl w:val="3"/>
          <w:numId w:val="1"/>
        </w:numPr>
        <w:tabs>
          <w:tab w:val="clear" w:pos="720"/>
        </w:tabs>
        <w:suppressAutoHyphens/>
        <w:spacing w:after="0" w:line="240" w:lineRule="auto"/>
        <w:ind w:left="993" w:hanging="993"/>
        <w:jc w:val="both"/>
        <w:rPr>
          <w:rFonts w:asciiTheme="majorBidi" w:hAnsiTheme="majorBidi" w:cstheme="majorBidi"/>
          <w:iCs/>
          <w:sz w:val="24"/>
          <w:szCs w:val="24"/>
        </w:rPr>
      </w:pPr>
      <w:r w:rsidRPr="00E35DCE">
        <w:rPr>
          <w:rFonts w:asciiTheme="majorBidi" w:hAnsiTheme="majorBidi" w:cstheme="majorBidi"/>
          <w:sz w:val="24"/>
          <w:szCs w:val="24"/>
          <w:shd w:val="clear" w:color="auto" w:fill="FFFFFF"/>
        </w:rPr>
        <w:t xml:space="preserve">fiziska persona izmanto oficiālo elektronisko adresi vai e-pasta adresi: </w:t>
      </w:r>
      <w:hyperlink r:id="rId13" w:history="1">
        <w:r w:rsidRPr="00E35DCE">
          <w:rPr>
            <w:rStyle w:val="Hipersaite"/>
            <w:rFonts w:asciiTheme="majorBidi" w:hAnsiTheme="majorBidi" w:cstheme="majorBidi"/>
            <w:sz w:val="24"/>
            <w:szCs w:val="24"/>
            <w:shd w:val="clear" w:color="auto" w:fill="FFFFFF"/>
          </w:rPr>
          <w:t>dome@balvi.lv</w:t>
        </w:r>
      </w:hyperlink>
      <w:r w:rsidR="00C40AC2" w:rsidRPr="00E35DCE">
        <w:rPr>
          <w:rStyle w:val="Hipersaite"/>
          <w:rFonts w:asciiTheme="majorBidi" w:hAnsiTheme="majorBidi" w:cstheme="majorBidi"/>
          <w:color w:val="auto"/>
          <w:sz w:val="24"/>
          <w:szCs w:val="24"/>
          <w:u w:val="none"/>
          <w:shd w:val="clear" w:color="auto" w:fill="FFFFFF"/>
        </w:rPr>
        <w:t xml:space="preserve"> </w:t>
      </w:r>
      <w:r w:rsidRPr="00E35DCE">
        <w:rPr>
          <w:rFonts w:asciiTheme="majorBidi" w:hAnsiTheme="majorBidi" w:cstheme="majorBidi"/>
          <w:sz w:val="24"/>
          <w:szCs w:val="24"/>
          <w:shd w:val="clear" w:color="auto" w:fill="FFFFFF"/>
        </w:rPr>
        <w:t>.</w:t>
      </w:r>
    </w:p>
    <w:p w14:paraId="23C4A16F" w14:textId="7C29BDA0" w:rsidR="00D814D9" w:rsidRPr="00E35DCE" w:rsidRDefault="00EC0117" w:rsidP="00E35DCE">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E35DCE">
        <w:rPr>
          <w:rFonts w:asciiTheme="majorBidi" w:hAnsiTheme="majorBidi" w:cstheme="majorBidi"/>
          <w:sz w:val="24"/>
          <w:szCs w:val="24"/>
          <w:shd w:val="clear" w:color="auto" w:fill="FFFFFF"/>
        </w:rPr>
        <w:t>Informācijas apmaiņai, kas neattiecas uz iepirkuma</w:t>
      </w:r>
      <w:r w:rsidR="00634D25" w:rsidRPr="00E35DCE">
        <w:rPr>
          <w:rFonts w:asciiTheme="majorBidi" w:hAnsiTheme="majorBidi" w:cstheme="majorBidi"/>
          <w:sz w:val="24"/>
          <w:szCs w:val="24"/>
          <w:shd w:val="clear" w:color="auto" w:fill="FFFFFF"/>
        </w:rPr>
        <w:t xml:space="preserve"> procedūras</w:t>
      </w:r>
      <w:r w:rsidRPr="00E35DCE">
        <w:rPr>
          <w:rFonts w:asciiTheme="majorBidi" w:hAnsiTheme="majorBidi" w:cstheme="majorBidi"/>
          <w:sz w:val="24"/>
          <w:szCs w:val="24"/>
          <w:shd w:val="clear" w:color="auto" w:fill="FFFFFF"/>
        </w:rPr>
        <w:t xml:space="preserve"> dokumentiem un piedāvājumiem, var izmantot mutvārdu saziņu. Mutvārdu saziņas saturs tiek </w:t>
      </w:r>
      <w:r w:rsidRPr="00E35DCE">
        <w:rPr>
          <w:rFonts w:asciiTheme="majorBidi" w:hAnsiTheme="majorBidi" w:cstheme="majorBidi"/>
          <w:sz w:val="24"/>
          <w:szCs w:val="24"/>
          <w:shd w:val="clear" w:color="auto" w:fill="FFFFFF"/>
        </w:rPr>
        <w:lastRenderedPageBreak/>
        <w:t xml:space="preserve">dokumentēts </w:t>
      </w:r>
      <w:proofErr w:type="spellStart"/>
      <w:r w:rsidRPr="00E35DCE">
        <w:rPr>
          <w:rFonts w:asciiTheme="majorBidi" w:hAnsiTheme="majorBidi" w:cstheme="majorBidi"/>
          <w:sz w:val="24"/>
          <w:szCs w:val="24"/>
          <w:shd w:val="clear" w:color="auto" w:fill="FFFFFF"/>
        </w:rPr>
        <w:t>rakstveidā</w:t>
      </w:r>
      <w:proofErr w:type="spellEnd"/>
      <w:r w:rsidRPr="00E35DCE">
        <w:rPr>
          <w:rFonts w:asciiTheme="majorBidi" w:hAnsiTheme="majorBidi" w:cstheme="majorBidi"/>
          <w:sz w:val="24"/>
          <w:szCs w:val="24"/>
          <w:shd w:val="clear" w:color="auto" w:fill="FFFFFF"/>
        </w:rPr>
        <w:t xml:space="preserve"> vai audioierakstos, ja tā var ietekmēt piedāvājumu saturu un piedāvājumu vērtēšanu.</w:t>
      </w:r>
    </w:p>
    <w:p w14:paraId="3743DB56" w14:textId="77777777" w:rsidR="00D814D9" w:rsidRPr="00E35DCE" w:rsidRDefault="00640D56" w:rsidP="00E35DCE">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E35DCE">
        <w:rPr>
          <w:rFonts w:asciiTheme="majorBidi" w:hAnsiTheme="majorBidi" w:cstheme="majorBidi"/>
          <w:sz w:val="24"/>
          <w:szCs w:val="24"/>
        </w:rPr>
        <w:t>Papildu informāciju par iepirkuma procedūras dokumentos iekļautajām prasībām tiek sniegta 5 (piecu) darbdienu laikā pēc pieprasījuma saņemšanas, bet ne vēlāk kā 6 (sešas) dienas pirms piedāvājumu iesniegšanas termiņa beigām, ja papildu informācija pieprasīta laikus.</w:t>
      </w:r>
    </w:p>
    <w:p w14:paraId="3AB2CDDE" w14:textId="77C0B745" w:rsidR="00640D56" w:rsidRPr="00E35DCE" w:rsidRDefault="00640D56" w:rsidP="00E35DCE">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E35DCE">
        <w:rPr>
          <w:rFonts w:asciiTheme="majorBidi" w:hAnsiTheme="majorBidi" w:cstheme="majorBidi"/>
          <w:sz w:val="24"/>
          <w:szCs w:val="24"/>
        </w:rPr>
        <w:t>Ja papildu informācija pieprasīta kad atlikušas mazāk kā 6 (sešas) dienas līdz piedāvājumu iesniegšanas termiņa beigām, pasūtītājs informāciju ir tiesīgs nesniegt, pamatojoties uz to, ka tā nav pieprasīta laikus.</w:t>
      </w:r>
    </w:p>
    <w:p w14:paraId="3903304A" w14:textId="77777777" w:rsidR="00A24ECF" w:rsidRPr="00E35DCE" w:rsidRDefault="00A24ECF" w:rsidP="00E35DCE">
      <w:pPr>
        <w:spacing w:after="0" w:line="240" w:lineRule="auto"/>
        <w:jc w:val="both"/>
        <w:rPr>
          <w:rFonts w:asciiTheme="majorBidi" w:eastAsia="Times New Roman" w:hAnsiTheme="majorBidi" w:cstheme="majorBidi"/>
          <w:bCs/>
          <w:sz w:val="24"/>
          <w:szCs w:val="24"/>
          <w:lang w:eastAsia="lv-LV"/>
        </w:rPr>
      </w:pPr>
    </w:p>
    <w:p w14:paraId="3E8C2187" w14:textId="61C4A2F6" w:rsidR="00E82087" w:rsidRPr="00E35DCE" w:rsidRDefault="00E82087" w:rsidP="00E35DCE">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E35DCE">
        <w:rPr>
          <w:rFonts w:asciiTheme="majorBidi" w:eastAsia="Calibri" w:hAnsiTheme="majorBidi" w:cstheme="majorBidi"/>
          <w:b/>
          <w:bCs/>
          <w:iCs/>
          <w:kern w:val="28"/>
          <w:sz w:val="24"/>
          <w:szCs w:val="24"/>
          <w:lang w:eastAsia="lv-LV"/>
        </w:rPr>
        <w:t>Piedāvājuma iesniegšanas un atvēršanas vieta, datums, laiks un kārtība</w:t>
      </w:r>
    </w:p>
    <w:p w14:paraId="6394D7FD" w14:textId="58A65CFD" w:rsidR="007F2516" w:rsidRPr="00E35DCE" w:rsidRDefault="007527AF"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Ievērojot PIL 39.panta pirmajā daļā noteikto, piedāvājumi ir iesniedzami tikai elektroniski – EIS e-konkursu apakšsistēmā (</w:t>
      </w:r>
      <w:hyperlink r:id="rId14" w:history="1">
        <w:r w:rsidRPr="00E35DCE">
          <w:rPr>
            <w:rStyle w:val="Hipersaite"/>
            <w:rFonts w:asciiTheme="majorBidi" w:hAnsiTheme="majorBidi" w:cstheme="majorBidi"/>
            <w:sz w:val="24"/>
            <w:szCs w:val="24"/>
          </w:rPr>
          <w:t>https://www.eis.gov.lv/EKEIS/Supplier/</w:t>
        </w:r>
      </w:hyperlink>
      <w:r w:rsidRPr="00E35DCE">
        <w:rPr>
          <w:rFonts w:asciiTheme="majorBidi" w:hAnsiTheme="majorBidi" w:cstheme="majorBidi"/>
          <w:sz w:val="24"/>
          <w:szCs w:val="24"/>
        </w:rPr>
        <w:t xml:space="preserve">) </w:t>
      </w:r>
      <w:r w:rsidRPr="00E35DCE">
        <w:rPr>
          <w:rFonts w:asciiTheme="majorBidi" w:hAnsiTheme="majorBidi" w:cstheme="majorBidi"/>
          <w:b/>
          <w:sz w:val="24"/>
          <w:szCs w:val="24"/>
        </w:rPr>
        <w:t xml:space="preserve">līdz </w:t>
      </w:r>
      <w:r w:rsidR="00F10CEC">
        <w:rPr>
          <w:rFonts w:asciiTheme="majorBidi" w:hAnsiTheme="majorBidi" w:cstheme="majorBidi"/>
          <w:b/>
          <w:sz w:val="24"/>
          <w:szCs w:val="24"/>
        </w:rPr>
        <w:t>20.01.2025</w:t>
      </w:r>
      <w:r w:rsidRPr="00E35DCE">
        <w:rPr>
          <w:rFonts w:asciiTheme="majorBidi" w:hAnsiTheme="majorBidi" w:cstheme="majorBidi"/>
          <w:b/>
          <w:sz w:val="24"/>
          <w:szCs w:val="24"/>
        </w:rPr>
        <w:t>., plkst.</w:t>
      </w:r>
      <w:r w:rsidR="00AF5AF7" w:rsidRPr="00E35DCE">
        <w:rPr>
          <w:rFonts w:asciiTheme="majorBidi" w:hAnsiTheme="majorBidi" w:cstheme="majorBidi"/>
          <w:b/>
          <w:sz w:val="24"/>
          <w:szCs w:val="24"/>
        </w:rPr>
        <w:t>22.55</w:t>
      </w:r>
      <w:r w:rsidRPr="00E35DCE">
        <w:rPr>
          <w:rFonts w:asciiTheme="majorBidi" w:hAnsiTheme="majorBidi" w:cstheme="majorBidi"/>
          <w:bCs/>
          <w:sz w:val="24"/>
          <w:szCs w:val="24"/>
        </w:rPr>
        <w:t xml:space="preserve">. </w:t>
      </w:r>
      <w:r w:rsidRPr="00E35DCE">
        <w:rPr>
          <w:rFonts w:asciiTheme="majorBidi" w:hAnsiTheme="majorBidi" w:cstheme="majorBidi"/>
          <w:sz w:val="24"/>
          <w:szCs w:val="24"/>
        </w:rPr>
        <w:t>Piedāvājumi, kas iesniegti pēc minētā termiņa vai ārpus EIS e-konkursu apakšsistēmas, tiks atzīti par neatbilstošiem Nolikuma prasībām un netiks atvērti.</w:t>
      </w:r>
    </w:p>
    <w:p w14:paraId="7D2E5011" w14:textId="12B2E915" w:rsidR="007527AF" w:rsidRPr="00E35DCE" w:rsidRDefault="007527AF"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 xml:space="preserve">Piedāvājumu atvēršana notiek nākamajā dienā pēc piedāvājumu iesniegšanas – </w:t>
      </w:r>
      <w:r w:rsidR="00F10CEC">
        <w:rPr>
          <w:rFonts w:asciiTheme="majorBidi" w:hAnsiTheme="majorBidi" w:cstheme="majorBidi"/>
          <w:sz w:val="24"/>
          <w:szCs w:val="24"/>
        </w:rPr>
        <w:t>21.01.2025.</w:t>
      </w:r>
      <w:r w:rsidR="00AF5AF7" w:rsidRPr="00E35DCE">
        <w:rPr>
          <w:rFonts w:asciiTheme="majorBidi" w:hAnsiTheme="majorBidi" w:cstheme="majorBidi"/>
          <w:sz w:val="24"/>
          <w:szCs w:val="24"/>
        </w:rPr>
        <w:t xml:space="preserve">, </w:t>
      </w:r>
      <w:r w:rsidRPr="00E35DCE">
        <w:rPr>
          <w:rFonts w:asciiTheme="majorBidi" w:hAnsiTheme="majorBidi" w:cstheme="majorBidi"/>
          <w:sz w:val="24"/>
          <w:szCs w:val="24"/>
        </w:rPr>
        <w:t>plkst.</w:t>
      </w:r>
      <w:r w:rsidR="00F10CEC">
        <w:rPr>
          <w:rFonts w:asciiTheme="majorBidi" w:hAnsiTheme="majorBidi" w:cstheme="majorBidi"/>
          <w:sz w:val="24"/>
          <w:szCs w:val="24"/>
        </w:rPr>
        <w:t>13.00</w:t>
      </w:r>
      <w:r w:rsidRPr="00E35DCE">
        <w:rPr>
          <w:rFonts w:asciiTheme="majorBidi" w:hAnsiTheme="majorBidi" w:cstheme="majorBidi"/>
          <w:sz w:val="24"/>
          <w:szCs w:val="24"/>
        </w:rPr>
        <w:t xml:space="preserve">. Piedāvājumi tiek atvērti, izmantojot Valsts reģionālās attīstības aģentūras (VRAA) mājaslapas tīmekļvietnē </w:t>
      </w:r>
      <w:hyperlink r:id="rId15" w:history="1">
        <w:r w:rsidRPr="00E35DCE">
          <w:rPr>
            <w:rStyle w:val="Hipersaite"/>
            <w:rFonts w:asciiTheme="majorBidi" w:hAnsiTheme="majorBidi" w:cstheme="majorBidi"/>
            <w:sz w:val="24"/>
            <w:szCs w:val="24"/>
          </w:rPr>
          <w:t>www.eis.gov.lv</w:t>
        </w:r>
      </w:hyperlink>
      <w:r w:rsidRPr="00E35DCE">
        <w:rPr>
          <w:rFonts w:asciiTheme="majorBidi" w:hAnsiTheme="majorBidi" w:cstheme="majorBidi"/>
          <w:sz w:val="24"/>
          <w:szCs w:val="24"/>
        </w:rPr>
        <w:t xml:space="preserve"> pieejamos rīkus piedāvājumu elektroniskai saņemšanai.</w:t>
      </w:r>
    </w:p>
    <w:p w14:paraId="74C299FA" w14:textId="77777777" w:rsidR="007527AF" w:rsidRPr="00E35DCE" w:rsidRDefault="007527AF"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procedūras dokumentos vai par piedāvājumu iesniegšanas termiņa pagarināšanu PIL izpratnē.</w:t>
      </w:r>
    </w:p>
    <w:p w14:paraId="1A8FE281" w14:textId="77777777" w:rsidR="00387E92" w:rsidRPr="00E35DCE" w:rsidRDefault="00142228"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Iesniegto piedāvājumu atvēršanas procesam var sekot līdzi tiešsaistes režīmā EIS e-konkursu apakšsistēmā.</w:t>
      </w:r>
      <w:r w:rsidR="00852491" w:rsidRPr="00E35DCE">
        <w:rPr>
          <w:rFonts w:asciiTheme="majorBidi" w:hAnsiTheme="majorBidi" w:cstheme="majorBidi"/>
          <w:sz w:val="24"/>
          <w:szCs w:val="24"/>
        </w:rPr>
        <w:t xml:space="preserve"> Piedāvājumu atvēršanas protokols pēc piedāvājumu atvēršanas tiek publicēts pircēja profilā.</w:t>
      </w:r>
    </w:p>
    <w:p w14:paraId="6247FB2A" w14:textId="7E7B60C2" w:rsidR="00387E92" w:rsidRPr="00E35DCE" w:rsidRDefault="00142228"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w:t>
      </w:r>
      <w:r w:rsidR="00387E92" w:rsidRPr="00E35DCE">
        <w:rPr>
          <w:rFonts w:asciiTheme="majorBidi" w:hAnsiTheme="majorBidi" w:cstheme="majorBidi"/>
          <w:sz w:val="24"/>
          <w:szCs w:val="24"/>
        </w:rPr>
        <w:t xml:space="preserve"> </w:t>
      </w:r>
      <w:r w:rsidRPr="00E35DCE">
        <w:rPr>
          <w:rFonts w:asciiTheme="majorBidi" w:hAnsiTheme="majorBidi" w:cstheme="majorBidi"/>
          <w:sz w:val="24"/>
          <w:szCs w:val="24"/>
        </w:rPr>
        <w:t>paziņojumi pretendentiem”.</w:t>
      </w:r>
    </w:p>
    <w:p w14:paraId="79626C0D" w14:textId="535D2A4D" w:rsidR="00C81982" w:rsidRPr="00E35DCE" w:rsidRDefault="00FE68EA"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eastAsia="Times New Roman" w:hAnsiTheme="majorBidi" w:cstheme="majorBidi"/>
          <w:sz w:val="24"/>
          <w:szCs w:val="20"/>
        </w:rPr>
        <w:t>J</w:t>
      </w:r>
      <w:r w:rsidR="00E82087" w:rsidRPr="00E35DCE">
        <w:rPr>
          <w:rFonts w:asciiTheme="majorBidi" w:eastAsia="Times New Roman" w:hAnsiTheme="majorBidi" w:cstheme="majorBidi"/>
          <w:sz w:val="24"/>
          <w:szCs w:val="20"/>
        </w:rPr>
        <w:t xml:space="preserve">a no sistēmas uzturētāja </w:t>
      </w:r>
      <w:r w:rsidRPr="00E35DCE">
        <w:rPr>
          <w:rFonts w:asciiTheme="majorBidi" w:eastAsia="Times New Roman" w:hAnsiTheme="majorBidi" w:cstheme="majorBidi"/>
          <w:sz w:val="24"/>
          <w:szCs w:val="20"/>
        </w:rPr>
        <w:t>tiek</w:t>
      </w:r>
      <w:r w:rsidR="00E82087" w:rsidRPr="00E35DCE">
        <w:rPr>
          <w:rFonts w:asciiTheme="majorBidi" w:eastAsia="Times New Roman" w:hAnsiTheme="majorBidi" w:cstheme="majorBidi"/>
          <w:sz w:val="24"/>
          <w:szCs w:val="20"/>
        </w:rPr>
        <w:t xml:space="preserve"> saņemts paziņojums par traucējumiem elektroniskās informācijas sistēmas darbībā, kuru dēļ nav iespējams nodrošināt piedāvājumu drošību, </w:t>
      </w:r>
      <w:r w:rsidR="00D506B8" w:rsidRPr="00E35DCE">
        <w:rPr>
          <w:rFonts w:asciiTheme="majorBidi" w:eastAsia="Times New Roman" w:hAnsiTheme="majorBidi" w:cstheme="majorBidi"/>
          <w:sz w:val="24"/>
          <w:szCs w:val="20"/>
        </w:rPr>
        <w:t>Iepirkumu komisija (turpmāk – Komisija)</w:t>
      </w:r>
      <w:r w:rsidR="00E82087" w:rsidRPr="00E35DCE">
        <w:rPr>
          <w:rFonts w:asciiTheme="majorBidi" w:eastAsia="Times New Roman" w:hAnsiTheme="majorBidi" w:cstheme="majorBidi"/>
          <w:sz w:val="24"/>
          <w:szCs w:val="20"/>
        </w:rPr>
        <w:t xml:space="preserve"> pieņem lēmumu par iepirkuma procedūras pārtraukšanu un </w:t>
      </w:r>
      <w:r w:rsidR="005443D1" w:rsidRPr="00E35DCE">
        <w:rPr>
          <w:rFonts w:asciiTheme="majorBidi" w:eastAsia="Times New Roman" w:hAnsiTheme="majorBidi" w:cstheme="majorBidi"/>
          <w:sz w:val="24"/>
          <w:szCs w:val="20"/>
        </w:rPr>
        <w:t xml:space="preserve">Komisija </w:t>
      </w:r>
      <w:r w:rsidR="00E82087" w:rsidRPr="00E35DCE">
        <w:rPr>
          <w:rFonts w:asciiTheme="majorBidi" w:eastAsia="Times New Roman" w:hAnsiTheme="majorBidi" w:cstheme="majorBidi"/>
          <w:sz w:val="24"/>
          <w:szCs w:val="20"/>
        </w:rPr>
        <w:t>sagatavo paziņojumu par līguma slēgšanas tiesību piešķiršanu un iesniedz to Publikāciju vadības sistēmā.</w:t>
      </w:r>
    </w:p>
    <w:p w14:paraId="0CDC2970" w14:textId="77777777" w:rsidR="00883249" w:rsidRPr="00E35DCE" w:rsidRDefault="00883249" w:rsidP="00E35DCE">
      <w:pPr>
        <w:spacing w:after="0" w:line="240" w:lineRule="auto"/>
        <w:jc w:val="both"/>
        <w:rPr>
          <w:rFonts w:asciiTheme="majorBidi" w:hAnsiTheme="majorBidi" w:cstheme="majorBidi"/>
          <w:sz w:val="24"/>
          <w:szCs w:val="24"/>
        </w:rPr>
      </w:pPr>
    </w:p>
    <w:p w14:paraId="32109C48" w14:textId="77777777" w:rsidR="00C81982" w:rsidRPr="00E35DCE" w:rsidRDefault="00B05741" w:rsidP="00E35DCE">
      <w:pPr>
        <w:pStyle w:val="Sarakstarindkopa"/>
        <w:numPr>
          <w:ilvl w:val="1"/>
          <w:numId w:val="1"/>
        </w:numPr>
        <w:tabs>
          <w:tab w:val="clear" w:pos="360"/>
        </w:tabs>
        <w:spacing w:after="0" w:line="240" w:lineRule="auto"/>
        <w:ind w:left="426" w:hanging="426"/>
        <w:jc w:val="both"/>
        <w:rPr>
          <w:rFonts w:asciiTheme="majorBidi" w:hAnsiTheme="majorBidi" w:cstheme="majorBidi"/>
          <w:sz w:val="24"/>
          <w:szCs w:val="24"/>
        </w:rPr>
      </w:pPr>
      <w:r w:rsidRPr="00E35DCE">
        <w:rPr>
          <w:rFonts w:asciiTheme="majorBidi" w:hAnsiTheme="majorBidi" w:cstheme="majorBidi"/>
          <w:b/>
          <w:bCs/>
          <w:iCs/>
          <w:sz w:val="24"/>
          <w:szCs w:val="24"/>
        </w:rPr>
        <w:t>Piedāvājuma noformēšana</w:t>
      </w:r>
      <w:bookmarkStart w:id="8" w:name="_Toc61422132"/>
    </w:p>
    <w:p w14:paraId="46F99CC1" w14:textId="77777777" w:rsidR="00387E92" w:rsidRPr="00E35DCE" w:rsidRDefault="00B05741"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Piedāvājums jāiesniedz elektroniski EIS e-konkursu apakšsistēmā. Pretendentam jāievēro EIS e-konkursu apakšsistēmā norādītais iesniedzamo dokumentu formāts un jāizmanto pievienotās veidlapas.</w:t>
      </w:r>
    </w:p>
    <w:p w14:paraId="45EB9F05" w14:textId="77777777" w:rsidR="00387E92" w:rsidRPr="00E35DCE" w:rsidRDefault="00B05741"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47CC9B85" w14:textId="77777777" w:rsidR="00387E92" w:rsidRPr="00E35DCE" w:rsidRDefault="00B05741"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 xml:space="preserve">Iesniegtā piedāvājuma dokumentu paketei jābūt parakstītai. Dokumentu parakstīšanai pretendents izmanto EIS iestrādāto paraksta rīku, kas nodrošina elektroniskā dokumenta </w:t>
      </w:r>
      <w:r w:rsidRPr="00E35DCE">
        <w:rPr>
          <w:rFonts w:asciiTheme="majorBidi" w:hAnsiTheme="majorBidi" w:cstheme="majorBidi"/>
          <w:sz w:val="24"/>
          <w:szCs w:val="24"/>
        </w:rPr>
        <w:lastRenderedPageBreak/>
        <w:t>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263F5821" w14:textId="77777777" w:rsidR="00387E92" w:rsidRPr="00E35DCE" w:rsidRDefault="00B05741"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 xml:space="preserve">Piedāvājums jāiesniedz latviešu valodā. </w:t>
      </w:r>
      <w:r w:rsidRPr="00E35DCE">
        <w:rPr>
          <w:rFonts w:asciiTheme="majorBidi" w:eastAsia="Helvetica" w:hAnsiTheme="majorBidi" w:cstheme="majorBidi"/>
          <w:sz w:val="24"/>
          <w:szCs w:val="24"/>
        </w:rPr>
        <w:t>Ja piedāvājumā iekļaujamā informācija ir</w:t>
      </w:r>
      <w:r w:rsidRPr="00E35DCE">
        <w:rPr>
          <w:rFonts w:asciiTheme="majorBidi" w:hAnsiTheme="majorBidi" w:cstheme="majorBidi"/>
          <w:sz w:val="24"/>
          <w:szCs w:val="24"/>
        </w:rPr>
        <w:t xml:space="preserve"> citā valodā, pretendents pievieno tā apliecinātu tulkojumu latviešu valodā.</w:t>
      </w:r>
    </w:p>
    <w:p w14:paraId="1689F96C" w14:textId="5AC081C5" w:rsidR="00C844AB" w:rsidRPr="00E35DCE" w:rsidRDefault="00B05741"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4966F980" w14:textId="77777777" w:rsidR="00C844AB" w:rsidRPr="00E35DCE" w:rsidRDefault="00C844AB" w:rsidP="00E35DCE">
      <w:pPr>
        <w:spacing w:after="0" w:line="240" w:lineRule="auto"/>
        <w:jc w:val="both"/>
        <w:rPr>
          <w:rFonts w:asciiTheme="majorBidi" w:hAnsiTheme="majorBidi" w:cstheme="majorBidi"/>
          <w:sz w:val="24"/>
          <w:szCs w:val="24"/>
        </w:rPr>
      </w:pPr>
    </w:p>
    <w:p w14:paraId="6D59A566" w14:textId="77777777" w:rsidR="00C844AB" w:rsidRPr="00E35DCE" w:rsidRDefault="00B05741" w:rsidP="00E35DCE">
      <w:pPr>
        <w:pStyle w:val="Sarakstarindkopa"/>
        <w:numPr>
          <w:ilvl w:val="1"/>
          <w:numId w:val="1"/>
        </w:numPr>
        <w:tabs>
          <w:tab w:val="clear" w:pos="360"/>
        </w:tabs>
        <w:spacing w:after="0" w:line="240" w:lineRule="auto"/>
        <w:ind w:left="426" w:hanging="426"/>
        <w:jc w:val="both"/>
        <w:rPr>
          <w:rFonts w:asciiTheme="majorBidi" w:hAnsiTheme="majorBidi" w:cstheme="majorBidi"/>
          <w:sz w:val="24"/>
          <w:szCs w:val="24"/>
        </w:rPr>
      </w:pPr>
      <w:r w:rsidRPr="00E35DCE">
        <w:rPr>
          <w:rFonts w:asciiTheme="majorBidi" w:hAnsiTheme="majorBidi" w:cstheme="majorBidi"/>
          <w:b/>
          <w:sz w:val="24"/>
          <w:szCs w:val="24"/>
        </w:rPr>
        <w:t>Piedāvājumu šifrēšana</w:t>
      </w:r>
    </w:p>
    <w:p w14:paraId="41B70C54" w14:textId="77777777" w:rsidR="00387E92" w:rsidRPr="00E35DCE" w:rsidRDefault="00B05741"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EIS e-konkursu apakšsistēma nodrošina piedāvājumu pirmā līmeņa šifrēšanu.</w:t>
      </w:r>
    </w:p>
    <w:p w14:paraId="69CCF1E4" w14:textId="2F33B2D8" w:rsidR="00C844AB" w:rsidRPr="00E35DCE" w:rsidRDefault="00B05741"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 xml:space="preserve">Ja pretendents piedāvājuma datu aizsardzībai izmantojis piedāvājuma papildu šifrēšanu, pretendentam, ne vēlāk kā </w:t>
      </w:r>
      <w:r w:rsidR="00C05AA0" w:rsidRPr="00E35DCE">
        <w:rPr>
          <w:rFonts w:asciiTheme="majorBidi" w:hAnsiTheme="majorBidi" w:cstheme="majorBidi"/>
          <w:sz w:val="24"/>
          <w:szCs w:val="24"/>
        </w:rPr>
        <w:t>15</w:t>
      </w:r>
      <w:r w:rsidRPr="00E35DCE">
        <w:rPr>
          <w:rFonts w:asciiTheme="majorBidi" w:hAnsiTheme="majorBidi" w:cstheme="majorBidi"/>
          <w:sz w:val="24"/>
          <w:szCs w:val="24"/>
        </w:rPr>
        <w:t xml:space="preserve"> (</w:t>
      </w:r>
      <w:r w:rsidR="00C05AA0" w:rsidRPr="00E35DCE">
        <w:rPr>
          <w:rFonts w:asciiTheme="majorBidi" w:hAnsiTheme="majorBidi" w:cstheme="majorBidi"/>
          <w:sz w:val="24"/>
          <w:szCs w:val="24"/>
        </w:rPr>
        <w:t>piecpadsmit</w:t>
      </w:r>
      <w:r w:rsidRPr="00E35DCE">
        <w:rPr>
          <w:rFonts w:asciiTheme="majorBidi" w:hAnsiTheme="majorBidi" w:cstheme="majorBidi"/>
          <w:sz w:val="24"/>
          <w:szCs w:val="24"/>
        </w:rPr>
        <w:t>) minūtes pēc piedāvājumu iesniegšanas termiņa beigām,</w:t>
      </w:r>
      <w:r w:rsidR="009C33FA" w:rsidRPr="00E35DCE">
        <w:rPr>
          <w:rFonts w:asciiTheme="majorBidi" w:hAnsiTheme="majorBidi" w:cstheme="majorBidi"/>
          <w:sz w:val="24"/>
          <w:szCs w:val="24"/>
        </w:rPr>
        <w:t xml:space="preserve"> Komisijai </w:t>
      </w:r>
      <w:r w:rsidRPr="00E35DCE">
        <w:rPr>
          <w:rFonts w:asciiTheme="majorBidi" w:hAnsiTheme="majorBidi" w:cstheme="majorBidi"/>
          <w:sz w:val="24"/>
          <w:szCs w:val="24"/>
        </w:rPr>
        <w:t>jāiesniedz elektroniskā atslēga ar paroli šifrētā dokumenta atvēršanai.</w:t>
      </w:r>
    </w:p>
    <w:p w14:paraId="15B55471" w14:textId="77777777" w:rsidR="00C844AB" w:rsidRPr="00E35DCE" w:rsidRDefault="00C844AB" w:rsidP="00E35DCE">
      <w:pPr>
        <w:spacing w:after="0" w:line="240" w:lineRule="auto"/>
        <w:jc w:val="both"/>
        <w:rPr>
          <w:rFonts w:asciiTheme="majorBidi" w:hAnsiTheme="majorBidi" w:cstheme="majorBidi"/>
          <w:sz w:val="24"/>
          <w:szCs w:val="24"/>
        </w:rPr>
      </w:pPr>
    </w:p>
    <w:p w14:paraId="5E7D348C" w14:textId="77777777" w:rsidR="00C844AB" w:rsidRPr="00E35DCE" w:rsidRDefault="00B05741" w:rsidP="00E35DCE">
      <w:pPr>
        <w:pStyle w:val="Sarakstarindkopa"/>
        <w:numPr>
          <w:ilvl w:val="1"/>
          <w:numId w:val="1"/>
        </w:numPr>
        <w:tabs>
          <w:tab w:val="clear" w:pos="360"/>
        </w:tabs>
        <w:spacing w:after="0" w:line="240" w:lineRule="auto"/>
        <w:ind w:left="426" w:hanging="426"/>
        <w:jc w:val="both"/>
        <w:rPr>
          <w:rFonts w:asciiTheme="majorBidi" w:hAnsiTheme="majorBidi" w:cstheme="majorBidi"/>
          <w:b/>
          <w:bCs/>
          <w:sz w:val="24"/>
          <w:szCs w:val="24"/>
        </w:rPr>
      </w:pPr>
      <w:r w:rsidRPr="00E35DCE">
        <w:rPr>
          <w:rFonts w:asciiTheme="majorBidi" w:hAnsiTheme="majorBidi" w:cstheme="majorBidi"/>
          <w:b/>
          <w:bCs/>
          <w:iCs/>
          <w:sz w:val="24"/>
          <w:szCs w:val="24"/>
        </w:rPr>
        <w:t>Piedāvājuma derīguma termiņš</w:t>
      </w:r>
    </w:p>
    <w:p w14:paraId="6AC72F20" w14:textId="3AA25DA7" w:rsidR="00B05741" w:rsidRPr="00E35DCE" w:rsidRDefault="00B05741" w:rsidP="00E35DCE">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E35DCE">
        <w:rPr>
          <w:rFonts w:asciiTheme="majorBidi" w:hAnsiTheme="majorBidi" w:cstheme="majorBidi"/>
          <w:sz w:val="24"/>
          <w:szCs w:val="24"/>
        </w:rPr>
        <w:t xml:space="preserve">Iesniegtā piedāvājuma derīguma termiņš – vismaz </w:t>
      </w:r>
      <w:r w:rsidR="004F78CA" w:rsidRPr="00E35DCE">
        <w:rPr>
          <w:rFonts w:asciiTheme="majorBidi" w:hAnsiTheme="majorBidi" w:cstheme="majorBidi"/>
          <w:sz w:val="24"/>
          <w:szCs w:val="24"/>
        </w:rPr>
        <w:t>6</w:t>
      </w:r>
      <w:r w:rsidR="0095666E" w:rsidRPr="00E35DCE">
        <w:rPr>
          <w:rFonts w:asciiTheme="majorBidi" w:hAnsiTheme="majorBidi" w:cstheme="majorBidi"/>
          <w:sz w:val="24"/>
          <w:szCs w:val="24"/>
        </w:rPr>
        <w:t xml:space="preserve"> (</w:t>
      </w:r>
      <w:r w:rsidR="009F6411" w:rsidRPr="00E35DCE">
        <w:rPr>
          <w:rFonts w:asciiTheme="majorBidi" w:hAnsiTheme="majorBidi" w:cstheme="majorBidi"/>
          <w:sz w:val="24"/>
          <w:szCs w:val="24"/>
        </w:rPr>
        <w:t>seši</w:t>
      </w:r>
      <w:r w:rsidR="0095666E" w:rsidRPr="00E35DCE">
        <w:rPr>
          <w:rFonts w:asciiTheme="majorBidi" w:hAnsiTheme="majorBidi" w:cstheme="majorBidi"/>
          <w:sz w:val="24"/>
          <w:szCs w:val="24"/>
        </w:rPr>
        <w:t>)</w:t>
      </w:r>
      <w:r w:rsidRPr="00E35DCE">
        <w:rPr>
          <w:rFonts w:asciiTheme="majorBidi" w:hAnsiTheme="majorBidi" w:cstheme="majorBidi"/>
          <w:sz w:val="24"/>
          <w:szCs w:val="24"/>
        </w:rPr>
        <w:t xml:space="preserve"> mēneši no piedāvājumu atvēršanas dienas.</w:t>
      </w:r>
      <w:bookmarkEnd w:id="8"/>
    </w:p>
    <w:p w14:paraId="1DF13B61" w14:textId="77777777" w:rsidR="0006504D" w:rsidRPr="00E35DCE" w:rsidRDefault="0006504D" w:rsidP="00E35DCE">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p>
    <w:p w14:paraId="7451283A" w14:textId="35A7F185" w:rsidR="00FE3AD9" w:rsidRPr="00E35DCE" w:rsidRDefault="00842E5B" w:rsidP="00E35DCE">
      <w:pPr>
        <w:pStyle w:val="Sarakstarindkopa"/>
        <w:widowControl w:val="0"/>
        <w:numPr>
          <w:ilvl w:val="0"/>
          <w:numId w:val="3"/>
        </w:numPr>
        <w:overflowPunct w:val="0"/>
        <w:autoSpaceDE w:val="0"/>
        <w:autoSpaceDN w:val="0"/>
        <w:adjustRightInd w:val="0"/>
        <w:spacing w:after="0" w:line="240" w:lineRule="auto"/>
        <w:ind w:left="426" w:hanging="426"/>
        <w:jc w:val="center"/>
        <w:rPr>
          <w:rFonts w:asciiTheme="majorBidi" w:eastAsia="Calibri" w:hAnsiTheme="majorBidi" w:cstheme="majorBidi"/>
          <w:kern w:val="28"/>
          <w:sz w:val="24"/>
          <w:szCs w:val="24"/>
          <w:lang w:eastAsia="lv-LV"/>
        </w:rPr>
      </w:pPr>
      <w:r w:rsidRPr="00E35DCE">
        <w:rPr>
          <w:rFonts w:asciiTheme="majorBidi" w:eastAsia="Calibri" w:hAnsiTheme="majorBidi" w:cstheme="majorBidi"/>
          <w:b/>
          <w:bCs/>
          <w:kern w:val="28"/>
          <w:sz w:val="24"/>
          <w:szCs w:val="24"/>
          <w:lang w:eastAsia="lv-LV"/>
        </w:rPr>
        <w:t>Informācija par iepirkuma priekšmetu</w:t>
      </w:r>
      <w:r w:rsidR="00B05741" w:rsidRPr="00E35DCE">
        <w:rPr>
          <w:rFonts w:asciiTheme="majorBidi" w:eastAsia="Calibri" w:hAnsiTheme="majorBidi" w:cstheme="majorBidi"/>
          <w:b/>
          <w:bCs/>
          <w:kern w:val="28"/>
          <w:sz w:val="24"/>
          <w:szCs w:val="24"/>
          <w:lang w:eastAsia="lv-LV"/>
        </w:rPr>
        <w:t xml:space="preserve">, </w:t>
      </w:r>
      <w:r w:rsidR="008B5C01" w:rsidRPr="00E35DCE">
        <w:rPr>
          <w:rFonts w:asciiTheme="majorBidi" w:eastAsia="Calibri" w:hAnsiTheme="majorBidi" w:cstheme="majorBidi"/>
          <w:b/>
          <w:bCs/>
          <w:kern w:val="28"/>
          <w:sz w:val="24"/>
          <w:szCs w:val="24"/>
          <w:lang w:eastAsia="lv-LV"/>
        </w:rPr>
        <w:t xml:space="preserve">līguma </w:t>
      </w:r>
      <w:r w:rsidR="00512CC0" w:rsidRPr="00E35DCE">
        <w:rPr>
          <w:rFonts w:asciiTheme="majorBidi" w:hAnsiTheme="majorBidi" w:cstheme="majorBidi"/>
          <w:b/>
          <w:bCs/>
          <w:kern w:val="32"/>
          <w:sz w:val="24"/>
          <w:szCs w:val="24"/>
        </w:rPr>
        <w:t xml:space="preserve">izpildes </w:t>
      </w:r>
      <w:r w:rsidR="009B4D4A" w:rsidRPr="00E35DCE">
        <w:rPr>
          <w:rFonts w:asciiTheme="majorBidi" w:hAnsiTheme="majorBidi" w:cstheme="majorBidi"/>
          <w:b/>
          <w:bCs/>
          <w:kern w:val="32"/>
          <w:sz w:val="24"/>
          <w:szCs w:val="24"/>
        </w:rPr>
        <w:t>laiku</w:t>
      </w:r>
      <w:r w:rsidR="00512CC0" w:rsidRPr="00E35DCE">
        <w:rPr>
          <w:rFonts w:asciiTheme="majorBidi" w:hAnsiTheme="majorBidi" w:cstheme="majorBidi"/>
          <w:b/>
          <w:bCs/>
          <w:kern w:val="32"/>
          <w:sz w:val="24"/>
          <w:szCs w:val="24"/>
        </w:rPr>
        <w:t>, vietu</w:t>
      </w:r>
      <w:r w:rsidR="008206F3" w:rsidRPr="00E35DCE">
        <w:rPr>
          <w:rFonts w:asciiTheme="majorBidi" w:hAnsiTheme="majorBidi" w:cstheme="majorBidi"/>
          <w:b/>
          <w:bCs/>
          <w:kern w:val="32"/>
          <w:sz w:val="24"/>
          <w:szCs w:val="24"/>
        </w:rPr>
        <w:t xml:space="preserve"> </w:t>
      </w:r>
      <w:r w:rsidR="0085553B" w:rsidRPr="00E35DCE">
        <w:rPr>
          <w:rFonts w:asciiTheme="majorBidi" w:hAnsiTheme="majorBidi" w:cstheme="majorBidi"/>
          <w:b/>
          <w:bCs/>
          <w:kern w:val="32"/>
          <w:sz w:val="24"/>
          <w:szCs w:val="24"/>
        </w:rPr>
        <w:t xml:space="preserve">un </w:t>
      </w:r>
      <w:r w:rsidR="00B05741" w:rsidRPr="00E35DCE">
        <w:rPr>
          <w:rFonts w:asciiTheme="majorBidi" w:hAnsiTheme="majorBidi" w:cstheme="majorBidi"/>
          <w:b/>
          <w:bCs/>
          <w:kern w:val="32"/>
          <w:sz w:val="24"/>
          <w:szCs w:val="24"/>
        </w:rPr>
        <w:t>piedāvājuma cenu</w:t>
      </w:r>
    </w:p>
    <w:p w14:paraId="3A3F9414" w14:textId="77777777" w:rsidR="00512CC0" w:rsidRPr="00E35DCE" w:rsidRDefault="00512CC0" w:rsidP="00E35DCE">
      <w:pPr>
        <w:widowControl w:val="0"/>
        <w:overflowPunct w:val="0"/>
        <w:autoSpaceDE w:val="0"/>
        <w:autoSpaceDN w:val="0"/>
        <w:adjustRightInd w:val="0"/>
        <w:spacing w:after="0" w:line="240" w:lineRule="auto"/>
        <w:rPr>
          <w:rFonts w:asciiTheme="majorBidi" w:eastAsia="Calibri" w:hAnsiTheme="majorBidi" w:cstheme="majorBidi"/>
          <w:kern w:val="28"/>
          <w:sz w:val="24"/>
          <w:szCs w:val="24"/>
          <w:lang w:eastAsia="lv-LV"/>
        </w:rPr>
      </w:pPr>
    </w:p>
    <w:p w14:paraId="364D2282" w14:textId="22512CBF" w:rsidR="00DB12B4" w:rsidRDefault="00C35A2F" w:rsidP="00550933">
      <w:pPr>
        <w:pStyle w:val="Sarakstarindkopa"/>
        <w:widowControl w:val="0"/>
        <w:numPr>
          <w:ilvl w:val="1"/>
          <w:numId w:val="62"/>
        </w:numPr>
        <w:overflowPunct w:val="0"/>
        <w:autoSpaceDE w:val="0"/>
        <w:autoSpaceDN w:val="0"/>
        <w:adjustRightInd w:val="0"/>
        <w:spacing w:after="0" w:line="240" w:lineRule="auto"/>
        <w:ind w:left="426" w:hanging="426"/>
        <w:jc w:val="both"/>
        <w:rPr>
          <w:rFonts w:asciiTheme="majorBidi" w:eastAsia="Times New Roman" w:hAnsiTheme="majorBidi" w:cstheme="majorBidi"/>
          <w:sz w:val="24"/>
          <w:szCs w:val="24"/>
          <w:lang w:eastAsia="lv-LV"/>
        </w:rPr>
      </w:pPr>
      <w:r w:rsidRPr="00143FE4">
        <w:rPr>
          <w:rFonts w:asciiTheme="majorBidi" w:eastAsia="Times New Roman" w:hAnsiTheme="majorBidi" w:cstheme="majorBidi"/>
          <w:sz w:val="24"/>
          <w:szCs w:val="24"/>
          <w:lang w:eastAsia="lv-LV"/>
        </w:rPr>
        <w:t>Iepirkuma priekšmets</w:t>
      </w:r>
      <w:r w:rsidR="0057035B" w:rsidRPr="00143FE4">
        <w:rPr>
          <w:rFonts w:asciiTheme="majorBidi" w:eastAsia="Times New Roman" w:hAnsiTheme="majorBidi" w:cstheme="majorBidi"/>
          <w:sz w:val="24"/>
          <w:szCs w:val="24"/>
          <w:lang w:eastAsia="lv-LV"/>
        </w:rPr>
        <w:t xml:space="preserve"> ir</w:t>
      </w:r>
      <w:r w:rsidR="00705BCB" w:rsidRPr="00143FE4">
        <w:rPr>
          <w:rFonts w:asciiTheme="majorBidi" w:eastAsia="Times New Roman" w:hAnsiTheme="majorBidi" w:cstheme="majorBidi"/>
          <w:sz w:val="24"/>
          <w:szCs w:val="24"/>
          <w:lang w:eastAsia="lv-LV"/>
        </w:rPr>
        <w:t xml:space="preserve"> </w:t>
      </w:r>
      <w:r w:rsidR="00336682" w:rsidRPr="00143FE4">
        <w:rPr>
          <w:rFonts w:asciiTheme="majorBidi" w:eastAsia="Times New Roman" w:hAnsiTheme="majorBidi" w:cstheme="majorBidi"/>
          <w:sz w:val="24"/>
          <w:szCs w:val="24"/>
          <w:lang w:eastAsia="lv-LV"/>
        </w:rPr>
        <w:t xml:space="preserve">medikamentu un </w:t>
      </w:r>
      <w:r w:rsidR="00336682" w:rsidRPr="00B40238">
        <w:rPr>
          <w:rFonts w:asciiTheme="majorBidi" w:eastAsia="Times New Roman" w:hAnsiTheme="majorBidi" w:cstheme="majorBidi"/>
          <w:sz w:val="24"/>
          <w:szCs w:val="24"/>
          <w:lang w:eastAsia="lv-LV"/>
        </w:rPr>
        <w:t xml:space="preserve">medicīnas preču </w:t>
      </w:r>
      <w:r w:rsidR="00BF074E" w:rsidRPr="00B40238">
        <w:rPr>
          <w:rFonts w:asciiTheme="majorBidi" w:eastAsia="Times New Roman" w:hAnsiTheme="majorBidi" w:cstheme="majorBidi"/>
          <w:sz w:val="24"/>
          <w:szCs w:val="24"/>
          <w:lang w:eastAsia="lv-LV"/>
        </w:rPr>
        <w:t>piegāde</w:t>
      </w:r>
      <w:r w:rsidR="00336682" w:rsidRPr="00B40238">
        <w:rPr>
          <w:rFonts w:asciiTheme="majorBidi" w:eastAsia="Times New Roman" w:hAnsiTheme="majorBidi" w:cstheme="majorBidi"/>
          <w:sz w:val="24"/>
          <w:szCs w:val="24"/>
          <w:lang w:eastAsia="lv-LV"/>
        </w:rPr>
        <w:t xml:space="preserve"> Balvu novada “Pansionāts “Balvi””</w:t>
      </w:r>
      <w:r w:rsidR="00AC4571" w:rsidRPr="00B40238">
        <w:rPr>
          <w:rFonts w:asciiTheme="majorBidi" w:eastAsia="Times New Roman" w:hAnsiTheme="majorBidi" w:cstheme="majorBidi"/>
          <w:sz w:val="24"/>
          <w:szCs w:val="24"/>
          <w:lang w:eastAsia="lv-LV"/>
        </w:rPr>
        <w:t xml:space="preserve"> un </w:t>
      </w:r>
      <w:r w:rsidR="007E5DE7" w:rsidRPr="00B40238">
        <w:rPr>
          <w:rFonts w:asciiTheme="majorBidi" w:eastAsia="Times New Roman" w:hAnsiTheme="majorBidi" w:cstheme="majorBidi"/>
          <w:sz w:val="24"/>
          <w:szCs w:val="24"/>
          <w:lang w:eastAsia="lv-LV"/>
        </w:rPr>
        <w:t>Rugāju s</w:t>
      </w:r>
      <w:r w:rsidR="00336682" w:rsidRPr="00B40238">
        <w:rPr>
          <w:rFonts w:asciiTheme="majorBidi" w:eastAsia="Times New Roman" w:hAnsiTheme="majorBidi" w:cstheme="majorBidi"/>
          <w:sz w:val="24"/>
          <w:szCs w:val="24"/>
          <w:lang w:eastAsia="lv-LV"/>
        </w:rPr>
        <w:t>ociālās aprūpes c</w:t>
      </w:r>
      <w:r w:rsidR="00336682" w:rsidRPr="00143FE4">
        <w:rPr>
          <w:rFonts w:asciiTheme="majorBidi" w:eastAsia="Times New Roman" w:hAnsiTheme="majorBidi" w:cstheme="majorBidi"/>
          <w:sz w:val="24"/>
          <w:szCs w:val="24"/>
          <w:lang w:eastAsia="lv-LV"/>
        </w:rPr>
        <w:t>entram “Rugāji”, saskaņā ar Tehnisko specifikāciju (skat. 1.pielikumu</w:t>
      </w:r>
      <w:r w:rsidR="008421F5">
        <w:rPr>
          <w:rFonts w:asciiTheme="majorBidi" w:eastAsia="Times New Roman" w:hAnsiTheme="majorBidi" w:cstheme="majorBidi"/>
          <w:sz w:val="24"/>
          <w:szCs w:val="24"/>
          <w:lang w:eastAsia="lv-LV"/>
        </w:rPr>
        <w:t xml:space="preserve"> </w:t>
      </w:r>
      <w:bookmarkStart w:id="9" w:name="_Hlk182593139"/>
      <w:r w:rsidR="008421F5">
        <w:rPr>
          <w:rFonts w:asciiTheme="majorBidi" w:eastAsia="Times New Roman" w:hAnsiTheme="majorBidi" w:cstheme="majorBidi"/>
          <w:sz w:val="24"/>
          <w:szCs w:val="24"/>
          <w:lang w:eastAsia="lv-LV"/>
        </w:rPr>
        <w:t>attiecīgajai iepirkuma priekšmeta daļai</w:t>
      </w:r>
      <w:bookmarkEnd w:id="9"/>
      <w:r w:rsidR="00336682" w:rsidRPr="00143FE4">
        <w:rPr>
          <w:rFonts w:asciiTheme="majorBidi" w:eastAsia="Times New Roman" w:hAnsiTheme="majorBidi" w:cstheme="majorBidi"/>
          <w:sz w:val="24"/>
          <w:szCs w:val="24"/>
          <w:lang w:eastAsia="lv-LV"/>
        </w:rPr>
        <w:t>)</w:t>
      </w:r>
      <w:r w:rsidR="00143FE4">
        <w:rPr>
          <w:rFonts w:asciiTheme="majorBidi" w:eastAsia="Times New Roman" w:hAnsiTheme="majorBidi" w:cstheme="majorBidi"/>
          <w:sz w:val="24"/>
          <w:szCs w:val="24"/>
          <w:lang w:eastAsia="lv-LV"/>
        </w:rPr>
        <w:t>.</w:t>
      </w:r>
    </w:p>
    <w:p w14:paraId="0D9FB7C5" w14:textId="77777777" w:rsidR="00143FE4" w:rsidRPr="00143FE4" w:rsidRDefault="00143FE4" w:rsidP="00143FE4">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lang w:eastAsia="lv-LV"/>
        </w:rPr>
      </w:pPr>
    </w:p>
    <w:p w14:paraId="0A3A58FD" w14:textId="06E95B01" w:rsidR="005F4756" w:rsidRPr="00E35DCE" w:rsidRDefault="009E6A13" w:rsidP="00E35DCE">
      <w:pPr>
        <w:pStyle w:val="Sarakstarindkopa"/>
        <w:widowControl w:val="0"/>
        <w:numPr>
          <w:ilvl w:val="1"/>
          <w:numId w:val="62"/>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E35DCE">
        <w:rPr>
          <w:rFonts w:asciiTheme="majorBidi" w:eastAsia="Calibri" w:hAnsiTheme="majorBidi" w:cstheme="majorBidi"/>
          <w:sz w:val="24"/>
          <w:szCs w:val="24"/>
          <w:lang w:eastAsia="lv-LV"/>
        </w:rPr>
        <w:t xml:space="preserve">Galvenais CPV kods: </w:t>
      </w:r>
      <w:r w:rsidR="005F4756" w:rsidRPr="00E35DCE">
        <w:rPr>
          <w:rFonts w:asciiTheme="majorBidi" w:eastAsia="Calibri" w:hAnsiTheme="majorBidi" w:cstheme="majorBidi"/>
          <w:sz w:val="24"/>
          <w:szCs w:val="24"/>
          <w:lang w:eastAsia="lv-LV"/>
        </w:rPr>
        <w:t>33000000-0 Medicīniskās ierīces, ārstniecības vielas un personiskās higiēnas preces;</w:t>
      </w:r>
    </w:p>
    <w:p w14:paraId="4D70C0D3" w14:textId="60618B46" w:rsidR="005F4756" w:rsidRPr="00E35DCE" w:rsidRDefault="00336682" w:rsidP="00E35DCE">
      <w:pPr>
        <w:widowControl w:val="0"/>
        <w:overflowPunct w:val="0"/>
        <w:autoSpaceDE w:val="0"/>
        <w:autoSpaceDN w:val="0"/>
        <w:adjustRightInd w:val="0"/>
        <w:spacing w:after="0" w:line="240" w:lineRule="auto"/>
        <w:ind w:left="426"/>
        <w:jc w:val="both"/>
        <w:rPr>
          <w:rFonts w:asciiTheme="majorBidi" w:eastAsia="Calibri" w:hAnsiTheme="majorBidi" w:cstheme="majorBidi"/>
          <w:kern w:val="28"/>
          <w:sz w:val="24"/>
          <w:szCs w:val="24"/>
          <w:lang w:eastAsia="lv-LV"/>
        </w:rPr>
      </w:pPr>
      <w:r w:rsidRPr="00E35DCE">
        <w:rPr>
          <w:rFonts w:asciiTheme="majorBidi" w:eastAsia="Calibri" w:hAnsiTheme="majorBidi" w:cstheme="majorBidi"/>
          <w:kern w:val="28"/>
          <w:sz w:val="24"/>
          <w:szCs w:val="24"/>
          <w:lang w:eastAsia="lv-LV"/>
        </w:rPr>
        <w:t>Papildus CPV kodi:</w:t>
      </w:r>
    </w:p>
    <w:p w14:paraId="6D93ECB9" w14:textId="57593549" w:rsidR="005F4756" w:rsidRPr="00E35DCE" w:rsidRDefault="005F4756" w:rsidP="00E35DCE">
      <w:pPr>
        <w:widowControl w:val="0"/>
        <w:overflowPunct w:val="0"/>
        <w:autoSpaceDE w:val="0"/>
        <w:autoSpaceDN w:val="0"/>
        <w:adjustRightInd w:val="0"/>
        <w:spacing w:after="0" w:line="240" w:lineRule="auto"/>
        <w:ind w:left="426"/>
        <w:jc w:val="both"/>
        <w:rPr>
          <w:rFonts w:asciiTheme="majorBidi" w:eastAsia="Calibri" w:hAnsiTheme="majorBidi" w:cstheme="majorBidi"/>
          <w:kern w:val="28"/>
          <w:sz w:val="24"/>
          <w:szCs w:val="24"/>
          <w:lang w:eastAsia="lv-LV"/>
        </w:rPr>
      </w:pPr>
      <w:r w:rsidRPr="00E35DCE">
        <w:rPr>
          <w:rFonts w:asciiTheme="majorBidi" w:hAnsiTheme="majorBidi" w:cstheme="majorBidi"/>
          <w:sz w:val="24"/>
          <w:szCs w:val="24"/>
        </w:rPr>
        <w:t>33600000-6 Farmācijas izstrādājumi;</w:t>
      </w:r>
    </w:p>
    <w:p w14:paraId="5C5AC643" w14:textId="1928E8B4" w:rsidR="00336682" w:rsidRPr="00E35DCE" w:rsidRDefault="00336682" w:rsidP="00E35DCE">
      <w:pPr>
        <w:pStyle w:val="Sarakstarindkopa"/>
        <w:suppressAutoHyphens/>
        <w:spacing w:after="0" w:line="240" w:lineRule="auto"/>
        <w:ind w:left="426"/>
        <w:jc w:val="both"/>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33610000-9 Zāles gremošanas traktam un metabolismam;</w:t>
      </w:r>
    </w:p>
    <w:p w14:paraId="1DDA8769" w14:textId="517406EC" w:rsidR="00336682" w:rsidRPr="00E35DCE" w:rsidRDefault="00336682" w:rsidP="00E35DCE">
      <w:pPr>
        <w:pStyle w:val="Sarakstarindkopa"/>
        <w:suppressAutoHyphens/>
        <w:spacing w:after="0" w:line="240" w:lineRule="auto"/>
        <w:ind w:left="426"/>
        <w:jc w:val="both"/>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 xml:space="preserve">33620000-2 Zāles asinīm un </w:t>
      </w:r>
      <w:proofErr w:type="spellStart"/>
      <w:r w:rsidRPr="00E35DCE">
        <w:rPr>
          <w:rFonts w:asciiTheme="majorBidi" w:eastAsia="Times New Roman" w:hAnsiTheme="majorBidi" w:cstheme="majorBidi"/>
          <w:sz w:val="24"/>
          <w:szCs w:val="24"/>
        </w:rPr>
        <w:t>asinsrades</w:t>
      </w:r>
      <w:proofErr w:type="spellEnd"/>
      <w:r w:rsidRPr="00E35DCE">
        <w:rPr>
          <w:rFonts w:asciiTheme="majorBidi" w:eastAsia="Times New Roman" w:hAnsiTheme="majorBidi" w:cstheme="majorBidi"/>
          <w:sz w:val="24"/>
          <w:szCs w:val="24"/>
        </w:rPr>
        <w:t xml:space="preserve"> orgāniem un sirds un asinsvadu sistēmai;</w:t>
      </w:r>
    </w:p>
    <w:p w14:paraId="2B9C7E29" w14:textId="6B3A7B27" w:rsidR="00336682" w:rsidRPr="00E35DCE" w:rsidRDefault="00336682" w:rsidP="00E35DCE">
      <w:pPr>
        <w:pStyle w:val="Sarakstarindkopa"/>
        <w:suppressAutoHyphens/>
        <w:spacing w:after="0" w:line="240" w:lineRule="auto"/>
        <w:ind w:left="426"/>
        <w:jc w:val="both"/>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 xml:space="preserve">33630000-5 </w:t>
      </w:r>
      <w:proofErr w:type="spellStart"/>
      <w:r w:rsidRPr="00E35DCE">
        <w:rPr>
          <w:rFonts w:asciiTheme="majorBidi" w:eastAsia="Times New Roman" w:hAnsiTheme="majorBidi" w:cstheme="majorBidi"/>
          <w:sz w:val="24"/>
          <w:szCs w:val="24"/>
        </w:rPr>
        <w:t>Dermatoloģiskās</w:t>
      </w:r>
      <w:proofErr w:type="spellEnd"/>
      <w:r w:rsidRPr="00E35DCE">
        <w:rPr>
          <w:rFonts w:asciiTheme="majorBidi" w:eastAsia="Times New Roman" w:hAnsiTheme="majorBidi" w:cstheme="majorBidi"/>
          <w:sz w:val="24"/>
          <w:szCs w:val="24"/>
        </w:rPr>
        <w:t xml:space="preserve"> zāles un zāles muskuļu un kaulu sistēmai;</w:t>
      </w:r>
    </w:p>
    <w:p w14:paraId="09358E2A" w14:textId="3D9364D4" w:rsidR="00336682" w:rsidRPr="00E35DCE" w:rsidRDefault="00336682" w:rsidP="00E35DCE">
      <w:pPr>
        <w:pStyle w:val="Sarakstarindkopa"/>
        <w:suppressAutoHyphens/>
        <w:spacing w:after="0" w:line="240" w:lineRule="auto"/>
        <w:ind w:left="426"/>
        <w:jc w:val="both"/>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 xml:space="preserve">33640000-8 </w:t>
      </w:r>
      <w:proofErr w:type="spellStart"/>
      <w:r w:rsidRPr="00E35DCE">
        <w:rPr>
          <w:rFonts w:asciiTheme="majorBidi" w:eastAsia="Times New Roman" w:hAnsiTheme="majorBidi" w:cstheme="majorBidi"/>
          <w:sz w:val="24"/>
          <w:szCs w:val="24"/>
        </w:rPr>
        <w:t>Uroģenitālās</w:t>
      </w:r>
      <w:proofErr w:type="spellEnd"/>
      <w:r w:rsidRPr="00E35DCE">
        <w:rPr>
          <w:rFonts w:asciiTheme="majorBidi" w:eastAsia="Times New Roman" w:hAnsiTheme="majorBidi" w:cstheme="majorBidi"/>
          <w:sz w:val="24"/>
          <w:szCs w:val="24"/>
        </w:rPr>
        <w:t xml:space="preserve"> sistēmas zāles un hormoni;</w:t>
      </w:r>
    </w:p>
    <w:p w14:paraId="7BFBA711" w14:textId="5A8FF4F4" w:rsidR="00336682" w:rsidRPr="00E35DCE" w:rsidRDefault="00336682" w:rsidP="00E35DCE">
      <w:pPr>
        <w:pStyle w:val="Sarakstarindkopa"/>
        <w:suppressAutoHyphens/>
        <w:spacing w:after="0" w:line="240" w:lineRule="auto"/>
        <w:ind w:left="426"/>
        <w:jc w:val="both"/>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 xml:space="preserve">33650000-1 Vispārēji </w:t>
      </w:r>
      <w:proofErr w:type="spellStart"/>
      <w:r w:rsidRPr="00E35DCE">
        <w:rPr>
          <w:rFonts w:asciiTheme="majorBidi" w:eastAsia="Times New Roman" w:hAnsiTheme="majorBidi" w:cstheme="majorBidi"/>
          <w:sz w:val="24"/>
          <w:szCs w:val="24"/>
        </w:rPr>
        <w:t>pretinfekcijas</w:t>
      </w:r>
      <w:proofErr w:type="spellEnd"/>
      <w:r w:rsidRPr="00E35DCE">
        <w:rPr>
          <w:rFonts w:asciiTheme="majorBidi" w:eastAsia="Times New Roman" w:hAnsiTheme="majorBidi" w:cstheme="majorBidi"/>
          <w:sz w:val="24"/>
          <w:szCs w:val="24"/>
        </w:rPr>
        <w:t xml:space="preserve"> līdzekļi sistēmiskai lietošanai, vakcīnas, </w:t>
      </w:r>
      <w:proofErr w:type="spellStart"/>
      <w:r w:rsidRPr="00E35DCE">
        <w:rPr>
          <w:rFonts w:asciiTheme="majorBidi" w:eastAsia="Times New Roman" w:hAnsiTheme="majorBidi" w:cstheme="majorBidi"/>
          <w:sz w:val="24"/>
          <w:szCs w:val="24"/>
        </w:rPr>
        <w:t>antineoplastiskie</w:t>
      </w:r>
      <w:proofErr w:type="spellEnd"/>
      <w:r w:rsidRPr="00E35DCE">
        <w:rPr>
          <w:rFonts w:asciiTheme="majorBidi" w:eastAsia="Times New Roman" w:hAnsiTheme="majorBidi" w:cstheme="majorBidi"/>
          <w:sz w:val="24"/>
          <w:szCs w:val="24"/>
        </w:rPr>
        <w:t xml:space="preserve"> līdzekļi un </w:t>
      </w:r>
      <w:proofErr w:type="spellStart"/>
      <w:r w:rsidRPr="00E35DCE">
        <w:rPr>
          <w:rFonts w:asciiTheme="majorBidi" w:eastAsia="Times New Roman" w:hAnsiTheme="majorBidi" w:cstheme="majorBidi"/>
          <w:sz w:val="24"/>
          <w:szCs w:val="24"/>
        </w:rPr>
        <w:t>imūnmodulatori</w:t>
      </w:r>
      <w:proofErr w:type="spellEnd"/>
      <w:r w:rsidRPr="00E35DCE">
        <w:rPr>
          <w:rFonts w:asciiTheme="majorBidi" w:eastAsia="Times New Roman" w:hAnsiTheme="majorBidi" w:cstheme="majorBidi"/>
          <w:sz w:val="24"/>
          <w:szCs w:val="24"/>
        </w:rPr>
        <w:t>;</w:t>
      </w:r>
    </w:p>
    <w:p w14:paraId="785F2D85" w14:textId="5FB5099C" w:rsidR="00336682" w:rsidRPr="00E35DCE" w:rsidRDefault="00336682" w:rsidP="00E35DCE">
      <w:pPr>
        <w:pStyle w:val="Sarakstarindkopa"/>
        <w:suppressAutoHyphens/>
        <w:spacing w:after="0" w:line="240" w:lineRule="auto"/>
        <w:ind w:left="426"/>
        <w:jc w:val="both"/>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33660000-4 Zāles nervu sistēmai un maņu orgāniem;</w:t>
      </w:r>
    </w:p>
    <w:p w14:paraId="31C38BDF" w14:textId="3F3E7EC3" w:rsidR="00336682" w:rsidRPr="00E35DCE" w:rsidRDefault="00336682" w:rsidP="00E35DCE">
      <w:pPr>
        <w:pStyle w:val="Sarakstarindkopa"/>
        <w:suppressAutoHyphens/>
        <w:spacing w:after="0" w:line="240" w:lineRule="auto"/>
        <w:ind w:left="426"/>
        <w:jc w:val="both"/>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33670000-7 Zāles elpošanas sistēmai;</w:t>
      </w:r>
    </w:p>
    <w:p w14:paraId="02C39EDD" w14:textId="76623CCD" w:rsidR="00336682" w:rsidRPr="00E35DCE" w:rsidRDefault="00336682" w:rsidP="00E35DCE">
      <w:pPr>
        <w:pStyle w:val="Sarakstarindkopa"/>
        <w:suppressAutoHyphens/>
        <w:spacing w:after="0" w:line="240" w:lineRule="auto"/>
        <w:ind w:left="426"/>
        <w:jc w:val="both"/>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33140000-3 Medicīnas palīgmateriāli.</w:t>
      </w:r>
    </w:p>
    <w:p w14:paraId="0A55E9EF" w14:textId="77777777" w:rsidR="00444E69" w:rsidRPr="00E35DCE" w:rsidRDefault="00444E69" w:rsidP="00CE35C1">
      <w:pPr>
        <w:suppressAutoHyphens/>
        <w:spacing w:after="0" w:line="240" w:lineRule="auto"/>
        <w:jc w:val="both"/>
        <w:rPr>
          <w:rFonts w:asciiTheme="majorBidi" w:eastAsia="Times New Roman" w:hAnsiTheme="majorBidi" w:cstheme="majorBidi"/>
          <w:sz w:val="24"/>
          <w:szCs w:val="24"/>
        </w:rPr>
      </w:pPr>
    </w:p>
    <w:p w14:paraId="2A873915" w14:textId="2AA3DC10" w:rsidR="00887FA4" w:rsidRPr="00E35DCE" w:rsidRDefault="00887FA4" w:rsidP="00CE35C1">
      <w:pPr>
        <w:pStyle w:val="Sarakstarindkopa"/>
        <w:widowControl w:val="0"/>
        <w:numPr>
          <w:ilvl w:val="1"/>
          <w:numId w:val="62"/>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E35DCE">
        <w:rPr>
          <w:rFonts w:asciiTheme="majorBidi" w:eastAsia="Times New Roman" w:hAnsiTheme="majorBidi" w:cstheme="majorBidi"/>
          <w:sz w:val="24"/>
          <w:szCs w:val="24"/>
        </w:rPr>
        <w:t xml:space="preserve">Iepirkuma priekšmets </w:t>
      </w:r>
      <w:r w:rsidR="00705BCB" w:rsidRPr="00E35DCE">
        <w:rPr>
          <w:rFonts w:asciiTheme="majorBidi" w:eastAsia="Times New Roman" w:hAnsiTheme="majorBidi" w:cstheme="majorBidi"/>
          <w:sz w:val="24"/>
          <w:szCs w:val="24"/>
        </w:rPr>
        <w:t>ir</w:t>
      </w:r>
      <w:r w:rsidRPr="00E35DCE">
        <w:rPr>
          <w:rFonts w:asciiTheme="majorBidi" w:eastAsia="Times New Roman" w:hAnsiTheme="majorBidi" w:cstheme="majorBidi"/>
          <w:sz w:val="24"/>
          <w:szCs w:val="24"/>
        </w:rPr>
        <w:t xml:space="preserve"> dalīts </w:t>
      </w:r>
      <w:r w:rsidR="00AC4571" w:rsidRPr="00E35DCE">
        <w:rPr>
          <w:rFonts w:asciiTheme="majorBidi" w:eastAsia="Times New Roman" w:hAnsiTheme="majorBidi" w:cstheme="majorBidi"/>
          <w:sz w:val="24"/>
          <w:szCs w:val="24"/>
        </w:rPr>
        <w:t>2</w:t>
      </w:r>
      <w:r w:rsidR="00C45C5B" w:rsidRPr="00E35DCE">
        <w:rPr>
          <w:rFonts w:asciiTheme="majorBidi" w:eastAsia="Times New Roman" w:hAnsiTheme="majorBidi" w:cstheme="majorBidi"/>
          <w:sz w:val="24"/>
          <w:szCs w:val="24"/>
        </w:rPr>
        <w:t xml:space="preserve"> (</w:t>
      </w:r>
      <w:r w:rsidR="00AC4571" w:rsidRPr="00E35DCE">
        <w:rPr>
          <w:rFonts w:asciiTheme="majorBidi" w:eastAsia="Times New Roman" w:hAnsiTheme="majorBidi" w:cstheme="majorBidi"/>
          <w:sz w:val="24"/>
          <w:szCs w:val="24"/>
        </w:rPr>
        <w:t>divās</w:t>
      </w:r>
      <w:r w:rsidR="00C45C5B" w:rsidRPr="00E35DCE">
        <w:rPr>
          <w:rFonts w:asciiTheme="majorBidi" w:eastAsia="Times New Roman" w:hAnsiTheme="majorBidi" w:cstheme="majorBidi"/>
          <w:sz w:val="24"/>
          <w:szCs w:val="24"/>
        </w:rPr>
        <w:t xml:space="preserve">) </w:t>
      </w:r>
      <w:r w:rsidRPr="00E35DCE">
        <w:rPr>
          <w:rFonts w:asciiTheme="majorBidi" w:eastAsia="Times New Roman" w:hAnsiTheme="majorBidi" w:cstheme="majorBidi"/>
          <w:sz w:val="24"/>
          <w:szCs w:val="24"/>
        </w:rPr>
        <w:t>daļā</w:t>
      </w:r>
      <w:r w:rsidR="002C38D7" w:rsidRPr="00E35DCE">
        <w:rPr>
          <w:rFonts w:asciiTheme="majorBidi" w:eastAsia="Times New Roman" w:hAnsiTheme="majorBidi" w:cstheme="majorBidi"/>
          <w:sz w:val="24"/>
          <w:szCs w:val="24"/>
        </w:rPr>
        <w:t>s</w:t>
      </w:r>
      <w:r w:rsidR="005F52D6" w:rsidRPr="00E35DCE">
        <w:rPr>
          <w:rFonts w:asciiTheme="majorBidi" w:eastAsia="Times New Roman" w:hAnsiTheme="majorBidi" w:cstheme="majorBidi"/>
          <w:sz w:val="24"/>
          <w:szCs w:val="24"/>
        </w:rPr>
        <w:t>:</w:t>
      </w:r>
    </w:p>
    <w:p w14:paraId="0575EE91" w14:textId="2EE65464" w:rsidR="008206F3" w:rsidRPr="00B40238" w:rsidRDefault="00336682" w:rsidP="00CE35C1">
      <w:pPr>
        <w:pStyle w:val="Sarakstarindkopa"/>
        <w:numPr>
          <w:ilvl w:val="2"/>
          <w:numId w:val="62"/>
        </w:numPr>
        <w:suppressAutoHyphens/>
        <w:spacing w:after="0" w:line="240" w:lineRule="auto"/>
        <w:ind w:left="709"/>
        <w:jc w:val="both"/>
        <w:rPr>
          <w:rFonts w:asciiTheme="majorBidi" w:eastAsia="Times New Roman" w:hAnsiTheme="majorBidi" w:cstheme="majorBidi"/>
          <w:sz w:val="24"/>
          <w:szCs w:val="24"/>
        </w:rPr>
      </w:pPr>
      <w:r w:rsidRPr="00E35DCE">
        <w:rPr>
          <w:rFonts w:asciiTheme="majorBidi" w:eastAsia="Calibri" w:hAnsiTheme="majorBidi" w:cstheme="majorBidi"/>
          <w:sz w:val="24"/>
          <w:szCs w:val="24"/>
          <w:lang w:eastAsia="ar-SA"/>
        </w:rPr>
        <w:t>iepirkuma priekšmeta 1.</w:t>
      </w:r>
      <w:r w:rsidRPr="00B40238">
        <w:rPr>
          <w:rFonts w:asciiTheme="majorBidi" w:eastAsia="Calibri" w:hAnsiTheme="majorBidi" w:cstheme="majorBidi"/>
          <w:sz w:val="24"/>
          <w:szCs w:val="24"/>
          <w:lang w:eastAsia="ar-SA"/>
        </w:rPr>
        <w:t xml:space="preserve">daļa – </w:t>
      </w:r>
      <w:r w:rsidR="00143FE4" w:rsidRPr="00B40238">
        <w:rPr>
          <w:rFonts w:asciiTheme="majorBidi" w:eastAsia="Calibri" w:hAnsiTheme="majorBidi" w:cstheme="majorBidi"/>
          <w:sz w:val="24"/>
          <w:szCs w:val="24"/>
          <w:lang w:eastAsia="ar-SA"/>
        </w:rPr>
        <w:t>“</w:t>
      </w:r>
      <w:r w:rsidRPr="00B40238">
        <w:rPr>
          <w:rFonts w:asciiTheme="majorBidi" w:eastAsia="Calibri" w:hAnsiTheme="majorBidi" w:cstheme="majorBidi"/>
          <w:sz w:val="24"/>
          <w:szCs w:val="24"/>
          <w:lang w:eastAsia="ar-SA"/>
        </w:rPr>
        <w:t xml:space="preserve">Medikamentu un medicīnas preču </w:t>
      </w:r>
      <w:r w:rsidR="003B7C91" w:rsidRPr="00B40238">
        <w:rPr>
          <w:rFonts w:asciiTheme="majorBidi" w:eastAsia="Calibri" w:hAnsiTheme="majorBidi" w:cstheme="majorBidi"/>
          <w:sz w:val="24"/>
          <w:szCs w:val="24"/>
          <w:lang w:eastAsia="ar-SA"/>
        </w:rPr>
        <w:t>p</w:t>
      </w:r>
      <w:r w:rsidRPr="00B40238">
        <w:rPr>
          <w:rFonts w:asciiTheme="majorBidi" w:eastAsia="Calibri" w:hAnsiTheme="majorBidi" w:cstheme="majorBidi"/>
          <w:sz w:val="24"/>
          <w:szCs w:val="24"/>
          <w:lang w:eastAsia="ar-SA"/>
        </w:rPr>
        <w:t xml:space="preserve">iegāde </w:t>
      </w:r>
      <w:r w:rsidRPr="00B40238">
        <w:rPr>
          <w:rFonts w:asciiTheme="majorBidi" w:eastAsia="Times New Roman" w:hAnsiTheme="majorBidi" w:cstheme="majorBidi"/>
          <w:sz w:val="24"/>
          <w:szCs w:val="24"/>
          <w:lang w:eastAsia="lv-LV"/>
        </w:rPr>
        <w:t>Balvu novada “Pansionāts “Balvi””</w:t>
      </w:r>
      <w:r w:rsidR="00143FE4" w:rsidRPr="00B40238">
        <w:rPr>
          <w:rFonts w:asciiTheme="majorBidi" w:eastAsia="Times New Roman" w:hAnsiTheme="majorBidi" w:cstheme="majorBidi"/>
          <w:sz w:val="24"/>
          <w:szCs w:val="24"/>
          <w:lang w:eastAsia="lv-LV"/>
        </w:rPr>
        <w:t>”</w:t>
      </w:r>
      <w:r w:rsidRPr="00B40238">
        <w:rPr>
          <w:rFonts w:asciiTheme="majorBidi" w:eastAsia="Calibri" w:hAnsiTheme="majorBidi" w:cstheme="majorBidi"/>
          <w:sz w:val="24"/>
          <w:szCs w:val="24"/>
          <w:lang w:eastAsia="ar-SA"/>
        </w:rPr>
        <w:t>;</w:t>
      </w:r>
    </w:p>
    <w:p w14:paraId="5965C0F2" w14:textId="278C2B63" w:rsidR="00336682" w:rsidRPr="00B40238" w:rsidRDefault="00336682" w:rsidP="00CE35C1">
      <w:pPr>
        <w:pStyle w:val="Sarakstarindkopa"/>
        <w:numPr>
          <w:ilvl w:val="2"/>
          <w:numId w:val="62"/>
        </w:numPr>
        <w:suppressAutoHyphens/>
        <w:spacing w:after="0" w:line="240" w:lineRule="auto"/>
        <w:ind w:left="709"/>
        <w:jc w:val="both"/>
        <w:rPr>
          <w:rFonts w:asciiTheme="majorBidi" w:eastAsia="Times New Roman" w:hAnsiTheme="majorBidi" w:cstheme="majorBidi"/>
          <w:sz w:val="24"/>
          <w:szCs w:val="24"/>
        </w:rPr>
      </w:pPr>
      <w:r w:rsidRPr="00B40238">
        <w:rPr>
          <w:rFonts w:asciiTheme="majorBidi" w:eastAsia="Calibri" w:hAnsiTheme="majorBidi" w:cstheme="majorBidi"/>
          <w:sz w:val="24"/>
          <w:szCs w:val="24"/>
          <w:lang w:eastAsia="ar-SA"/>
        </w:rPr>
        <w:t xml:space="preserve">iepirkuma priekšmeta 2.daļa – </w:t>
      </w:r>
      <w:r w:rsidR="00143FE4" w:rsidRPr="00B40238">
        <w:rPr>
          <w:rFonts w:asciiTheme="majorBidi" w:eastAsia="Calibri" w:hAnsiTheme="majorBidi" w:cstheme="majorBidi"/>
          <w:sz w:val="24"/>
          <w:szCs w:val="24"/>
          <w:lang w:eastAsia="ar-SA"/>
        </w:rPr>
        <w:t>“</w:t>
      </w:r>
      <w:r w:rsidRPr="00B40238">
        <w:rPr>
          <w:rFonts w:asciiTheme="majorBidi" w:eastAsia="Calibri" w:hAnsiTheme="majorBidi" w:cstheme="majorBidi"/>
          <w:sz w:val="24"/>
          <w:szCs w:val="24"/>
          <w:lang w:eastAsia="ar-SA"/>
        </w:rPr>
        <w:t xml:space="preserve">Medikamentu un medicīnas preču </w:t>
      </w:r>
      <w:r w:rsidR="003B7C91" w:rsidRPr="00B40238">
        <w:rPr>
          <w:rFonts w:asciiTheme="majorBidi" w:eastAsia="Calibri" w:hAnsiTheme="majorBidi" w:cstheme="majorBidi"/>
          <w:sz w:val="24"/>
          <w:szCs w:val="24"/>
          <w:lang w:eastAsia="ar-SA"/>
        </w:rPr>
        <w:t>p</w:t>
      </w:r>
      <w:r w:rsidRPr="00B40238">
        <w:rPr>
          <w:rFonts w:asciiTheme="majorBidi" w:eastAsia="Calibri" w:hAnsiTheme="majorBidi" w:cstheme="majorBidi"/>
          <w:sz w:val="24"/>
          <w:szCs w:val="24"/>
          <w:lang w:eastAsia="ar-SA"/>
        </w:rPr>
        <w:t>iegāde Rugāju sociālās aprūpes centram “Rugāji”</w:t>
      </w:r>
      <w:r w:rsidR="00143FE4" w:rsidRPr="00B40238">
        <w:rPr>
          <w:rFonts w:asciiTheme="majorBidi" w:eastAsia="Calibri" w:hAnsiTheme="majorBidi" w:cstheme="majorBidi"/>
          <w:sz w:val="24"/>
          <w:szCs w:val="24"/>
          <w:lang w:eastAsia="ar-SA"/>
        </w:rPr>
        <w:t>”</w:t>
      </w:r>
      <w:r w:rsidR="00AC4571" w:rsidRPr="00B40238">
        <w:rPr>
          <w:rFonts w:asciiTheme="majorBidi" w:eastAsia="Calibri" w:hAnsiTheme="majorBidi" w:cstheme="majorBidi"/>
          <w:sz w:val="24"/>
          <w:szCs w:val="24"/>
          <w:lang w:eastAsia="ar-SA"/>
        </w:rPr>
        <w:t>.</w:t>
      </w:r>
    </w:p>
    <w:p w14:paraId="3D973901" w14:textId="3198E46A" w:rsidR="00BF2CED" w:rsidRPr="00BF2CED" w:rsidRDefault="00BF2CED" w:rsidP="00BF2CED">
      <w:pPr>
        <w:spacing w:after="0" w:line="240" w:lineRule="auto"/>
        <w:ind w:left="360"/>
        <w:jc w:val="both"/>
        <w:rPr>
          <w:rFonts w:asciiTheme="majorBidi" w:eastAsia="Times New Roman" w:hAnsiTheme="majorBidi" w:cstheme="majorBidi"/>
          <w:bCs/>
          <w:iCs/>
          <w:sz w:val="24"/>
          <w:szCs w:val="24"/>
          <w:lang w:eastAsia="ar-SA"/>
        </w:rPr>
      </w:pPr>
      <w:r w:rsidRPr="00B40238">
        <w:rPr>
          <w:rFonts w:asciiTheme="majorBidi" w:eastAsia="Times New Roman" w:hAnsiTheme="majorBidi" w:cstheme="majorBidi"/>
          <w:bCs/>
          <w:iCs/>
          <w:sz w:val="24"/>
          <w:szCs w:val="24"/>
          <w:lang w:eastAsia="ar-SA"/>
        </w:rPr>
        <w:t>Pretendents var pieteikties uz vienu vai abām</w:t>
      </w:r>
      <w:r w:rsidRPr="00E35DCE">
        <w:rPr>
          <w:rFonts w:asciiTheme="majorBidi" w:eastAsia="Times New Roman" w:hAnsiTheme="majorBidi" w:cstheme="majorBidi"/>
          <w:bCs/>
          <w:iCs/>
          <w:sz w:val="24"/>
          <w:szCs w:val="24"/>
          <w:lang w:eastAsia="ar-SA"/>
        </w:rPr>
        <w:t xml:space="preserve"> iepirkuma priekšmeta daļām.</w:t>
      </w:r>
    </w:p>
    <w:p w14:paraId="32BD2BE1" w14:textId="05C4D59D" w:rsidR="00DB12B4" w:rsidRPr="00E35DCE" w:rsidRDefault="00DB12B4" w:rsidP="00CE35C1">
      <w:pPr>
        <w:widowControl w:val="0"/>
        <w:suppressAutoHyphens/>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45EBA9A8" w14:textId="6BFE6BC3" w:rsidR="00232D43" w:rsidRPr="00E35DCE" w:rsidRDefault="00EC23AB" w:rsidP="00BF2CED">
      <w:pPr>
        <w:numPr>
          <w:ilvl w:val="1"/>
          <w:numId w:val="63"/>
        </w:numPr>
        <w:spacing w:after="0" w:line="240" w:lineRule="auto"/>
        <w:ind w:left="426" w:hanging="426"/>
        <w:jc w:val="both"/>
        <w:rPr>
          <w:rFonts w:asciiTheme="majorBidi" w:eastAsia="Times New Roman" w:hAnsiTheme="majorBidi" w:cstheme="majorBidi"/>
          <w:bCs/>
          <w:iCs/>
          <w:sz w:val="24"/>
          <w:szCs w:val="24"/>
          <w:lang w:eastAsia="ar-SA"/>
        </w:rPr>
      </w:pPr>
      <w:r w:rsidRPr="00EC23AB">
        <w:rPr>
          <w:rFonts w:asciiTheme="majorBidi" w:eastAsia="Times New Roman" w:hAnsiTheme="majorBidi" w:cstheme="majorBidi"/>
          <w:b/>
          <w:iCs/>
          <w:color w:val="FF0000"/>
          <w:sz w:val="36"/>
          <w:szCs w:val="36"/>
          <w:lang w:eastAsia="ar-SA"/>
        </w:rPr>
        <w:lastRenderedPageBreak/>
        <w:t>!</w:t>
      </w:r>
      <w:r>
        <w:rPr>
          <w:rFonts w:asciiTheme="majorBidi" w:eastAsia="Times New Roman" w:hAnsiTheme="majorBidi" w:cstheme="majorBidi"/>
          <w:bCs/>
          <w:iCs/>
          <w:sz w:val="24"/>
          <w:szCs w:val="24"/>
          <w:lang w:eastAsia="ar-SA"/>
        </w:rPr>
        <w:t xml:space="preserve"> </w:t>
      </w:r>
      <w:r w:rsidR="00232D43" w:rsidRPr="00E35DCE">
        <w:rPr>
          <w:rFonts w:asciiTheme="majorBidi" w:eastAsia="Times New Roman" w:hAnsiTheme="majorBidi" w:cstheme="majorBidi"/>
          <w:bCs/>
          <w:iCs/>
          <w:sz w:val="24"/>
          <w:szCs w:val="24"/>
          <w:lang w:eastAsia="ar-SA"/>
        </w:rPr>
        <w:t>Atbilstoši Ministru kabineta 2007.gada 27.marta noteikumu Nr.220 “Zāļu iegādes, uzglabāšanas, izlietošanas, uzskaites un iznīcināšanas kārtība ārstniecības iestādēs un sociālās aprūpes institūcijās” 71.punktā noteiktajam, sociālās aprūpes institūcijām, kuras saņēmušas Veselības ministrijas izsniegtās atļaujas zāļu iegādei</w:t>
      </w:r>
      <w:r w:rsidR="00D45D66" w:rsidRPr="00E35DCE">
        <w:rPr>
          <w:rFonts w:asciiTheme="majorBidi" w:eastAsia="Times New Roman" w:hAnsiTheme="majorBidi" w:cstheme="majorBidi"/>
          <w:bCs/>
          <w:iCs/>
          <w:sz w:val="24"/>
          <w:szCs w:val="24"/>
          <w:lang w:eastAsia="ar-SA"/>
        </w:rPr>
        <w:t xml:space="preserve"> – </w:t>
      </w:r>
      <w:r w:rsidR="00D45D66" w:rsidRPr="00E35DCE">
        <w:rPr>
          <w:rFonts w:asciiTheme="majorBidi" w:eastAsia="Times New Roman" w:hAnsiTheme="majorBidi" w:cstheme="majorBidi"/>
          <w:sz w:val="24"/>
          <w:szCs w:val="24"/>
          <w:lang w:eastAsia="lv-LV"/>
        </w:rPr>
        <w:t xml:space="preserve">Balvu novada “Pansionāts “Balvi” un </w:t>
      </w:r>
      <w:r w:rsidR="00D45D66" w:rsidRPr="00E35DCE">
        <w:rPr>
          <w:rFonts w:asciiTheme="majorBidi" w:eastAsia="Calibri" w:hAnsiTheme="majorBidi" w:cstheme="majorBidi"/>
          <w:sz w:val="24"/>
          <w:szCs w:val="24"/>
          <w:lang w:eastAsia="ar-SA"/>
        </w:rPr>
        <w:t xml:space="preserve">Rugāju sociālās aprūpes centrs “Rugāji” – </w:t>
      </w:r>
      <w:r w:rsidR="00232D43" w:rsidRPr="00E35DCE">
        <w:rPr>
          <w:rFonts w:asciiTheme="majorBidi" w:eastAsia="Times New Roman" w:hAnsiTheme="majorBidi" w:cstheme="majorBidi"/>
          <w:bCs/>
          <w:iCs/>
          <w:sz w:val="24"/>
          <w:szCs w:val="24"/>
          <w:lang w:eastAsia="ar-SA"/>
        </w:rPr>
        <w:t>atļauts iegādāties zāles (tajā skaitā, narkotiskās un psihotropās vielas un zāles, ja tas norādīts atļaujā) zāļu lieltirgotavā vai aptiekā līdz atļaujā norādītā termiņa beigām.</w:t>
      </w:r>
    </w:p>
    <w:p w14:paraId="6F6AA27D" w14:textId="31B53EBF" w:rsidR="00C45C5B" w:rsidRPr="00E35DCE" w:rsidRDefault="00C45C5B" w:rsidP="00CE35C1">
      <w:pPr>
        <w:spacing w:after="0" w:line="240" w:lineRule="auto"/>
        <w:jc w:val="both"/>
        <w:rPr>
          <w:rFonts w:asciiTheme="majorBidi" w:eastAsia="Times New Roman" w:hAnsiTheme="majorBidi" w:cstheme="majorBidi"/>
          <w:bCs/>
          <w:iCs/>
          <w:sz w:val="24"/>
          <w:szCs w:val="24"/>
          <w:lang w:eastAsia="ar-SA"/>
        </w:rPr>
      </w:pPr>
    </w:p>
    <w:p w14:paraId="2A1BCF51" w14:textId="000C4052" w:rsidR="00336682" w:rsidRPr="00D80B31" w:rsidRDefault="00336682" w:rsidP="00BF2CED">
      <w:pPr>
        <w:pStyle w:val="Sarakstarindkopa"/>
        <w:numPr>
          <w:ilvl w:val="1"/>
          <w:numId w:val="63"/>
        </w:numPr>
        <w:suppressAutoHyphens/>
        <w:spacing w:after="0" w:line="240" w:lineRule="auto"/>
        <w:ind w:left="426" w:hanging="426"/>
        <w:jc w:val="both"/>
        <w:rPr>
          <w:rFonts w:asciiTheme="majorBidi" w:eastAsia="Times New Roman" w:hAnsiTheme="majorBidi" w:cstheme="majorBidi"/>
          <w:sz w:val="24"/>
          <w:szCs w:val="24"/>
        </w:rPr>
      </w:pPr>
      <w:bookmarkStart w:id="10" w:name="_Hlk152156552"/>
      <w:r w:rsidRPr="00E35DCE">
        <w:rPr>
          <w:rFonts w:asciiTheme="majorBidi" w:eastAsia="Times New Roman" w:hAnsiTheme="majorBidi" w:cstheme="majorBidi"/>
          <w:sz w:val="24"/>
          <w:szCs w:val="24"/>
          <w:lang w:eastAsia="lv-LV"/>
        </w:rPr>
        <w:t xml:space="preserve">Līguma </w:t>
      </w:r>
      <w:r w:rsidRPr="00B40238">
        <w:rPr>
          <w:rFonts w:asciiTheme="majorBidi" w:eastAsia="Times New Roman" w:hAnsiTheme="majorBidi" w:cstheme="majorBidi"/>
          <w:sz w:val="24"/>
          <w:szCs w:val="24"/>
          <w:lang w:eastAsia="lv-LV"/>
        </w:rPr>
        <w:t xml:space="preserve">darbības termiņš: </w:t>
      </w:r>
      <w:bookmarkStart w:id="11" w:name="_Hlk181091512"/>
      <w:r w:rsidR="00C4680E" w:rsidRPr="00D80B31">
        <w:rPr>
          <w:rFonts w:asciiTheme="majorBidi" w:eastAsia="Times New Roman" w:hAnsiTheme="majorBidi" w:cstheme="majorBidi"/>
          <w:sz w:val="24"/>
          <w:szCs w:val="24"/>
          <w:lang w:eastAsia="lv-LV"/>
        </w:rPr>
        <w:t>36</w:t>
      </w:r>
      <w:r w:rsidRPr="00D80B31">
        <w:rPr>
          <w:rFonts w:asciiTheme="majorBidi" w:eastAsia="Times New Roman" w:hAnsiTheme="majorBidi" w:cstheme="majorBidi"/>
          <w:sz w:val="24"/>
          <w:szCs w:val="24"/>
          <w:lang w:eastAsia="lv-LV"/>
        </w:rPr>
        <w:t xml:space="preserve"> (</w:t>
      </w:r>
      <w:r w:rsidR="00C4680E" w:rsidRPr="00D80B31">
        <w:rPr>
          <w:rFonts w:asciiTheme="majorBidi" w:eastAsia="Times New Roman" w:hAnsiTheme="majorBidi" w:cstheme="majorBidi"/>
          <w:sz w:val="24"/>
          <w:szCs w:val="24"/>
          <w:lang w:eastAsia="lv-LV"/>
        </w:rPr>
        <w:t>trīsdesmit seši</w:t>
      </w:r>
      <w:r w:rsidRPr="00D80B31">
        <w:rPr>
          <w:rFonts w:asciiTheme="majorBidi" w:eastAsia="Times New Roman" w:hAnsiTheme="majorBidi" w:cstheme="majorBidi"/>
          <w:sz w:val="24"/>
          <w:szCs w:val="24"/>
          <w:lang w:eastAsia="lv-LV"/>
        </w:rPr>
        <w:t>) mēneši no līguma noslēgšanas</w:t>
      </w:r>
      <w:bookmarkEnd w:id="11"/>
      <w:r w:rsidR="00482B4E" w:rsidRPr="00D80B31">
        <w:rPr>
          <w:rFonts w:asciiTheme="majorBidi" w:eastAsia="Times New Roman" w:hAnsiTheme="majorBidi" w:cstheme="majorBidi"/>
          <w:sz w:val="24"/>
          <w:szCs w:val="24"/>
          <w:lang w:eastAsia="lv-LV"/>
        </w:rPr>
        <w:t xml:space="preserve">, </w:t>
      </w:r>
      <w:bookmarkStart w:id="12" w:name="_Hlk182594180"/>
      <w:r w:rsidR="00482B4E" w:rsidRPr="00D80B31">
        <w:rPr>
          <w:rFonts w:asciiTheme="majorBidi" w:eastAsia="Times New Roman" w:hAnsiTheme="majorBidi" w:cstheme="majorBidi"/>
          <w:sz w:val="24"/>
          <w:szCs w:val="24"/>
          <w:lang w:eastAsia="lv-LV"/>
        </w:rPr>
        <w:t>katrā iepirkuma priekšmeta daļā.</w:t>
      </w:r>
    </w:p>
    <w:bookmarkEnd w:id="12"/>
    <w:p w14:paraId="76297C32" w14:textId="77777777" w:rsidR="005F4756" w:rsidRPr="00B40238" w:rsidRDefault="005F4756" w:rsidP="00CE35C1">
      <w:pPr>
        <w:suppressAutoHyphens/>
        <w:spacing w:after="0" w:line="240" w:lineRule="auto"/>
        <w:jc w:val="both"/>
        <w:rPr>
          <w:rFonts w:asciiTheme="majorBidi" w:eastAsia="Times New Roman" w:hAnsiTheme="majorBidi" w:cstheme="majorBidi"/>
          <w:sz w:val="24"/>
          <w:szCs w:val="24"/>
        </w:rPr>
      </w:pPr>
    </w:p>
    <w:p w14:paraId="07ED3091" w14:textId="7603E2F2" w:rsidR="00336682" w:rsidRPr="00B40238" w:rsidRDefault="00336682" w:rsidP="00BF2CED">
      <w:pPr>
        <w:pStyle w:val="Sarakstarindkopa"/>
        <w:numPr>
          <w:ilvl w:val="1"/>
          <w:numId w:val="63"/>
        </w:numPr>
        <w:suppressAutoHyphens/>
        <w:spacing w:after="0" w:line="240" w:lineRule="auto"/>
        <w:ind w:left="426" w:hanging="426"/>
        <w:jc w:val="both"/>
        <w:rPr>
          <w:rFonts w:asciiTheme="majorBidi" w:eastAsia="Times New Roman" w:hAnsiTheme="majorBidi" w:cstheme="majorBidi"/>
          <w:sz w:val="24"/>
          <w:szCs w:val="24"/>
        </w:rPr>
      </w:pPr>
      <w:r w:rsidRPr="00B40238">
        <w:rPr>
          <w:rFonts w:asciiTheme="majorBidi" w:eastAsia="Times New Roman" w:hAnsiTheme="majorBidi" w:cstheme="majorBidi"/>
          <w:sz w:val="24"/>
          <w:szCs w:val="24"/>
          <w:lang w:eastAsia="lv-LV"/>
        </w:rPr>
        <w:t>P</w:t>
      </w:r>
      <w:r w:rsidR="00787BB1" w:rsidRPr="00B40238">
        <w:rPr>
          <w:rFonts w:asciiTheme="majorBidi" w:eastAsia="Times New Roman" w:hAnsiTheme="majorBidi" w:cstheme="majorBidi"/>
          <w:sz w:val="24"/>
          <w:szCs w:val="24"/>
          <w:lang w:eastAsia="lv-LV"/>
        </w:rPr>
        <w:t>reču piegādes</w:t>
      </w:r>
      <w:r w:rsidRPr="00B40238">
        <w:rPr>
          <w:rFonts w:asciiTheme="majorBidi" w:eastAsia="Times New Roman" w:hAnsiTheme="majorBidi" w:cstheme="majorBidi"/>
          <w:sz w:val="24"/>
          <w:szCs w:val="24"/>
          <w:lang w:eastAsia="lv-LV"/>
        </w:rPr>
        <w:t xml:space="preserve"> adreses:</w:t>
      </w:r>
    </w:p>
    <w:p w14:paraId="6833C053" w14:textId="5E3DA835" w:rsidR="005F4756" w:rsidRPr="00E35DCE" w:rsidRDefault="005F4756" w:rsidP="00BF2CED">
      <w:pPr>
        <w:pStyle w:val="Sarakstarindkopa"/>
        <w:numPr>
          <w:ilvl w:val="2"/>
          <w:numId w:val="63"/>
        </w:numPr>
        <w:suppressAutoHyphens/>
        <w:spacing w:after="0" w:line="240" w:lineRule="auto"/>
        <w:ind w:left="709"/>
        <w:jc w:val="both"/>
        <w:rPr>
          <w:rFonts w:asciiTheme="majorBidi" w:eastAsia="Times New Roman" w:hAnsiTheme="majorBidi" w:cstheme="majorBidi"/>
          <w:sz w:val="24"/>
          <w:szCs w:val="24"/>
        </w:rPr>
      </w:pPr>
      <w:r w:rsidRPr="00B40238">
        <w:rPr>
          <w:rFonts w:asciiTheme="majorBidi" w:eastAsia="Times New Roman" w:hAnsiTheme="majorBidi" w:cstheme="majorBidi"/>
          <w:sz w:val="24"/>
          <w:szCs w:val="24"/>
          <w:lang w:eastAsia="lv-LV"/>
        </w:rPr>
        <w:t>iepirkuma</w:t>
      </w:r>
      <w:r w:rsidRPr="00E35DCE">
        <w:rPr>
          <w:rFonts w:asciiTheme="majorBidi" w:eastAsia="Times New Roman" w:hAnsiTheme="majorBidi" w:cstheme="majorBidi"/>
          <w:sz w:val="24"/>
          <w:szCs w:val="24"/>
          <w:lang w:eastAsia="lv-LV"/>
        </w:rPr>
        <w:t xml:space="preserve"> priekšmeta 1.daļā – Pansionāta apbraucamā iela 1, Celmene, Kubulu pag., Balvu nov., LV-4566;</w:t>
      </w:r>
    </w:p>
    <w:p w14:paraId="65B5E91E" w14:textId="6A3803D2" w:rsidR="00E528D1" w:rsidRPr="00E35DCE" w:rsidRDefault="00336682" w:rsidP="00BF2CED">
      <w:pPr>
        <w:pStyle w:val="Sarakstarindkopa"/>
        <w:numPr>
          <w:ilvl w:val="2"/>
          <w:numId w:val="63"/>
        </w:numPr>
        <w:suppressAutoHyphens/>
        <w:spacing w:after="0" w:line="240" w:lineRule="auto"/>
        <w:ind w:left="709"/>
        <w:jc w:val="both"/>
        <w:rPr>
          <w:rFonts w:asciiTheme="majorBidi" w:eastAsia="Times New Roman" w:hAnsiTheme="majorBidi" w:cstheme="majorBidi"/>
          <w:sz w:val="24"/>
          <w:szCs w:val="24"/>
        </w:rPr>
      </w:pPr>
      <w:r w:rsidRPr="00E35DCE">
        <w:rPr>
          <w:rFonts w:asciiTheme="majorBidi" w:eastAsia="Times New Roman" w:hAnsiTheme="majorBidi" w:cstheme="majorBidi"/>
          <w:sz w:val="24"/>
          <w:szCs w:val="24"/>
          <w:lang w:eastAsia="lv-LV"/>
        </w:rPr>
        <w:t xml:space="preserve">iepirkuma priekšmeta </w:t>
      </w:r>
      <w:r w:rsidR="005F4756" w:rsidRPr="00E35DCE">
        <w:rPr>
          <w:rFonts w:asciiTheme="majorBidi" w:eastAsia="Times New Roman" w:hAnsiTheme="majorBidi" w:cstheme="majorBidi"/>
          <w:sz w:val="24"/>
          <w:szCs w:val="24"/>
          <w:lang w:eastAsia="lv-LV"/>
        </w:rPr>
        <w:t>2</w:t>
      </w:r>
      <w:r w:rsidRPr="00E35DCE">
        <w:rPr>
          <w:rFonts w:asciiTheme="majorBidi" w:eastAsia="Times New Roman" w:hAnsiTheme="majorBidi" w:cstheme="majorBidi"/>
          <w:sz w:val="24"/>
          <w:szCs w:val="24"/>
          <w:lang w:eastAsia="lv-LV"/>
        </w:rPr>
        <w:t>.daļā – Kurmenes iela 8, Rugāji, Rugāju pag., Balvu nov., LV-4570</w:t>
      </w:r>
      <w:r w:rsidR="00AC4571" w:rsidRPr="00E35DCE">
        <w:rPr>
          <w:rFonts w:asciiTheme="majorBidi" w:eastAsia="Times New Roman" w:hAnsiTheme="majorBidi" w:cstheme="majorBidi"/>
          <w:sz w:val="24"/>
          <w:szCs w:val="24"/>
          <w:lang w:eastAsia="lv-LV"/>
        </w:rPr>
        <w:t>.</w:t>
      </w:r>
    </w:p>
    <w:p w14:paraId="0EEFE17A" w14:textId="77777777" w:rsidR="00AC4571" w:rsidRPr="00E35DCE" w:rsidRDefault="00AC4571" w:rsidP="00CE35C1">
      <w:pPr>
        <w:suppressAutoHyphens/>
        <w:spacing w:after="0" w:line="240" w:lineRule="auto"/>
        <w:jc w:val="both"/>
        <w:rPr>
          <w:rFonts w:asciiTheme="majorBidi" w:eastAsia="Times New Roman" w:hAnsiTheme="majorBidi" w:cstheme="majorBidi"/>
          <w:sz w:val="24"/>
          <w:szCs w:val="24"/>
        </w:rPr>
      </w:pPr>
    </w:p>
    <w:p w14:paraId="5CB9EBA2" w14:textId="4EF1DFBD" w:rsidR="00313867" w:rsidRPr="00C42494" w:rsidRDefault="005B5BFA" w:rsidP="00BF2CED">
      <w:pPr>
        <w:pStyle w:val="Sarakstarindkopa"/>
        <w:widowControl w:val="0"/>
        <w:numPr>
          <w:ilvl w:val="1"/>
          <w:numId w:val="63"/>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bookmarkStart w:id="13" w:name="_Hlk158761311"/>
      <w:r w:rsidRPr="00E35DCE">
        <w:rPr>
          <w:rFonts w:asciiTheme="majorBidi" w:hAnsiTheme="majorBidi" w:cstheme="majorBidi"/>
          <w:sz w:val="24"/>
          <w:szCs w:val="24"/>
        </w:rPr>
        <w:t>Piedāvājuma cenā</w:t>
      </w:r>
      <w:r w:rsidR="00390490" w:rsidRPr="00E35DCE">
        <w:rPr>
          <w:rFonts w:asciiTheme="majorBidi" w:hAnsiTheme="majorBidi" w:cstheme="majorBidi"/>
          <w:sz w:val="24"/>
          <w:szCs w:val="24"/>
        </w:rPr>
        <w:t xml:space="preserve"> </w:t>
      </w:r>
      <w:r w:rsidRPr="00E35DCE">
        <w:rPr>
          <w:rFonts w:asciiTheme="majorBidi" w:hAnsiTheme="majorBidi" w:cstheme="majorBidi"/>
          <w:sz w:val="24"/>
          <w:szCs w:val="24"/>
        </w:rPr>
        <w:t xml:space="preserve">jāiekļauj visi ar līguma izpildi saistītie izdevumi, </w:t>
      </w:r>
      <w:bookmarkStart w:id="14" w:name="_Hlk181091466"/>
      <w:r w:rsidRPr="00E35DCE">
        <w:rPr>
          <w:rFonts w:asciiTheme="majorBidi" w:hAnsiTheme="majorBidi" w:cstheme="majorBidi"/>
          <w:sz w:val="24"/>
          <w:szCs w:val="24"/>
        </w:rPr>
        <w:t>t.sk., visi nodokļi, nodevas, administratīvās izmaksas, transporta izdevumi, preces un/ vai piegādes iespējamie sadārdzinājumi u.c. cenu izmaiņas, kā arī tādas izmaksas, kas nav minētas, bet bez kurām nebūtu iespējama kvalitatīva līguma izpilde.</w:t>
      </w:r>
      <w:bookmarkEnd w:id="10"/>
      <w:bookmarkEnd w:id="13"/>
      <w:bookmarkEnd w:id="14"/>
    </w:p>
    <w:p w14:paraId="62BCDBD9" w14:textId="77777777" w:rsidR="009C7E6D" w:rsidRPr="00E35DCE" w:rsidRDefault="009C7E6D" w:rsidP="00CE35C1">
      <w:pPr>
        <w:spacing w:after="0" w:line="240" w:lineRule="auto"/>
        <w:jc w:val="both"/>
        <w:rPr>
          <w:rFonts w:asciiTheme="majorBidi" w:hAnsiTheme="majorBidi" w:cstheme="majorBidi"/>
          <w:sz w:val="24"/>
          <w:szCs w:val="24"/>
        </w:rPr>
      </w:pPr>
    </w:p>
    <w:p w14:paraId="024AEF66" w14:textId="7636077F" w:rsidR="009C7E6D" w:rsidRPr="00E35DCE" w:rsidRDefault="009C7E6D" w:rsidP="00E35DCE">
      <w:pPr>
        <w:pStyle w:val="Sarakstarindkopa"/>
        <w:numPr>
          <w:ilvl w:val="0"/>
          <w:numId w:val="9"/>
        </w:numPr>
        <w:spacing w:after="0" w:line="240" w:lineRule="auto"/>
        <w:ind w:left="426" w:hanging="426"/>
        <w:jc w:val="center"/>
        <w:rPr>
          <w:rFonts w:asciiTheme="majorBidi" w:hAnsiTheme="majorBidi" w:cstheme="majorBidi"/>
          <w:sz w:val="24"/>
          <w:szCs w:val="24"/>
        </w:rPr>
      </w:pPr>
      <w:r w:rsidRPr="00E35DCE">
        <w:rPr>
          <w:rFonts w:asciiTheme="majorBidi" w:eastAsia="Times New Roman" w:hAnsiTheme="majorBidi" w:cstheme="majorBidi"/>
          <w:b/>
          <w:bCs/>
          <w:sz w:val="24"/>
          <w:szCs w:val="24"/>
          <w:lang w:eastAsia="lv-LV"/>
        </w:rPr>
        <w:t>Apmaksas nosacījumi</w:t>
      </w:r>
    </w:p>
    <w:p w14:paraId="0FCECE2F" w14:textId="77777777" w:rsidR="009C7E6D" w:rsidRPr="00327146" w:rsidRDefault="009C7E6D" w:rsidP="00E35DCE">
      <w:pPr>
        <w:spacing w:after="0" w:line="240" w:lineRule="auto"/>
        <w:rPr>
          <w:rFonts w:asciiTheme="majorBidi" w:hAnsiTheme="majorBidi" w:cstheme="majorBidi"/>
          <w:sz w:val="24"/>
          <w:szCs w:val="24"/>
        </w:rPr>
      </w:pPr>
    </w:p>
    <w:p w14:paraId="41F6A899" w14:textId="539FE8D4" w:rsidR="00351624" w:rsidRPr="00327146" w:rsidRDefault="00351624" w:rsidP="00E35DCE">
      <w:pPr>
        <w:pStyle w:val="Sarakstarindkopa"/>
        <w:numPr>
          <w:ilvl w:val="1"/>
          <w:numId w:val="9"/>
        </w:numPr>
        <w:suppressAutoHyphens/>
        <w:spacing w:after="0" w:line="240" w:lineRule="auto"/>
        <w:ind w:left="426" w:hanging="426"/>
        <w:jc w:val="both"/>
        <w:rPr>
          <w:rFonts w:asciiTheme="majorBidi" w:hAnsiTheme="majorBidi" w:cstheme="majorBidi"/>
          <w:bCs/>
          <w:sz w:val="24"/>
          <w:szCs w:val="24"/>
        </w:rPr>
      </w:pPr>
      <w:bookmarkStart w:id="15" w:name="_Hlk152333692"/>
      <w:bookmarkStart w:id="16" w:name="_Hlk159076757"/>
      <w:bookmarkStart w:id="17" w:name="_Toc100901308"/>
      <w:bookmarkStart w:id="18" w:name="_Toc100901427"/>
      <w:bookmarkStart w:id="19" w:name="_Toc100901497"/>
      <w:r w:rsidRPr="00327146">
        <w:rPr>
          <w:rFonts w:asciiTheme="majorBidi" w:hAnsiTheme="majorBidi" w:cstheme="majorBidi"/>
          <w:sz w:val="24"/>
          <w:szCs w:val="24"/>
        </w:rPr>
        <w:t xml:space="preserve">Apmaksa </w:t>
      </w:r>
      <w:bookmarkStart w:id="20" w:name="_Hlk182594326"/>
      <w:r w:rsidR="00327146" w:rsidRPr="00327146">
        <w:rPr>
          <w:rFonts w:asciiTheme="majorBidi" w:hAnsiTheme="majorBidi" w:cstheme="majorBidi"/>
          <w:sz w:val="24"/>
          <w:szCs w:val="24"/>
        </w:rPr>
        <w:t>tiek veikta katru mēnes</w:t>
      </w:r>
      <w:r w:rsidR="0012494A">
        <w:rPr>
          <w:rFonts w:asciiTheme="majorBidi" w:hAnsiTheme="majorBidi" w:cstheme="majorBidi"/>
          <w:sz w:val="24"/>
          <w:szCs w:val="24"/>
        </w:rPr>
        <w:t>i</w:t>
      </w:r>
      <w:r w:rsidR="00327146" w:rsidRPr="00327146">
        <w:rPr>
          <w:rFonts w:asciiTheme="majorBidi" w:hAnsiTheme="majorBidi" w:cstheme="majorBidi"/>
          <w:sz w:val="24"/>
          <w:szCs w:val="24"/>
        </w:rPr>
        <w:t xml:space="preserve"> par iepriekšējā mēnesī faktiski piegādāto preces apjomu, 30 (trīsdesmit) dienu laikā pēc piegādātāja sagatavota, līguma noteikumiem atbilstoša pavadzīmes-rēķina saņemšanas</w:t>
      </w:r>
      <w:bookmarkEnd w:id="20"/>
      <w:r w:rsidR="00327146" w:rsidRPr="00327146">
        <w:rPr>
          <w:rFonts w:asciiTheme="majorBidi" w:hAnsiTheme="majorBidi" w:cstheme="majorBidi"/>
          <w:sz w:val="24"/>
          <w:szCs w:val="24"/>
        </w:rPr>
        <w:t>.</w:t>
      </w:r>
    </w:p>
    <w:p w14:paraId="222D06F0" w14:textId="77777777" w:rsidR="00351624" w:rsidRPr="00327146" w:rsidRDefault="00351624" w:rsidP="00E35DCE">
      <w:pPr>
        <w:spacing w:after="0" w:line="240" w:lineRule="auto"/>
        <w:jc w:val="both"/>
        <w:rPr>
          <w:rFonts w:asciiTheme="majorBidi" w:hAnsiTheme="majorBidi" w:cstheme="majorBidi"/>
          <w:color w:val="000000" w:themeColor="text1"/>
          <w:sz w:val="24"/>
          <w:szCs w:val="24"/>
        </w:rPr>
      </w:pPr>
    </w:p>
    <w:p w14:paraId="3D4BB5C0" w14:textId="0ADB8293" w:rsidR="009C7E6D" w:rsidRPr="00E35DCE" w:rsidRDefault="007B14D9" w:rsidP="00E35DCE">
      <w:pPr>
        <w:pStyle w:val="Sarakstarindkopa"/>
        <w:numPr>
          <w:ilvl w:val="1"/>
          <w:numId w:val="9"/>
        </w:numPr>
        <w:spacing w:after="0" w:line="240" w:lineRule="auto"/>
        <w:ind w:left="426" w:hanging="426"/>
        <w:jc w:val="both"/>
        <w:rPr>
          <w:rFonts w:asciiTheme="majorBidi" w:hAnsiTheme="majorBidi" w:cstheme="majorBidi"/>
          <w:color w:val="000000" w:themeColor="text1"/>
          <w:sz w:val="24"/>
          <w:szCs w:val="24"/>
        </w:rPr>
      </w:pPr>
      <w:r w:rsidRPr="00E35DCE">
        <w:rPr>
          <w:rFonts w:asciiTheme="majorBidi" w:eastAsia="TimesNewRoman" w:hAnsiTheme="majorBidi" w:cstheme="majorBidi"/>
          <w:sz w:val="24"/>
          <w:szCs w:val="24"/>
          <w:lang w:eastAsia="ru-RU"/>
        </w:rPr>
        <w:t xml:space="preserve">Līguma </w:t>
      </w:r>
      <w:r w:rsidR="0008128E" w:rsidRPr="00E35DCE">
        <w:rPr>
          <w:rFonts w:asciiTheme="majorBidi" w:eastAsia="TimesNewRoman" w:hAnsiTheme="majorBidi" w:cstheme="majorBidi"/>
          <w:sz w:val="24"/>
          <w:szCs w:val="24"/>
          <w:lang w:eastAsia="ru-RU"/>
        </w:rPr>
        <w:t>izpildes</w:t>
      </w:r>
      <w:r w:rsidRPr="00E35DCE">
        <w:rPr>
          <w:rFonts w:asciiTheme="majorBidi" w:eastAsia="TimesNewRoman" w:hAnsiTheme="majorBidi" w:cstheme="majorBidi"/>
          <w:sz w:val="24"/>
          <w:szCs w:val="24"/>
          <w:lang w:eastAsia="ru-RU"/>
        </w:rPr>
        <w:t xml:space="preserve"> laikā, apmaksas kārtība nevar tikt mainīta.</w:t>
      </w:r>
    </w:p>
    <w:bookmarkEnd w:id="15"/>
    <w:p w14:paraId="42D97F2B" w14:textId="77777777" w:rsidR="007B14D9" w:rsidRPr="00E35DCE" w:rsidRDefault="007B14D9" w:rsidP="00E35DCE">
      <w:pPr>
        <w:pStyle w:val="ApakpunktsRakstzRakstzRakstzRakstzRakstzRakstz"/>
        <w:widowControl/>
        <w:numPr>
          <w:ilvl w:val="0"/>
          <w:numId w:val="0"/>
        </w:numPr>
        <w:tabs>
          <w:tab w:val="clear" w:pos="2160"/>
        </w:tabs>
        <w:suppressAutoHyphens/>
        <w:spacing w:before="0" w:after="0"/>
        <w:outlineLvl w:val="9"/>
        <w:rPr>
          <w:rFonts w:asciiTheme="majorBidi" w:hAnsiTheme="majorBidi" w:cstheme="majorBidi"/>
          <w:color w:val="auto"/>
          <w:szCs w:val="24"/>
        </w:rPr>
      </w:pPr>
    </w:p>
    <w:bookmarkEnd w:id="16"/>
    <w:p w14:paraId="5345A7C4" w14:textId="01625E3D" w:rsidR="002B2853" w:rsidRPr="006C2748" w:rsidRDefault="006C2748" w:rsidP="006C2748">
      <w:pPr>
        <w:pStyle w:val="ApakpunktsRakstzRakstzRakstzRakstzRakstzRakstz"/>
        <w:widowControl/>
        <w:numPr>
          <w:ilvl w:val="0"/>
          <w:numId w:val="9"/>
        </w:numPr>
        <w:tabs>
          <w:tab w:val="clear" w:pos="2160"/>
        </w:tabs>
        <w:suppressAutoHyphens/>
        <w:spacing w:before="0" w:after="0"/>
        <w:ind w:left="426" w:hanging="426"/>
        <w:jc w:val="center"/>
        <w:outlineLvl w:val="9"/>
        <w:rPr>
          <w:rFonts w:asciiTheme="majorBidi" w:hAnsiTheme="majorBidi" w:cstheme="majorBidi"/>
          <w:color w:val="auto"/>
          <w:szCs w:val="24"/>
        </w:rPr>
      </w:pPr>
      <w:r w:rsidRPr="00C60C39">
        <w:rPr>
          <w:rFonts w:asciiTheme="majorBidi" w:hAnsiTheme="majorBidi" w:cstheme="majorBidi"/>
          <w:b/>
          <w:szCs w:val="24"/>
        </w:rPr>
        <w:t>P</w:t>
      </w:r>
      <w:bookmarkStart w:id="21" w:name="_Hlk182594373"/>
      <w:r w:rsidRPr="00C60C39">
        <w:rPr>
          <w:rFonts w:asciiTheme="majorBidi" w:hAnsiTheme="majorBidi" w:cstheme="majorBidi"/>
          <w:b/>
          <w:szCs w:val="24"/>
        </w:rPr>
        <w:t xml:space="preserve">rasības </w:t>
      </w:r>
      <w:bookmarkStart w:id="22" w:name="_Hlk178957981"/>
      <w:r w:rsidRPr="00C60C39">
        <w:rPr>
          <w:rFonts w:asciiTheme="majorBidi" w:hAnsiTheme="majorBidi" w:cstheme="majorBidi"/>
          <w:b/>
          <w:color w:val="auto"/>
          <w:szCs w:val="24"/>
        </w:rPr>
        <w:t>pretendentiem un iesniedzamie dokumenti</w:t>
      </w:r>
      <w:bookmarkEnd w:id="22"/>
    </w:p>
    <w:bookmarkEnd w:id="21"/>
    <w:p w14:paraId="3241F919" w14:textId="77777777" w:rsidR="002B2853" w:rsidRPr="00E35DCE" w:rsidRDefault="002B2853" w:rsidP="00E35DCE">
      <w:pPr>
        <w:spacing w:after="0" w:line="240" w:lineRule="auto"/>
        <w:jc w:val="both"/>
        <w:rPr>
          <w:rFonts w:asciiTheme="majorBidi" w:hAnsiTheme="majorBidi" w:cstheme="majorBidi"/>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3712"/>
        <w:gridCol w:w="4394"/>
      </w:tblGrid>
      <w:tr w:rsidR="002B2853" w:rsidRPr="00E35DCE" w14:paraId="004C4F5F" w14:textId="77777777" w:rsidTr="00FD60F8">
        <w:trPr>
          <w:trHeight w:val="283"/>
        </w:trPr>
        <w:tc>
          <w:tcPr>
            <w:tcW w:w="853" w:type="dxa"/>
            <w:shd w:val="clear" w:color="auto" w:fill="C5E0B3" w:themeFill="accent6" w:themeFillTint="66"/>
            <w:vAlign w:val="center"/>
          </w:tcPr>
          <w:p w14:paraId="59913364" w14:textId="77777777" w:rsidR="005023E8" w:rsidRPr="00E35DCE" w:rsidRDefault="002B2853" w:rsidP="00E35DCE">
            <w:pPr>
              <w:spacing w:after="0" w:line="240" w:lineRule="auto"/>
              <w:jc w:val="center"/>
              <w:rPr>
                <w:rFonts w:asciiTheme="majorBidi" w:hAnsiTheme="majorBidi" w:cstheme="majorBidi"/>
                <w:b/>
                <w:bCs/>
                <w:sz w:val="24"/>
                <w:szCs w:val="24"/>
              </w:rPr>
            </w:pPr>
            <w:r w:rsidRPr="00E35DCE">
              <w:rPr>
                <w:rFonts w:asciiTheme="majorBidi" w:hAnsiTheme="majorBidi" w:cstheme="majorBidi"/>
                <w:b/>
                <w:bCs/>
                <w:sz w:val="24"/>
                <w:szCs w:val="24"/>
              </w:rPr>
              <w:t>Nr.</w:t>
            </w:r>
          </w:p>
          <w:p w14:paraId="27FE0754" w14:textId="2BBF00DF" w:rsidR="002B2853" w:rsidRPr="00E35DCE" w:rsidRDefault="002B2853" w:rsidP="00E35DCE">
            <w:pPr>
              <w:spacing w:after="0" w:line="240" w:lineRule="auto"/>
              <w:jc w:val="center"/>
              <w:rPr>
                <w:rFonts w:asciiTheme="majorBidi" w:hAnsiTheme="majorBidi" w:cstheme="majorBidi"/>
                <w:b/>
                <w:bCs/>
                <w:sz w:val="24"/>
                <w:szCs w:val="24"/>
              </w:rPr>
            </w:pPr>
            <w:r w:rsidRPr="00E35DCE">
              <w:rPr>
                <w:rFonts w:asciiTheme="majorBidi" w:hAnsiTheme="majorBidi" w:cstheme="majorBidi"/>
                <w:b/>
                <w:bCs/>
                <w:sz w:val="24"/>
                <w:szCs w:val="24"/>
              </w:rPr>
              <w:t>p.k.</w:t>
            </w:r>
          </w:p>
        </w:tc>
        <w:tc>
          <w:tcPr>
            <w:tcW w:w="3712" w:type="dxa"/>
            <w:shd w:val="clear" w:color="auto" w:fill="C5E0B3" w:themeFill="accent6" w:themeFillTint="66"/>
            <w:vAlign w:val="center"/>
          </w:tcPr>
          <w:p w14:paraId="576BF3C9" w14:textId="118C7A3C" w:rsidR="002B2853" w:rsidRPr="00E35DCE" w:rsidRDefault="002B2853" w:rsidP="00E35DCE">
            <w:pPr>
              <w:spacing w:after="0" w:line="240" w:lineRule="auto"/>
              <w:jc w:val="center"/>
              <w:rPr>
                <w:rFonts w:asciiTheme="majorBidi" w:hAnsiTheme="majorBidi" w:cstheme="majorBidi"/>
                <w:b/>
                <w:bCs/>
                <w:sz w:val="24"/>
                <w:szCs w:val="24"/>
              </w:rPr>
            </w:pPr>
            <w:bookmarkStart w:id="23" w:name="_Hlk30856240"/>
            <w:r w:rsidRPr="00E35DCE">
              <w:rPr>
                <w:rFonts w:asciiTheme="majorBidi" w:hAnsiTheme="majorBidi" w:cstheme="majorBidi"/>
                <w:b/>
                <w:sz w:val="24"/>
                <w:szCs w:val="24"/>
              </w:rPr>
              <w:t>P</w:t>
            </w:r>
            <w:r w:rsidR="00003134">
              <w:rPr>
                <w:rFonts w:asciiTheme="majorBidi" w:hAnsiTheme="majorBidi" w:cstheme="majorBidi"/>
                <w:b/>
                <w:sz w:val="24"/>
                <w:szCs w:val="24"/>
              </w:rPr>
              <w:t xml:space="preserve">asūtītāja </w:t>
            </w:r>
            <w:r w:rsidRPr="00E35DCE">
              <w:rPr>
                <w:rFonts w:asciiTheme="majorBidi" w:hAnsiTheme="majorBidi" w:cstheme="majorBidi"/>
                <w:b/>
                <w:sz w:val="24"/>
                <w:szCs w:val="24"/>
              </w:rPr>
              <w:t>prasības</w:t>
            </w:r>
            <w:bookmarkEnd w:id="23"/>
          </w:p>
        </w:tc>
        <w:tc>
          <w:tcPr>
            <w:tcW w:w="4394" w:type="dxa"/>
            <w:shd w:val="clear" w:color="auto" w:fill="C5E0B3" w:themeFill="accent6" w:themeFillTint="66"/>
            <w:vAlign w:val="center"/>
          </w:tcPr>
          <w:p w14:paraId="637450CA" w14:textId="77777777" w:rsidR="002B2853" w:rsidRPr="00E35DCE" w:rsidRDefault="002B2853" w:rsidP="00E35DCE">
            <w:pPr>
              <w:spacing w:after="0" w:line="240" w:lineRule="auto"/>
              <w:jc w:val="center"/>
              <w:rPr>
                <w:rFonts w:asciiTheme="majorBidi" w:hAnsiTheme="majorBidi" w:cstheme="majorBidi"/>
                <w:b/>
                <w:bCs/>
                <w:sz w:val="24"/>
                <w:szCs w:val="24"/>
              </w:rPr>
            </w:pPr>
            <w:r w:rsidRPr="00E35DCE">
              <w:rPr>
                <w:rFonts w:asciiTheme="majorBidi" w:hAnsiTheme="majorBidi" w:cstheme="majorBidi"/>
                <w:b/>
                <w:sz w:val="24"/>
                <w:szCs w:val="24"/>
              </w:rPr>
              <w:t>Iesniedzamie dokumenti</w:t>
            </w:r>
          </w:p>
        </w:tc>
      </w:tr>
      <w:tr w:rsidR="002B2853" w:rsidRPr="00E35DCE" w14:paraId="750928B9" w14:textId="77777777" w:rsidTr="00FD60F8">
        <w:trPr>
          <w:trHeight w:val="283"/>
        </w:trPr>
        <w:tc>
          <w:tcPr>
            <w:tcW w:w="8959" w:type="dxa"/>
            <w:gridSpan w:val="3"/>
            <w:shd w:val="clear" w:color="auto" w:fill="auto"/>
          </w:tcPr>
          <w:p w14:paraId="0A8D97E7" w14:textId="77777777" w:rsidR="002B2853" w:rsidRPr="00E35DCE" w:rsidRDefault="002B2853" w:rsidP="00E35DCE">
            <w:pPr>
              <w:spacing w:after="0" w:line="240" w:lineRule="auto"/>
              <w:jc w:val="center"/>
              <w:rPr>
                <w:rFonts w:asciiTheme="majorBidi" w:hAnsiTheme="majorBidi" w:cstheme="majorBidi"/>
                <w:b/>
                <w:sz w:val="24"/>
                <w:szCs w:val="24"/>
              </w:rPr>
            </w:pPr>
            <w:r w:rsidRPr="00E35DCE">
              <w:rPr>
                <w:rFonts w:asciiTheme="majorBidi" w:hAnsiTheme="majorBidi" w:cstheme="majorBidi"/>
                <w:b/>
                <w:sz w:val="24"/>
                <w:szCs w:val="24"/>
              </w:rPr>
              <w:t>Atlases prasības</w:t>
            </w:r>
          </w:p>
        </w:tc>
      </w:tr>
      <w:tr w:rsidR="002B2853" w:rsidRPr="00E35DCE" w14:paraId="3DC6761C" w14:textId="77777777" w:rsidTr="00FD60F8">
        <w:trPr>
          <w:trHeight w:val="283"/>
        </w:trPr>
        <w:tc>
          <w:tcPr>
            <w:tcW w:w="853" w:type="dxa"/>
            <w:shd w:val="clear" w:color="auto" w:fill="auto"/>
          </w:tcPr>
          <w:p w14:paraId="7B6C2513" w14:textId="77777777" w:rsidR="002B2853" w:rsidRPr="00E35DCE" w:rsidRDefault="002B2853"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4.1.</w:t>
            </w:r>
          </w:p>
        </w:tc>
        <w:tc>
          <w:tcPr>
            <w:tcW w:w="3712" w:type="dxa"/>
            <w:shd w:val="clear" w:color="auto" w:fill="auto"/>
          </w:tcPr>
          <w:p w14:paraId="7ED73FC3" w14:textId="77777777" w:rsidR="002B2853" w:rsidRPr="00E35DCE" w:rsidRDefault="002B2853" w:rsidP="00E35DCE">
            <w:pPr>
              <w:pStyle w:val="Paragrfs"/>
              <w:tabs>
                <w:tab w:val="clear" w:pos="1031"/>
              </w:tabs>
              <w:suppressAutoHyphens/>
              <w:ind w:left="0" w:firstLine="0"/>
              <w:jc w:val="left"/>
              <w:rPr>
                <w:rFonts w:asciiTheme="majorBidi" w:hAnsiTheme="majorBidi" w:cstheme="majorBidi"/>
                <w:sz w:val="24"/>
              </w:rPr>
            </w:pPr>
            <w:r w:rsidRPr="00E35DCE">
              <w:rPr>
                <w:rFonts w:asciiTheme="majorBidi" w:hAnsiTheme="majorBidi" w:cstheme="majorBidi"/>
                <w:sz w:val="24"/>
              </w:rPr>
              <w:t>Pretendenta pieteikums dalībai atklātā konkursā.</w:t>
            </w:r>
          </w:p>
        </w:tc>
        <w:tc>
          <w:tcPr>
            <w:tcW w:w="4394" w:type="dxa"/>
            <w:shd w:val="clear" w:color="auto" w:fill="auto"/>
          </w:tcPr>
          <w:p w14:paraId="22B61168" w14:textId="42EA4C04" w:rsidR="002B2853" w:rsidRPr="00E35DCE" w:rsidRDefault="002B2853" w:rsidP="00E35DCE">
            <w:pPr>
              <w:pStyle w:val="Sarakstarindkopa"/>
              <w:tabs>
                <w:tab w:val="left" w:pos="0"/>
              </w:tabs>
              <w:spacing w:after="0" w:line="240" w:lineRule="auto"/>
              <w:ind w:left="0"/>
              <w:rPr>
                <w:rFonts w:asciiTheme="majorBidi" w:hAnsiTheme="majorBidi" w:cstheme="majorBidi"/>
                <w:sz w:val="24"/>
                <w:szCs w:val="24"/>
              </w:rPr>
            </w:pPr>
            <w:r w:rsidRPr="00E35DCE">
              <w:rPr>
                <w:rFonts w:asciiTheme="majorBidi" w:hAnsiTheme="majorBidi" w:cstheme="majorBidi"/>
                <w:sz w:val="24"/>
                <w:szCs w:val="24"/>
              </w:rPr>
              <w:t xml:space="preserve">Pieteikums, atbilstoši </w:t>
            </w:r>
            <w:r w:rsidR="00500734" w:rsidRPr="00E35DCE">
              <w:rPr>
                <w:rFonts w:asciiTheme="majorBidi" w:hAnsiTheme="majorBidi" w:cstheme="majorBidi"/>
                <w:sz w:val="24"/>
                <w:szCs w:val="24"/>
              </w:rPr>
              <w:t>N</w:t>
            </w:r>
            <w:r w:rsidRPr="00E35DCE">
              <w:rPr>
                <w:rFonts w:asciiTheme="majorBidi" w:hAnsiTheme="majorBidi" w:cstheme="majorBidi"/>
                <w:sz w:val="24"/>
                <w:szCs w:val="24"/>
              </w:rPr>
              <w:t xml:space="preserve">olikuma </w:t>
            </w:r>
            <w:r w:rsidR="00C91A26" w:rsidRPr="00E35DCE">
              <w:rPr>
                <w:rFonts w:asciiTheme="majorBidi" w:hAnsiTheme="majorBidi" w:cstheme="majorBidi"/>
                <w:sz w:val="24"/>
                <w:szCs w:val="24"/>
              </w:rPr>
              <w:t>2</w:t>
            </w:r>
            <w:r w:rsidRPr="00E35DCE">
              <w:rPr>
                <w:rFonts w:asciiTheme="majorBidi" w:hAnsiTheme="majorBidi" w:cstheme="majorBidi"/>
                <w:sz w:val="24"/>
                <w:szCs w:val="24"/>
              </w:rPr>
              <w:t>.pielikuma veidlapai.</w:t>
            </w:r>
          </w:p>
        </w:tc>
      </w:tr>
      <w:tr w:rsidR="0094378F" w:rsidRPr="00E35DCE" w14:paraId="37133F9A" w14:textId="77777777" w:rsidTr="00FD60F8">
        <w:trPr>
          <w:trHeight w:val="283"/>
        </w:trPr>
        <w:tc>
          <w:tcPr>
            <w:tcW w:w="853" w:type="dxa"/>
            <w:shd w:val="clear" w:color="auto" w:fill="auto"/>
          </w:tcPr>
          <w:p w14:paraId="01ADD3E9" w14:textId="77777777" w:rsidR="0094378F" w:rsidRPr="00E35DCE" w:rsidRDefault="0094378F"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4.2.</w:t>
            </w:r>
          </w:p>
        </w:tc>
        <w:tc>
          <w:tcPr>
            <w:tcW w:w="3712" w:type="dxa"/>
            <w:shd w:val="clear" w:color="auto" w:fill="auto"/>
          </w:tcPr>
          <w:p w14:paraId="32F7EA75" w14:textId="77777777" w:rsidR="0094378F" w:rsidRPr="00E35DCE" w:rsidRDefault="0094378F"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Pretendents ir reģistrēts:</w:t>
            </w:r>
          </w:p>
          <w:p w14:paraId="6BEA6C48" w14:textId="77777777" w:rsidR="0094378F" w:rsidRPr="00E35DCE" w:rsidRDefault="0094378F"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 Latvijas Republikas (turpmāk – LR) Uzņēmumu reģistrā (ja pretendents ir juridiska persona);</w:t>
            </w:r>
          </w:p>
          <w:p w14:paraId="04A74CEB" w14:textId="1B4907EF" w:rsidR="0094378F" w:rsidRPr="00E35DCE" w:rsidRDefault="0094378F" w:rsidP="00E35DCE">
            <w:pPr>
              <w:spacing w:after="0" w:line="240" w:lineRule="auto"/>
              <w:rPr>
                <w:rFonts w:asciiTheme="majorBidi" w:eastAsia="SimSun" w:hAnsiTheme="majorBidi" w:cstheme="majorBidi"/>
                <w:sz w:val="24"/>
                <w:szCs w:val="24"/>
                <w:lang w:eastAsia="zh-CN"/>
              </w:rPr>
            </w:pPr>
            <w:r w:rsidRPr="00E35DCE">
              <w:rPr>
                <w:rFonts w:asciiTheme="majorBidi" w:hAnsiTheme="majorBidi" w:cstheme="majorBidi"/>
                <w:sz w:val="24"/>
                <w:szCs w:val="24"/>
              </w:rPr>
              <w:t>- Valsts ieņēmumu dienestā (ja pretendents ir fiziska persona).</w:t>
            </w:r>
          </w:p>
        </w:tc>
        <w:tc>
          <w:tcPr>
            <w:tcW w:w="4394" w:type="dxa"/>
            <w:shd w:val="clear" w:color="auto" w:fill="auto"/>
          </w:tcPr>
          <w:p w14:paraId="25EFBA38" w14:textId="77777777" w:rsidR="0094378F" w:rsidRPr="00E35DCE" w:rsidRDefault="0094378F"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 xml:space="preserve">1. </w:t>
            </w:r>
            <w:r w:rsidRPr="00E35DCE">
              <w:rPr>
                <w:rFonts w:asciiTheme="majorBidi" w:hAnsiTheme="majorBidi" w:cstheme="majorBidi"/>
                <w:i/>
                <w:sz w:val="24"/>
                <w:szCs w:val="24"/>
              </w:rPr>
              <w:t>Latvijā reģistrētām personām d</w:t>
            </w:r>
            <w:r w:rsidRPr="00E35DCE">
              <w:rPr>
                <w:rFonts w:asciiTheme="majorBidi" w:hAnsiTheme="majorBidi" w:cstheme="majorBidi"/>
                <w:i/>
                <w:iCs/>
                <w:sz w:val="24"/>
                <w:szCs w:val="24"/>
              </w:rPr>
              <w:t xml:space="preserve">okuments par reģistrāciju nav jāiesniedz </w:t>
            </w:r>
            <w:r w:rsidRPr="00E35DCE">
              <w:rPr>
                <w:rFonts w:asciiTheme="majorBidi" w:hAnsiTheme="majorBidi" w:cstheme="majorBidi"/>
                <w:sz w:val="24"/>
                <w:szCs w:val="24"/>
              </w:rPr>
              <w:t>– informācijas iegūšanai tiek izmantota:</w:t>
            </w:r>
          </w:p>
          <w:p w14:paraId="78C7CF0E" w14:textId="77777777" w:rsidR="0094378F" w:rsidRPr="00E35DCE" w:rsidRDefault="0094378F"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 xml:space="preserve">- EIS </w:t>
            </w:r>
            <w:hyperlink r:id="rId16" w:history="1">
              <w:r w:rsidRPr="00E35DCE">
                <w:rPr>
                  <w:rStyle w:val="Hipersaite"/>
                  <w:rFonts w:asciiTheme="majorBidi" w:hAnsiTheme="majorBidi" w:cstheme="majorBidi"/>
                  <w:sz w:val="24"/>
                  <w:szCs w:val="24"/>
                </w:rPr>
                <w:t>https://www.eis.gov.lv/</w:t>
              </w:r>
            </w:hyperlink>
            <w:r w:rsidRPr="00E35DCE">
              <w:rPr>
                <w:rFonts w:asciiTheme="majorBidi" w:hAnsiTheme="majorBidi" w:cstheme="majorBidi"/>
                <w:sz w:val="24"/>
                <w:szCs w:val="24"/>
              </w:rPr>
              <w:t xml:space="preserve"> </w:t>
            </w:r>
            <w:r w:rsidRPr="00E35DCE">
              <w:rPr>
                <w:rFonts w:asciiTheme="majorBidi" w:hAnsiTheme="majorBidi" w:cstheme="majorBidi"/>
                <w:sz w:val="24"/>
                <w:szCs w:val="24"/>
                <w:lang w:eastAsia="lv-LV"/>
              </w:rPr>
              <w:t>(ja pretendents ir juridiska persona)</w:t>
            </w:r>
            <w:r w:rsidRPr="00E35DCE">
              <w:rPr>
                <w:rFonts w:asciiTheme="majorBidi" w:hAnsiTheme="majorBidi" w:cstheme="majorBidi"/>
                <w:sz w:val="24"/>
                <w:szCs w:val="24"/>
              </w:rPr>
              <w:t>;</w:t>
            </w:r>
          </w:p>
          <w:p w14:paraId="245F4EB0" w14:textId="77777777" w:rsidR="0094378F" w:rsidRPr="00E35DCE" w:rsidRDefault="0094378F" w:rsidP="00E35DCE">
            <w:pPr>
              <w:autoSpaceDE w:val="0"/>
              <w:autoSpaceDN w:val="0"/>
              <w:adjustRightInd w:val="0"/>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 xml:space="preserve">- Valsts ieņēmumu dienesta tīmekļvietnes sadaļa “Saimnieciskās darbības veicēji, VID reģistrētās juridiskās personas un citas personas” </w:t>
            </w:r>
            <w:hyperlink r:id="rId17" w:history="1">
              <w:r w:rsidRPr="00E35DCE">
                <w:rPr>
                  <w:rStyle w:val="Hipersaite"/>
                  <w:rFonts w:asciiTheme="majorBidi" w:hAnsiTheme="majorBidi" w:cstheme="majorBidi"/>
                  <w:sz w:val="24"/>
                  <w:szCs w:val="24"/>
                </w:rPr>
                <w:t>https://www6.vid.gov.lv/SDV</w:t>
              </w:r>
            </w:hyperlink>
            <w:r w:rsidRPr="00E35DCE">
              <w:rPr>
                <w:rFonts w:asciiTheme="majorBidi" w:hAnsiTheme="majorBidi" w:cstheme="majorBidi"/>
                <w:sz w:val="24"/>
                <w:szCs w:val="24"/>
              </w:rPr>
              <w:t xml:space="preserve"> (ja pretendents ir fiziska persona).</w:t>
            </w:r>
          </w:p>
          <w:p w14:paraId="775A807D" w14:textId="77777777" w:rsidR="0094378F" w:rsidRPr="00E35DCE" w:rsidRDefault="0094378F" w:rsidP="00E35DCE">
            <w:pPr>
              <w:spacing w:after="0" w:line="240" w:lineRule="auto"/>
              <w:contextualSpacing/>
              <w:rPr>
                <w:rFonts w:asciiTheme="majorBidi" w:hAnsiTheme="majorBidi" w:cstheme="majorBidi"/>
                <w:sz w:val="24"/>
                <w:szCs w:val="24"/>
              </w:rPr>
            </w:pPr>
          </w:p>
          <w:p w14:paraId="62717E9D" w14:textId="66003158" w:rsidR="0094378F" w:rsidRPr="00E35DCE" w:rsidRDefault="0094378F" w:rsidP="00E35DCE">
            <w:pPr>
              <w:spacing w:after="0" w:line="240" w:lineRule="auto"/>
              <w:rPr>
                <w:rFonts w:asciiTheme="majorBidi" w:hAnsiTheme="majorBidi" w:cstheme="majorBidi"/>
                <w:sz w:val="24"/>
                <w:szCs w:val="24"/>
              </w:rPr>
            </w:pPr>
            <w:r w:rsidRPr="00E35DCE">
              <w:rPr>
                <w:rFonts w:asciiTheme="majorBidi" w:hAnsiTheme="majorBidi" w:cstheme="majorBidi"/>
                <w:sz w:val="24"/>
                <w:szCs w:val="24"/>
              </w:rPr>
              <w:t xml:space="preserve">2. </w:t>
            </w:r>
            <w:r w:rsidRPr="00E35DCE">
              <w:rPr>
                <w:rFonts w:asciiTheme="majorBidi" w:hAnsiTheme="majorBidi" w:cstheme="majorBidi"/>
                <w:i/>
                <w:sz w:val="24"/>
                <w:szCs w:val="24"/>
              </w:rPr>
              <w:t>Ārvalstīs reģistrētām personām</w:t>
            </w:r>
            <w:r w:rsidRPr="00E35DCE">
              <w:rPr>
                <w:rFonts w:asciiTheme="majorBidi" w:hAnsiTheme="majorBidi" w:cstheme="majorBidi"/>
                <w:sz w:val="24"/>
                <w:szCs w:val="24"/>
              </w:rPr>
              <w:t xml:space="preserve"> – ja pretendents, kā arī tā apakšuzņēmēji un personas, uz kuras iespējām pretendents balstās ir reģistrēti līdzvērtīgā reģistrā </w:t>
            </w:r>
            <w:r w:rsidRPr="00E35DCE">
              <w:rPr>
                <w:rFonts w:asciiTheme="majorBidi" w:hAnsiTheme="majorBidi" w:cstheme="majorBidi"/>
                <w:sz w:val="24"/>
                <w:szCs w:val="24"/>
              </w:rPr>
              <w:lastRenderedPageBreak/>
              <w:t>ārvalstīs, jāiesniedz attiecīgās institūcijas ārvalstīs izsniegtas reģistrācijas apliecības kopija.</w:t>
            </w:r>
          </w:p>
        </w:tc>
      </w:tr>
      <w:tr w:rsidR="00657562" w:rsidRPr="00E35DCE" w14:paraId="0ABA478A" w14:textId="77777777" w:rsidTr="00FD60F8">
        <w:trPr>
          <w:trHeight w:val="283"/>
        </w:trPr>
        <w:tc>
          <w:tcPr>
            <w:tcW w:w="853" w:type="dxa"/>
            <w:shd w:val="clear" w:color="auto" w:fill="auto"/>
          </w:tcPr>
          <w:p w14:paraId="33AEDB7F" w14:textId="45B99748" w:rsidR="005F4756" w:rsidRPr="00E35DCE" w:rsidRDefault="007871F4"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lastRenderedPageBreak/>
              <w:t>4.3.</w:t>
            </w:r>
          </w:p>
        </w:tc>
        <w:tc>
          <w:tcPr>
            <w:tcW w:w="3712" w:type="dxa"/>
            <w:shd w:val="clear" w:color="auto" w:fill="auto"/>
          </w:tcPr>
          <w:p w14:paraId="56276DFA" w14:textId="5C8BF9B2" w:rsidR="005F4756" w:rsidRPr="00B40238" w:rsidRDefault="00345D25" w:rsidP="00E35DCE">
            <w:pPr>
              <w:spacing w:after="0" w:line="240" w:lineRule="auto"/>
              <w:contextualSpacing/>
              <w:rPr>
                <w:rFonts w:asciiTheme="majorBidi" w:hAnsiTheme="majorBidi" w:cstheme="majorBidi"/>
                <w:sz w:val="24"/>
                <w:szCs w:val="24"/>
              </w:rPr>
            </w:pPr>
            <w:r w:rsidRPr="00B40238">
              <w:rPr>
                <w:rFonts w:asciiTheme="majorBidi" w:hAnsiTheme="majorBidi" w:cstheme="majorBidi"/>
                <w:sz w:val="24"/>
                <w:szCs w:val="24"/>
              </w:rPr>
              <w:t>Pretendent</w:t>
            </w:r>
            <w:r w:rsidR="007E4D72" w:rsidRPr="00B40238">
              <w:rPr>
                <w:rFonts w:asciiTheme="majorBidi" w:hAnsiTheme="majorBidi" w:cstheme="majorBidi"/>
                <w:sz w:val="24"/>
                <w:szCs w:val="24"/>
              </w:rPr>
              <w:t>am ir izsniegta Zāļu valsts aģentūras licence farmaceitiskajai darbībai.</w:t>
            </w:r>
          </w:p>
        </w:tc>
        <w:tc>
          <w:tcPr>
            <w:tcW w:w="4394" w:type="dxa"/>
            <w:shd w:val="clear" w:color="auto" w:fill="auto"/>
          </w:tcPr>
          <w:p w14:paraId="67259C69" w14:textId="50C89C7D" w:rsidR="007826DD" w:rsidRPr="00B40238" w:rsidRDefault="007826DD" w:rsidP="007E4D72">
            <w:pPr>
              <w:spacing w:after="0" w:line="240" w:lineRule="auto"/>
              <w:rPr>
                <w:rFonts w:asciiTheme="majorBidi" w:hAnsiTheme="majorBidi" w:cstheme="majorBidi"/>
                <w:sz w:val="24"/>
                <w:szCs w:val="24"/>
                <w:shd w:val="clear" w:color="auto" w:fill="FFFFFF"/>
              </w:rPr>
            </w:pPr>
            <w:r w:rsidRPr="00B40238">
              <w:rPr>
                <w:rFonts w:asciiTheme="majorBidi" w:hAnsiTheme="majorBidi" w:cstheme="majorBidi"/>
                <w:sz w:val="24"/>
                <w:szCs w:val="24"/>
              </w:rPr>
              <w:t>1.</w:t>
            </w:r>
            <w:r w:rsidRPr="00B40238">
              <w:rPr>
                <w:rFonts w:asciiTheme="majorBidi" w:hAnsiTheme="majorBidi" w:cstheme="majorBidi"/>
                <w:i/>
                <w:sz w:val="24"/>
                <w:szCs w:val="24"/>
              </w:rPr>
              <w:t xml:space="preserve"> Latvijā reģistrētām personām d</w:t>
            </w:r>
            <w:r w:rsidRPr="00B40238">
              <w:rPr>
                <w:rFonts w:asciiTheme="majorBidi" w:hAnsiTheme="majorBidi" w:cstheme="majorBidi"/>
                <w:i/>
                <w:iCs/>
                <w:sz w:val="24"/>
                <w:szCs w:val="24"/>
              </w:rPr>
              <w:t xml:space="preserve">okuments nav jāiesniedz </w:t>
            </w:r>
            <w:r w:rsidRPr="00B40238">
              <w:rPr>
                <w:rFonts w:asciiTheme="majorBidi" w:hAnsiTheme="majorBidi" w:cstheme="majorBidi"/>
                <w:sz w:val="24"/>
                <w:szCs w:val="24"/>
              </w:rPr>
              <w:t>–</w:t>
            </w:r>
            <w:r w:rsidR="007E4D72" w:rsidRPr="00B40238">
              <w:rPr>
                <w:rFonts w:asciiTheme="majorBidi" w:hAnsiTheme="majorBidi" w:cstheme="majorBidi"/>
                <w:sz w:val="24"/>
                <w:szCs w:val="24"/>
              </w:rPr>
              <w:t xml:space="preserve"> informācija par licencētiem farmaceitiskās darbības uzņēmumiem tiek iegūta Zāļu valsts aģentūras </w:t>
            </w:r>
            <w:proofErr w:type="spellStart"/>
            <w:r w:rsidR="007E4D72" w:rsidRPr="00B40238">
              <w:rPr>
                <w:rFonts w:asciiTheme="majorBidi" w:hAnsiTheme="majorBidi" w:cstheme="majorBidi"/>
                <w:sz w:val="24"/>
                <w:szCs w:val="24"/>
              </w:rPr>
              <w:t>tīmekļvienes</w:t>
            </w:r>
            <w:proofErr w:type="spellEnd"/>
            <w:r w:rsidR="007E4D72" w:rsidRPr="00B40238">
              <w:rPr>
                <w:rFonts w:asciiTheme="majorBidi" w:hAnsiTheme="majorBidi" w:cstheme="majorBidi"/>
                <w:sz w:val="24"/>
                <w:szCs w:val="24"/>
              </w:rPr>
              <w:t xml:space="preserve"> sadaļā “Industrijai”/ </w:t>
            </w:r>
            <w:r w:rsidR="00CC3A74" w:rsidRPr="00B40238">
              <w:rPr>
                <w:rFonts w:asciiTheme="majorBidi" w:hAnsiTheme="majorBidi" w:cstheme="majorBidi"/>
                <w:sz w:val="24"/>
                <w:szCs w:val="24"/>
              </w:rPr>
              <w:t>“</w:t>
            </w:r>
            <w:r w:rsidR="007E4D72" w:rsidRPr="00B40238">
              <w:rPr>
                <w:rFonts w:asciiTheme="majorBidi" w:hAnsiTheme="majorBidi" w:cstheme="majorBidi"/>
                <w:sz w:val="24"/>
                <w:szCs w:val="24"/>
              </w:rPr>
              <w:t>Farmaceitiskās darbības uzņēmumu reģistr</w:t>
            </w:r>
            <w:r w:rsidR="00CC3A74" w:rsidRPr="00B40238">
              <w:rPr>
                <w:rFonts w:asciiTheme="majorBidi" w:hAnsiTheme="majorBidi" w:cstheme="majorBidi"/>
                <w:sz w:val="24"/>
                <w:szCs w:val="24"/>
              </w:rPr>
              <w:t>s”</w:t>
            </w:r>
            <w:r w:rsidR="007E4D72" w:rsidRPr="00B40238">
              <w:rPr>
                <w:rFonts w:asciiTheme="majorBidi" w:hAnsiTheme="majorBidi" w:cstheme="majorBidi"/>
                <w:sz w:val="24"/>
                <w:szCs w:val="24"/>
              </w:rPr>
              <w:t xml:space="preserve"> </w:t>
            </w:r>
            <w:hyperlink r:id="rId18" w:history="1">
              <w:r w:rsidRPr="00B40238">
                <w:rPr>
                  <w:rStyle w:val="Hipersaite"/>
                  <w:rFonts w:asciiTheme="majorBidi" w:hAnsiTheme="majorBidi" w:cstheme="majorBidi"/>
                  <w:color w:val="2E74B5" w:themeColor="accent5" w:themeShade="BF"/>
                  <w:sz w:val="24"/>
                  <w:szCs w:val="24"/>
                  <w:shd w:val="clear" w:color="auto" w:fill="FFFFFF"/>
                </w:rPr>
                <w:t>https://dati.zva.gov.lv/fdu-registrs/lv</w:t>
              </w:r>
            </w:hyperlink>
            <w:r w:rsidR="00D568BE" w:rsidRPr="00B40238">
              <w:rPr>
                <w:rFonts w:asciiTheme="majorBidi" w:hAnsiTheme="majorBidi" w:cstheme="majorBidi"/>
                <w:sz w:val="24"/>
                <w:szCs w:val="24"/>
              </w:rPr>
              <w:t xml:space="preserve"> .</w:t>
            </w:r>
          </w:p>
          <w:p w14:paraId="61C71592" w14:textId="77777777" w:rsidR="0015262B" w:rsidRPr="00B40238" w:rsidRDefault="0015262B" w:rsidP="00E35DCE">
            <w:pPr>
              <w:spacing w:after="0" w:line="240" w:lineRule="auto"/>
              <w:rPr>
                <w:rFonts w:asciiTheme="majorBidi" w:hAnsiTheme="majorBidi" w:cstheme="majorBidi"/>
                <w:sz w:val="24"/>
                <w:szCs w:val="24"/>
              </w:rPr>
            </w:pPr>
          </w:p>
          <w:p w14:paraId="41B2FDAA" w14:textId="5E2AAC2F" w:rsidR="007826DD" w:rsidRPr="00B40238" w:rsidRDefault="0015262B" w:rsidP="00E35DCE">
            <w:pPr>
              <w:spacing w:after="0" w:line="240" w:lineRule="auto"/>
              <w:rPr>
                <w:rFonts w:asciiTheme="majorBidi" w:hAnsiTheme="majorBidi" w:cstheme="majorBidi"/>
                <w:sz w:val="24"/>
                <w:szCs w:val="24"/>
              </w:rPr>
            </w:pPr>
            <w:r w:rsidRPr="00B40238">
              <w:rPr>
                <w:rFonts w:asciiTheme="majorBidi" w:hAnsiTheme="majorBidi" w:cstheme="majorBidi"/>
                <w:sz w:val="24"/>
                <w:szCs w:val="24"/>
              </w:rPr>
              <w:t>2. Ārvalstīs reģistrētām personām – ja pretendents ir reģistrēts līdzvērtīgā reģistrā ārvalstīs, jāiesniedz attiecīgās institūcijas ārvalstīs izsniegtas reģistrācijas apliecības kopija.</w:t>
            </w:r>
          </w:p>
        </w:tc>
      </w:tr>
      <w:tr w:rsidR="00887FA4" w:rsidRPr="00E35DCE" w14:paraId="403B51D0" w14:textId="77777777" w:rsidTr="00FD60F8">
        <w:trPr>
          <w:trHeight w:val="283"/>
        </w:trPr>
        <w:tc>
          <w:tcPr>
            <w:tcW w:w="853" w:type="dxa"/>
            <w:shd w:val="clear" w:color="auto" w:fill="auto"/>
          </w:tcPr>
          <w:p w14:paraId="75D7933C" w14:textId="765E2B87" w:rsidR="00887FA4" w:rsidRPr="00E35DCE" w:rsidRDefault="00887FA4"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w:t>
            </w:r>
            <w:r w:rsidR="00657562" w:rsidRPr="00E35DCE">
              <w:rPr>
                <w:rFonts w:asciiTheme="majorBidi" w:hAnsiTheme="majorBidi" w:cstheme="majorBidi"/>
                <w:sz w:val="24"/>
                <w:szCs w:val="24"/>
              </w:rPr>
              <w:t>4</w:t>
            </w:r>
            <w:r w:rsidRPr="00E35DCE">
              <w:rPr>
                <w:rFonts w:asciiTheme="majorBidi" w:hAnsiTheme="majorBidi" w:cstheme="majorBidi"/>
                <w:sz w:val="24"/>
                <w:szCs w:val="24"/>
              </w:rPr>
              <w:t>.</w:t>
            </w:r>
          </w:p>
        </w:tc>
        <w:tc>
          <w:tcPr>
            <w:tcW w:w="3712" w:type="dxa"/>
            <w:shd w:val="clear" w:color="auto" w:fill="auto"/>
          </w:tcPr>
          <w:p w14:paraId="6D98DBB0" w14:textId="77777777" w:rsidR="00EF7441" w:rsidRPr="00B40238" w:rsidRDefault="00432B0D" w:rsidP="0041722F">
            <w:pPr>
              <w:spacing w:after="0" w:line="240" w:lineRule="auto"/>
              <w:contextualSpacing/>
              <w:rPr>
                <w:rFonts w:asciiTheme="majorBidi" w:eastAsia="Times New Roman" w:hAnsiTheme="majorBidi" w:cstheme="majorBidi"/>
                <w:kern w:val="28"/>
                <w:sz w:val="24"/>
                <w:szCs w:val="24"/>
                <w:lang w:eastAsia="lv-LV"/>
              </w:rPr>
            </w:pPr>
            <w:r w:rsidRPr="00B40238">
              <w:rPr>
                <w:rFonts w:asciiTheme="majorBidi" w:hAnsiTheme="majorBidi" w:cstheme="majorBidi"/>
                <w:sz w:val="24"/>
                <w:szCs w:val="24"/>
              </w:rPr>
              <w:t>1. Pretendentam iepriekšējo 3 (trīs) gadu laikā</w:t>
            </w:r>
            <w:r w:rsidRPr="00B40238">
              <w:rPr>
                <w:rFonts w:asciiTheme="majorBidi" w:eastAsia="Calibri" w:hAnsiTheme="majorBidi" w:cstheme="majorBidi"/>
                <w:bCs/>
                <w:spacing w:val="-1"/>
                <w:sz w:val="24"/>
                <w:szCs w:val="24"/>
              </w:rPr>
              <w:t>,</w:t>
            </w:r>
            <w:r w:rsidR="00B041AC" w:rsidRPr="00B40238">
              <w:rPr>
                <w:rFonts w:asciiTheme="majorBidi" w:eastAsia="Calibri" w:hAnsiTheme="majorBidi" w:cstheme="majorBidi"/>
                <w:bCs/>
                <w:spacing w:val="-1"/>
                <w:sz w:val="24"/>
                <w:szCs w:val="24"/>
              </w:rPr>
              <w:t xml:space="preserve"> līdz piedāvājuma iesniegšanai,</w:t>
            </w:r>
            <w:r w:rsidRPr="00B40238">
              <w:rPr>
                <w:rFonts w:asciiTheme="majorBidi" w:hAnsiTheme="majorBidi" w:cstheme="majorBidi"/>
                <w:sz w:val="24"/>
                <w:szCs w:val="24"/>
              </w:rPr>
              <w:t xml:space="preserve"> ir gūta atbilstoša pieredze, t.i., sekmīgi izpildīts vismaz 1 (viens) līgums par</w:t>
            </w:r>
            <w:r w:rsidR="00444E69" w:rsidRPr="00B40238">
              <w:rPr>
                <w:rFonts w:asciiTheme="majorBidi" w:hAnsiTheme="majorBidi" w:cstheme="majorBidi"/>
                <w:sz w:val="24"/>
                <w:szCs w:val="24"/>
              </w:rPr>
              <w:t xml:space="preserve"> </w:t>
            </w:r>
            <w:r w:rsidR="00657562" w:rsidRPr="00B40238">
              <w:rPr>
                <w:rFonts w:asciiTheme="majorBidi" w:eastAsia="Times New Roman" w:hAnsiTheme="majorBidi" w:cstheme="majorBidi"/>
                <w:kern w:val="28"/>
                <w:sz w:val="24"/>
                <w:szCs w:val="24"/>
                <w:lang w:eastAsia="lv-LV"/>
              </w:rPr>
              <w:t xml:space="preserve">medikamentu </w:t>
            </w:r>
            <w:r w:rsidR="00444E69" w:rsidRPr="00B40238">
              <w:rPr>
                <w:rFonts w:asciiTheme="majorBidi" w:eastAsia="Times New Roman" w:hAnsiTheme="majorBidi" w:cstheme="majorBidi"/>
                <w:kern w:val="28"/>
                <w:sz w:val="24"/>
                <w:szCs w:val="24"/>
                <w:lang w:eastAsia="lv-LV"/>
              </w:rPr>
              <w:t>un</w:t>
            </w:r>
            <w:r w:rsidR="00B0502B" w:rsidRPr="00B40238">
              <w:rPr>
                <w:rFonts w:asciiTheme="majorBidi" w:eastAsia="Times New Roman" w:hAnsiTheme="majorBidi" w:cstheme="majorBidi"/>
                <w:kern w:val="28"/>
                <w:sz w:val="24"/>
                <w:szCs w:val="24"/>
                <w:lang w:eastAsia="lv-LV"/>
              </w:rPr>
              <w:t>/ vai</w:t>
            </w:r>
            <w:r w:rsidR="00444E69" w:rsidRPr="00B40238">
              <w:rPr>
                <w:rFonts w:asciiTheme="majorBidi" w:eastAsia="Times New Roman" w:hAnsiTheme="majorBidi" w:cstheme="majorBidi"/>
                <w:kern w:val="28"/>
                <w:sz w:val="24"/>
                <w:szCs w:val="24"/>
                <w:lang w:eastAsia="lv-LV"/>
              </w:rPr>
              <w:t xml:space="preserve"> medicīnas preču </w:t>
            </w:r>
            <w:r w:rsidR="00657562" w:rsidRPr="00B40238">
              <w:rPr>
                <w:rFonts w:asciiTheme="majorBidi" w:eastAsia="Times New Roman" w:hAnsiTheme="majorBidi" w:cstheme="majorBidi"/>
                <w:kern w:val="28"/>
                <w:sz w:val="24"/>
                <w:szCs w:val="24"/>
                <w:lang w:eastAsia="lv-LV"/>
              </w:rPr>
              <w:t>piegādi</w:t>
            </w:r>
            <w:r w:rsidR="00003DC4" w:rsidRPr="00B40238">
              <w:rPr>
                <w:rFonts w:asciiTheme="majorBidi" w:eastAsia="Times New Roman" w:hAnsiTheme="majorBidi" w:cstheme="majorBidi"/>
                <w:kern w:val="28"/>
                <w:sz w:val="24"/>
                <w:szCs w:val="24"/>
                <w:lang w:eastAsia="lv-LV"/>
              </w:rPr>
              <w:t>.</w:t>
            </w:r>
          </w:p>
          <w:p w14:paraId="3E470A9A" w14:textId="69F56212" w:rsidR="00444E69" w:rsidRPr="00B40238" w:rsidRDefault="00EF7441" w:rsidP="0041722F">
            <w:pPr>
              <w:spacing w:after="0" w:line="240" w:lineRule="auto"/>
              <w:contextualSpacing/>
              <w:rPr>
                <w:rFonts w:asciiTheme="majorBidi" w:eastAsia="Times New Roman" w:hAnsiTheme="majorBidi" w:cstheme="majorBidi"/>
                <w:kern w:val="28"/>
                <w:sz w:val="24"/>
                <w:szCs w:val="24"/>
                <w:lang w:eastAsia="lv-LV"/>
              </w:rPr>
            </w:pPr>
            <w:r w:rsidRPr="00B40238">
              <w:rPr>
                <w:rFonts w:asciiTheme="majorBidi" w:hAnsiTheme="majorBidi" w:cstheme="majorBidi"/>
                <w:sz w:val="24"/>
                <w:szCs w:val="24"/>
              </w:rPr>
              <w:t>Pretendents ir tiesīgs pieredzi apliecināt arī ar līgum</w:t>
            </w:r>
            <w:r w:rsidR="00703CD1" w:rsidRPr="00B40238">
              <w:rPr>
                <w:rFonts w:asciiTheme="majorBidi" w:hAnsiTheme="majorBidi" w:cstheme="majorBidi"/>
                <w:sz w:val="24"/>
                <w:szCs w:val="24"/>
              </w:rPr>
              <w:t>u</w:t>
            </w:r>
            <w:r w:rsidRPr="00B40238">
              <w:rPr>
                <w:rFonts w:asciiTheme="majorBidi" w:hAnsiTheme="majorBidi" w:cstheme="majorBidi"/>
                <w:sz w:val="24"/>
                <w:szCs w:val="24"/>
              </w:rPr>
              <w:t>, kas nav pabeigt</w:t>
            </w:r>
            <w:r w:rsidR="00703CD1" w:rsidRPr="00B40238">
              <w:rPr>
                <w:rFonts w:asciiTheme="majorBidi" w:hAnsiTheme="majorBidi" w:cstheme="majorBidi"/>
                <w:sz w:val="24"/>
                <w:szCs w:val="24"/>
              </w:rPr>
              <w:t>s</w:t>
            </w:r>
            <w:r w:rsidRPr="00B40238">
              <w:rPr>
                <w:rFonts w:asciiTheme="majorBidi" w:hAnsiTheme="majorBidi" w:cstheme="majorBidi"/>
                <w:sz w:val="24"/>
                <w:szCs w:val="24"/>
              </w:rPr>
              <w:t xml:space="preserve"> un tiek sekmīgi pildīt</w:t>
            </w:r>
            <w:r w:rsidR="00703CD1" w:rsidRPr="00B40238">
              <w:rPr>
                <w:rFonts w:asciiTheme="majorBidi" w:hAnsiTheme="majorBidi" w:cstheme="majorBidi"/>
                <w:sz w:val="24"/>
                <w:szCs w:val="24"/>
              </w:rPr>
              <w:t>s</w:t>
            </w:r>
            <w:r w:rsidRPr="00B40238">
              <w:rPr>
                <w:rFonts w:asciiTheme="majorBidi" w:hAnsiTheme="majorBidi" w:cstheme="majorBidi"/>
                <w:sz w:val="24"/>
                <w:szCs w:val="24"/>
              </w:rPr>
              <w:t>, vismaz, 12 (divpadsmit) mēnešus, no līguma noslēgšanas</w:t>
            </w:r>
            <w:r w:rsidR="00703CD1" w:rsidRPr="00B40238">
              <w:rPr>
                <w:rFonts w:asciiTheme="majorBidi" w:hAnsiTheme="majorBidi" w:cstheme="majorBidi"/>
                <w:sz w:val="24"/>
                <w:szCs w:val="24"/>
              </w:rPr>
              <w:t>.</w:t>
            </w:r>
          </w:p>
          <w:p w14:paraId="6A384AFF" w14:textId="5C2DDA86" w:rsidR="00657562" w:rsidRPr="00B40238" w:rsidRDefault="005B6C5E" w:rsidP="00A2651F">
            <w:pPr>
              <w:spacing w:after="0" w:line="240" w:lineRule="auto"/>
              <w:rPr>
                <w:rFonts w:asciiTheme="majorBidi" w:eastAsia="Times New Roman" w:hAnsiTheme="majorBidi" w:cstheme="majorBidi"/>
                <w:kern w:val="28"/>
                <w:sz w:val="24"/>
                <w:szCs w:val="24"/>
                <w:lang w:eastAsia="lv-LV"/>
              </w:rPr>
            </w:pPr>
            <w:r w:rsidRPr="00B40238">
              <w:rPr>
                <w:rFonts w:asciiTheme="majorBidi" w:hAnsiTheme="majorBidi" w:cstheme="majorBidi"/>
                <w:sz w:val="24"/>
                <w:szCs w:val="24"/>
              </w:rPr>
              <w:t xml:space="preserve">Pretendents ir tiesīgs </w:t>
            </w:r>
            <w:r w:rsidR="00444E69" w:rsidRPr="00B40238">
              <w:rPr>
                <w:rFonts w:asciiTheme="majorBidi" w:hAnsiTheme="majorBidi" w:cstheme="majorBidi"/>
                <w:sz w:val="24"/>
                <w:szCs w:val="24"/>
              </w:rPr>
              <w:t xml:space="preserve">vienu </w:t>
            </w:r>
            <w:r w:rsidRPr="00B40238">
              <w:rPr>
                <w:rFonts w:asciiTheme="majorBidi" w:hAnsiTheme="majorBidi" w:cstheme="majorBidi"/>
                <w:sz w:val="24"/>
                <w:szCs w:val="24"/>
              </w:rPr>
              <w:t xml:space="preserve">pieredzes apliecinošu dokumentu attiecināt uz </w:t>
            </w:r>
            <w:r w:rsidR="0041722F" w:rsidRPr="00B40238">
              <w:rPr>
                <w:rFonts w:asciiTheme="majorBidi" w:hAnsiTheme="majorBidi" w:cstheme="majorBidi"/>
                <w:sz w:val="24"/>
                <w:szCs w:val="24"/>
              </w:rPr>
              <w:t>abām</w:t>
            </w:r>
            <w:r w:rsidRPr="00B40238">
              <w:rPr>
                <w:rFonts w:asciiTheme="majorBidi" w:hAnsiTheme="majorBidi" w:cstheme="majorBidi"/>
                <w:sz w:val="24"/>
                <w:szCs w:val="24"/>
              </w:rPr>
              <w:t xml:space="preserve"> iepirkuma priekšmeta daļām</w:t>
            </w:r>
            <w:r w:rsidR="00444E69" w:rsidRPr="00B40238">
              <w:rPr>
                <w:rFonts w:asciiTheme="majorBidi" w:hAnsiTheme="majorBidi" w:cstheme="majorBidi"/>
                <w:sz w:val="24"/>
                <w:szCs w:val="24"/>
              </w:rPr>
              <w:t>.</w:t>
            </w:r>
          </w:p>
        </w:tc>
        <w:tc>
          <w:tcPr>
            <w:tcW w:w="4394" w:type="dxa"/>
            <w:shd w:val="clear" w:color="auto" w:fill="auto"/>
          </w:tcPr>
          <w:p w14:paraId="223A176B" w14:textId="5E716256" w:rsidR="00432B0D" w:rsidRPr="00B40238" w:rsidRDefault="00887FA4" w:rsidP="00E35DCE">
            <w:pPr>
              <w:spacing w:after="0" w:line="240" w:lineRule="auto"/>
              <w:rPr>
                <w:rFonts w:asciiTheme="majorBidi" w:hAnsiTheme="majorBidi" w:cstheme="majorBidi"/>
                <w:sz w:val="24"/>
                <w:szCs w:val="24"/>
              </w:rPr>
            </w:pPr>
            <w:r w:rsidRPr="00B40238">
              <w:rPr>
                <w:rFonts w:asciiTheme="majorBidi" w:hAnsiTheme="majorBidi" w:cstheme="majorBidi"/>
                <w:sz w:val="24"/>
                <w:szCs w:val="24"/>
              </w:rPr>
              <w:t xml:space="preserve">1. </w:t>
            </w:r>
            <w:r w:rsidR="00432B0D" w:rsidRPr="00B40238">
              <w:rPr>
                <w:rFonts w:asciiTheme="majorBidi" w:hAnsiTheme="majorBidi" w:cstheme="majorBidi"/>
                <w:sz w:val="24"/>
                <w:szCs w:val="24"/>
              </w:rPr>
              <w:t>Informācija par iepriekšējo 3 (trīs) gadu laikā</w:t>
            </w:r>
            <w:r w:rsidR="00891911" w:rsidRPr="00B40238">
              <w:rPr>
                <w:rFonts w:asciiTheme="majorBidi" w:hAnsiTheme="majorBidi" w:cstheme="majorBidi"/>
                <w:sz w:val="24"/>
                <w:szCs w:val="24"/>
              </w:rPr>
              <w:t xml:space="preserve"> veikto</w:t>
            </w:r>
            <w:r w:rsidR="00432B0D" w:rsidRPr="00B40238">
              <w:rPr>
                <w:rFonts w:asciiTheme="majorBidi" w:hAnsiTheme="majorBidi" w:cstheme="majorBidi"/>
                <w:sz w:val="24"/>
                <w:szCs w:val="24"/>
              </w:rPr>
              <w:t xml:space="preserve"> </w:t>
            </w:r>
            <w:bookmarkStart w:id="24" w:name="_Hlk181091544"/>
            <w:r w:rsidR="00657562" w:rsidRPr="00B40238">
              <w:rPr>
                <w:rFonts w:asciiTheme="majorBidi" w:hAnsiTheme="majorBidi" w:cstheme="majorBidi"/>
                <w:sz w:val="24"/>
                <w:szCs w:val="24"/>
              </w:rPr>
              <w:t>medikamentu</w:t>
            </w:r>
            <w:r w:rsidR="00432B0D" w:rsidRPr="00B40238">
              <w:rPr>
                <w:rFonts w:asciiTheme="majorBidi" w:eastAsia="Times New Roman" w:hAnsiTheme="majorBidi" w:cstheme="majorBidi"/>
                <w:kern w:val="28"/>
                <w:sz w:val="24"/>
                <w:szCs w:val="24"/>
                <w:lang w:eastAsia="lv-LV"/>
              </w:rPr>
              <w:t xml:space="preserve"> </w:t>
            </w:r>
            <w:r w:rsidR="00444E69" w:rsidRPr="00B40238">
              <w:rPr>
                <w:rFonts w:asciiTheme="majorBidi" w:eastAsia="Times New Roman" w:hAnsiTheme="majorBidi" w:cstheme="majorBidi"/>
                <w:kern w:val="28"/>
                <w:sz w:val="24"/>
                <w:szCs w:val="24"/>
                <w:lang w:eastAsia="lv-LV"/>
              </w:rPr>
              <w:t>un</w:t>
            </w:r>
            <w:r w:rsidR="00891911" w:rsidRPr="00B40238">
              <w:rPr>
                <w:rFonts w:asciiTheme="majorBidi" w:eastAsia="Times New Roman" w:hAnsiTheme="majorBidi" w:cstheme="majorBidi"/>
                <w:kern w:val="28"/>
                <w:sz w:val="24"/>
                <w:szCs w:val="24"/>
                <w:lang w:eastAsia="lv-LV"/>
              </w:rPr>
              <w:t>/ vai</w:t>
            </w:r>
            <w:r w:rsidR="00432B0D" w:rsidRPr="00B40238">
              <w:rPr>
                <w:rFonts w:asciiTheme="majorBidi" w:eastAsia="Times New Roman" w:hAnsiTheme="majorBidi" w:cstheme="majorBidi"/>
                <w:kern w:val="28"/>
                <w:sz w:val="24"/>
                <w:szCs w:val="24"/>
                <w:lang w:eastAsia="lv-LV"/>
              </w:rPr>
              <w:t xml:space="preserve"> </w:t>
            </w:r>
            <w:r w:rsidR="00657562" w:rsidRPr="00B40238">
              <w:rPr>
                <w:rFonts w:asciiTheme="majorBidi" w:eastAsia="Times New Roman" w:hAnsiTheme="majorBidi" w:cstheme="majorBidi"/>
                <w:kern w:val="28"/>
                <w:sz w:val="24"/>
                <w:szCs w:val="24"/>
                <w:lang w:eastAsia="lv-LV"/>
              </w:rPr>
              <w:t xml:space="preserve">medicīnas preču </w:t>
            </w:r>
            <w:r w:rsidR="00432B0D" w:rsidRPr="00B40238">
              <w:rPr>
                <w:rFonts w:asciiTheme="majorBidi" w:hAnsiTheme="majorBidi" w:cstheme="majorBidi"/>
                <w:sz w:val="24"/>
                <w:szCs w:val="24"/>
              </w:rPr>
              <w:t>piegādi</w:t>
            </w:r>
            <w:bookmarkEnd w:id="24"/>
            <w:r w:rsidR="00432B0D" w:rsidRPr="00B40238">
              <w:rPr>
                <w:rFonts w:asciiTheme="majorBidi" w:hAnsiTheme="majorBidi" w:cstheme="majorBidi"/>
                <w:sz w:val="24"/>
                <w:szCs w:val="24"/>
              </w:rPr>
              <w:t xml:space="preserve"> (skat. Nolikuma </w:t>
            </w:r>
            <w:r w:rsidR="00432B0D" w:rsidRPr="00B40238">
              <w:rPr>
                <w:rFonts w:asciiTheme="majorBidi" w:hAnsiTheme="majorBidi" w:cstheme="majorBidi"/>
                <w:iCs/>
                <w:sz w:val="24"/>
                <w:szCs w:val="24"/>
              </w:rPr>
              <w:t>2.pielikuma</w:t>
            </w:r>
            <w:r w:rsidR="00432B0D" w:rsidRPr="00B40238">
              <w:rPr>
                <w:rFonts w:asciiTheme="majorBidi" w:hAnsiTheme="majorBidi" w:cstheme="majorBidi"/>
                <w:sz w:val="24"/>
                <w:szCs w:val="24"/>
              </w:rPr>
              <w:t xml:space="preserve"> veidlapas </w:t>
            </w:r>
            <w:r w:rsidR="00DD641F" w:rsidRPr="00B40238">
              <w:rPr>
                <w:rFonts w:asciiTheme="majorBidi" w:hAnsiTheme="majorBidi" w:cstheme="majorBidi"/>
                <w:sz w:val="24"/>
                <w:szCs w:val="24"/>
              </w:rPr>
              <w:t>6</w:t>
            </w:r>
            <w:r w:rsidR="00432B0D" w:rsidRPr="00B40238">
              <w:rPr>
                <w:rFonts w:asciiTheme="majorBidi" w:hAnsiTheme="majorBidi" w:cstheme="majorBidi"/>
                <w:sz w:val="24"/>
                <w:szCs w:val="24"/>
              </w:rPr>
              <w:t>.punktu).</w:t>
            </w:r>
          </w:p>
          <w:p w14:paraId="29A12A01" w14:textId="77777777" w:rsidR="00432B0D" w:rsidRPr="00B40238" w:rsidRDefault="00432B0D" w:rsidP="00E35DCE">
            <w:pPr>
              <w:spacing w:after="0" w:line="240" w:lineRule="auto"/>
              <w:rPr>
                <w:rFonts w:asciiTheme="majorBidi" w:hAnsiTheme="majorBidi" w:cstheme="majorBidi"/>
                <w:sz w:val="24"/>
                <w:szCs w:val="24"/>
              </w:rPr>
            </w:pPr>
          </w:p>
          <w:p w14:paraId="26D542CE" w14:textId="6F9AF238" w:rsidR="00432B0D" w:rsidRPr="00B40238" w:rsidRDefault="00432B0D" w:rsidP="00E35DCE">
            <w:pPr>
              <w:spacing w:after="0" w:line="240" w:lineRule="auto"/>
              <w:contextualSpacing/>
              <w:rPr>
                <w:rFonts w:asciiTheme="majorBidi" w:hAnsiTheme="majorBidi" w:cstheme="majorBidi"/>
                <w:sz w:val="24"/>
                <w:szCs w:val="24"/>
              </w:rPr>
            </w:pPr>
            <w:r w:rsidRPr="00B40238">
              <w:rPr>
                <w:rFonts w:asciiTheme="majorBidi" w:hAnsiTheme="majorBidi" w:cstheme="majorBidi"/>
                <w:sz w:val="24"/>
                <w:szCs w:val="24"/>
              </w:rPr>
              <w:t>2. Pretendents pievieno vismaz 1 (vienu) pozitīvu pieredzi apliecinošu dokumenta kopiju, piemēram, pasūtītāja atsauksmi, izziņu, nodošanas-pieņemšanas aktu vai cita veida alternatīvu dokumentu par sekmīgi izpildīt</w:t>
            </w:r>
            <w:r w:rsidR="004727C8" w:rsidRPr="00B40238">
              <w:rPr>
                <w:rFonts w:asciiTheme="majorBidi" w:hAnsiTheme="majorBidi" w:cstheme="majorBidi"/>
                <w:sz w:val="24"/>
                <w:szCs w:val="24"/>
              </w:rPr>
              <w:t>ām</w:t>
            </w:r>
            <w:r w:rsidR="00891911" w:rsidRPr="00B40238">
              <w:rPr>
                <w:rFonts w:asciiTheme="majorBidi" w:hAnsiTheme="majorBidi" w:cstheme="majorBidi"/>
                <w:sz w:val="24"/>
                <w:szCs w:val="24"/>
              </w:rPr>
              <w:t xml:space="preserve"> vai kvalitatīvi pildīt</w:t>
            </w:r>
            <w:r w:rsidR="004727C8" w:rsidRPr="00B40238">
              <w:rPr>
                <w:rFonts w:asciiTheme="majorBidi" w:hAnsiTheme="majorBidi" w:cstheme="majorBidi"/>
                <w:sz w:val="24"/>
                <w:szCs w:val="24"/>
              </w:rPr>
              <w:t>ām</w:t>
            </w:r>
            <w:r w:rsidR="00891911" w:rsidRPr="00B40238">
              <w:rPr>
                <w:rFonts w:asciiTheme="majorBidi" w:hAnsiTheme="majorBidi" w:cstheme="majorBidi"/>
                <w:sz w:val="24"/>
                <w:szCs w:val="24"/>
              </w:rPr>
              <w:t xml:space="preserve"> saistībām</w:t>
            </w:r>
            <w:r w:rsidRPr="00B40238">
              <w:rPr>
                <w:rFonts w:asciiTheme="majorBidi" w:hAnsiTheme="majorBidi" w:cstheme="majorBidi"/>
                <w:sz w:val="24"/>
                <w:szCs w:val="24"/>
              </w:rPr>
              <w:t>. Dokumentā jābūt norādītai vismaz šādai informācijai:</w:t>
            </w:r>
          </w:p>
          <w:p w14:paraId="5E709587" w14:textId="77777777" w:rsidR="00432B0D" w:rsidRPr="00B40238" w:rsidRDefault="00432B0D" w:rsidP="00E35DCE">
            <w:pPr>
              <w:spacing w:after="0" w:line="240" w:lineRule="auto"/>
              <w:contextualSpacing/>
              <w:rPr>
                <w:rFonts w:asciiTheme="majorBidi" w:hAnsiTheme="majorBidi" w:cstheme="majorBidi"/>
                <w:sz w:val="24"/>
                <w:szCs w:val="24"/>
              </w:rPr>
            </w:pPr>
            <w:r w:rsidRPr="00B40238">
              <w:rPr>
                <w:rFonts w:asciiTheme="majorBidi" w:hAnsiTheme="majorBidi" w:cstheme="majorBidi"/>
                <w:sz w:val="24"/>
                <w:szCs w:val="24"/>
              </w:rPr>
              <w:t>- pasūtītājs;</w:t>
            </w:r>
          </w:p>
          <w:p w14:paraId="20253AD4" w14:textId="21D4D316" w:rsidR="00432B0D" w:rsidRPr="00B40238" w:rsidRDefault="00432B0D" w:rsidP="00E35DCE">
            <w:pPr>
              <w:spacing w:after="0" w:line="240" w:lineRule="auto"/>
              <w:contextualSpacing/>
              <w:rPr>
                <w:rFonts w:asciiTheme="majorBidi" w:hAnsiTheme="majorBidi" w:cstheme="majorBidi"/>
                <w:sz w:val="24"/>
                <w:szCs w:val="24"/>
              </w:rPr>
            </w:pPr>
            <w:r w:rsidRPr="00B40238">
              <w:rPr>
                <w:rFonts w:asciiTheme="majorBidi" w:hAnsiTheme="majorBidi" w:cstheme="majorBidi"/>
                <w:sz w:val="24"/>
                <w:szCs w:val="24"/>
              </w:rPr>
              <w:t xml:space="preserve">- līguma priekšmets, </w:t>
            </w:r>
            <w:r w:rsidR="004727C8" w:rsidRPr="00B40238">
              <w:rPr>
                <w:rFonts w:asciiTheme="majorBidi" w:hAnsiTheme="majorBidi" w:cstheme="majorBidi"/>
                <w:sz w:val="24"/>
                <w:szCs w:val="24"/>
              </w:rPr>
              <w:t>darbības</w:t>
            </w:r>
            <w:r w:rsidRPr="00B40238">
              <w:rPr>
                <w:rFonts w:asciiTheme="majorBidi" w:hAnsiTheme="majorBidi" w:cstheme="majorBidi"/>
                <w:sz w:val="24"/>
                <w:szCs w:val="24"/>
              </w:rPr>
              <w:t xml:space="preserve"> periods un </w:t>
            </w:r>
            <w:r w:rsidR="004727C8" w:rsidRPr="00B40238">
              <w:rPr>
                <w:rFonts w:asciiTheme="majorBidi" w:hAnsiTheme="majorBidi" w:cstheme="majorBidi"/>
                <w:sz w:val="24"/>
                <w:szCs w:val="24"/>
              </w:rPr>
              <w:t xml:space="preserve">izpildes </w:t>
            </w:r>
            <w:r w:rsidRPr="00B40238">
              <w:rPr>
                <w:rFonts w:asciiTheme="majorBidi" w:hAnsiTheme="majorBidi" w:cstheme="majorBidi"/>
                <w:sz w:val="24"/>
                <w:szCs w:val="24"/>
              </w:rPr>
              <w:t>vieta;</w:t>
            </w:r>
          </w:p>
          <w:p w14:paraId="0CA20F8D" w14:textId="4ABF4C22" w:rsidR="00671893" w:rsidRPr="00B40238" w:rsidRDefault="00432B0D" w:rsidP="00E35DCE">
            <w:pPr>
              <w:spacing w:after="0" w:line="240" w:lineRule="auto"/>
              <w:rPr>
                <w:rFonts w:asciiTheme="majorBidi" w:hAnsiTheme="majorBidi" w:cstheme="majorBidi"/>
                <w:sz w:val="24"/>
                <w:szCs w:val="24"/>
              </w:rPr>
            </w:pPr>
            <w:r w:rsidRPr="00B40238">
              <w:rPr>
                <w:rFonts w:asciiTheme="majorBidi" w:hAnsiTheme="majorBidi" w:cstheme="majorBidi"/>
                <w:sz w:val="24"/>
                <w:szCs w:val="24"/>
              </w:rPr>
              <w:t>- veiktās piegādes īss raksturojums, t.sk., līguma izpildes</w:t>
            </w:r>
            <w:r w:rsidR="004727C8" w:rsidRPr="00B40238">
              <w:rPr>
                <w:rFonts w:asciiTheme="majorBidi" w:hAnsiTheme="majorBidi" w:cstheme="majorBidi"/>
                <w:sz w:val="24"/>
                <w:szCs w:val="24"/>
              </w:rPr>
              <w:t>/ piegādes veikšanas</w:t>
            </w:r>
            <w:r w:rsidRPr="00B40238">
              <w:rPr>
                <w:rFonts w:asciiTheme="majorBidi" w:hAnsiTheme="majorBidi" w:cstheme="majorBidi"/>
                <w:sz w:val="24"/>
                <w:szCs w:val="24"/>
              </w:rPr>
              <w:t xml:space="preserve"> kvalitāte.</w:t>
            </w:r>
          </w:p>
        </w:tc>
      </w:tr>
      <w:tr w:rsidR="00887FA4" w:rsidRPr="00DD641F" w14:paraId="13AF4847" w14:textId="77777777" w:rsidTr="00FD60F8">
        <w:trPr>
          <w:trHeight w:val="283"/>
        </w:trPr>
        <w:tc>
          <w:tcPr>
            <w:tcW w:w="853" w:type="dxa"/>
            <w:shd w:val="clear" w:color="auto" w:fill="auto"/>
          </w:tcPr>
          <w:p w14:paraId="0182A603" w14:textId="7C0E0BC0" w:rsidR="00887FA4" w:rsidRPr="00E35DCE" w:rsidRDefault="00887FA4"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w:t>
            </w:r>
            <w:r w:rsidR="005B6C5E" w:rsidRPr="00E35DCE">
              <w:rPr>
                <w:rFonts w:asciiTheme="majorBidi" w:hAnsiTheme="majorBidi" w:cstheme="majorBidi"/>
                <w:sz w:val="24"/>
                <w:szCs w:val="24"/>
              </w:rPr>
              <w:t>5</w:t>
            </w:r>
            <w:r w:rsidRPr="00E35DCE">
              <w:rPr>
                <w:rFonts w:asciiTheme="majorBidi" w:hAnsiTheme="majorBidi" w:cstheme="majorBidi"/>
                <w:sz w:val="24"/>
                <w:szCs w:val="24"/>
              </w:rPr>
              <w:t>.</w:t>
            </w:r>
          </w:p>
        </w:tc>
        <w:tc>
          <w:tcPr>
            <w:tcW w:w="3712" w:type="dxa"/>
            <w:shd w:val="clear" w:color="auto" w:fill="auto"/>
          </w:tcPr>
          <w:p w14:paraId="5AD11CE4" w14:textId="21416234" w:rsidR="00100E37" w:rsidRPr="00E35DCE" w:rsidRDefault="00100E37" w:rsidP="00E35DCE">
            <w:pPr>
              <w:spacing w:after="0" w:line="240" w:lineRule="auto"/>
              <w:rPr>
                <w:rFonts w:asciiTheme="majorBidi" w:hAnsiTheme="majorBidi" w:cstheme="majorBidi"/>
                <w:sz w:val="24"/>
                <w:szCs w:val="24"/>
                <w:shd w:val="clear" w:color="auto" w:fill="FFFFFF"/>
              </w:rPr>
            </w:pPr>
            <w:r w:rsidRPr="00E35DCE">
              <w:rPr>
                <w:rFonts w:asciiTheme="majorBidi" w:hAnsiTheme="majorBidi" w:cstheme="majorBidi"/>
                <w:sz w:val="24"/>
                <w:szCs w:val="24"/>
                <w:shd w:val="clear" w:color="auto" w:fill="FFFFFF"/>
              </w:rPr>
              <w:t>1. Pretendents var balstīties uz citu personu profesionālajām iespējām, ja tas ir nepieciešams konkrētā iepirkuma līguma izpildei, neatkarīgi no savstarpējo attiecību tiesiskā rakstura. Šādā gadījumā pretendents pierāda pasūtītājam, ka tā rīcībā būs nepieciešamie resursi.</w:t>
            </w:r>
          </w:p>
          <w:p w14:paraId="234E2AD3" w14:textId="77777777" w:rsidR="00100E37" w:rsidRPr="00E35DCE" w:rsidRDefault="00100E37" w:rsidP="00E35DCE">
            <w:pPr>
              <w:spacing w:after="0" w:line="240" w:lineRule="auto"/>
              <w:rPr>
                <w:rFonts w:asciiTheme="majorBidi" w:hAnsiTheme="majorBidi" w:cstheme="majorBidi"/>
                <w:sz w:val="24"/>
                <w:szCs w:val="24"/>
                <w:shd w:val="clear" w:color="auto" w:fill="FFFFFF"/>
              </w:rPr>
            </w:pPr>
          </w:p>
          <w:p w14:paraId="0C27802F" w14:textId="6461172A" w:rsidR="00887FA4" w:rsidRPr="00E35DCE" w:rsidRDefault="00100E37" w:rsidP="00E35DCE">
            <w:pPr>
              <w:spacing w:after="0" w:line="240" w:lineRule="auto"/>
              <w:rPr>
                <w:rFonts w:asciiTheme="majorBidi" w:hAnsiTheme="majorBidi" w:cstheme="majorBidi"/>
                <w:sz w:val="24"/>
                <w:szCs w:val="24"/>
                <w:highlight w:val="yellow"/>
              </w:rPr>
            </w:pPr>
            <w:r w:rsidRPr="00E35DCE">
              <w:rPr>
                <w:rFonts w:asciiTheme="majorBidi" w:hAnsiTheme="majorBidi" w:cstheme="majorBidi"/>
                <w:sz w:val="24"/>
                <w:szCs w:val="24"/>
                <w:shd w:val="clear" w:color="auto" w:fill="FFFFFF"/>
              </w:rPr>
              <w:t>2. Pretendents var balstīties uz citu personu profesionālajām iespējām tikai tad, ja šīs personas sniegs pakalpojumus, kuru izpildei attiecīgās spējas ir nepieciešamas.</w:t>
            </w:r>
          </w:p>
        </w:tc>
        <w:tc>
          <w:tcPr>
            <w:tcW w:w="4394" w:type="dxa"/>
            <w:shd w:val="clear" w:color="auto" w:fill="auto"/>
          </w:tcPr>
          <w:p w14:paraId="626D3C4D" w14:textId="7BC2A1E3" w:rsidR="00887FA4" w:rsidRPr="00DD641F" w:rsidRDefault="00027A28" w:rsidP="00E35DCE">
            <w:pPr>
              <w:pStyle w:val="Sarakstarindkopa"/>
              <w:spacing w:after="0" w:line="240" w:lineRule="auto"/>
              <w:ind w:left="-9"/>
              <w:rPr>
                <w:rFonts w:asciiTheme="majorBidi" w:hAnsiTheme="majorBidi" w:cstheme="majorBidi"/>
                <w:sz w:val="24"/>
                <w:szCs w:val="24"/>
              </w:rPr>
            </w:pPr>
            <w:r w:rsidRPr="00DD641F">
              <w:rPr>
                <w:rFonts w:asciiTheme="majorBidi" w:hAnsiTheme="majorBidi" w:cstheme="majorBidi"/>
                <w:i/>
                <w:iCs/>
                <w:sz w:val="24"/>
                <w:szCs w:val="24"/>
              </w:rPr>
              <w:t xml:space="preserve">Tikai tad, ja pretendents balstās uz citas personas </w:t>
            </w:r>
            <w:r w:rsidR="00100E37" w:rsidRPr="00DD641F">
              <w:rPr>
                <w:rFonts w:asciiTheme="majorBidi" w:hAnsiTheme="majorBidi" w:cstheme="majorBidi"/>
                <w:i/>
                <w:iCs/>
                <w:sz w:val="24"/>
                <w:szCs w:val="24"/>
                <w:shd w:val="clear" w:color="auto" w:fill="FFFFFF"/>
              </w:rPr>
              <w:t>profesionālajām</w:t>
            </w:r>
            <w:r w:rsidRPr="00DD641F">
              <w:rPr>
                <w:rFonts w:asciiTheme="majorBidi" w:hAnsiTheme="majorBidi" w:cstheme="majorBidi"/>
                <w:i/>
                <w:iCs/>
                <w:sz w:val="24"/>
                <w:szCs w:val="24"/>
                <w:shd w:val="clear" w:color="auto" w:fill="FFFFFF"/>
              </w:rPr>
              <w:t xml:space="preserve"> </w:t>
            </w:r>
            <w:r w:rsidRPr="00DD641F">
              <w:rPr>
                <w:rFonts w:asciiTheme="majorBidi" w:hAnsiTheme="majorBidi" w:cstheme="majorBidi"/>
                <w:i/>
                <w:iCs/>
                <w:sz w:val="24"/>
                <w:szCs w:val="24"/>
              </w:rPr>
              <w:t>iespējām</w:t>
            </w:r>
            <w:r w:rsidRPr="00DD641F">
              <w:rPr>
                <w:rFonts w:asciiTheme="majorBidi" w:hAnsiTheme="majorBidi" w:cstheme="majorBidi"/>
                <w:sz w:val="24"/>
                <w:szCs w:val="24"/>
              </w:rPr>
              <w:t xml:space="preserve"> – jāiesniedz šīs personas apliecinājumu vai pretendenta vienošanos ar to par nepieciešamo resursu nodošanu pretendenta rīcībā (papildus, jāaizpilda arī Nolikuma </w:t>
            </w:r>
            <w:r w:rsidRPr="00DD641F">
              <w:rPr>
                <w:rFonts w:asciiTheme="majorBidi" w:hAnsiTheme="majorBidi" w:cstheme="majorBidi"/>
                <w:iCs/>
                <w:sz w:val="24"/>
                <w:szCs w:val="24"/>
              </w:rPr>
              <w:t>2.pielikuma</w:t>
            </w:r>
            <w:r w:rsidRPr="00DD641F">
              <w:rPr>
                <w:rFonts w:asciiTheme="majorBidi" w:hAnsiTheme="majorBidi" w:cstheme="majorBidi"/>
                <w:sz w:val="24"/>
                <w:szCs w:val="24"/>
              </w:rPr>
              <w:t xml:space="preserve"> </w:t>
            </w:r>
            <w:r w:rsidRPr="00B40238">
              <w:rPr>
                <w:rFonts w:asciiTheme="majorBidi" w:hAnsiTheme="majorBidi" w:cstheme="majorBidi"/>
                <w:sz w:val="24"/>
                <w:szCs w:val="24"/>
              </w:rPr>
              <w:t xml:space="preserve">veidlapas </w:t>
            </w:r>
            <w:r w:rsidR="00DD641F" w:rsidRPr="00B40238">
              <w:rPr>
                <w:rFonts w:asciiTheme="majorBidi" w:hAnsiTheme="majorBidi" w:cstheme="majorBidi"/>
                <w:sz w:val="24"/>
                <w:szCs w:val="24"/>
              </w:rPr>
              <w:t>7</w:t>
            </w:r>
            <w:r w:rsidRPr="00B40238">
              <w:rPr>
                <w:rFonts w:asciiTheme="majorBidi" w:hAnsiTheme="majorBidi" w:cstheme="majorBidi"/>
                <w:sz w:val="24"/>
                <w:szCs w:val="24"/>
              </w:rPr>
              <w:t>.punkts</w:t>
            </w:r>
            <w:r w:rsidRPr="00DD641F">
              <w:rPr>
                <w:rFonts w:asciiTheme="majorBidi" w:hAnsiTheme="majorBidi" w:cstheme="majorBidi"/>
                <w:sz w:val="24"/>
                <w:szCs w:val="24"/>
              </w:rPr>
              <w:t>).</w:t>
            </w:r>
          </w:p>
        </w:tc>
      </w:tr>
      <w:tr w:rsidR="00027A28" w:rsidRPr="00E35DCE" w14:paraId="22F3AB37" w14:textId="77777777" w:rsidTr="00FD60F8">
        <w:trPr>
          <w:trHeight w:val="283"/>
        </w:trPr>
        <w:tc>
          <w:tcPr>
            <w:tcW w:w="853" w:type="dxa"/>
            <w:shd w:val="clear" w:color="auto" w:fill="auto"/>
          </w:tcPr>
          <w:p w14:paraId="787BC65E" w14:textId="42207537" w:rsidR="00027A28" w:rsidRPr="00E35DCE" w:rsidRDefault="00027A28"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w:t>
            </w:r>
            <w:r w:rsidR="001C5A74">
              <w:rPr>
                <w:rFonts w:asciiTheme="majorBidi" w:hAnsiTheme="majorBidi" w:cstheme="majorBidi"/>
                <w:sz w:val="24"/>
                <w:szCs w:val="24"/>
              </w:rPr>
              <w:t>6</w:t>
            </w:r>
            <w:r w:rsidRPr="00E35DCE">
              <w:rPr>
                <w:rFonts w:asciiTheme="majorBidi" w:hAnsiTheme="majorBidi" w:cstheme="majorBidi"/>
                <w:sz w:val="24"/>
                <w:szCs w:val="24"/>
              </w:rPr>
              <w:t>.</w:t>
            </w:r>
          </w:p>
        </w:tc>
        <w:tc>
          <w:tcPr>
            <w:tcW w:w="3712" w:type="dxa"/>
            <w:shd w:val="clear" w:color="auto" w:fill="auto"/>
          </w:tcPr>
          <w:p w14:paraId="3F75F2AB" w14:textId="1D378B51" w:rsidR="00027A28" w:rsidRPr="00E35DCE" w:rsidRDefault="00027A28" w:rsidP="00E35DCE">
            <w:pPr>
              <w:pStyle w:val="Paraststmeklis"/>
              <w:spacing w:before="0" w:beforeAutospacing="0" w:after="0" w:afterAutospacing="0"/>
              <w:rPr>
                <w:rFonts w:asciiTheme="majorBidi" w:hAnsiTheme="majorBidi" w:cstheme="majorBidi"/>
              </w:rPr>
            </w:pPr>
            <w:r w:rsidRPr="00E35DCE">
              <w:rPr>
                <w:rFonts w:asciiTheme="majorBidi" w:hAnsiTheme="majorBidi" w:cstheme="majorBidi"/>
              </w:rPr>
              <w:t>Pretendents konkrētu darbu/ pakalpojumu izpildei var piesaistīt apakšuzņēmējus.</w:t>
            </w:r>
          </w:p>
        </w:tc>
        <w:tc>
          <w:tcPr>
            <w:tcW w:w="4394" w:type="dxa"/>
            <w:shd w:val="clear" w:color="auto" w:fill="auto"/>
          </w:tcPr>
          <w:p w14:paraId="2AEB60F7" w14:textId="532FBB44" w:rsidR="00027A28" w:rsidRPr="00E35DCE" w:rsidRDefault="00027A28" w:rsidP="00E35DCE">
            <w:pPr>
              <w:pStyle w:val="Rindkopa"/>
              <w:ind w:left="0"/>
              <w:jc w:val="left"/>
              <w:rPr>
                <w:rFonts w:asciiTheme="majorBidi" w:hAnsiTheme="majorBidi" w:cstheme="majorBidi"/>
                <w:sz w:val="24"/>
              </w:rPr>
            </w:pPr>
            <w:r w:rsidRPr="00E35DCE">
              <w:rPr>
                <w:rFonts w:asciiTheme="majorBidi" w:hAnsiTheme="majorBidi" w:cstheme="majorBidi"/>
                <w:i/>
                <w:iCs/>
                <w:sz w:val="24"/>
              </w:rPr>
              <w:t>Tikai tad, ja apakšuzņēmēju veikto darbu/ sniegto pakalpojumu vērtība ir vismaz 10 000 (desmit tūkstoši</w:t>
            </w:r>
            <w:r w:rsidR="00557496">
              <w:rPr>
                <w:rFonts w:asciiTheme="majorBidi" w:hAnsiTheme="majorBidi" w:cstheme="majorBidi"/>
                <w:i/>
                <w:iCs/>
                <w:sz w:val="24"/>
              </w:rPr>
              <w:t>)</w:t>
            </w:r>
            <w:r w:rsidRPr="00E35DCE">
              <w:rPr>
                <w:rFonts w:asciiTheme="majorBidi" w:hAnsiTheme="majorBidi" w:cstheme="majorBidi"/>
                <w:i/>
                <w:iCs/>
                <w:sz w:val="24"/>
              </w:rPr>
              <w:t xml:space="preserve"> e</w:t>
            </w:r>
            <w:r w:rsidR="000F2FB3" w:rsidRPr="00E35DCE">
              <w:rPr>
                <w:rFonts w:asciiTheme="majorBidi" w:hAnsiTheme="majorBidi" w:cstheme="majorBidi"/>
                <w:i/>
                <w:iCs/>
                <w:sz w:val="24"/>
              </w:rPr>
              <w:t>i</w:t>
            </w:r>
            <w:r w:rsidRPr="00E35DCE">
              <w:rPr>
                <w:rFonts w:asciiTheme="majorBidi" w:hAnsiTheme="majorBidi" w:cstheme="majorBidi"/>
                <w:i/>
                <w:iCs/>
                <w:sz w:val="24"/>
              </w:rPr>
              <w:t xml:space="preserve">ro vai lielāka </w:t>
            </w:r>
            <w:r w:rsidRPr="00E35DCE">
              <w:rPr>
                <w:rFonts w:asciiTheme="majorBidi" w:hAnsiTheme="majorBidi" w:cstheme="majorBidi"/>
                <w:sz w:val="24"/>
              </w:rPr>
              <w:t xml:space="preserve">– </w:t>
            </w:r>
            <w:r w:rsidRPr="00E35DCE">
              <w:rPr>
                <w:rFonts w:asciiTheme="majorBidi" w:hAnsiTheme="majorBidi" w:cstheme="majorBidi"/>
                <w:sz w:val="24"/>
              </w:rPr>
              <w:lastRenderedPageBreak/>
              <w:t xml:space="preserve">pretendentam jānorāda piesaistītie apakšuzņēmēji un tiem nododamās līguma daļas (skat. Nolikuma 2.pielikuma </w:t>
            </w:r>
            <w:r w:rsidRPr="00B40238">
              <w:rPr>
                <w:rFonts w:asciiTheme="majorBidi" w:hAnsiTheme="majorBidi" w:cstheme="majorBidi"/>
                <w:sz w:val="24"/>
              </w:rPr>
              <w:t xml:space="preserve">veidlapas </w:t>
            </w:r>
            <w:r w:rsidR="00CA657A" w:rsidRPr="00B40238">
              <w:rPr>
                <w:rFonts w:asciiTheme="majorBidi" w:hAnsiTheme="majorBidi" w:cstheme="majorBidi"/>
                <w:sz w:val="24"/>
              </w:rPr>
              <w:t>8</w:t>
            </w:r>
            <w:r w:rsidRPr="00B40238">
              <w:rPr>
                <w:rFonts w:asciiTheme="majorBidi" w:hAnsiTheme="majorBidi" w:cstheme="majorBidi"/>
                <w:sz w:val="24"/>
              </w:rPr>
              <w:t>.pun</w:t>
            </w:r>
            <w:r w:rsidRPr="00CA657A">
              <w:rPr>
                <w:rFonts w:asciiTheme="majorBidi" w:hAnsiTheme="majorBidi" w:cstheme="majorBidi"/>
                <w:sz w:val="24"/>
              </w:rPr>
              <w:t>ktu).</w:t>
            </w:r>
          </w:p>
        </w:tc>
      </w:tr>
      <w:tr w:rsidR="00887FA4" w:rsidRPr="00E35DCE" w14:paraId="2327C14C" w14:textId="77777777" w:rsidTr="00FD60F8">
        <w:trPr>
          <w:trHeight w:val="283"/>
        </w:trPr>
        <w:tc>
          <w:tcPr>
            <w:tcW w:w="853" w:type="dxa"/>
            <w:shd w:val="clear" w:color="auto" w:fill="auto"/>
          </w:tcPr>
          <w:p w14:paraId="78FC1B65" w14:textId="3E9E3329" w:rsidR="00887FA4" w:rsidRPr="00E35DCE" w:rsidRDefault="00887FA4" w:rsidP="00E35DCE">
            <w:pPr>
              <w:spacing w:after="0" w:line="240" w:lineRule="auto"/>
              <w:jc w:val="center"/>
              <w:rPr>
                <w:rFonts w:asciiTheme="majorBidi" w:hAnsiTheme="majorBidi" w:cstheme="majorBidi"/>
                <w:sz w:val="24"/>
                <w:szCs w:val="24"/>
              </w:rPr>
            </w:pPr>
            <w:bookmarkStart w:id="25" w:name="_Hlk30865532"/>
            <w:r w:rsidRPr="00E35DCE">
              <w:rPr>
                <w:rFonts w:asciiTheme="majorBidi" w:hAnsiTheme="majorBidi" w:cstheme="majorBidi"/>
                <w:sz w:val="24"/>
                <w:szCs w:val="24"/>
              </w:rPr>
              <w:lastRenderedPageBreak/>
              <w:t>4.</w:t>
            </w:r>
            <w:r w:rsidR="001C5A74">
              <w:rPr>
                <w:rFonts w:asciiTheme="majorBidi" w:hAnsiTheme="majorBidi" w:cstheme="majorBidi"/>
                <w:sz w:val="24"/>
                <w:szCs w:val="24"/>
              </w:rPr>
              <w:t>7</w:t>
            </w:r>
            <w:r w:rsidRPr="00E35DCE">
              <w:rPr>
                <w:rFonts w:asciiTheme="majorBidi" w:hAnsiTheme="majorBidi" w:cstheme="majorBidi"/>
                <w:sz w:val="24"/>
                <w:szCs w:val="24"/>
              </w:rPr>
              <w:t>.</w:t>
            </w:r>
          </w:p>
        </w:tc>
        <w:tc>
          <w:tcPr>
            <w:tcW w:w="3712" w:type="dxa"/>
            <w:shd w:val="clear" w:color="auto" w:fill="auto"/>
          </w:tcPr>
          <w:p w14:paraId="7AB3D74A" w14:textId="1E0EA84B" w:rsidR="00887FA4" w:rsidRPr="00E35DCE" w:rsidRDefault="00887FA4" w:rsidP="00E35DCE">
            <w:pPr>
              <w:pStyle w:val="Paraststmeklis"/>
              <w:spacing w:before="0" w:beforeAutospacing="0" w:after="0" w:afterAutospacing="0"/>
              <w:rPr>
                <w:rFonts w:asciiTheme="majorBidi" w:hAnsiTheme="majorBidi" w:cstheme="majorBidi"/>
              </w:rPr>
            </w:pPr>
            <w:r w:rsidRPr="00E35DCE">
              <w:rPr>
                <w:rFonts w:asciiTheme="majorBidi" w:hAnsiTheme="majorBidi" w:cstheme="majorBidi"/>
              </w:rPr>
              <w:t>Saskaņā ar PIL 49.panta pirmo daļu pretendentam ir tiesības iesniegt Eiropas vienoto iepirkuma procedūras dokumentu (turpmāk – EVIPD) kā sākotnējo pierādījumu atbilstībai nolikumā noteiktajām pretendentu kvalifikācijas prasībām, t.i., pretendents ir tiesīgs neiesniegt piedāvājumā sākotnēji visus nolikumā pieprasītos dokumentus, ja tas apliecina atbilstību ar EVIPD.</w:t>
            </w:r>
          </w:p>
        </w:tc>
        <w:tc>
          <w:tcPr>
            <w:tcW w:w="4394" w:type="dxa"/>
            <w:shd w:val="clear" w:color="auto" w:fill="auto"/>
          </w:tcPr>
          <w:p w14:paraId="39A2200C" w14:textId="77777777" w:rsidR="00887FA4" w:rsidRPr="00E35DCE" w:rsidRDefault="00887FA4" w:rsidP="00E35DCE">
            <w:pPr>
              <w:pStyle w:val="Rindkopa"/>
              <w:ind w:left="0"/>
              <w:contextualSpacing/>
              <w:jc w:val="left"/>
              <w:rPr>
                <w:rFonts w:asciiTheme="majorBidi" w:hAnsiTheme="majorBidi" w:cstheme="majorBidi"/>
                <w:sz w:val="24"/>
              </w:rPr>
            </w:pPr>
            <w:r w:rsidRPr="00E35DCE">
              <w:rPr>
                <w:rFonts w:asciiTheme="majorBidi" w:hAnsiTheme="majorBidi" w:cstheme="majorBidi"/>
                <w:sz w:val="24"/>
              </w:rPr>
              <w:t xml:space="preserve">1. EIS tīmekļvietnē </w:t>
            </w:r>
            <w:hyperlink r:id="rId19" w:history="1">
              <w:r w:rsidRPr="00E35DCE">
                <w:rPr>
                  <w:rStyle w:val="Hipersaite"/>
                  <w:rFonts w:asciiTheme="majorBidi" w:eastAsia="Calibri" w:hAnsiTheme="majorBidi" w:cstheme="majorBidi"/>
                  <w:sz w:val="24"/>
                </w:rPr>
                <w:t>http://espd.eis.gov.lv</w:t>
              </w:r>
            </w:hyperlink>
            <w:r w:rsidRPr="00E35DCE">
              <w:rPr>
                <w:rStyle w:val="Hipersaite"/>
                <w:rFonts w:asciiTheme="majorBidi" w:eastAsia="Calibri" w:hAnsiTheme="majorBidi" w:cstheme="majorBidi"/>
                <w:color w:val="auto"/>
                <w:sz w:val="24"/>
                <w:u w:val="none"/>
              </w:rPr>
              <w:t xml:space="preserve"> </w:t>
            </w:r>
            <w:r w:rsidRPr="00E35DCE">
              <w:rPr>
                <w:rFonts w:asciiTheme="majorBidi" w:hAnsiTheme="majorBidi" w:cstheme="majorBidi"/>
                <w:sz w:val="24"/>
              </w:rPr>
              <w:t xml:space="preserve">ir izveidots rīks, kur pretendents var aizpildīt EVIPD, tad to saglabāt </w:t>
            </w:r>
            <w:proofErr w:type="spellStart"/>
            <w:r w:rsidRPr="00E35DCE">
              <w:rPr>
                <w:rFonts w:asciiTheme="majorBidi" w:hAnsiTheme="majorBidi" w:cstheme="majorBidi"/>
                <w:i/>
                <w:iCs/>
                <w:sz w:val="24"/>
              </w:rPr>
              <w:t>xml</w:t>
            </w:r>
            <w:proofErr w:type="spellEnd"/>
            <w:r w:rsidRPr="00E35DCE">
              <w:rPr>
                <w:rFonts w:asciiTheme="majorBidi" w:hAnsiTheme="majorBidi" w:cstheme="majorBidi"/>
                <w:sz w:val="24"/>
              </w:rPr>
              <w:t xml:space="preserve"> formātā un iesniegt pasūtītājam EIS e-konkursu apakšsistēmā.</w:t>
            </w:r>
          </w:p>
          <w:p w14:paraId="1BB4520A" w14:textId="77777777" w:rsidR="00887FA4" w:rsidRPr="00E35DCE" w:rsidRDefault="00887FA4" w:rsidP="00E35DCE">
            <w:pPr>
              <w:spacing w:after="0" w:line="240" w:lineRule="auto"/>
              <w:contextualSpacing/>
              <w:rPr>
                <w:rFonts w:asciiTheme="majorBidi" w:hAnsiTheme="majorBidi" w:cstheme="majorBidi"/>
                <w:sz w:val="24"/>
                <w:szCs w:val="24"/>
              </w:rPr>
            </w:pPr>
          </w:p>
          <w:p w14:paraId="6FBC0FC3" w14:textId="77777777" w:rsidR="00887FA4" w:rsidRPr="00E35DCE" w:rsidRDefault="00887FA4" w:rsidP="00E35DCE">
            <w:pPr>
              <w:suppressAutoHyphens/>
              <w:spacing w:after="0" w:line="240" w:lineRule="auto"/>
              <w:contextualSpacing/>
              <w:rPr>
                <w:rFonts w:asciiTheme="majorBidi" w:eastAsia="Calibri" w:hAnsiTheme="majorBidi" w:cstheme="majorBidi"/>
                <w:kern w:val="28"/>
                <w:sz w:val="24"/>
                <w:szCs w:val="24"/>
                <w:lang w:eastAsia="lv-LV"/>
              </w:rPr>
            </w:pPr>
            <w:r w:rsidRPr="00E35DCE">
              <w:rPr>
                <w:rFonts w:asciiTheme="majorBidi" w:eastAsia="Calibri" w:hAnsiTheme="majorBidi" w:cstheme="majorBidi"/>
                <w:kern w:val="28"/>
                <w:sz w:val="24"/>
                <w:szCs w:val="24"/>
                <w:lang w:eastAsia="lv-LV"/>
              </w:rPr>
              <w:t>2. Iesniedzot EVIPD, pretendents aizpilda šādas daļas:</w:t>
            </w:r>
          </w:p>
          <w:p w14:paraId="1CB5ACA5" w14:textId="77777777" w:rsidR="00887FA4" w:rsidRPr="00E35DCE" w:rsidRDefault="00887FA4" w:rsidP="00E35DCE">
            <w:pPr>
              <w:suppressAutoHyphens/>
              <w:spacing w:after="0" w:line="240" w:lineRule="auto"/>
              <w:contextualSpacing/>
              <w:rPr>
                <w:rFonts w:asciiTheme="majorBidi" w:eastAsia="Calibri" w:hAnsiTheme="majorBidi" w:cstheme="majorBidi"/>
                <w:kern w:val="28"/>
                <w:sz w:val="24"/>
                <w:szCs w:val="24"/>
                <w:lang w:eastAsia="lv-LV"/>
              </w:rPr>
            </w:pPr>
            <w:r w:rsidRPr="00E35DCE">
              <w:rPr>
                <w:rFonts w:asciiTheme="majorBidi" w:eastAsia="Calibri" w:hAnsiTheme="majorBidi" w:cstheme="majorBidi"/>
                <w:kern w:val="28"/>
                <w:sz w:val="24"/>
                <w:szCs w:val="24"/>
                <w:lang w:eastAsia="lv-LV"/>
              </w:rPr>
              <w:t>- I daļa. Informācija par iepirkuma procedūru, līgumslēdzēju iestādi vai līgumslēdzēju;</w:t>
            </w:r>
          </w:p>
          <w:p w14:paraId="00ACF2B6" w14:textId="4E497AAE" w:rsidR="00887FA4" w:rsidRPr="00E35DCE" w:rsidRDefault="00887FA4" w:rsidP="00E35DCE">
            <w:pPr>
              <w:suppressAutoHyphens/>
              <w:spacing w:after="0" w:line="240" w:lineRule="auto"/>
              <w:contextualSpacing/>
              <w:rPr>
                <w:rFonts w:asciiTheme="majorBidi" w:eastAsia="Calibri" w:hAnsiTheme="majorBidi" w:cstheme="majorBidi"/>
                <w:kern w:val="28"/>
                <w:sz w:val="24"/>
                <w:szCs w:val="24"/>
                <w:lang w:eastAsia="lv-LV"/>
              </w:rPr>
            </w:pPr>
            <w:r w:rsidRPr="00E35DCE">
              <w:rPr>
                <w:rFonts w:asciiTheme="majorBidi" w:eastAsia="Calibri" w:hAnsiTheme="majorBidi" w:cstheme="majorBidi"/>
                <w:kern w:val="28"/>
                <w:sz w:val="24"/>
                <w:szCs w:val="24"/>
                <w:lang w:eastAsia="lv-LV"/>
              </w:rPr>
              <w:t>- III daļa. Izslēgšanas iemesli;</w:t>
            </w:r>
          </w:p>
          <w:p w14:paraId="05E7EF83" w14:textId="77777777" w:rsidR="00887FA4" w:rsidRPr="00E35DCE" w:rsidRDefault="00887FA4" w:rsidP="00E35DCE">
            <w:pPr>
              <w:suppressAutoHyphens/>
              <w:spacing w:after="0" w:line="240" w:lineRule="auto"/>
              <w:contextualSpacing/>
              <w:rPr>
                <w:rFonts w:asciiTheme="majorBidi" w:eastAsia="Calibri" w:hAnsiTheme="majorBidi" w:cstheme="majorBidi"/>
                <w:kern w:val="28"/>
                <w:sz w:val="24"/>
                <w:szCs w:val="24"/>
                <w:lang w:eastAsia="lv-LV"/>
              </w:rPr>
            </w:pPr>
            <w:r w:rsidRPr="00E35DCE">
              <w:rPr>
                <w:rFonts w:asciiTheme="majorBidi" w:eastAsia="Calibri" w:hAnsiTheme="majorBidi" w:cstheme="majorBidi"/>
                <w:kern w:val="28"/>
                <w:sz w:val="24"/>
                <w:szCs w:val="24"/>
                <w:lang w:eastAsia="lv-LV"/>
              </w:rPr>
              <w:t>- IV daļa. Atlases kritēriji.</w:t>
            </w:r>
          </w:p>
          <w:p w14:paraId="2DDC1B55" w14:textId="77777777" w:rsidR="00887FA4" w:rsidRPr="00E35DCE" w:rsidRDefault="00887FA4" w:rsidP="00E35DCE">
            <w:pPr>
              <w:spacing w:after="0" w:line="240" w:lineRule="auto"/>
              <w:contextualSpacing/>
              <w:rPr>
                <w:rFonts w:asciiTheme="majorBidi" w:hAnsiTheme="majorBidi" w:cstheme="majorBidi"/>
                <w:sz w:val="24"/>
                <w:szCs w:val="24"/>
              </w:rPr>
            </w:pPr>
          </w:p>
          <w:p w14:paraId="70114754" w14:textId="77777777" w:rsidR="00887FA4" w:rsidRPr="00E35DCE" w:rsidRDefault="00887FA4"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3. EVIPD jāiesniedz arī:</w:t>
            </w:r>
          </w:p>
          <w:p w14:paraId="61EA4BF3" w14:textId="095D7B9E" w:rsidR="00887FA4" w:rsidRPr="00E35DCE" w:rsidRDefault="00887FA4"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 par katru personu, uz kuras iespējām pretendents balstās (jāaizpilda EVIPD sadaļa par izslēgšanas iemesli, kā arī jānorāda informācija attiecībā uz tiem atlases kritērijiem, par kuriem pretendents uz konkrēto personu ir balstījies);</w:t>
            </w:r>
          </w:p>
          <w:p w14:paraId="74709732" w14:textId="65A05140" w:rsidR="00887FA4" w:rsidRPr="00E35DCE" w:rsidRDefault="00887FA4"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 par pretendenta norādītajiem apakšuzņēmējiem, kura veicamo darbu/ sniegto pakalpojumu vērtība ir vismaz 10</w:t>
            </w:r>
            <w:r w:rsidR="00B3260F">
              <w:rPr>
                <w:rFonts w:asciiTheme="majorBidi" w:hAnsiTheme="majorBidi" w:cstheme="majorBidi"/>
                <w:sz w:val="24"/>
                <w:szCs w:val="24"/>
              </w:rPr>
              <w:t> </w:t>
            </w:r>
            <w:r w:rsidRPr="00E35DCE">
              <w:rPr>
                <w:rFonts w:asciiTheme="majorBidi" w:hAnsiTheme="majorBidi" w:cstheme="majorBidi"/>
                <w:sz w:val="24"/>
                <w:szCs w:val="24"/>
              </w:rPr>
              <w:t>00</w:t>
            </w:r>
            <w:r w:rsidR="00557496">
              <w:rPr>
                <w:rFonts w:asciiTheme="majorBidi" w:hAnsiTheme="majorBidi" w:cstheme="majorBidi"/>
                <w:sz w:val="24"/>
                <w:szCs w:val="24"/>
              </w:rPr>
              <w:t>0</w:t>
            </w:r>
            <w:r w:rsidR="00B3260F">
              <w:rPr>
                <w:rFonts w:asciiTheme="majorBidi" w:hAnsiTheme="majorBidi" w:cstheme="majorBidi"/>
                <w:sz w:val="24"/>
                <w:szCs w:val="24"/>
              </w:rPr>
              <w:t xml:space="preserve"> </w:t>
            </w:r>
            <w:r w:rsidRPr="00E35DCE">
              <w:rPr>
                <w:rFonts w:asciiTheme="majorBidi" w:hAnsiTheme="majorBidi" w:cstheme="majorBidi"/>
                <w:sz w:val="24"/>
                <w:szCs w:val="24"/>
              </w:rPr>
              <w:t>(desmit tūkstoši</w:t>
            </w:r>
            <w:r w:rsidR="00557496">
              <w:rPr>
                <w:rFonts w:asciiTheme="majorBidi" w:hAnsiTheme="majorBidi" w:cstheme="majorBidi"/>
                <w:sz w:val="24"/>
                <w:szCs w:val="24"/>
              </w:rPr>
              <w:t>)</w:t>
            </w:r>
            <w:r w:rsidRPr="00E35DCE">
              <w:rPr>
                <w:rFonts w:asciiTheme="majorBidi" w:hAnsiTheme="majorBidi" w:cstheme="majorBidi"/>
                <w:sz w:val="24"/>
                <w:szCs w:val="24"/>
              </w:rPr>
              <w:t xml:space="preserve"> e</w:t>
            </w:r>
            <w:r w:rsidR="00287A01" w:rsidRPr="00E35DCE">
              <w:rPr>
                <w:rFonts w:asciiTheme="majorBidi" w:hAnsiTheme="majorBidi" w:cstheme="majorBidi"/>
                <w:sz w:val="24"/>
                <w:szCs w:val="24"/>
              </w:rPr>
              <w:t>i</w:t>
            </w:r>
            <w:r w:rsidRPr="00E35DCE">
              <w:rPr>
                <w:rFonts w:asciiTheme="majorBidi" w:hAnsiTheme="majorBidi" w:cstheme="majorBidi"/>
                <w:sz w:val="24"/>
                <w:szCs w:val="24"/>
              </w:rPr>
              <w:t>ro vai lielāka (apakšuzņēmējiem ir jāaizpilda tikai tā EVIPD daļa, kas attiecas uz izslēgšanas iemesli);</w:t>
            </w:r>
          </w:p>
          <w:p w14:paraId="1E6544EA" w14:textId="77777777" w:rsidR="00887FA4" w:rsidRPr="00E35DCE" w:rsidRDefault="00887FA4"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 piegādātāju apvienība iesniedz atsevišķu EVIPD par katru tās dalībnieku (arī par katru personālsabiedrības dalībnieku, ja pretendents ir personālsabiedrība).</w:t>
            </w:r>
          </w:p>
          <w:p w14:paraId="2E118047" w14:textId="77777777" w:rsidR="00887FA4" w:rsidRPr="00E35DCE" w:rsidRDefault="00887FA4" w:rsidP="00E35DCE">
            <w:pPr>
              <w:spacing w:after="0" w:line="240" w:lineRule="auto"/>
              <w:contextualSpacing/>
              <w:rPr>
                <w:rFonts w:asciiTheme="majorBidi" w:hAnsiTheme="majorBidi" w:cstheme="majorBidi"/>
                <w:sz w:val="24"/>
                <w:szCs w:val="24"/>
                <w:lang w:eastAsia="lv-LV"/>
              </w:rPr>
            </w:pPr>
          </w:p>
          <w:p w14:paraId="7072F144" w14:textId="4DA7CE30" w:rsidR="00887FA4" w:rsidRPr="00E35DCE" w:rsidRDefault="00887FA4"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4. Informāciju par Starptautisko un Latvijas Republikas nacionālo sankciju likuma 11.</w:t>
            </w:r>
            <w:r w:rsidRPr="00E35DCE">
              <w:rPr>
                <w:rFonts w:asciiTheme="majorBidi" w:hAnsiTheme="majorBidi" w:cstheme="majorBidi"/>
                <w:sz w:val="24"/>
                <w:szCs w:val="24"/>
                <w:vertAlign w:val="superscript"/>
              </w:rPr>
              <w:t>1</w:t>
            </w:r>
            <w:r w:rsidRPr="00E35DCE">
              <w:rPr>
                <w:rFonts w:asciiTheme="majorBidi" w:hAnsiTheme="majorBidi" w:cstheme="majorBidi"/>
                <w:sz w:val="24"/>
                <w:szCs w:val="24"/>
              </w:rPr>
              <w:t xml:space="preserve"> panta pirmajā daļā minētajiem izslēgšanas iemesli norāda EVIPD III daļas “Izslēgšanas iemesli” D sadaļā.</w:t>
            </w:r>
          </w:p>
          <w:p w14:paraId="049EB6DE" w14:textId="77777777" w:rsidR="00887FA4" w:rsidRPr="00E35DCE" w:rsidRDefault="00887FA4" w:rsidP="00E35DCE">
            <w:pPr>
              <w:spacing w:after="0" w:line="240" w:lineRule="auto"/>
              <w:contextualSpacing/>
              <w:rPr>
                <w:rFonts w:asciiTheme="majorBidi" w:hAnsiTheme="majorBidi" w:cstheme="majorBidi"/>
                <w:sz w:val="24"/>
                <w:szCs w:val="24"/>
                <w:lang w:eastAsia="lv-LV"/>
              </w:rPr>
            </w:pPr>
          </w:p>
          <w:p w14:paraId="0E2E5962" w14:textId="57DA0B2F" w:rsidR="00887FA4" w:rsidRPr="00E35DCE" w:rsidRDefault="00887FA4" w:rsidP="00E35DCE">
            <w:pPr>
              <w:spacing w:after="0" w:line="240" w:lineRule="auto"/>
              <w:contextualSpacing/>
              <w:rPr>
                <w:rFonts w:asciiTheme="majorBidi" w:hAnsiTheme="majorBidi" w:cstheme="majorBidi"/>
                <w:sz w:val="24"/>
                <w:szCs w:val="24"/>
                <w:lang w:eastAsia="lv-LV"/>
              </w:rPr>
            </w:pPr>
            <w:r w:rsidRPr="00E35DCE">
              <w:rPr>
                <w:rFonts w:asciiTheme="majorBidi" w:hAnsiTheme="majorBidi" w:cstheme="majorBidi"/>
                <w:sz w:val="24"/>
                <w:szCs w:val="24"/>
                <w:lang w:eastAsia="lv-LV"/>
              </w:rPr>
              <w:t>5. Pretendents var iesniegt EVIPD, kas bijis iesniegts citā iepirkuma procedūrā, ja apliecina, ka tajā iekļautā informācija ir pareiza.</w:t>
            </w:r>
          </w:p>
        </w:tc>
      </w:tr>
      <w:bookmarkEnd w:id="25"/>
      <w:tr w:rsidR="00887FA4" w:rsidRPr="00E35DCE" w14:paraId="03E6FF17" w14:textId="77777777" w:rsidTr="00FD60F8">
        <w:trPr>
          <w:trHeight w:val="283"/>
        </w:trPr>
        <w:tc>
          <w:tcPr>
            <w:tcW w:w="853" w:type="dxa"/>
            <w:shd w:val="clear" w:color="auto" w:fill="auto"/>
          </w:tcPr>
          <w:p w14:paraId="472F3908" w14:textId="47387C9B" w:rsidR="00887FA4" w:rsidRPr="00E35DCE" w:rsidRDefault="00887FA4"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w:t>
            </w:r>
            <w:r w:rsidR="001C5A74">
              <w:rPr>
                <w:rFonts w:asciiTheme="majorBidi" w:hAnsiTheme="majorBidi" w:cstheme="majorBidi"/>
                <w:sz w:val="24"/>
                <w:szCs w:val="24"/>
              </w:rPr>
              <w:t>8</w:t>
            </w:r>
            <w:r w:rsidRPr="00E35DCE">
              <w:rPr>
                <w:rFonts w:asciiTheme="majorBidi" w:hAnsiTheme="majorBidi" w:cstheme="majorBidi"/>
                <w:sz w:val="24"/>
                <w:szCs w:val="24"/>
              </w:rPr>
              <w:t>.</w:t>
            </w:r>
          </w:p>
        </w:tc>
        <w:tc>
          <w:tcPr>
            <w:tcW w:w="3712" w:type="dxa"/>
            <w:shd w:val="clear" w:color="auto" w:fill="auto"/>
          </w:tcPr>
          <w:p w14:paraId="598F19E7" w14:textId="77777777" w:rsidR="00887FA4" w:rsidRPr="00E35DCE" w:rsidRDefault="00887FA4" w:rsidP="00E35DCE">
            <w:pPr>
              <w:spacing w:after="0" w:line="240" w:lineRule="auto"/>
              <w:contextualSpacing/>
              <w:rPr>
                <w:rFonts w:asciiTheme="majorBidi" w:eastAsia="Times New Roman" w:hAnsiTheme="majorBidi" w:cstheme="majorBidi"/>
                <w:sz w:val="24"/>
                <w:szCs w:val="24"/>
              </w:rPr>
            </w:pPr>
            <w:r w:rsidRPr="00E35DCE">
              <w:rPr>
                <w:rFonts w:asciiTheme="majorBidi" w:hAnsiTheme="majorBidi" w:cstheme="majorBidi"/>
                <w:sz w:val="24"/>
                <w:szCs w:val="24"/>
                <w:shd w:val="clear" w:color="auto" w:fill="FFFFFF"/>
              </w:rPr>
              <w:t xml:space="preserve">1. Pasūtītājs izslēdz pretendentu no turpmākās dalības iepirkuma procedūrā, ja tiek konstatēti </w:t>
            </w:r>
            <w:r w:rsidRPr="00E35DCE">
              <w:rPr>
                <w:rFonts w:asciiTheme="majorBidi" w:eastAsia="Times New Roman" w:hAnsiTheme="majorBidi" w:cstheme="majorBidi"/>
                <w:sz w:val="24"/>
                <w:szCs w:val="24"/>
              </w:rPr>
              <w:t>PIL 42.panta otrās daļas 1., 2., 3., 4., 5., 6., 7., 10., 11., 12., 13. un 14.punktā minētie izslēgšanas iemesli.</w:t>
            </w:r>
          </w:p>
          <w:p w14:paraId="61E1924D" w14:textId="77777777" w:rsidR="00887FA4" w:rsidRPr="00E35DCE" w:rsidRDefault="00887FA4" w:rsidP="00E35DCE">
            <w:pPr>
              <w:spacing w:after="0" w:line="240" w:lineRule="auto"/>
              <w:contextualSpacing/>
              <w:rPr>
                <w:rFonts w:asciiTheme="majorBidi" w:eastAsia="Times New Roman" w:hAnsiTheme="majorBidi" w:cstheme="majorBidi"/>
                <w:sz w:val="24"/>
                <w:szCs w:val="24"/>
              </w:rPr>
            </w:pPr>
          </w:p>
          <w:p w14:paraId="25B67695" w14:textId="77777777" w:rsidR="00887FA4" w:rsidRPr="00E35DCE" w:rsidRDefault="00887FA4" w:rsidP="00E35DCE">
            <w:pPr>
              <w:spacing w:after="0" w:line="240" w:lineRule="auto"/>
              <w:contextualSpacing/>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2. PIL 42.panta otrajā daļā minētie izslēgšanas iemesli attiecas arī uz jebkuru no šādām personām:</w:t>
            </w:r>
          </w:p>
          <w:p w14:paraId="63EFE71A" w14:textId="77777777" w:rsidR="00887FA4" w:rsidRPr="00E35DCE" w:rsidRDefault="00887FA4" w:rsidP="00E35DCE">
            <w:pPr>
              <w:spacing w:after="0" w:line="240" w:lineRule="auto"/>
              <w:contextualSpacing/>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1) uz personālsabiedrības biedru, ja pretendents ir personālsabiedrība;</w:t>
            </w:r>
          </w:p>
          <w:p w14:paraId="0581BA66" w14:textId="77777777" w:rsidR="00887FA4" w:rsidRPr="00E35DCE" w:rsidRDefault="00887FA4" w:rsidP="00E35DCE">
            <w:pPr>
              <w:spacing w:after="0" w:line="240" w:lineRule="auto"/>
              <w:contextualSpacing/>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2) pretendenta norādīto personu, uz kuras iespējām pretendents balstās, lai apliecinātu, ka tā kvalifikācija atbilst paziņojumā par līgumu vai iepirkuma procedūras dokumentos noteiktajām prasībām;</w:t>
            </w:r>
          </w:p>
          <w:p w14:paraId="5CD88863" w14:textId="094DFDB5" w:rsidR="00887FA4" w:rsidRPr="00E35DCE" w:rsidRDefault="00887FA4" w:rsidP="00E35DCE">
            <w:pPr>
              <w:spacing w:after="0" w:line="240" w:lineRule="auto"/>
              <w:contextualSpacing/>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 xml:space="preserve">3) uz pretendenta norādīto apakšuzņēmēju, kura veicamo būvdarbu vai sniedzamo pakalpojumu vērtība ir vismaz </w:t>
            </w:r>
            <w:r w:rsidRPr="00E35DCE">
              <w:rPr>
                <w:rFonts w:asciiTheme="majorBidi" w:hAnsiTheme="majorBidi" w:cstheme="majorBidi"/>
                <w:sz w:val="24"/>
                <w:szCs w:val="24"/>
              </w:rPr>
              <w:t>10 000 (desmit tūkstoši</w:t>
            </w:r>
            <w:r w:rsidR="00557496">
              <w:rPr>
                <w:rFonts w:asciiTheme="majorBidi" w:hAnsiTheme="majorBidi" w:cstheme="majorBidi"/>
                <w:sz w:val="24"/>
                <w:szCs w:val="24"/>
              </w:rPr>
              <w:t>)</w:t>
            </w:r>
            <w:r w:rsidRPr="00E35DCE">
              <w:rPr>
                <w:rFonts w:asciiTheme="majorBidi" w:hAnsiTheme="majorBidi" w:cstheme="majorBidi"/>
                <w:sz w:val="24"/>
                <w:szCs w:val="24"/>
              </w:rPr>
              <w:t xml:space="preserve"> e</w:t>
            </w:r>
            <w:r w:rsidR="00287A01" w:rsidRPr="00E35DCE">
              <w:rPr>
                <w:rFonts w:asciiTheme="majorBidi" w:hAnsiTheme="majorBidi" w:cstheme="majorBidi"/>
                <w:sz w:val="24"/>
                <w:szCs w:val="24"/>
              </w:rPr>
              <w:t>i</w:t>
            </w:r>
            <w:r w:rsidRPr="00E35DCE">
              <w:rPr>
                <w:rFonts w:asciiTheme="majorBidi" w:hAnsiTheme="majorBidi" w:cstheme="majorBidi"/>
                <w:sz w:val="24"/>
                <w:szCs w:val="24"/>
              </w:rPr>
              <w:t>ro vai lielāka</w:t>
            </w:r>
            <w:r w:rsidRPr="00E35DCE">
              <w:rPr>
                <w:rFonts w:asciiTheme="majorBidi" w:eastAsia="Times New Roman" w:hAnsiTheme="majorBidi" w:cstheme="majorBidi"/>
                <w:sz w:val="24"/>
                <w:szCs w:val="24"/>
              </w:rPr>
              <w:t>;</w:t>
            </w:r>
          </w:p>
          <w:p w14:paraId="79F513AE" w14:textId="77777777" w:rsidR="00887FA4" w:rsidRPr="00E35DCE" w:rsidRDefault="00887FA4" w:rsidP="00E35DCE">
            <w:pPr>
              <w:spacing w:after="0" w:line="240" w:lineRule="auto"/>
              <w:contextualSpacing/>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4) PIL 42.panta otrās daļas 1., 2. un 3.punkts – uz personām, kurām pretendentā ir izšķirošā ietekme uz līdzdalības pamata normatīvo aktu par koncerniem izpratnē;</w:t>
            </w:r>
          </w:p>
          <w:p w14:paraId="79ABB920" w14:textId="4A00F29F" w:rsidR="00887FA4" w:rsidRPr="00E35DCE" w:rsidRDefault="00887FA4" w:rsidP="00E35DCE">
            <w:pPr>
              <w:spacing w:after="0" w:line="240" w:lineRule="auto"/>
              <w:contextualSpacing/>
              <w:rPr>
                <w:rFonts w:asciiTheme="majorBidi" w:hAnsiTheme="majorBidi" w:cstheme="majorBidi"/>
                <w:sz w:val="24"/>
                <w:szCs w:val="24"/>
              </w:rPr>
            </w:pPr>
            <w:r w:rsidRPr="00E35DCE">
              <w:rPr>
                <w:rFonts w:asciiTheme="majorBidi" w:eastAsia="Times New Roman" w:hAnsiTheme="majorBidi" w:cstheme="majorBidi"/>
                <w:sz w:val="24"/>
                <w:szCs w:val="24"/>
              </w:rPr>
              <w:t>5) PIL 42.panta otrās daļas 1., 2. un 11.punkts – uz pretendenta patieso labuma guvēju.</w:t>
            </w:r>
          </w:p>
        </w:tc>
        <w:tc>
          <w:tcPr>
            <w:tcW w:w="4394" w:type="dxa"/>
            <w:shd w:val="clear" w:color="auto" w:fill="auto"/>
          </w:tcPr>
          <w:p w14:paraId="1A049798" w14:textId="77777777" w:rsidR="00887FA4" w:rsidRPr="00E35DCE" w:rsidRDefault="00887FA4" w:rsidP="00E35DCE">
            <w:pPr>
              <w:suppressAutoHyphens/>
              <w:spacing w:after="0" w:line="240" w:lineRule="auto"/>
              <w:contextualSpacing/>
              <w:rPr>
                <w:rFonts w:asciiTheme="majorBidi" w:eastAsia="Times New Roman" w:hAnsiTheme="majorBidi" w:cstheme="majorBidi"/>
                <w:sz w:val="24"/>
                <w:szCs w:val="24"/>
                <w:lang w:eastAsia="ar-SA"/>
              </w:rPr>
            </w:pPr>
            <w:r w:rsidRPr="00E35DCE">
              <w:rPr>
                <w:rFonts w:asciiTheme="majorBidi" w:eastAsia="Times New Roman" w:hAnsiTheme="majorBidi" w:cstheme="majorBidi"/>
                <w:sz w:val="24"/>
                <w:szCs w:val="24"/>
                <w:lang w:eastAsia="ar-SA"/>
              </w:rPr>
              <w:lastRenderedPageBreak/>
              <w:t xml:space="preserve">1. </w:t>
            </w:r>
            <w:r w:rsidRPr="00E35DCE">
              <w:rPr>
                <w:rFonts w:asciiTheme="majorBidi" w:eastAsia="Times New Roman" w:hAnsiTheme="majorBidi" w:cstheme="majorBidi"/>
                <w:i/>
                <w:sz w:val="24"/>
                <w:szCs w:val="24"/>
                <w:lang w:eastAsia="ar-SA"/>
              </w:rPr>
              <w:t>Latvijā reģistrētām vai pastāvīgi dzīvojošām personām d</w:t>
            </w:r>
            <w:r w:rsidRPr="00E35DCE">
              <w:rPr>
                <w:rFonts w:asciiTheme="majorBidi" w:eastAsia="Times New Roman" w:hAnsiTheme="majorBidi" w:cstheme="majorBidi"/>
                <w:i/>
                <w:iCs/>
                <w:sz w:val="24"/>
                <w:szCs w:val="24"/>
                <w:lang w:eastAsia="ar-SA"/>
              </w:rPr>
              <w:t xml:space="preserve">okuments nav jāiesniedz </w:t>
            </w:r>
            <w:r w:rsidRPr="00E35DCE">
              <w:rPr>
                <w:rFonts w:asciiTheme="majorBidi" w:eastAsia="Times New Roman" w:hAnsiTheme="majorBidi" w:cstheme="majorBidi"/>
                <w:sz w:val="24"/>
                <w:szCs w:val="24"/>
                <w:lang w:eastAsia="ar-SA"/>
              </w:rPr>
              <w:t xml:space="preserve">– </w:t>
            </w:r>
            <w:r w:rsidRPr="00E35DCE">
              <w:rPr>
                <w:rFonts w:asciiTheme="majorBidi" w:hAnsiTheme="majorBidi" w:cstheme="majorBidi"/>
                <w:sz w:val="24"/>
                <w:szCs w:val="24"/>
                <w:shd w:val="clear" w:color="auto" w:fill="FFFFFF"/>
              </w:rPr>
              <w:t>pretendentu izslēgšanas iemesli tiks pārbaudīti PIL 42.panta piektajā daļā noteiktajā kārtībā.</w:t>
            </w:r>
          </w:p>
          <w:p w14:paraId="3D387324" w14:textId="69886045" w:rsidR="00887FA4" w:rsidRPr="00E35DCE" w:rsidRDefault="00887FA4" w:rsidP="00E35DCE">
            <w:pPr>
              <w:suppressAutoHyphens/>
              <w:spacing w:after="0" w:line="240" w:lineRule="auto"/>
              <w:contextualSpacing/>
              <w:rPr>
                <w:rFonts w:asciiTheme="majorBidi" w:eastAsia="Times New Roman" w:hAnsiTheme="majorBidi" w:cstheme="majorBidi"/>
                <w:sz w:val="24"/>
                <w:szCs w:val="24"/>
                <w:lang w:eastAsia="ar-SA"/>
              </w:rPr>
            </w:pPr>
          </w:p>
          <w:p w14:paraId="2FE22B22" w14:textId="77777777" w:rsidR="009F2584" w:rsidRPr="00E35DCE" w:rsidRDefault="009F2584" w:rsidP="00E35DCE">
            <w:pPr>
              <w:suppressAutoHyphens/>
              <w:spacing w:after="0" w:line="240" w:lineRule="auto"/>
              <w:contextualSpacing/>
              <w:rPr>
                <w:rFonts w:asciiTheme="majorBidi" w:eastAsia="Times New Roman" w:hAnsiTheme="majorBidi" w:cstheme="majorBidi"/>
                <w:sz w:val="24"/>
                <w:szCs w:val="24"/>
                <w:lang w:eastAsia="ar-SA"/>
              </w:rPr>
            </w:pPr>
          </w:p>
          <w:p w14:paraId="0F0D14E3" w14:textId="43CF70FB" w:rsidR="00887FA4" w:rsidRPr="00E35DCE" w:rsidRDefault="00887FA4" w:rsidP="00E35DCE">
            <w:pPr>
              <w:spacing w:after="0" w:line="240" w:lineRule="auto"/>
              <w:contextualSpacing/>
              <w:rPr>
                <w:rFonts w:asciiTheme="majorBidi" w:hAnsiTheme="majorBidi" w:cstheme="majorBidi"/>
                <w:sz w:val="24"/>
                <w:szCs w:val="24"/>
              </w:rPr>
            </w:pPr>
            <w:r w:rsidRPr="00E35DCE">
              <w:rPr>
                <w:rFonts w:asciiTheme="majorBidi" w:eastAsia="Times New Roman" w:hAnsiTheme="majorBidi" w:cstheme="majorBidi"/>
                <w:sz w:val="24"/>
                <w:szCs w:val="24"/>
                <w:lang w:eastAsia="lv-LV"/>
              </w:rPr>
              <w:t xml:space="preserve">2. </w:t>
            </w:r>
            <w:r w:rsidRPr="00E35DCE">
              <w:rPr>
                <w:rFonts w:asciiTheme="majorBidi" w:eastAsia="Times New Roman" w:hAnsiTheme="majorBidi" w:cstheme="majorBidi"/>
                <w:i/>
                <w:iCs/>
                <w:sz w:val="24"/>
                <w:szCs w:val="24"/>
                <w:lang w:eastAsia="lv-LV"/>
              </w:rPr>
              <w:t>Attiecībā uz ārvalstu pretendentu</w:t>
            </w:r>
            <w:r w:rsidRPr="00E35DCE">
              <w:rPr>
                <w:rFonts w:asciiTheme="majorBidi" w:eastAsia="Times New Roman" w:hAnsiTheme="majorBidi" w:cstheme="majorBidi"/>
                <w:sz w:val="24"/>
                <w:szCs w:val="24"/>
                <w:lang w:eastAsia="lv-LV"/>
              </w:rPr>
              <w:t xml:space="preserve"> – informācija tiek iegūta saskaņā ar PIL 42.panta piektās daļas 1.punkta e) apakšpunktu un </w:t>
            </w:r>
            <w:r w:rsidR="00D24D45" w:rsidRPr="00E35DCE">
              <w:rPr>
                <w:rFonts w:asciiTheme="majorBidi" w:eastAsia="Times New Roman" w:hAnsiTheme="majorBidi" w:cstheme="majorBidi"/>
                <w:sz w:val="24"/>
                <w:szCs w:val="24"/>
                <w:lang w:eastAsia="lv-LV"/>
              </w:rPr>
              <w:t xml:space="preserve">PIL </w:t>
            </w:r>
            <w:r w:rsidRPr="00E35DCE">
              <w:rPr>
                <w:rFonts w:asciiTheme="majorBidi" w:eastAsia="Times New Roman" w:hAnsiTheme="majorBidi" w:cstheme="majorBidi"/>
                <w:sz w:val="24"/>
                <w:szCs w:val="24"/>
                <w:lang w:eastAsia="lv-LV"/>
              </w:rPr>
              <w:t>42.panta piektās daļas 2.punktā noteiktajā kārtībā.</w:t>
            </w:r>
          </w:p>
        </w:tc>
      </w:tr>
      <w:tr w:rsidR="00221A5F" w:rsidRPr="00E35DCE" w14:paraId="74D2F22C" w14:textId="77777777" w:rsidTr="00FD60F8">
        <w:trPr>
          <w:trHeight w:val="283"/>
        </w:trPr>
        <w:tc>
          <w:tcPr>
            <w:tcW w:w="853" w:type="dxa"/>
            <w:shd w:val="clear" w:color="auto" w:fill="auto"/>
          </w:tcPr>
          <w:p w14:paraId="167E72AA" w14:textId="73843510" w:rsidR="00221A5F" w:rsidRPr="00E35DCE" w:rsidRDefault="00221A5F"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lastRenderedPageBreak/>
              <w:br w:type="page"/>
              <w:t>4.</w:t>
            </w:r>
            <w:r w:rsidR="001C5A74">
              <w:rPr>
                <w:rFonts w:asciiTheme="majorBidi" w:hAnsiTheme="majorBidi" w:cstheme="majorBidi"/>
                <w:sz w:val="24"/>
                <w:szCs w:val="24"/>
              </w:rPr>
              <w:t>9</w:t>
            </w:r>
            <w:r w:rsidRPr="00E35DCE">
              <w:rPr>
                <w:rFonts w:asciiTheme="majorBidi" w:hAnsiTheme="majorBidi" w:cstheme="majorBidi"/>
                <w:sz w:val="24"/>
                <w:szCs w:val="24"/>
              </w:rPr>
              <w:t>.</w:t>
            </w:r>
          </w:p>
        </w:tc>
        <w:tc>
          <w:tcPr>
            <w:tcW w:w="3712" w:type="dxa"/>
            <w:shd w:val="clear" w:color="auto" w:fill="auto"/>
          </w:tcPr>
          <w:p w14:paraId="0C019C1C" w14:textId="2307F101" w:rsidR="00221A5F" w:rsidRPr="00E35DCE" w:rsidRDefault="00221A5F" w:rsidP="00E35DCE">
            <w:pPr>
              <w:spacing w:after="0" w:line="240" w:lineRule="auto"/>
              <w:contextualSpacing/>
              <w:rPr>
                <w:rFonts w:asciiTheme="majorBidi" w:hAnsiTheme="majorBidi" w:cstheme="majorBidi"/>
                <w:sz w:val="24"/>
                <w:szCs w:val="24"/>
                <w:shd w:val="clear" w:color="auto" w:fill="FFFFFF"/>
              </w:rPr>
            </w:pPr>
            <w:r w:rsidRPr="00E35DCE">
              <w:rPr>
                <w:rFonts w:asciiTheme="majorBidi" w:hAnsiTheme="majorBidi" w:cstheme="majorBidi"/>
                <w:sz w:val="24"/>
                <w:szCs w:val="24"/>
              </w:rPr>
              <w:t>Uz PIL 42.panta trešās daļas 4.punktā minētajām personām nedrīkst būt attiecināmi PIL 42.panta otrās daļas 1., 2. un 3.punktā minētie izslēgšanas iemesli.</w:t>
            </w:r>
          </w:p>
        </w:tc>
        <w:tc>
          <w:tcPr>
            <w:tcW w:w="4394" w:type="dxa"/>
            <w:shd w:val="clear" w:color="auto" w:fill="auto"/>
          </w:tcPr>
          <w:p w14:paraId="34CE9911" w14:textId="3487534C" w:rsidR="00221A5F" w:rsidRPr="00E35DCE" w:rsidRDefault="00221A5F" w:rsidP="00E35DCE">
            <w:pPr>
              <w:suppressAutoHyphens/>
              <w:spacing w:after="0" w:line="240" w:lineRule="auto"/>
              <w:contextualSpacing/>
              <w:rPr>
                <w:rFonts w:asciiTheme="majorBidi" w:eastAsia="Times New Roman" w:hAnsiTheme="majorBidi" w:cstheme="majorBidi"/>
                <w:sz w:val="24"/>
                <w:szCs w:val="24"/>
                <w:lang w:eastAsia="ar-SA"/>
              </w:rPr>
            </w:pPr>
            <w:r w:rsidRPr="00E35DCE">
              <w:rPr>
                <w:rFonts w:asciiTheme="majorBidi" w:hAnsiTheme="majorBidi" w:cstheme="majorBidi"/>
                <w:i/>
                <w:sz w:val="24"/>
                <w:szCs w:val="24"/>
              </w:rPr>
              <w:t>Tikai par personām, kurām pretendentā ir izšķiroša ietekme uz līdzdalības pamata, normatīvo aktu par koncerniem izpratnē</w:t>
            </w:r>
            <w:r w:rsidRPr="00482B4E">
              <w:rPr>
                <w:rStyle w:val="Vresatsauce"/>
                <w:rFonts w:asciiTheme="majorBidi" w:hAnsiTheme="majorBidi" w:cstheme="majorBidi"/>
                <w:b/>
                <w:bCs/>
                <w:i/>
                <w:sz w:val="24"/>
                <w:szCs w:val="24"/>
              </w:rPr>
              <w:footnoteReference w:id="1"/>
            </w:r>
            <w:r w:rsidRPr="00E35DCE">
              <w:rPr>
                <w:rFonts w:asciiTheme="majorBidi" w:hAnsiTheme="majorBidi" w:cstheme="majorBidi"/>
                <w:i/>
                <w:sz w:val="24"/>
                <w:szCs w:val="24"/>
              </w:rPr>
              <w:t>, jāiesniedz</w:t>
            </w:r>
            <w:r w:rsidRPr="00E35DCE">
              <w:rPr>
                <w:rFonts w:asciiTheme="majorBidi" w:hAnsiTheme="majorBidi" w:cstheme="majorBidi"/>
                <w:iCs/>
                <w:sz w:val="24"/>
                <w:szCs w:val="24"/>
              </w:rPr>
              <w:t xml:space="preserve"> </w:t>
            </w:r>
            <w:r w:rsidRPr="00E35DCE">
              <w:rPr>
                <w:rFonts w:asciiTheme="majorBidi" w:hAnsiTheme="majorBidi" w:cstheme="majorBidi"/>
                <w:sz w:val="24"/>
                <w:szCs w:val="24"/>
              </w:rPr>
              <w:t>PIL 42.panta otrās daļas 1., 2. un 3.punktā minēto izslēgšanas iemeslu pārbaudei</w:t>
            </w:r>
            <w:r w:rsidRPr="00E35DCE">
              <w:rPr>
                <w:rFonts w:asciiTheme="majorBidi" w:hAnsiTheme="majorBidi" w:cstheme="majorBidi"/>
                <w:iCs/>
                <w:sz w:val="24"/>
                <w:szCs w:val="24"/>
              </w:rPr>
              <w:t xml:space="preserve"> pamatojoši d</w:t>
            </w:r>
            <w:r w:rsidRPr="00E35DCE">
              <w:rPr>
                <w:rFonts w:asciiTheme="majorBidi" w:hAnsiTheme="majorBidi" w:cstheme="majorBidi"/>
                <w:sz w:val="24"/>
                <w:szCs w:val="24"/>
              </w:rPr>
              <w:t xml:space="preserve">okumenti, atbilstoši PIL 42.panta </w:t>
            </w:r>
            <w:r w:rsidRPr="00E35DCE">
              <w:rPr>
                <w:rFonts w:asciiTheme="majorBidi" w:hAnsiTheme="majorBidi" w:cstheme="majorBidi"/>
                <w:iCs/>
                <w:sz w:val="24"/>
                <w:szCs w:val="24"/>
              </w:rPr>
              <w:t>piektās daļas 2.punkta a), b) un c) apakšpunktiem</w:t>
            </w:r>
            <w:r w:rsidRPr="00E35DCE">
              <w:rPr>
                <w:rFonts w:asciiTheme="majorBidi" w:hAnsiTheme="majorBidi" w:cstheme="majorBidi"/>
                <w:sz w:val="24"/>
                <w:szCs w:val="24"/>
              </w:rPr>
              <w:t>.</w:t>
            </w:r>
          </w:p>
        </w:tc>
      </w:tr>
      <w:tr w:rsidR="00221A5F" w:rsidRPr="00E35DCE" w14:paraId="0BEC2260" w14:textId="77777777" w:rsidTr="00FD60F8">
        <w:trPr>
          <w:trHeight w:val="283"/>
        </w:trPr>
        <w:tc>
          <w:tcPr>
            <w:tcW w:w="853" w:type="dxa"/>
            <w:shd w:val="clear" w:color="auto" w:fill="auto"/>
          </w:tcPr>
          <w:p w14:paraId="4FD4D8CA" w14:textId="218F4D69" w:rsidR="00221A5F" w:rsidRPr="00E35DCE" w:rsidRDefault="00221A5F"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w:t>
            </w:r>
            <w:r w:rsidR="001C5A74">
              <w:rPr>
                <w:rFonts w:asciiTheme="majorBidi" w:hAnsiTheme="majorBidi" w:cstheme="majorBidi"/>
                <w:sz w:val="24"/>
                <w:szCs w:val="24"/>
              </w:rPr>
              <w:t>10</w:t>
            </w:r>
            <w:r w:rsidRPr="00E35DCE">
              <w:rPr>
                <w:rFonts w:asciiTheme="majorBidi" w:hAnsiTheme="majorBidi" w:cstheme="majorBidi"/>
                <w:sz w:val="24"/>
                <w:szCs w:val="24"/>
              </w:rPr>
              <w:t>.</w:t>
            </w:r>
          </w:p>
        </w:tc>
        <w:tc>
          <w:tcPr>
            <w:tcW w:w="3712" w:type="dxa"/>
            <w:shd w:val="clear" w:color="auto" w:fill="auto"/>
          </w:tcPr>
          <w:p w14:paraId="338DA981" w14:textId="45915397" w:rsidR="00221A5F" w:rsidRPr="00E35DCE" w:rsidRDefault="00221A5F" w:rsidP="00E35DCE">
            <w:pPr>
              <w:spacing w:after="0" w:line="240" w:lineRule="auto"/>
              <w:rPr>
                <w:rFonts w:asciiTheme="majorBidi" w:hAnsiTheme="majorBidi" w:cstheme="majorBidi"/>
                <w:iCs/>
                <w:sz w:val="24"/>
                <w:szCs w:val="24"/>
              </w:rPr>
            </w:pPr>
            <w:r w:rsidRPr="00E35DCE">
              <w:rPr>
                <w:rFonts w:asciiTheme="majorBidi" w:eastAsia="Times New Roman" w:hAnsiTheme="majorBidi" w:cstheme="majorBidi"/>
                <w:iCs/>
                <w:sz w:val="24"/>
                <w:szCs w:val="24"/>
                <w:lang w:eastAsia="ar-SA"/>
              </w:rPr>
              <w:t xml:space="preserve">Uzticamības nodrošināšanai iesniegto piedāvājumu vērtēšana (PIL </w:t>
            </w:r>
            <w:r w:rsidRPr="00E35DCE">
              <w:rPr>
                <w:rFonts w:asciiTheme="majorBidi" w:eastAsia="Times New Roman" w:hAnsiTheme="majorBidi" w:cstheme="majorBidi"/>
                <w:sz w:val="24"/>
                <w:szCs w:val="24"/>
                <w:lang w:eastAsia="ar-SA"/>
              </w:rPr>
              <w:t>43.pants), j</w:t>
            </w:r>
            <w:r w:rsidRPr="00E35DCE">
              <w:rPr>
                <w:rFonts w:asciiTheme="majorBidi" w:hAnsiTheme="majorBidi" w:cstheme="majorBidi"/>
                <w:sz w:val="24"/>
                <w:szCs w:val="24"/>
                <w:shd w:val="clear" w:color="auto" w:fill="FFFFFF"/>
              </w:rPr>
              <w:t>a pasūtītājs konstatē, ka pretendents būtu izslēdzams no dalības iepirkuma procedūrā.</w:t>
            </w:r>
          </w:p>
        </w:tc>
        <w:tc>
          <w:tcPr>
            <w:tcW w:w="4394" w:type="dxa"/>
            <w:shd w:val="clear" w:color="auto" w:fill="auto"/>
          </w:tcPr>
          <w:p w14:paraId="23182830" w14:textId="09395B67" w:rsidR="00221A5F" w:rsidRPr="00E35DCE" w:rsidRDefault="00221A5F" w:rsidP="00E35DCE">
            <w:pPr>
              <w:suppressAutoHyphens/>
              <w:spacing w:after="0" w:line="240" w:lineRule="auto"/>
              <w:contextualSpacing/>
              <w:rPr>
                <w:rFonts w:asciiTheme="majorBidi" w:eastAsia="Times New Roman" w:hAnsiTheme="majorBidi" w:cstheme="majorBidi"/>
                <w:sz w:val="24"/>
                <w:szCs w:val="24"/>
                <w:lang w:eastAsia="ar-SA"/>
              </w:rPr>
            </w:pPr>
            <w:r w:rsidRPr="00E35DCE">
              <w:rPr>
                <w:rFonts w:asciiTheme="majorBidi" w:eastAsia="Times New Roman" w:hAnsiTheme="majorBidi" w:cstheme="majorBidi"/>
                <w:sz w:val="24"/>
                <w:szCs w:val="24"/>
                <w:lang w:eastAsia="ar-SA"/>
              </w:rPr>
              <w:t xml:space="preserve">1. </w:t>
            </w:r>
            <w:r w:rsidRPr="00E35DCE">
              <w:rPr>
                <w:rFonts w:asciiTheme="majorBidi" w:eastAsia="Times New Roman" w:hAnsiTheme="majorBidi" w:cstheme="majorBidi"/>
                <w:i/>
                <w:iCs/>
                <w:sz w:val="24"/>
                <w:szCs w:val="24"/>
                <w:lang w:eastAsia="ar-SA"/>
              </w:rPr>
              <w:t>Tikai pretendentam vai personālsabiedrības biedram, kas atbilst PIL 42.panta otrās daļas 1., 4., 5., 6., 7., 10., 11., 12., 13. un 14.punktā minētajiem izslēgšanas iemesliem, tai skaitā, saistībā ar PIL 42.panta trešās daļas 1., 4. un 5.punktā minēto personu, un nav piemērojami PIL 42.panta ceturtās daļas 2., 3., 4., 5. un 6 punktā noteiktie izņēmumi</w:t>
            </w:r>
            <w:r w:rsidRPr="00E35DCE">
              <w:rPr>
                <w:rFonts w:asciiTheme="majorBidi" w:eastAsia="Times New Roman" w:hAnsiTheme="majorBidi" w:cstheme="majorBidi"/>
                <w:sz w:val="24"/>
                <w:szCs w:val="24"/>
                <w:lang w:eastAsia="ar-SA"/>
              </w:rPr>
              <w:t xml:space="preserve"> </w:t>
            </w:r>
            <w:r w:rsidRPr="00E35DCE">
              <w:rPr>
                <w:rFonts w:asciiTheme="majorBidi" w:eastAsia="Times New Roman" w:hAnsiTheme="majorBidi" w:cstheme="majorBidi"/>
                <w:sz w:val="24"/>
                <w:szCs w:val="24"/>
                <w:lang w:eastAsia="ar-SA"/>
              </w:rPr>
              <w:lastRenderedPageBreak/>
              <w:t xml:space="preserve">– pasūtītājs dod tiesības termiņā, kas ir vismaz 10 (desmit) dienas pēc informācijas pieprasījuma nosūtīšanas dienas, iesniegt skaidrojumu un pierādījumus, kas apliecina pretendenta uzticamību saskaņā ar </w:t>
            </w:r>
            <w:r w:rsidR="003155BA" w:rsidRPr="00E35DCE">
              <w:rPr>
                <w:rFonts w:asciiTheme="majorBidi" w:eastAsia="Times New Roman" w:hAnsiTheme="majorBidi" w:cstheme="majorBidi"/>
                <w:sz w:val="24"/>
                <w:szCs w:val="24"/>
                <w:lang w:eastAsia="ar-SA"/>
              </w:rPr>
              <w:t xml:space="preserve">PIL </w:t>
            </w:r>
            <w:r w:rsidRPr="00E35DCE">
              <w:rPr>
                <w:rFonts w:asciiTheme="majorBidi" w:eastAsia="Times New Roman" w:hAnsiTheme="majorBidi" w:cstheme="majorBidi"/>
                <w:sz w:val="24"/>
                <w:szCs w:val="24"/>
                <w:lang w:eastAsia="ar-SA"/>
              </w:rPr>
              <w:t>43.panta noteikumiem.</w:t>
            </w:r>
          </w:p>
          <w:p w14:paraId="70CA74B4" w14:textId="77777777" w:rsidR="00221A5F" w:rsidRPr="00E35DCE" w:rsidRDefault="00221A5F" w:rsidP="00E35DCE">
            <w:pPr>
              <w:suppressAutoHyphens/>
              <w:spacing w:after="0" w:line="240" w:lineRule="auto"/>
              <w:contextualSpacing/>
              <w:rPr>
                <w:rFonts w:asciiTheme="majorBidi" w:eastAsia="Times New Roman" w:hAnsiTheme="majorBidi" w:cstheme="majorBidi"/>
                <w:sz w:val="24"/>
                <w:szCs w:val="24"/>
                <w:lang w:eastAsia="ar-SA"/>
              </w:rPr>
            </w:pPr>
          </w:p>
          <w:p w14:paraId="21EC113B" w14:textId="77777777" w:rsidR="00221A5F" w:rsidRPr="00E35DCE" w:rsidRDefault="00221A5F" w:rsidP="00E35DCE">
            <w:pPr>
              <w:suppressAutoHyphens/>
              <w:spacing w:after="0" w:line="240" w:lineRule="auto"/>
              <w:contextualSpacing/>
              <w:rPr>
                <w:rFonts w:asciiTheme="majorBidi" w:eastAsia="Times New Roman" w:hAnsiTheme="majorBidi" w:cstheme="majorBidi"/>
                <w:sz w:val="24"/>
                <w:szCs w:val="24"/>
                <w:lang w:eastAsia="ar-SA"/>
              </w:rPr>
            </w:pPr>
            <w:r w:rsidRPr="00E35DCE">
              <w:rPr>
                <w:rFonts w:asciiTheme="majorBidi" w:eastAsia="Times New Roman" w:hAnsiTheme="majorBidi" w:cstheme="majorBidi"/>
                <w:sz w:val="24"/>
                <w:szCs w:val="24"/>
                <w:lang w:eastAsia="ar-SA"/>
              </w:rPr>
              <w:t>2. Uzticamības nodrošināšanu nevar nodrošināt, ja ir neizpildītas nodokļu saistības vai reģistrācija ārzonā (PIL 42.panta otrās daļas 2. un 3.punkta izslēgšanas iemesli), kā arī, ja ir piemērotas sankcijas.</w:t>
            </w:r>
          </w:p>
          <w:p w14:paraId="785DD760" w14:textId="77777777" w:rsidR="00221A5F" w:rsidRPr="00E35DCE" w:rsidRDefault="00221A5F" w:rsidP="00E35DCE">
            <w:pPr>
              <w:suppressAutoHyphens/>
              <w:spacing w:after="0" w:line="240" w:lineRule="auto"/>
              <w:contextualSpacing/>
              <w:rPr>
                <w:rFonts w:asciiTheme="majorBidi" w:eastAsia="Times New Roman" w:hAnsiTheme="majorBidi" w:cstheme="majorBidi"/>
                <w:sz w:val="24"/>
                <w:szCs w:val="24"/>
                <w:lang w:eastAsia="ar-SA"/>
              </w:rPr>
            </w:pPr>
          </w:p>
          <w:p w14:paraId="431C8100" w14:textId="77777777" w:rsidR="00221A5F" w:rsidRPr="00E35DCE" w:rsidRDefault="00221A5F" w:rsidP="00E35DCE">
            <w:pPr>
              <w:suppressAutoHyphens/>
              <w:spacing w:after="0" w:line="240" w:lineRule="auto"/>
              <w:contextualSpacing/>
              <w:rPr>
                <w:rFonts w:asciiTheme="majorBidi" w:eastAsia="Times New Roman" w:hAnsiTheme="majorBidi" w:cstheme="majorBidi"/>
                <w:sz w:val="24"/>
                <w:szCs w:val="24"/>
                <w:lang w:eastAsia="ar-SA"/>
              </w:rPr>
            </w:pPr>
            <w:r w:rsidRPr="00E35DCE">
              <w:rPr>
                <w:rFonts w:asciiTheme="majorBidi" w:eastAsia="Times New Roman" w:hAnsiTheme="majorBidi" w:cstheme="majorBidi"/>
                <w:sz w:val="24"/>
                <w:szCs w:val="24"/>
                <w:lang w:eastAsia="ar-SA"/>
              </w:rPr>
              <w:t>3. Iespēja nodrošināt uzticamības atjaunošanu nav attiecināma uz personu, par kuru tās reģistrācijas valstī ir stājies spēkā galīgs un nepārsūdzams spriedums, ar kuru persona izslēgts no dalības iepirkuma procedūrās, un nav pagājis attiecīgajā spriedumā noteiktais termiņš, līdz kuram persona izslēdzama no dalības iepirkuma procedūrās.</w:t>
            </w:r>
          </w:p>
          <w:p w14:paraId="378DB20B" w14:textId="77777777" w:rsidR="00221A5F" w:rsidRPr="00E35DCE" w:rsidRDefault="00221A5F" w:rsidP="00E35DCE">
            <w:pPr>
              <w:suppressAutoHyphens/>
              <w:spacing w:after="0" w:line="240" w:lineRule="auto"/>
              <w:contextualSpacing/>
              <w:rPr>
                <w:rFonts w:asciiTheme="majorBidi" w:eastAsia="Times New Roman" w:hAnsiTheme="majorBidi" w:cstheme="majorBidi"/>
                <w:sz w:val="24"/>
                <w:szCs w:val="24"/>
                <w:lang w:eastAsia="ar-SA"/>
              </w:rPr>
            </w:pPr>
          </w:p>
          <w:p w14:paraId="55B49605" w14:textId="51F4300E" w:rsidR="00221A5F" w:rsidRPr="00E35DCE" w:rsidRDefault="00221A5F" w:rsidP="00E35DCE">
            <w:pPr>
              <w:spacing w:after="0" w:line="240" w:lineRule="auto"/>
              <w:contextualSpacing/>
              <w:rPr>
                <w:rFonts w:asciiTheme="majorBidi" w:hAnsiTheme="majorBidi" w:cstheme="majorBidi"/>
                <w:sz w:val="24"/>
                <w:szCs w:val="24"/>
              </w:rPr>
            </w:pPr>
            <w:r w:rsidRPr="00E35DCE">
              <w:rPr>
                <w:rFonts w:asciiTheme="majorBidi" w:eastAsia="Times New Roman" w:hAnsiTheme="majorBidi" w:cstheme="majorBidi"/>
                <w:sz w:val="24"/>
                <w:szCs w:val="24"/>
                <w:lang w:eastAsia="lv-LV"/>
              </w:rPr>
              <w:t>4. Attiecībā uz apakšuzņēmēju vai personu, uz kuras spējām pretendents balstās kvalifikācijas apliecināšanai, uzticamības nodrošināšanu PIL neparedz – lai turpinātu dalību iepirkuma procedūrā, pretendents drīkst veikt vienīgi šo personu nomaiņu.</w:t>
            </w:r>
          </w:p>
        </w:tc>
      </w:tr>
      <w:tr w:rsidR="00221A5F" w:rsidRPr="00E35DCE" w14:paraId="6070D9B0" w14:textId="77777777" w:rsidTr="00FD60F8">
        <w:trPr>
          <w:trHeight w:val="283"/>
        </w:trPr>
        <w:tc>
          <w:tcPr>
            <w:tcW w:w="853" w:type="dxa"/>
            <w:shd w:val="clear" w:color="auto" w:fill="auto"/>
          </w:tcPr>
          <w:p w14:paraId="7CEF6735" w14:textId="48A24727" w:rsidR="00221A5F" w:rsidRPr="00E35DCE" w:rsidRDefault="00221A5F"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lastRenderedPageBreak/>
              <w:t>4.</w:t>
            </w:r>
            <w:r w:rsidR="00FE07BC" w:rsidRPr="00E35DCE">
              <w:rPr>
                <w:rFonts w:asciiTheme="majorBidi" w:hAnsiTheme="majorBidi" w:cstheme="majorBidi"/>
                <w:sz w:val="24"/>
                <w:szCs w:val="24"/>
              </w:rPr>
              <w:t>1</w:t>
            </w:r>
            <w:r w:rsidR="001C5A74">
              <w:rPr>
                <w:rFonts w:asciiTheme="majorBidi" w:hAnsiTheme="majorBidi" w:cstheme="majorBidi"/>
                <w:sz w:val="24"/>
                <w:szCs w:val="24"/>
              </w:rPr>
              <w:t>1</w:t>
            </w:r>
            <w:r w:rsidRPr="00E35DCE">
              <w:rPr>
                <w:rFonts w:asciiTheme="majorBidi" w:hAnsiTheme="majorBidi" w:cstheme="majorBidi"/>
                <w:sz w:val="24"/>
                <w:szCs w:val="24"/>
              </w:rPr>
              <w:t>.</w:t>
            </w:r>
          </w:p>
        </w:tc>
        <w:tc>
          <w:tcPr>
            <w:tcW w:w="3712" w:type="dxa"/>
            <w:shd w:val="clear" w:color="auto" w:fill="auto"/>
          </w:tcPr>
          <w:p w14:paraId="07574E26" w14:textId="1F83CD07" w:rsidR="00221A5F" w:rsidRPr="00E35DCE" w:rsidRDefault="00221A5F" w:rsidP="00E35DCE">
            <w:pPr>
              <w:spacing w:after="0" w:line="240" w:lineRule="auto"/>
              <w:contextualSpacing/>
              <w:rPr>
                <w:rFonts w:asciiTheme="majorBidi" w:hAnsiTheme="majorBidi" w:cstheme="majorBidi"/>
                <w:sz w:val="24"/>
                <w:szCs w:val="24"/>
              </w:rPr>
            </w:pPr>
            <w:r w:rsidRPr="00E35DCE">
              <w:rPr>
                <w:rFonts w:asciiTheme="majorBidi" w:eastAsia="Times New Roman" w:hAnsiTheme="majorBidi" w:cstheme="majorBidi"/>
                <w:sz w:val="24"/>
                <w:szCs w:val="24"/>
                <w:lang w:eastAsia="ar-SA"/>
              </w:rPr>
              <w:t>Uz pretendentu nedrīkst būt attiecināmi Starptautisko un Latvijas Republikas nacionālo sankciju likuma 11.</w:t>
            </w:r>
            <w:r w:rsidRPr="00E35DCE">
              <w:rPr>
                <w:rFonts w:asciiTheme="majorBidi" w:eastAsia="Times New Roman" w:hAnsiTheme="majorBidi" w:cstheme="majorBidi"/>
                <w:sz w:val="24"/>
                <w:szCs w:val="24"/>
                <w:vertAlign w:val="superscript"/>
                <w:lang w:eastAsia="ar-SA"/>
              </w:rPr>
              <w:t>1</w:t>
            </w:r>
            <w:r w:rsidRPr="00E35DCE">
              <w:rPr>
                <w:rFonts w:asciiTheme="majorBidi" w:eastAsia="Times New Roman" w:hAnsiTheme="majorBidi" w:cstheme="majorBidi"/>
                <w:sz w:val="24"/>
                <w:szCs w:val="24"/>
                <w:lang w:eastAsia="ar-SA"/>
              </w:rPr>
              <w:t xml:space="preserve"> panta pirmajā daļā noteiktie izslēgšanas iemesli.</w:t>
            </w:r>
          </w:p>
        </w:tc>
        <w:tc>
          <w:tcPr>
            <w:tcW w:w="4394" w:type="dxa"/>
            <w:shd w:val="clear" w:color="auto" w:fill="auto"/>
          </w:tcPr>
          <w:p w14:paraId="57FEA0D8" w14:textId="77777777" w:rsidR="00221A5F" w:rsidRPr="00E35DCE" w:rsidRDefault="00221A5F" w:rsidP="00E35DCE">
            <w:pPr>
              <w:spacing w:after="0" w:line="240" w:lineRule="auto"/>
              <w:contextualSpacing/>
              <w:rPr>
                <w:rFonts w:asciiTheme="majorBidi" w:eastAsia="Calibri" w:hAnsiTheme="majorBidi" w:cstheme="majorBidi"/>
                <w:sz w:val="24"/>
                <w:szCs w:val="24"/>
              </w:rPr>
            </w:pPr>
            <w:r w:rsidRPr="00E35DCE">
              <w:rPr>
                <w:rFonts w:asciiTheme="majorBidi" w:eastAsia="Calibri" w:hAnsiTheme="majorBidi" w:cstheme="majorBidi"/>
                <w:sz w:val="24"/>
                <w:szCs w:val="24"/>
              </w:rPr>
              <w:t xml:space="preserve">1. </w:t>
            </w:r>
            <w:r w:rsidRPr="00E35DCE">
              <w:rPr>
                <w:rFonts w:asciiTheme="majorBidi" w:eastAsia="Calibri" w:hAnsiTheme="majorBidi" w:cstheme="majorBidi"/>
                <w:i/>
                <w:iCs/>
                <w:sz w:val="24"/>
                <w:szCs w:val="24"/>
              </w:rPr>
              <w:t>Izziņa nav jāiesniedz</w:t>
            </w:r>
            <w:r w:rsidRPr="00E35DCE">
              <w:rPr>
                <w:rFonts w:asciiTheme="majorBidi" w:eastAsia="Calibri" w:hAnsiTheme="majorBidi" w:cstheme="majorBidi"/>
                <w:sz w:val="24"/>
                <w:szCs w:val="24"/>
              </w:rPr>
              <w:t xml:space="preserve"> – </w:t>
            </w:r>
            <w:r w:rsidRPr="00E35DCE">
              <w:rPr>
                <w:rFonts w:asciiTheme="majorBidi" w:eastAsia="Calibri" w:hAnsiTheme="majorBidi" w:cstheme="majorBidi"/>
                <w:sz w:val="24"/>
                <w:szCs w:val="24"/>
                <w:lang w:eastAsia="lv-LV"/>
              </w:rPr>
              <w:t xml:space="preserve">informācija par izslēgšanas iemesliem tiks pārbaudīta SIA “LURSOFT” mājas lapas </w:t>
            </w:r>
            <w:hyperlink r:id="rId20" w:history="1">
              <w:r w:rsidRPr="00E35DCE">
                <w:rPr>
                  <w:rFonts w:asciiTheme="majorBidi" w:eastAsia="Calibri" w:hAnsiTheme="majorBidi" w:cstheme="majorBidi"/>
                  <w:color w:val="0000FF"/>
                  <w:sz w:val="24"/>
                  <w:szCs w:val="24"/>
                  <w:u w:val="single"/>
                  <w:lang w:eastAsia="lv-LV"/>
                </w:rPr>
                <w:t>www.lursoft.lv</w:t>
              </w:r>
            </w:hyperlink>
            <w:r w:rsidRPr="00E35DCE">
              <w:rPr>
                <w:rFonts w:asciiTheme="majorBidi" w:eastAsia="Calibri" w:hAnsiTheme="majorBidi" w:cstheme="majorBidi"/>
                <w:sz w:val="24"/>
                <w:szCs w:val="24"/>
                <w:lang w:eastAsia="lv-LV"/>
              </w:rPr>
              <w:t xml:space="preserve"> datu bāzes sadaļā “AML izziņa”.</w:t>
            </w:r>
          </w:p>
          <w:p w14:paraId="5E6D741B" w14:textId="77777777" w:rsidR="00221A5F" w:rsidRPr="00E35DCE" w:rsidRDefault="00221A5F" w:rsidP="00E35DCE">
            <w:pPr>
              <w:spacing w:after="0" w:line="240" w:lineRule="auto"/>
              <w:contextualSpacing/>
              <w:rPr>
                <w:rFonts w:asciiTheme="majorBidi" w:eastAsia="Calibri" w:hAnsiTheme="majorBidi" w:cstheme="majorBidi"/>
                <w:sz w:val="24"/>
                <w:szCs w:val="24"/>
              </w:rPr>
            </w:pPr>
            <w:r w:rsidRPr="00E35DCE">
              <w:rPr>
                <w:rFonts w:asciiTheme="majorBidi" w:eastAsia="Calibri" w:hAnsiTheme="majorBidi" w:cstheme="majorBidi"/>
                <w:sz w:val="24"/>
                <w:szCs w:val="24"/>
              </w:rPr>
              <w:t>Pārbaude tiek veikta tikai pretendentam, kuram piešķirtas iespējamās iepirkuma līguma slēgšanas tiesības.</w:t>
            </w:r>
          </w:p>
          <w:p w14:paraId="280C1065" w14:textId="77777777" w:rsidR="00221A5F" w:rsidRPr="00E35DCE" w:rsidRDefault="00221A5F" w:rsidP="00E35DCE">
            <w:pPr>
              <w:spacing w:after="0" w:line="240" w:lineRule="auto"/>
              <w:contextualSpacing/>
              <w:rPr>
                <w:rFonts w:asciiTheme="majorBidi" w:eastAsia="Calibri" w:hAnsiTheme="majorBidi" w:cstheme="majorBidi"/>
                <w:sz w:val="24"/>
                <w:szCs w:val="24"/>
              </w:rPr>
            </w:pPr>
          </w:p>
          <w:p w14:paraId="71DDAB56" w14:textId="77777777" w:rsidR="00221A5F" w:rsidRPr="00E35DCE" w:rsidRDefault="00221A5F" w:rsidP="00E35DCE">
            <w:pPr>
              <w:spacing w:after="0" w:line="240" w:lineRule="auto"/>
              <w:rPr>
                <w:rFonts w:asciiTheme="majorBidi" w:hAnsiTheme="majorBidi" w:cstheme="majorBidi"/>
                <w:sz w:val="24"/>
                <w:szCs w:val="24"/>
              </w:rPr>
            </w:pPr>
            <w:r w:rsidRPr="00E35DCE">
              <w:rPr>
                <w:rFonts w:asciiTheme="majorBidi" w:hAnsiTheme="majorBidi" w:cstheme="majorBidi"/>
                <w:sz w:val="24"/>
                <w:szCs w:val="24"/>
              </w:rPr>
              <w:t xml:space="preserve">2. </w:t>
            </w:r>
            <w:r w:rsidRPr="00E35DCE">
              <w:rPr>
                <w:rFonts w:asciiTheme="majorBidi" w:hAnsiTheme="majorBidi" w:cstheme="majorBidi"/>
                <w:i/>
                <w:sz w:val="24"/>
                <w:szCs w:val="24"/>
              </w:rPr>
              <w:t>Tikai ārvalstu uzņēmumiem jāiesniedz:</w:t>
            </w:r>
          </w:p>
          <w:p w14:paraId="6002E85E" w14:textId="77777777" w:rsidR="00221A5F" w:rsidRPr="00E35DCE" w:rsidRDefault="00221A5F" w:rsidP="00E35DCE">
            <w:pPr>
              <w:spacing w:after="0" w:line="240" w:lineRule="auto"/>
              <w:rPr>
                <w:rFonts w:asciiTheme="majorBidi" w:hAnsiTheme="majorBidi" w:cstheme="majorBidi"/>
                <w:sz w:val="24"/>
                <w:szCs w:val="24"/>
              </w:rPr>
            </w:pPr>
            <w:r w:rsidRPr="00E35DCE">
              <w:rPr>
                <w:rFonts w:asciiTheme="majorBidi" w:hAnsiTheme="majorBidi" w:cstheme="majorBidi"/>
                <w:sz w:val="24"/>
                <w:szCs w:val="24"/>
              </w:rPr>
              <w:t>- attiecīgas ārvalstu iestādes izziņa par valdes/ padomes sastāvu;</w:t>
            </w:r>
          </w:p>
          <w:p w14:paraId="4EC7C22B" w14:textId="6A994E2A" w:rsidR="00221A5F" w:rsidRPr="00E35DCE" w:rsidRDefault="00221A5F"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 pretendenta apliecinājums, ka izziņā norādītā informācija joprojām ir aktuāla.</w:t>
            </w:r>
          </w:p>
        </w:tc>
      </w:tr>
      <w:tr w:rsidR="00221A5F" w:rsidRPr="00E35DCE" w14:paraId="333B23AA" w14:textId="77777777" w:rsidTr="00FD60F8">
        <w:trPr>
          <w:trHeight w:val="283"/>
        </w:trPr>
        <w:tc>
          <w:tcPr>
            <w:tcW w:w="853" w:type="dxa"/>
            <w:shd w:val="clear" w:color="auto" w:fill="auto"/>
          </w:tcPr>
          <w:p w14:paraId="645C2E9F" w14:textId="07323ABA" w:rsidR="00221A5F" w:rsidRPr="00E35DCE" w:rsidRDefault="00221A5F"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4.1</w:t>
            </w:r>
            <w:r w:rsidR="001C5A74">
              <w:rPr>
                <w:rFonts w:asciiTheme="majorBidi" w:hAnsiTheme="majorBidi" w:cstheme="majorBidi"/>
                <w:sz w:val="24"/>
                <w:szCs w:val="24"/>
              </w:rPr>
              <w:t>2</w:t>
            </w:r>
            <w:r w:rsidRPr="00E35DCE">
              <w:rPr>
                <w:rFonts w:asciiTheme="majorBidi" w:hAnsiTheme="majorBidi" w:cstheme="majorBidi"/>
                <w:sz w:val="24"/>
                <w:szCs w:val="24"/>
              </w:rPr>
              <w:t>.</w:t>
            </w:r>
          </w:p>
        </w:tc>
        <w:tc>
          <w:tcPr>
            <w:tcW w:w="3712" w:type="dxa"/>
            <w:shd w:val="clear" w:color="auto" w:fill="auto"/>
          </w:tcPr>
          <w:p w14:paraId="3F756300" w14:textId="1AFAFF87" w:rsidR="00221A5F" w:rsidRPr="00E35DCE" w:rsidRDefault="00221A5F" w:rsidP="00E35DCE">
            <w:pPr>
              <w:autoSpaceDE w:val="0"/>
              <w:autoSpaceDN w:val="0"/>
              <w:adjustRightInd w:val="0"/>
              <w:spacing w:after="0" w:line="240" w:lineRule="auto"/>
              <w:rPr>
                <w:rFonts w:asciiTheme="majorBidi" w:hAnsiTheme="majorBidi" w:cstheme="majorBidi"/>
                <w:sz w:val="24"/>
                <w:szCs w:val="24"/>
              </w:rPr>
            </w:pPr>
            <w:r w:rsidRPr="00E35DCE">
              <w:rPr>
                <w:rFonts w:asciiTheme="majorBidi" w:hAnsiTheme="majorBidi" w:cstheme="majorBidi"/>
                <w:sz w:val="24"/>
                <w:szCs w:val="24"/>
              </w:rPr>
              <w:t xml:space="preserve">Piedāvājums jāparaksta </w:t>
            </w:r>
            <w:proofErr w:type="spellStart"/>
            <w:r w:rsidRPr="00E35DCE">
              <w:rPr>
                <w:rFonts w:asciiTheme="majorBidi" w:hAnsiTheme="majorBidi" w:cstheme="majorBidi"/>
                <w:sz w:val="24"/>
                <w:szCs w:val="24"/>
              </w:rPr>
              <w:t>paraksttiesīgai</w:t>
            </w:r>
            <w:proofErr w:type="spellEnd"/>
            <w:r w:rsidRPr="00E35DCE">
              <w:rPr>
                <w:rFonts w:asciiTheme="majorBidi" w:hAnsiTheme="majorBidi" w:cstheme="majorBidi"/>
                <w:sz w:val="24"/>
                <w:szCs w:val="24"/>
              </w:rPr>
              <w:t xml:space="preserve"> personai.</w:t>
            </w:r>
          </w:p>
        </w:tc>
        <w:tc>
          <w:tcPr>
            <w:tcW w:w="4394" w:type="dxa"/>
            <w:shd w:val="clear" w:color="auto" w:fill="auto"/>
          </w:tcPr>
          <w:p w14:paraId="1563DDA8" w14:textId="18C60139" w:rsidR="00221A5F" w:rsidRPr="00E35DCE" w:rsidRDefault="00221A5F" w:rsidP="00E35DCE">
            <w:pPr>
              <w:spacing w:after="0" w:line="240" w:lineRule="auto"/>
              <w:rPr>
                <w:rFonts w:asciiTheme="majorBidi" w:hAnsiTheme="majorBidi" w:cstheme="majorBidi"/>
                <w:i/>
                <w:sz w:val="24"/>
                <w:szCs w:val="24"/>
              </w:rPr>
            </w:pPr>
            <w:r w:rsidRPr="00E35DCE">
              <w:rPr>
                <w:rFonts w:asciiTheme="majorBidi" w:hAnsiTheme="majorBidi" w:cstheme="majorBidi"/>
                <w:i/>
                <w:sz w:val="24"/>
                <w:szCs w:val="24"/>
              </w:rPr>
              <w:t>Tikai tad, ja piedāvājumu paraksta pilnvarota persona</w:t>
            </w:r>
            <w:r w:rsidRPr="00E35DCE">
              <w:rPr>
                <w:rFonts w:asciiTheme="majorBidi" w:hAnsiTheme="majorBidi" w:cstheme="majorBidi"/>
                <w:sz w:val="24"/>
                <w:szCs w:val="24"/>
              </w:rPr>
              <w:t xml:space="preserve"> – piedāvājumam jāpievieno šīs personas pilnvarošanas dokumenta kopija.</w:t>
            </w:r>
          </w:p>
        </w:tc>
      </w:tr>
      <w:tr w:rsidR="00221A5F" w:rsidRPr="00E35DCE" w14:paraId="0BB84227" w14:textId="77777777" w:rsidTr="00FD60F8">
        <w:trPr>
          <w:trHeight w:val="283"/>
        </w:trPr>
        <w:tc>
          <w:tcPr>
            <w:tcW w:w="853" w:type="dxa"/>
            <w:shd w:val="clear" w:color="auto" w:fill="auto"/>
          </w:tcPr>
          <w:p w14:paraId="7ED3FBFB" w14:textId="0285F084" w:rsidR="00221A5F" w:rsidRPr="00E35DCE" w:rsidRDefault="00221A5F"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4.1</w:t>
            </w:r>
            <w:r w:rsidR="001C5A74">
              <w:rPr>
                <w:rFonts w:asciiTheme="majorBidi" w:hAnsiTheme="majorBidi" w:cstheme="majorBidi"/>
                <w:sz w:val="24"/>
                <w:szCs w:val="24"/>
              </w:rPr>
              <w:t>3</w:t>
            </w:r>
            <w:r w:rsidRPr="00E35DCE">
              <w:rPr>
                <w:rFonts w:asciiTheme="majorBidi" w:hAnsiTheme="majorBidi" w:cstheme="majorBidi"/>
                <w:sz w:val="24"/>
                <w:szCs w:val="24"/>
              </w:rPr>
              <w:t>.</w:t>
            </w:r>
          </w:p>
        </w:tc>
        <w:tc>
          <w:tcPr>
            <w:tcW w:w="3712" w:type="dxa"/>
            <w:shd w:val="clear" w:color="auto" w:fill="auto"/>
          </w:tcPr>
          <w:p w14:paraId="2576DA79" w14:textId="77777777" w:rsidR="00221A5F" w:rsidRPr="00E35DCE" w:rsidRDefault="00221A5F" w:rsidP="00E35DCE">
            <w:pPr>
              <w:spacing w:after="0" w:line="240" w:lineRule="auto"/>
              <w:rPr>
                <w:rFonts w:asciiTheme="majorBidi" w:hAnsiTheme="majorBidi" w:cstheme="majorBidi"/>
                <w:sz w:val="24"/>
                <w:szCs w:val="24"/>
              </w:rPr>
            </w:pPr>
            <w:r w:rsidRPr="00E35DCE">
              <w:rPr>
                <w:rFonts w:asciiTheme="majorBidi" w:hAnsiTheme="majorBidi" w:cstheme="majorBidi"/>
                <w:sz w:val="24"/>
                <w:szCs w:val="24"/>
              </w:rPr>
              <w:t>Ja piedāvājumu iesniedz piegādātāju apvienība, piedāvājuma dokumentus paraksta, atbilstoši piegādātāju savstarpējās vienošanās nosacījumiem.</w:t>
            </w:r>
          </w:p>
        </w:tc>
        <w:tc>
          <w:tcPr>
            <w:tcW w:w="4394" w:type="dxa"/>
            <w:shd w:val="clear" w:color="auto" w:fill="auto"/>
          </w:tcPr>
          <w:p w14:paraId="5BA82B66" w14:textId="77777777" w:rsidR="00221A5F" w:rsidRPr="00E35DCE" w:rsidRDefault="00221A5F" w:rsidP="00E35DCE">
            <w:pPr>
              <w:spacing w:after="0" w:line="240" w:lineRule="auto"/>
              <w:rPr>
                <w:rFonts w:asciiTheme="majorBidi" w:hAnsiTheme="majorBidi" w:cstheme="majorBidi"/>
                <w:sz w:val="24"/>
                <w:szCs w:val="24"/>
              </w:rPr>
            </w:pPr>
            <w:r w:rsidRPr="00E35DCE">
              <w:rPr>
                <w:rFonts w:asciiTheme="majorBidi" w:hAnsiTheme="majorBidi" w:cstheme="majorBidi"/>
                <w:iCs/>
                <w:sz w:val="24"/>
                <w:szCs w:val="24"/>
              </w:rPr>
              <w:t xml:space="preserve">1. </w:t>
            </w:r>
            <w:r w:rsidRPr="00E35DCE">
              <w:rPr>
                <w:rFonts w:asciiTheme="majorBidi" w:hAnsiTheme="majorBidi" w:cstheme="majorBidi"/>
                <w:i/>
                <w:sz w:val="24"/>
                <w:szCs w:val="24"/>
              </w:rPr>
              <w:t>Tikai piegādātāju apvienībai jāiesniedz:</w:t>
            </w:r>
            <w:r w:rsidRPr="00E35DCE">
              <w:rPr>
                <w:rFonts w:asciiTheme="majorBidi" w:hAnsiTheme="majorBidi" w:cstheme="majorBidi"/>
                <w:sz w:val="24"/>
                <w:szCs w:val="24"/>
              </w:rPr>
              <w:t xml:space="preserve"> visu apvienības dalībnieku parakstītu vienošanos par kopīga piedāvājuma iesniegšanu. Vienošanās dokumentā jānorāda:</w:t>
            </w:r>
          </w:p>
          <w:p w14:paraId="5D95C0EB" w14:textId="77777777" w:rsidR="00221A5F" w:rsidRPr="00E35DCE" w:rsidRDefault="00221A5F" w:rsidP="00E35DCE">
            <w:pPr>
              <w:spacing w:after="0" w:line="240" w:lineRule="auto"/>
              <w:rPr>
                <w:rFonts w:asciiTheme="majorBidi" w:hAnsiTheme="majorBidi" w:cstheme="majorBidi"/>
                <w:sz w:val="24"/>
                <w:szCs w:val="24"/>
              </w:rPr>
            </w:pPr>
            <w:r w:rsidRPr="00E35DCE">
              <w:rPr>
                <w:rFonts w:asciiTheme="majorBidi" w:hAnsiTheme="majorBidi" w:cstheme="majorBidi"/>
                <w:sz w:val="24"/>
                <w:szCs w:val="24"/>
              </w:rPr>
              <w:lastRenderedPageBreak/>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5516E18B" w14:textId="77777777" w:rsidR="00221A5F" w:rsidRPr="00E35DCE" w:rsidRDefault="00221A5F" w:rsidP="00E35DCE">
            <w:pPr>
              <w:spacing w:after="0" w:line="240" w:lineRule="auto"/>
              <w:rPr>
                <w:rFonts w:asciiTheme="majorBidi" w:hAnsiTheme="majorBidi" w:cstheme="majorBidi"/>
                <w:sz w:val="24"/>
                <w:szCs w:val="24"/>
              </w:rPr>
            </w:pPr>
            <w:r w:rsidRPr="00E35DCE">
              <w:rPr>
                <w:rFonts w:asciiTheme="majorBidi" w:hAnsiTheme="majorBidi" w:cstheme="majorBidi"/>
                <w:sz w:val="24"/>
                <w:szCs w:val="24"/>
              </w:rPr>
              <w:t>- apvienības dalībnieku tiesības un pienākumi iesniedzot piedāvājumu;</w:t>
            </w:r>
          </w:p>
          <w:p w14:paraId="69D77A18" w14:textId="77777777" w:rsidR="00221A5F" w:rsidRPr="00E35DCE" w:rsidRDefault="00221A5F" w:rsidP="00E35DCE">
            <w:pPr>
              <w:spacing w:after="0" w:line="240" w:lineRule="auto"/>
              <w:rPr>
                <w:rFonts w:asciiTheme="majorBidi" w:hAnsiTheme="majorBidi" w:cstheme="majorBidi"/>
                <w:sz w:val="24"/>
                <w:szCs w:val="24"/>
              </w:rPr>
            </w:pPr>
            <w:r w:rsidRPr="00E35DCE">
              <w:rPr>
                <w:rFonts w:asciiTheme="majorBidi" w:hAnsiTheme="majorBidi" w:cstheme="majorBidi"/>
                <w:sz w:val="24"/>
                <w:szCs w:val="24"/>
              </w:rPr>
              <w:t>- apvienības dalībnieku tiesības un pienākumi attiecībā uz iespējamo līguma slēgšanu.</w:t>
            </w:r>
          </w:p>
          <w:p w14:paraId="0A73DA71" w14:textId="77777777" w:rsidR="00221A5F" w:rsidRPr="00E35DCE" w:rsidRDefault="00221A5F" w:rsidP="00E35DCE">
            <w:pPr>
              <w:spacing w:after="0" w:line="240" w:lineRule="auto"/>
              <w:rPr>
                <w:rFonts w:asciiTheme="majorBidi" w:hAnsiTheme="majorBidi" w:cstheme="majorBidi"/>
                <w:sz w:val="24"/>
                <w:szCs w:val="24"/>
              </w:rPr>
            </w:pPr>
          </w:p>
          <w:p w14:paraId="198FCDDC" w14:textId="7D5D3FF0" w:rsidR="00221A5F" w:rsidRPr="00E35DCE" w:rsidRDefault="00221A5F" w:rsidP="00E35DCE">
            <w:pPr>
              <w:spacing w:after="0" w:line="240" w:lineRule="auto"/>
              <w:rPr>
                <w:rFonts w:asciiTheme="majorBidi" w:hAnsiTheme="majorBidi" w:cstheme="majorBidi"/>
                <w:sz w:val="24"/>
                <w:szCs w:val="24"/>
              </w:rPr>
            </w:pPr>
            <w:bookmarkStart w:id="26" w:name="_Hlk96717386"/>
            <w:r w:rsidRPr="00E35DCE">
              <w:rPr>
                <w:rFonts w:asciiTheme="majorBidi" w:hAnsiTheme="majorBidi" w:cstheme="majorBidi"/>
                <w:sz w:val="24"/>
                <w:szCs w:val="24"/>
              </w:rPr>
              <w:t xml:space="preserve">2. Uz katru apvienības dalībnieku attiecas nolikuma </w:t>
            </w:r>
            <w:bookmarkEnd w:id="26"/>
            <w:r w:rsidR="001C5A74" w:rsidRPr="001C5A74">
              <w:rPr>
                <w:rFonts w:asciiTheme="majorBidi" w:hAnsiTheme="majorBidi" w:cstheme="majorBidi"/>
                <w:sz w:val="24"/>
                <w:szCs w:val="24"/>
              </w:rPr>
              <w:t>4.2., 4.3., 4.8.-4.11. un 4.13.</w:t>
            </w:r>
            <w:r w:rsidRPr="00E35DCE">
              <w:rPr>
                <w:rFonts w:asciiTheme="majorBidi" w:hAnsiTheme="majorBidi" w:cstheme="majorBidi"/>
                <w:sz w:val="24"/>
                <w:szCs w:val="24"/>
              </w:rPr>
              <w:t>punktā norādītie kvalifikācijas atlases prasību dokumenti, bet pārējos nolikuma punktos izvirzītās prasības jāizpilda piegādātāju apvienībai kopumā, ņemot vērā tās sadalītos pienākumus iespējamā līguma izpildē.</w:t>
            </w:r>
          </w:p>
          <w:p w14:paraId="3CD93C3A" w14:textId="77777777" w:rsidR="00221A5F" w:rsidRPr="00E35DCE" w:rsidRDefault="00221A5F" w:rsidP="00E35DCE">
            <w:pPr>
              <w:spacing w:after="0" w:line="240" w:lineRule="auto"/>
              <w:rPr>
                <w:rFonts w:asciiTheme="majorBidi" w:hAnsiTheme="majorBidi" w:cstheme="majorBidi"/>
                <w:sz w:val="24"/>
                <w:szCs w:val="24"/>
              </w:rPr>
            </w:pPr>
          </w:p>
          <w:p w14:paraId="3A111BE9" w14:textId="77777777" w:rsidR="00310A1B" w:rsidRPr="00E35DCE" w:rsidRDefault="00310A1B"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 xml:space="preserve">3. Gadījumā, ja piegādātāju apvienībai tiks piešķirtas līguma slēgšanas tiesības, pēc Komisijas pieprasījuma, papildus būs, </w:t>
            </w:r>
            <w:r w:rsidRPr="00E35DCE">
              <w:rPr>
                <w:rFonts w:asciiTheme="majorBidi" w:hAnsiTheme="majorBidi" w:cstheme="majorBidi"/>
                <w:sz w:val="24"/>
                <w:szCs w:val="24"/>
                <w:shd w:val="clear" w:color="auto" w:fill="FFFFFF"/>
              </w:rPr>
              <w:t xml:space="preserve">pēc savas izvēles, </w:t>
            </w:r>
            <w:r w:rsidRPr="00E35DCE">
              <w:rPr>
                <w:rFonts w:asciiTheme="majorBidi" w:hAnsiTheme="majorBidi" w:cstheme="majorBidi"/>
                <w:sz w:val="24"/>
                <w:szCs w:val="24"/>
              </w:rPr>
              <w:t>jāiesniedz:</w:t>
            </w:r>
          </w:p>
          <w:p w14:paraId="3D689907" w14:textId="77777777" w:rsidR="00310A1B" w:rsidRPr="00E35DCE" w:rsidRDefault="00310A1B" w:rsidP="00E35DCE">
            <w:pPr>
              <w:spacing w:after="0" w:line="240" w:lineRule="auto"/>
              <w:contextualSpacing/>
              <w:rPr>
                <w:rFonts w:asciiTheme="majorBidi" w:hAnsiTheme="majorBidi" w:cstheme="majorBidi"/>
                <w:sz w:val="24"/>
                <w:szCs w:val="24"/>
              </w:rPr>
            </w:pPr>
            <w:r w:rsidRPr="00E35DCE">
              <w:rPr>
                <w:rFonts w:asciiTheme="majorBidi" w:hAnsiTheme="majorBidi" w:cstheme="majorBidi"/>
                <w:sz w:val="24"/>
                <w:szCs w:val="24"/>
              </w:rPr>
              <w:t>- piegādātāju apvienības biedru starpā noslēgts sabiedrības līgums</w:t>
            </w:r>
          </w:p>
          <w:p w14:paraId="70C38425" w14:textId="77777777" w:rsidR="00310A1B" w:rsidRPr="00E35DCE" w:rsidRDefault="00310A1B" w:rsidP="00E35DCE">
            <w:pPr>
              <w:spacing w:after="0" w:line="240" w:lineRule="auto"/>
              <w:ind w:left="347"/>
              <w:rPr>
                <w:rFonts w:asciiTheme="majorBidi" w:hAnsiTheme="majorBidi" w:cstheme="majorBidi"/>
                <w:sz w:val="24"/>
                <w:szCs w:val="24"/>
              </w:rPr>
            </w:pPr>
            <w:r w:rsidRPr="00E35DCE">
              <w:rPr>
                <w:rFonts w:asciiTheme="majorBidi" w:hAnsiTheme="majorBidi" w:cstheme="majorBidi"/>
                <w:sz w:val="24"/>
                <w:szCs w:val="24"/>
              </w:rPr>
              <w:t>vai</w:t>
            </w:r>
          </w:p>
          <w:p w14:paraId="0DC2F832" w14:textId="17B18125" w:rsidR="00221A5F" w:rsidRPr="00E35DCE" w:rsidRDefault="00310A1B" w:rsidP="00E35DCE">
            <w:pPr>
              <w:spacing w:after="0" w:line="240" w:lineRule="auto"/>
              <w:rPr>
                <w:rFonts w:asciiTheme="majorBidi" w:hAnsiTheme="majorBidi" w:cstheme="majorBidi"/>
                <w:sz w:val="24"/>
                <w:szCs w:val="24"/>
              </w:rPr>
            </w:pPr>
            <w:r w:rsidRPr="00E35DCE">
              <w:rPr>
                <w:rFonts w:asciiTheme="majorBidi" w:hAnsiTheme="majorBidi" w:cstheme="majorBidi"/>
                <w:sz w:val="24"/>
                <w:szCs w:val="24"/>
              </w:rPr>
              <w:t>- jā</w:t>
            </w:r>
            <w:r w:rsidRPr="00E35DCE">
              <w:rPr>
                <w:rFonts w:asciiTheme="majorBidi" w:hAnsiTheme="majorBidi" w:cstheme="majorBidi"/>
                <w:sz w:val="24"/>
                <w:szCs w:val="24"/>
                <w:shd w:val="clear" w:color="auto" w:fill="FFFFFF"/>
              </w:rPr>
              <w:t>izveidojas atbilstoši noteiktam juridiskam statusam, t.i., jā</w:t>
            </w:r>
            <w:r w:rsidRPr="00E35DCE">
              <w:rPr>
                <w:rFonts w:asciiTheme="majorBidi" w:hAnsiTheme="majorBidi" w:cstheme="majorBidi"/>
                <w:sz w:val="24"/>
                <w:szCs w:val="24"/>
                <w:lang w:eastAsia="fr-FR"/>
              </w:rPr>
              <w:t>izveido personālsabiedrība (pilnsabiedrība vai komandītsabiedrība)</w:t>
            </w:r>
            <w:r w:rsidRPr="00E35DCE">
              <w:rPr>
                <w:rFonts w:asciiTheme="majorBidi" w:hAnsiTheme="majorBidi" w:cstheme="majorBidi"/>
                <w:sz w:val="24"/>
                <w:szCs w:val="24"/>
              </w:rPr>
              <w:t xml:space="preserve"> un jāreģistrē izveidotā sabiedrība LR Uzņēmumu reģistrā.</w:t>
            </w:r>
          </w:p>
        </w:tc>
      </w:tr>
      <w:tr w:rsidR="00001B4B" w:rsidRPr="00E35DCE" w14:paraId="7D3D3205" w14:textId="77777777" w:rsidTr="00FD60F8">
        <w:trPr>
          <w:trHeight w:val="283"/>
        </w:trPr>
        <w:tc>
          <w:tcPr>
            <w:tcW w:w="853" w:type="dxa"/>
            <w:shd w:val="clear" w:color="auto" w:fill="auto"/>
          </w:tcPr>
          <w:p w14:paraId="0466C31E" w14:textId="336EC4B1" w:rsidR="00001B4B" w:rsidRPr="00E35DCE" w:rsidRDefault="00001B4B"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lastRenderedPageBreak/>
              <w:t>4.1</w:t>
            </w:r>
            <w:r w:rsidR="001C5A74">
              <w:rPr>
                <w:rFonts w:asciiTheme="majorBidi" w:hAnsiTheme="majorBidi" w:cstheme="majorBidi"/>
                <w:sz w:val="24"/>
                <w:szCs w:val="24"/>
              </w:rPr>
              <w:t>4</w:t>
            </w:r>
            <w:r w:rsidRPr="00E35DCE">
              <w:rPr>
                <w:rFonts w:asciiTheme="majorBidi" w:hAnsiTheme="majorBidi" w:cstheme="majorBidi"/>
                <w:sz w:val="24"/>
                <w:szCs w:val="24"/>
              </w:rPr>
              <w:t>.</w:t>
            </w:r>
          </w:p>
        </w:tc>
        <w:tc>
          <w:tcPr>
            <w:tcW w:w="3712" w:type="dxa"/>
            <w:shd w:val="clear" w:color="auto" w:fill="auto"/>
          </w:tcPr>
          <w:p w14:paraId="7557FB23" w14:textId="0276AC0A" w:rsidR="00001B4B" w:rsidRPr="00E35DCE" w:rsidRDefault="00001B4B" w:rsidP="00E35DCE">
            <w:pPr>
              <w:spacing w:after="0" w:line="240" w:lineRule="auto"/>
              <w:rPr>
                <w:rFonts w:asciiTheme="majorBidi" w:hAnsiTheme="majorBidi" w:cstheme="majorBidi"/>
                <w:sz w:val="24"/>
                <w:szCs w:val="24"/>
              </w:rPr>
            </w:pPr>
            <w:r w:rsidRPr="00E35DCE">
              <w:rPr>
                <w:rFonts w:asciiTheme="majorBidi" w:hAnsiTheme="majorBidi" w:cstheme="majorBidi"/>
                <w:sz w:val="24"/>
                <w:szCs w:val="24"/>
              </w:rPr>
              <w:t>Pretendenta apliecinājums par neatkarīgi izstrādātu piedāvājumu.</w:t>
            </w:r>
          </w:p>
        </w:tc>
        <w:tc>
          <w:tcPr>
            <w:tcW w:w="4394" w:type="dxa"/>
            <w:shd w:val="clear" w:color="auto" w:fill="auto"/>
          </w:tcPr>
          <w:p w14:paraId="4B4A521E" w14:textId="41AB951B" w:rsidR="00001B4B" w:rsidRPr="00E35DCE" w:rsidRDefault="00001B4B" w:rsidP="00E35DCE">
            <w:pPr>
              <w:spacing w:after="0" w:line="240" w:lineRule="auto"/>
              <w:rPr>
                <w:rFonts w:asciiTheme="majorBidi" w:hAnsiTheme="majorBidi" w:cstheme="majorBidi"/>
                <w:iCs/>
                <w:sz w:val="24"/>
                <w:szCs w:val="24"/>
              </w:rPr>
            </w:pPr>
            <w:r w:rsidRPr="00E35DCE">
              <w:rPr>
                <w:rFonts w:asciiTheme="majorBidi" w:hAnsiTheme="majorBidi" w:cstheme="majorBidi"/>
                <w:sz w:val="24"/>
                <w:szCs w:val="24"/>
              </w:rPr>
              <w:t xml:space="preserve">Apliecinājums, atbilstoši Nolikuma </w:t>
            </w:r>
            <w:r w:rsidR="00CE6128" w:rsidRPr="00E35DCE">
              <w:rPr>
                <w:rFonts w:asciiTheme="majorBidi" w:hAnsiTheme="majorBidi" w:cstheme="majorBidi"/>
                <w:sz w:val="24"/>
                <w:szCs w:val="24"/>
              </w:rPr>
              <w:t>3</w:t>
            </w:r>
            <w:r w:rsidRPr="00E35DCE">
              <w:rPr>
                <w:rFonts w:asciiTheme="majorBidi" w:hAnsiTheme="majorBidi" w:cstheme="majorBidi"/>
                <w:sz w:val="24"/>
                <w:szCs w:val="24"/>
              </w:rPr>
              <w:t>.pielikuma veidlapai.</w:t>
            </w:r>
          </w:p>
        </w:tc>
      </w:tr>
      <w:tr w:rsidR="00001B4B" w:rsidRPr="00E35DCE" w14:paraId="6AC069D0" w14:textId="77777777" w:rsidTr="00FD60F8">
        <w:trPr>
          <w:trHeight w:val="283"/>
        </w:trPr>
        <w:tc>
          <w:tcPr>
            <w:tcW w:w="8959" w:type="dxa"/>
            <w:gridSpan w:val="3"/>
            <w:shd w:val="clear" w:color="auto" w:fill="auto"/>
          </w:tcPr>
          <w:p w14:paraId="76926F30" w14:textId="77777777" w:rsidR="00001B4B" w:rsidRPr="00E35DCE" w:rsidRDefault="00001B4B" w:rsidP="00E35DCE">
            <w:pPr>
              <w:pStyle w:val="Rindkopa"/>
              <w:ind w:left="0"/>
              <w:jc w:val="center"/>
              <w:rPr>
                <w:rFonts w:asciiTheme="majorBidi" w:hAnsiTheme="majorBidi" w:cstheme="majorBidi"/>
                <w:b/>
                <w:sz w:val="24"/>
              </w:rPr>
            </w:pPr>
            <w:r w:rsidRPr="00E35DCE">
              <w:rPr>
                <w:rFonts w:asciiTheme="majorBidi" w:hAnsiTheme="majorBidi" w:cstheme="majorBidi"/>
                <w:b/>
                <w:sz w:val="24"/>
              </w:rPr>
              <w:t>Tehniskās prasības</w:t>
            </w:r>
          </w:p>
        </w:tc>
      </w:tr>
      <w:tr w:rsidR="00001B4B" w:rsidRPr="00E35DCE" w14:paraId="62B8AD50" w14:textId="77777777" w:rsidTr="00D474A6">
        <w:trPr>
          <w:trHeight w:val="1681"/>
        </w:trPr>
        <w:tc>
          <w:tcPr>
            <w:tcW w:w="853" w:type="dxa"/>
            <w:shd w:val="clear" w:color="auto" w:fill="auto"/>
          </w:tcPr>
          <w:p w14:paraId="33950926" w14:textId="32D0B755" w:rsidR="00001B4B" w:rsidRPr="00E35DCE" w:rsidRDefault="00001B4B"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4.1</w:t>
            </w:r>
            <w:r w:rsidR="001C5A74">
              <w:rPr>
                <w:rFonts w:asciiTheme="majorBidi" w:hAnsiTheme="majorBidi" w:cstheme="majorBidi"/>
                <w:sz w:val="24"/>
                <w:szCs w:val="24"/>
              </w:rPr>
              <w:t>5</w:t>
            </w:r>
            <w:r w:rsidRPr="00E35DCE">
              <w:rPr>
                <w:rFonts w:asciiTheme="majorBidi" w:hAnsiTheme="majorBidi" w:cstheme="majorBidi"/>
                <w:sz w:val="24"/>
                <w:szCs w:val="24"/>
              </w:rPr>
              <w:t>.</w:t>
            </w:r>
          </w:p>
        </w:tc>
        <w:tc>
          <w:tcPr>
            <w:tcW w:w="3712" w:type="dxa"/>
            <w:shd w:val="clear" w:color="auto" w:fill="auto"/>
          </w:tcPr>
          <w:p w14:paraId="778CBC43" w14:textId="0CE0292C" w:rsidR="00001B4B" w:rsidRPr="00E35DCE" w:rsidRDefault="00C45524" w:rsidP="00E35DCE">
            <w:pPr>
              <w:pStyle w:val="Paragrfs"/>
              <w:tabs>
                <w:tab w:val="clear" w:pos="1031"/>
              </w:tabs>
              <w:ind w:left="0" w:firstLine="0"/>
              <w:jc w:val="left"/>
              <w:rPr>
                <w:rFonts w:asciiTheme="majorBidi" w:hAnsiTheme="majorBidi" w:cstheme="majorBidi"/>
                <w:sz w:val="24"/>
              </w:rPr>
            </w:pPr>
            <w:r w:rsidRPr="00E35DCE">
              <w:rPr>
                <w:rFonts w:asciiTheme="majorBidi" w:hAnsiTheme="majorBidi" w:cstheme="majorBidi"/>
                <w:sz w:val="24"/>
              </w:rPr>
              <w:t>Tehniskajam piedāvājumam pilnībā jāatbilst pasūtītāja Tehniskajā specifikācijā norādītājām prasībām un apjomiem.</w:t>
            </w:r>
          </w:p>
        </w:tc>
        <w:tc>
          <w:tcPr>
            <w:tcW w:w="4394" w:type="dxa"/>
            <w:shd w:val="clear" w:color="auto" w:fill="auto"/>
          </w:tcPr>
          <w:p w14:paraId="6D1F3ECA" w14:textId="0B4CA601" w:rsidR="00CF1500" w:rsidRPr="00B40238" w:rsidRDefault="00C45524" w:rsidP="00E35DCE">
            <w:pPr>
              <w:spacing w:after="0" w:line="240" w:lineRule="auto"/>
              <w:rPr>
                <w:rFonts w:asciiTheme="majorBidi" w:hAnsiTheme="majorBidi" w:cstheme="majorBidi"/>
                <w:sz w:val="24"/>
                <w:szCs w:val="24"/>
              </w:rPr>
            </w:pPr>
            <w:r w:rsidRPr="00B40238">
              <w:rPr>
                <w:rFonts w:asciiTheme="majorBidi" w:hAnsiTheme="majorBidi" w:cstheme="majorBidi"/>
                <w:sz w:val="24"/>
                <w:szCs w:val="24"/>
              </w:rPr>
              <w:t>Tehniskais piedāvājums, atbilstoši Nolikuma 1.pielikuma veidlapa</w:t>
            </w:r>
            <w:r w:rsidR="00CA657A" w:rsidRPr="00B40238">
              <w:rPr>
                <w:rFonts w:asciiTheme="majorBidi" w:hAnsiTheme="majorBidi" w:cstheme="majorBidi"/>
                <w:sz w:val="24"/>
                <w:szCs w:val="24"/>
              </w:rPr>
              <w:t>i</w:t>
            </w:r>
            <w:r w:rsidRPr="00B40238">
              <w:rPr>
                <w:rFonts w:asciiTheme="majorBidi" w:hAnsiTheme="majorBidi" w:cstheme="majorBidi"/>
                <w:sz w:val="24"/>
                <w:szCs w:val="24"/>
              </w:rPr>
              <w:t xml:space="preserve"> (skat. </w:t>
            </w:r>
            <w:r w:rsidR="00CA657A" w:rsidRPr="00B40238">
              <w:rPr>
                <w:rFonts w:asciiTheme="majorBidi" w:hAnsiTheme="majorBidi" w:cstheme="majorBidi"/>
                <w:sz w:val="24"/>
                <w:szCs w:val="24"/>
              </w:rPr>
              <w:t xml:space="preserve">datni attiecīgajai iepirkuma priekšmeta daļai </w:t>
            </w:r>
            <w:r w:rsidR="00CA657A" w:rsidRPr="00B40238">
              <w:rPr>
                <w:rFonts w:asciiTheme="majorBidi" w:hAnsiTheme="majorBidi" w:cstheme="majorBidi"/>
                <w:i/>
                <w:iCs/>
                <w:sz w:val="24"/>
                <w:szCs w:val="24"/>
              </w:rPr>
              <w:t>“1_pielikums_Teh_spec_Teh_Fin_pied_..._dala_Medikamenti_preces_...”</w:t>
            </w:r>
            <w:r w:rsidRPr="00B40238">
              <w:rPr>
                <w:rFonts w:asciiTheme="majorBidi" w:hAnsiTheme="majorBidi" w:cstheme="majorBidi"/>
                <w:sz w:val="24"/>
                <w:szCs w:val="24"/>
              </w:rPr>
              <w:t>).</w:t>
            </w:r>
          </w:p>
        </w:tc>
      </w:tr>
      <w:tr w:rsidR="00001B4B" w:rsidRPr="00E35DCE" w14:paraId="37D3BDE2" w14:textId="77777777" w:rsidTr="00FD60F8">
        <w:trPr>
          <w:trHeight w:val="283"/>
        </w:trPr>
        <w:tc>
          <w:tcPr>
            <w:tcW w:w="853" w:type="dxa"/>
            <w:shd w:val="clear" w:color="auto" w:fill="auto"/>
          </w:tcPr>
          <w:p w14:paraId="45AC2361" w14:textId="4423037E" w:rsidR="00001B4B" w:rsidRPr="00E35DCE" w:rsidRDefault="00001B4B"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4.1</w:t>
            </w:r>
            <w:r w:rsidR="001C5A74">
              <w:rPr>
                <w:rFonts w:asciiTheme="majorBidi" w:hAnsiTheme="majorBidi" w:cstheme="majorBidi"/>
                <w:sz w:val="24"/>
                <w:szCs w:val="24"/>
              </w:rPr>
              <w:t>6</w:t>
            </w:r>
            <w:r w:rsidRPr="00E35DCE">
              <w:rPr>
                <w:rFonts w:asciiTheme="majorBidi" w:hAnsiTheme="majorBidi" w:cstheme="majorBidi"/>
                <w:sz w:val="24"/>
                <w:szCs w:val="24"/>
              </w:rPr>
              <w:t>.</w:t>
            </w:r>
          </w:p>
        </w:tc>
        <w:tc>
          <w:tcPr>
            <w:tcW w:w="3712" w:type="dxa"/>
            <w:shd w:val="clear" w:color="auto" w:fill="auto"/>
          </w:tcPr>
          <w:p w14:paraId="77D61102" w14:textId="4D2CCF3C" w:rsidR="00001B4B" w:rsidRPr="00E35DCE" w:rsidRDefault="00001B4B" w:rsidP="00E35DCE">
            <w:pPr>
              <w:pStyle w:val="Paragrfs"/>
              <w:tabs>
                <w:tab w:val="clear" w:pos="1031"/>
              </w:tabs>
              <w:ind w:left="0" w:firstLine="0"/>
              <w:jc w:val="left"/>
              <w:rPr>
                <w:rFonts w:asciiTheme="majorBidi" w:hAnsiTheme="majorBidi" w:cstheme="majorBidi"/>
                <w:sz w:val="24"/>
              </w:rPr>
            </w:pPr>
            <w:r w:rsidRPr="00E35DCE">
              <w:rPr>
                <w:rFonts w:asciiTheme="majorBidi" w:hAnsiTheme="majorBidi" w:cstheme="majorBidi"/>
                <w:sz w:val="24"/>
              </w:rPr>
              <w:t xml:space="preserve">Līguma </w:t>
            </w:r>
            <w:r w:rsidR="00C45524" w:rsidRPr="00E35DCE">
              <w:rPr>
                <w:rFonts w:asciiTheme="majorBidi" w:hAnsiTheme="majorBidi" w:cstheme="majorBidi"/>
                <w:sz w:val="24"/>
              </w:rPr>
              <w:t>darbības</w:t>
            </w:r>
            <w:r w:rsidRPr="00E35DCE">
              <w:rPr>
                <w:rFonts w:asciiTheme="majorBidi" w:hAnsiTheme="majorBidi" w:cstheme="majorBidi"/>
                <w:sz w:val="24"/>
              </w:rPr>
              <w:t xml:space="preserve"> termiņš.</w:t>
            </w:r>
          </w:p>
        </w:tc>
        <w:tc>
          <w:tcPr>
            <w:tcW w:w="4394" w:type="dxa"/>
            <w:shd w:val="clear" w:color="auto" w:fill="auto"/>
          </w:tcPr>
          <w:p w14:paraId="6A577295" w14:textId="1A7E0B19" w:rsidR="00917F07" w:rsidRPr="00B40238" w:rsidRDefault="00C45524" w:rsidP="00E35DCE">
            <w:pPr>
              <w:spacing w:after="0" w:line="240" w:lineRule="auto"/>
              <w:rPr>
                <w:rFonts w:asciiTheme="majorBidi" w:hAnsiTheme="majorBidi" w:cstheme="majorBidi"/>
                <w:sz w:val="24"/>
                <w:szCs w:val="24"/>
              </w:rPr>
            </w:pPr>
            <w:r w:rsidRPr="00B40238">
              <w:rPr>
                <w:rFonts w:asciiTheme="majorBidi" w:hAnsiTheme="majorBidi" w:cstheme="majorBidi"/>
                <w:sz w:val="24"/>
                <w:szCs w:val="24"/>
              </w:rPr>
              <w:t>Pretendenta apliecinājuma atzīme par p</w:t>
            </w:r>
            <w:r w:rsidR="00DC0116" w:rsidRPr="00B40238">
              <w:rPr>
                <w:rFonts w:asciiTheme="majorBidi" w:hAnsiTheme="majorBidi" w:cstheme="majorBidi"/>
                <w:sz w:val="24"/>
                <w:szCs w:val="24"/>
              </w:rPr>
              <w:t>iegādes veikšanu</w:t>
            </w:r>
            <w:r w:rsidRPr="00B40238">
              <w:rPr>
                <w:rFonts w:asciiTheme="majorBidi" w:hAnsiTheme="majorBidi" w:cstheme="majorBidi"/>
                <w:sz w:val="24"/>
                <w:szCs w:val="24"/>
              </w:rPr>
              <w:t xml:space="preserve"> visā pasūtītāja noteiktajā laika periodā </w:t>
            </w:r>
            <w:r w:rsidRPr="00D80B31">
              <w:rPr>
                <w:rFonts w:asciiTheme="majorBidi" w:hAnsiTheme="majorBidi" w:cstheme="majorBidi"/>
                <w:sz w:val="24"/>
                <w:szCs w:val="24"/>
              </w:rPr>
              <w:t xml:space="preserve">– </w:t>
            </w:r>
            <w:r w:rsidR="00B32C98" w:rsidRPr="00D80B31">
              <w:rPr>
                <w:rFonts w:asciiTheme="majorBidi" w:hAnsiTheme="majorBidi" w:cstheme="majorBidi"/>
                <w:sz w:val="24"/>
                <w:szCs w:val="24"/>
              </w:rPr>
              <w:t>36</w:t>
            </w:r>
            <w:r w:rsidRPr="00D80B31">
              <w:rPr>
                <w:rFonts w:asciiTheme="majorBidi" w:hAnsiTheme="majorBidi" w:cstheme="majorBidi"/>
                <w:sz w:val="24"/>
                <w:szCs w:val="24"/>
              </w:rPr>
              <w:t xml:space="preserve"> (</w:t>
            </w:r>
            <w:r w:rsidR="00B32C98" w:rsidRPr="00D80B31">
              <w:rPr>
                <w:rFonts w:asciiTheme="majorBidi" w:hAnsiTheme="majorBidi" w:cstheme="majorBidi"/>
                <w:sz w:val="24"/>
                <w:szCs w:val="24"/>
              </w:rPr>
              <w:t>trīsdesmit sešus</w:t>
            </w:r>
            <w:r w:rsidRPr="00D80B31">
              <w:rPr>
                <w:rFonts w:asciiTheme="majorBidi" w:hAnsiTheme="majorBidi" w:cstheme="majorBidi"/>
                <w:sz w:val="24"/>
                <w:szCs w:val="24"/>
              </w:rPr>
              <w:t>) mēnešus no līguma noslēgšanas</w:t>
            </w:r>
            <w:r w:rsidRPr="00B40238">
              <w:rPr>
                <w:rFonts w:asciiTheme="majorBidi" w:hAnsiTheme="majorBidi" w:cstheme="majorBidi"/>
                <w:sz w:val="24"/>
                <w:szCs w:val="24"/>
              </w:rPr>
              <w:t xml:space="preserve"> (skat. Nolikuma 2.pielikuma veidlapas </w:t>
            </w:r>
            <w:r w:rsidR="0011766D" w:rsidRPr="00B40238">
              <w:rPr>
                <w:rFonts w:asciiTheme="majorBidi" w:hAnsiTheme="majorBidi" w:cstheme="majorBidi"/>
                <w:sz w:val="24"/>
                <w:szCs w:val="24"/>
              </w:rPr>
              <w:t>3</w:t>
            </w:r>
            <w:r w:rsidRPr="00B40238">
              <w:rPr>
                <w:rFonts w:asciiTheme="majorBidi" w:hAnsiTheme="majorBidi" w:cstheme="majorBidi"/>
                <w:sz w:val="24"/>
                <w:szCs w:val="24"/>
              </w:rPr>
              <w:t>.punktu).</w:t>
            </w:r>
          </w:p>
        </w:tc>
      </w:tr>
      <w:tr w:rsidR="00100E37" w:rsidRPr="00E35DCE" w14:paraId="4BD9667D" w14:textId="77777777" w:rsidTr="00FD60F8">
        <w:trPr>
          <w:trHeight w:val="283"/>
        </w:trPr>
        <w:tc>
          <w:tcPr>
            <w:tcW w:w="853" w:type="dxa"/>
            <w:shd w:val="clear" w:color="auto" w:fill="auto"/>
          </w:tcPr>
          <w:p w14:paraId="67C6BCEF" w14:textId="40ABC802" w:rsidR="00100E37" w:rsidRPr="00E35DCE" w:rsidRDefault="00100E37"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4.1</w:t>
            </w:r>
            <w:r w:rsidR="001C5A74">
              <w:rPr>
                <w:rFonts w:asciiTheme="majorBidi" w:hAnsiTheme="majorBidi" w:cstheme="majorBidi"/>
                <w:sz w:val="24"/>
                <w:szCs w:val="24"/>
              </w:rPr>
              <w:t>7</w:t>
            </w:r>
            <w:r w:rsidRPr="00E35DCE">
              <w:rPr>
                <w:rFonts w:asciiTheme="majorBidi" w:hAnsiTheme="majorBidi" w:cstheme="majorBidi"/>
                <w:sz w:val="24"/>
                <w:szCs w:val="24"/>
              </w:rPr>
              <w:t>.</w:t>
            </w:r>
          </w:p>
        </w:tc>
        <w:tc>
          <w:tcPr>
            <w:tcW w:w="3712" w:type="dxa"/>
            <w:tcBorders>
              <w:top w:val="single" w:sz="4" w:space="0" w:color="auto"/>
              <w:left w:val="single" w:sz="4" w:space="0" w:color="auto"/>
              <w:bottom w:val="single" w:sz="4" w:space="0" w:color="auto"/>
              <w:right w:val="single" w:sz="4" w:space="0" w:color="auto"/>
            </w:tcBorders>
          </w:tcPr>
          <w:p w14:paraId="4E4B0F3D" w14:textId="34A0472E" w:rsidR="00100E37" w:rsidRPr="00E35DCE" w:rsidRDefault="00100E37" w:rsidP="00E35DCE">
            <w:pPr>
              <w:pStyle w:val="Paragrfs"/>
              <w:tabs>
                <w:tab w:val="clear" w:pos="1031"/>
              </w:tabs>
              <w:ind w:left="0" w:firstLine="0"/>
              <w:jc w:val="left"/>
              <w:rPr>
                <w:rFonts w:asciiTheme="majorBidi" w:hAnsiTheme="majorBidi" w:cstheme="majorBidi"/>
                <w:sz w:val="24"/>
              </w:rPr>
            </w:pPr>
            <w:r w:rsidRPr="00E35DCE">
              <w:rPr>
                <w:rFonts w:asciiTheme="majorBidi" w:hAnsiTheme="majorBidi" w:cstheme="majorBidi"/>
                <w:sz w:val="24"/>
              </w:rPr>
              <w:t>Informācija par piedāvājuma variantiem.</w:t>
            </w:r>
          </w:p>
        </w:tc>
        <w:tc>
          <w:tcPr>
            <w:tcW w:w="4394" w:type="dxa"/>
            <w:tcBorders>
              <w:top w:val="single" w:sz="4" w:space="0" w:color="auto"/>
              <w:left w:val="single" w:sz="4" w:space="0" w:color="auto"/>
              <w:bottom w:val="single" w:sz="4" w:space="0" w:color="auto"/>
              <w:right w:val="single" w:sz="4" w:space="0" w:color="auto"/>
            </w:tcBorders>
          </w:tcPr>
          <w:p w14:paraId="30947F03" w14:textId="03D78DAD" w:rsidR="00100E37" w:rsidRPr="00CA657A" w:rsidRDefault="00100E37" w:rsidP="00E35DCE">
            <w:pPr>
              <w:spacing w:after="0" w:line="240" w:lineRule="auto"/>
              <w:rPr>
                <w:rFonts w:asciiTheme="majorBidi" w:hAnsiTheme="majorBidi" w:cstheme="majorBidi"/>
                <w:sz w:val="24"/>
                <w:szCs w:val="24"/>
              </w:rPr>
            </w:pPr>
            <w:r w:rsidRPr="00CA657A">
              <w:rPr>
                <w:rFonts w:asciiTheme="majorBidi" w:hAnsiTheme="majorBidi" w:cstheme="majorBidi"/>
                <w:sz w:val="24"/>
                <w:szCs w:val="24"/>
              </w:rPr>
              <w:t>Pretendents nav tiesīgs iesniegt piedāvājuma variantus.</w:t>
            </w:r>
          </w:p>
        </w:tc>
      </w:tr>
      <w:tr w:rsidR="00100E37" w:rsidRPr="00E35DCE" w14:paraId="2C325ABA" w14:textId="77777777" w:rsidTr="00FD60F8">
        <w:trPr>
          <w:trHeight w:val="283"/>
        </w:trPr>
        <w:tc>
          <w:tcPr>
            <w:tcW w:w="8959" w:type="dxa"/>
            <w:gridSpan w:val="3"/>
            <w:shd w:val="clear" w:color="auto" w:fill="auto"/>
          </w:tcPr>
          <w:p w14:paraId="75F752DA" w14:textId="77777777" w:rsidR="00100E37" w:rsidRPr="00E35DCE" w:rsidRDefault="00100E37" w:rsidP="00E35DCE">
            <w:pPr>
              <w:spacing w:after="0" w:line="240" w:lineRule="auto"/>
              <w:jc w:val="center"/>
              <w:rPr>
                <w:rFonts w:asciiTheme="majorBidi" w:hAnsiTheme="majorBidi" w:cstheme="majorBidi"/>
                <w:bCs/>
                <w:sz w:val="24"/>
                <w:szCs w:val="24"/>
              </w:rPr>
            </w:pPr>
            <w:r w:rsidRPr="00E35DCE">
              <w:rPr>
                <w:rFonts w:asciiTheme="majorBidi" w:hAnsiTheme="majorBidi" w:cstheme="majorBidi"/>
                <w:b/>
                <w:bCs/>
                <w:sz w:val="24"/>
                <w:szCs w:val="24"/>
              </w:rPr>
              <w:lastRenderedPageBreak/>
              <w:t>Finanšu prasības</w:t>
            </w:r>
          </w:p>
        </w:tc>
      </w:tr>
      <w:tr w:rsidR="00100E37" w:rsidRPr="00E35DCE" w14:paraId="61AC8221" w14:textId="77777777" w:rsidTr="00FD60F8">
        <w:trPr>
          <w:trHeight w:val="283"/>
        </w:trPr>
        <w:tc>
          <w:tcPr>
            <w:tcW w:w="853" w:type="dxa"/>
            <w:shd w:val="clear" w:color="auto" w:fill="auto"/>
          </w:tcPr>
          <w:p w14:paraId="22CF49D8" w14:textId="3657285B" w:rsidR="00100E37" w:rsidRPr="00E35DCE" w:rsidRDefault="00100E37" w:rsidP="00E35DCE">
            <w:pPr>
              <w:spacing w:after="0" w:line="240" w:lineRule="auto"/>
              <w:jc w:val="center"/>
              <w:rPr>
                <w:rFonts w:asciiTheme="majorBidi" w:hAnsiTheme="majorBidi" w:cstheme="majorBidi"/>
                <w:sz w:val="24"/>
                <w:szCs w:val="24"/>
              </w:rPr>
            </w:pPr>
            <w:r w:rsidRPr="00E35DCE">
              <w:rPr>
                <w:rFonts w:asciiTheme="majorBidi" w:hAnsiTheme="majorBidi" w:cstheme="majorBidi"/>
                <w:sz w:val="24"/>
                <w:szCs w:val="24"/>
              </w:rPr>
              <w:t>4.</w:t>
            </w:r>
            <w:r w:rsidR="004F78CA" w:rsidRPr="00E35DCE">
              <w:rPr>
                <w:rFonts w:asciiTheme="majorBidi" w:hAnsiTheme="majorBidi" w:cstheme="majorBidi"/>
                <w:sz w:val="24"/>
                <w:szCs w:val="24"/>
              </w:rPr>
              <w:t>1</w:t>
            </w:r>
            <w:r w:rsidR="001C5A74">
              <w:rPr>
                <w:rFonts w:asciiTheme="majorBidi" w:hAnsiTheme="majorBidi" w:cstheme="majorBidi"/>
                <w:sz w:val="24"/>
                <w:szCs w:val="24"/>
              </w:rPr>
              <w:t>8</w:t>
            </w:r>
            <w:r w:rsidRPr="00E35DCE">
              <w:rPr>
                <w:rFonts w:asciiTheme="majorBidi" w:hAnsiTheme="majorBidi" w:cstheme="majorBidi"/>
                <w:sz w:val="24"/>
                <w:szCs w:val="24"/>
              </w:rPr>
              <w:t>.</w:t>
            </w:r>
          </w:p>
        </w:tc>
        <w:tc>
          <w:tcPr>
            <w:tcW w:w="3712" w:type="dxa"/>
            <w:shd w:val="clear" w:color="auto" w:fill="auto"/>
          </w:tcPr>
          <w:p w14:paraId="0550A6C2" w14:textId="7EEE5CDF" w:rsidR="00100E37" w:rsidRPr="00E35DCE" w:rsidRDefault="00C45524" w:rsidP="00E35DCE">
            <w:pPr>
              <w:spacing w:after="0" w:line="240" w:lineRule="auto"/>
              <w:rPr>
                <w:rFonts w:asciiTheme="majorBidi" w:hAnsiTheme="majorBidi" w:cstheme="majorBidi"/>
                <w:sz w:val="24"/>
                <w:szCs w:val="24"/>
              </w:rPr>
            </w:pPr>
            <w:r w:rsidRPr="00E35DCE">
              <w:rPr>
                <w:rFonts w:asciiTheme="majorBidi" w:hAnsiTheme="majorBidi" w:cstheme="majorBidi"/>
                <w:sz w:val="24"/>
                <w:szCs w:val="24"/>
              </w:rPr>
              <w:t>Finanšu piedāvājumā jāiekļauj visi ar līguma izpildi saistītie izdevumi.</w:t>
            </w:r>
          </w:p>
        </w:tc>
        <w:tc>
          <w:tcPr>
            <w:tcW w:w="4394" w:type="dxa"/>
            <w:shd w:val="clear" w:color="auto" w:fill="auto"/>
          </w:tcPr>
          <w:p w14:paraId="6009591C" w14:textId="14892DA4" w:rsidR="00100E37" w:rsidRPr="00E35DCE" w:rsidRDefault="00C45524" w:rsidP="00E35DCE">
            <w:pPr>
              <w:pStyle w:val="Sarakstarindkopa"/>
              <w:spacing w:after="0" w:line="240" w:lineRule="auto"/>
              <w:ind w:left="0"/>
              <w:rPr>
                <w:rFonts w:asciiTheme="majorBidi" w:hAnsiTheme="majorBidi" w:cstheme="majorBidi"/>
                <w:sz w:val="24"/>
                <w:szCs w:val="24"/>
              </w:rPr>
            </w:pPr>
            <w:r w:rsidRPr="00E35DCE">
              <w:rPr>
                <w:rFonts w:asciiTheme="majorBidi" w:hAnsiTheme="majorBidi" w:cstheme="majorBidi"/>
                <w:sz w:val="24"/>
                <w:szCs w:val="24"/>
              </w:rPr>
              <w:t xml:space="preserve">Finanšu piedāvājums, atbilstoši attiecīgajai iepirkuma priekšmeta daļai (skat. Nolikuma 2.pielikuma veidlapas </w:t>
            </w:r>
            <w:r w:rsidRPr="003178A2">
              <w:rPr>
                <w:rFonts w:asciiTheme="majorBidi" w:hAnsiTheme="majorBidi" w:cstheme="majorBidi"/>
                <w:sz w:val="24"/>
                <w:szCs w:val="24"/>
              </w:rPr>
              <w:t>1.1.punktu).</w:t>
            </w:r>
          </w:p>
        </w:tc>
      </w:tr>
    </w:tbl>
    <w:p w14:paraId="748C921B" w14:textId="77777777" w:rsidR="00ED43F1" w:rsidRPr="00D72849" w:rsidRDefault="00ED43F1" w:rsidP="00E35DCE">
      <w:pPr>
        <w:spacing w:after="0" w:line="240" w:lineRule="auto"/>
        <w:jc w:val="both"/>
        <w:rPr>
          <w:rFonts w:asciiTheme="majorBidi" w:eastAsia="Times New Roman" w:hAnsiTheme="majorBidi" w:cstheme="majorBidi"/>
          <w:bCs/>
          <w:sz w:val="24"/>
          <w:szCs w:val="24"/>
          <w:lang w:eastAsia="lv-LV"/>
        </w:rPr>
      </w:pPr>
    </w:p>
    <w:p w14:paraId="226BA767" w14:textId="0F2EEC19" w:rsidR="00646577" w:rsidRPr="00D72849" w:rsidRDefault="00D72849" w:rsidP="00D72849">
      <w:pPr>
        <w:pStyle w:val="Sarakstarindkopa"/>
        <w:widowControl w:val="0"/>
        <w:numPr>
          <w:ilvl w:val="0"/>
          <w:numId w:val="6"/>
        </w:numPr>
        <w:suppressAutoHyphens/>
        <w:spacing w:after="0" w:line="240" w:lineRule="auto"/>
        <w:ind w:left="426" w:hanging="426"/>
        <w:contextualSpacing w:val="0"/>
        <w:jc w:val="center"/>
        <w:rPr>
          <w:rFonts w:asciiTheme="majorBidi" w:hAnsiTheme="majorBidi" w:cstheme="majorBidi"/>
          <w:sz w:val="24"/>
          <w:szCs w:val="24"/>
        </w:rPr>
      </w:pPr>
      <w:r w:rsidRPr="00D72849">
        <w:rPr>
          <w:rFonts w:asciiTheme="majorBidi" w:hAnsiTheme="majorBidi" w:cstheme="majorBidi"/>
          <w:b/>
          <w:bCs/>
          <w:noProof/>
          <w:sz w:val="24"/>
          <w:szCs w:val="24"/>
        </w:rPr>
        <w:t>Pretendentu kvalifikacijas un piedāvājumu atbilstības pārbaude un vērtēšana</w:t>
      </w:r>
    </w:p>
    <w:p w14:paraId="1701D820" w14:textId="77777777" w:rsidR="00646577" w:rsidRPr="00D72849" w:rsidRDefault="00646577" w:rsidP="00E35DCE">
      <w:pPr>
        <w:widowControl w:val="0"/>
        <w:suppressAutoHyphens/>
        <w:spacing w:after="0" w:line="240" w:lineRule="auto"/>
        <w:jc w:val="both"/>
        <w:rPr>
          <w:rFonts w:asciiTheme="majorBidi" w:eastAsia="Times New Roman" w:hAnsiTheme="majorBidi" w:cstheme="majorBidi"/>
          <w:sz w:val="24"/>
          <w:szCs w:val="24"/>
        </w:rPr>
      </w:pPr>
    </w:p>
    <w:p w14:paraId="2547F0AB" w14:textId="47AF04FD" w:rsidR="00A11331" w:rsidRPr="00E35DCE" w:rsidRDefault="00A11331"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bookmarkStart w:id="27" w:name="_Hlk96722068"/>
      <w:r w:rsidRPr="00E35DCE">
        <w:rPr>
          <w:rFonts w:asciiTheme="majorBidi" w:hAnsiTheme="majorBidi" w:cstheme="majorBidi"/>
          <w:sz w:val="24"/>
          <w:szCs w:val="24"/>
        </w:rPr>
        <w:t>Komisija pārbauda piedāvājumu noformējuma atbilstību Nolikuma 1.7.punktā norādītajām prasībām</w:t>
      </w:r>
      <w:r w:rsidR="00100E37" w:rsidRPr="00E35DCE">
        <w:rPr>
          <w:rFonts w:asciiTheme="majorBidi" w:hAnsiTheme="majorBidi" w:cstheme="majorBidi"/>
          <w:sz w:val="24"/>
          <w:szCs w:val="24"/>
        </w:rPr>
        <w:t xml:space="preserve">, </w:t>
      </w:r>
      <w:r w:rsidR="00100E37" w:rsidRPr="00E35DCE">
        <w:rPr>
          <w:rFonts w:asciiTheme="majorBidi" w:hAnsiTheme="majorBidi" w:cstheme="majorBidi"/>
          <w:sz w:val="24"/>
          <w:szCs w:val="24"/>
          <w:shd w:val="clear" w:color="auto" w:fill="FFFFFF"/>
        </w:rPr>
        <w:t>katrā iepirkuma priekšmeta daļā</w:t>
      </w:r>
      <w:r w:rsidRPr="00E35DCE">
        <w:rPr>
          <w:rFonts w:asciiTheme="majorBidi" w:hAnsiTheme="majorBidi" w:cstheme="majorBidi"/>
          <w:sz w:val="24"/>
          <w:szCs w:val="24"/>
        </w:rPr>
        <w:t>. Lemj par to, vai iesniegtais piedāvājums noformēts atbilstoši Nolikuma prasībām. Piedāvājums, kas neatbilst noformējuma prasībām var tikt noraidīts tikai tad, ja tā neatbilstība ir būtiska.</w:t>
      </w:r>
    </w:p>
    <w:p w14:paraId="53E8A9BC" w14:textId="77777777" w:rsidR="00A11331" w:rsidRPr="00E35DCE" w:rsidRDefault="00A11331" w:rsidP="00E35DCE">
      <w:pPr>
        <w:widowControl w:val="0"/>
        <w:suppressAutoHyphens/>
        <w:spacing w:after="0" w:line="240" w:lineRule="auto"/>
        <w:jc w:val="both"/>
        <w:rPr>
          <w:rFonts w:asciiTheme="majorBidi" w:eastAsia="Times New Roman" w:hAnsiTheme="majorBidi" w:cstheme="majorBidi"/>
          <w:sz w:val="24"/>
          <w:szCs w:val="24"/>
        </w:rPr>
      </w:pPr>
    </w:p>
    <w:p w14:paraId="1FC4746E" w14:textId="5B4A997F" w:rsidR="00A11331" w:rsidRPr="00B40238" w:rsidRDefault="00A11331"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hAnsiTheme="majorBidi" w:cstheme="majorBidi"/>
          <w:sz w:val="24"/>
          <w:szCs w:val="24"/>
          <w:lang w:eastAsia="lv-LV"/>
        </w:rPr>
        <w:t xml:space="preserve">Komisija ir tiesīga pieņemt lēmumu pretendenta kvalifikācijas atbilstības pārbaudi veikt tikai tam pretendentam, </w:t>
      </w:r>
      <w:r w:rsidRPr="00B40238">
        <w:rPr>
          <w:rFonts w:asciiTheme="majorBidi" w:hAnsiTheme="majorBidi" w:cstheme="majorBidi"/>
          <w:sz w:val="24"/>
          <w:szCs w:val="24"/>
          <w:lang w:eastAsia="lv-LV"/>
        </w:rPr>
        <w:t>kuram būtu piešķiramas iepirkuma līguma slēgšanas tiesības</w:t>
      </w:r>
      <w:r w:rsidR="006732DD" w:rsidRPr="00B40238">
        <w:rPr>
          <w:rFonts w:asciiTheme="majorBidi" w:hAnsiTheme="majorBidi" w:cstheme="majorBidi"/>
          <w:sz w:val="24"/>
          <w:szCs w:val="24"/>
          <w:lang w:eastAsia="lv-LV"/>
        </w:rPr>
        <w:t>, katrā iepirkuma priekšmeta daļā.</w:t>
      </w:r>
    </w:p>
    <w:p w14:paraId="4EB35F5A" w14:textId="77777777" w:rsidR="00A11331" w:rsidRPr="00E35DCE" w:rsidRDefault="00A11331" w:rsidP="00E35DCE">
      <w:pPr>
        <w:widowControl w:val="0"/>
        <w:suppressAutoHyphens/>
        <w:spacing w:after="0" w:line="240" w:lineRule="auto"/>
        <w:jc w:val="both"/>
        <w:rPr>
          <w:rFonts w:asciiTheme="majorBidi" w:eastAsia="Times New Roman" w:hAnsiTheme="majorBidi" w:cstheme="majorBidi"/>
          <w:sz w:val="24"/>
          <w:szCs w:val="24"/>
        </w:rPr>
      </w:pPr>
    </w:p>
    <w:p w14:paraId="525DCCCC" w14:textId="6BB4B194" w:rsidR="00A11331" w:rsidRPr="00E35DCE" w:rsidRDefault="00A11331"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hAnsiTheme="majorBidi" w:cstheme="majorBidi"/>
          <w:sz w:val="24"/>
          <w:szCs w:val="24"/>
          <w:lang w:eastAsia="lv-LV"/>
        </w:rPr>
        <w:t xml:space="preserve">Komisija piešķir iepirkuma līguma slēgšanas tiesības </w:t>
      </w:r>
      <w:r w:rsidRPr="00E35DCE">
        <w:rPr>
          <w:rFonts w:asciiTheme="majorBidi" w:hAnsiTheme="majorBidi" w:cstheme="majorBidi"/>
          <w:sz w:val="24"/>
          <w:szCs w:val="24"/>
        </w:rPr>
        <w:t>saimnieciski visizdevīgākajam piedāvājumam, kuru nosaka, salīdzinot tikai piedāvājumu cenas (ņemot vērā zemāko cenu)</w:t>
      </w:r>
      <w:r w:rsidR="00100E37" w:rsidRPr="00E35DCE">
        <w:rPr>
          <w:rFonts w:asciiTheme="majorBidi" w:hAnsiTheme="majorBidi" w:cstheme="majorBidi"/>
          <w:sz w:val="24"/>
          <w:szCs w:val="24"/>
        </w:rPr>
        <w:t xml:space="preserve">, </w:t>
      </w:r>
      <w:r w:rsidR="00100E37" w:rsidRPr="00E35DCE">
        <w:rPr>
          <w:rFonts w:asciiTheme="majorBidi" w:hAnsiTheme="majorBidi" w:cstheme="majorBidi"/>
          <w:sz w:val="24"/>
          <w:szCs w:val="24"/>
          <w:shd w:val="clear" w:color="auto" w:fill="FFFFFF"/>
        </w:rPr>
        <w:t>katrā iepirkuma priekšmeta daļā.</w:t>
      </w:r>
    </w:p>
    <w:p w14:paraId="7386846D" w14:textId="77777777" w:rsidR="00A11331" w:rsidRPr="00E35DCE" w:rsidRDefault="00A11331" w:rsidP="00E35DCE">
      <w:pPr>
        <w:spacing w:after="0" w:line="240" w:lineRule="auto"/>
        <w:jc w:val="both"/>
        <w:rPr>
          <w:rFonts w:asciiTheme="majorBidi" w:eastAsia="Times New Roman" w:hAnsiTheme="majorBidi" w:cstheme="majorBidi"/>
          <w:sz w:val="24"/>
          <w:szCs w:val="24"/>
        </w:rPr>
      </w:pPr>
    </w:p>
    <w:p w14:paraId="0A932D08" w14:textId="77777777" w:rsidR="00A11331" w:rsidRPr="00E35DCE" w:rsidRDefault="00A11331"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hAnsiTheme="majorBidi" w:cstheme="majorBidi"/>
          <w:sz w:val="24"/>
          <w:szCs w:val="24"/>
          <w:lang w:eastAsia="lv-LV"/>
        </w:rPr>
        <w:t>Lai sākotnēji noskaidrotu, kuram pretendentam būtu piešķiramas iepirkuma līguma slēgšanas tiesības, Komisija:</w:t>
      </w:r>
    </w:p>
    <w:p w14:paraId="4B3340E1" w14:textId="00784CB0" w:rsidR="00A11331" w:rsidRPr="00E35DCE" w:rsidRDefault="00A11331" w:rsidP="00E35DCE">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E35DCE">
        <w:rPr>
          <w:rFonts w:asciiTheme="majorBidi" w:hAnsiTheme="majorBidi" w:cstheme="majorBidi"/>
          <w:sz w:val="24"/>
          <w:szCs w:val="24"/>
          <w:lang w:eastAsia="lv-LV"/>
        </w:rPr>
        <w:t>pārbauda visu pretendentu piedāvājum</w:t>
      </w:r>
      <w:r w:rsidR="00780BD0">
        <w:rPr>
          <w:rFonts w:asciiTheme="majorBidi" w:hAnsiTheme="majorBidi" w:cstheme="majorBidi"/>
          <w:sz w:val="24"/>
          <w:szCs w:val="24"/>
          <w:lang w:eastAsia="lv-LV"/>
        </w:rPr>
        <w:t>u</w:t>
      </w:r>
      <w:r w:rsidRPr="00E35DCE">
        <w:rPr>
          <w:rFonts w:asciiTheme="majorBidi" w:hAnsiTheme="majorBidi" w:cstheme="majorBidi"/>
          <w:sz w:val="24"/>
          <w:szCs w:val="24"/>
          <w:lang w:eastAsia="lv-LV"/>
        </w:rPr>
        <w:t xml:space="preserve"> atbilstību Tehniskajai specifikācijai</w:t>
      </w:r>
      <w:r w:rsidR="00780BD0">
        <w:rPr>
          <w:rFonts w:asciiTheme="majorBidi" w:hAnsiTheme="majorBidi" w:cstheme="majorBidi"/>
          <w:sz w:val="24"/>
          <w:szCs w:val="24"/>
          <w:lang w:eastAsia="lv-LV"/>
        </w:rPr>
        <w:t>;</w:t>
      </w:r>
      <w:r w:rsidRPr="00E35DCE">
        <w:rPr>
          <w:rFonts w:asciiTheme="majorBidi" w:hAnsiTheme="majorBidi" w:cstheme="majorBidi"/>
          <w:sz w:val="24"/>
          <w:szCs w:val="24"/>
          <w:lang w:eastAsia="lv-LV"/>
        </w:rPr>
        <w:t xml:space="preserve"> </w:t>
      </w:r>
      <w:r w:rsidR="00780BD0">
        <w:rPr>
          <w:rFonts w:asciiTheme="majorBidi" w:hAnsiTheme="majorBidi" w:cstheme="majorBidi"/>
          <w:sz w:val="24"/>
          <w:szCs w:val="24"/>
          <w:lang w:eastAsia="lv-LV"/>
        </w:rPr>
        <w:t>p</w:t>
      </w:r>
      <w:r w:rsidRPr="00E35DCE">
        <w:rPr>
          <w:rFonts w:asciiTheme="majorBidi" w:hAnsiTheme="majorBidi" w:cstheme="majorBidi"/>
          <w:sz w:val="24"/>
          <w:szCs w:val="24"/>
          <w:lang w:eastAsia="lv-LV"/>
        </w:rPr>
        <w:t>retendent</w:t>
      </w:r>
      <w:r w:rsidR="00780BD0">
        <w:rPr>
          <w:rFonts w:asciiTheme="majorBidi" w:hAnsiTheme="majorBidi" w:cstheme="majorBidi"/>
          <w:sz w:val="24"/>
          <w:szCs w:val="24"/>
          <w:lang w:eastAsia="lv-LV"/>
        </w:rPr>
        <w:t>a</w:t>
      </w:r>
      <w:r w:rsidRPr="00E35DCE">
        <w:rPr>
          <w:rFonts w:asciiTheme="majorBidi" w:hAnsiTheme="majorBidi" w:cstheme="majorBidi"/>
          <w:sz w:val="24"/>
          <w:szCs w:val="24"/>
          <w:lang w:eastAsia="lv-LV"/>
        </w:rPr>
        <w:t xml:space="preserve"> piedāvājum</w:t>
      </w:r>
      <w:r w:rsidR="00780BD0">
        <w:rPr>
          <w:rFonts w:asciiTheme="majorBidi" w:hAnsiTheme="majorBidi" w:cstheme="majorBidi"/>
          <w:sz w:val="24"/>
          <w:szCs w:val="24"/>
          <w:lang w:eastAsia="lv-LV"/>
        </w:rPr>
        <w:t>am</w:t>
      </w:r>
      <w:r w:rsidRPr="00E35DCE">
        <w:rPr>
          <w:rFonts w:asciiTheme="majorBidi" w:hAnsiTheme="majorBidi" w:cstheme="majorBidi"/>
          <w:sz w:val="24"/>
          <w:szCs w:val="24"/>
          <w:lang w:eastAsia="lv-LV"/>
        </w:rPr>
        <w:t xml:space="preserve"> pilnībā jāatbilst Nolikuma 1.pielikuma – Tehniskās specifikācijas prasībām un tajā norādītaj</w:t>
      </w:r>
      <w:r w:rsidR="00B32C98" w:rsidRPr="00E35DCE">
        <w:rPr>
          <w:rFonts w:asciiTheme="majorBidi" w:hAnsiTheme="majorBidi" w:cstheme="majorBidi"/>
          <w:sz w:val="24"/>
          <w:szCs w:val="24"/>
          <w:lang w:eastAsia="lv-LV"/>
        </w:rPr>
        <w:t>ā</w:t>
      </w:r>
      <w:r w:rsidRPr="00E35DCE">
        <w:rPr>
          <w:rFonts w:asciiTheme="majorBidi" w:hAnsiTheme="majorBidi" w:cstheme="majorBidi"/>
          <w:sz w:val="24"/>
          <w:szCs w:val="24"/>
          <w:lang w:eastAsia="lv-LV"/>
        </w:rPr>
        <w:t>m</w:t>
      </w:r>
      <w:r w:rsidR="00B32C98" w:rsidRPr="00E35DCE">
        <w:rPr>
          <w:rFonts w:asciiTheme="majorBidi" w:hAnsiTheme="majorBidi" w:cstheme="majorBidi"/>
          <w:sz w:val="24"/>
          <w:szCs w:val="24"/>
          <w:lang w:eastAsia="lv-LV"/>
        </w:rPr>
        <w:t xml:space="preserve"> precēm un </w:t>
      </w:r>
      <w:r w:rsidR="00E02B28">
        <w:rPr>
          <w:rFonts w:asciiTheme="majorBidi" w:hAnsiTheme="majorBidi" w:cstheme="majorBidi"/>
          <w:sz w:val="24"/>
          <w:szCs w:val="24"/>
          <w:lang w:eastAsia="lv-LV"/>
        </w:rPr>
        <w:t xml:space="preserve">to </w:t>
      </w:r>
      <w:r w:rsidRPr="00E35DCE">
        <w:rPr>
          <w:rFonts w:asciiTheme="majorBidi" w:hAnsiTheme="majorBidi" w:cstheme="majorBidi"/>
          <w:sz w:val="24"/>
          <w:szCs w:val="24"/>
          <w:lang w:eastAsia="lv-LV"/>
        </w:rPr>
        <w:t>daudzumiem</w:t>
      </w:r>
      <w:r w:rsidRPr="00E35DCE">
        <w:rPr>
          <w:rFonts w:asciiTheme="majorBidi" w:hAnsiTheme="majorBidi" w:cstheme="majorBidi"/>
          <w:sz w:val="24"/>
          <w:szCs w:val="24"/>
        </w:rPr>
        <w:t>;</w:t>
      </w:r>
    </w:p>
    <w:p w14:paraId="084CE1B1" w14:textId="77777777" w:rsidR="00A11331" w:rsidRPr="00E35DCE" w:rsidRDefault="00A11331" w:rsidP="00E35DCE">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E35DCE">
        <w:rPr>
          <w:rFonts w:asciiTheme="majorBidi" w:hAnsiTheme="majorBidi" w:cstheme="majorBidi"/>
          <w:sz w:val="24"/>
          <w:szCs w:val="24"/>
          <w:lang w:eastAsia="lv-LV"/>
        </w:rPr>
        <w:t>pārbauda</w:t>
      </w:r>
      <w:r w:rsidRPr="00E35DCE">
        <w:rPr>
          <w:rFonts w:asciiTheme="majorBidi" w:hAnsiTheme="majorBidi" w:cstheme="majorBidi"/>
          <w:sz w:val="24"/>
          <w:szCs w:val="24"/>
        </w:rPr>
        <w:t>, vai finanšu piedāvājumā nav aritmētisko kļūdu, ja kļūdas tiek konstatētas, Komisija tās izlabo; par kļūdu labojumu un laboto piedāvājuma summu Komisija paziņo pretendentam, kura pieļautās kļūdas ir labotas; vērtējot finanšu piedāvājumu, Komisija ņem vērā labojumus;</w:t>
      </w:r>
    </w:p>
    <w:p w14:paraId="087AF0A3" w14:textId="77777777" w:rsidR="00A11331" w:rsidRPr="00E35DCE" w:rsidRDefault="00A11331" w:rsidP="00E35DCE">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E35DCE">
        <w:rPr>
          <w:rFonts w:asciiTheme="majorBidi" w:hAnsiTheme="majorBidi" w:cstheme="majorBidi"/>
          <w:sz w:val="24"/>
          <w:szCs w:val="24"/>
        </w:rPr>
        <w:t>izvērtē finanšu piedāvājuma cenu, atbilstoši PIL 53.pantam, pārliecinoties, vai nav iesniegts nepamatoti lēts piedāvājums.</w:t>
      </w:r>
    </w:p>
    <w:p w14:paraId="6F6E4C91" w14:textId="77777777" w:rsidR="00A11331" w:rsidRPr="00E35DCE" w:rsidRDefault="00A11331" w:rsidP="00E35DCE">
      <w:pPr>
        <w:widowControl w:val="0"/>
        <w:suppressAutoHyphens/>
        <w:spacing w:after="0" w:line="240" w:lineRule="auto"/>
        <w:ind w:left="-11"/>
        <w:jc w:val="both"/>
        <w:rPr>
          <w:rFonts w:asciiTheme="majorBidi" w:eastAsia="Times New Roman" w:hAnsiTheme="majorBidi" w:cstheme="majorBidi"/>
          <w:sz w:val="24"/>
          <w:szCs w:val="24"/>
        </w:rPr>
      </w:pPr>
    </w:p>
    <w:p w14:paraId="3CF2D4EF" w14:textId="26FDE8B9" w:rsidR="00A11331" w:rsidRPr="00DB1244" w:rsidRDefault="00A11331"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B40238">
        <w:rPr>
          <w:rFonts w:asciiTheme="majorBidi" w:hAnsiTheme="majorBidi" w:cstheme="majorBidi"/>
          <w:sz w:val="24"/>
          <w:szCs w:val="24"/>
        </w:rPr>
        <w:t>Komisija</w:t>
      </w:r>
      <w:r w:rsidR="006732DD" w:rsidRPr="00B40238">
        <w:rPr>
          <w:rFonts w:asciiTheme="majorBidi" w:hAnsiTheme="majorBidi" w:cstheme="majorBidi"/>
          <w:sz w:val="24"/>
          <w:szCs w:val="24"/>
        </w:rPr>
        <w:t>, katrā iepirkuma priekšmeta daļā,</w:t>
      </w:r>
      <w:r w:rsidRPr="00B40238">
        <w:rPr>
          <w:rFonts w:asciiTheme="majorBidi" w:hAnsiTheme="majorBidi" w:cstheme="majorBidi"/>
          <w:sz w:val="24"/>
          <w:szCs w:val="24"/>
        </w:rPr>
        <w:t xml:space="preserve"> pārbauda</w:t>
      </w:r>
      <w:r w:rsidRPr="00E35DCE">
        <w:rPr>
          <w:rFonts w:asciiTheme="majorBidi" w:hAnsiTheme="majorBidi" w:cstheme="majorBidi"/>
          <w:sz w:val="24"/>
          <w:szCs w:val="24"/>
        </w:rPr>
        <w:t xml:space="preserve"> </w:t>
      </w:r>
      <w:r w:rsidRPr="00E35DCE">
        <w:rPr>
          <w:rFonts w:asciiTheme="majorBidi" w:hAnsiTheme="majorBidi" w:cstheme="majorBidi"/>
          <w:sz w:val="24"/>
          <w:szCs w:val="24"/>
          <w:lang w:eastAsia="lv-LV"/>
        </w:rPr>
        <w:t xml:space="preserve">pretendenta, kuram būtu piešķiramas iepirkuma līguma slēgšanas </w:t>
      </w:r>
      <w:r w:rsidRPr="001A18A9">
        <w:rPr>
          <w:rFonts w:asciiTheme="majorBidi" w:hAnsiTheme="majorBidi" w:cstheme="majorBidi"/>
          <w:sz w:val="24"/>
          <w:szCs w:val="24"/>
          <w:lang w:eastAsia="lv-LV"/>
        </w:rPr>
        <w:t>tiesības,</w:t>
      </w:r>
      <w:r w:rsidRPr="001A18A9">
        <w:rPr>
          <w:rFonts w:asciiTheme="majorBidi" w:hAnsiTheme="majorBidi" w:cstheme="majorBidi"/>
          <w:sz w:val="24"/>
          <w:szCs w:val="24"/>
        </w:rPr>
        <w:t xml:space="preserve"> atbilstību Nolikuma 4.punktā norādītajām </w:t>
      </w:r>
      <w:r w:rsidR="001A18A9" w:rsidRPr="001A18A9">
        <w:rPr>
          <w:rFonts w:asciiTheme="majorBidi" w:hAnsiTheme="majorBidi" w:cstheme="majorBidi"/>
          <w:sz w:val="24"/>
          <w:szCs w:val="24"/>
        </w:rPr>
        <w:t>atlases</w:t>
      </w:r>
      <w:r w:rsidRPr="001A18A9">
        <w:rPr>
          <w:rFonts w:asciiTheme="majorBidi" w:hAnsiTheme="majorBidi" w:cstheme="majorBidi"/>
          <w:sz w:val="24"/>
          <w:szCs w:val="24"/>
        </w:rPr>
        <w:t xml:space="preserve"> prasībām. Ja Komisija konstatē, ka</w:t>
      </w:r>
      <w:r w:rsidR="005C19E9" w:rsidRPr="001A18A9">
        <w:rPr>
          <w:rFonts w:asciiTheme="majorBidi" w:hAnsiTheme="majorBidi" w:cstheme="majorBidi"/>
          <w:sz w:val="24"/>
          <w:szCs w:val="24"/>
        </w:rPr>
        <w:t xml:space="preserve"> </w:t>
      </w:r>
      <w:r w:rsidR="005C19E9" w:rsidRPr="001A18A9">
        <w:rPr>
          <w:rFonts w:asciiTheme="majorBidi" w:hAnsiTheme="majorBidi" w:cstheme="majorBidi"/>
          <w:sz w:val="24"/>
          <w:szCs w:val="24"/>
          <w:shd w:val="clear" w:color="auto" w:fill="FFFFFF"/>
        </w:rPr>
        <w:t xml:space="preserve">piedāvājumā ietvertā vai pretendenta iesniegtā informācija vai dokuments ir neskaidrs vai </w:t>
      </w:r>
      <w:r w:rsidR="005C19E9" w:rsidRPr="00DB1244">
        <w:rPr>
          <w:rFonts w:asciiTheme="majorBidi" w:hAnsiTheme="majorBidi" w:cstheme="majorBidi"/>
          <w:sz w:val="24"/>
          <w:szCs w:val="24"/>
          <w:shd w:val="clear" w:color="auto" w:fill="FFFFFF"/>
        </w:rPr>
        <w:t>nepilnīgs, tā pieprasa, lai pretendents, vai kompetenta institūcija izskaidro vai papildina minēto informāciju vai dokumentu vai iesniedz trūkstošo dokumentu.</w:t>
      </w:r>
    </w:p>
    <w:p w14:paraId="4D281FEB" w14:textId="77777777" w:rsidR="001A18A9" w:rsidRPr="00DB1244" w:rsidRDefault="001A18A9" w:rsidP="00E35DCE">
      <w:pPr>
        <w:widowControl w:val="0"/>
        <w:suppressAutoHyphens/>
        <w:spacing w:after="0" w:line="240" w:lineRule="auto"/>
        <w:jc w:val="both"/>
        <w:rPr>
          <w:rFonts w:asciiTheme="majorBidi" w:eastAsia="Times New Roman" w:hAnsiTheme="majorBidi" w:cstheme="majorBidi"/>
          <w:sz w:val="24"/>
          <w:szCs w:val="24"/>
        </w:rPr>
      </w:pPr>
    </w:p>
    <w:p w14:paraId="175D465A" w14:textId="77777777" w:rsidR="001A18A9" w:rsidRPr="00DB1244" w:rsidRDefault="001A18A9" w:rsidP="001A18A9">
      <w:pPr>
        <w:pStyle w:val="Sarakstarindkopa"/>
        <w:widowControl w:val="0"/>
        <w:numPr>
          <w:ilvl w:val="1"/>
          <w:numId w:val="11"/>
        </w:numPr>
        <w:suppressAutoHyphens/>
        <w:spacing w:after="0" w:line="240" w:lineRule="auto"/>
        <w:ind w:left="426" w:hanging="426"/>
        <w:jc w:val="both"/>
        <w:rPr>
          <w:rFonts w:asciiTheme="majorBidi" w:hAnsiTheme="majorBidi" w:cstheme="majorBidi"/>
          <w:sz w:val="24"/>
          <w:szCs w:val="24"/>
        </w:rPr>
      </w:pPr>
      <w:r w:rsidRPr="00DB1244">
        <w:rPr>
          <w:rFonts w:asciiTheme="majorBidi" w:hAnsiTheme="majorBidi" w:cstheme="majorBidi"/>
          <w:sz w:val="24"/>
          <w:szCs w:val="24"/>
        </w:rPr>
        <w:t>Ja pretendents ir iesniedzis EVIPD kā sākotnējo pierādījumu atbilstībai paziņojumā par līgumu vai iepirkuma procedūras dokumentos noteiktajām pretendentu atlases prasībām,</w:t>
      </w:r>
      <w:r w:rsidRPr="00DB1244">
        <w:rPr>
          <w:rFonts w:ascii="Arial" w:hAnsi="Arial" w:cs="Arial"/>
          <w:color w:val="414142"/>
          <w:sz w:val="24"/>
          <w:szCs w:val="24"/>
          <w:shd w:val="clear" w:color="auto" w:fill="FFFFFF"/>
          <w:lang w:eastAsia="ar-SA"/>
        </w:rPr>
        <w:t xml:space="preserve"> </w:t>
      </w:r>
      <w:r w:rsidRPr="00DB1244">
        <w:rPr>
          <w:rFonts w:asciiTheme="majorBidi" w:hAnsiTheme="majorBidi" w:cstheme="majorBidi"/>
          <w:sz w:val="24"/>
          <w:szCs w:val="24"/>
        </w:rPr>
        <w:t>Komisijai, jebkurā iepirkuma procedūras stadijā, ir tiesības prasīt, lai pretendents iesniedz visus vai daļu no dokumentiem, kas apliecina atbilstību pretendentu atlases prasībām.</w:t>
      </w:r>
    </w:p>
    <w:p w14:paraId="31EB9E10" w14:textId="77777777" w:rsidR="001A18A9" w:rsidRPr="00DB1244" w:rsidRDefault="001A18A9" w:rsidP="001A18A9">
      <w:pPr>
        <w:widowControl w:val="0"/>
        <w:suppressAutoHyphens/>
        <w:spacing w:after="0" w:line="240" w:lineRule="auto"/>
        <w:jc w:val="both"/>
        <w:rPr>
          <w:rFonts w:asciiTheme="majorBidi" w:hAnsiTheme="majorBidi" w:cstheme="majorBidi"/>
          <w:sz w:val="24"/>
          <w:szCs w:val="24"/>
        </w:rPr>
      </w:pPr>
    </w:p>
    <w:p w14:paraId="113BF98D" w14:textId="77777777" w:rsidR="00E41C25" w:rsidRPr="00E35DCE" w:rsidRDefault="00E41C25"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DB1244">
        <w:rPr>
          <w:rFonts w:asciiTheme="majorBidi" w:hAnsiTheme="majorBidi" w:cstheme="majorBidi"/>
          <w:sz w:val="24"/>
          <w:szCs w:val="24"/>
        </w:rPr>
        <w:t xml:space="preserve">Ja </w:t>
      </w:r>
      <w:r w:rsidRPr="00DB1244">
        <w:rPr>
          <w:rFonts w:asciiTheme="majorBidi" w:hAnsiTheme="majorBidi" w:cstheme="majorBidi"/>
          <w:sz w:val="24"/>
          <w:szCs w:val="24"/>
          <w:shd w:val="clear" w:color="auto" w:fill="FFFFFF"/>
        </w:rPr>
        <w:t>Komisija, saskaņā ar Nolikuma 5.5.punktu, ir pieprasījusi izskaidrot vai papildināt piedāvājumā ietverto vai pretendenta iesniegto informāciju, bet pretendents to nav izdarījis atbilstoši Komisijas</w:t>
      </w:r>
      <w:r w:rsidRPr="001A18A9">
        <w:rPr>
          <w:rFonts w:asciiTheme="majorBidi" w:hAnsiTheme="majorBidi" w:cstheme="majorBidi"/>
          <w:sz w:val="24"/>
          <w:szCs w:val="24"/>
          <w:shd w:val="clear" w:color="auto" w:fill="FFFFFF"/>
        </w:rPr>
        <w:t xml:space="preserve"> noteiktajām prasībām, Komisija piedāvājumu vērtē pēc tās rīcībā esošās informācijas</w:t>
      </w:r>
      <w:r w:rsidRPr="00E35DCE">
        <w:rPr>
          <w:rFonts w:asciiTheme="majorBidi" w:hAnsiTheme="majorBidi" w:cstheme="majorBidi"/>
          <w:sz w:val="24"/>
          <w:szCs w:val="24"/>
          <w:shd w:val="clear" w:color="auto" w:fill="FFFFFF"/>
        </w:rPr>
        <w:t>.</w:t>
      </w:r>
    </w:p>
    <w:p w14:paraId="3C8B5109" w14:textId="77777777" w:rsidR="00E41C25" w:rsidRPr="00E35DCE" w:rsidRDefault="00E41C25" w:rsidP="00E35DCE">
      <w:pPr>
        <w:widowControl w:val="0"/>
        <w:suppressAutoHyphens/>
        <w:spacing w:after="0" w:line="240" w:lineRule="auto"/>
        <w:jc w:val="both"/>
        <w:rPr>
          <w:rFonts w:asciiTheme="majorBidi" w:eastAsia="Times New Roman" w:hAnsiTheme="majorBidi" w:cstheme="majorBidi"/>
          <w:sz w:val="24"/>
          <w:szCs w:val="24"/>
        </w:rPr>
      </w:pPr>
    </w:p>
    <w:p w14:paraId="44E15217" w14:textId="77777777" w:rsidR="00E41C25" w:rsidRPr="00E35DCE" w:rsidRDefault="00E41C25"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hAnsiTheme="majorBidi" w:cstheme="majorBidi"/>
          <w:sz w:val="24"/>
          <w:szCs w:val="24"/>
          <w:shd w:val="clear" w:color="auto" w:fill="FFFFFF"/>
        </w:rPr>
        <w:t>Ja pretendents ir sniedzis nepatiesu informāciju, lai apliecinātu atbilstību 42.panta noteikumiem vai saskaņā ar PIL noteiktajām pretendentu kvalifikācijas prasībām, vai nav sniedzis prasīto informāciju, pretendents tiek izslēgts no dalības iepirkuma procedūrā.</w:t>
      </w:r>
    </w:p>
    <w:p w14:paraId="2C222627" w14:textId="77777777" w:rsidR="00E41C25" w:rsidRPr="001A18A9" w:rsidRDefault="00E41C25" w:rsidP="00E35DCE">
      <w:pPr>
        <w:widowControl w:val="0"/>
        <w:suppressAutoHyphens/>
        <w:spacing w:after="0" w:line="240" w:lineRule="auto"/>
        <w:jc w:val="both"/>
        <w:rPr>
          <w:rFonts w:asciiTheme="majorBidi" w:eastAsia="Times New Roman" w:hAnsiTheme="majorBidi" w:cstheme="majorBidi"/>
          <w:sz w:val="24"/>
          <w:szCs w:val="24"/>
        </w:rPr>
      </w:pPr>
    </w:p>
    <w:p w14:paraId="12765D35" w14:textId="77777777" w:rsidR="001A18A9" w:rsidRPr="001A18A9" w:rsidRDefault="001A18A9" w:rsidP="001A18A9">
      <w:pPr>
        <w:pStyle w:val="Sarakstarindkopa"/>
        <w:widowControl w:val="0"/>
        <w:numPr>
          <w:ilvl w:val="1"/>
          <w:numId w:val="11"/>
        </w:numPr>
        <w:suppressAutoHyphens/>
        <w:spacing w:after="0" w:line="240" w:lineRule="auto"/>
        <w:ind w:left="426" w:hanging="426"/>
        <w:jc w:val="both"/>
        <w:rPr>
          <w:rFonts w:asciiTheme="majorBidi" w:hAnsiTheme="majorBidi" w:cstheme="majorBidi"/>
          <w:sz w:val="24"/>
          <w:szCs w:val="24"/>
        </w:rPr>
      </w:pPr>
      <w:r w:rsidRPr="001A18A9">
        <w:rPr>
          <w:rFonts w:asciiTheme="majorBidi" w:hAnsiTheme="majorBidi" w:cstheme="majorBidi"/>
          <w:sz w:val="24"/>
          <w:szCs w:val="24"/>
        </w:rPr>
        <w:t>Ja Komisija konstatē, ka pretendenta kvalifikācija neatbilst kādai no pasūtītāja norādītajām atlases prasībām, pretendents tālāk netiek vērtēts.</w:t>
      </w:r>
    </w:p>
    <w:p w14:paraId="59221FDB" w14:textId="77777777" w:rsidR="001A18A9" w:rsidRPr="00437E14" w:rsidRDefault="001A18A9" w:rsidP="00437E14">
      <w:pPr>
        <w:widowControl w:val="0"/>
        <w:suppressAutoHyphens/>
        <w:spacing w:after="0" w:line="240" w:lineRule="auto"/>
        <w:jc w:val="both"/>
        <w:rPr>
          <w:rFonts w:asciiTheme="majorBidi" w:hAnsiTheme="majorBidi" w:cstheme="majorBidi"/>
          <w:sz w:val="24"/>
          <w:szCs w:val="24"/>
        </w:rPr>
      </w:pPr>
    </w:p>
    <w:p w14:paraId="4B2793F0" w14:textId="355AF73A" w:rsidR="00ED15E0" w:rsidRPr="00437E14" w:rsidRDefault="00ED15E0" w:rsidP="00437E14">
      <w:pPr>
        <w:pStyle w:val="Sarakstarindkopa"/>
        <w:widowControl w:val="0"/>
        <w:numPr>
          <w:ilvl w:val="1"/>
          <w:numId w:val="11"/>
        </w:numPr>
        <w:suppressAutoHyphens/>
        <w:spacing w:after="0" w:line="240" w:lineRule="auto"/>
        <w:jc w:val="both"/>
        <w:rPr>
          <w:rFonts w:asciiTheme="majorBidi" w:hAnsiTheme="majorBidi" w:cstheme="majorBidi"/>
          <w:sz w:val="24"/>
          <w:szCs w:val="24"/>
        </w:rPr>
      </w:pPr>
      <w:r w:rsidRPr="00437E14">
        <w:rPr>
          <w:rFonts w:asciiTheme="majorBidi" w:hAnsiTheme="majorBidi" w:cstheme="majorBidi"/>
          <w:sz w:val="24"/>
          <w:szCs w:val="24"/>
        </w:rPr>
        <w:t xml:space="preserve">Komisija nenoraida pretendentu, ja tam, atbilstoši Latvijas normatīvajiem aktiem, nav noteiktā juridiskā statusa, bet tas ir </w:t>
      </w:r>
      <w:r w:rsidRPr="00B40238">
        <w:rPr>
          <w:rFonts w:asciiTheme="majorBidi" w:hAnsiTheme="majorBidi" w:cstheme="majorBidi"/>
          <w:sz w:val="24"/>
          <w:szCs w:val="24"/>
        </w:rPr>
        <w:t>tiesīgs veikt piegādi, atbilstoši</w:t>
      </w:r>
      <w:r w:rsidRPr="00437E14">
        <w:rPr>
          <w:rFonts w:asciiTheme="majorBidi" w:hAnsiTheme="majorBidi" w:cstheme="majorBidi"/>
          <w:sz w:val="24"/>
          <w:szCs w:val="24"/>
        </w:rPr>
        <w:t xml:space="preserve"> tās Eiropas Savienības dalībvalsts normatīvajiem aktiem, kurā dibināts.</w:t>
      </w:r>
    </w:p>
    <w:p w14:paraId="04045155" w14:textId="77777777" w:rsidR="00ED15E0" w:rsidRPr="00DB1244" w:rsidRDefault="00ED15E0" w:rsidP="00437E14">
      <w:pPr>
        <w:widowControl w:val="0"/>
        <w:suppressAutoHyphens/>
        <w:spacing w:after="0" w:line="240" w:lineRule="auto"/>
        <w:jc w:val="both"/>
        <w:rPr>
          <w:rFonts w:asciiTheme="majorBidi" w:hAnsiTheme="majorBidi" w:cstheme="majorBidi"/>
          <w:sz w:val="24"/>
          <w:szCs w:val="24"/>
        </w:rPr>
      </w:pPr>
    </w:p>
    <w:p w14:paraId="72379ABB" w14:textId="045F46F5" w:rsidR="00437E14" w:rsidRPr="00DB1244" w:rsidRDefault="00437E14" w:rsidP="00437E14">
      <w:pPr>
        <w:pStyle w:val="Sarakstarindkopa"/>
        <w:widowControl w:val="0"/>
        <w:numPr>
          <w:ilvl w:val="1"/>
          <w:numId w:val="6"/>
        </w:numPr>
        <w:suppressAutoHyphens/>
        <w:spacing w:after="0" w:line="240" w:lineRule="auto"/>
        <w:ind w:left="426" w:hanging="426"/>
        <w:jc w:val="both"/>
        <w:rPr>
          <w:rFonts w:asciiTheme="majorBidi" w:hAnsiTheme="majorBidi" w:cstheme="majorBidi"/>
          <w:sz w:val="24"/>
          <w:szCs w:val="24"/>
        </w:rPr>
      </w:pPr>
      <w:r w:rsidRPr="00DB1244">
        <w:rPr>
          <w:rFonts w:asciiTheme="majorBidi" w:hAnsiTheme="majorBidi" w:cstheme="majorBidi"/>
          <w:sz w:val="24"/>
          <w:szCs w:val="24"/>
        </w:rPr>
        <w:t>Komisija pārbauda pretendent</w:t>
      </w:r>
      <w:r w:rsidR="00780BD0">
        <w:rPr>
          <w:rFonts w:asciiTheme="majorBidi" w:hAnsiTheme="majorBidi" w:cstheme="majorBidi"/>
          <w:sz w:val="24"/>
          <w:szCs w:val="24"/>
        </w:rPr>
        <w:t>a</w:t>
      </w:r>
      <w:r w:rsidRPr="00DB1244">
        <w:rPr>
          <w:rFonts w:asciiTheme="majorBidi" w:hAnsiTheme="majorBidi" w:cstheme="majorBidi"/>
          <w:sz w:val="24"/>
          <w:szCs w:val="24"/>
        </w:rPr>
        <w:t xml:space="preserve"> piedāvājuma atbilstību Tehniskajai specifikācijai. Pretendenta piedāvājumam pilnībā jāatbilst Nolikuma 1.pielikuma – Tehniskās specifikācijas prasībām.</w:t>
      </w:r>
    </w:p>
    <w:p w14:paraId="5A37DB4A" w14:textId="77777777" w:rsidR="00437E14" w:rsidRPr="00DB1244" w:rsidRDefault="00437E14" w:rsidP="00437E14">
      <w:pPr>
        <w:widowControl w:val="0"/>
        <w:spacing w:after="0" w:line="240" w:lineRule="auto"/>
        <w:contextualSpacing/>
        <w:jc w:val="both"/>
        <w:rPr>
          <w:rFonts w:asciiTheme="majorBidi" w:hAnsiTheme="majorBidi" w:cstheme="majorBidi"/>
          <w:sz w:val="24"/>
          <w:szCs w:val="24"/>
        </w:rPr>
      </w:pPr>
    </w:p>
    <w:p w14:paraId="47A92A8D" w14:textId="77777777" w:rsidR="00DB1244" w:rsidRPr="00DB1244" w:rsidRDefault="00DB1244" w:rsidP="00DB1244">
      <w:pPr>
        <w:pStyle w:val="Sarakstarindkopa"/>
        <w:widowControl w:val="0"/>
        <w:numPr>
          <w:ilvl w:val="1"/>
          <w:numId w:val="6"/>
        </w:numPr>
        <w:suppressAutoHyphens/>
        <w:spacing w:after="0" w:line="240" w:lineRule="auto"/>
        <w:ind w:left="426" w:hanging="426"/>
        <w:contextualSpacing w:val="0"/>
        <w:jc w:val="both"/>
        <w:rPr>
          <w:rFonts w:asciiTheme="majorBidi" w:hAnsiTheme="majorBidi" w:cstheme="majorBidi"/>
          <w:sz w:val="24"/>
          <w:szCs w:val="24"/>
        </w:rPr>
      </w:pPr>
      <w:bookmarkStart w:id="28" w:name="_Hlk180161522"/>
      <w:r w:rsidRPr="00DB1244">
        <w:rPr>
          <w:rFonts w:asciiTheme="majorBidi" w:hAnsiTheme="majorBidi" w:cstheme="majorBidi"/>
          <w:bCs/>
          <w:sz w:val="24"/>
          <w:szCs w:val="24"/>
        </w:rPr>
        <w:t xml:space="preserve">Piedāvājuma atbilstības izvērtēšanai, Komisija </w:t>
      </w:r>
      <w:r w:rsidRPr="00DB1244">
        <w:rPr>
          <w:rFonts w:asciiTheme="majorBidi" w:hAnsiTheme="majorBidi" w:cstheme="majorBidi"/>
          <w:sz w:val="24"/>
          <w:szCs w:val="24"/>
        </w:rPr>
        <w:t>ir tiesīga pieprasīt, lai tiek izskaidrota tehniskajā un finanšu piedāvājumā iekļautā informācija.</w:t>
      </w:r>
    </w:p>
    <w:p w14:paraId="1C1F3EE0" w14:textId="77777777" w:rsidR="00DB1244" w:rsidRPr="00DB1244" w:rsidRDefault="00DB1244" w:rsidP="00DB1244">
      <w:pPr>
        <w:widowControl w:val="0"/>
        <w:suppressAutoHyphens/>
        <w:spacing w:after="0" w:line="240" w:lineRule="auto"/>
        <w:jc w:val="both"/>
        <w:rPr>
          <w:rFonts w:asciiTheme="majorBidi" w:hAnsiTheme="majorBidi" w:cstheme="majorBidi"/>
          <w:sz w:val="24"/>
          <w:szCs w:val="24"/>
        </w:rPr>
      </w:pPr>
    </w:p>
    <w:p w14:paraId="2BE47A54" w14:textId="77777777" w:rsidR="00437E14" w:rsidRPr="00DB1244" w:rsidRDefault="00437E14" w:rsidP="00437E14">
      <w:pPr>
        <w:pStyle w:val="Sarakstarindkopa"/>
        <w:widowControl w:val="0"/>
        <w:numPr>
          <w:ilvl w:val="1"/>
          <w:numId w:val="6"/>
        </w:numPr>
        <w:suppressAutoHyphens/>
        <w:spacing w:after="0" w:line="240" w:lineRule="auto"/>
        <w:ind w:left="426" w:hanging="426"/>
        <w:contextualSpacing w:val="0"/>
        <w:jc w:val="both"/>
        <w:rPr>
          <w:rFonts w:asciiTheme="majorBidi" w:hAnsiTheme="majorBidi" w:cstheme="majorBidi"/>
          <w:sz w:val="24"/>
          <w:szCs w:val="24"/>
        </w:rPr>
      </w:pPr>
      <w:r w:rsidRPr="00DB1244">
        <w:rPr>
          <w:rFonts w:asciiTheme="majorBidi" w:hAnsiTheme="majorBidi" w:cstheme="majorBidi"/>
          <w:sz w:val="24"/>
          <w:szCs w:val="24"/>
        </w:rPr>
        <w:t>Ja Komisija konstatē, ka piedāvājums neatbilst pasūtītāja tehniskai specifikācijai vai kādai no tehniskajām prasībām, piedāvājums tālāk netiek vērtēts</w:t>
      </w:r>
      <w:bookmarkEnd w:id="28"/>
      <w:r w:rsidRPr="00DB1244">
        <w:rPr>
          <w:rFonts w:asciiTheme="majorBidi" w:hAnsiTheme="majorBidi" w:cstheme="majorBidi"/>
          <w:sz w:val="24"/>
          <w:szCs w:val="24"/>
        </w:rPr>
        <w:t>.</w:t>
      </w:r>
    </w:p>
    <w:p w14:paraId="3F95989C" w14:textId="77777777" w:rsidR="00A11331" w:rsidRPr="00DB1244" w:rsidRDefault="00A11331" w:rsidP="00437E14">
      <w:pPr>
        <w:spacing w:after="0" w:line="240" w:lineRule="auto"/>
        <w:jc w:val="both"/>
        <w:rPr>
          <w:rFonts w:asciiTheme="majorBidi" w:eastAsia="Times New Roman" w:hAnsiTheme="majorBidi" w:cstheme="majorBidi"/>
          <w:sz w:val="24"/>
          <w:szCs w:val="24"/>
        </w:rPr>
      </w:pPr>
    </w:p>
    <w:p w14:paraId="690C5E6E" w14:textId="77777777" w:rsidR="00A11331" w:rsidRPr="00E35DCE" w:rsidRDefault="00A11331" w:rsidP="00437E14">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DB1244">
        <w:rPr>
          <w:rFonts w:asciiTheme="majorBidi" w:hAnsiTheme="majorBidi" w:cstheme="majorBidi"/>
          <w:sz w:val="24"/>
          <w:szCs w:val="24"/>
        </w:rPr>
        <w:t xml:space="preserve">Izziņas un citus dokumentus, kurus PIL noteiktajos gadījumos izsniedz Latvijas </w:t>
      </w:r>
      <w:bookmarkStart w:id="29" w:name="_Hlk522867584"/>
      <w:r w:rsidRPr="00DB1244">
        <w:rPr>
          <w:rFonts w:asciiTheme="majorBidi" w:hAnsiTheme="majorBidi" w:cstheme="majorBidi"/>
          <w:sz w:val="24"/>
          <w:szCs w:val="24"/>
        </w:rPr>
        <w:t>kompetentās</w:t>
      </w:r>
      <w:r w:rsidRPr="00437E14">
        <w:rPr>
          <w:rFonts w:asciiTheme="majorBidi" w:hAnsiTheme="majorBidi" w:cstheme="majorBidi"/>
          <w:sz w:val="24"/>
          <w:szCs w:val="24"/>
        </w:rPr>
        <w:t xml:space="preserve"> institūcijas, pasūtītājs pieņem un atzīst,</w:t>
      </w:r>
      <w:bookmarkEnd w:id="29"/>
      <w:r w:rsidRPr="00437E14">
        <w:rPr>
          <w:rFonts w:asciiTheme="majorBidi" w:hAnsiTheme="majorBidi" w:cstheme="majorBidi"/>
          <w:sz w:val="24"/>
          <w:szCs w:val="24"/>
        </w:rPr>
        <w:t xml:space="preserve"> ja tie izdoti ne agrāk kā 1 (vienu) mēnesi pirms to iesniegšanas dienas, bet </w:t>
      </w:r>
      <w:bookmarkStart w:id="30" w:name="_Hlk522867562"/>
      <w:r w:rsidRPr="00437E14">
        <w:rPr>
          <w:rFonts w:asciiTheme="majorBidi" w:hAnsiTheme="majorBidi" w:cstheme="majorBidi"/>
          <w:sz w:val="24"/>
          <w:szCs w:val="24"/>
        </w:rPr>
        <w:t>ārvalstu</w:t>
      </w:r>
      <w:bookmarkEnd w:id="30"/>
      <w:r w:rsidRPr="00437E14">
        <w:rPr>
          <w:rFonts w:asciiTheme="majorBidi" w:hAnsiTheme="majorBidi" w:cstheme="majorBidi"/>
          <w:sz w:val="24"/>
          <w:szCs w:val="24"/>
        </w:rPr>
        <w:t xml:space="preserve"> kompetento institūciju izsniegtās izziņas un citus dokumentus pasūtītājs pieņem un atzīst, </w:t>
      </w:r>
      <w:bookmarkStart w:id="31" w:name="_Hlk522867624"/>
      <w:r w:rsidRPr="00437E14">
        <w:rPr>
          <w:rFonts w:asciiTheme="majorBidi" w:hAnsiTheme="majorBidi" w:cstheme="majorBidi"/>
          <w:sz w:val="24"/>
          <w:szCs w:val="24"/>
        </w:rPr>
        <w:t>ja tie izdoti ne agrāk kā 6 (sešus) mēnešus pirms to</w:t>
      </w:r>
      <w:r w:rsidRPr="00E35DCE">
        <w:rPr>
          <w:rFonts w:asciiTheme="majorBidi" w:hAnsiTheme="majorBidi" w:cstheme="majorBidi"/>
          <w:sz w:val="24"/>
          <w:szCs w:val="24"/>
        </w:rPr>
        <w:t xml:space="preserve"> iesniegšanas dienas, ja izziņas vai dokumenta izdevējs nav norādījis īsāku tā derīguma termiņu. </w:t>
      </w:r>
      <w:bookmarkEnd w:id="31"/>
      <w:r w:rsidRPr="00E35DCE">
        <w:rPr>
          <w:rFonts w:asciiTheme="majorBidi" w:hAnsiTheme="majorBidi" w:cstheme="majorBidi"/>
          <w:sz w:val="24"/>
          <w:szCs w:val="24"/>
        </w:rPr>
        <w:t>Attiecīgais dokumentu derīgumu termiņš ir attiecināms vienīgi uz tām izziņām un dokumentiem, kuri ir iesniedzami saskaņā ar PIL, nevis uz tādiem dokumentiem, kas, piemēram, apliecina pretendenta kvalifikāciju vai saimniecisko stāvokli.</w:t>
      </w:r>
    </w:p>
    <w:p w14:paraId="4BF6F74E" w14:textId="77777777" w:rsidR="00A11331" w:rsidRPr="00E35DCE" w:rsidRDefault="00A11331" w:rsidP="00E35DCE">
      <w:pPr>
        <w:widowControl w:val="0"/>
        <w:suppressAutoHyphens/>
        <w:spacing w:after="0" w:line="240" w:lineRule="auto"/>
        <w:jc w:val="both"/>
        <w:rPr>
          <w:rFonts w:asciiTheme="majorBidi" w:eastAsia="Times New Roman" w:hAnsiTheme="majorBidi" w:cstheme="majorBidi"/>
          <w:sz w:val="24"/>
          <w:szCs w:val="24"/>
        </w:rPr>
      </w:pPr>
    </w:p>
    <w:p w14:paraId="5B073225" w14:textId="169E555C" w:rsidR="00A11331" w:rsidRPr="00B40238" w:rsidRDefault="00A11331" w:rsidP="00426715">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DB1244">
        <w:rPr>
          <w:rFonts w:asciiTheme="majorBidi" w:hAnsiTheme="majorBidi" w:cstheme="majorBidi"/>
          <w:sz w:val="24"/>
          <w:szCs w:val="24"/>
        </w:rPr>
        <w:t xml:space="preserve">Ja tiek konstatēti vismaz </w:t>
      </w:r>
      <w:r w:rsidR="00DB1244" w:rsidRPr="00B40238">
        <w:rPr>
          <w:rFonts w:asciiTheme="majorBidi" w:hAnsiTheme="majorBidi" w:cstheme="majorBidi"/>
          <w:sz w:val="24"/>
          <w:szCs w:val="24"/>
        </w:rPr>
        <w:t>2 (</w:t>
      </w:r>
      <w:r w:rsidRPr="00B40238">
        <w:rPr>
          <w:rFonts w:asciiTheme="majorBidi" w:hAnsiTheme="majorBidi" w:cstheme="majorBidi"/>
          <w:sz w:val="24"/>
          <w:szCs w:val="24"/>
        </w:rPr>
        <w:t>divi</w:t>
      </w:r>
      <w:r w:rsidR="00DB1244" w:rsidRPr="00B40238">
        <w:rPr>
          <w:rFonts w:asciiTheme="majorBidi" w:hAnsiTheme="majorBidi" w:cstheme="majorBidi"/>
          <w:sz w:val="24"/>
          <w:szCs w:val="24"/>
        </w:rPr>
        <w:t>)</w:t>
      </w:r>
      <w:r w:rsidRPr="00B40238">
        <w:rPr>
          <w:rFonts w:asciiTheme="majorBidi" w:hAnsiTheme="majorBidi" w:cstheme="majorBidi"/>
          <w:sz w:val="24"/>
          <w:szCs w:val="24"/>
        </w:rPr>
        <w:t xml:space="preserve"> </w:t>
      </w:r>
      <w:r w:rsidR="00DB1244" w:rsidRPr="00B40238">
        <w:rPr>
          <w:rFonts w:asciiTheme="majorBidi" w:hAnsiTheme="majorBidi" w:cstheme="majorBidi"/>
          <w:sz w:val="24"/>
          <w:szCs w:val="24"/>
        </w:rPr>
        <w:t>vienādi saimnieciski izdevīgākie piedāvājumi (ņemot vērā zemāko cenu), not</w:t>
      </w:r>
      <w:r w:rsidR="00642E2B" w:rsidRPr="00B40238">
        <w:rPr>
          <w:rFonts w:asciiTheme="majorBidi" w:hAnsiTheme="majorBidi" w:cstheme="majorBidi"/>
          <w:sz w:val="24"/>
          <w:szCs w:val="24"/>
        </w:rPr>
        <w:t>iek</w:t>
      </w:r>
      <w:r w:rsidR="00DB1244" w:rsidRPr="00B40238">
        <w:rPr>
          <w:rFonts w:asciiTheme="majorBidi" w:hAnsiTheme="majorBidi" w:cstheme="majorBidi"/>
          <w:sz w:val="24"/>
          <w:szCs w:val="24"/>
        </w:rPr>
        <w:t xml:space="preserve"> izloze. Par izlozes norisi (datumu un laiku), katrs izlozes dalībnieks tiks informēts, nosūtot tam elektroniski vēstuli. Pretendentam nav pienākums piedalīties izlozē. Ja pretendents nepiedalās izlozē, tas nav tiesīgs izteikt iebildumus par izlozes rezultātiem.</w:t>
      </w:r>
    </w:p>
    <w:p w14:paraId="45AD7810" w14:textId="77777777" w:rsidR="00DB1244" w:rsidRPr="00B40238" w:rsidRDefault="00DB1244" w:rsidP="00DB1244">
      <w:pPr>
        <w:widowControl w:val="0"/>
        <w:suppressAutoHyphens/>
        <w:spacing w:after="0" w:line="240" w:lineRule="auto"/>
        <w:jc w:val="both"/>
        <w:rPr>
          <w:rFonts w:asciiTheme="majorBidi" w:eastAsia="Times New Roman" w:hAnsiTheme="majorBidi" w:cstheme="majorBidi"/>
          <w:sz w:val="24"/>
          <w:szCs w:val="24"/>
        </w:rPr>
      </w:pPr>
    </w:p>
    <w:p w14:paraId="3E1BA7A2" w14:textId="28877DAB" w:rsidR="00A11331" w:rsidRPr="00B40238" w:rsidRDefault="00A11331"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B40238">
        <w:rPr>
          <w:rFonts w:asciiTheme="majorBidi" w:hAnsiTheme="majorBidi" w:cstheme="majorBidi"/>
          <w:sz w:val="24"/>
          <w:szCs w:val="24"/>
        </w:rPr>
        <w:t>Ja izraudzītais pretendents atsakās slēgt iepirkuma līgumu ar pasūtītāju, Komisija pieņem lēmumu slēgt līgumu ar pretendentu, kurš piedāvājis nākamo</w:t>
      </w:r>
      <w:r w:rsidR="00021D55" w:rsidRPr="00B40238">
        <w:rPr>
          <w:rFonts w:asciiTheme="majorBidi" w:hAnsiTheme="majorBidi" w:cstheme="majorBidi"/>
          <w:sz w:val="24"/>
          <w:szCs w:val="24"/>
        </w:rPr>
        <w:t xml:space="preserve"> saimnieciski visizdevīgāko piedāvājumu (ņemot vērā</w:t>
      </w:r>
      <w:r w:rsidRPr="00B40238">
        <w:rPr>
          <w:rFonts w:asciiTheme="majorBidi" w:hAnsiTheme="majorBidi" w:cstheme="majorBidi"/>
          <w:sz w:val="24"/>
          <w:szCs w:val="24"/>
        </w:rPr>
        <w:t xml:space="preserve"> zemāko cenu</w:t>
      </w:r>
      <w:r w:rsidR="00021D55" w:rsidRPr="00B40238">
        <w:rPr>
          <w:rFonts w:asciiTheme="majorBidi" w:hAnsiTheme="majorBidi" w:cstheme="majorBidi"/>
          <w:sz w:val="24"/>
          <w:szCs w:val="24"/>
        </w:rPr>
        <w:t>)</w:t>
      </w:r>
      <w:r w:rsidRPr="00B40238">
        <w:rPr>
          <w:rFonts w:asciiTheme="majorBidi" w:hAnsiTheme="majorBidi" w:cstheme="majorBidi"/>
          <w:sz w:val="24"/>
          <w:szCs w:val="24"/>
        </w:rPr>
        <w:t xml:space="preserve"> vai iepirkuma procedūru pārtrauc, neizvēloties nevienu piedāvājumu.</w:t>
      </w:r>
    </w:p>
    <w:p w14:paraId="730F71AE" w14:textId="77777777" w:rsidR="00B0784B" w:rsidRPr="00E35DCE" w:rsidRDefault="00B0784B" w:rsidP="00E35DCE">
      <w:pPr>
        <w:widowControl w:val="0"/>
        <w:suppressAutoHyphens/>
        <w:spacing w:after="0" w:line="240" w:lineRule="auto"/>
        <w:jc w:val="both"/>
        <w:rPr>
          <w:rFonts w:asciiTheme="majorBidi" w:eastAsia="Times New Roman" w:hAnsiTheme="majorBidi" w:cstheme="majorBidi"/>
          <w:sz w:val="24"/>
          <w:szCs w:val="24"/>
        </w:rPr>
      </w:pPr>
    </w:p>
    <w:bookmarkEnd w:id="27"/>
    <w:p w14:paraId="240E2655" w14:textId="7577AA96" w:rsidR="0027638A" w:rsidRPr="00E35DCE" w:rsidRDefault="0027638A" w:rsidP="00E35DCE">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E35DCE">
        <w:rPr>
          <w:rFonts w:asciiTheme="majorBidi" w:hAnsiTheme="majorBidi" w:cstheme="majorBidi"/>
          <w:b/>
          <w:bCs/>
          <w:sz w:val="24"/>
          <w:szCs w:val="24"/>
        </w:rPr>
        <w:t>Apakšuzņēmēju nomaiņa un jaunu apakšuzņēmēju piesaiste</w:t>
      </w:r>
    </w:p>
    <w:p w14:paraId="246F4C7B" w14:textId="77777777" w:rsidR="00FF053D" w:rsidRPr="00E35DCE" w:rsidRDefault="00FF053D" w:rsidP="00E35DCE">
      <w:pPr>
        <w:widowControl w:val="0"/>
        <w:suppressAutoHyphens/>
        <w:spacing w:after="0" w:line="240" w:lineRule="auto"/>
        <w:jc w:val="both"/>
        <w:rPr>
          <w:rFonts w:asciiTheme="majorBidi" w:eastAsia="Times New Roman" w:hAnsiTheme="majorBidi" w:cstheme="majorBidi"/>
          <w:sz w:val="24"/>
          <w:szCs w:val="24"/>
        </w:rPr>
      </w:pPr>
    </w:p>
    <w:p w14:paraId="4DE14519" w14:textId="77777777" w:rsidR="0027638A" w:rsidRPr="00E35DCE" w:rsidRDefault="0027638A"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hAnsiTheme="majorBidi" w:cstheme="majorBidi"/>
          <w:sz w:val="24"/>
          <w:szCs w:val="24"/>
        </w:rPr>
        <w:t>Iepirkuma procedūrā izraudzītais pretendents nav tiesīgs bez saskaņošanas ar pasūtītāju veikt piedāvājumā norādīto apakšuzņēmēju nomaiņu un iesaistīt papildu apakšuzņēmējus iepirkuma līguma izpildē. Pasūtītājs ir tiesīgs prasīt apakšuzņēmēja viedokli par nomaiņas iemesliem.</w:t>
      </w:r>
    </w:p>
    <w:p w14:paraId="5624AF17" w14:textId="77777777" w:rsidR="0027638A" w:rsidRPr="00E35DCE" w:rsidRDefault="0027638A" w:rsidP="00E35DCE">
      <w:pPr>
        <w:widowControl w:val="0"/>
        <w:suppressAutoHyphens/>
        <w:spacing w:after="0" w:line="240" w:lineRule="auto"/>
        <w:jc w:val="both"/>
        <w:rPr>
          <w:rFonts w:asciiTheme="majorBidi" w:eastAsia="Times New Roman" w:hAnsiTheme="majorBidi" w:cstheme="majorBidi"/>
          <w:sz w:val="24"/>
          <w:szCs w:val="24"/>
        </w:rPr>
      </w:pPr>
    </w:p>
    <w:p w14:paraId="585DEB7B" w14:textId="77777777" w:rsidR="0027638A" w:rsidRPr="00E35DCE" w:rsidRDefault="0027638A"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hAnsiTheme="majorBidi" w:cstheme="majorBidi"/>
          <w:sz w:val="24"/>
          <w:szCs w:val="24"/>
        </w:rPr>
        <w:t>Pasūtītājs nepiekrīt piedāvājumā norādītā apakšuzņēmēja nomaiņai, ja pastāv kāds no šādiem nosacījumiem:</w:t>
      </w:r>
    </w:p>
    <w:p w14:paraId="261FBDA1" w14:textId="77777777" w:rsidR="0027638A" w:rsidRPr="00E35DCE" w:rsidRDefault="0027638A" w:rsidP="00E35DCE">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E35DCE">
        <w:rPr>
          <w:rFonts w:asciiTheme="majorBidi" w:hAnsiTheme="majorBidi" w:cstheme="majorBidi"/>
          <w:sz w:val="24"/>
          <w:szCs w:val="24"/>
        </w:rPr>
        <w:t>piedāvātais apakšuzņēmējs neatbilst iepirkuma procedūras dokumentos apakšuzņēmējiem izvirzītajām prasībām;</w:t>
      </w:r>
    </w:p>
    <w:p w14:paraId="2ABA8B34" w14:textId="77777777" w:rsidR="0027638A" w:rsidRPr="00E35DCE" w:rsidRDefault="0027638A" w:rsidP="00E35DCE">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E35DCE">
        <w:rPr>
          <w:rFonts w:asciiTheme="majorBidi" w:hAnsiTheme="majorBidi" w:cstheme="majorBidi"/>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w:t>
      </w:r>
      <w:r w:rsidRPr="00E35DCE">
        <w:rPr>
          <w:rFonts w:asciiTheme="majorBidi" w:hAnsiTheme="majorBidi" w:cstheme="majorBidi"/>
          <w:sz w:val="24"/>
          <w:szCs w:val="24"/>
        </w:rPr>
        <w:lastRenderedPageBreak/>
        <w:t xml:space="preserve">apakšuzņēmējam nav vismaz tādas pašas kvalifikācijas, uz kādu iepirkuma procedūrā izraudzītais pretendents atsaucies, apliecinot savu atbilstību iepirkuma procedūrā noteiktajām prasībām, </w:t>
      </w:r>
      <w:r w:rsidRPr="00E35DCE">
        <w:rPr>
          <w:rFonts w:asciiTheme="majorBidi" w:eastAsia="Calibri" w:hAnsiTheme="majorBidi" w:cstheme="majorBidi"/>
          <w:sz w:val="24"/>
          <w:szCs w:val="24"/>
        </w:rPr>
        <w:t xml:space="preserve">vai tas atbilst PIL 42.panta otrajā daļā minētajiem pretendentu izslēgšanas iemesliem </w:t>
      </w:r>
      <w:bookmarkStart w:id="32" w:name="_Hlk123556742"/>
      <w:r w:rsidRPr="00E35DCE">
        <w:rPr>
          <w:rFonts w:asciiTheme="majorBidi" w:eastAsia="Calibri" w:hAnsiTheme="majorBidi" w:cstheme="majorBidi"/>
          <w:sz w:val="24"/>
          <w:szCs w:val="24"/>
        </w:rPr>
        <w:t>(netiek pārbaudīts attiecībā uz PIL 42.panta otrās daļas 8. un 9.punktu)</w:t>
      </w:r>
      <w:bookmarkEnd w:id="32"/>
      <w:r w:rsidRPr="00E35DCE">
        <w:rPr>
          <w:rFonts w:asciiTheme="majorBidi" w:eastAsia="Calibri" w:hAnsiTheme="majorBidi" w:cstheme="majorBidi"/>
          <w:sz w:val="24"/>
          <w:szCs w:val="24"/>
        </w:rPr>
        <w:t>;</w:t>
      </w:r>
    </w:p>
    <w:p w14:paraId="517B08D4" w14:textId="13405C1F" w:rsidR="0027638A" w:rsidRPr="00E35DCE" w:rsidRDefault="0027638A" w:rsidP="00E35DCE">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E35DCE">
        <w:rPr>
          <w:rFonts w:asciiTheme="majorBidi" w:hAnsiTheme="majorBidi" w:cstheme="majorBidi"/>
          <w:sz w:val="24"/>
          <w:szCs w:val="24"/>
        </w:rPr>
        <w:t>piedāvātais apakšuzņēmējs, kura veicamo būvdarbu vai sniedzamo pakalpojumu vērtība ir vismaz 10 00</w:t>
      </w:r>
      <w:r w:rsidR="00487085">
        <w:rPr>
          <w:rFonts w:asciiTheme="majorBidi" w:hAnsiTheme="majorBidi" w:cstheme="majorBidi"/>
          <w:sz w:val="24"/>
          <w:szCs w:val="24"/>
        </w:rPr>
        <w:t>0</w:t>
      </w:r>
      <w:r w:rsidR="00C45524" w:rsidRPr="00E35DCE">
        <w:rPr>
          <w:rFonts w:asciiTheme="majorBidi" w:hAnsiTheme="majorBidi" w:cstheme="majorBidi"/>
          <w:sz w:val="24"/>
          <w:szCs w:val="24"/>
        </w:rPr>
        <w:t xml:space="preserve"> </w:t>
      </w:r>
      <w:r w:rsidRPr="00E35DCE">
        <w:rPr>
          <w:rFonts w:asciiTheme="majorBidi" w:hAnsiTheme="majorBidi" w:cstheme="majorBidi"/>
          <w:sz w:val="24"/>
          <w:szCs w:val="24"/>
        </w:rPr>
        <w:t>(desmit tūkstoši</w:t>
      </w:r>
      <w:r w:rsidR="00487085">
        <w:rPr>
          <w:rFonts w:asciiTheme="majorBidi" w:hAnsiTheme="majorBidi" w:cstheme="majorBidi"/>
          <w:sz w:val="24"/>
          <w:szCs w:val="24"/>
        </w:rPr>
        <w:t>)</w:t>
      </w:r>
      <w:r w:rsidRPr="00E35DCE">
        <w:rPr>
          <w:rFonts w:asciiTheme="majorBidi" w:hAnsiTheme="majorBidi" w:cstheme="majorBidi"/>
          <w:i/>
          <w:iCs/>
          <w:sz w:val="24"/>
          <w:szCs w:val="24"/>
        </w:rPr>
        <w:t xml:space="preserve"> </w:t>
      </w:r>
      <w:r w:rsidR="00C45524" w:rsidRPr="00E35DCE">
        <w:rPr>
          <w:rFonts w:asciiTheme="majorBidi" w:hAnsiTheme="majorBidi" w:cstheme="majorBidi"/>
          <w:sz w:val="24"/>
          <w:szCs w:val="24"/>
        </w:rPr>
        <w:t>eiro</w:t>
      </w:r>
      <w:r w:rsidRPr="00E35DCE">
        <w:rPr>
          <w:rFonts w:asciiTheme="majorBidi" w:hAnsiTheme="majorBidi" w:cstheme="majorBidi"/>
          <w:sz w:val="24"/>
          <w:szCs w:val="24"/>
        </w:rPr>
        <w:t xml:space="preserve"> vai lielāka, </w:t>
      </w:r>
      <w:r w:rsidRPr="00E35DCE">
        <w:rPr>
          <w:rFonts w:asciiTheme="majorBidi" w:eastAsia="Calibri" w:hAnsiTheme="majorBidi" w:cstheme="majorBidi"/>
          <w:sz w:val="24"/>
          <w:szCs w:val="24"/>
        </w:rPr>
        <w:t>atbilst PIL 42.panta otrajā daļā minētajiem pretendentu izslēgšanas iemesliem (netiek pārbaudīts attiecībā uz 42.panta otrās daļas 8. un 9.punktu);</w:t>
      </w:r>
    </w:p>
    <w:p w14:paraId="780E9D08" w14:textId="77777777" w:rsidR="0027638A" w:rsidRPr="00E35DCE" w:rsidRDefault="0027638A" w:rsidP="00E35DCE">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E35DCE">
        <w:rPr>
          <w:rFonts w:asciiTheme="majorBidi" w:hAnsiTheme="majorBidi" w:cstheme="majorBidi"/>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3AB2AF3" w14:textId="77777777" w:rsidR="0027638A" w:rsidRPr="00E35DCE" w:rsidRDefault="0027638A" w:rsidP="00E35DCE">
      <w:pPr>
        <w:widowControl w:val="0"/>
        <w:suppressAutoHyphens/>
        <w:spacing w:after="0" w:line="240" w:lineRule="auto"/>
        <w:jc w:val="both"/>
        <w:rPr>
          <w:rFonts w:asciiTheme="majorBidi" w:eastAsia="Times New Roman" w:hAnsiTheme="majorBidi" w:cstheme="majorBidi"/>
          <w:sz w:val="24"/>
          <w:szCs w:val="24"/>
        </w:rPr>
      </w:pPr>
    </w:p>
    <w:p w14:paraId="389B8D9C" w14:textId="77777777" w:rsidR="0027638A" w:rsidRPr="00E35DCE" w:rsidRDefault="0027638A"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hAnsiTheme="majorBidi" w:cstheme="majorBidi"/>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29471A3" w14:textId="77777777" w:rsidR="0027638A" w:rsidRPr="00E35DCE" w:rsidRDefault="0027638A" w:rsidP="00E35DCE">
      <w:pPr>
        <w:widowControl w:val="0"/>
        <w:suppressAutoHyphens/>
        <w:spacing w:after="0" w:line="240" w:lineRule="auto"/>
        <w:jc w:val="both"/>
        <w:rPr>
          <w:rFonts w:asciiTheme="majorBidi" w:eastAsia="Times New Roman" w:hAnsiTheme="majorBidi" w:cstheme="majorBidi"/>
          <w:sz w:val="24"/>
          <w:szCs w:val="24"/>
        </w:rPr>
      </w:pPr>
    </w:p>
    <w:p w14:paraId="1B87B0A2" w14:textId="77777777" w:rsidR="0027638A" w:rsidRPr="00E35DCE" w:rsidRDefault="0027638A"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hAnsiTheme="majorBidi" w:cstheme="majorBidi"/>
          <w:sz w:val="24"/>
          <w:szCs w:val="24"/>
        </w:rPr>
        <w:t>Pārbaudot jaunā apakšuzņēmēja atbilstību, pasūtītājs piemēro PIL 42.panta noteikumus</w:t>
      </w:r>
      <w:r w:rsidRPr="00E35DCE">
        <w:rPr>
          <w:rFonts w:asciiTheme="majorBidi" w:hAnsiTheme="majorBidi" w:cstheme="majorBidi"/>
          <w:sz w:val="24"/>
          <w:szCs w:val="24"/>
          <w:shd w:val="clear" w:color="auto" w:fill="FFFFFF"/>
        </w:rPr>
        <w:t xml:space="preserve"> un izslēgšanas iemeslu pārbaudi veic tajā datumā, kad pasūtītājs lemj par atļaujas sniegšanu piegādātājam nomainīt apakšuzņēmēju vai piesaistīt jaunu apakšuzņēmēju līguma izpildes nodrošināšanai. PIL 42.panta ceturtās daļas 2., 3. un 4.punktā minētos termiņus skaita no dienas, kad lūgums par apakšuzņēmēja nomaiņu iesniegts pasūtītājam.</w:t>
      </w:r>
    </w:p>
    <w:p w14:paraId="3F8FE78E" w14:textId="77777777" w:rsidR="0027638A" w:rsidRPr="00E35DCE" w:rsidRDefault="0027638A" w:rsidP="00E35DCE">
      <w:pPr>
        <w:spacing w:after="0" w:line="240" w:lineRule="auto"/>
        <w:rPr>
          <w:rFonts w:asciiTheme="majorBidi" w:hAnsiTheme="majorBidi" w:cstheme="majorBidi"/>
          <w:sz w:val="24"/>
          <w:szCs w:val="24"/>
        </w:rPr>
      </w:pPr>
    </w:p>
    <w:p w14:paraId="5C8F517F" w14:textId="72882847" w:rsidR="00D06E48" w:rsidRPr="00E35DCE" w:rsidRDefault="0027638A"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hAnsiTheme="majorBidi" w:cstheme="majorBidi"/>
          <w:sz w:val="24"/>
          <w:szCs w:val="24"/>
        </w:rPr>
        <w:t>Pasūtītājs pieņem lēmumu atļaut vai atteikt iepirkuma procedūrā izraudzītā pretendenta apakšuzņēmēju nomaiņu vai jaunu apakšuzņēmēju iesaistīšanu iepirkuma līguma izpildē 5 (piecu) darbdienu laikā pēc tam, kad saņemta visa informācija un dokumenti, kas nepieciešami lēmuma pieņemšanai saskaņā ar PIL 62.panta noteikumiem.</w:t>
      </w:r>
    </w:p>
    <w:p w14:paraId="2BBED9FC" w14:textId="77777777" w:rsidR="0027638A" w:rsidRPr="00E35DCE" w:rsidRDefault="0027638A" w:rsidP="00E35DCE">
      <w:pPr>
        <w:widowControl w:val="0"/>
        <w:suppressAutoHyphens/>
        <w:spacing w:after="0" w:line="240" w:lineRule="auto"/>
        <w:jc w:val="both"/>
        <w:rPr>
          <w:rFonts w:asciiTheme="majorBidi" w:eastAsia="Times New Roman" w:hAnsiTheme="majorBidi" w:cstheme="majorBidi"/>
          <w:sz w:val="24"/>
          <w:szCs w:val="24"/>
        </w:rPr>
      </w:pPr>
    </w:p>
    <w:p w14:paraId="7B680ACA" w14:textId="1A921B42" w:rsidR="006D0CB8" w:rsidRPr="00E35DCE" w:rsidRDefault="00D06E48" w:rsidP="00E35DCE">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E35DCE">
        <w:rPr>
          <w:rFonts w:asciiTheme="majorBidi" w:hAnsiTheme="majorBidi" w:cstheme="majorBidi"/>
          <w:b/>
          <w:bCs/>
          <w:sz w:val="24"/>
          <w:szCs w:val="24"/>
        </w:rPr>
        <w:t>Iepirkuma</w:t>
      </w:r>
      <w:r w:rsidRPr="00E35DCE">
        <w:rPr>
          <w:rFonts w:asciiTheme="majorBidi" w:hAnsiTheme="majorBidi" w:cstheme="majorBidi"/>
          <w:b/>
          <w:sz w:val="24"/>
          <w:szCs w:val="24"/>
        </w:rPr>
        <w:t xml:space="preserve"> līgums</w:t>
      </w:r>
      <w:bookmarkStart w:id="33" w:name="_Hlk511378094"/>
    </w:p>
    <w:p w14:paraId="722C6507" w14:textId="77777777" w:rsidR="006D0CB8" w:rsidRPr="00E35DCE" w:rsidRDefault="006D0CB8" w:rsidP="00E35DCE">
      <w:pPr>
        <w:widowControl w:val="0"/>
        <w:suppressAutoHyphens/>
        <w:spacing w:after="0" w:line="240" w:lineRule="auto"/>
        <w:jc w:val="both"/>
        <w:rPr>
          <w:rFonts w:asciiTheme="majorBidi" w:eastAsia="Times New Roman" w:hAnsiTheme="majorBidi" w:cstheme="majorBidi"/>
          <w:sz w:val="24"/>
          <w:szCs w:val="24"/>
        </w:rPr>
      </w:pPr>
    </w:p>
    <w:p w14:paraId="011C72E0" w14:textId="440425C8" w:rsidR="008A191B" w:rsidRPr="00E35DCE" w:rsidRDefault="008A191B"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eastAsia="Times New Roman" w:hAnsiTheme="majorBidi" w:cstheme="majorBidi"/>
          <w:sz w:val="24"/>
          <w:szCs w:val="24"/>
        </w:rPr>
        <w:t xml:space="preserve">Visi komentāri par līguma projekta saturu jāizteic </w:t>
      </w:r>
      <w:proofErr w:type="spellStart"/>
      <w:r w:rsidRPr="00E35DCE">
        <w:rPr>
          <w:rFonts w:asciiTheme="majorBidi" w:eastAsia="Times New Roman" w:hAnsiTheme="majorBidi" w:cstheme="majorBidi"/>
          <w:sz w:val="24"/>
          <w:szCs w:val="24"/>
        </w:rPr>
        <w:t>rakstveidā</w:t>
      </w:r>
      <w:proofErr w:type="spellEnd"/>
      <w:r w:rsidRPr="00E35DCE">
        <w:rPr>
          <w:rFonts w:asciiTheme="majorBidi" w:eastAsia="Times New Roman" w:hAnsiTheme="majorBidi" w:cstheme="majorBidi"/>
          <w:sz w:val="24"/>
          <w:szCs w:val="24"/>
        </w:rPr>
        <w:t xml:space="preserve"> un jāiesniedz Komisijai līdz Nolikuma 1.5.5.punkta noteiktajam termiņam.</w:t>
      </w:r>
    </w:p>
    <w:p w14:paraId="46B35172" w14:textId="77777777" w:rsidR="008A191B" w:rsidRPr="00E35DCE" w:rsidRDefault="008A191B" w:rsidP="00E35DCE">
      <w:pPr>
        <w:widowControl w:val="0"/>
        <w:suppressAutoHyphens/>
        <w:spacing w:after="0" w:line="240" w:lineRule="auto"/>
        <w:jc w:val="both"/>
        <w:rPr>
          <w:rFonts w:asciiTheme="majorBidi" w:eastAsia="Times New Roman" w:hAnsiTheme="majorBidi" w:cstheme="majorBidi"/>
          <w:sz w:val="24"/>
          <w:szCs w:val="24"/>
        </w:rPr>
      </w:pPr>
    </w:p>
    <w:p w14:paraId="1A1584C6" w14:textId="403C1832" w:rsidR="00BA5625" w:rsidRPr="00B40238" w:rsidRDefault="00B32C98"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hAnsiTheme="majorBidi" w:cstheme="majorBidi"/>
          <w:sz w:val="24"/>
          <w:szCs w:val="24"/>
        </w:rPr>
        <w:t xml:space="preserve">Pasūtītājs un pasūtītājs, kura vajadzībām </w:t>
      </w:r>
      <w:r w:rsidRPr="00B40238">
        <w:rPr>
          <w:rFonts w:asciiTheme="majorBidi" w:hAnsiTheme="majorBidi" w:cstheme="majorBidi"/>
          <w:sz w:val="24"/>
          <w:szCs w:val="24"/>
        </w:rPr>
        <w:t>tiek veikts iepirkums,</w:t>
      </w:r>
      <w:r w:rsidR="00617C79" w:rsidRPr="00B40238">
        <w:rPr>
          <w:rFonts w:asciiTheme="majorBidi" w:hAnsiTheme="majorBidi" w:cstheme="majorBidi"/>
          <w:sz w:val="24"/>
          <w:szCs w:val="24"/>
        </w:rPr>
        <w:t xml:space="preserve"> katrā iepirkuma priekšmeta daļā,</w:t>
      </w:r>
      <w:r w:rsidRPr="00B40238">
        <w:rPr>
          <w:rFonts w:asciiTheme="majorBidi" w:hAnsiTheme="majorBidi" w:cstheme="majorBidi"/>
          <w:sz w:val="24"/>
          <w:szCs w:val="24"/>
        </w:rPr>
        <w:t xml:space="preserve"> </w:t>
      </w:r>
      <w:r w:rsidR="00221E20" w:rsidRPr="00B40238">
        <w:rPr>
          <w:rFonts w:asciiTheme="majorBidi" w:hAnsiTheme="majorBidi" w:cstheme="majorBidi"/>
          <w:sz w:val="24"/>
          <w:szCs w:val="24"/>
        </w:rPr>
        <w:t>s</w:t>
      </w:r>
      <w:r w:rsidR="0023048D" w:rsidRPr="00B40238">
        <w:rPr>
          <w:rFonts w:asciiTheme="majorBidi" w:hAnsiTheme="majorBidi" w:cstheme="majorBidi"/>
          <w:sz w:val="24"/>
          <w:szCs w:val="24"/>
        </w:rPr>
        <w:t xml:space="preserve">lēgs ar izraudzīto pretendentu iepirkuma līgumu (skat. Nolikuma </w:t>
      </w:r>
      <w:r w:rsidRPr="00B40238">
        <w:rPr>
          <w:rFonts w:asciiTheme="majorBidi" w:hAnsiTheme="majorBidi" w:cstheme="majorBidi"/>
          <w:sz w:val="24"/>
          <w:szCs w:val="24"/>
        </w:rPr>
        <w:t>4</w:t>
      </w:r>
      <w:r w:rsidR="0023048D" w:rsidRPr="00B40238">
        <w:rPr>
          <w:rFonts w:asciiTheme="majorBidi" w:hAnsiTheme="majorBidi" w:cstheme="majorBidi"/>
          <w:sz w:val="24"/>
          <w:szCs w:val="24"/>
        </w:rPr>
        <w:t>.pielikumu), saskaņā ar iepirkuma procedūras noteikumiem un pretendenta piedāvājumu.</w:t>
      </w:r>
      <w:bookmarkEnd w:id="33"/>
    </w:p>
    <w:p w14:paraId="4C709859" w14:textId="77777777" w:rsidR="00FB6859" w:rsidRPr="00B40238" w:rsidRDefault="00FB6859" w:rsidP="00E35DCE">
      <w:pPr>
        <w:widowControl w:val="0"/>
        <w:suppressAutoHyphens/>
        <w:spacing w:after="0" w:line="240" w:lineRule="auto"/>
        <w:jc w:val="both"/>
        <w:rPr>
          <w:rFonts w:asciiTheme="majorBidi" w:eastAsia="Times New Roman" w:hAnsiTheme="majorBidi" w:cstheme="majorBidi"/>
          <w:sz w:val="24"/>
          <w:szCs w:val="24"/>
        </w:rPr>
      </w:pPr>
    </w:p>
    <w:p w14:paraId="46BCC0F9" w14:textId="59916329" w:rsidR="0011622F" w:rsidRPr="00B40238" w:rsidRDefault="0011622F"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B40238">
        <w:rPr>
          <w:rFonts w:asciiTheme="majorBidi" w:hAnsiTheme="majorBidi" w:cstheme="majorBidi"/>
          <w:sz w:val="24"/>
          <w:szCs w:val="24"/>
        </w:rPr>
        <w:t>Pretendents 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 un vērtēt nākamo saimnieciski visizdevīgāko piedāvājumu, kuru nosaka, salīdzinot tikai piedāvājumu cenas, vai iepirkuma procedūru pārtraukt, neizvēloties nevienu piedāvājumu.</w:t>
      </w:r>
    </w:p>
    <w:p w14:paraId="4A70EE6A" w14:textId="77777777" w:rsidR="0011622F" w:rsidRPr="00B40238" w:rsidRDefault="0011622F" w:rsidP="0011622F">
      <w:pPr>
        <w:widowControl w:val="0"/>
        <w:suppressAutoHyphens/>
        <w:spacing w:after="0" w:line="240" w:lineRule="auto"/>
        <w:jc w:val="both"/>
        <w:rPr>
          <w:rFonts w:asciiTheme="majorBidi" w:eastAsia="Times New Roman" w:hAnsiTheme="majorBidi" w:cstheme="majorBidi"/>
          <w:sz w:val="24"/>
          <w:szCs w:val="24"/>
        </w:rPr>
      </w:pPr>
    </w:p>
    <w:p w14:paraId="3911D5D5" w14:textId="144942B9" w:rsidR="003F6B64" w:rsidRPr="00E35DCE" w:rsidRDefault="00323CEE"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B40238">
        <w:rPr>
          <w:rFonts w:asciiTheme="majorBidi" w:hAnsiTheme="majorBidi" w:cstheme="majorBidi"/>
          <w:sz w:val="24"/>
          <w:szCs w:val="24"/>
        </w:rPr>
        <w:t>Līguma izmaiņas pieļaujamas tikai atbilstoši</w:t>
      </w:r>
      <w:r w:rsidRPr="00E35DCE">
        <w:rPr>
          <w:rFonts w:asciiTheme="majorBidi" w:hAnsiTheme="majorBidi" w:cstheme="majorBidi"/>
          <w:sz w:val="24"/>
          <w:szCs w:val="24"/>
        </w:rPr>
        <w:t xml:space="preserve"> PIL 61.pantā noteiktajiem gadījumiem un kārtībai.</w:t>
      </w:r>
    </w:p>
    <w:p w14:paraId="35FD3D37" w14:textId="77777777" w:rsidR="00D33FFF" w:rsidRPr="00E35DCE" w:rsidRDefault="00D33FFF" w:rsidP="00E35DCE">
      <w:pPr>
        <w:widowControl w:val="0"/>
        <w:suppressAutoHyphens/>
        <w:spacing w:after="0" w:line="240" w:lineRule="auto"/>
        <w:jc w:val="both"/>
        <w:rPr>
          <w:rFonts w:asciiTheme="majorBidi" w:eastAsia="Times New Roman" w:hAnsiTheme="majorBidi" w:cstheme="majorBidi"/>
          <w:sz w:val="24"/>
          <w:szCs w:val="24"/>
        </w:rPr>
      </w:pPr>
    </w:p>
    <w:p w14:paraId="2E148A7B" w14:textId="3C7A98AB" w:rsidR="00D33FFF" w:rsidRPr="00E35DCE" w:rsidRDefault="00D06E48" w:rsidP="00E35DCE">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E35DCE">
        <w:rPr>
          <w:rFonts w:asciiTheme="majorBidi" w:hAnsiTheme="majorBidi" w:cstheme="majorBidi"/>
          <w:b/>
          <w:bCs/>
          <w:sz w:val="24"/>
          <w:szCs w:val="24"/>
        </w:rPr>
        <w:t>Pretendenta tiesības un pienākumi</w:t>
      </w:r>
    </w:p>
    <w:p w14:paraId="463F9CE8" w14:textId="77777777" w:rsidR="00D33FFF" w:rsidRPr="00E35DCE" w:rsidRDefault="00D33FFF" w:rsidP="00E35DCE">
      <w:pPr>
        <w:widowControl w:val="0"/>
        <w:suppressAutoHyphens/>
        <w:spacing w:after="0" w:line="240" w:lineRule="auto"/>
        <w:jc w:val="both"/>
        <w:rPr>
          <w:rFonts w:asciiTheme="majorBidi" w:eastAsia="Times New Roman" w:hAnsiTheme="majorBidi" w:cstheme="majorBidi"/>
          <w:sz w:val="24"/>
          <w:szCs w:val="24"/>
        </w:rPr>
      </w:pPr>
    </w:p>
    <w:p w14:paraId="5AA0B69D" w14:textId="77777777" w:rsidR="00D33FFF" w:rsidRPr="00E35DCE" w:rsidRDefault="00D06E48"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E35DCE">
        <w:rPr>
          <w:rFonts w:asciiTheme="majorBidi" w:hAnsiTheme="majorBidi" w:cstheme="majorBidi"/>
          <w:b/>
          <w:bCs/>
          <w:sz w:val="24"/>
          <w:szCs w:val="24"/>
        </w:rPr>
        <w:t>Pretendenta tiesības</w:t>
      </w:r>
      <w:r w:rsidR="00D33FFF" w:rsidRPr="00E35DCE">
        <w:rPr>
          <w:rFonts w:asciiTheme="majorBidi" w:hAnsiTheme="majorBidi" w:cstheme="majorBidi"/>
          <w:b/>
          <w:bCs/>
          <w:sz w:val="24"/>
          <w:szCs w:val="24"/>
        </w:rPr>
        <w:t>:</w:t>
      </w:r>
    </w:p>
    <w:p w14:paraId="499B8894"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Apvienoties grupā ar citiem pretendentiem un iesniegt vienu kopēju piedāvājumu.</w:t>
      </w:r>
    </w:p>
    <w:p w14:paraId="37D0DE7D"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 xml:space="preserve">Ierosināt, lai tiek rīkota iepirkuma procedūrā ieinteresēto pretendentu sanāksme. </w:t>
      </w:r>
      <w:r w:rsidRPr="00E35DCE">
        <w:rPr>
          <w:rFonts w:asciiTheme="majorBidi" w:hAnsiTheme="majorBidi" w:cstheme="majorBidi"/>
          <w:sz w:val="24"/>
          <w:szCs w:val="24"/>
        </w:rPr>
        <w:lastRenderedPageBreak/>
        <w:t>Komisija sanāksmi rīko, ja, ne vēlāk kā 10</w:t>
      </w:r>
      <w:r w:rsidR="00D33FFF" w:rsidRPr="00E35DCE">
        <w:rPr>
          <w:rFonts w:asciiTheme="majorBidi" w:hAnsiTheme="majorBidi" w:cstheme="majorBidi"/>
          <w:sz w:val="24"/>
          <w:szCs w:val="24"/>
        </w:rPr>
        <w:t xml:space="preserve"> (desmit)</w:t>
      </w:r>
      <w:r w:rsidRPr="00E35DCE">
        <w:rPr>
          <w:rFonts w:asciiTheme="majorBidi" w:hAnsiTheme="majorBidi" w:cstheme="majorBidi"/>
          <w:sz w:val="24"/>
          <w:szCs w:val="24"/>
        </w:rPr>
        <w:t xml:space="preserve"> dienas pirms piedāvājumu iesniegšanas termiņa pēdējās dienas, ir saņemti vismaz 2</w:t>
      </w:r>
      <w:r w:rsidR="00D33FFF" w:rsidRPr="00E35DCE">
        <w:rPr>
          <w:rFonts w:asciiTheme="majorBidi" w:hAnsiTheme="majorBidi" w:cstheme="majorBidi"/>
          <w:sz w:val="24"/>
          <w:szCs w:val="24"/>
        </w:rPr>
        <w:t xml:space="preserve"> (divu)</w:t>
      </w:r>
      <w:r w:rsidRPr="00E35DCE">
        <w:rPr>
          <w:rFonts w:asciiTheme="majorBidi" w:hAnsiTheme="majorBidi" w:cstheme="majorBidi"/>
          <w:sz w:val="24"/>
          <w:szCs w:val="24"/>
        </w:rPr>
        <w:t xml:space="preserve"> ieinteresēto pretendentu priekšlikumi rīkot sanāksmi. Sanāksme tiek rīkota ne vēlāk kā 5</w:t>
      </w:r>
      <w:r w:rsidR="00D33FFF" w:rsidRPr="00E35DCE">
        <w:rPr>
          <w:rFonts w:asciiTheme="majorBidi" w:hAnsiTheme="majorBidi" w:cstheme="majorBidi"/>
          <w:sz w:val="24"/>
          <w:szCs w:val="24"/>
        </w:rPr>
        <w:t xml:space="preserve"> (piecas)</w:t>
      </w:r>
      <w:r w:rsidRPr="00E35DCE">
        <w:rPr>
          <w:rFonts w:asciiTheme="majorBidi" w:hAnsiTheme="majorBidi" w:cstheme="majorBidi"/>
          <w:sz w:val="24"/>
          <w:szCs w:val="24"/>
        </w:rPr>
        <w:t xml:space="preserve"> dienas pirms piedāvājumu iesniegšanas termiņa pēdējās dienas, un informācija par sanāksmi tiek ievietota EIS </w:t>
      </w:r>
      <w:hyperlink r:id="rId21" w:history="1">
        <w:r w:rsidRPr="00E35DCE">
          <w:rPr>
            <w:rStyle w:val="Hipersaite"/>
            <w:rFonts w:asciiTheme="majorBidi" w:hAnsiTheme="majorBidi" w:cstheme="majorBidi"/>
            <w:sz w:val="24"/>
            <w:szCs w:val="24"/>
          </w:rPr>
          <w:t>www.eis.gov.lv</w:t>
        </w:r>
      </w:hyperlink>
      <w:r w:rsidRPr="00E35DCE">
        <w:rPr>
          <w:rFonts w:asciiTheme="majorBidi" w:hAnsiTheme="majorBidi" w:cstheme="majorBidi"/>
          <w:sz w:val="24"/>
          <w:szCs w:val="24"/>
        </w:rPr>
        <w:t xml:space="preserve"> e-konkursu apakšsistēmas pircēja profila adresē: </w:t>
      </w:r>
      <w:hyperlink r:id="rId22" w:history="1">
        <w:r w:rsidR="008271AC" w:rsidRPr="00E35DCE">
          <w:rPr>
            <w:rStyle w:val="Hipersaite"/>
            <w:rFonts w:asciiTheme="majorBidi" w:hAnsiTheme="majorBidi" w:cstheme="majorBidi"/>
            <w:sz w:val="24"/>
            <w:szCs w:val="24"/>
          </w:rPr>
          <w:t>https://www.eis.gov.lv/EKEIS/Supplier/Organizer/13</w:t>
        </w:r>
      </w:hyperlink>
      <w:r w:rsidR="00CD6635" w:rsidRPr="00E35DCE">
        <w:rPr>
          <w:rStyle w:val="Hipersaite"/>
          <w:rFonts w:asciiTheme="majorBidi" w:hAnsiTheme="majorBidi" w:cstheme="majorBidi"/>
          <w:sz w:val="24"/>
          <w:szCs w:val="24"/>
        </w:rPr>
        <w:t>45</w:t>
      </w:r>
      <w:r w:rsidRPr="00E35DCE">
        <w:rPr>
          <w:rFonts w:asciiTheme="majorBidi" w:hAnsiTheme="majorBidi" w:cstheme="majorBidi"/>
          <w:sz w:val="24"/>
          <w:szCs w:val="24"/>
        </w:rPr>
        <w:t xml:space="preserve"> vismaz 3</w:t>
      </w:r>
      <w:r w:rsidR="00D33FFF" w:rsidRPr="00E35DCE">
        <w:rPr>
          <w:rFonts w:asciiTheme="majorBidi" w:hAnsiTheme="majorBidi" w:cstheme="majorBidi"/>
          <w:sz w:val="24"/>
          <w:szCs w:val="24"/>
        </w:rPr>
        <w:t xml:space="preserve"> (trīs)</w:t>
      </w:r>
      <w:r w:rsidRPr="00E35DCE">
        <w:rPr>
          <w:rFonts w:asciiTheme="majorBidi" w:hAnsiTheme="majorBidi" w:cstheme="majorBidi"/>
          <w:sz w:val="24"/>
          <w:szCs w:val="24"/>
        </w:rPr>
        <w:t xml:space="preserve"> dienas iepriekš.</w:t>
      </w:r>
    </w:p>
    <w:p w14:paraId="5BE46D88"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Pirms piedāvājumu iesniegšanas termiņa beigām, grozīt vai atsaukt iesniegto piedāvājumu.</w:t>
      </w:r>
    </w:p>
    <w:p w14:paraId="2672EC73"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Sekot piedāvājumu atvēršanas procesam tiešsaistes režīmā EIS e-konkursu apakšsistēmā.</w:t>
      </w:r>
    </w:p>
    <w:p w14:paraId="1B8212F1"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Iesniegt iesniegumu par iepirkuma procedūras pārkāpumiem, saskaņā ar PIL 68.pantu.</w:t>
      </w:r>
    </w:p>
    <w:p w14:paraId="3B2EA42A"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Saņemt piedāvājuma sagatavošanai nepieciešamo informāciju.</w:t>
      </w:r>
    </w:p>
    <w:p w14:paraId="75A913A1"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Izteikt iebildumus par Nolikumam pievienoto līguma projektu.</w:t>
      </w:r>
    </w:p>
    <w:p w14:paraId="17889580" w14:textId="7587CBF9" w:rsidR="00D33FFF" w:rsidRPr="00E35DCE" w:rsidRDefault="00D33FFF"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Citas tiesības, kas izriet no attiecīgajiem normatīvajiem aktiem.</w:t>
      </w:r>
    </w:p>
    <w:p w14:paraId="399F95A9" w14:textId="77777777" w:rsidR="00D33FFF" w:rsidRPr="00E35DCE" w:rsidRDefault="00D33FFF" w:rsidP="00E35DCE">
      <w:pPr>
        <w:widowControl w:val="0"/>
        <w:suppressAutoHyphens/>
        <w:spacing w:after="0" w:line="240" w:lineRule="auto"/>
        <w:jc w:val="both"/>
        <w:rPr>
          <w:rFonts w:asciiTheme="majorBidi" w:eastAsia="Times New Roman" w:hAnsiTheme="majorBidi" w:cstheme="majorBidi"/>
          <w:sz w:val="24"/>
          <w:szCs w:val="24"/>
        </w:rPr>
      </w:pPr>
    </w:p>
    <w:p w14:paraId="1D08938E" w14:textId="5D405483" w:rsidR="00D33FFF" w:rsidRPr="00E35DCE" w:rsidRDefault="00D06E48"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E35DCE">
        <w:rPr>
          <w:rFonts w:asciiTheme="majorBidi" w:hAnsiTheme="majorBidi" w:cstheme="majorBidi"/>
          <w:b/>
          <w:bCs/>
          <w:sz w:val="24"/>
          <w:szCs w:val="24"/>
        </w:rPr>
        <w:t>Pretendenta pienākumi</w:t>
      </w:r>
      <w:r w:rsidR="00D33FFF" w:rsidRPr="00E35DCE">
        <w:rPr>
          <w:rFonts w:asciiTheme="majorBidi" w:hAnsiTheme="majorBidi" w:cstheme="majorBidi"/>
          <w:b/>
          <w:bCs/>
          <w:sz w:val="24"/>
          <w:szCs w:val="24"/>
        </w:rPr>
        <w:t>:</w:t>
      </w:r>
    </w:p>
    <w:p w14:paraId="1D4DB7D5"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Sagatavot piedāvājumus atbilstoši Nolikuma prasībām.</w:t>
      </w:r>
    </w:p>
    <w:p w14:paraId="5C8B8B17"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Sniegt patiesu informāciju par savu kvalifikāciju un piedāvājumu.</w:t>
      </w:r>
    </w:p>
    <w:p w14:paraId="7592F799"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Sniegt atbildes uz Komisijas jautājumiem, kas nepieciešama pretendentu atlases un piedāvājumu atbilstības pārbaudei, salīdzināšanai un vērtēšanai.</w:t>
      </w:r>
    </w:p>
    <w:p w14:paraId="076B13E3"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Segt visas izmaksas, kas saistītas ar piedāvājumu sagatavošanu.</w:t>
      </w:r>
    </w:p>
    <w:p w14:paraId="3745F4CF" w14:textId="0F3F389A" w:rsidR="00D33FFF" w:rsidRPr="00E35DCE" w:rsidRDefault="00D33FFF"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Citi pienākumi, kas izriet no attiecīgajiem normatīvajiem aktiem.</w:t>
      </w:r>
      <w:bookmarkStart w:id="34" w:name="_Toc59334739"/>
      <w:bookmarkStart w:id="35" w:name="_Toc61422149"/>
    </w:p>
    <w:p w14:paraId="68474A9F" w14:textId="77777777" w:rsidR="00D33FFF" w:rsidRPr="00E35DCE" w:rsidRDefault="00D33FFF" w:rsidP="00E35DCE">
      <w:pPr>
        <w:widowControl w:val="0"/>
        <w:suppressAutoHyphens/>
        <w:spacing w:after="0" w:line="240" w:lineRule="auto"/>
        <w:jc w:val="both"/>
        <w:rPr>
          <w:rFonts w:asciiTheme="majorBidi" w:eastAsia="Times New Roman" w:hAnsiTheme="majorBidi" w:cstheme="majorBidi"/>
          <w:sz w:val="24"/>
          <w:szCs w:val="24"/>
        </w:rPr>
      </w:pPr>
    </w:p>
    <w:p w14:paraId="3350C301" w14:textId="77777777" w:rsidR="00D33FFF" w:rsidRPr="00E35DCE" w:rsidRDefault="00D06E48"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E35DCE">
        <w:rPr>
          <w:rFonts w:asciiTheme="majorBidi" w:hAnsiTheme="majorBidi" w:cstheme="majorBidi"/>
          <w:b/>
          <w:bCs/>
          <w:sz w:val="24"/>
          <w:szCs w:val="24"/>
        </w:rPr>
        <w:t>Iepirkuma komisijas tiesības</w:t>
      </w:r>
      <w:bookmarkEnd w:id="34"/>
      <w:bookmarkEnd w:id="35"/>
      <w:r w:rsidR="00D33FFF" w:rsidRPr="00E35DCE">
        <w:rPr>
          <w:rFonts w:asciiTheme="majorBidi" w:hAnsiTheme="majorBidi" w:cstheme="majorBidi"/>
          <w:b/>
          <w:bCs/>
          <w:sz w:val="24"/>
          <w:szCs w:val="24"/>
        </w:rPr>
        <w:t>:</w:t>
      </w:r>
    </w:p>
    <w:p w14:paraId="755853E9"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Pārbaudīt nepieciešamo informāciju kompetentās institūcijās,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6D8F18D7"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Labot aritmētiskās kļūdas pretendenta Finanšu piedāvājumā, informējot par to pretendentu.</w:t>
      </w:r>
    </w:p>
    <w:p w14:paraId="0A29DF67"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Pieaicināt ekspertu pretendentu un piedāvājumu atbilstības pārbaudē un vērtēšanā.</w:t>
      </w:r>
    </w:p>
    <w:p w14:paraId="0113EA04" w14:textId="50CC1EA5"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 xml:space="preserve">Izvēlēties nākamo </w:t>
      </w:r>
      <w:r w:rsidR="002954BB">
        <w:rPr>
          <w:rFonts w:asciiTheme="majorBidi" w:hAnsiTheme="majorBidi" w:cstheme="majorBidi"/>
          <w:sz w:val="24"/>
          <w:szCs w:val="24"/>
        </w:rPr>
        <w:t xml:space="preserve">saimnieciski visizdevīgāko </w:t>
      </w:r>
      <w:r w:rsidRPr="00E35DCE">
        <w:rPr>
          <w:rFonts w:asciiTheme="majorBidi" w:hAnsiTheme="majorBidi" w:cstheme="majorBidi"/>
          <w:sz w:val="24"/>
          <w:szCs w:val="24"/>
        </w:rPr>
        <w:t>piedāvājumu</w:t>
      </w:r>
      <w:r w:rsidR="002954BB">
        <w:rPr>
          <w:rFonts w:asciiTheme="majorBidi" w:hAnsiTheme="majorBidi" w:cstheme="majorBidi"/>
          <w:sz w:val="24"/>
          <w:szCs w:val="24"/>
        </w:rPr>
        <w:t>, ko nosaka tikai salīdzinot</w:t>
      </w:r>
      <w:r w:rsidRPr="00E35DCE">
        <w:rPr>
          <w:rFonts w:asciiTheme="majorBidi" w:hAnsiTheme="majorBidi" w:cstheme="majorBidi"/>
          <w:sz w:val="24"/>
          <w:szCs w:val="24"/>
        </w:rPr>
        <w:t xml:space="preserve"> cen</w:t>
      </w:r>
      <w:r w:rsidR="002954BB">
        <w:rPr>
          <w:rFonts w:asciiTheme="majorBidi" w:hAnsiTheme="majorBidi" w:cstheme="majorBidi"/>
          <w:sz w:val="24"/>
          <w:szCs w:val="24"/>
        </w:rPr>
        <w:t>as</w:t>
      </w:r>
      <w:r w:rsidRPr="00E35DCE">
        <w:rPr>
          <w:rFonts w:asciiTheme="majorBidi" w:hAnsiTheme="majorBidi" w:cstheme="majorBidi"/>
          <w:sz w:val="24"/>
          <w:szCs w:val="24"/>
        </w:rPr>
        <w:t>, ja izraudzītais pretendents atsakās slēgt iepirkuma līgumu ar pasūtītāju.</w:t>
      </w:r>
      <w:bookmarkStart w:id="36" w:name="_Toc59334740"/>
      <w:bookmarkStart w:id="37" w:name="_Toc61422150"/>
    </w:p>
    <w:p w14:paraId="7FA358EF" w14:textId="223FB51D" w:rsidR="00D33FFF" w:rsidRPr="00E35DCE" w:rsidRDefault="00D33FFF"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Citas tiesības, kas izriet no attiecīgajiem normatīvajiem aktiem.</w:t>
      </w:r>
    </w:p>
    <w:p w14:paraId="010647BB" w14:textId="77777777" w:rsidR="00D33FFF" w:rsidRPr="00E35DCE" w:rsidRDefault="00D33FFF" w:rsidP="00E35DCE">
      <w:pPr>
        <w:widowControl w:val="0"/>
        <w:suppressAutoHyphens/>
        <w:spacing w:after="0" w:line="240" w:lineRule="auto"/>
        <w:jc w:val="both"/>
        <w:rPr>
          <w:rFonts w:asciiTheme="majorBidi" w:eastAsia="Times New Roman" w:hAnsiTheme="majorBidi" w:cstheme="majorBidi"/>
          <w:sz w:val="24"/>
          <w:szCs w:val="24"/>
        </w:rPr>
      </w:pPr>
    </w:p>
    <w:p w14:paraId="247FB738" w14:textId="77777777" w:rsidR="00D33FFF" w:rsidRPr="00E35DCE" w:rsidRDefault="00D06E48"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E35DCE">
        <w:rPr>
          <w:rFonts w:asciiTheme="majorBidi" w:hAnsiTheme="majorBidi" w:cstheme="majorBidi"/>
          <w:b/>
          <w:bCs/>
          <w:sz w:val="24"/>
          <w:szCs w:val="24"/>
        </w:rPr>
        <w:t>Iepirkuma komisijas pienākumi</w:t>
      </w:r>
      <w:bookmarkEnd w:id="36"/>
      <w:bookmarkEnd w:id="37"/>
      <w:r w:rsidR="00D33FFF" w:rsidRPr="00E35DCE">
        <w:rPr>
          <w:rFonts w:asciiTheme="majorBidi" w:hAnsiTheme="majorBidi" w:cstheme="majorBidi"/>
          <w:b/>
          <w:bCs/>
          <w:sz w:val="24"/>
          <w:szCs w:val="24"/>
        </w:rPr>
        <w:t>:</w:t>
      </w:r>
    </w:p>
    <w:p w14:paraId="29DD4C03"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Nodrošināt konkursa procedūras norisi un dokumentēšanu, atbilstoši PIL.</w:t>
      </w:r>
    </w:p>
    <w:p w14:paraId="48E1525F"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Nodrošināt pretendentu brīvu konkurenci, kā arī vienlīdzīgu un taisnīgu attieksmi pret tiem.</w:t>
      </w:r>
    </w:p>
    <w:p w14:paraId="3C43C550"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Pēc pretendentu pieprasījuma, normatīvajos aktos noteiktajā kārtībā, sniegt informāciju par Nolikumu un iepirkuma priekšmetu.</w:t>
      </w:r>
    </w:p>
    <w:p w14:paraId="228B4347" w14:textId="77777777" w:rsidR="00C804FD" w:rsidRPr="00E35DCE" w:rsidRDefault="00D06E48"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Vērtēt pretendentus un to iesniegtos piedāvājumus saskaņā ar PIL, citiem normatīvajiem aktiem un Nolikumu.</w:t>
      </w:r>
    </w:p>
    <w:p w14:paraId="4EF2B2F7" w14:textId="22D6B931" w:rsidR="00D74B09" w:rsidRPr="00E35DCE" w:rsidRDefault="00D33FFF" w:rsidP="00E35DCE">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E35DCE">
        <w:rPr>
          <w:rFonts w:asciiTheme="majorBidi" w:hAnsiTheme="majorBidi" w:cstheme="majorBidi"/>
          <w:sz w:val="24"/>
          <w:szCs w:val="24"/>
        </w:rPr>
        <w:t>Citi pienākumi, kas izriet no attiecīgajiem normatīvajiem aktiem.</w:t>
      </w:r>
    </w:p>
    <w:p w14:paraId="2DB8FB66" w14:textId="77777777" w:rsidR="00D74B09" w:rsidRPr="00E35DCE" w:rsidRDefault="00D74B09" w:rsidP="00E35DCE">
      <w:pPr>
        <w:widowControl w:val="0"/>
        <w:suppressAutoHyphens/>
        <w:spacing w:after="0" w:line="240" w:lineRule="auto"/>
        <w:jc w:val="both"/>
        <w:rPr>
          <w:rFonts w:asciiTheme="majorBidi" w:eastAsia="Times New Roman" w:hAnsiTheme="majorBidi" w:cstheme="majorBidi"/>
          <w:sz w:val="24"/>
          <w:szCs w:val="24"/>
        </w:rPr>
      </w:pPr>
    </w:p>
    <w:p w14:paraId="297A2F53" w14:textId="0E4DCC7A" w:rsidR="009C265F" w:rsidRPr="00E35DCE" w:rsidRDefault="00D06E48" w:rsidP="00E35DCE">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E35DCE">
        <w:rPr>
          <w:rFonts w:asciiTheme="majorBidi" w:hAnsiTheme="majorBidi" w:cstheme="majorBidi"/>
          <w:b/>
          <w:sz w:val="24"/>
          <w:szCs w:val="24"/>
        </w:rPr>
        <w:t>Personas datu apstrāde</w:t>
      </w:r>
    </w:p>
    <w:p w14:paraId="59AA0B82" w14:textId="77777777" w:rsidR="009C265F" w:rsidRPr="00E35DCE" w:rsidRDefault="009C265F" w:rsidP="00E35DCE">
      <w:pPr>
        <w:widowControl w:val="0"/>
        <w:suppressAutoHyphens/>
        <w:spacing w:after="0" w:line="240" w:lineRule="auto"/>
        <w:jc w:val="both"/>
        <w:rPr>
          <w:rFonts w:asciiTheme="majorBidi" w:eastAsia="Times New Roman" w:hAnsiTheme="majorBidi" w:cstheme="majorBidi"/>
          <w:sz w:val="24"/>
          <w:szCs w:val="24"/>
        </w:rPr>
      </w:pPr>
    </w:p>
    <w:p w14:paraId="1D1F47C2" w14:textId="0AAD0B32" w:rsidR="00D06E48" w:rsidRPr="00E35DCE" w:rsidRDefault="00D06E48" w:rsidP="00E35DCE">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E35DCE">
        <w:rPr>
          <w:rFonts w:asciiTheme="majorBidi" w:hAnsiTheme="majorBidi" w:cstheme="majorBidi"/>
          <w:iCs/>
          <w:sz w:val="24"/>
          <w:szCs w:val="24"/>
        </w:rPr>
        <w:t xml:space="preserve">Pasūtītājs iepirkuma procedūrā iesniegtos personas datus </w:t>
      </w:r>
      <w:r w:rsidRPr="00E35DCE">
        <w:rPr>
          <w:rFonts w:asciiTheme="majorBidi" w:hAnsiTheme="majorBidi" w:cstheme="majorBidi"/>
          <w:sz w:val="24"/>
          <w:szCs w:val="24"/>
          <w:shd w:val="clear" w:color="auto" w:fill="FFFFFF"/>
        </w:rPr>
        <w:t>ievāc, izmanto, glabā un dzēš</w:t>
      </w:r>
      <w:r w:rsidRPr="00E35DCE">
        <w:rPr>
          <w:rFonts w:asciiTheme="majorBidi" w:hAnsiTheme="majorBidi" w:cstheme="majorBidi"/>
          <w:iCs/>
          <w:sz w:val="24"/>
          <w:szCs w:val="24"/>
        </w:rPr>
        <w:t xml:space="preserve">, </w:t>
      </w:r>
      <w:r w:rsidRPr="00E35DCE">
        <w:rPr>
          <w:rFonts w:asciiTheme="majorBidi" w:hAnsiTheme="majorBidi" w:cstheme="majorBidi"/>
          <w:sz w:val="24"/>
          <w:szCs w:val="24"/>
          <w:shd w:val="clear" w:color="auto" w:fill="FFFFFF"/>
        </w:rPr>
        <w:t xml:space="preserve">pamatojoties uz </w:t>
      </w:r>
      <w:r w:rsidRPr="00E35DCE">
        <w:rPr>
          <w:rFonts w:asciiTheme="majorBidi" w:hAnsiTheme="majorBidi" w:cstheme="majorBidi"/>
          <w:iCs/>
          <w:sz w:val="24"/>
          <w:szCs w:val="24"/>
        </w:rPr>
        <w:t>Eiropas parlamenta un Padomes Regulas (ES) 2016/679 (2016.gada 27.aprīlis) par fizisku personu aizsardzību attiecībā uz personas datu apstrādi un šādu datu brīvu apriti, ar ko atceļ Direktīvu 95/46/EK (Vispārīgā datu aizsardzības regula)</w:t>
      </w:r>
      <w:r w:rsidRPr="00E35DCE">
        <w:rPr>
          <w:rFonts w:asciiTheme="majorBidi" w:hAnsiTheme="majorBidi" w:cstheme="majorBidi"/>
          <w:sz w:val="24"/>
          <w:szCs w:val="24"/>
          <w:shd w:val="clear" w:color="auto" w:fill="FFFFFF"/>
        </w:rPr>
        <w:t xml:space="preserve"> 6.panta 1.punkta b) apakšpunktu, kas nosaka, ka datu apstrāde ir likumīga, ja apstrāde ir vajadzīga </w:t>
      </w:r>
      <w:r w:rsidRPr="00E35DCE">
        <w:rPr>
          <w:rFonts w:asciiTheme="majorBidi" w:hAnsiTheme="majorBidi" w:cstheme="majorBidi"/>
          <w:sz w:val="24"/>
          <w:szCs w:val="24"/>
          <w:shd w:val="clear" w:color="auto" w:fill="FFFFFF"/>
        </w:rPr>
        <w:lastRenderedPageBreak/>
        <w:t>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Jebkurā laikā persona ir tiesīga prasīt savu datu atjaunošanu, informāciju par datu lietošanu, kā arī prasīt datu dzēšanu. Pasūtītājs garantē, ka datu apstrādē tiek ievērotas Eiropas Savienības un nacionālo normatīvo aktu prasības.</w:t>
      </w:r>
    </w:p>
    <w:p w14:paraId="1F5A55DC" w14:textId="650E6988" w:rsidR="00B44A30" w:rsidRPr="00E35DCE" w:rsidRDefault="00B44A30" w:rsidP="00E35DCE">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1BEBD25D" w14:textId="77777777" w:rsidR="00C804FD" w:rsidRPr="00E35DCE" w:rsidRDefault="00D74B09" w:rsidP="00E35DCE">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E35DCE">
        <w:rPr>
          <w:rFonts w:asciiTheme="majorBidi" w:eastAsia="Calibri" w:hAnsiTheme="majorBidi" w:cstheme="majorBidi"/>
          <w:kern w:val="28"/>
          <w:sz w:val="24"/>
          <w:szCs w:val="24"/>
          <w:lang w:eastAsia="lv-LV"/>
        </w:rPr>
        <w:t>Pielikumi:</w:t>
      </w:r>
    </w:p>
    <w:p w14:paraId="6D1725E3" w14:textId="289103DF" w:rsidR="00C804FD" w:rsidRPr="00E35DCE" w:rsidRDefault="00221E20" w:rsidP="00E35DCE">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r w:rsidRPr="00E35DCE">
        <w:rPr>
          <w:rFonts w:asciiTheme="majorBidi" w:eastAsia="Calibri" w:hAnsiTheme="majorBidi" w:cstheme="majorBidi"/>
          <w:kern w:val="28"/>
          <w:sz w:val="24"/>
          <w:szCs w:val="24"/>
          <w:lang w:eastAsia="lv-LV"/>
        </w:rPr>
        <w:t>1</w:t>
      </w:r>
      <w:r w:rsidR="00C70030" w:rsidRPr="00E35DCE">
        <w:rPr>
          <w:rFonts w:asciiTheme="majorBidi" w:eastAsia="Calibri" w:hAnsiTheme="majorBidi" w:cstheme="majorBidi"/>
          <w:kern w:val="28"/>
          <w:sz w:val="24"/>
          <w:szCs w:val="24"/>
          <w:lang w:eastAsia="lv-LV"/>
        </w:rPr>
        <w:t>.pielikums –</w:t>
      </w:r>
      <w:r w:rsidR="00C70030" w:rsidRPr="00E35DCE">
        <w:rPr>
          <w:rFonts w:asciiTheme="majorBidi" w:eastAsia="Times New Roman" w:hAnsiTheme="majorBidi" w:cstheme="majorBidi"/>
          <w:sz w:val="24"/>
          <w:szCs w:val="24"/>
        </w:rPr>
        <w:t xml:space="preserve"> Tehniskā specifikācija</w:t>
      </w:r>
      <w:r w:rsidR="00AB161F" w:rsidRPr="00E35DCE">
        <w:rPr>
          <w:rFonts w:asciiTheme="majorBidi" w:eastAsia="Times New Roman" w:hAnsiTheme="majorBidi" w:cstheme="majorBidi"/>
          <w:sz w:val="24"/>
          <w:szCs w:val="24"/>
        </w:rPr>
        <w:t>;</w:t>
      </w:r>
    </w:p>
    <w:p w14:paraId="687943DB" w14:textId="6B7E1662" w:rsidR="00C804FD" w:rsidRPr="00E35DCE" w:rsidRDefault="00B31B75" w:rsidP="00E35DCE">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E35DCE">
        <w:rPr>
          <w:rFonts w:asciiTheme="majorBidi" w:eastAsia="Times New Roman" w:hAnsiTheme="majorBidi" w:cstheme="majorBidi"/>
          <w:sz w:val="24"/>
          <w:szCs w:val="24"/>
        </w:rPr>
        <w:t>2</w:t>
      </w:r>
      <w:r w:rsidR="00B44A30" w:rsidRPr="00E35DCE">
        <w:rPr>
          <w:rFonts w:asciiTheme="majorBidi" w:eastAsia="Times New Roman" w:hAnsiTheme="majorBidi" w:cstheme="majorBidi"/>
          <w:sz w:val="24"/>
          <w:szCs w:val="24"/>
        </w:rPr>
        <w:t xml:space="preserve">.pielikums – </w:t>
      </w:r>
      <w:smartTag w:uri="schemas-tilde-lv/tildestengine" w:element="veidnes">
        <w:smartTagPr>
          <w:attr w:name="text" w:val="pieteikums"/>
          <w:attr w:name="id" w:val="-1"/>
          <w:attr w:name="baseform" w:val="pieteikums"/>
        </w:smartTagPr>
        <w:r w:rsidR="00B44A30" w:rsidRPr="00E35DCE">
          <w:rPr>
            <w:rFonts w:asciiTheme="majorBidi" w:eastAsia="Calibri" w:hAnsiTheme="majorBidi" w:cstheme="majorBidi"/>
            <w:kern w:val="28"/>
            <w:sz w:val="24"/>
            <w:szCs w:val="24"/>
            <w:lang w:eastAsia="lv-LV"/>
          </w:rPr>
          <w:t>Pieteikums</w:t>
        </w:r>
      </w:smartTag>
      <w:r w:rsidR="00B44A30" w:rsidRPr="00E35DCE">
        <w:rPr>
          <w:rFonts w:asciiTheme="majorBidi" w:eastAsia="Calibri" w:hAnsiTheme="majorBidi" w:cstheme="majorBidi"/>
          <w:kern w:val="28"/>
          <w:sz w:val="24"/>
          <w:szCs w:val="24"/>
          <w:lang w:eastAsia="lv-LV"/>
        </w:rPr>
        <w:t xml:space="preserve"> dalībai </w:t>
      </w:r>
      <w:r w:rsidR="00B424E4" w:rsidRPr="00E35DCE">
        <w:rPr>
          <w:rFonts w:asciiTheme="majorBidi" w:eastAsia="Calibri" w:hAnsiTheme="majorBidi" w:cstheme="majorBidi"/>
          <w:kern w:val="28"/>
          <w:sz w:val="24"/>
          <w:szCs w:val="24"/>
          <w:lang w:eastAsia="lv-LV"/>
        </w:rPr>
        <w:t>atklātā konkursā</w:t>
      </w:r>
      <w:r w:rsidR="00AB161F" w:rsidRPr="00E35DCE">
        <w:rPr>
          <w:rFonts w:asciiTheme="majorBidi" w:eastAsia="Calibri" w:hAnsiTheme="majorBidi" w:cstheme="majorBidi"/>
          <w:kern w:val="28"/>
          <w:sz w:val="24"/>
          <w:szCs w:val="24"/>
          <w:lang w:eastAsia="lv-LV"/>
        </w:rPr>
        <w:t>;</w:t>
      </w:r>
    </w:p>
    <w:p w14:paraId="236558DF" w14:textId="6F44CD4F" w:rsidR="00C804FD" w:rsidRPr="00E35DCE" w:rsidRDefault="005B2405" w:rsidP="00E35DCE">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E35DCE">
        <w:rPr>
          <w:rFonts w:asciiTheme="majorBidi" w:eastAsia="Times New Roman" w:hAnsiTheme="majorBidi" w:cstheme="majorBidi"/>
          <w:sz w:val="24"/>
          <w:szCs w:val="24"/>
        </w:rPr>
        <w:t>3</w:t>
      </w:r>
      <w:r w:rsidR="00B44A30" w:rsidRPr="00E35DCE">
        <w:rPr>
          <w:rFonts w:asciiTheme="majorBidi" w:eastAsia="Times New Roman" w:hAnsiTheme="majorBidi" w:cstheme="majorBidi"/>
          <w:sz w:val="24"/>
          <w:szCs w:val="24"/>
        </w:rPr>
        <w:t>.pielikums – Apliecinājums par neatkarīgi izstrādātu piedāvājumu</w:t>
      </w:r>
      <w:r w:rsidR="00AB161F" w:rsidRPr="00E35DCE">
        <w:rPr>
          <w:rFonts w:asciiTheme="majorBidi" w:eastAsia="Times New Roman" w:hAnsiTheme="majorBidi" w:cstheme="majorBidi"/>
          <w:sz w:val="24"/>
          <w:szCs w:val="24"/>
        </w:rPr>
        <w:t>;</w:t>
      </w:r>
    </w:p>
    <w:p w14:paraId="5B3DE796" w14:textId="1FDD8E71" w:rsidR="009104F1" w:rsidRPr="00E35DCE" w:rsidRDefault="00E473FF" w:rsidP="00E35DCE">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E35DCE">
        <w:rPr>
          <w:rFonts w:asciiTheme="majorBidi" w:hAnsiTheme="majorBidi" w:cstheme="majorBidi"/>
          <w:sz w:val="24"/>
          <w:szCs w:val="24"/>
        </w:rPr>
        <w:t>4</w:t>
      </w:r>
      <w:r w:rsidR="009104F1" w:rsidRPr="00E35DCE">
        <w:rPr>
          <w:rFonts w:asciiTheme="majorBidi" w:hAnsiTheme="majorBidi" w:cstheme="majorBidi"/>
          <w:sz w:val="24"/>
          <w:szCs w:val="24"/>
        </w:rPr>
        <w:t>.pielikums – Iepirkuma līguma projekts</w:t>
      </w:r>
    </w:p>
    <w:p w14:paraId="7AA13EA0" w14:textId="77777777" w:rsidR="00A7596B" w:rsidRPr="00E35DCE" w:rsidRDefault="00A7596B" w:rsidP="00E35DCE">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66F6B88E" w14:textId="77777777" w:rsidR="00D523B1" w:rsidRPr="00E35DCE" w:rsidRDefault="00D523B1" w:rsidP="00E35DCE">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4FDD3AE7" w14:textId="77777777" w:rsidR="00D523B1" w:rsidRPr="00E35DCE" w:rsidRDefault="00D523B1" w:rsidP="00E35DCE">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5729170B" w14:textId="77777777" w:rsidR="00D523B1" w:rsidRPr="00E35DCE" w:rsidRDefault="00D523B1" w:rsidP="00E35DCE">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46681355" w14:textId="25C2C83C" w:rsidR="00D523B1" w:rsidRPr="00E35DCE" w:rsidRDefault="00646577" w:rsidP="00E35DCE">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r w:rsidRPr="00E35DCE">
        <w:rPr>
          <w:rFonts w:asciiTheme="majorBidi" w:eastAsia="Times New Roman" w:hAnsiTheme="majorBidi" w:cstheme="majorBidi"/>
          <w:color w:val="000000"/>
          <w:sz w:val="24"/>
          <w:szCs w:val="24"/>
          <w:lang w:eastAsia="lv-LV"/>
        </w:rPr>
        <w:t>Iepirkumu komisijas priekšsēdētā</w:t>
      </w:r>
      <w:r w:rsidR="0030609A" w:rsidRPr="00E35DCE">
        <w:rPr>
          <w:rFonts w:asciiTheme="majorBidi" w:eastAsia="Times New Roman" w:hAnsiTheme="majorBidi" w:cstheme="majorBidi"/>
          <w:color w:val="000000"/>
          <w:sz w:val="24"/>
          <w:szCs w:val="24"/>
          <w:lang w:eastAsia="lv-LV"/>
        </w:rPr>
        <w:t>j</w:t>
      </w:r>
      <w:bookmarkStart w:id="38" w:name="_Hlk82433879"/>
      <w:bookmarkEnd w:id="17"/>
      <w:bookmarkEnd w:id="18"/>
      <w:bookmarkEnd w:id="19"/>
      <w:r w:rsidR="00100E37" w:rsidRPr="00E35DCE">
        <w:rPr>
          <w:rFonts w:asciiTheme="majorBidi" w:eastAsia="Times New Roman" w:hAnsiTheme="majorBidi" w:cstheme="majorBidi"/>
          <w:color w:val="000000"/>
          <w:sz w:val="24"/>
          <w:szCs w:val="24"/>
          <w:lang w:eastAsia="lv-LV"/>
        </w:rPr>
        <w:t>s</w:t>
      </w:r>
      <w:r w:rsidR="00D523B1" w:rsidRPr="00E35DCE">
        <w:rPr>
          <w:rFonts w:asciiTheme="majorBidi" w:eastAsia="Times New Roman" w:hAnsiTheme="majorBidi" w:cstheme="majorBidi"/>
          <w:color w:val="000000"/>
          <w:sz w:val="24"/>
          <w:szCs w:val="24"/>
          <w:lang w:eastAsia="lv-LV"/>
        </w:rPr>
        <w:t xml:space="preserve">                                </w:t>
      </w:r>
      <w:r w:rsidR="00AB0BC3" w:rsidRPr="00E35DCE">
        <w:rPr>
          <w:rFonts w:asciiTheme="majorBidi" w:eastAsia="Times New Roman" w:hAnsiTheme="majorBidi" w:cstheme="majorBidi"/>
          <w:color w:val="000000"/>
          <w:sz w:val="24"/>
          <w:szCs w:val="24"/>
          <w:lang w:eastAsia="lv-LV"/>
        </w:rPr>
        <w:t xml:space="preserve">  </w:t>
      </w:r>
      <w:r w:rsidR="00D523B1" w:rsidRPr="00E35DCE">
        <w:rPr>
          <w:rFonts w:asciiTheme="majorBidi" w:eastAsia="Times New Roman" w:hAnsiTheme="majorBidi" w:cstheme="majorBidi"/>
          <w:color w:val="000000"/>
          <w:sz w:val="24"/>
          <w:szCs w:val="24"/>
          <w:lang w:eastAsia="lv-LV"/>
        </w:rPr>
        <w:t xml:space="preserve">                                           </w:t>
      </w:r>
      <w:proofErr w:type="spellStart"/>
      <w:r w:rsidR="00917F07" w:rsidRPr="00E35DCE">
        <w:rPr>
          <w:rFonts w:asciiTheme="majorBidi" w:eastAsia="Times New Roman" w:hAnsiTheme="majorBidi" w:cstheme="majorBidi"/>
          <w:color w:val="000000"/>
          <w:sz w:val="24"/>
          <w:szCs w:val="24"/>
          <w:lang w:eastAsia="lv-LV"/>
        </w:rPr>
        <w:t>E.Strumpe</w:t>
      </w:r>
      <w:proofErr w:type="spellEnd"/>
    </w:p>
    <w:p w14:paraId="1FD71A66" w14:textId="77777777" w:rsidR="00D523B1" w:rsidRPr="00E35DCE" w:rsidRDefault="00D523B1" w:rsidP="00E35DCE">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p>
    <w:p w14:paraId="35D29732" w14:textId="237E5F72" w:rsidR="00750389" w:rsidRPr="00E35DCE" w:rsidRDefault="00D74B09" w:rsidP="00E35DCE">
      <w:pPr>
        <w:autoSpaceDE w:val="0"/>
        <w:autoSpaceDN w:val="0"/>
        <w:adjustRightInd w:val="0"/>
        <w:spacing w:after="0" w:line="240" w:lineRule="auto"/>
        <w:jc w:val="right"/>
        <w:rPr>
          <w:rFonts w:asciiTheme="majorBidi" w:hAnsiTheme="majorBidi" w:cstheme="majorBidi"/>
          <w:sz w:val="24"/>
          <w:szCs w:val="24"/>
        </w:rPr>
      </w:pPr>
      <w:r w:rsidRPr="00E35DCE">
        <w:rPr>
          <w:rFonts w:asciiTheme="majorBidi" w:hAnsiTheme="majorBidi" w:cstheme="majorBidi"/>
          <w:sz w:val="24"/>
          <w:szCs w:val="24"/>
        </w:rPr>
        <w:br w:type="page"/>
      </w:r>
      <w:r w:rsidR="00750389" w:rsidRPr="00E35DCE">
        <w:rPr>
          <w:rFonts w:asciiTheme="majorBidi" w:hAnsiTheme="majorBidi" w:cstheme="majorBidi"/>
          <w:sz w:val="24"/>
          <w:szCs w:val="24"/>
        </w:rPr>
        <w:lastRenderedPageBreak/>
        <w:t>1.pielikums</w:t>
      </w:r>
    </w:p>
    <w:p w14:paraId="6AFF3912" w14:textId="61BC4917" w:rsidR="00750389" w:rsidRPr="00E35DCE" w:rsidRDefault="00750389" w:rsidP="00E35DCE">
      <w:pPr>
        <w:spacing w:after="0" w:line="240" w:lineRule="auto"/>
        <w:contextualSpacing/>
        <w:jc w:val="right"/>
        <w:rPr>
          <w:rFonts w:asciiTheme="majorBidi" w:hAnsiTheme="majorBidi" w:cstheme="majorBidi"/>
          <w:sz w:val="20"/>
          <w:szCs w:val="20"/>
        </w:rPr>
      </w:pPr>
      <w:r w:rsidRPr="00E35DCE">
        <w:rPr>
          <w:rFonts w:asciiTheme="majorBidi" w:hAnsiTheme="majorBidi" w:cstheme="majorBidi"/>
          <w:sz w:val="20"/>
          <w:szCs w:val="20"/>
        </w:rPr>
        <w:t>Atklāta konkursa</w:t>
      </w:r>
    </w:p>
    <w:p w14:paraId="23DF4F29" w14:textId="7C961D74" w:rsidR="00C8552D" w:rsidRPr="00B40238" w:rsidRDefault="00207F67" w:rsidP="00E35DCE">
      <w:pPr>
        <w:spacing w:after="0" w:line="240" w:lineRule="auto"/>
        <w:contextualSpacing/>
        <w:jc w:val="right"/>
        <w:rPr>
          <w:rFonts w:asciiTheme="majorBidi" w:hAnsiTheme="majorBidi" w:cstheme="majorBidi"/>
          <w:sz w:val="20"/>
          <w:szCs w:val="20"/>
        </w:rPr>
      </w:pPr>
      <w:r w:rsidRPr="00E35DCE">
        <w:rPr>
          <w:rFonts w:asciiTheme="majorBidi" w:hAnsiTheme="majorBidi" w:cstheme="majorBidi"/>
          <w:sz w:val="20"/>
          <w:szCs w:val="20"/>
        </w:rPr>
        <w:t>“</w:t>
      </w:r>
      <w:r w:rsidR="00C8552D" w:rsidRPr="00E35DCE">
        <w:rPr>
          <w:rFonts w:asciiTheme="majorBidi" w:hAnsiTheme="majorBidi" w:cstheme="majorBidi"/>
          <w:sz w:val="20"/>
          <w:szCs w:val="20"/>
        </w:rPr>
        <w:t xml:space="preserve">Medikamentu un medicīnas </w:t>
      </w:r>
      <w:r w:rsidR="00C8552D" w:rsidRPr="00B40238">
        <w:rPr>
          <w:rFonts w:asciiTheme="majorBidi" w:hAnsiTheme="majorBidi" w:cstheme="majorBidi"/>
          <w:sz w:val="20"/>
          <w:szCs w:val="20"/>
        </w:rPr>
        <w:t xml:space="preserve">preču </w:t>
      </w:r>
      <w:r w:rsidR="00BF074E" w:rsidRPr="00B40238">
        <w:rPr>
          <w:rFonts w:asciiTheme="majorBidi" w:hAnsiTheme="majorBidi" w:cstheme="majorBidi"/>
          <w:sz w:val="20"/>
          <w:szCs w:val="20"/>
        </w:rPr>
        <w:t>piegāde</w:t>
      </w:r>
    </w:p>
    <w:p w14:paraId="7E8BE8DA" w14:textId="77777777" w:rsidR="00FA5986" w:rsidRPr="00B40238" w:rsidRDefault="00C8552D" w:rsidP="00E35DCE">
      <w:pPr>
        <w:spacing w:after="0" w:line="240" w:lineRule="auto"/>
        <w:contextualSpacing/>
        <w:jc w:val="right"/>
        <w:rPr>
          <w:rFonts w:asciiTheme="majorBidi" w:hAnsiTheme="majorBidi" w:cstheme="majorBidi"/>
          <w:sz w:val="20"/>
          <w:szCs w:val="20"/>
        </w:rPr>
      </w:pPr>
      <w:r w:rsidRPr="00B40238">
        <w:rPr>
          <w:rFonts w:asciiTheme="majorBidi" w:hAnsiTheme="majorBidi" w:cstheme="majorBidi"/>
          <w:sz w:val="20"/>
          <w:szCs w:val="20"/>
        </w:rPr>
        <w:t>Balvu novada “Pansionāts “Balvi”” un</w:t>
      </w:r>
    </w:p>
    <w:p w14:paraId="37E1D6E1" w14:textId="7E171A51" w:rsidR="00750389" w:rsidRPr="00E35DCE" w:rsidRDefault="00B041AC" w:rsidP="00E35DCE">
      <w:pPr>
        <w:spacing w:after="0" w:line="240" w:lineRule="auto"/>
        <w:contextualSpacing/>
        <w:jc w:val="right"/>
        <w:rPr>
          <w:rFonts w:asciiTheme="majorBidi" w:eastAsia="Times New Roman" w:hAnsiTheme="majorBidi" w:cstheme="majorBidi"/>
          <w:sz w:val="20"/>
          <w:szCs w:val="20"/>
          <w:lang w:eastAsia="lv-LV"/>
        </w:rPr>
      </w:pPr>
      <w:r w:rsidRPr="00B40238">
        <w:rPr>
          <w:rFonts w:asciiTheme="majorBidi" w:hAnsiTheme="majorBidi" w:cstheme="majorBidi"/>
          <w:sz w:val="20"/>
          <w:szCs w:val="20"/>
        </w:rPr>
        <w:t>Rugāju s</w:t>
      </w:r>
      <w:r w:rsidR="00C8552D" w:rsidRPr="00B40238">
        <w:rPr>
          <w:rFonts w:asciiTheme="majorBidi" w:hAnsiTheme="majorBidi" w:cstheme="majorBidi"/>
          <w:sz w:val="20"/>
          <w:szCs w:val="20"/>
        </w:rPr>
        <w:t>ociālās aprūpes centram</w:t>
      </w:r>
      <w:r w:rsidR="00C8552D" w:rsidRPr="00E35DCE">
        <w:rPr>
          <w:rFonts w:asciiTheme="majorBidi" w:hAnsiTheme="majorBidi" w:cstheme="majorBidi"/>
          <w:sz w:val="20"/>
          <w:szCs w:val="20"/>
        </w:rPr>
        <w:t xml:space="preserve"> “Rugāji”</w:t>
      </w:r>
      <w:r w:rsidR="00F41150" w:rsidRPr="00E35DCE">
        <w:rPr>
          <w:rFonts w:asciiTheme="majorBidi" w:eastAsia="Times New Roman" w:hAnsiTheme="majorBidi" w:cstheme="majorBidi"/>
          <w:sz w:val="20"/>
          <w:szCs w:val="20"/>
          <w:lang w:eastAsia="lv-LV"/>
        </w:rPr>
        <w:t>”</w:t>
      </w:r>
    </w:p>
    <w:p w14:paraId="6DFD42E9" w14:textId="1B0D13A4" w:rsidR="00750389" w:rsidRPr="00E35DCE" w:rsidRDefault="00750389" w:rsidP="00E35DCE">
      <w:pPr>
        <w:spacing w:after="0" w:line="240" w:lineRule="auto"/>
        <w:contextualSpacing/>
        <w:jc w:val="right"/>
        <w:rPr>
          <w:rFonts w:asciiTheme="majorBidi" w:hAnsiTheme="majorBidi" w:cstheme="majorBidi"/>
          <w:sz w:val="20"/>
          <w:szCs w:val="20"/>
        </w:rPr>
      </w:pPr>
      <w:proofErr w:type="spellStart"/>
      <w:r w:rsidRPr="00E35DCE">
        <w:rPr>
          <w:rFonts w:asciiTheme="majorBidi" w:hAnsiTheme="majorBidi" w:cstheme="majorBidi"/>
          <w:sz w:val="20"/>
          <w:szCs w:val="20"/>
        </w:rPr>
        <w:t>ID.Nr.BNP</w:t>
      </w:r>
      <w:proofErr w:type="spellEnd"/>
      <w:r w:rsidRPr="00E35DCE">
        <w:rPr>
          <w:rFonts w:asciiTheme="majorBidi" w:hAnsiTheme="majorBidi" w:cstheme="majorBidi"/>
          <w:sz w:val="20"/>
          <w:szCs w:val="20"/>
        </w:rPr>
        <w:t xml:space="preserve"> 202</w:t>
      </w:r>
      <w:r w:rsidR="00100E37" w:rsidRPr="00E35DCE">
        <w:rPr>
          <w:rFonts w:asciiTheme="majorBidi" w:hAnsiTheme="majorBidi" w:cstheme="majorBidi"/>
          <w:sz w:val="20"/>
          <w:szCs w:val="20"/>
        </w:rPr>
        <w:t>4</w:t>
      </w:r>
      <w:r w:rsidR="002C38D7" w:rsidRPr="00E35DCE">
        <w:rPr>
          <w:rFonts w:asciiTheme="majorBidi" w:hAnsiTheme="majorBidi" w:cstheme="majorBidi"/>
          <w:sz w:val="20"/>
          <w:szCs w:val="20"/>
        </w:rPr>
        <w:t>/</w:t>
      </w:r>
      <w:r w:rsidR="00C44113">
        <w:rPr>
          <w:rFonts w:asciiTheme="majorBidi" w:hAnsiTheme="majorBidi" w:cstheme="majorBidi"/>
          <w:sz w:val="20"/>
          <w:szCs w:val="20"/>
        </w:rPr>
        <w:t>95</w:t>
      </w:r>
      <w:r w:rsidR="000104BE" w:rsidRPr="00E35DCE">
        <w:rPr>
          <w:rFonts w:asciiTheme="majorBidi" w:hAnsiTheme="majorBidi" w:cstheme="majorBidi"/>
          <w:sz w:val="20"/>
          <w:szCs w:val="20"/>
        </w:rPr>
        <w:t xml:space="preserve"> </w:t>
      </w:r>
      <w:r w:rsidRPr="00E35DCE">
        <w:rPr>
          <w:rFonts w:asciiTheme="majorBidi" w:hAnsiTheme="majorBidi" w:cstheme="majorBidi"/>
          <w:sz w:val="20"/>
          <w:szCs w:val="20"/>
        </w:rPr>
        <w:t>A</w:t>
      </w:r>
      <w:r w:rsidR="000104BE" w:rsidRPr="00E35DCE">
        <w:rPr>
          <w:rFonts w:asciiTheme="majorBidi" w:hAnsiTheme="majorBidi" w:cstheme="majorBidi"/>
          <w:sz w:val="20"/>
          <w:szCs w:val="20"/>
        </w:rPr>
        <w:t>K</w:t>
      </w:r>
    </w:p>
    <w:p w14:paraId="24E1D297" w14:textId="339117A7" w:rsidR="00750389" w:rsidRPr="00E35DCE" w:rsidRDefault="00A36118" w:rsidP="00E35DCE">
      <w:pPr>
        <w:spacing w:after="0" w:line="240" w:lineRule="auto"/>
        <w:contextualSpacing/>
        <w:jc w:val="right"/>
        <w:rPr>
          <w:rFonts w:asciiTheme="majorBidi" w:hAnsiTheme="majorBidi" w:cstheme="majorBidi"/>
          <w:sz w:val="20"/>
          <w:szCs w:val="20"/>
        </w:rPr>
      </w:pPr>
      <w:r w:rsidRPr="00E35DCE">
        <w:rPr>
          <w:rFonts w:asciiTheme="majorBidi" w:hAnsiTheme="majorBidi" w:cstheme="majorBidi"/>
          <w:sz w:val="20"/>
          <w:szCs w:val="20"/>
        </w:rPr>
        <w:t>nolikuma</w:t>
      </w:r>
      <w:r w:rsidR="000104BE" w:rsidRPr="00E35DCE">
        <w:rPr>
          <w:rFonts w:asciiTheme="majorBidi" w:hAnsiTheme="majorBidi" w:cstheme="majorBidi"/>
          <w:sz w:val="20"/>
          <w:szCs w:val="20"/>
        </w:rPr>
        <w:t>m</w:t>
      </w:r>
    </w:p>
    <w:p w14:paraId="35D0BCF4" w14:textId="7C3E2397" w:rsidR="00750389" w:rsidRPr="00E35DCE" w:rsidRDefault="00750389" w:rsidP="00E35DCE">
      <w:pPr>
        <w:spacing w:after="0" w:line="240" w:lineRule="auto"/>
        <w:contextualSpacing/>
        <w:jc w:val="both"/>
        <w:rPr>
          <w:rFonts w:asciiTheme="majorBidi" w:hAnsiTheme="majorBidi" w:cstheme="majorBidi"/>
          <w:sz w:val="24"/>
          <w:szCs w:val="24"/>
        </w:rPr>
      </w:pPr>
    </w:p>
    <w:p w14:paraId="0FDACEE5" w14:textId="4030ADCE" w:rsidR="000104BE" w:rsidRPr="00E35DCE" w:rsidRDefault="00496FD6" w:rsidP="00E35DCE">
      <w:pPr>
        <w:spacing w:after="0" w:line="240" w:lineRule="auto"/>
        <w:contextualSpacing/>
        <w:jc w:val="right"/>
        <w:rPr>
          <w:rFonts w:asciiTheme="majorBidi" w:eastAsia="Times New Roman" w:hAnsiTheme="majorBidi" w:cstheme="majorBidi"/>
          <w:iCs/>
          <w:sz w:val="24"/>
          <w:szCs w:val="24"/>
          <w:lang w:eastAsia="ar-SA"/>
        </w:rPr>
      </w:pPr>
      <w:r w:rsidRPr="00E35DCE">
        <w:rPr>
          <w:rFonts w:asciiTheme="majorBidi" w:eastAsia="Times New Roman" w:hAnsiTheme="majorBidi" w:cstheme="majorBidi"/>
          <w:iCs/>
          <w:sz w:val="24"/>
          <w:szCs w:val="24"/>
          <w:lang w:eastAsia="ar-SA"/>
        </w:rPr>
        <w:t xml:space="preserve">Tehniskās specifikācijas sagatavošanas laiks – </w:t>
      </w:r>
      <w:r w:rsidR="00B40238">
        <w:rPr>
          <w:rFonts w:asciiTheme="majorBidi" w:eastAsia="Times New Roman" w:hAnsiTheme="majorBidi" w:cstheme="majorBidi"/>
          <w:iCs/>
          <w:sz w:val="24"/>
          <w:szCs w:val="24"/>
          <w:lang w:eastAsia="ar-SA"/>
        </w:rPr>
        <w:t>23.10</w:t>
      </w:r>
      <w:r w:rsidR="00671893" w:rsidRPr="00E35DCE">
        <w:rPr>
          <w:rFonts w:asciiTheme="majorBidi" w:eastAsia="Times New Roman" w:hAnsiTheme="majorBidi" w:cstheme="majorBidi"/>
          <w:iCs/>
          <w:sz w:val="24"/>
          <w:szCs w:val="24"/>
          <w:lang w:eastAsia="ar-SA"/>
        </w:rPr>
        <w:t>.2024.</w:t>
      </w:r>
    </w:p>
    <w:p w14:paraId="33B3A3D4" w14:textId="77777777" w:rsidR="000651A7" w:rsidRPr="00E35DCE" w:rsidRDefault="000651A7" w:rsidP="00E35DCE">
      <w:pPr>
        <w:spacing w:after="0" w:line="240" w:lineRule="auto"/>
        <w:contextualSpacing/>
        <w:jc w:val="center"/>
        <w:rPr>
          <w:rFonts w:asciiTheme="majorBidi" w:hAnsiTheme="majorBidi" w:cstheme="majorBidi"/>
          <w:sz w:val="24"/>
          <w:szCs w:val="24"/>
        </w:rPr>
      </w:pPr>
    </w:p>
    <w:p w14:paraId="1E7881EA" w14:textId="3AF0DA98" w:rsidR="00B16764" w:rsidRPr="00B40238" w:rsidRDefault="00B16764" w:rsidP="00E35DCE">
      <w:pPr>
        <w:pStyle w:val="Sarakstarindkopa"/>
        <w:spacing w:after="0" w:line="240" w:lineRule="auto"/>
        <w:ind w:left="0"/>
        <w:jc w:val="center"/>
        <w:rPr>
          <w:rFonts w:asciiTheme="majorBidi" w:hAnsiTheme="majorBidi" w:cstheme="majorBidi"/>
          <w:b/>
          <w:bCs/>
          <w:sz w:val="28"/>
          <w:szCs w:val="28"/>
        </w:rPr>
      </w:pPr>
      <w:bookmarkStart w:id="39" w:name="_Hlk95396563"/>
      <w:bookmarkEnd w:id="38"/>
      <w:r w:rsidRPr="00B40238">
        <w:rPr>
          <w:rFonts w:asciiTheme="majorBidi" w:hAnsiTheme="majorBidi" w:cstheme="majorBidi"/>
          <w:b/>
          <w:bCs/>
          <w:sz w:val="28"/>
          <w:szCs w:val="28"/>
        </w:rPr>
        <w:t>TEHNISKĀ SPECIFIKĀCIJA</w:t>
      </w:r>
      <w:bookmarkEnd w:id="39"/>
    </w:p>
    <w:p w14:paraId="153E2704" w14:textId="77777777" w:rsidR="00AE4884" w:rsidRPr="00B40238" w:rsidRDefault="00AE4884" w:rsidP="00E35DCE">
      <w:pPr>
        <w:suppressAutoHyphens/>
        <w:spacing w:after="0" w:line="240" w:lineRule="auto"/>
        <w:jc w:val="both"/>
        <w:rPr>
          <w:rFonts w:asciiTheme="majorBidi" w:eastAsia="Times New Roman" w:hAnsiTheme="majorBidi" w:cstheme="majorBidi"/>
          <w:sz w:val="24"/>
          <w:szCs w:val="24"/>
        </w:rPr>
      </w:pPr>
    </w:p>
    <w:p w14:paraId="4048D6E9" w14:textId="55ABC8D7" w:rsidR="00482B4E" w:rsidRPr="00B40238" w:rsidRDefault="00AE4884" w:rsidP="00482B4E">
      <w:pPr>
        <w:pStyle w:val="Sarakstarindkopa"/>
        <w:widowControl w:val="0"/>
        <w:numPr>
          <w:ilvl w:val="0"/>
          <w:numId w:val="55"/>
        </w:numPr>
        <w:overflowPunct w:val="0"/>
        <w:autoSpaceDE w:val="0"/>
        <w:autoSpaceDN w:val="0"/>
        <w:adjustRightInd w:val="0"/>
        <w:spacing w:after="0" w:line="240" w:lineRule="auto"/>
        <w:ind w:left="426" w:hanging="426"/>
        <w:jc w:val="both"/>
        <w:rPr>
          <w:rFonts w:asciiTheme="majorBidi" w:eastAsia="Times New Roman" w:hAnsiTheme="majorBidi" w:cstheme="majorBidi"/>
          <w:sz w:val="24"/>
          <w:szCs w:val="24"/>
          <w:lang w:eastAsia="lv-LV"/>
        </w:rPr>
      </w:pPr>
      <w:bookmarkStart w:id="40" w:name="_Hlk182747748"/>
      <w:r w:rsidRPr="00B40238">
        <w:rPr>
          <w:rFonts w:asciiTheme="majorBidi" w:eastAsia="Times New Roman" w:hAnsiTheme="majorBidi" w:cstheme="majorBidi"/>
          <w:sz w:val="24"/>
          <w:szCs w:val="24"/>
          <w:lang w:eastAsia="lv-LV"/>
        </w:rPr>
        <w:t>Iepirkuma priekšmets ir medikamentu un medicīnas preču</w:t>
      </w:r>
      <w:r w:rsidR="007017E6" w:rsidRPr="00B40238">
        <w:rPr>
          <w:rFonts w:asciiTheme="majorBidi" w:eastAsia="Times New Roman" w:hAnsiTheme="majorBidi" w:cstheme="majorBidi"/>
          <w:sz w:val="24"/>
          <w:szCs w:val="24"/>
          <w:lang w:eastAsia="lv-LV"/>
        </w:rPr>
        <w:t xml:space="preserve"> (turpmāk – Prece)</w:t>
      </w:r>
      <w:r w:rsidRPr="00B40238">
        <w:rPr>
          <w:rFonts w:asciiTheme="majorBidi" w:eastAsia="Times New Roman" w:hAnsiTheme="majorBidi" w:cstheme="majorBidi"/>
          <w:sz w:val="24"/>
          <w:szCs w:val="24"/>
          <w:lang w:eastAsia="lv-LV"/>
        </w:rPr>
        <w:t xml:space="preserve"> </w:t>
      </w:r>
      <w:r w:rsidR="000F69BC" w:rsidRPr="00B40238">
        <w:rPr>
          <w:rFonts w:asciiTheme="majorBidi" w:eastAsia="Times New Roman" w:hAnsiTheme="majorBidi" w:cstheme="majorBidi"/>
          <w:sz w:val="24"/>
          <w:szCs w:val="24"/>
          <w:lang w:eastAsia="lv-LV"/>
        </w:rPr>
        <w:t>piegāde</w:t>
      </w:r>
      <w:r w:rsidRPr="00B40238">
        <w:rPr>
          <w:rFonts w:asciiTheme="majorBidi" w:eastAsia="Times New Roman" w:hAnsiTheme="majorBidi" w:cstheme="majorBidi"/>
          <w:sz w:val="24"/>
          <w:szCs w:val="24"/>
          <w:lang w:eastAsia="lv-LV"/>
        </w:rPr>
        <w:t xml:space="preserve"> Balvu novada “Pansionāts “Balvi””</w:t>
      </w:r>
      <w:r w:rsidR="000F69BC" w:rsidRPr="00B40238">
        <w:rPr>
          <w:rFonts w:asciiTheme="majorBidi" w:eastAsia="Times New Roman" w:hAnsiTheme="majorBidi" w:cstheme="majorBidi"/>
          <w:sz w:val="24"/>
          <w:szCs w:val="24"/>
          <w:lang w:eastAsia="lv-LV"/>
        </w:rPr>
        <w:t xml:space="preserve"> un</w:t>
      </w:r>
      <w:r w:rsidRPr="00B40238">
        <w:rPr>
          <w:rFonts w:asciiTheme="majorBidi" w:eastAsia="Times New Roman" w:hAnsiTheme="majorBidi" w:cstheme="majorBidi"/>
          <w:sz w:val="24"/>
          <w:szCs w:val="24"/>
          <w:lang w:eastAsia="lv-LV"/>
        </w:rPr>
        <w:t xml:space="preserve"> </w:t>
      </w:r>
      <w:r w:rsidR="00B041AC" w:rsidRPr="00B40238">
        <w:rPr>
          <w:rFonts w:asciiTheme="majorBidi" w:eastAsia="Times New Roman" w:hAnsiTheme="majorBidi" w:cstheme="majorBidi"/>
          <w:sz w:val="24"/>
          <w:szCs w:val="24"/>
          <w:lang w:eastAsia="lv-LV"/>
        </w:rPr>
        <w:t>Rugāju s</w:t>
      </w:r>
      <w:r w:rsidRPr="00B40238">
        <w:rPr>
          <w:rFonts w:asciiTheme="majorBidi" w:eastAsia="Times New Roman" w:hAnsiTheme="majorBidi" w:cstheme="majorBidi"/>
          <w:sz w:val="24"/>
          <w:szCs w:val="24"/>
          <w:lang w:eastAsia="lv-LV"/>
        </w:rPr>
        <w:t>ociālās aprūpes centram “Rugāji”.</w:t>
      </w:r>
    </w:p>
    <w:p w14:paraId="30212C47" w14:textId="59FFAAD0" w:rsidR="00482B4E" w:rsidRPr="00B40238" w:rsidRDefault="00482B4E" w:rsidP="00482B4E">
      <w:pPr>
        <w:pStyle w:val="Sarakstarindkopa"/>
        <w:widowControl w:val="0"/>
        <w:numPr>
          <w:ilvl w:val="0"/>
          <w:numId w:val="55"/>
        </w:numPr>
        <w:overflowPunct w:val="0"/>
        <w:autoSpaceDE w:val="0"/>
        <w:autoSpaceDN w:val="0"/>
        <w:adjustRightInd w:val="0"/>
        <w:spacing w:after="0" w:line="240" w:lineRule="auto"/>
        <w:ind w:left="426" w:hanging="426"/>
        <w:jc w:val="both"/>
        <w:rPr>
          <w:rFonts w:asciiTheme="majorBidi" w:eastAsia="Times New Roman" w:hAnsiTheme="majorBidi" w:cstheme="majorBidi"/>
          <w:sz w:val="24"/>
          <w:szCs w:val="24"/>
          <w:lang w:eastAsia="lv-LV"/>
        </w:rPr>
      </w:pPr>
      <w:r w:rsidRPr="00B40238">
        <w:rPr>
          <w:rFonts w:asciiTheme="majorBidi" w:eastAsia="Times New Roman" w:hAnsiTheme="majorBidi" w:cstheme="majorBidi"/>
          <w:sz w:val="24"/>
          <w:szCs w:val="24"/>
        </w:rPr>
        <w:t>Iepirkuma priekšmets ir dalīts 2 (divās) daļās:</w:t>
      </w:r>
    </w:p>
    <w:p w14:paraId="03AC78BD" w14:textId="77777777" w:rsidR="00482B4E" w:rsidRPr="00B40238" w:rsidRDefault="00482B4E" w:rsidP="00482B4E">
      <w:pPr>
        <w:pStyle w:val="Sarakstarindkopa"/>
        <w:numPr>
          <w:ilvl w:val="2"/>
          <w:numId w:val="62"/>
        </w:numPr>
        <w:suppressAutoHyphens/>
        <w:spacing w:after="0" w:line="240" w:lineRule="auto"/>
        <w:ind w:left="709"/>
        <w:jc w:val="both"/>
        <w:rPr>
          <w:rFonts w:asciiTheme="majorBidi" w:eastAsia="Times New Roman" w:hAnsiTheme="majorBidi" w:cstheme="majorBidi"/>
          <w:sz w:val="24"/>
          <w:szCs w:val="24"/>
        </w:rPr>
      </w:pPr>
      <w:r w:rsidRPr="00B40238">
        <w:rPr>
          <w:rFonts w:asciiTheme="majorBidi" w:eastAsia="Calibri" w:hAnsiTheme="majorBidi" w:cstheme="majorBidi"/>
          <w:sz w:val="24"/>
          <w:szCs w:val="24"/>
          <w:lang w:eastAsia="ar-SA"/>
        </w:rPr>
        <w:t xml:space="preserve">iepirkuma priekšmeta 1.daļa – “Medikamentu un medicīnas preču piegāde </w:t>
      </w:r>
      <w:r w:rsidRPr="00B40238">
        <w:rPr>
          <w:rFonts w:asciiTheme="majorBidi" w:eastAsia="Times New Roman" w:hAnsiTheme="majorBidi" w:cstheme="majorBidi"/>
          <w:sz w:val="24"/>
          <w:szCs w:val="24"/>
          <w:lang w:eastAsia="lv-LV"/>
        </w:rPr>
        <w:t>Balvu novada “Pansionāts “Balvi”””</w:t>
      </w:r>
      <w:r w:rsidRPr="00B40238">
        <w:rPr>
          <w:rFonts w:asciiTheme="majorBidi" w:eastAsia="Calibri" w:hAnsiTheme="majorBidi" w:cstheme="majorBidi"/>
          <w:sz w:val="24"/>
          <w:szCs w:val="24"/>
          <w:lang w:eastAsia="ar-SA"/>
        </w:rPr>
        <w:t>;</w:t>
      </w:r>
    </w:p>
    <w:p w14:paraId="0AA08F14" w14:textId="77777777" w:rsidR="00482B4E" w:rsidRPr="00B40238" w:rsidRDefault="00482B4E" w:rsidP="00482B4E">
      <w:pPr>
        <w:pStyle w:val="Sarakstarindkopa"/>
        <w:numPr>
          <w:ilvl w:val="2"/>
          <w:numId w:val="62"/>
        </w:numPr>
        <w:suppressAutoHyphens/>
        <w:spacing w:after="0" w:line="240" w:lineRule="auto"/>
        <w:ind w:left="709"/>
        <w:jc w:val="both"/>
        <w:rPr>
          <w:rFonts w:asciiTheme="majorBidi" w:eastAsia="Times New Roman" w:hAnsiTheme="majorBidi" w:cstheme="majorBidi"/>
          <w:sz w:val="24"/>
          <w:szCs w:val="24"/>
        </w:rPr>
      </w:pPr>
      <w:r w:rsidRPr="00B40238">
        <w:rPr>
          <w:rFonts w:asciiTheme="majorBidi" w:eastAsia="Calibri" w:hAnsiTheme="majorBidi" w:cstheme="majorBidi"/>
          <w:sz w:val="24"/>
          <w:szCs w:val="24"/>
          <w:lang w:eastAsia="ar-SA"/>
        </w:rPr>
        <w:t>iepirkuma priekšmeta 2.daļa – “Medikamentu un medicīnas preču piegāde Rugāju sociālās aprūpes centram “Rugāji””.</w:t>
      </w:r>
    </w:p>
    <w:p w14:paraId="4C9DB061" w14:textId="77777777" w:rsidR="00482B4E" w:rsidRPr="00B40238" w:rsidRDefault="00482B4E" w:rsidP="00482B4E">
      <w:pPr>
        <w:spacing w:after="0" w:line="240" w:lineRule="auto"/>
        <w:ind w:left="360"/>
        <w:jc w:val="both"/>
        <w:rPr>
          <w:rFonts w:asciiTheme="majorBidi" w:eastAsia="Times New Roman" w:hAnsiTheme="majorBidi" w:cstheme="majorBidi"/>
          <w:bCs/>
          <w:iCs/>
          <w:sz w:val="24"/>
          <w:szCs w:val="24"/>
          <w:lang w:eastAsia="ar-SA"/>
        </w:rPr>
      </w:pPr>
      <w:r w:rsidRPr="00B40238">
        <w:rPr>
          <w:rFonts w:asciiTheme="majorBidi" w:eastAsia="Times New Roman" w:hAnsiTheme="majorBidi" w:cstheme="majorBidi"/>
          <w:bCs/>
          <w:iCs/>
          <w:sz w:val="24"/>
          <w:szCs w:val="24"/>
          <w:lang w:eastAsia="ar-SA"/>
        </w:rPr>
        <w:t>Pretendents var pieteikties uz vienu vai abām iepirkuma priekšmeta daļām.</w:t>
      </w:r>
    </w:p>
    <w:p w14:paraId="481C885E" w14:textId="77777777" w:rsidR="00482B4E" w:rsidRPr="00B40238" w:rsidRDefault="00482B4E" w:rsidP="00482B4E">
      <w:pPr>
        <w:pStyle w:val="Sarakstarindkopa"/>
        <w:widowControl w:val="0"/>
        <w:numPr>
          <w:ilvl w:val="0"/>
          <w:numId w:val="55"/>
        </w:numPr>
        <w:suppressAutoHyphens/>
        <w:spacing w:after="0" w:line="240" w:lineRule="auto"/>
        <w:ind w:left="426" w:hanging="426"/>
        <w:jc w:val="both"/>
        <w:rPr>
          <w:rFonts w:asciiTheme="majorBidi" w:eastAsia="Times New Roman" w:hAnsiTheme="majorBidi" w:cstheme="majorBidi"/>
          <w:bCs/>
          <w:iCs/>
          <w:kern w:val="28"/>
          <w:sz w:val="24"/>
          <w:szCs w:val="24"/>
          <w:lang w:eastAsia="lv-LV"/>
        </w:rPr>
      </w:pPr>
      <w:r w:rsidRPr="00B40238">
        <w:rPr>
          <w:rFonts w:asciiTheme="majorBidi" w:eastAsia="Times New Roman" w:hAnsiTheme="majorBidi" w:cstheme="majorBidi"/>
          <w:bCs/>
          <w:sz w:val="24"/>
          <w:szCs w:val="24"/>
        </w:rPr>
        <w:t>Preces piegādes adreses:</w:t>
      </w:r>
    </w:p>
    <w:p w14:paraId="09A85345" w14:textId="77777777" w:rsidR="00482B4E" w:rsidRPr="00B40238" w:rsidRDefault="00482B4E" w:rsidP="00482B4E">
      <w:pPr>
        <w:pStyle w:val="Sarakstarindkopa"/>
        <w:widowControl w:val="0"/>
        <w:numPr>
          <w:ilvl w:val="1"/>
          <w:numId w:val="55"/>
        </w:numPr>
        <w:suppressAutoHyphens/>
        <w:spacing w:after="0" w:line="240" w:lineRule="auto"/>
        <w:ind w:left="426" w:hanging="425"/>
        <w:jc w:val="both"/>
        <w:rPr>
          <w:rFonts w:asciiTheme="majorBidi" w:eastAsia="Times New Roman" w:hAnsiTheme="majorBidi" w:cstheme="majorBidi"/>
          <w:bCs/>
          <w:iCs/>
          <w:kern w:val="28"/>
          <w:sz w:val="24"/>
          <w:szCs w:val="24"/>
          <w:lang w:eastAsia="lv-LV"/>
        </w:rPr>
      </w:pPr>
      <w:r w:rsidRPr="00B40238">
        <w:rPr>
          <w:rFonts w:asciiTheme="majorBidi" w:eastAsia="Times New Roman" w:hAnsiTheme="majorBidi" w:cstheme="majorBidi"/>
          <w:bCs/>
          <w:sz w:val="24"/>
          <w:szCs w:val="24"/>
        </w:rPr>
        <w:t xml:space="preserve">iepirkuma priekšmeta 1.daļā: </w:t>
      </w:r>
      <w:r w:rsidRPr="00B40238">
        <w:rPr>
          <w:rFonts w:asciiTheme="majorBidi" w:eastAsia="Times New Roman" w:hAnsiTheme="majorBidi" w:cstheme="majorBidi"/>
          <w:color w:val="000000"/>
          <w:sz w:val="24"/>
          <w:szCs w:val="24"/>
        </w:rPr>
        <w:t>Pansionāta apbraucamā iela 1, Celmene, Kubulu pag., Balvu nov., LV-4566;</w:t>
      </w:r>
    </w:p>
    <w:p w14:paraId="198F3EBB" w14:textId="77777777" w:rsidR="00482B4E" w:rsidRPr="00B40238" w:rsidRDefault="00482B4E" w:rsidP="00482B4E">
      <w:pPr>
        <w:pStyle w:val="Sarakstarindkopa"/>
        <w:widowControl w:val="0"/>
        <w:numPr>
          <w:ilvl w:val="1"/>
          <w:numId w:val="55"/>
        </w:numPr>
        <w:suppressAutoHyphens/>
        <w:spacing w:after="0" w:line="240" w:lineRule="auto"/>
        <w:ind w:left="426" w:hanging="425"/>
        <w:jc w:val="both"/>
        <w:rPr>
          <w:rFonts w:asciiTheme="majorBidi" w:eastAsia="Times New Roman" w:hAnsiTheme="majorBidi" w:cstheme="majorBidi"/>
          <w:bCs/>
          <w:iCs/>
          <w:kern w:val="28"/>
          <w:sz w:val="24"/>
          <w:szCs w:val="24"/>
          <w:lang w:eastAsia="lv-LV"/>
        </w:rPr>
      </w:pPr>
      <w:r w:rsidRPr="00B40238">
        <w:rPr>
          <w:rFonts w:asciiTheme="majorBidi" w:eastAsia="Times New Roman" w:hAnsiTheme="majorBidi" w:cstheme="majorBidi"/>
          <w:color w:val="000000"/>
          <w:sz w:val="24"/>
          <w:szCs w:val="24"/>
        </w:rPr>
        <w:t>iepirkuma priekšmeta 2.daļā: Kurmenes iela 8, Rugāji, Rugāju pag., Balvu nov., LV-4570.</w:t>
      </w:r>
    </w:p>
    <w:p w14:paraId="10212552" w14:textId="77777777" w:rsidR="00482B4E" w:rsidRPr="00B40238" w:rsidRDefault="00AE4884" w:rsidP="00482B4E">
      <w:pPr>
        <w:pStyle w:val="Sarakstarindkopa"/>
        <w:widowControl w:val="0"/>
        <w:numPr>
          <w:ilvl w:val="0"/>
          <w:numId w:val="55"/>
        </w:numPr>
        <w:overflowPunct w:val="0"/>
        <w:autoSpaceDE w:val="0"/>
        <w:autoSpaceDN w:val="0"/>
        <w:adjustRightInd w:val="0"/>
        <w:spacing w:after="0" w:line="240" w:lineRule="auto"/>
        <w:ind w:left="426" w:hanging="426"/>
        <w:jc w:val="both"/>
        <w:rPr>
          <w:rFonts w:asciiTheme="majorBidi" w:eastAsia="Times New Roman" w:hAnsiTheme="majorBidi" w:cstheme="majorBidi"/>
          <w:sz w:val="24"/>
          <w:szCs w:val="24"/>
          <w:lang w:eastAsia="lv-LV"/>
        </w:rPr>
      </w:pPr>
      <w:r w:rsidRPr="00B40238">
        <w:rPr>
          <w:rFonts w:asciiTheme="majorBidi" w:eastAsia="Times New Roman" w:hAnsiTheme="majorBidi" w:cstheme="majorBidi"/>
          <w:sz w:val="24"/>
          <w:szCs w:val="24"/>
          <w:lang w:eastAsia="lv-LV"/>
        </w:rPr>
        <w:t xml:space="preserve">Līguma darbības termiņš – </w:t>
      </w:r>
      <w:r w:rsidR="00C8552D" w:rsidRPr="00D80B31">
        <w:rPr>
          <w:rFonts w:asciiTheme="majorBidi" w:eastAsia="Times New Roman" w:hAnsiTheme="majorBidi" w:cstheme="majorBidi"/>
          <w:sz w:val="24"/>
          <w:szCs w:val="24"/>
          <w:lang w:eastAsia="lv-LV"/>
        </w:rPr>
        <w:t xml:space="preserve">36 </w:t>
      </w:r>
      <w:r w:rsidRPr="00D80B31">
        <w:rPr>
          <w:rFonts w:asciiTheme="majorBidi" w:eastAsia="Times New Roman" w:hAnsiTheme="majorBidi" w:cstheme="majorBidi"/>
          <w:sz w:val="24"/>
          <w:szCs w:val="24"/>
          <w:lang w:eastAsia="lv-LV"/>
        </w:rPr>
        <w:t>(</w:t>
      </w:r>
      <w:r w:rsidR="00C8552D" w:rsidRPr="00D80B31">
        <w:rPr>
          <w:rFonts w:asciiTheme="majorBidi" w:eastAsia="Times New Roman" w:hAnsiTheme="majorBidi" w:cstheme="majorBidi"/>
          <w:sz w:val="24"/>
          <w:szCs w:val="24"/>
          <w:lang w:eastAsia="lv-LV"/>
        </w:rPr>
        <w:t>trīsdesmit seši</w:t>
      </w:r>
      <w:r w:rsidRPr="00D80B31">
        <w:rPr>
          <w:rFonts w:asciiTheme="majorBidi" w:eastAsia="Times New Roman" w:hAnsiTheme="majorBidi" w:cstheme="majorBidi"/>
          <w:sz w:val="24"/>
          <w:szCs w:val="24"/>
          <w:lang w:eastAsia="lv-LV"/>
        </w:rPr>
        <w:t>) mēneši no līguma noslēgšanas dienas</w:t>
      </w:r>
      <w:r w:rsidR="006732DD" w:rsidRPr="00D80B31">
        <w:rPr>
          <w:rFonts w:asciiTheme="majorBidi" w:eastAsia="Times New Roman" w:hAnsiTheme="majorBidi" w:cstheme="majorBidi"/>
          <w:sz w:val="24"/>
          <w:szCs w:val="24"/>
          <w:lang w:eastAsia="lv-LV"/>
        </w:rPr>
        <w:t>,</w:t>
      </w:r>
      <w:r w:rsidRPr="00B40238">
        <w:rPr>
          <w:rFonts w:asciiTheme="majorBidi" w:eastAsia="Times New Roman" w:hAnsiTheme="majorBidi" w:cstheme="majorBidi"/>
          <w:sz w:val="24"/>
          <w:szCs w:val="24"/>
          <w:lang w:eastAsia="lv-LV"/>
        </w:rPr>
        <w:t xml:space="preserve"> katrā iepirkuma priekšmeta daļā.</w:t>
      </w:r>
    </w:p>
    <w:p w14:paraId="3E576945" w14:textId="02FDDD16" w:rsidR="00990472" w:rsidRPr="00B40238" w:rsidRDefault="00990472" w:rsidP="00482B4E">
      <w:pPr>
        <w:pStyle w:val="Sarakstarindkopa"/>
        <w:widowControl w:val="0"/>
        <w:numPr>
          <w:ilvl w:val="0"/>
          <w:numId w:val="55"/>
        </w:numPr>
        <w:overflowPunct w:val="0"/>
        <w:autoSpaceDE w:val="0"/>
        <w:autoSpaceDN w:val="0"/>
        <w:adjustRightInd w:val="0"/>
        <w:spacing w:after="0" w:line="240" w:lineRule="auto"/>
        <w:ind w:left="426" w:hanging="426"/>
        <w:jc w:val="both"/>
        <w:rPr>
          <w:rFonts w:asciiTheme="majorBidi" w:eastAsia="Times New Roman" w:hAnsiTheme="majorBidi" w:cstheme="majorBidi"/>
          <w:sz w:val="24"/>
          <w:szCs w:val="24"/>
          <w:lang w:eastAsia="lv-LV"/>
        </w:rPr>
      </w:pPr>
      <w:r w:rsidRPr="00B40238">
        <w:rPr>
          <w:rFonts w:asciiTheme="majorBidi" w:eastAsia="Times New Roman" w:hAnsiTheme="majorBidi" w:cstheme="majorBidi"/>
          <w:sz w:val="24"/>
          <w:szCs w:val="24"/>
        </w:rPr>
        <w:t xml:space="preserve">Minimālā pasūtījuma summa – </w:t>
      </w:r>
      <w:r w:rsidR="00AE4884" w:rsidRPr="00B40238">
        <w:rPr>
          <w:rFonts w:asciiTheme="majorBidi" w:eastAsia="Times New Roman" w:hAnsiTheme="majorBidi" w:cstheme="majorBidi"/>
          <w:sz w:val="24"/>
          <w:szCs w:val="24"/>
        </w:rPr>
        <w:t>5</w:t>
      </w:r>
      <w:r w:rsidRPr="00B40238">
        <w:rPr>
          <w:rFonts w:asciiTheme="majorBidi" w:eastAsia="Times New Roman" w:hAnsiTheme="majorBidi" w:cstheme="majorBidi"/>
          <w:sz w:val="24"/>
          <w:szCs w:val="24"/>
        </w:rPr>
        <w:t>0,00</w:t>
      </w:r>
      <w:r w:rsidR="00C42D71" w:rsidRPr="00B40238">
        <w:rPr>
          <w:rFonts w:asciiTheme="majorBidi" w:eastAsia="Times New Roman" w:hAnsiTheme="majorBidi" w:cstheme="majorBidi"/>
          <w:sz w:val="24"/>
          <w:szCs w:val="24"/>
        </w:rPr>
        <w:t xml:space="preserve"> EUR</w:t>
      </w:r>
      <w:r w:rsidR="00503BD5" w:rsidRPr="00B40238">
        <w:rPr>
          <w:rFonts w:asciiTheme="majorBidi" w:eastAsia="Times New Roman" w:hAnsiTheme="majorBidi" w:cstheme="majorBidi"/>
          <w:sz w:val="24"/>
          <w:szCs w:val="24"/>
        </w:rPr>
        <w:t xml:space="preserve"> (piecdesmit eiro, 0 centi)</w:t>
      </w:r>
      <w:r w:rsidRPr="00B40238">
        <w:rPr>
          <w:rFonts w:asciiTheme="majorBidi" w:eastAsia="Times New Roman" w:hAnsiTheme="majorBidi" w:cstheme="majorBidi"/>
          <w:sz w:val="24"/>
          <w:szCs w:val="24"/>
        </w:rPr>
        <w:t xml:space="preserve"> bez PVN uz katru piegādes adresi</w:t>
      </w:r>
      <w:r w:rsidRPr="00B40238">
        <w:rPr>
          <w:rFonts w:asciiTheme="majorBidi" w:eastAsia="Times New Roman" w:hAnsiTheme="majorBidi" w:cstheme="majorBidi"/>
          <w:i/>
          <w:iCs/>
          <w:sz w:val="24"/>
          <w:szCs w:val="24"/>
        </w:rPr>
        <w:t>.</w:t>
      </w:r>
    </w:p>
    <w:p w14:paraId="0DF57946" w14:textId="3760CBFA" w:rsidR="00C07DAC" w:rsidRPr="00B40238" w:rsidRDefault="00AE4884" w:rsidP="00C07DAC">
      <w:pPr>
        <w:pStyle w:val="Sarakstarindkopa"/>
        <w:numPr>
          <w:ilvl w:val="0"/>
          <w:numId w:val="55"/>
        </w:numPr>
        <w:suppressAutoHyphens/>
        <w:spacing w:after="0" w:line="240" w:lineRule="auto"/>
        <w:ind w:left="426" w:hanging="426"/>
        <w:jc w:val="both"/>
        <w:rPr>
          <w:rFonts w:asciiTheme="majorBidi" w:eastAsia="Times New Roman" w:hAnsiTheme="majorBidi" w:cstheme="majorBidi"/>
          <w:sz w:val="24"/>
          <w:szCs w:val="24"/>
        </w:rPr>
      </w:pPr>
      <w:r w:rsidRPr="00B40238">
        <w:rPr>
          <w:rFonts w:asciiTheme="majorBidi" w:eastAsia="Times New Roman" w:hAnsiTheme="majorBidi" w:cstheme="majorBidi"/>
          <w:sz w:val="24"/>
          <w:szCs w:val="24"/>
        </w:rPr>
        <w:t>Pre</w:t>
      </w:r>
      <w:r w:rsidR="0029711C" w:rsidRPr="00B40238">
        <w:rPr>
          <w:rFonts w:asciiTheme="majorBidi" w:eastAsia="Times New Roman" w:hAnsiTheme="majorBidi" w:cstheme="majorBidi"/>
          <w:sz w:val="24"/>
          <w:szCs w:val="24"/>
        </w:rPr>
        <w:t>ces</w:t>
      </w:r>
      <w:r w:rsidRPr="00B40238">
        <w:rPr>
          <w:rFonts w:asciiTheme="majorBidi" w:eastAsia="Times New Roman" w:hAnsiTheme="majorBidi" w:cstheme="majorBidi"/>
          <w:sz w:val="24"/>
          <w:szCs w:val="24"/>
        </w:rPr>
        <w:t xml:space="preserve"> piegādes termiņš</w:t>
      </w:r>
      <w:r w:rsidR="00C8552D" w:rsidRPr="00B40238">
        <w:rPr>
          <w:rFonts w:asciiTheme="majorBidi" w:eastAsia="Times New Roman" w:hAnsiTheme="majorBidi" w:cstheme="majorBidi"/>
          <w:sz w:val="24"/>
          <w:szCs w:val="24"/>
        </w:rPr>
        <w:t xml:space="preserve"> </w:t>
      </w:r>
      <w:r w:rsidRPr="00B40238">
        <w:rPr>
          <w:rFonts w:asciiTheme="majorBidi" w:eastAsia="Times New Roman" w:hAnsiTheme="majorBidi" w:cstheme="majorBidi"/>
          <w:sz w:val="24"/>
          <w:szCs w:val="24"/>
        </w:rPr>
        <w:t xml:space="preserve">– </w:t>
      </w:r>
      <w:r w:rsidR="004A3C3C" w:rsidRPr="00B40238">
        <w:rPr>
          <w:rFonts w:asciiTheme="majorBidi" w:eastAsia="Times New Roman" w:hAnsiTheme="majorBidi" w:cstheme="majorBidi"/>
          <w:sz w:val="24"/>
          <w:szCs w:val="24"/>
        </w:rPr>
        <w:t>5</w:t>
      </w:r>
      <w:r w:rsidRPr="00B40238">
        <w:rPr>
          <w:rFonts w:asciiTheme="majorBidi" w:eastAsia="Times New Roman" w:hAnsiTheme="majorBidi" w:cstheme="majorBidi"/>
          <w:sz w:val="24"/>
          <w:szCs w:val="24"/>
        </w:rPr>
        <w:t xml:space="preserve"> (</w:t>
      </w:r>
      <w:r w:rsidR="004A3C3C" w:rsidRPr="00B40238">
        <w:rPr>
          <w:rFonts w:asciiTheme="majorBidi" w:eastAsia="Times New Roman" w:hAnsiTheme="majorBidi" w:cstheme="majorBidi"/>
          <w:sz w:val="24"/>
          <w:szCs w:val="24"/>
        </w:rPr>
        <w:t>piecu</w:t>
      </w:r>
      <w:r w:rsidRPr="00B40238">
        <w:rPr>
          <w:rFonts w:asciiTheme="majorBidi" w:eastAsia="Times New Roman" w:hAnsiTheme="majorBidi" w:cstheme="majorBidi"/>
          <w:sz w:val="24"/>
          <w:szCs w:val="24"/>
        </w:rPr>
        <w:t xml:space="preserve">) darba dienu laikā </w:t>
      </w:r>
      <w:r w:rsidR="0068559A" w:rsidRPr="00B40238">
        <w:rPr>
          <w:rFonts w:asciiTheme="majorBidi" w:eastAsia="Times New Roman" w:hAnsiTheme="majorBidi" w:cstheme="majorBidi"/>
          <w:sz w:val="24"/>
          <w:szCs w:val="24"/>
        </w:rPr>
        <w:t>pēc</w:t>
      </w:r>
      <w:r w:rsidRPr="00B40238">
        <w:rPr>
          <w:rFonts w:asciiTheme="majorBidi" w:eastAsia="Times New Roman" w:hAnsiTheme="majorBidi" w:cstheme="majorBidi"/>
          <w:sz w:val="24"/>
          <w:szCs w:val="24"/>
        </w:rPr>
        <w:t xml:space="preserve"> pasūtījuma veikšanas</w:t>
      </w:r>
      <w:r w:rsidR="00021777" w:rsidRPr="00B40238">
        <w:rPr>
          <w:rFonts w:asciiTheme="majorBidi" w:eastAsia="Times New Roman" w:hAnsiTheme="majorBidi" w:cstheme="majorBidi"/>
          <w:sz w:val="24"/>
          <w:szCs w:val="24"/>
        </w:rPr>
        <w:t xml:space="preserve"> (</w:t>
      </w:r>
      <w:r w:rsidR="00403659" w:rsidRPr="00B40238">
        <w:rPr>
          <w:rFonts w:asciiTheme="majorBidi" w:eastAsia="Times New Roman" w:hAnsiTheme="majorBidi" w:cstheme="majorBidi"/>
          <w:sz w:val="24"/>
          <w:szCs w:val="24"/>
        </w:rPr>
        <w:t>gadījumos,</w:t>
      </w:r>
      <w:r w:rsidR="00021777" w:rsidRPr="00B40238">
        <w:rPr>
          <w:rFonts w:asciiTheme="majorBidi" w:eastAsia="Times New Roman" w:hAnsiTheme="majorBidi" w:cstheme="majorBidi"/>
          <w:sz w:val="24"/>
          <w:szCs w:val="24"/>
        </w:rPr>
        <w:t xml:space="preserve"> </w:t>
      </w:r>
      <w:r w:rsidR="00403659" w:rsidRPr="00B40238">
        <w:rPr>
          <w:rFonts w:asciiTheme="majorBidi" w:eastAsia="Times New Roman" w:hAnsiTheme="majorBidi" w:cstheme="majorBidi"/>
          <w:sz w:val="24"/>
          <w:szCs w:val="24"/>
        </w:rPr>
        <w:t xml:space="preserve">kad līdzēji </w:t>
      </w:r>
      <w:r w:rsidR="00021777" w:rsidRPr="00B40238">
        <w:rPr>
          <w:rFonts w:asciiTheme="majorBidi" w:eastAsia="Times New Roman" w:hAnsiTheme="majorBidi" w:cstheme="majorBidi"/>
          <w:sz w:val="24"/>
          <w:szCs w:val="24"/>
        </w:rPr>
        <w:t>nav vienojušies par citu termiņu).</w:t>
      </w:r>
    </w:p>
    <w:p w14:paraId="350DC086" w14:textId="3C675FC6" w:rsidR="00990472" w:rsidRPr="00B40238" w:rsidRDefault="0029711C" w:rsidP="00C07DAC">
      <w:pPr>
        <w:pStyle w:val="Sarakstarindkopa"/>
        <w:numPr>
          <w:ilvl w:val="0"/>
          <w:numId w:val="55"/>
        </w:numPr>
        <w:suppressAutoHyphens/>
        <w:spacing w:after="0" w:line="240" w:lineRule="auto"/>
        <w:ind w:left="426" w:hanging="426"/>
        <w:jc w:val="both"/>
        <w:rPr>
          <w:rFonts w:asciiTheme="majorBidi" w:eastAsia="Times New Roman" w:hAnsiTheme="majorBidi" w:cstheme="majorBidi"/>
          <w:sz w:val="24"/>
          <w:szCs w:val="24"/>
        </w:rPr>
      </w:pPr>
      <w:r w:rsidRPr="00B40238">
        <w:rPr>
          <w:rFonts w:asciiTheme="majorBidi" w:eastAsia="Times New Roman" w:hAnsiTheme="majorBidi" w:cstheme="majorBidi"/>
          <w:sz w:val="24"/>
          <w:szCs w:val="24"/>
        </w:rPr>
        <w:t>Preces</w:t>
      </w:r>
      <w:r w:rsidR="00990472" w:rsidRPr="00B40238">
        <w:rPr>
          <w:rFonts w:asciiTheme="majorBidi" w:eastAsia="Times New Roman" w:hAnsiTheme="majorBidi" w:cstheme="majorBidi"/>
          <w:sz w:val="24"/>
          <w:szCs w:val="24"/>
        </w:rPr>
        <w:t xml:space="preserve"> derīguma termiņam jābūt vismaz 12 (divpadsmit) mēnešiem no to piegādes brīža.</w:t>
      </w:r>
      <w:r w:rsidR="00C07DAC" w:rsidRPr="00B40238">
        <w:rPr>
          <w:rFonts w:asciiTheme="majorBidi" w:eastAsia="Times New Roman" w:hAnsiTheme="majorBidi" w:cstheme="majorBidi"/>
          <w:sz w:val="24"/>
          <w:szCs w:val="24"/>
        </w:rPr>
        <w:t xml:space="preserve"> </w:t>
      </w:r>
      <w:r w:rsidR="003C4DC6" w:rsidRPr="00B40238">
        <w:rPr>
          <w:rFonts w:asciiTheme="majorBidi" w:hAnsiTheme="majorBidi" w:cstheme="majorBidi"/>
          <w:sz w:val="24"/>
          <w:szCs w:val="24"/>
        </w:rPr>
        <w:t>Ja pasūtītāja pieteikumā norādītās Preces derīguma termiņš, tās piegādes brīdī, ir mazāks par 12 (divpadsmit) mēnešiem no attiecīgās Preces kopējā derīguma termiņa, piegādātājs, pirms attiecīgās Preces piegādes, par to informēt pasūtītāju, un šādas Preces piegāde ir veicama tikai tādā apjomā, kādu saskaņojis pasūtītājs.</w:t>
      </w:r>
    </w:p>
    <w:p w14:paraId="507B3441" w14:textId="23CC653B" w:rsidR="00990472" w:rsidRPr="00B40238" w:rsidRDefault="00990472" w:rsidP="0029711C">
      <w:pPr>
        <w:pStyle w:val="Sarakstarindkopa"/>
        <w:numPr>
          <w:ilvl w:val="0"/>
          <w:numId w:val="55"/>
        </w:numPr>
        <w:suppressAutoHyphens/>
        <w:spacing w:after="0" w:line="240" w:lineRule="auto"/>
        <w:ind w:left="426" w:hanging="426"/>
        <w:jc w:val="both"/>
        <w:rPr>
          <w:rFonts w:asciiTheme="majorBidi" w:eastAsia="Times New Roman" w:hAnsiTheme="majorBidi" w:cstheme="majorBidi"/>
          <w:sz w:val="24"/>
          <w:szCs w:val="24"/>
        </w:rPr>
      </w:pPr>
      <w:r w:rsidRPr="00B40238">
        <w:rPr>
          <w:rFonts w:asciiTheme="majorBidi" w:eastAsia="Calibri" w:hAnsiTheme="majorBidi" w:cstheme="majorBidi"/>
          <w:kern w:val="28"/>
          <w:sz w:val="24"/>
          <w:szCs w:val="24"/>
        </w:rPr>
        <w:t xml:space="preserve">Tehniskajā specifikācijā norādīti aptuveni </w:t>
      </w:r>
      <w:r w:rsidR="0029711C" w:rsidRPr="00B40238">
        <w:rPr>
          <w:rFonts w:asciiTheme="majorBidi" w:eastAsia="Calibri" w:hAnsiTheme="majorBidi" w:cstheme="majorBidi"/>
          <w:kern w:val="28"/>
          <w:sz w:val="24"/>
          <w:szCs w:val="24"/>
        </w:rPr>
        <w:t>Preces</w:t>
      </w:r>
      <w:r w:rsidRPr="00B40238">
        <w:rPr>
          <w:rFonts w:asciiTheme="majorBidi" w:eastAsia="Calibri" w:hAnsiTheme="majorBidi" w:cstheme="majorBidi"/>
          <w:kern w:val="28"/>
          <w:sz w:val="24"/>
          <w:szCs w:val="24"/>
        </w:rPr>
        <w:t xml:space="preserve"> vienību apjomi, pasūtītājs iepērk tādu </w:t>
      </w:r>
      <w:r w:rsidR="0029711C" w:rsidRPr="00B40238">
        <w:rPr>
          <w:rFonts w:asciiTheme="majorBidi" w:eastAsia="Calibri" w:hAnsiTheme="majorBidi" w:cstheme="majorBidi"/>
          <w:kern w:val="28"/>
          <w:sz w:val="24"/>
          <w:szCs w:val="24"/>
        </w:rPr>
        <w:t>Preces</w:t>
      </w:r>
      <w:r w:rsidRPr="00B40238">
        <w:rPr>
          <w:rFonts w:asciiTheme="majorBidi" w:eastAsia="Calibri" w:hAnsiTheme="majorBidi" w:cstheme="majorBidi"/>
          <w:kern w:val="28"/>
          <w:sz w:val="24"/>
          <w:szCs w:val="24"/>
        </w:rPr>
        <w:t xml:space="preserve"> daudzumu, kāds nepieciešams tā darbības nodrošināšanai, t.i., pasūtītājam nav pienākums iepirkt precīzi Tehniskajā specifikācijā norādīto katras </w:t>
      </w:r>
      <w:r w:rsidR="0029711C" w:rsidRPr="00B40238">
        <w:rPr>
          <w:rFonts w:asciiTheme="majorBidi" w:eastAsia="Calibri" w:hAnsiTheme="majorBidi" w:cstheme="majorBidi"/>
          <w:kern w:val="28"/>
          <w:sz w:val="24"/>
          <w:szCs w:val="24"/>
        </w:rPr>
        <w:t>Preces</w:t>
      </w:r>
      <w:r w:rsidRPr="00B40238">
        <w:rPr>
          <w:rFonts w:asciiTheme="majorBidi" w:eastAsia="Calibri" w:hAnsiTheme="majorBidi" w:cstheme="majorBidi"/>
          <w:kern w:val="28"/>
          <w:sz w:val="24"/>
          <w:szCs w:val="24"/>
        </w:rPr>
        <w:t xml:space="preserve"> vienības apjomu.</w:t>
      </w:r>
    </w:p>
    <w:p w14:paraId="21907589" w14:textId="2BB80B39" w:rsidR="00990472" w:rsidRPr="00B40238" w:rsidRDefault="00990472" w:rsidP="00E35DCE">
      <w:pPr>
        <w:pStyle w:val="Sarakstarindkopa"/>
        <w:numPr>
          <w:ilvl w:val="0"/>
          <w:numId w:val="55"/>
        </w:numPr>
        <w:suppressAutoHyphens/>
        <w:spacing w:after="0" w:line="240" w:lineRule="auto"/>
        <w:ind w:left="426" w:hanging="426"/>
        <w:jc w:val="both"/>
        <w:rPr>
          <w:rFonts w:asciiTheme="majorBidi" w:eastAsia="Times New Roman" w:hAnsiTheme="majorBidi" w:cstheme="majorBidi"/>
          <w:sz w:val="24"/>
          <w:szCs w:val="24"/>
        </w:rPr>
      </w:pPr>
      <w:r w:rsidRPr="00B40238">
        <w:rPr>
          <w:rFonts w:asciiTheme="majorBidi" w:eastAsia="Times New Roman" w:hAnsiTheme="majorBidi" w:cstheme="majorBidi"/>
          <w:sz w:val="24"/>
          <w:szCs w:val="24"/>
          <w:lang w:eastAsia="lv-LV"/>
        </w:rPr>
        <w:t>Tehniskajā specifikācijā norādītaj</w:t>
      </w:r>
      <w:r w:rsidR="008A39D0" w:rsidRPr="00B40238">
        <w:rPr>
          <w:rFonts w:asciiTheme="majorBidi" w:eastAsia="Times New Roman" w:hAnsiTheme="majorBidi" w:cstheme="majorBidi"/>
          <w:sz w:val="24"/>
          <w:szCs w:val="24"/>
          <w:lang w:eastAsia="lv-LV"/>
        </w:rPr>
        <w:t>ai</w:t>
      </w:r>
      <w:r w:rsidRPr="00B40238">
        <w:rPr>
          <w:rFonts w:asciiTheme="majorBidi" w:eastAsia="Times New Roman" w:hAnsiTheme="majorBidi" w:cstheme="majorBidi"/>
          <w:sz w:val="24"/>
          <w:szCs w:val="24"/>
          <w:lang w:eastAsia="lv-LV"/>
        </w:rPr>
        <w:t xml:space="preserve"> </w:t>
      </w:r>
      <w:r w:rsidR="008A39D0" w:rsidRPr="00B40238">
        <w:rPr>
          <w:rFonts w:asciiTheme="majorBidi" w:eastAsia="Times New Roman" w:hAnsiTheme="majorBidi" w:cstheme="majorBidi"/>
          <w:sz w:val="24"/>
          <w:szCs w:val="24"/>
          <w:lang w:eastAsia="lv-LV"/>
        </w:rPr>
        <w:t>Precei</w:t>
      </w:r>
      <w:r w:rsidRPr="00B40238">
        <w:rPr>
          <w:rFonts w:asciiTheme="majorBidi" w:eastAsia="Times New Roman" w:hAnsiTheme="majorBidi" w:cstheme="majorBidi"/>
          <w:sz w:val="24"/>
          <w:szCs w:val="24"/>
          <w:lang w:eastAsia="lv-LV"/>
        </w:rPr>
        <w:t xml:space="preserve">, pretendents </w:t>
      </w:r>
      <w:r w:rsidR="00F57221" w:rsidRPr="00B40238">
        <w:rPr>
          <w:rFonts w:asciiTheme="majorBidi" w:eastAsia="Times New Roman" w:hAnsiTheme="majorBidi" w:cstheme="majorBidi"/>
          <w:sz w:val="24"/>
          <w:szCs w:val="24"/>
          <w:lang w:eastAsia="lv-LV"/>
        </w:rPr>
        <w:t>ir tiesīgs</w:t>
      </w:r>
      <w:r w:rsidRPr="00B40238">
        <w:rPr>
          <w:rFonts w:asciiTheme="majorBidi" w:eastAsia="Times New Roman" w:hAnsiTheme="majorBidi" w:cstheme="majorBidi"/>
          <w:sz w:val="24"/>
          <w:szCs w:val="24"/>
          <w:lang w:eastAsia="lv-LV"/>
        </w:rPr>
        <w:t xml:space="preserve"> piedāvāt ekvivalentus</w:t>
      </w:r>
      <w:r w:rsidR="00F9707B" w:rsidRPr="00B40238">
        <w:rPr>
          <w:rStyle w:val="Vresatsauce"/>
          <w:rFonts w:asciiTheme="majorBidi" w:eastAsia="Times New Roman" w:hAnsiTheme="majorBidi" w:cstheme="majorBidi"/>
          <w:b/>
          <w:bCs/>
          <w:sz w:val="24"/>
          <w:szCs w:val="24"/>
          <w:lang w:eastAsia="lv-LV"/>
        </w:rPr>
        <w:footnoteReference w:id="2"/>
      </w:r>
      <w:r w:rsidRPr="00B40238">
        <w:rPr>
          <w:rFonts w:asciiTheme="majorBidi" w:eastAsia="Times New Roman" w:hAnsiTheme="majorBidi" w:cstheme="majorBidi"/>
          <w:sz w:val="24"/>
          <w:szCs w:val="24"/>
          <w:lang w:eastAsia="lv-LV"/>
        </w:rPr>
        <w:t xml:space="preserve"> medikamentus</w:t>
      </w:r>
      <w:r w:rsidR="008A39D0" w:rsidRPr="00B40238">
        <w:rPr>
          <w:rFonts w:asciiTheme="majorBidi" w:eastAsia="Times New Roman" w:hAnsiTheme="majorBidi" w:cstheme="majorBidi"/>
          <w:sz w:val="24"/>
          <w:szCs w:val="24"/>
          <w:lang w:eastAsia="lv-LV"/>
        </w:rPr>
        <w:t xml:space="preserve"> un medicīnas preces</w:t>
      </w:r>
      <w:r w:rsidRPr="00B40238">
        <w:rPr>
          <w:rFonts w:asciiTheme="majorBidi" w:eastAsia="Times New Roman" w:hAnsiTheme="majorBidi" w:cstheme="majorBidi"/>
          <w:sz w:val="24"/>
          <w:szCs w:val="24"/>
          <w:lang w:eastAsia="lv-LV"/>
        </w:rPr>
        <w:t xml:space="preserve">. </w:t>
      </w:r>
      <w:bookmarkStart w:id="41" w:name="_Hlk182215922"/>
      <w:r w:rsidR="0029711C" w:rsidRPr="00B40238">
        <w:rPr>
          <w:rFonts w:asciiTheme="majorBidi" w:eastAsia="Times New Roman" w:hAnsiTheme="majorBidi" w:cstheme="majorBidi"/>
          <w:sz w:val="24"/>
          <w:szCs w:val="24"/>
          <w:lang w:eastAsia="lv-LV"/>
        </w:rPr>
        <w:t xml:space="preserve">Šajā gadījumā, </w:t>
      </w:r>
      <w:r w:rsidR="002E0E24" w:rsidRPr="00B40238">
        <w:rPr>
          <w:rFonts w:asciiTheme="majorBidi" w:eastAsia="Times New Roman" w:hAnsiTheme="majorBidi" w:cstheme="majorBidi"/>
          <w:sz w:val="24"/>
          <w:szCs w:val="24"/>
          <w:lang w:eastAsia="lv-LV"/>
        </w:rPr>
        <w:t>p</w:t>
      </w:r>
      <w:r w:rsidRPr="00B40238">
        <w:rPr>
          <w:rFonts w:asciiTheme="majorBidi" w:eastAsia="Times New Roman" w:hAnsiTheme="majorBidi" w:cstheme="majorBidi"/>
          <w:sz w:val="24"/>
          <w:szCs w:val="24"/>
          <w:lang w:eastAsia="lv-LV"/>
        </w:rPr>
        <w:t xml:space="preserve">retendents </w:t>
      </w:r>
      <w:r w:rsidR="0029711C" w:rsidRPr="00B40238">
        <w:rPr>
          <w:rFonts w:asciiTheme="majorBidi" w:eastAsia="Times New Roman" w:hAnsiTheme="majorBidi" w:cstheme="majorBidi"/>
          <w:sz w:val="24"/>
          <w:szCs w:val="24"/>
          <w:lang w:eastAsia="lv-LV"/>
        </w:rPr>
        <w:t>iesniedz katra Preces ekvivalenta aprakstu (tehnisko specifikāciju), kas pierāda,</w:t>
      </w:r>
      <w:r w:rsidRPr="00B40238">
        <w:rPr>
          <w:rFonts w:asciiTheme="majorBidi" w:eastAsia="Times New Roman" w:hAnsiTheme="majorBidi" w:cstheme="majorBidi"/>
          <w:sz w:val="24"/>
          <w:szCs w:val="24"/>
          <w:lang w:eastAsia="lv-LV"/>
        </w:rPr>
        <w:t xml:space="preserve"> ka attiecīg</w:t>
      </w:r>
      <w:r w:rsidR="00F00F12" w:rsidRPr="00B40238">
        <w:rPr>
          <w:rFonts w:asciiTheme="majorBidi" w:eastAsia="Times New Roman" w:hAnsiTheme="majorBidi" w:cstheme="majorBidi"/>
          <w:sz w:val="24"/>
          <w:szCs w:val="24"/>
          <w:lang w:eastAsia="lv-LV"/>
        </w:rPr>
        <w:t>ais medikamentus vai medicīnas prece</w:t>
      </w:r>
      <w:r w:rsidRPr="00B40238">
        <w:rPr>
          <w:rFonts w:asciiTheme="majorBidi" w:eastAsia="Times New Roman" w:hAnsiTheme="majorBidi" w:cstheme="majorBidi"/>
          <w:sz w:val="24"/>
          <w:szCs w:val="24"/>
          <w:lang w:eastAsia="lv-LV"/>
        </w:rPr>
        <w:t xml:space="preserve"> ir ekvivalenta.</w:t>
      </w:r>
    </w:p>
    <w:bookmarkEnd w:id="41"/>
    <w:p w14:paraId="0DF4014D" w14:textId="3FEE7E9D" w:rsidR="00AE4884" w:rsidRPr="00E35DCE" w:rsidRDefault="008A39D0" w:rsidP="008A39D0">
      <w:pPr>
        <w:pStyle w:val="Sarakstarindkopa"/>
        <w:widowControl w:val="0"/>
        <w:numPr>
          <w:ilvl w:val="0"/>
          <w:numId w:val="55"/>
        </w:numPr>
        <w:suppressAutoHyphens/>
        <w:spacing w:after="0" w:line="240" w:lineRule="auto"/>
        <w:ind w:left="426" w:hanging="426"/>
        <w:jc w:val="both"/>
        <w:rPr>
          <w:rFonts w:asciiTheme="majorBidi" w:eastAsia="Times New Roman" w:hAnsiTheme="majorBidi" w:cstheme="majorBidi"/>
          <w:sz w:val="24"/>
          <w:szCs w:val="24"/>
        </w:rPr>
      </w:pPr>
      <w:r w:rsidRPr="00B40238">
        <w:rPr>
          <w:rFonts w:asciiTheme="majorBidi" w:eastAsia="Times New Roman" w:hAnsiTheme="majorBidi" w:cstheme="majorBidi"/>
          <w:sz w:val="24"/>
          <w:szCs w:val="24"/>
          <w:lang w:eastAsia="lv-LV"/>
        </w:rPr>
        <w:t>Tehniskajā specifikācijā norādītais</w:t>
      </w:r>
      <w:r>
        <w:rPr>
          <w:rFonts w:asciiTheme="majorBidi" w:eastAsia="Times New Roman" w:hAnsiTheme="majorBidi" w:cstheme="majorBidi"/>
          <w:sz w:val="24"/>
          <w:szCs w:val="24"/>
          <w:lang w:eastAsia="lv-LV"/>
        </w:rPr>
        <w:t xml:space="preserve"> </w:t>
      </w:r>
      <w:r w:rsidR="00AE4884" w:rsidRPr="00E35DCE">
        <w:rPr>
          <w:rFonts w:asciiTheme="majorBidi" w:eastAsia="Times New Roman" w:hAnsiTheme="majorBidi" w:cstheme="majorBidi"/>
          <w:sz w:val="24"/>
          <w:szCs w:val="24"/>
          <w:lang w:eastAsia="lv-LV"/>
        </w:rPr>
        <w:t>Preces</w:t>
      </w:r>
      <w:r>
        <w:rPr>
          <w:rFonts w:asciiTheme="majorBidi" w:eastAsia="Times New Roman" w:hAnsiTheme="majorBidi" w:cstheme="majorBidi"/>
          <w:sz w:val="24"/>
          <w:szCs w:val="24"/>
          <w:lang w:eastAsia="lv-LV"/>
        </w:rPr>
        <w:t xml:space="preserve"> apjoms</w:t>
      </w:r>
      <w:r w:rsidR="00AE4884" w:rsidRPr="00E35DCE">
        <w:rPr>
          <w:rFonts w:asciiTheme="majorBidi" w:eastAsia="Times New Roman" w:hAnsiTheme="majorBidi" w:cstheme="majorBidi"/>
          <w:sz w:val="24"/>
          <w:szCs w:val="24"/>
          <w:lang w:eastAsia="lv-LV"/>
        </w:rPr>
        <w:t xml:space="preserve"> jāpiegādā </w:t>
      </w:r>
      <w:r>
        <w:rPr>
          <w:rFonts w:asciiTheme="majorBidi" w:eastAsia="Times New Roman" w:hAnsiTheme="majorBidi" w:cstheme="majorBidi"/>
          <w:sz w:val="24"/>
          <w:szCs w:val="24"/>
          <w:lang w:eastAsia="lv-LV"/>
        </w:rPr>
        <w:t>pakāpeniski</w:t>
      </w:r>
      <w:r w:rsidR="00AE4884" w:rsidRPr="00E35DCE">
        <w:rPr>
          <w:rFonts w:asciiTheme="majorBidi" w:eastAsia="Times New Roman" w:hAnsiTheme="majorBidi" w:cstheme="majorBidi"/>
          <w:sz w:val="24"/>
          <w:szCs w:val="24"/>
          <w:lang w:eastAsia="lv-LV"/>
        </w:rPr>
        <w:t xml:space="preserve">, </w:t>
      </w:r>
      <w:r>
        <w:rPr>
          <w:rFonts w:asciiTheme="majorBidi" w:eastAsia="Times New Roman" w:hAnsiTheme="majorBidi" w:cstheme="majorBidi"/>
          <w:sz w:val="24"/>
          <w:szCs w:val="24"/>
          <w:lang w:eastAsia="lv-LV"/>
        </w:rPr>
        <w:t xml:space="preserve">saskaņā ar </w:t>
      </w:r>
      <w:r w:rsidR="00AE4884" w:rsidRPr="00E35DCE">
        <w:rPr>
          <w:rFonts w:asciiTheme="majorBidi" w:eastAsia="Times New Roman" w:hAnsiTheme="majorBidi" w:cstheme="majorBidi"/>
          <w:sz w:val="24"/>
          <w:szCs w:val="24"/>
          <w:lang w:eastAsia="lv-LV"/>
        </w:rPr>
        <w:t>pasūtītāja</w:t>
      </w:r>
      <w:r>
        <w:rPr>
          <w:rFonts w:asciiTheme="majorBidi" w:eastAsia="Times New Roman" w:hAnsiTheme="majorBidi" w:cstheme="majorBidi"/>
          <w:sz w:val="24"/>
          <w:szCs w:val="24"/>
          <w:lang w:eastAsia="lv-LV"/>
        </w:rPr>
        <w:t xml:space="preserve"> pieteikto daudzumu</w:t>
      </w:r>
      <w:r w:rsidR="00AE4884" w:rsidRPr="00E35DCE">
        <w:rPr>
          <w:rFonts w:asciiTheme="majorBidi" w:eastAsia="Times New Roman" w:hAnsiTheme="majorBidi" w:cstheme="majorBidi"/>
          <w:sz w:val="24"/>
          <w:szCs w:val="24"/>
          <w:lang w:eastAsia="lv-LV"/>
        </w:rPr>
        <w:t>.</w:t>
      </w:r>
    </w:p>
    <w:p w14:paraId="27C9F44C" w14:textId="2374695F" w:rsidR="00AE4884" w:rsidRPr="00E35DCE" w:rsidRDefault="00AE4884" w:rsidP="00E35DCE">
      <w:pPr>
        <w:pStyle w:val="Sarakstarindkopa"/>
        <w:numPr>
          <w:ilvl w:val="0"/>
          <w:numId w:val="55"/>
        </w:numPr>
        <w:spacing w:after="0" w:line="240" w:lineRule="auto"/>
        <w:ind w:left="426" w:hanging="426"/>
        <w:rPr>
          <w:rFonts w:asciiTheme="majorBidi" w:hAnsiTheme="majorBidi" w:cstheme="majorBidi"/>
          <w:sz w:val="24"/>
          <w:szCs w:val="24"/>
        </w:rPr>
      </w:pPr>
      <w:r w:rsidRPr="00E35DCE">
        <w:rPr>
          <w:rFonts w:asciiTheme="majorBidi" w:hAnsiTheme="majorBidi" w:cstheme="majorBidi"/>
          <w:sz w:val="24"/>
          <w:szCs w:val="24"/>
        </w:rPr>
        <w:t>Kvalitātes prasības:</w:t>
      </w:r>
    </w:p>
    <w:p w14:paraId="0F20C707" w14:textId="770FC57B" w:rsidR="00CF6B4C" w:rsidRPr="00E35DCE" w:rsidRDefault="00AE4884" w:rsidP="00F47072">
      <w:pPr>
        <w:pStyle w:val="Sarakstarindkopa"/>
        <w:numPr>
          <w:ilvl w:val="1"/>
          <w:numId w:val="55"/>
        </w:numPr>
        <w:spacing w:after="0" w:line="240" w:lineRule="auto"/>
        <w:ind w:left="426" w:hanging="425"/>
        <w:jc w:val="both"/>
        <w:rPr>
          <w:rFonts w:asciiTheme="majorBidi" w:hAnsiTheme="majorBidi" w:cstheme="majorBidi"/>
          <w:sz w:val="24"/>
          <w:szCs w:val="24"/>
        </w:rPr>
      </w:pPr>
      <w:r w:rsidRPr="00E35DCE">
        <w:rPr>
          <w:rFonts w:asciiTheme="majorBidi" w:hAnsiTheme="majorBidi" w:cstheme="majorBidi"/>
          <w:sz w:val="24"/>
          <w:szCs w:val="24"/>
        </w:rPr>
        <w:t>Precēm, tai skaitā, to iepakojumam, apritei un piegādei, jāatbilst ražotāja noteiktām prasībām un Latvijas Republikā spēkā esošo normatīvo aktu, uzraugošo institūciju, kā arī Eiropas Savienības standartu prasībām. Precēm jābūt iepakotām tā, lai transportēšanas un glabāšanas laikā saglabātos nemainīga Pre</w:t>
      </w:r>
      <w:r w:rsidR="009A7B4E">
        <w:rPr>
          <w:rFonts w:asciiTheme="majorBidi" w:hAnsiTheme="majorBidi" w:cstheme="majorBidi"/>
          <w:sz w:val="24"/>
          <w:szCs w:val="24"/>
        </w:rPr>
        <w:t>ces</w:t>
      </w:r>
      <w:r w:rsidRPr="00E35DCE">
        <w:rPr>
          <w:rFonts w:asciiTheme="majorBidi" w:hAnsiTheme="majorBidi" w:cstheme="majorBidi"/>
          <w:sz w:val="24"/>
          <w:szCs w:val="24"/>
        </w:rPr>
        <w:t xml:space="preserve"> kvalitāte.</w:t>
      </w:r>
    </w:p>
    <w:p w14:paraId="31040005" w14:textId="3317EB82" w:rsidR="00CF6B4C" w:rsidRPr="00E35DCE" w:rsidRDefault="00AE4884" w:rsidP="00F47072">
      <w:pPr>
        <w:pStyle w:val="Sarakstarindkopa"/>
        <w:numPr>
          <w:ilvl w:val="1"/>
          <w:numId w:val="55"/>
        </w:numPr>
        <w:spacing w:after="0" w:line="240" w:lineRule="auto"/>
        <w:ind w:left="426" w:hanging="425"/>
        <w:jc w:val="both"/>
        <w:rPr>
          <w:rFonts w:asciiTheme="majorBidi" w:hAnsiTheme="majorBidi" w:cstheme="majorBidi"/>
          <w:sz w:val="24"/>
          <w:szCs w:val="24"/>
        </w:rPr>
      </w:pPr>
      <w:r w:rsidRPr="00E35DCE">
        <w:rPr>
          <w:rFonts w:asciiTheme="majorBidi" w:hAnsiTheme="majorBidi" w:cstheme="majorBidi"/>
          <w:sz w:val="24"/>
          <w:szCs w:val="24"/>
        </w:rPr>
        <w:t>Transportēšanas laikā Prece jāpasargā no piesārņojuma un jānodrošina pārvadāšanai nepieciešamā temperatūra.</w:t>
      </w:r>
    </w:p>
    <w:p w14:paraId="137F841B" w14:textId="45A2849D" w:rsidR="00CF6B4C" w:rsidRPr="00E35DCE" w:rsidRDefault="00AE4884" w:rsidP="00F47072">
      <w:pPr>
        <w:pStyle w:val="Sarakstarindkopa"/>
        <w:numPr>
          <w:ilvl w:val="1"/>
          <w:numId w:val="55"/>
        </w:numPr>
        <w:spacing w:after="0" w:line="240" w:lineRule="auto"/>
        <w:ind w:left="426" w:hanging="425"/>
        <w:jc w:val="both"/>
        <w:rPr>
          <w:rFonts w:asciiTheme="majorBidi" w:hAnsiTheme="majorBidi" w:cstheme="majorBidi"/>
          <w:sz w:val="24"/>
          <w:szCs w:val="24"/>
        </w:rPr>
      </w:pPr>
      <w:r w:rsidRPr="00E35DCE">
        <w:rPr>
          <w:rFonts w:asciiTheme="majorBidi" w:hAnsiTheme="majorBidi" w:cstheme="majorBidi"/>
          <w:sz w:val="24"/>
          <w:szCs w:val="24"/>
        </w:rPr>
        <w:lastRenderedPageBreak/>
        <w:t>Prec</w:t>
      </w:r>
      <w:r w:rsidR="009A7B4E">
        <w:rPr>
          <w:rFonts w:asciiTheme="majorBidi" w:hAnsiTheme="majorBidi" w:cstheme="majorBidi"/>
          <w:sz w:val="24"/>
          <w:szCs w:val="24"/>
        </w:rPr>
        <w:t>ei</w:t>
      </w:r>
      <w:r w:rsidRPr="00E35DCE">
        <w:rPr>
          <w:rFonts w:asciiTheme="majorBidi" w:hAnsiTheme="majorBidi" w:cstheme="majorBidi"/>
          <w:sz w:val="24"/>
          <w:szCs w:val="24"/>
        </w:rPr>
        <w:t xml:space="preserve"> jābūt marķējumam un instrukcij</w:t>
      </w:r>
      <w:r w:rsidR="009A7B4E">
        <w:rPr>
          <w:rFonts w:asciiTheme="majorBidi" w:hAnsiTheme="majorBidi" w:cstheme="majorBidi"/>
          <w:sz w:val="24"/>
          <w:szCs w:val="24"/>
        </w:rPr>
        <w:t>ai</w:t>
      </w:r>
      <w:r w:rsidRPr="00E35DCE">
        <w:rPr>
          <w:rFonts w:asciiTheme="majorBidi" w:hAnsiTheme="majorBidi" w:cstheme="majorBidi"/>
          <w:sz w:val="24"/>
          <w:szCs w:val="24"/>
        </w:rPr>
        <w:t xml:space="preserve"> latviešu valodā, atbilstoši normatīvajiem aktiem.</w:t>
      </w:r>
    </w:p>
    <w:p w14:paraId="317656EC" w14:textId="3A8E61A7" w:rsidR="00CF6B4C" w:rsidRPr="00B40238" w:rsidRDefault="00AE4884" w:rsidP="00F47072">
      <w:pPr>
        <w:pStyle w:val="Sarakstarindkopa"/>
        <w:numPr>
          <w:ilvl w:val="1"/>
          <w:numId w:val="55"/>
        </w:numPr>
        <w:spacing w:after="0" w:line="240" w:lineRule="auto"/>
        <w:ind w:left="426" w:hanging="425"/>
        <w:jc w:val="both"/>
        <w:rPr>
          <w:rFonts w:asciiTheme="majorBidi" w:hAnsiTheme="majorBidi" w:cstheme="majorBidi"/>
          <w:sz w:val="24"/>
          <w:szCs w:val="24"/>
        </w:rPr>
      </w:pPr>
      <w:r w:rsidRPr="00E35DCE">
        <w:rPr>
          <w:rFonts w:asciiTheme="majorBidi" w:hAnsiTheme="majorBidi" w:cstheme="majorBidi"/>
          <w:sz w:val="24"/>
          <w:szCs w:val="24"/>
        </w:rPr>
        <w:t>Uz Pre</w:t>
      </w:r>
      <w:r w:rsidR="009A7B4E">
        <w:rPr>
          <w:rFonts w:asciiTheme="majorBidi" w:hAnsiTheme="majorBidi" w:cstheme="majorBidi"/>
          <w:sz w:val="24"/>
          <w:szCs w:val="24"/>
        </w:rPr>
        <w:t>ces</w:t>
      </w:r>
      <w:r w:rsidRPr="00E35DCE">
        <w:rPr>
          <w:rFonts w:asciiTheme="majorBidi" w:hAnsiTheme="majorBidi" w:cstheme="majorBidi"/>
          <w:sz w:val="24"/>
          <w:szCs w:val="24"/>
        </w:rPr>
        <w:t xml:space="preserve"> iepakojuma jābūt norādītam to uzglabāšanas režīmam, lietošanas termiņam, </w:t>
      </w:r>
      <w:r w:rsidRPr="00B40238">
        <w:rPr>
          <w:rFonts w:asciiTheme="majorBidi" w:hAnsiTheme="majorBidi" w:cstheme="majorBidi"/>
          <w:sz w:val="24"/>
          <w:szCs w:val="24"/>
        </w:rPr>
        <w:t>atbilstošam marķējumam</w:t>
      </w:r>
      <w:r w:rsidR="009A7B4E" w:rsidRPr="00B40238">
        <w:rPr>
          <w:rFonts w:asciiTheme="majorBidi" w:hAnsiTheme="majorBidi" w:cstheme="majorBidi"/>
          <w:sz w:val="24"/>
          <w:szCs w:val="24"/>
        </w:rPr>
        <w:t xml:space="preserve"> un</w:t>
      </w:r>
      <w:r w:rsidRPr="00B40238">
        <w:rPr>
          <w:rFonts w:asciiTheme="majorBidi" w:hAnsiTheme="majorBidi" w:cstheme="majorBidi"/>
          <w:sz w:val="24"/>
          <w:szCs w:val="24"/>
        </w:rPr>
        <w:t xml:space="preserve"> saskaņā ar normatīvo aktu prasībām.</w:t>
      </w:r>
      <w:bookmarkStart w:id="42" w:name="_Hlk23509555"/>
    </w:p>
    <w:p w14:paraId="2859832F" w14:textId="0C631888" w:rsidR="00CF6B4C" w:rsidRPr="00B40238" w:rsidRDefault="00A854A6" w:rsidP="00F47072">
      <w:pPr>
        <w:pStyle w:val="Sarakstarindkopa"/>
        <w:numPr>
          <w:ilvl w:val="1"/>
          <w:numId w:val="55"/>
        </w:numPr>
        <w:spacing w:after="0" w:line="240" w:lineRule="auto"/>
        <w:ind w:left="426" w:hanging="425"/>
        <w:jc w:val="both"/>
        <w:rPr>
          <w:rFonts w:asciiTheme="majorBidi" w:hAnsiTheme="majorBidi" w:cstheme="majorBidi"/>
          <w:sz w:val="24"/>
          <w:szCs w:val="24"/>
        </w:rPr>
      </w:pPr>
      <w:r w:rsidRPr="00B40238">
        <w:rPr>
          <w:rFonts w:asciiTheme="majorBidi" w:eastAsia="Times New Roman" w:hAnsiTheme="majorBidi" w:cstheme="majorBidi"/>
          <w:sz w:val="24"/>
          <w:szCs w:val="24"/>
          <w:lang w:eastAsia="lv-LV"/>
        </w:rPr>
        <w:t>Visiem m</w:t>
      </w:r>
      <w:r w:rsidR="00AE4884" w:rsidRPr="00B40238">
        <w:rPr>
          <w:rFonts w:asciiTheme="majorBidi" w:eastAsia="Times New Roman" w:hAnsiTheme="majorBidi" w:cstheme="majorBidi"/>
          <w:sz w:val="24"/>
          <w:szCs w:val="24"/>
          <w:lang w:eastAsia="lv-LV"/>
        </w:rPr>
        <w:t xml:space="preserve">edikamentiem jābūt reģistrētiem Zāļu valsts aģentūras Latvijas Zāļu reģistrā </w:t>
      </w:r>
      <w:hyperlink r:id="rId23" w:history="1">
        <w:r w:rsidRPr="00B40238">
          <w:rPr>
            <w:rStyle w:val="Hipersaite"/>
            <w:rFonts w:asciiTheme="majorBidi" w:eastAsia="Times New Roman" w:hAnsiTheme="majorBidi" w:cstheme="majorBidi"/>
            <w:sz w:val="24"/>
            <w:szCs w:val="24"/>
            <w:lang w:eastAsia="lv-LV"/>
          </w:rPr>
          <w:t>https://dati.zva.gov.lv/zalu-registrs/</w:t>
        </w:r>
      </w:hyperlink>
      <w:r w:rsidRPr="00B40238">
        <w:rPr>
          <w:rFonts w:asciiTheme="majorBidi" w:eastAsia="Times New Roman" w:hAnsiTheme="majorBidi" w:cstheme="majorBidi"/>
          <w:sz w:val="24"/>
          <w:szCs w:val="24"/>
          <w:lang w:eastAsia="lv-LV"/>
        </w:rPr>
        <w:t xml:space="preserve"> </w:t>
      </w:r>
      <w:r w:rsidR="00AE4884" w:rsidRPr="00B40238">
        <w:rPr>
          <w:rFonts w:asciiTheme="majorBidi" w:eastAsia="Times New Roman" w:hAnsiTheme="majorBidi" w:cstheme="majorBidi"/>
          <w:sz w:val="24"/>
          <w:szCs w:val="24"/>
          <w:lang w:eastAsia="lv-LV"/>
        </w:rPr>
        <w:t>.</w:t>
      </w:r>
    </w:p>
    <w:p w14:paraId="24249173" w14:textId="41D57C96" w:rsidR="00CF6B4C" w:rsidRPr="00B40238" w:rsidRDefault="00F37326" w:rsidP="00F47072">
      <w:pPr>
        <w:pStyle w:val="Sarakstarindkopa"/>
        <w:numPr>
          <w:ilvl w:val="1"/>
          <w:numId w:val="55"/>
        </w:numPr>
        <w:spacing w:after="0" w:line="240" w:lineRule="auto"/>
        <w:ind w:left="426" w:hanging="425"/>
        <w:jc w:val="both"/>
        <w:rPr>
          <w:rFonts w:asciiTheme="majorBidi" w:hAnsiTheme="majorBidi" w:cstheme="majorBidi"/>
          <w:sz w:val="24"/>
          <w:szCs w:val="24"/>
        </w:rPr>
      </w:pPr>
      <w:r w:rsidRPr="00B40238">
        <w:rPr>
          <w:rFonts w:asciiTheme="majorBidi" w:hAnsiTheme="majorBidi" w:cstheme="majorBidi"/>
          <w:b/>
          <w:bCs/>
          <w:color w:val="FF0000"/>
          <w:sz w:val="36"/>
          <w:szCs w:val="36"/>
        </w:rPr>
        <w:t>!</w:t>
      </w:r>
      <w:r w:rsidRPr="00B40238">
        <w:rPr>
          <w:rFonts w:asciiTheme="majorBidi" w:hAnsiTheme="majorBidi" w:cstheme="majorBidi"/>
          <w:sz w:val="24"/>
          <w:szCs w:val="24"/>
        </w:rPr>
        <w:t xml:space="preserve"> </w:t>
      </w:r>
      <w:r w:rsidR="00AE4884" w:rsidRPr="00B40238">
        <w:rPr>
          <w:rFonts w:asciiTheme="majorBidi" w:hAnsiTheme="majorBidi" w:cstheme="majorBidi"/>
          <w:sz w:val="24"/>
          <w:szCs w:val="24"/>
        </w:rPr>
        <w:t>Līguma izpildes laikā, Pre</w:t>
      </w:r>
      <w:r w:rsidR="00C07DAC" w:rsidRPr="00B40238">
        <w:rPr>
          <w:rFonts w:asciiTheme="majorBidi" w:hAnsiTheme="majorBidi" w:cstheme="majorBidi"/>
          <w:sz w:val="24"/>
          <w:szCs w:val="24"/>
        </w:rPr>
        <w:t>ces</w:t>
      </w:r>
      <w:r w:rsidR="00AE4884" w:rsidRPr="00B40238">
        <w:rPr>
          <w:rFonts w:asciiTheme="majorBidi" w:hAnsiTheme="majorBidi" w:cstheme="majorBidi"/>
          <w:sz w:val="24"/>
          <w:szCs w:val="24"/>
        </w:rPr>
        <w:t xml:space="preserve"> aizvietošana ar ekvivalent</w:t>
      </w:r>
      <w:r w:rsidRPr="00B40238">
        <w:rPr>
          <w:rFonts w:asciiTheme="majorBidi" w:hAnsiTheme="majorBidi" w:cstheme="majorBidi"/>
          <w:sz w:val="24"/>
          <w:szCs w:val="24"/>
        </w:rPr>
        <w:t>u</w:t>
      </w:r>
      <w:r w:rsidR="00AE4884" w:rsidRPr="00B40238">
        <w:rPr>
          <w:rFonts w:asciiTheme="majorBidi" w:hAnsiTheme="majorBidi" w:cstheme="majorBidi"/>
          <w:sz w:val="24"/>
          <w:szCs w:val="24"/>
        </w:rPr>
        <w:t xml:space="preserve"> </w:t>
      </w:r>
      <w:r w:rsidR="00C07DAC" w:rsidRPr="00B40238">
        <w:rPr>
          <w:rFonts w:asciiTheme="majorBidi" w:hAnsiTheme="majorBidi" w:cstheme="majorBidi"/>
          <w:sz w:val="24"/>
          <w:szCs w:val="24"/>
        </w:rPr>
        <w:t>p</w:t>
      </w:r>
      <w:r w:rsidR="00AE4884" w:rsidRPr="00B40238">
        <w:rPr>
          <w:rFonts w:asciiTheme="majorBidi" w:hAnsiTheme="majorBidi" w:cstheme="majorBidi"/>
          <w:sz w:val="24"/>
          <w:szCs w:val="24"/>
        </w:rPr>
        <w:t>rec</w:t>
      </w:r>
      <w:r w:rsidR="00F34E43" w:rsidRPr="00B40238">
        <w:rPr>
          <w:rFonts w:asciiTheme="majorBidi" w:hAnsiTheme="majorBidi" w:cstheme="majorBidi"/>
          <w:sz w:val="24"/>
          <w:szCs w:val="24"/>
        </w:rPr>
        <w:t>i</w:t>
      </w:r>
      <w:r w:rsidR="00CF6B4C" w:rsidRPr="00B40238">
        <w:rPr>
          <w:rFonts w:asciiTheme="majorBidi" w:hAnsiTheme="majorBidi" w:cstheme="majorBidi"/>
          <w:sz w:val="24"/>
          <w:szCs w:val="24"/>
        </w:rPr>
        <w:t xml:space="preserve"> </w:t>
      </w:r>
      <w:r w:rsidR="00AE4884" w:rsidRPr="00B40238">
        <w:rPr>
          <w:rFonts w:asciiTheme="majorBidi" w:hAnsiTheme="majorBidi" w:cstheme="majorBidi"/>
          <w:sz w:val="24"/>
          <w:szCs w:val="24"/>
        </w:rPr>
        <w:t>ir pieļaujama tikai gadījum</w:t>
      </w:r>
      <w:r w:rsidR="00C07DAC" w:rsidRPr="00B40238">
        <w:rPr>
          <w:rFonts w:asciiTheme="majorBidi" w:hAnsiTheme="majorBidi" w:cstheme="majorBidi"/>
          <w:sz w:val="24"/>
          <w:szCs w:val="24"/>
        </w:rPr>
        <w:t>ā</w:t>
      </w:r>
      <w:r w:rsidR="00AE4884" w:rsidRPr="00B40238">
        <w:rPr>
          <w:rFonts w:asciiTheme="majorBidi" w:hAnsiTheme="majorBidi" w:cstheme="majorBidi"/>
          <w:sz w:val="24"/>
          <w:szCs w:val="24"/>
        </w:rPr>
        <w:t xml:space="preserve">, ja </w:t>
      </w:r>
      <w:r w:rsidR="00C07DAC" w:rsidRPr="00B40238">
        <w:rPr>
          <w:rFonts w:asciiTheme="majorBidi" w:hAnsiTheme="majorBidi" w:cstheme="majorBidi"/>
          <w:sz w:val="24"/>
          <w:szCs w:val="24"/>
        </w:rPr>
        <w:t>sākotnējā iepirkuma piedāvājumā norādītā</w:t>
      </w:r>
      <w:r w:rsidR="00AE4884" w:rsidRPr="00B40238">
        <w:rPr>
          <w:rFonts w:asciiTheme="majorBidi" w:hAnsiTheme="majorBidi" w:cstheme="majorBidi"/>
          <w:sz w:val="24"/>
          <w:szCs w:val="24"/>
        </w:rPr>
        <w:t xml:space="preserve"> Prece vairs netiek ražota vai tirdzniecībā nav pieejama.</w:t>
      </w:r>
      <w:bookmarkEnd w:id="42"/>
      <w:r w:rsidR="00441B85" w:rsidRPr="00B40238">
        <w:rPr>
          <w:rFonts w:asciiTheme="majorBidi" w:hAnsiTheme="majorBidi" w:cstheme="majorBidi"/>
          <w:sz w:val="24"/>
          <w:szCs w:val="24"/>
        </w:rPr>
        <w:t xml:space="preserve"> Preces aizvietošana ar ekvivalentu preci ir </w:t>
      </w:r>
      <w:proofErr w:type="spellStart"/>
      <w:r w:rsidR="00441B85" w:rsidRPr="00B40238">
        <w:rPr>
          <w:rFonts w:asciiTheme="majorBidi" w:hAnsiTheme="majorBidi" w:cstheme="majorBidi"/>
          <w:sz w:val="24"/>
          <w:szCs w:val="24"/>
        </w:rPr>
        <w:t>rakstveidā</w:t>
      </w:r>
      <w:proofErr w:type="spellEnd"/>
      <w:r w:rsidR="00441B85" w:rsidRPr="00B40238">
        <w:rPr>
          <w:rFonts w:asciiTheme="majorBidi" w:hAnsiTheme="majorBidi" w:cstheme="majorBidi"/>
          <w:sz w:val="24"/>
          <w:szCs w:val="24"/>
        </w:rPr>
        <w:t xml:space="preserve"> jāsaskaņo ar Pasūtītāju.</w:t>
      </w:r>
    </w:p>
    <w:p w14:paraId="25C90A26" w14:textId="77777777" w:rsidR="00990472" w:rsidRPr="00B40238" w:rsidRDefault="00990472" w:rsidP="00E35DCE">
      <w:pPr>
        <w:spacing w:after="0" w:line="240" w:lineRule="auto"/>
        <w:contextualSpacing/>
        <w:jc w:val="both"/>
        <w:rPr>
          <w:rFonts w:asciiTheme="majorBidi" w:hAnsiTheme="majorBidi" w:cstheme="majorBidi"/>
          <w:sz w:val="24"/>
          <w:szCs w:val="24"/>
        </w:rPr>
      </w:pPr>
    </w:p>
    <w:p w14:paraId="1BE81EB0" w14:textId="77777777" w:rsidR="00021459" w:rsidRPr="00B40238" w:rsidRDefault="000651A7" w:rsidP="00E35DCE">
      <w:pPr>
        <w:spacing w:after="0" w:line="240" w:lineRule="auto"/>
        <w:contextualSpacing/>
        <w:rPr>
          <w:rFonts w:asciiTheme="majorBidi" w:hAnsiTheme="majorBidi" w:cstheme="majorBidi"/>
          <w:b/>
          <w:bCs/>
          <w:color w:val="FF0000"/>
          <w:sz w:val="24"/>
          <w:szCs w:val="24"/>
        </w:rPr>
      </w:pPr>
      <w:r w:rsidRPr="00B40238">
        <w:rPr>
          <w:rFonts w:asciiTheme="majorBidi" w:hAnsiTheme="majorBidi" w:cstheme="majorBidi"/>
          <w:b/>
          <w:bCs/>
          <w:color w:val="FF0000"/>
          <w:sz w:val="24"/>
          <w:szCs w:val="24"/>
        </w:rPr>
        <w:t xml:space="preserve">Skat. </w:t>
      </w:r>
      <w:r w:rsidR="00021459" w:rsidRPr="00B40238">
        <w:rPr>
          <w:rFonts w:asciiTheme="majorBidi" w:hAnsiTheme="majorBidi" w:cstheme="majorBidi"/>
          <w:b/>
          <w:bCs/>
          <w:color w:val="FF0000"/>
          <w:sz w:val="24"/>
          <w:szCs w:val="24"/>
        </w:rPr>
        <w:t>datnes:</w:t>
      </w:r>
    </w:p>
    <w:p w14:paraId="08AC46F0" w14:textId="7FA20E06" w:rsidR="00021459" w:rsidRPr="00B40238" w:rsidRDefault="00021459" w:rsidP="00E35DCE">
      <w:pPr>
        <w:spacing w:after="0" w:line="240" w:lineRule="auto"/>
        <w:contextualSpacing/>
        <w:rPr>
          <w:rFonts w:asciiTheme="majorBidi" w:hAnsiTheme="majorBidi" w:cstheme="majorBidi"/>
          <w:b/>
          <w:bCs/>
          <w:color w:val="FF0000"/>
          <w:sz w:val="24"/>
          <w:szCs w:val="24"/>
        </w:rPr>
      </w:pPr>
      <w:r w:rsidRPr="00B40238">
        <w:rPr>
          <w:rFonts w:asciiTheme="majorBidi" w:hAnsiTheme="majorBidi" w:cstheme="majorBidi"/>
          <w:b/>
          <w:bCs/>
          <w:color w:val="FF0000"/>
          <w:sz w:val="24"/>
          <w:szCs w:val="24"/>
        </w:rPr>
        <w:t>1_pielikums_Teh_spec_Teh_Fin_pied_1_dala_</w:t>
      </w:r>
      <w:r w:rsidR="00246A2B" w:rsidRPr="00B40238">
        <w:rPr>
          <w:rFonts w:asciiTheme="majorBidi" w:hAnsiTheme="majorBidi" w:cstheme="majorBidi"/>
          <w:b/>
          <w:bCs/>
          <w:color w:val="FF0000"/>
          <w:sz w:val="24"/>
          <w:szCs w:val="24"/>
        </w:rPr>
        <w:t>Medikamenti_</w:t>
      </w:r>
      <w:r w:rsidR="00EF7441" w:rsidRPr="00B40238">
        <w:rPr>
          <w:rFonts w:asciiTheme="majorBidi" w:hAnsiTheme="majorBidi" w:cstheme="majorBidi"/>
          <w:b/>
          <w:bCs/>
          <w:color w:val="FF0000"/>
          <w:sz w:val="24"/>
          <w:szCs w:val="24"/>
        </w:rPr>
        <w:t>preces_</w:t>
      </w:r>
      <w:r w:rsidRPr="00B40238">
        <w:rPr>
          <w:rFonts w:asciiTheme="majorBidi" w:hAnsiTheme="majorBidi" w:cstheme="majorBidi"/>
          <w:b/>
          <w:bCs/>
          <w:color w:val="FF0000"/>
          <w:sz w:val="24"/>
          <w:szCs w:val="24"/>
        </w:rPr>
        <w:t>Balv</w:t>
      </w:r>
      <w:r w:rsidR="00EF7441" w:rsidRPr="00B40238">
        <w:rPr>
          <w:rFonts w:asciiTheme="majorBidi" w:hAnsiTheme="majorBidi" w:cstheme="majorBidi"/>
          <w:b/>
          <w:bCs/>
          <w:color w:val="FF0000"/>
          <w:sz w:val="24"/>
          <w:szCs w:val="24"/>
        </w:rPr>
        <w:t>i</w:t>
      </w:r>
    </w:p>
    <w:p w14:paraId="2C51DF22" w14:textId="2FA4119F" w:rsidR="00021459" w:rsidRPr="00E35DCE" w:rsidRDefault="00021459" w:rsidP="00E35DCE">
      <w:pPr>
        <w:spacing w:after="0" w:line="240" w:lineRule="auto"/>
        <w:contextualSpacing/>
        <w:rPr>
          <w:rFonts w:asciiTheme="majorBidi" w:hAnsiTheme="majorBidi" w:cstheme="majorBidi"/>
          <w:b/>
          <w:bCs/>
          <w:color w:val="FF0000"/>
          <w:sz w:val="24"/>
          <w:szCs w:val="24"/>
        </w:rPr>
      </w:pPr>
      <w:r w:rsidRPr="00B40238">
        <w:rPr>
          <w:rFonts w:asciiTheme="majorBidi" w:hAnsiTheme="majorBidi" w:cstheme="majorBidi"/>
          <w:b/>
          <w:bCs/>
          <w:color w:val="FF0000"/>
          <w:sz w:val="24"/>
          <w:szCs w:val="24"/>
        </w:rPr>
        <w:t>1_pielikums_Teh_spec_Teh_Fin_pied_2_dala_</w:t>
      </w:r>
      <w:r w:rsidR="00246A2B" w:rsidRPr="00B40238">
        <w:rPr>
          <w:rFonts w:asciiTheme="majorBidi" w:hAnsiTheme="majorBidi" w:cstheme="majorBidi"/>
          <w:b/>
          <w:bCs/>
          <w:color w:val="FF0000"/>
          <w:sz w:val="24"/>
          <w:szCs w:val="24"/>
        </w:rPr>
        <w:t>Medikamenti_</w:t>
      </w:r>
      <w:r w:rsidR="00EF7441" w:rsidRPr="00B40238">
        <w:rPr>
          <w:rFonts w:asciiTheme="majorBidi" w:hAnsiTheme="majorBidi" w:cstheme="majorBidi"/>
          <w:b/>
          <w:bCs/>
          <w:color w:val="FF0000"/>
          <w:sz w:val="24"/>
          <w:szCs w:val="24"/>
        </w:rPr>
        <w:t>preces_</w:t>
      </w:r>
      <w:r w:rsidRPr="00B40238">
        <w:rPr>
          <w:rFonts w:asciiTheme="majorBidi" w:hAnsiTheme="majorBidi" w:cstheme="majorBidi"/>
          <w:b/>
          <w:bCs/>
          <w:color w:val="FF0000"/>
          <w:sz w:val="24"/>
          <w:szCs w:val="24"/>
        </w:rPr>
        <w:t>Rugaaji</w:t>
      </w:r>
    </w:p>
    <w:p w14:paraId="799C423A" w14:textId="77777777" w:rsidR="007B5DEE" w:rsidRPr="00E35DCE" w:rsidRDefault="007B5DEE" w:rsidP="00E35DCE">
      <w:pPr>
        <w:spacing w:after="0" w:line="240" w:lineRule="auto"/>
        <w:contextualSpacing/>
        <w:jc w:val="both"/>
        <w:rPr>
          <w:rFonts w:asciiTheme="majorBidi" w:hAnsiTheme="majorBidi" w:cstheme="majorBidi"/>
          <w:sz w:val="24"/>
          <w:szCs w:val="24"/>
        </w:rPr>
      </w:pPr>
    </w:p>
    <w:p w14:paraId="4D320C39" w14:textId="3CC2177A" w:rsidR="00C54091" w:rsidRPr="00E35DCE" w:rsidRDefault="00B16764" w:rsidP="00E35DCE">
      <w:pPr>
        <w:spacing w:after="0" w:line="240" w:lineRule="auto"/>
        <w:jc w:val="right"/>
        <w:rPr>
          <w:rFonts w:asciiTheme="majorBidi" w:hAnsiTheme="majorBidi" w:cstheme="majorBidi"/>
          <w:sz w:val="24"/>
          <w:szCs w:val="24"/>
        </w:rPr>
      </w:pPr>
      <w:r w:rsidRPr="00E35DCE">
        <w:rPr>
          <w:rFonts w:asciiTheme="majorBidi" w:hAnsiTheme="majorBidi" w:cstheme="majorBidi"/>
          <w:bCs/>
          <w:sz w:val="24"/>
          <w:szCs w:val="24"/>
        </w:rPr>
        <w:br w:type="page"/>
      </w:r>
      <w:bookmarkEnd w:id="40"/>
      <w:r w:rsidR="00C54091" w:rsidRPr="00E35DCE">
        <w:rPr>
          <w:rFonts w:asciiTheme="majorBidi" w:hAnsiTheme="majorBidi" w:cstheme="majorBidi"/>
          <w:bCs/>
          <w:sz w:val="24"/>
          <w:szCs w:val="24"/>
        </w:rPr>
        <w:lastRenderedPageBreak/>
        <w:t>2.pielikums</w:t>
      </w:r>
    </w:p>
    <w:p w14:paraId="0F4D2485" w14:textId="77777777" w:rsidR="008B27CE" w:rsidRPr="00E35DCE" w:rsidRDefault="008B27CE" w:rsidP="00E35DCE">
      <w:pPr>
        <w:spacing w:after="0" w:line="240" w:lineRule="auto"/>
        <w:contextualSpacing/>
        <w:jc w:val="right"/>
        <w:rPr>
          <w:rFonts w:asciiTheme="majorBidi" w:hAnsiTheme="majorBidi" w:cstheme="majorBidi"/>
          <w:sz w:val="20"/>
          <w:szCs w:val="20"/>
        </w:rPr>
      </w:pPr>
      <w:bookmarkStart w:id="43" w:name="_Hlk158762983"/>
      <w:r w:rsidRPr="00E35DCE">
        <w:rPr>
          <w:rFonts w:asciiTheme="majorBidi" w:hAnsiTheme="majorBidi" w:cstheme="majorBidi"/>
          <w:sz w:val="20"/>
          <w:szCs w:val="20"/>
        </w:rPr>
        <w:t>Atklāta konkursa</w:t>
      </w:r>
    </w:p>
    <w:p w14:paraId="2F5F3958" w14:textId="75BA7C39" w:rsidR="00FA5986" w:rsidRPr="00B40238" w:rsidRDefault="008B27CE" w:rsidP="00FA5986">
      <w:pPr>
        <w:spacing w:after="0" w:line="240" w:lineRule="auto"/>
        <w:contextualSpacing/>
        <w:jc w:val="right"/>
        <w:rPr>
          <w:rFonts w:asciiTheme="majorBidi" w:hAnsiTheme="majorBidi" w:cstheme="majorBidi"/>
          <w:sz w:val="20"/>
          <w:szCs w:val="20"/>
        </w:rPr>
      </w:pPr>
      <w:r w:rsidRPr="00E35DCE">
        <w:rPr>
          <w:rFonts w:asciiTheme="majorBidi" w:hAnsiTheme="majorBidi" w:cstheme="majorBidi"/>
          <w:sz w:val="20"/>
          <w:szCs w:val="20"/>
        </w:rPr>
        <w:t>“</w:t>
      </w:r>
      <w:r w:rsidR="00FA5986" w:rsidRPr="00E35DCE">
        <w:rPr>
          <w:rFonts w:asciiTheme="majorBidi" w:hAnsiTheme="majorBidi" w:cstheme="majorBidi"/>
          <w:sz w:val="20"/>
          <w:szCs w:val="20"/>
        </w:rPr>
        <w:t xml:space="preserve">Medikamentu un medicīnas </w:t>
      </w:r>
      <w:r w:rsidR="00FA5986" w:rsidRPr="00B40238">
        <w:rPr>
          <w:rFonts w:asciiTheme="majorBidi" w:hAnsiTheme="majorBidi" w:cstheme="majorBidi"/>
          <w:sz w:val="20"/>
          <w:szCs w:val="20"/>
        </w:rPr>
        <w:t>preču piegāde</w:t>
      </w:r>
    </w:p>
    <w:p w14:paraId="7327B883" w14:textId="77777777" w:rsidR="00FA5986" w:rsidRPr="00B40238" w:rsidRDefault="00FA5986" w:rsidP="00FA5986">
      <w:pPr>
        <w:spacing w:after="0" w:line="240" w:lineRule="auto"/>
        <w:contextualSpacing/>
        <w:jc w:val="right"/>
        <w:rPr>
          <w:rFonts w:asciiTheme="majorBidi" w:hAnsiTheme="majorBidi" w:cstheme="majorBidi"/>
          <w:sz w:val="20"/>
          <w:szCs w:val="20"/>
        </w:rPr>
      </w:pPr>
      <w:r w:rsidRPr="00B40238">
        <w:rPr>
          <w:rFonts w:asciiTheme="majorBidi" w:hAnsiTheme="majorBidi" w:cstheme="majorBidi"/>
          <w:sz w:val="20"/>
          <w:szCs w:val="20"/>
        </w:rPr>
        <w:t>Balvu novada “Pansionāts “Balvi”” un</w:t>
      </w:r>
    </w:p>
    <w:p w14:paraId="1FB2EBB5" w14:textId="2E044AE8" w:rsidR="008B27CE" w:rsidRPr="00E35DCE" w:rsidRDefault="00FA5986" w:rsidP="00FA5986">
      <w:pPr>
        <w:spacing w:after="0" w:line="240" w:lineRule="auto"/>
        <w:contextualSpacing/>
        <w:jc w:val="right"/>
        <w:rPr>
          <w:rFonts w:asciiTheme="majorBidi" w:eastAsia="Times New Roman" w:hAnsiTheme="majorBidi" w:cstheme="majorBidi"/>
          <w:sz w:val="20"/>
          <w:szCs w:val="20"/>
          <w:lang w:eastAsia="lv-LV"/>
        </w:rPr>
      </w:pPr>
      <w:r w:rsidRPr="00B40238">
        <w:rPr>
          <w:rFonts w:asciiTheme="majorBidi" w:hAnsiTheme="majorBidi" w:cstheme="majorBidi"/>
          <w:sz w:val="20"/>
          <w:szCs w:val="20"/>
        </w:rPr>
        <w:t>Rugāju sociālās aprūpes centram</w:t>
      </w:r>
      <w:r w:rsidRPr="00E35DCE">
        <w:rPr>
          <w:rFonts w:asciiTheme="majorBidi" w:hAnsiTheme="majorBidi" w:cstheme="majorBidi"/>
          <w:sz w:val="20"/>
          <w:szCs w:val="20"/>
        </w:rPr>
        <w:t xml:space="preserve"> “Rugāji</w:t>
      </w:r>
      <w:r w:rsidR="008B27CE" w:rsidRPr="00E35DCE">
        <w:rPr>
          <w:rFonts w:asciiTheme="majorBidi" w:hAnsiTheme="majorBidi" w:cstheme="majorBidi"/>
          <w:sz w:val="20"/>
          <w:szCs w:val="20"/>
        </w:rPr>
        <w:t>”</w:t>
      </w:r>
      <w:r w:rsidR="008B27CE" w:rsidRPr="00E35DCE">
        <w:rPr>
          <w:rFonts w:asciiTheme="majorBidi" w:eastAsia="Times New Roman" w:hAnsiTheme="majorBidi" w:cstheme="majorBidi"/>
          <w:sz w:val="20"/>
          <w:szCs w:val="20"/>
          <w:lang w:eastAsia="lv-LV"/>
        </w:rPr>
        <w:t>”</w:t>
      </w:r>
    </w:p>
    <w:p w14:paraId="2E0946B0" w14:textId="4A7F92DD" w:rsidR="008B27CE" w:rsidRPr="00E35DCE" w:rsidRDefault="008B27CE" w:rsidP="00E35DCE">
      <w:pPr>
        <w:spacing w:after="0" w:line="240" w:lineRule="auto"/>
        <w:contextualSpacing/>
        <w:jc w:val="right"/>
        <w:rPr>
          <w:rFonts w:asciiTheme="majorBidi" w:hAnsiTheme="majorBidi" w:cstheme="majorBidi"/>
          <w:sz w:val="20"/>
          <w:szCs w:val="20"/>
        </w:rPr>
      </w:pPr>
      <w:proofErr w:type="spellStart"/>
      <w:r w:rsidRPr="00E35DCE">
        <w:rPr>
          <w:rFonts w:asciiTheme="majorBidi" w:hAnsiTheme="majorBidi" w:cstheme="majorBidi"/>
          <w:sz w:val="20"/>
          <w:szCs w:val="20"/>
        </w:rPr>
        <w:t>ID.Nr.BNP</w:t>
      </w:r>
      <w:proofErr w:type="spellEnd"/>
      <w:r w:rsidRPr="00E35DCE">
        <w:rPr>
          <w:rFonts w:asciiTheme="majorBidi" w:hAnsiTheme="majorBidi" w:cstheme="majorBidi"/>
          <w:sz w:val="20"/>
          <w:szCs w:val="20"/>
        </w:rPr>
        <w:t xml:space="preserve"> 2024/</w:t>
      </w:r>
      <w:r w:rsidR="00C44113">
        <w:rPr>
          <w:rFonts w:asciiTheme="majorBidi" w:hAnsiTheme="majorBidi" w:cstheme="majorBidi"/>
          <w:sz w:val="20"/>
          <w:szCs w:val="20"/>
        </w:rPr>
        <w:t>95</w:t>
      </w:r>
      <w:r w:rsidRPr="00E35DCE">
        <w:rPr>
          <w:rFonts w:asciiTheme="majorBidi" w:hAnsiTheme="majorBidi" w:cstheme="majorBidi"/>
          <w:sz w:val="20"/>
          <w:szCs w:val="20"/>
        </w:rPr>
        <w:t xml:space="preserve"> AK</w:t>
      </w:r>
    </w:p>
    <w:p w14:paraId="50D5BCB0" w14:textId="34E98FCD" w:rsidR="00100E37" w:rsidRPr="00E35DCE" w:rsidRDefault="008B27CE" w:rsidP="00E35DCE">
      <w:pPr>
        <w:spacing w:after="0" w:line="240" w:lineRule="auto"/>
        <w:contextualSpacing/>
        <w:jc w:val="right"/>
        <w:rPr>
          <w:rFonts w:asciiTheme="majorBidi" w:hAnsiTheme="majorBidi" w:cstheme="majorBidi"/>
          <w:sz w:val="20"/>
          <w:szCs w:val="20"/>
        </w:rPr>
      </w:pPr>
      <w:r w:rsidRPr="00E35DCE">
        <w:rPr>
          <w:rFonts w:asciiTheme="majorBidi" w:hAnsiTheme="majorBidi" w:cstheme="majorBidi"/>
          <w:sz w:val="20"/>
          <w:szCs w:val="20"/>
        </w:rPr>
        <w:t>nolikumam</w:t>
      </w:r>
    </w:p>
    <w:bookmarkEnd w:id="43"/>
    <w:p w14:paraId="0FA23708" w14:textId="77777777" w:rsidR="00C54091" w:rsidRPr="00E35DCE" w:rsidRDefault="00C54091" w:rsidP="00E35DCE">
      <w:pPr>
        <w:spacing w:after="0" w:line="240" w:lineRule="auto"/>
        <w:jc w:val="center"/>
        <w:rPr>
          <w:rFonts w:asciiTheme="majorBidi" w:hAnsiTheme="majorBidi" w:cstheme="majorBidi"/>
          <w:sz w:val="24"/>
          <w:szCs w:val="24"/>
        </w:rPr>
      </w:pPr>
    </w:p>
    <w:p w14:paraId="5D25E919" w14:textId="77777777" w:rsidR="00C54091" w:rsidRPr="00E35DCE" w:rsidRDefault="00C54091" w:rsidP="00E35DCE">
      <w:pPr>
        <w:spacing w:after="0" w:line="240" w:lineRule="auto"/>
        <w:jc w:val="center"/>
        <w:rPr>
          <w:rFonts w:asciiTheme="majorBidi" w:hAnsiTheme="majorBidi" w:cstheme="majorBidi"/>
          <w:i/>
          <w:iCs/>
          <w:sz w:val="24"/>
          <w:szCs w:val="24"/>
        </w:rPr>
      </w:pPr>
      <w:r w:rsidRPr="00E35DCE">
        <w:rPr>
          <w:rFonts w:asciiTheme="majorBidi" w:hAnsiTheme="majorBidi" w:cstheme="majorBidi"/>
          <w:i/>
          <w:iCs/>
          <w:sz w:val="24"/>
          <w:szCs w:val="24"/>
        </w:rPr>
        <w:t>[uz pretendenta veidlapas]</w:t>
      </w:r>
    </w:p>
    <w:p w14:paraId="126C50F5" w14:textId="77777777" w:rsidR="00C54091" w:rsidRPr="00E35DCE" w:rsidRDefault="00C54091" w:rsidP="00E35DCE">
      <w:pPr>
        <w:spacing w:after="0" w:line="240" w:lineRule="auto"/>
        <w:jc w:val="both"/>
        <w:rPr>
          <w:rFonts w:asciiTheme="majorBidi" w:hAnsiTheme="majorBidi" w:cstheme="majorBidi"/>
          <w:sz w:val="24"/>
          <w:szCs w:val="24"/>
        </w:rPr>
      </w:pPr>
    </w:p>
    <w:p w14:paraId="606A778E" w14:textId="77777777" w:rsidR="00C54091" w:rsidRPr="00E35DCE" w:rsidRDefault="00C54091" w:rsidP="00E35DCE">
      <w:pPr>
        <w:spacing w:after="0" w:line="240" w:lineRule="auto"/>
        <w:jc w:val="center"/>
        <w:rPr>
          <w:rFonts w:asciiTheme="majorBidi" w:hAnsiTheme="majorBidi" w:cstheme="majorBidi"/>
          <w:b/>
          <w:bCs/>
          <w:sz w:val="28"/>
          <w:szCs w:val="28"/>
        </w:rPr>
      </w:pPr>
      <w:r w:rsidRPr="00E35DCE">
        <w:rPr>
          <w:rFonts w:asciiTheme="majorBidi" w:hAnsiTheme="majorBidi" w:cstheme="majorBidi"/>
          <w:b/>
          <w:bCs/>
          <w:sz w:val="28"/>
          <w:szCs w:val="28"/>
        </w:rPr>
        <w:t>PIETEIKUMS DALĪBAI ATKLĀTĀ KONKURSĀ</w:t>
      </w:r>
    </w:p>
    <w:p w14:paraId="6F797766" w14:textId="77777777" w:rsidR="00C54091" w:rsidRPr="00E35DCE" w:rsidRDefault="00C54091" w:rsidP="00E35DCE">
      <w:pPr>
        <w:spacing w:after="0" w:line="240" w:lineRule="auto"/>
        <w:jc w:val="both"/>
        <w:rPr>
          <w:rFonts w:asciiTheme="majorBidi" w:hAnsiTheme="majorBidi" w:cstheme="majorBidi"/>
          <w:bCs/>
          <w:sz w:val="24"/>
          <w:szCs w:val="24"/>
        </w:rPr>
      </w:pPr>
    </w:p>
    <w:p w14:paraId="21E664B7" w14:textId="2A37DDBB" w:rsidR="00C54091" w:rsidRPr="00E35DCE" w:rsidRDefault="00C54091" w:rsidP="00E35DCE">
      <w:pPr>
        <w:spacing w:after="0" w:line="240" w:lineRule="auto"/>
        <w:rPr>
          <w:rFonts w:asciiTheme="majorBidi" w:hAnsiTheme="majorBidi" w:cstheme="majorBidi"/>
          <w:b/>
          <w:bCs/>
          <w:color w:val="FF0000"/>
          <w:sz w:val="24"/>
          <w:szCs w:val="24"/>
        </w:rPr>
      </w:pPr>
      <w:r w:rsidRPr="00E35DCE">
        <w:rPr>
          <w:rFonts w:asciiTheme="majorBidi" w:hAnsiTheme="majorBidi" w:cstheme="majorBidi"/>
          <w:b/>
          <w:bCs/>
          <w:color w:val="FF0000"/>
          <w:sz w:val="24"/>
          <w:szCs w:val="24"/>
        </w:rPr>
        <w:t>Skat. datni “</w:t>
      </w:r>
      <w:r w:rsidR="00E121AA" w:rsidRPr="00E35DCE">
        <w:rPr>
          <w:rFonts w:asciiTheme="majorBidi" w:hAnsiTheme="majorBidi" w:cstheme="majorBidi"/>
          <w:b/>
          <w:bCs/>
          <w:color w:val="FF0000"/>
          <w:sz w:val="24"/>
          <w:szCs w:val="24"/>
        </w:rPr>
        <w:t>2</w:t>
      </w:r>
      <w:r w:rsidRPr="00E35DCE">
        <w:rPr>
          <w:rFonts w:asciiTheme="majorBidi" w:hAnsiTheme="majorBidi" w:cstheme="majorBidi"/>
          <w:b/>
          <w:bCs/>
          <w:color w:val="FF0000"/>
          <w:sz w:val="24"/>
          <w:szCs w:val="24"/>
        </w:rPr>
        <w:t>_pielikums_Pieteikums</w:t>
      </w:r>
      <w:r w:rsidR="00C44113">
        <w:rPr>
          <w:rFonts w:asciiTheme="majorBidi" w:hAnsiTheme="majorBidi" w:cstheme="majorBidi"/>
          <w:b/>
          <w:bCs/>
          <w:color w:val="FF0000"/>
          <w:sz w:val="24"/>
          <w:szCs w:val="24"/>
        </w:rPr>
        <w:t>_</w:t>
      </w:r>
      <w:r w:rsidRPr="00E35DCE">
        <w:rPr>
          <w:rFonts w:asciiTheme="majorBidi" w:hAnsiTheme="majorBidi" w:cstheme="majorBidi"/>
          <w:b/>
          <w:bCs/>
          <w:color w:val="FF0000"/>
          <w:sz w:val="24"/>
          <w:szCs w:val="24"/>
        </w:rPr>
        <w:t>dali</w:t>
      </w:r>
      <w:r w:rsidR="007067AE" w:rsidRPr="00E35DCE">
        <w:rPr>
          <w:rFonts w:asciiTheme="majorBidi" w:hAnsiTheme="majorBidi" w:cstheme="majorBidi"/>
          <w:b/>
          <w:bCs/>
          <w:color w:val="FF0000"/>
          <w:sz w:val="24"/>
          <w:szCs w:val="24"/>
        </w:rPr>
        <w:t>i</w:t>
      </w:r>
      <w:r w:rsidRPr="00E35DCE">
        <w:rPr>
          <w:rFonts w:asciiTheme="majorBidi" w:hAnsiTheme="majorBidi" w:cstheme="majorBidi"/>
          <w:b/>
          <w:bCs/>
          <w:color w:val="FF0000"/>
          <w:sz w:val="24"/>
          <w:szCs w:val="24"/>
        </w:rPr>
        <w:t>bai</w:t>
      </w:r>
      <w:r w:rsidR="00C44113">
        <w:rPr>
          <w:rFonts w:asciiTheme="majorBidi" w:hAnsiTheme="majorBidi" w:cstheme="majorBidi"/>
          <w:b/>
          <w:bCs/>
          <w:color w:val="FF0000"/>
          <w:sz w:val="24"/>
          <w:szCs w:val="24"/>
        </w:rPr>
        <w:t>_</w:t>
      </w:r>
      <w:r w:rsidRPr="00E35DCE">
        <w:rPr>
          <w:rFonts w:asciiTheme="majorBidi" w:hAnsiTheme="majorBidi" w:cstheme="majorBidi"/>
          <w:b/>
          <w:bCs/>
          <w:color w:val="FF0000"/>
          <w:sz w:val="24"/>
          <w:szCs w:val="24"/>
        </w:rPr>
        <w:t>konkurs</w:t>
      </w:r>
      <w:r w:rsidR="007067AE" w:rsidRPr="00E35DCE">
        <w:rPr>
          <w:rFonts w:asciiTheme="majorBidi" w:hAnsiTheme="majorBidi" w:cstheme="majorBidi"/>
          <w:b/>
          <w:bCs/>
          <w:color w:val="FF0000"/>
          <w:sz w:val="24"/>
          <w:szCs w:val="24"/>
        </w:rPr>
        <w:t>a</w:t>
      </w:r>
      <w:r w:rsidRPr="00E35DCE">
        <w:rPr>
          <w:rFonts w:asciiTheme="majorBidi" w:hAnsiTheme="majorBidi" w:cstheme="majorBidi"/>
          <w:b/>
          <w:bCs/>
          <w:color w:val="FF0000"/>
          <w:sz w:val="24"/>
          <w:szCs w:val="24"/>
        </w:rPr>
        <w:t>a_</w:t>
      </w:r>
      <w:r w:rsidR="00246A2B">
        <w:rPr>
          <w:rFonts w:asciiTheme="majorBidi" w:hAnsiTheme="majorBidi" w:cstheme="majorBidi"/>
          <w:b/>
          <w:bCs/>
          <w:color w:val="FF0000"/>
          <w:sz w:val="24"/>
          <w:szCs w:val="24"/>
        </w:rPr>
        <w:t>M</w:t>
      </w:r>
      <w:r w:rsidR="002B3292" w:rsidRPr="00E35DCE">
        <w:rPr>
          <w:rFonts w:asciiTheme="majorBidi" w:hAnsiTheme="majorBidi" w:cstheme="majorBidi"/>
          <w:b/>
          <w:bCs/>
          <w:color w:val="FF0000"/>
          <w:sz w:val="24"/>
          <w:szCs w:val="24"/>
        </w:rPr>
        <w:t>edikamenti_preces</w:t>
      </w:r>
      <w:r w:rsidRPr="00E35DCE">
        <w:rPr>
          <w:rFonts w:asciiTheme="majorBidi" w:hAnsiTheme="majorBidi" w:cstheme="majorBidi"/>
          <w:b/>
          <w:bCs/>
          <w:color w:val="FF0000"/>
          <w:sz w:val="24"/>
          <w:szCs w:val="24"/>
        </w:rPr>
        <w:t>”</w:t>
      </w:r>
    </w:p>
    <w:p w14:paraId="1EB2803F" w14:textId="77777777" w:rsidR="00C54091" w:rsidRPr="00E35DCE" w:rsidRDefault="00C54091" w:rsidP="00E35DCE">
      <w:pPr>
        <w:spacing w:after="0" w:line="240" w:lineRule="auto"/>
        <w:jc w:val="both"/>
        <w:rPr>
          <w:rFonts w:asciiTheme="majorBidi" w:hAnsiTheme="majorBidi" w:cstheme="majorBidi"/>
          <w:sz w:val="24"/>
          <w:szCs w:val="24"/>
        </w:rPr>
      </w:pPr>
    </w:p>
    <w:p w14:paraId="21744F4F" w14:textId="77777777" w:rsidR="00C54091" w:rsidRPr="00E35DCE" w:rsidRDefault="00C54091" w:rsidP="00E35DCE">
      <w:pPr>
        <w:spacing w:after="0" w:line="240" w:lineRule="auto"/>
        <w:rPr>
          <w:rFonts w:asciiTheme="majorBidi" w:hAnsiTheme="majorBidi" w:cstheme="majorBidi"/>
          <w:sz w:val="24"/>
          <w:szCs w:val="24"/>
        </w:rPr>
      </w:pPr>
      <w:r w:rsidRPr="00E35DCE">
        <w:rPr>
          <w:rFonts w:asciiTheme="majorBidi" w:hAnsiTheme="majorBidi" w:cstheme="majorBidi"/>
          <w:sz w:val="24"/>
          <w:szCs w:val="24"/>
        </w:rPr>
        <w:br w:type="page"/>
      </w:r>
    </w:p>
    <w:p w14:paraId="341CA13B" w14:textId="7C216C73" w:rsidR="005B2405" w:rsidRPr="00E35DCE" w:rsidRDefault="005B2405" w:rsidP="00E35DCE">
      <w:pPr>
        <w:spacing w:after="0" w:line="240" w:lineRule="auto"/>
        <w:jc w:val="right"/>
        <w:rPr>
          <w:rFonts w:asciiTheme="majorBidi" w:hAnsiTheme="majorBidi" w:cstheme="majorBidi"/>
          <w:sz w:val="24"/>
          <w:szCs w:val="24"/>
        </w:rPr>
      </w:pPr>
      <w:r w:rsidRPr="00E35DCE">
        <w:rPr>
          <w:rFonts w:asciiTheme="majorBidi" w:hAnsiTheme="majorBidi" w:cstheme="majorBidi"/>
          <w:bCs/>
          <w:sz w:val="24"/>
          <w:szCs w:val="24"/>
        </w:rPr>
        <w:lastRenderedPageBreak/>
        <w:t>3.pielikums</w:t>
      </w:r>
    </w:p>
    <w:p w14:paraId="1A9BD61C" w14:textId="77777777" w:rsidR="008B27CE" w:rsidRPr="00E35DCE" w:rsidRDefault="008B27CE" w:rsidP="00E35DCE">
      <w:pPr>
        <w:spacing w:after="0" w:line="240" w:lineRule="auto"/>
        <w:contextualSpacing/>
        <w:jc w:val="right"/>
        <w:rPr>
          <w:rFonts w:asciiTheme="majorBidi" w:hAnsiTheme="majorBidi" w:cstheme="majorBidi"/>
          <w:sz w:val="20"/>
          <w:szCs w:val="20"/>
        </w:rPr>
      </w:pPr>
      <w:r w:rsidRPr="00E35DCE">
        <w:rPr>
          <w:rFonts w:asciiTheme="majorBidi" w:hAnsiTheme="majorBidi" w:cstheme="majorBidi"/>
          <w:sz w:val="20"/>
          <w:szCs w:val="20"/>
        </w:rPr>
        <w:t>Atklāta konkursa</w:t>
      </w:r>
    </w:p>
    <w:p w14:paraId="0E3C7DA9" w14:textId="77777777" w:rsidR="00FA5986" w:rsidRPr="00B40238" w:rsidRDefault="00FA5986" w:rsidP="00FA5986">
      <w:pPr>
        <w:spacing w:after="0" w:line="240" w:lineRule="auto"/>
        <w:contextualSpacing/>
        <w:jc w:val="right"/>
        <w:rPr>
          <w:rFonts w:asciiTheme="majorBidi" w:hAnsiTheme="majorBidi" w:cstheme="majorBidi"/>
          <w:sz w:val="20"/>
          <w:szCs w:val="20"/>
        </w:rPr>
      </w:pPr>
      <w:r w:rsidRPr="00E35DCE">
        <w:rPr>
          <w:rFonts w:asciiTheme="majorBidi" w:hAnsiTheme="majorBidi" w:cstheme="majorBidi"/>
          <w:sz w:val="20"/>
          <w:szCs w:val="20"/>
        </w:rPr>
        <w:t xml:space="preserve">“Medikamentu un </w:t>
      </w:r>
      <w:r w:rsidRPr="00B40238">
        <w:rPr>
          <w:rFonts w:asciiTheme="majorBidi" w:hAnsiTheme="majorBidi" w:cstheme="majorBidi"/>
          <w:sz w:val="20"/>
          <w:szCs w:val="20"/>
        </w:rPr>
        <w:t>medicīnas preču piegāde</w:t>
      </w:r>
    </w:p>
    <w:p w14:paraId="41AD860D" w14:textId="77777777" w:rsidR="00FA5986" w:rsidRPr="00B40238" w:rsidRDefault="00FA5986" w:rsidP="00FA5986">
      <w:pPr>
        <w:spacing w:after="0" w:line="240" w:lineRule="auto"/>
        <w:contextualSpacing/>
        <w:jc w:val="right"/>
        <w:rPr>
          <w:rFonts w:asciiTheme="majorBidi" w:hAnsiTheme="majorBidi" w:cstheme="majorBidi"/>
          <w:sz w:val="20"/>
          <w:szCs w:val="20"/>
        </w:rPr>
      </w:pPr>
      <w:r w:rsidRPr="00B40238">
        <w:rPr>
          <w:rFonts w:asciiTheme="majorBidi" w:hAnsiTheme="majorBidi" w:cstheme="majorBidi"/>
          <w:sz w:val="20"/>
          <w:szCs w:val="20"/>
        </w:rPr>
        <w:t>Balvu novada “Pansionāts “Balvi”” un</w:t>
      </w:r>
    </w:p>
    <w:p w14:paraId="38FC6967" w14:textId="77777777" w:rsidR="00FA5986" w:rsidRPr="00E35DCE" w:rsidRDefault="00FA5986" w:rsidP="00FA5986">
      <w:pPr>
        <w:spacing w:after="0" w:line="240" w:lineRule="auto"/>
        <w:contextualSpacing/>
        <w:jc w:val="right"/>
        <w:rPr>
          <w:rFonts w:asciiTheme="majorBidi" w:eastAsia="Times New Roman" w:hAnsiTheme="majorBidi" w:cstheme="majorBidi"/>
          <w:sz w:val="20"/>
          <w:szCs w:val="20"/>
          <w:lang w:eastAsia="lv-LV"/>
        </w:rPr>
      </w:pPr>
      <w:r w:rsidRPr="00B40238">
        <w:rPr>
          <w:rFonts w:asciiTheme="majorBidi" w:hAnsiTheme="majorBidi" w:cstheme="majorBidi"/>
          <w:sz w:val="20"/>
          <w:szCs w:val="20"/>
        </w:rPr>
        <w:t>Rugāju sociālās aprūpes</w:t>
      </w:r>
      <w:r w:rsidRPr="00E35DCE">
        <w:rPr>
          <w:rFonts w:asciiTheme="majorBidi" w:hAnsiTheme="majorBidi" w:cstheme="majorBidi"/>
          <w:sz w:val="20"/>
          <w:szCs w:val="20"/>
        </w:rPr>
        <w:t xml:space="preserve"> centram “Rugāji”</w:t>
      </w:r>
      <w:r w:rsidRPr="00E35DCE">
        <w:rPr>
          <w:rFonts w:asciiTheme="majorBidi" w:eastAsia="Times New Roman" w:hAnsiTheme="majorBidi" w:cstheme="majorBidi"/>
          <w:sz w:val="20"/>
          <w:szCs w:val="20"/>
          <w:lang w:eastAsia="lv-LV"/>
        </w:rPr>
        <w:t>”</w:t>
      </w:r>
    </w:p>
    <w:p w14:paraId="16B53975" w14:textId="409D04A5" w:rsidR="008B27CE" w:rsidRPr="00E35DCE" w:rsidRDefault="008B27CE" w:rsidP="00E35DCE">
      <w:pPr>
        <w:spacing w:after="0" w:line="240" w:lineRule="auto"/>
        <w:contextualSpacing/>
        <w:jc w:val="right"/>
        <w:rPr>
          <w:rFonts w:asciiTheme="majorBidi" w:hAnsiTheme="majorBidi" w:cstheme="majorBidi"/>
          <w:sz w:val="20"/>
          <w:szCs w:val="20"/>
        </w:rPr>
      </w:pPr>
      <w:proofErr w:type="spellStart"/>
      <w:r w:rsidRPr="00E35DCE">
        <w:rPr>
          <w:rFonts w:asciiTheme="majorBidi" w:hAnsiTheme="majorBidi" w:cstheme="majorBidi"/>
          <w:sz w:val="20"/>
          <w:szCs w:val="20"/>
        </w:rPr>
        <w:t>ID.Nr.BNP</w:t>
      </w:r>
      <w:proofErr w:type="spellEnd"/>
      <w:r w:rsidRPr="00E35DCE">
        <w:rPr>
          <w:rFonts w:asciiTheme="majorBidi" w:hAnsiTheme="majorBidi" w:cstheme="majorBidi"/>
          <w:sz w:val="20"/>
          <w:szCs w:val="20"/>
        </w:rPr>
        <w:t xml:space="preserve"> 2024/</w:t>
      </w:r>
      <w:r w:rsidR="00C44113">
        <w:rPr>
          <w:rFonts w:asciiTheme="majorBidi" w:hAnsiTheme="majorBidi" w:cstheme="majorBidi"/>
          <w:sz w:val="20"/>
          <w:szCs w:val="20"/>
        </w:rPr>
        <w:t xml:space="preserve">95 </w:t>
      </w:r>
      <w:r w:rsidRPr="00E35DCE">
        <w:rPr>
          <w:rFonts w:asciiTheme="majorBidi" w:hAnsiTheme="majorBidi" w:cstheme="majorBidi"/>
          <w:sz w:val="20"/>
          <w:szCs w:val="20"/>
        </w:rPr>
        <w:t>AK</w:t>
      </w:r>
    </w:p>
    <w:p w14:paraId="48D4C545" w14:textId="416A09DB" w:rsidR="002B3292" w:rsidRPr="00E35DCE" w:rsidRDefault="008B27CE" w:rsidP="00E35DCE">
      <w:pPr>
        <w:spacing w:after="0" w:line="240" w:lineRule="auto"/>
        <w:contextualSpacing/>
        <w:jc w:val="right"/>
        <w:rPr>
          <w:rFonts w:asciiTheme="majorBidi" w:hAnsiTheme="majorBidi" w:cstheme="majorBidi"/>
          <w:sz w:val="20"/>
          <w:szCs w:val="20"/>
        </w:rPr>
      </w:pPr>
      <w:r w:rsidRPr="00E35DCE">
        <w:rPr>
          <w:rFonts w:asciiTheme="majorBidi" w:hAnsiTheme="majorBidi" w:cstheme="majorBidi"/>
          <w:sz w:val="20"/>
          <w:szCs w:val="20"/>
        </w:rPr>
        <w:t>nolikumam</w:t>
      </w:r>
    </w:p>
    <w:p w14:paraId="7AA89518" w14:textId="77777777" w:rsidR="005B2405" w:rsidRPr="00E35DCE" w:rsidRDefault="005B2405" w:rsidP="00E35DCE">
      <w:pPr>
        <w:spacing w:after="0" w:line="240" w:lineRule="auto"/>
        <w:jc w:val="both"/>
        <w:rPr>
          <w:rFonts w:asciiTheme="majorBidi" w:hAnsiTheme="majorBidi" w:cstheme="majorBidi"/>
          <w:sz w:val="24"/>
          <w:szCs w:val="24"/>
        </w:rPr>
      </w:pPr>
    </w:p>
    <w:p w14:paraId="27AD52A2" w14:textId="77777777" w:rsidR="00C1107D" w:rsidRPr="00E35DCE" w:rsidRDefault="00C1107D" w:rsidP="00E35DCE">
      <w:pPr>
        <w:spacing w:after="0" w:line="240" w:lineRule="auto"/>
        <w:jc w:val="center"/>
        <w:rPr>
          <w:rFonts w:asciiTheme="majorBidi" w:hAnsiTheme="majorBidi" w:cstheme="majorBidi"/>
          <w:b/>
          <w:sz w:val="28"/>
          <w:szCs w:val="28"/>
        </w:rPr>
      </w:pPr>
      <w:r w:rsidRPr="00E35DCE">
        <w:rPr>
          <w:rFonts w:asciiTheme="majorBidi" w:hAnsiTheme="majorBidi" w:cstheme="majorBidi"/>
          <w:b/>
          <w:sz w:val="28"/>
          <w:szCs w:val="28"/>
        </w:rPr>
        <w:t>APLIECINĀJUMS</w:t>
      </w:r>
    </w:p>
    <w:p w14:paraId="306CB6C6" w14:textId="3F47E4B2" w:rsidR="005B2405" w:rsidRPr="00E35DCE" w:rsidRDefault="00C1107D" w:rsidP="00E35DCE">
      <w:pPr>
        <w:spacing w:after="0" w:line="240" w:lineRule="auto"/>
        <w:jc w:val="center"/>
        <w:rPr>
          <w:rFonts w:asciiTheme="majorBidi" w:hAnsiTheme="majorBidi" w:cstheme="majorBidi"/>
          <w:b/>
          <w:bCs/>
          <w:sz w:val="24"/>
          <w:szCs w:val="24"/>
        </w:rPr>
      </w:pPr>
      <w:r w:rsidRPr="00E35DCE">
        <w:rPr>
          <w:rFonts w:asciiTheme="majorBidi" w:hAnsiTheme="majorBidi" w:cstheme="majorBidi"/>
          <w:b/>
          <w:sz w:val="24"/>
          <w:szCs w:val="24"/>
        </w:rPr>
        <w:t>par neatkarīgi izstrādātu piedāvājumu</w:t>
      </w:r>
    </w:p>
    <w:p w14:paraId="55ACA9E9" w14:textId="77777777" w:rsidR="005B2405" w:rsidRPr="00E35DCE" w:rsidRDefault="005B2405" w:rsidP="00E35DCE">
      <w:pPr>
        <w:spacing w:after="0" w:line="240" w:lineRule="auto"/>
        <w:jc w:val="both"/>
        <w:rPr>
          <w:rFonts w:asciiTheme="majorBidi" w:hAnsiTheme="majorBidi" w:cstheme="majorBidi"/>
          <w:sz w:val="24"/>
          <w:szCs w:val="24"/>
        </w:rPr>
      </w:pPr>
    </w:p>
    <w:p w14:paraId="5BFF43A2" w14:textId="2502467F" w:rsidR="005B2405" w:rsidRPr="00E35DCE" w:rsidRDefault="005B2405" w:rsidP="00E35DCE">
      <w:pPr>
        <w:spacing w:after="0" w:line="240" w:lineRule="auto"/>
        <w:jc w:val="center"/>
        <w:rPr>
          <w:rFonts w:asciiTheme="majorBidi" w:hAnsiTheme="majorBidi" w:cstheme="majorBidi"/>
          <w:b/>
          <w:bCs/>
          <w:color w:val="FF0000"/>
          <w:sz w:val="24"/>
          <w:szCs w:val="24"/>
        </w:rPr>
      </w:pPr>
      <w:r w:rsidRPr="00E35DCE">
        <w:rPr>
          <w:rFonts w:asciiTheme="majorBidi" w:hAnsiTheme="majorBidi" w:cstheme="majorBidi"/>
          <w:b/>
          <w:bCs/>
          <w:color w:val="FF0000"/>
          <w:sz w:val="24"/>
          <w:szCs w:val="24"/>
        </w:rPr>
        <w:t>Skat. datni “</w:t>
      </w:r>
      <w:r w:rsidR="002D13DF" w:rsidRPr="00E35DCE">
        <w:rPr>
          <w:rFonts w:asciiTheme="majorBidi" w:hAnsiTheme="majorBidi" w:cstheme="majorBidi"/>
          <w:b/>
          <w:bCs/>
          <w:color w:val="FF0000"/>
          <w:sz w:val="24"/>
          <w:szCs w:val="24"/>
        </w:rPr>
        <w:t>3</w:t>
      </w:r>
      <w:r w:rsidRPr="00E35DCE">
        <w:rPr>
          <w:rFonts w:asciiTheme="majorBidi" w:hAnsiTheme="majorBidi" w:cstheme="majorBidi"/>
          <w:b/>
          <w:bCs/>
          <w:color w:val="FF0000"/>
          <w:sz w:val="24"/>
          <w:szCs w:val="24"/>
        </w:rPr>
        <w:t>_pielikums_Apliecina</w:t>
      </w:r>
      <w:r w:rsidR="00BE43A8" w:rsidRPr="00E35DCE">
        <w:rPr>
          <w:rFonts w:asciiTheme="majorBidi" w:hAnsiTheme="majorBidi" w:cstheme="majorBidi"/>
          <w:b/>
          <w:bCs/>
          <w:color w:val="FF0000"/>
          <w:sz w:val="24"/>
          <w:szCs w:val="24"/>
        </w:rPr>
        <w:t>a</w:t>
      </w:r>
      <w:r w:rsidRPr="00E35DCE">
        <w:rPr>
          <w:rFonts w:asciiTheme="majorBidi" w:hAnsiTheme="majorBidi" w:cstheme="majorBidi"/>
          <w:b/>
          <w:bCs/>
          <w:color w:val="FF0000"/>
          <w:sz w:val="24"/>
          <w:szCs w:val="24"/>
        </w:rPr>
        <w:t>jums_</w:t>
      </w:r>
      <w:r w:rsidR="00EF7441">
        <w:rPr>
          <w:rFonts w:asciiTheme="majorBidi" w:hAnsiTheme="majorBidi" w:cstheme="majorBidi"/>
          <w:b/>
          <w:bCs/>
          <w:color w:val="FF0000"/>
          <w:sz w:val="24"/>
          <w:szCs w:val="24"/>
        </w:rPr>
        <w:t>M</w:t>
      </w:r>
      <w:r w:rsidR="002B3292" w:rsidRPr="00E35DCE">
        <w:rPr>
          <w:rFonts w:asciiTheme="majorBidi" w:hAnsiTheme="majorBidi" w:cstheme="majorBidi"/>
          <w:b/>
          <w:bCs/>
          <w:color w:val="FF0000"/>
          <w:sz w:val="24"/>
          <w:szCs w:val="24"/>
        </w:rPr>
        <w:t>edikamenti_preces</w:t>
      </w:r>
      <w:r w:rsidRPr="00E35DCE">
        <w:rPr>
          <w:rFonts w:asciiTheme="majorBidi" w:hAnsiTheme="majorBidi" w:cstheme="majorBidi"/>
          <w:b/>
          <w:bCs/>
          <w:color w:val="FF0000"/>
          <w:sz w:val="24"/>
          <w:szCs w:val="24"/>
        </w:rPr>
        <w:t>”</w:t>
      </w:r>
    </w:p>
    <w:p w14:paraId="6AD27E95" w14:textId="77777777" w:rsidR="005B2405" w:rsidRPr="00E35DCE" w:rsidRDefault="005B2405" w:rsidP="00E35DCE">
      <w:pPr>
        <w:spacing w:after="0" w:line="240" w:lineRule="auto"/>
        <w:jc w:val="both"/>
        <w:rPr>
          <w:rFonts w:asciiTheme="majorBidi" w:hAnsiTheme="majorBidi" w:cstheme="majorBidi"/>
          <w:bCs/>
          <w:sz w:val="24"/>
          <w:szCs w:val="24"/>
        </w:rPr>
      </w:pPr>
    </w:p>
    <w:p w14:paraId="284F0714" w14:textId="77777777" w:rsidR="005B2405" w:rsidRPr="00E35DCE" w:rsidRDefault="005B2405" w:rsidP="00E35DCE">
      <w:pPr>
        <w:spacing w:after="0" w:line="240" w:lineRule="auto"/>
        <w:jc w:val="both"/>
        <w:rPr>
          <w:rFonts w:asciiTheme="majorBidi" w:hAnsiTheme="majorBidi" w:cstheme="majorBidi"/>
          <w:bCs/>
          <w:sz w:val="24"/>
          <w:szCs w:val="24"/>
        </w:rPr>
      </w:pPr>
      <w:r w:rsidRPr="00E35DCE">
        <w:rPr>
          <w:rFonts w:asciiTheme="majorBidi" w:hAnsiTheme="majorBidi" w:cstheme="majorBidi"/>
          <w:bCs/>
          <w:sz w:val="24"/>
          <w:szCs w:val="24"/>
        </w:rPr>
        <w:br w:type="page"/>
      </w:r>
    </w:p>
    <w:p w14:paraId="4A8D462A" w14:textId="49E1C3D9" w:rsidR="001066AB" w:rsidRPr="00E35DCE" w:rsidRDefault="00100E37" w:rsidP="00E35DCE">
      <w:pPr>
        <w:spacing w:after="0" w:line="240" w:lineRule="auto"/>
        <w:contextualSpacing/>
        <w:jc w:val="right"/>
        <w:rPr>
          <w:rFonts w:asciiTheme="majorBidi" w:hAnsiTheme="majorBidi" w:cstheme="majorBidi"/>
          <w:sz w:val="24"/>
          <w:szCs w:val="24"/>
        </w:rPr>
      </w:pPr>
      <w:r w:rsidRPr="00E35DCE">
        <w:rPr>
          <w:rFonts w:asciiTheme="majorBidi" w:hAnsiTheme="majorBidi" w:cstheme="majorBidi"/>
          <w:sz w:val="24"/>
          <w:szCs w:val="24"/>
        </w:rPr>
        <w:lastRenderedPageBreak/>
        <w:t>4</w:t>
      </w:r>
      <w:r w:rsidR="001066AB" w:rsidRPr="00E35DCE">
        <w:rPr>
          <w:rFonts w:asciiTheme="majorBidi" w:hAnsiTheme="majorBidi" w:cstheme="majorBidi"/>
          <w:sz w:val="24"/>
          <w:szCs w:val="24"/>
        </w:rPr>
        <w:t>.pielikums</w:t>
      </w:r>
    </w:p>
    <w:p w14:paraId="1E8264A7" w14:textId="77777777" w:rsidR="008B27CE" w:rsidRPr="00E35DCE" w:rsidRDefault="008B27CE" w:rsidP="00E35DCE">
      <w:pPr>
        <w:spacing w:after="0" w:line="240" w:lineRule="auto"/>
        <w:contextualSpacing/>
        <w:jc w:val="right"/>
        <w:rPr>
          <w:rFonts w:asciiTheme="majorBidi" w:hAnsiTheme="majorBidi" w:cstheme="majorBidi"/>
          <w:sz w:val="20"/>
          <w:szCs w:val="20"/>
        </w:rPr>
      </w:pPr>
      <w:r w:rsidRPr="00E35DCE">
        <w:rPr>
          <w:rFonts w:asciiTheme="majorBidi" w:hAnsiTheme="majorBidi" w:cstheme="majorBidi"/>
          <w:sz w:val="20"/>
          <w:szCs w:val="20"/>
        </w:rPr>
        <w:t>Atklāta konkursa</w:t>
      </w:r>
    </w:p>
    <w:p w14:paraId="4664759A" w14:textId="77777777" w:rsidR="00FA5986" w:rsidRPr="00B40238" w:rsidRDefault="00FA5986" w:rsidP="00FA5986">
      <w:pPr>
        <w:spacing w:after="0" w:line="240" w:lineRule="auto"/>
        <w:contextualSpacing/>
        <w:jc w:val="right"/>
        <w:rPr>
          <w:rFonts w:asciiTheme="majorBidi" w:hAnsiTheme="majorBidi" w:cstheme="majorBidi"/>
          <w:sz w:val="20"/>
          <w:szCs w:val="20"/>
        </w:rPr>
      </w:pPr>
      <w:r w:rsidRPr="00E35DCE">
        <w:rPr>
          <w:rFonts w:asciiTheme="majorBidi" w:hAnsiTheme="majorBidi" w:cstheme="majorBidi"/>
          <w:sz w:val="20"/>
          <w:szCs w:val="20"/>
        </w:rPr>
        <w:t xml:space="preserve">“Medikamentu un </w:t>
      </w:r>
      <w:r w:rsidRPr="00B40238">
        <w:rPr>
          <w:rFonts w:asciiTheme="majorBidi" w:hAnsiTheme="majorBidi" w:cstheme="majorBidi"/>
          <w:sz w:val="20"/>
          <w:szCs w:val="20"/>
        </w:rPr>
        <w:t>medicīnas preču piegāde</w:t>
      </w:r>
    </w:p>
    <w:p w14:paraId="17005EFA" w14:textId="77777777" w:rsidR="00FA5986" w:rsidRPr="00B40238" w:rsidRDefault="00FA5986" w:rsidP="00FA5986">
      <w:pPr>
        <w:spacing w:after="0" w:line="240" w:lineRule="auto"/>
        <w:contextualSpacing/>
        <w:jc w:val="right"/>
        <w:rPr>
          <w:rFonts w:asciiTheme="majorBidi" w:hAnsiTheme="majorBidi" w:cstheme="majorBidi"/>
          <w:sz w:val="20"/>
          <w:szCs w:val="20"/>
        </w:rPr>
      </w:pPr>
      <w:r w:rsidRPr="00B40238">
        <w:rPr>
          <w:rFonts w:asciiTheme="majorBidi" w:hAnsiTheme="majorBidi" w:cstheme="majorBidi"/>
          <w:sz w:val="20"/>
          <w:szCs w:val="20"/>
        </w:rPr>
        <w:t>Balvu novada “Pansionāts “Balvi”” un</w:t>
      </w:r>
    </w:p>
    <w:p w14:paraId="044861FC" w14:textId="77777777" w:rsidR="00FA5986" w:rsidRPr="00E35DCE" w:rsidRDefault="00FA5986" w:rsidP="00FA5986">
      <w:pPr>
        <w:spacing w:after="0" w:line="240" w:lineRule="auto"/>
        <w:contextualSpacing/>
        <w:jc w:val="right"/>
        <w:rPr>
          <w:rFonts w:asciiTheme="majorBidi" w:eastAsia="Times New Roman" w:hAnsiTheme="majorBidi" w:cstheme="majorBidi"/>
          <w:sz w:val="20"/>
          <w:szCs w:val="20"/>
          <w:lang w:eastAsia="lv-LV"/>
        </w:rPr>
      </w:pPr>
      <w:r w:rsidRPr="00B40238">
        <w:rPr>
          <w:rFonts w:asciiTheme="majorBidi" w:hAnsiTheme="majorBidi" w:cstheme="majorBidi"/>
          <w:sz w:val="20"/>
          <w:szCs w:val="20"/>
        </w:rPr>
        <w:t>Rugāju sociālās aprūpes</w:t>
      </w:r>
      <w:r w:rsidRPr="00E35DCE">
        <w:rPr>
          <w:rFonts w:asciiTheme="majorBidi" w:hAnsiTheme="majorBidi" w:cstheme="majorBidi"/>
          <w:sz w:val="20"/>
          <w:szCs w:val="20"/>
        </w:rPr>
        <w:t xml:space="preserve"> centram “Rugāji”</w:t>
      </w:r>
      <w:r w:rsidRPr="00E35DCE">
        <w:rPr>
          <w:rFonts w:asciiTheme="majorBidi" w:eastAsia="Times New Roman" w:hAnsiTheme="majorBidi" w:cstheme="majorBidi"/>
          <w:sz w:val="20"/>
          <w:szCs w:val="20"/>
          <w:lang w:eastAsia="lv-LV"/>
        </w:rPr>
        <w:t>”</w:t>
      </w:r>
    </w:p>
    <w:p w14:paraId="7847B409" w14:textId="4C68DED2" w:rsidR="008B27CE" w:rsidRPr="00E35DCE" w:rsidRDefault="008B27CE" w:rsidP="00E35DCE">
      <w:pPr>
        <w:spacing w:after="0" w:line="240" w:lineRule="auto"/>
        <w:contextualSpacing/>
        <w:jc w:val="right"/>
        <w:rPr>
          <w:rFonts w:asciiTheme="majorBidi" w:hAnsiTheme="majorBidi" w:cstheme="majorBidi"/>
          <w:sz w:val="20"/>
          <w:szCs w:val="20"/>
        </w:rPr>
      </w:pPr>
      <w:proofErr w:type="spellStart"/>
      <w:r w:rsidRPr="00E35DCE">
        <w:rPr>
          <w:rFonts w:asciiTheme="majorBidi" w:hAnsiTheme="majorBidi" w:cstheme="majorBidi"/>
          <w:sz w:val="20"/>
          <w:szCs w:val="20"/>
        </w:rPr>
        <w:t>ID.Nr.BNP</w:t>
      </w:r>
      <w:proofErr w:type="spellEnd"/>
      <w:r w:rsidRPr="00E35DCE">
        <w:rPr>
          <w:rFonts w:asciiTheme="majorBidi" w:hAnsiTheme="majorBidi" w:cstheme="majorBidi"/>
          <w:sz w:val="20"/>
          <w:szCs w:val="20"/>
        </w:rPr>
        <w:t xml:space="preserve"> 2024/</w:t>
      </w:r>
      <w:r w:rsidR="00C44113">
        <w:rPr>
          <w:rFonts w:asciiTheme="majorBidi" w:hAnsiTheme="majorBidi" w:cstheme="majorBidi"/>
          <w:sz w:val="20"/>
          <w:szCs w:val="20"/>
        </w:rPr>
        <w:t>95</w:t>
      </w:r>
      <w:r w:rsidRPr="00E35DCE">
        <w:rPr>
          <w:rFonts w:asciiTheme="majorBidi" w:hAnsiTheme="majorBidi" w:cstheme="majorBidi"/>
          <w:sz w:val="20"/>
          <w:szCs w:val="20"/>
        </w:rPr>
        <w:t xml:space="preserve"> AK</w:t>
      </w:r>
    </w:p>
    <w:p w14:paraId="7B090637" w14:textId="71D2A977" w:rsidR="002B3292" w:rsidRPr="00E35DCE" w:rsidRDefault="008B27CE" w:rsidP="00E35DCE">
      <w:pPr>
        <w:spacing w:after="0" w:line="240" w:lineRule="auto"/>
        <w:contextualSpacing/>
        <w:jc w:val="right"/>
        <w:rPr>
          <w:rFonts w:asciiTheme="majorBidi" w:hAnsiTheme="majorBidi" w:cstheme="majorBidi"/>
          <w:sz w:val="20"/>
          <w:szCs w:val="20"/>
        </w:rPr>
      </w:pPr>
      <w:r w:rsidRPr="00E35DCE">
        <w:rPr>
          <w:rFonts w:asciiTheme="majorBidi" w:hAnsiTheme="majorBidi" w:cstheme="majorBidi"/>
          <w:sz w:val="20"/>
          <w:szCs w:val="20"/>
        </w:rPr>
        <w:t>nolikumam</w:t>
      </w:r>
    </w:p>
    <w:p w14:paraId="37882622" w14:textId="77777777" w:rsidR="006076BA" w:rsidRPr="00E35DCE" w:rsidRDefault="006076BA" w:rsidP="00E35DCE">
      <w:pPr>
        <w:spacing w:after="0" w:line="240" w:lineRule="auto"/>
        <w:contextualSpacing/>
        <w:jc w:val="both"/>
        <w:rPr>
          <w:rFonts w:asciiTheme="majorBidi" w:hAnsiTheme="majorBidi" w:cstheme="majorBidi"/>
          <w:iCs/>
        </w:rPr>
      </w:pPr>
    </w:p>
    <w:p w14:paraId="46C7F13D" w14:textId="5280F01B" w:rsidR="006D00DD" w:rsidRPr="00E35DCE" w:rsidRDefault="006D00DD" w:rsidP="00E35DCE">
      <w:pPr>
        <w:spacing w:after="0" w:line="240" w:lineRule="auto"/>
        <w:contextualSpacing/>
        <w:jc w:val="right"/>
        <w:rPr>
          <w:rFonts w:asciiTheme="majorBidi" w:hAnsiTheme="majorBidi" w:cstheme="majorBidi"/>
          <w:iCs/>
        </w:rPr>
      </w:pPr>
      <w:r w:rsidRPr="00E35DCE">
        <w:rPr>
          <w:rFonts w:asciiTheme="majorBidi" w:hAnsiTheme="majorBidi" w:cstheme="majorBidi"/>
          <w:i/>
        </w:rPr>
        <w:t>Projekts</w:t>
      </w:r>
    </w:p>
    <w:p w14:paraId="7F7E88E6" w14:textId="77777777" w:rsidR="006D00DD" w:rsidRPr="00E35DCE" w:rsidRDefault="006D00DD" w:rsidP="00E35DCE">
      <w:pPr>
        <w:shd w:val="clear" w:color="auto" w:fill="FFFFFF"/>
        <w:spacing w:after="0" w:line="240" w:lineRule="auto"/>
        <w:ind w:left="7"/>
        <w:contextualSpacing/>
        <w:jc w:val="both"/>
        <w:rPr>
          <w:rFonts w:asciiTheme="majorBidi" w:hAnsiTheme="majorBidi" w:cstheme="majorBidi"/>
          <w:color w:val="000000"/>
          <w:spacing w:val="-1"/>
        </w:rPr>
      </w:pPr>
      <w:bookmarkStart w:id="44" w:name="_Hlk514849827"/>
    </w:p>
    <w:bookmarkEnd w:id="44"/>
    <w:p w14:paraId="386E07C8" w14:textId="3546FCF9" w:rsidR="00551AA8" w:rsidRPr="00E35DCE" w:rsidRDefault="006076BA" w:rsidP="00E35DCE">
      <w:pPr>
        <w:shd w:val="clear" w:color="auto" w:fill="FFFFFF"/>
        <w:spacing w:after="0" w:line="240" w:lineRule="auto"/>
        <w:contextualSpacing/>
        <w:jc w:val="center"/>
        <w:rPr>
          <w:rFonts w:asciiTheme="majorBidi" w:hAnsiTheme="majorBidi" w:cstheme="majorBidi"/>
          <w:b/>
          <w:bCs/>
          <w:color w:val="000000"/>
          <w:spacing w:val="-1"/>
          <w:sz w:val="28"/>
          <w:szCs w:val="28"/>
        </w:rPr>
      </w:pPr>
      <w:r w:rsidRPr="00E35DCE">
        <w:rPr>
          <w:rFonts w:asciiTheme="majorBidi" w:hAnsiTheme="majorBidi" w:cstheme="majorBidi"/>
          <w:b/>
          <w:bCs/>
          <w:color w:val="000000"/>
          <w:spacing w:val="-1"/>
          <w:sz w:val="28"/>
          <w:szCs w:val="28"/>
        </w:rPr>
        <w:t>PIEGĀDES</w:t>
      </w:r>
      <w:r w:rsidR="00551AA8" w:rsidRPr="00E35DCE">
        <w:rPr>
          <w:rFonts w:asciiTheme="majorBidi" w:hAnsiTheme="majorBidi" w:cstheme="majorBidi"/>
          <w:b/>
          <w:bCs/>
          <w:color w:val="000000"/>
          <w:spacing w:val="-1"/>
          <w:sz w:val="28"/>
          <w:szCs w:val="28"/>
        </w:rPr>
        <w:t xml:space="preserve"> LĪGUMS Nr</w:t>
      </w:r>
      <w:r w:rsidR="00EF3C1B" w:rsidRPr="00E35DCE">
        <w:rPr>
          <w:rFonts w:asciiTheme="majorBidi" w:hAnsiTheme="majorBidi" w:cstheme="majorBidi"/>
          <w:b/>
          <w:bCs/>
          <w:color w:val="000000"/>
          <w:spacing w:val="-1"/>
          <w:sz w:val="28"/>
          <w:szCs w:val="28"/>
        </w:rPr>
        <w:t>._____</w:t>
      </w:r>
    </w:p>
    <w:p w14:paraId="3675E4CC" w14:textId="1DE28202" w:rsidR="00307ABB" w:rsidRPr="00FA5986" w:rsidRDefault="008940CE" w:rsidP="00FA5986">
      <w:pPr>
        <w:spacing w:after="0" w:line="240" w:lineRule="auto"/>
        <w:contextualSpacing/>
        <w:jc w:val="center"/>
        <w:rPr>
          <w:rFonts w:asciiTheme="majorBidi" w:hAnsiTheme="majorBidi" w:cstheme="majorBidi"/>
          <w:sz w:val="20"/>
          <w:szCs w:val="20"/>
        </w:rPr>
      </w:pPr>
      <w:bookmarkStart w:id="45" w:name="_Hlk152337855"/>
      <w:r w:rsidRPr="00E35DCE">
        <w:rPr>
          <w:rFonts w:asciiTheme="majorBidi" w:hAnsiTheme="majorBidi" w:cstheme="majorBidi"/>
          <w:sz w:val="20"/>
          <w:szCs w:val="20"/>
        </w:rPr>
        <w:t>Par</w:t>
      </w:r>
      <w:bookmarkStart w:id="46" w:name="_Hlk111541977"/>
      <w:r w:rsidRPr="00E35DCE">
        <w:rPr>
          <w:rFonts w:asciiTheme="majorBidi" w:hAnsiTheme="majorBidi" w:cstheme="majorBidi"/>
          <w:sz w:val="20"/>
          <w:szCs w:val="20"/>
        </w:rPr>
        <w:t xml:space="preserve"> </w:t>
      </w:r>
      <w:bookmarkStart w:id="47" w:name="_Hlk123734095"/>
      <w:bookmarkEnd w:id="45"/>
      <w:bookmarkEnd w:id="46"/>
      <w:r w:rsidR="00FA5986">
        <w:rPr>
          <w:rFonts w:asciiTheme="majorBidi" w:hAnsiTheme="majorBidi" w:cstheme="majorBidi"/>
          <w:sz w:val="20"/>
          <w:szCs w:val="20"/>
        </w:rPr>
        <w:t>m</w:t>
      </w:r>
      <w:r w:rsidR="00FA5986" w:rsidRPr="00E35DCE">
        <w:rPr>
          <w:rFonts w:asciiTheme="majorBidi" w:hAnsiTheme="majorBidi" w:cstheme="majorBidi"/>
          <w:sz w:val="20"/>
          <w:szCs w:val="20"/>
        </w:rPr>
        <w:t xml:space="preserve">edikamentu un medicīnas </w:t>
      </w:r>
      <w:r w:rsidR="00FA5986" w:rsidRPr="00B40238">
        <w:rPr>
          <w:rFonts w:asciiTheme="majorBidi" w:hAnsiTheme="majorBidi" w:cstheme="majorBidi"/>
          <w:sz w:val="20"/>
          <w:szCs w:val="20"/>
        </w:rPr>
        <w:t>preču piegādi Balvu novada “Pansionāts “Balvi”” un Rugāju sociālās aprūpes centram “Rugāji”</w:t>
      </w:r>
      <w:r w:rsidR="00FA5986" w:rsidRPr="00B40238">
        <w:rPr>
          <w:rFonts w:asciiTheme="majorBidi" w:eastAsia="Times New Roman" w:hAnsiTheme="majorBidi" w:cstheme="majorBidi"/>
          <w:sz w:val="20"/>
          <w:szCs w:val="20"/>
          <w:lang w:eastAsia="lv-LV"/>
        </w:rPr>
        <w:t>”</w:t>
      </w:r>
      <w:r w:rsidR="00FA5986" w:rsidRPr="00B40238">
        <w:rPr>
          <w:rFonts w:asciiTheme="majorBidi" w:hAnsiTheme="majorBidi" w:cstheme="majorBidi"/>
          <w:sz w:val="20"/>
          <w:szCs w:val="20"/>
        </w:rPr>
        <w:t xml:space="preserve"> </w:t>
      </w:r>
      <w:r w:rsidR="00591F4D" w:rsidRPr="00B40238">
        <w:rPr>
          <w:rFonts w:asciiTheme="majorBidi" w:eastAsia="Times New Roman" w:hAnsiTheme="majorBidi" w:cstheme="majorBidi"/>
          <w:sz w:val="20"/>
          <w:szCs w:val="20"/>
          <w:lang w:eastAsia="lv-LV"/>
        </w:rPr>
        <w:t>– iepirkuma</w:t>
      </w:r>
      <w:r w:rsidR="00591F4D" w:rsidRPr="00E35DCE">
        <w:rPr>
          <w:rFonts w:asciiTheme="majorBidi" w:eastAsia="Times New Roman" w:hAnsiTheme="majorBidi" w:cstheme="majorBidi"/>
          <w:sz w:val="20"/>
          <w:szCs w:val="20"/>
          <w:lang w:eastAsia="lv-LV"/>
        </w:rPr>
        <w:t xml:space="preserve"> priekšmeta __.daļa “...”</w:t>
      </w:r>
    </w:p>
    <w:bookmarkEnd w:id="47"/>
    <w:p w14:paraId="6848FD2B" w14:textId="77777777" w:rsidR="008940CE" w:rsidRPr="00FA5986" w:rsidRDefault="008940CE" w:rsidP="00E35DCE">
      <w:pPr>
        <w:shd w:val="clear" w:color="auto" w:fill="FFFFFF"/>
        <w:spacing w:after="0" w:line="240" w:lineRule="auto"/>
        <w:ind w:left="7"/>
        <w:contextualSpacing/>
        <w:jc w:val="both"/>
        <w:rPr>
          <w:rFonts w:asciiTheme="majorBidi" w:hAnsiTheme="majorBidi" w:cstheme="majorBidi"/>
          <w:kern w:val="28"/>
          <w:lang w:eastAsia="lv-LV"/>
        </w:rPr>
      </w:pPr>
    </w:p>
    <w:tbl>
      <w:tblPr>
        <w:tblStyle w:val="Reatabula"/>
        <w:tblW w:w="0" w:type="auto"/>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076BA" w:rsidRPr="00FA5986" w14:paraId="74CC4D70" w14:textId="77777777" w:rsidTr="006076BA">
        <w:tc>
          <w:tcPr>
            <w:tcW w:w="4530" w:type="dxa"/>
          </w:tcPr>
          <w:p w14:paraId="74DA3815" w14:textId="43F13A17" w:rsidR="006076BA" w:rsidRPr="00FA5986" w:rsidRDefault="006076BA" w:rsidP="00796261">
            <w:pPr>
              <w:contextualSpacing/>
              <w:rPr>
                <w:rFonts w:asciiTheme="majorBidi" w:hAnsiTheme="majorBidi" w:cstheme="majorBidi"/>
                <w:kern w:val="28"/>
                <w:sz w:val="22"/>
                <w:szCs w:val="22"/>
              </w:rPr>
            </w:pPr>
            <w:r w:rsidRPr="00FA5986">
              <w:rPr>
                <w:rFonts w:asciiTheme="majorBidi" w:hAnsiTheme="majorBidi" w:cstheme="majorBidi"/>
                <w:kern w:val="28"/>
                <w:sz w:val="22"/>
                <w:szCs w:val="22"/>
              </w:rPr>
              <w:t>Balv</w:t>
            </w:r>
            <w:r w:rsidR="00591F4D" w:rsidRPr="00FA5986">
              <w:rPr>
                <w:rFonts w:asciiTheme="majorBidi" w:hAnsiTheme="majorBidi" w:cstheme="majorBidi"/>
                <w:kern w:val="28"/>
                <w:sz w:val="22"/>
                <w:szCs w:val="22"/>
              </w:rPr>
              <w:t>os</w:t>
            </w:r>
          </w:p>
        </w:tc>
        <w:tc>
          <w:tcPr>
            <w:tcW w:w="4531" w:type="dxa"/>
          </w:tcPr>
          <w:p w14:paraId="72A6670D" w14:textId="2E5807DF" w:rsidR="006076BA" w:rsidRPr="00FA5986" w:rsidRDefault="006076BA" w:rsidP="00E35DCE">
            <w:pPr>
              <w:shd w:val="clear" w:color="auto" w:fill="FFFFFF"/>
              <w:ind w:left="7"/>
              <w:contextualSpacing/>
              <w:jc w:val="right"/>
              <w:rPr>
                <w:rFonts w:asciiTheme="majorBidi" w:hAnsiTheme="majorBidi" w:cstheme="majorBidi"/>
                <w:color w:val="000000"/>
                <w:sz w:val="22"/>
                <w:szCs w:val="22"/>
              </w:rPr>
            </w:pPr>
            <w:r w:rsidRPr="00FA5986">
              <w:rPr>
                <w:rFonts w:asciiTheme="majorBidi" w:hAnsiTheme="majorBidi" w:cstheme="majorBidi"/>
                <w:i/>
                <w:sz w:val="22"/>
                <w:szCs w:val="22"/>
              </w:rPr>
              <w:t>Datums skatāms laika zīmogā</w:t>
            </w:r>
          </w:p>
        </w:tc>
      </w:tr>
    </w:tbl>
    <w:p w14:paraId="55C79FA0" w14:textId="14624D87" w:rsidR="008940CE" w:rsidRPr="00FA5986" w:rsidRDefault="008940CE" w:rsidP="00E35DCE">
      <w:pPr>
        <w:shd w:val="clear" w:color="auto" w:fill="FFFFFF"/>
        <w:spacing w:after="0" w:line="240" w:lineRule="auto"/>
        <w:contextualSpacing/>
        <w:rPr>
          <w:rFonts w:asciiTheme="majorBidi" w:hAnsiTheme="majorBidi" w:cstheme="majorBidi"/>
          <w:kern w:val="28"/>
          <w:lang w:eastAsia="lv-LV"/>
        </w:rPr>
      </w:pPr>
    </w:p>
    <w:p w14:paraId="445BB775" w14:textId="77777777" w:rsidR="002B3292" w:rsidRPr="00E35DCE" w:rsidRDefault="002B3292" w:rsidP="00E35DCE">
      <w:pPr>
        <w:spacing w:after="0" w:line="240" w:lineRule="auto"/>
        <w:contextualSpacing/>
        <w:jc w:val="both"/>
        <w:rPr>
          <w:rFonts w:asciiTheme="majorBidi" w:hAnsiTheme="majorBidi" w:cstheme="majorBidi"/>
          <w:bCs/>
          <w:lang w:eastAsia="lv-LV"/>
        </w:rPr>
      </w:pPr>
      <w:r w:rsidRPr="00FA5986">
        <w:rPr>
          <w:rFonts w:asciiTheme="majorBidi" w:hAnsiTheme="majorBidi" w:cstheme="majorBidi"/>
          <w:b/>
          <w:lang w:eastAsia="lv-LV"/>
        </w:rPr>
        <w:t>Balvu novada pašvaldība</w:t>
      </w:r>
      <w:r w:rsidRPr="00FA5986">
        <w:rPr>
          <w:rFonts w:asciiTheme="majorBidi" w:hAnsiTheme="majorBidi" w:cstheme="majorBidi"/>
          <w:bCs/>
          <w:lang w:eastAsia="lv-LV"/>
        </w:rPr>
        <w:t xml:space="preserve">, Reģ.Nr.90009115622, adrese Bērzpils ielā 1A, Balvos, Balvu nov., LV-4501, tās izpilddirektores </w:t>
      </w:r>
      <w:r w:rsidRPr="00FA5986">
        <w:rPr>
          <w:rFonts w:asciiTheme="majorBidi" w:hAnsiTheme="majorBidi" w:cstheme="majorBidi"/>
          <w:b/>
          <w:lang w:eastAsia="lv-LV"/>
        </w:rPr>
        <w:t xml:space="preserve">Dainas </w:t>
      </w:r>
      <w:proofErr w:type="spellStart"/>
      <w:r w:rsidRPr="00FA5986">
        <w:rPr>
          <w:rFonts w:asciiTheme="majorBidi" w:hAnsiTheme="majorBidi" w:cstheme="majorBidi"/>
          <w:b/>
          <w:lang w:eastAsia="lv-LV"/>
        </w:rPr>
        <w:t>Tutiņas</w:t>
      </w:r>
      <w:proofErr w:type="spellEnd"/>
      <w:r w:rsidRPr="00FA5986">
        <w:rPr>
          <w:rFonts w:asciiTheme="majorBidi" w:hAnsiTheme="majorBidi" w:cstheme="majorBidi"/>
          <w:bCs/>
          <w:lang w:eastAsia="lv-LV"/>
        </w:rPr>
        <w:t xml:space="preserve"> personā, kura rīkojas, pamatojoties uz Pašvaldību likumu un Balvu</w:t>
      </w:r>
      <w:r w:rsidRPr="00E35DCE">
        <w:rPr>
          <w:rFonts w:asciiTheme="majorBidi" w:hAnsiTheme="majorBidi" w:cstheme="majorBidi"/>
          <w:bCs/>
          <w:lang w:eastAsia="lv-LV"/>
        </w:rPr>
        <w:t xml:space="preserve"> novada domes 23.05.2024. saistošajiem noteikumiem Nr.10/2024 “Balvu novada pašvaldības nolikums” (turpmāk – Pasūtītājs), no vienas puses,</w:t>
      </w:r>
    </w:p>
    <w:p w14:paraId="2ADBD62E" w14:textId="77777777" w:rsidR="002B3292" w:rsidRPr="00E35DCE" w:rsidRDefault="002B3292" w:rsidP="00E35DCE">
      <w:pPr>
        <w:spacing w:after="0" w:line="240" w:lineRule="auto"/>
        <w:contextualSpacing/>
        <w:jc w:val="both"/>
        <w:rPr>
          <w:rFonts w:asciiTheme="majorBidi" w:hAnsiTheme="majorBidi" w:cstheme="majorBidi"/>
          <w:bCs/>
          <w:lang w:eastAsia="lv-LV"/>
        </w:rPr>
      </w:pPr>
    </w:p>
    <w:p w14:paraId="7E7FB6BD" w14:textId="04927A02" w:rsidR="00EC7574" w:rsidRPr="00EC7574" w:rsidRDefault="00B53C91" w:rsidP="00EC7574">
      <w:pPr>
        <w:spacing w:after="0" w:line="240" w:lineRule="auto"/>
        <w:jc w:val="both"/>
        <w:rPr>
          <w:rFonts w:asciiTheme="majorBidi" w:hAnsiTheme="majorBidi" w:cstheme="majorBidi"/>
        </w:rPr>
      </w:pPr>
      <w:r w:rsidRPr="00FC6F34">
        <w:rPr>
          <w:rFonts w:asciiTheme="majorBidi" w:eastAsia="Times New Roman" w:hAnsiTheme="majorBidi" w:cstheme="majorBidi"/>
          <w:b/>
          <w:lang w:eastAsia="lv-LV"/>
        </w:rPr>
        <w:t>Balvu novada “Pansionāts “Balvi””</w:t>
      </w:r>
      <w:r w:rsidRPr="00FC6F34">
        <w:rPr>
          <w:rFonts w:asciiTheme="majorBidi" w:eastAsia="Times New Roman" w:hAnsiTheme="majorBidi" w:cstheme="majorBidi"/>
          <w:lang w:eastAsia="lv-LV"/>
        </w:rPr>
        <w:t xml:space="preserve">, Reģ.Nr.90000012456, adrese Pansionāta apbraucamā iela 1, </w:t>
      </w:r>
      <w:r w:rsidRPr="00EC7574">
        <w:rPr>
          <w:rFonts w:asciiTheme="majorBidi" w:eastAsia="Times New Roman" w:hAnsiTheme="majorBidi" w:cstheme="majorBidi"/>
          <w:lang w:eastAsia="lv-LV"/>
        </w:rPr>
        <w:t>Celmene, Kubulu pag., Balvu nov., LV-4501</w:t>
      </w:r>
      <w:r w:rsidRPr="00EC7574">
        <w:rPr>
          <w:rFonts w:asciiTheme="majorBidi" w:hAnsiTheme="majorBidi" w:cstheme="majorBidi"/>
          <w:lang w:eastAsia="lv-LV"/>
        </w:rPr>
        <w:t xml:space="preserve">, </w:t>
      </w:r>
      <w:r w:rsidRPr="00EC7574">
        <w:rPr>
          <w:rFonts w:asciiTheme="majorBidi" w:hAnsiTheme="majorBidi" w:cstheme="majorBidi"/>
        </w:rPr>
        <w:t>tās direktor</w:t>
      </w:r>
      <w:r w:rsidR="005A0543" w:rsidRPr="00EC7574">
        <w:rPr>
          <w:rFonts w:asciiTheme="majorBidi" w:hAnsiTheme="majorBidi" w:cstheme="majorBidi"/>
        </w:rPr>
        <w:t>a</w:t>
      </w:r>
      <w:r w:rsidRPr="00EC7574">
        <w:rPr>
          <w:rFonts w:asciiTheme="majorBidi" w:hAnsiTheme="majorBidi" w:cstheme="majorBidi"/>
        </w:rPr>
        <w:t xml:space="preserve"> </w:t>
      </w:r>
      <w:proofErr w:type="spellStart"/>
      <w:r w:rsidRPr="00EC7574">
        <w:rPr>
          <w:rFonts w:asciiTheme="majorBidi" w:hAnsiTheme="majorBidi" w:cstheme="majorBidi"/>
        </w:rPr>
        <w:t>p.i</w:t>
      </w:r>
      <w:proofErr w:type="spellEnd"/>
      <w:r w:rsidRPr="00EC7574">
        <w:rPr>
          <w:rFonts w:asciiTheme="majorBidi" w:hAnsiTheme="majorBidi" w:cstheme="majorBidi"/>
        </w:rPr>
        <w:t xml:space="preserve">. </w:t>
      </w:r>
      <w:r w:rsidRPr="009435A9">
        <w:rPr>
          <w:rFonts w:asciiTheme="majorBidi" w:hAnsiTheme="majorBidi" w:cstheme="majorBidi"/>
          <w:b/>
          <w:bCs/>
        </w:rPr>
        <w:t>Daigas Kalniņas</w:t>
      </w:r>
      <w:r w:rsidRPr="00EC7574">
        <w:rPr>
          <w:rFonts w:asciiTheme="majorBidi" w:hAnsiTheme="majorBidi" w:cstheme="majorBidi"/>
        </w:rPr>
        <w:t xml:space="preserve"> personā, kura rīkojas pamatojoties uz</w:t>
      </w:r>
      <w:r w:rsidR="00EC7574" w:rsidRPr="00EC7574">
        <w:rPr>
          <w:rFonts w:asciiTheme="majorBidi" w:hAnsiTheme="majorBidi" w:cstheme="majorBidi"/>
        </w:rPr>
        <w:t xml:space="preserve"> Balvu novada pašvaldības izpilddirektores D.Tutiņas</w:t>
      </w:r>
      <w:r w:rsidRPr="00EC7574">
        <w:rPr>
          <w:rFonts w:asciiTheme="majorBidi" w:hAnsiTheme="majorBidi" w:cstheme="majorBidi"/>
        </w:rPr>
        <w:t xml:space="preserve"> </w:t>
      </w:r>
      <w:r w:rsidR="00EC7574" w:rsidRPr="00EC7574">
        <w:rPr>
          <w:rFonts w:asciiTheme="majorBidi" w:hAnsiTheme="majorBidi" w:cstheme="majorBidi"/>
        </w:rPr>
        <w:t xml:space="preserve">31.10.2024. rīkojumu </w:t>
      </w:r>
      <w:proofErr w:type="spellStart"/>
      <w:r w:rsidR="00EC7574" w:rsidRPr="00EC7574">
        <w:rPr>
          <w:rFonts w:asciiTheme="majorBidi" w:hAnsiTheme="majorBidi" w:cstheme="majorBidi"/>
        </w:rPr>
        <w:t>Nr.</w:t>
      </w:r>
      <w:r w:rsidR="00EC7574" w:rsidRPr="00EC7574">
        <w:rPr>
          <w:rFonts w:asciiTheme="majorBidi" w:hAnsiTheme="majorBidi" w:cstheme="majorBidi"/>
          <w:color w:val="000000"/>
        </w:rPr>
        <w:t>BNP</w:t>
      </w:r>
      <w:proofErr w:type="spellEnd"/>
      <w:r w:rsidR="00EC7574" w:rsidRPr="00EC7574">
        <w:rPr>
          <w:rFonts w:asciiTheme="majorBidi" w:hAnsiTheme="majorBidi" w:cstheme="majorBidi"/>
          <w:color w:val="000000"/>
        </w:rPr>
        <w:t>/2024/3.26/493/RIKPE</w:t>
      </w:r>
      <w:r w:rsidR="002521B4" w:rsidRPr="00EC7574">
        <w:rPr>
          <w:rFonts w:asciiTheme="majorBidi" w:hAnsiTheme="majorBidi" w:cstheme="majorBidi"/>
        </w:rPr>
        <w:t xml:space="preserve"> </w:t>
      </w:r>
      <w:r w:rsidR="00EC7574" w:rsidRPr="00EC7574">
        <w:rPr>
          <w:rFonts w:asciiTheme="majorBidi" w:hAnsiTheme="majorBidi" w:cstheme="majorBidi"/>
        </w:rPr>
        <w:t>“</w:t>
      </w:r>
      <w:r w:rsidR="00EC7574" w:rsidRPr="00EC7574">
        <w:rPr>
          <w:rStyle w:val="re-rangecopyeba5cf94-9226-7acd-da8a-e01813e1d197e6d40470-4c4c-4709-9417-975874190738"/>
          <w:rFonts w:asciiTheme="majorBidi" w:hAnsiTheme="majorBidi" w:cstheme="majorBidi"/>
          <w:color w:val="000000"/>
        </w:rPr>
        <w:t xml:space="preserve">Par Janas </w:t>
      </w:r>
      <w:proofErr w:type="spellStart"/>
      <w:r w:rsidR="00EC7574" w:rsidRPr="00EC7574">
        <w:rPr>
          <w:rStyle w:val="re-rangecopyeba5cf94-9226-7acd-da8a-e01813e1d197e6d40470-4c4c-4709-9417-975874190738"/>
          <w:rFonts w:asciiTheme="majorBidi" w:hAnsiTheme="majorBidi" w:cstheme="majorBidi"/>
          <w:color w:val="000000"/>
        </w:rPr>
        <w:t>Komanes</w:t>
      </w:r>
      <w:proofErr w:type="spellEnd"/>
      <w:r w:rsidR="00EC7574" w:rsidRPr="00EC7574">
        <w:rPr>
          <w:rStyle w:val="re-rangecopyeba5cf94-9226-7acd-da8a-e01813e1d197e6d40470-4c4c-4709-9417-975874190738"/>
          <w:rFonts w:asciiTheme="majorBidi" w:hAnsiTheme="majorBidi" w:cstheme="majorBidi"/>
          <w:color w:val="000000"/>
        </w:rPr>
        <w:t xml:space="preserve"> aizvietošanu</w:t>
      </w:r>
      <w:r w:rsidR="00EC7574" w:rsidRPr="00EC7574">
        <w:rPr>
          <w:rFonts w:asciiTheme="majorBidi" w:hAnsiTheme="majorBidi" w:cstheme="majorBidi"/>
        </w:rPr>
        <w:t xml:space="preserve">” </w:t>
      </w:r>
      <w:r w:rsidRPr="00EC7574">
        <w:rPr>
          <w:rFonts w:asciiTheme="majorBidi" w:hAnsiTheme="majorBidi" w:cstheme="majorBidi"/>
        </w:rPr>
        <w:t xml:space="preserve">un iestādes nolikumu (turpmāk – </w:t>
      </w:r>
      <w:r w:rsidR="00C92E53" w:rsidRPr="00EC7574">
        <w:rPr>
          <w:rFonts w:asciiTheme="majorBidi" w:hAnsiTheme="majorBidi" w:cstheme="majorBidi"/>
        </w:rPr>
        <w:t>Iestāde</w:t>
      </w:r>
      <w:r w:rsidRPr="00EC7574">
        <w:rPr>
          <w:rFonts w:asciiTheme="majorBidi" w:hAnsiTheme="majorBidi" w:cstheme="majorBidi"/>
        </w:rPr>
        <w:t>), no otras puses, un</w:t>
      </w:r>
    </w:p>
    <w:p w14:paraId="11C17F03" w14:textId="77777777" w:rsidR="00B53C91" w:rsidRPr="007C7F93" w:rsidRDefault="00B53C91" w:rsidP="00EC7574">
      <w:pPr>
        <w:spacing w:after="0" w:line="240" w:lineRule="auto"/>
        <w:jc w:val="both"/>
        <w:rPr>
          <w:rFonts w:asciiTheme="majorBidi" w:hAnsiTheme="majorBidi" w:cstheme="majorBidi"/>
          <w:bCs/>
          <w:i/>
          <w:iCs/>
        </w:rPr>
      </w:pPr>
      <w:r w:rsidRPr="00EC7574">
        <w:rPr>
          <w:rFonts w:asciiTheme="majorBidi" w:hAnsiTheme="majorBidi" w:cstheme="majorBidi"/>
          <w:i/>
          <w:iCs/>
        </w:rPr>
        <w:t>[iepirkuma</w:t>
      </w:r>
      <w:r w:rsidRPr="007C7F93">
        <w:rPr>
          <w:rFonts w:asciiTheme="majorBidi" w:hAnsiTheme="majorBidi" w:cstheme="majorBidi"/>
          <w:bCs/>
          <w:i/>
          <w:iCs/>
        </w:rPr>
        <w:t xml:space="preserve"> priekšmeta 2.daļā:</w:t>
      </w:r>
    </w:p>
    <w:p w14:paraId="4732449F" w14:textId="01A7EB5D" w:rsidR="00B53C91" w:rsidRPr="00B868D6" w:rsidRDefault="008B562B" w:rsidP="008B562B">
      <w:pPr>
        <w:spacing w:after="0" w:line="240" w:lineRule="auto"/>
        <w:contextualSpacing/>
        <w:jc w:val="both"/>
        <w:rPr>
          <w:rFonts w:asciiTheme="majorBidi" w:hAnsiTheme="majorBidi" w:cstheme="majorBidi"/>
          <w:bCs/>
          <w:i/>
          <w:iCs/>
          <w:lang w:eastAsia="ru-RU"/>
        </w:rPr>
      </w:pPr>
      <w:r w:rsidRPr="008B562B">
        <w:rPr>
          <w:rFonts w:asciiTheme="majorBidi" w:hAnsiTheme="majorBidi" w:cstheme="majorBidi"/>
          <w:b/>
          <w:bCs/>
          <w:i/>
          <w:iCs/>
        </w:rPr>
        <w:t>Rugāju sociālās aprūpes centrs “Rugāji””</w:t>
      </w:r>
      <w:r w:rsidR="00B53C91" w:rsidRPr="008B562B">
        <w:rPr>
          <w:rFonts w:asciiTheme="majorBidi" w:hAnsiTheme="majorBidi" w:cstheme="majorBidi"/>
          <w:i/>
          <w:iCs/>
          <w:lang w:eastAsia="lv-LV"/>
        </w:rPr>
        <w:t>, Reģ.Nr.</w:t>
      </w:r>
      <w:r w:rsidRPr="008B562B">
        <w:rPr>
          <w:rFonts w:asciiTheme="majorBidi" w:eastAsia="Calibri" w:hAnsiTheme="majorBidi" w:cstheme="majorBidi"/>
          <w:i/>
          <w:iCs/>
        </w:rPr>
        <w:t xml:space="preserve">40900021137, </w:t>
      </w:r>
      <w:r w:rsidR="00B53C91" w:rsidRPr="008B562B">
        <w:rPr>
          <w:rFonts w:asciiTheme="majorBidi" w:hAnsiTheme="majorBidi" w:cstheme="majorBidi"/>
          <w:i/>
          <w:iCs/>
          <w:lang w:eastAsia="lv-LV"/>
        </w:rPr>
        <w:t>adrese</w:t>
      </w:r>
      <w:r w:rsidRPr="008B562B">
        <w:rPr>
          <w:rFonts w:ascii="Roboto Condensed" w:hAnsi="Roboto Condensed"/>
          <w:i/>
          <w:iCs/>
          <w:color w:val="525252"/>
          <w:sz w:val="21"/>
          <w:szCs w:val="21"/>
        </w:rPr>
        <w:t xml:space="preserve"> </w:t>
      </w:r>
      <w:r w:rsidRPr="008B562B">
        <w:rPr>
          <w:rFonts w:asciiTheme="majorBidi" w:hAnsiTheme="majorBidi" w:cstheme="majorBidi"/>
          <w:i/>
          <w:iCs/>
          <w:lang w:eastAsia="lv-LV"/>
        </w:rPr>
        <w:t>Kurmenes iela 8, Rugāji, Rugāju pag., Balvu nov., LV-4570</w:t>
      </w:r>
      <w:r w:rsidR="00B53C91" w:rsidRPr="008B562B">
        <w:rPr>
          <w:rFonts w:asciiTheme="majorBidi" w:hAnsiTheme="majorBidi" w:cstheme="majorBidi"/>
          <w:i/>
          <w:iCs/>
          <w:lang w:eastAsia="lv-LV"/>
        </w:rPr>
        <w:t xml:space="preserve">, </w:t>
      </w:r>
      <w:r w:rsidR="00B53C91" w:rsidRPr="008B562B">
        <w:rPr>
          <w:rFonts w:asciiTheme="majorBidi" w:hAnsiTheme="majorBidi" w:cstheme="majorBidi"/>
          <w:i/>
          <w:iCs/>
        </w:rPr>
        <w:t xml:space="preserve">tās </w:t>
      </w:r>
      <w:r w:rsidRPr="008B562B">
        <w:rPr>
          <w:rFonts w:asciiTheme="majorBidi" w:hAnsiTheme="majorBidi" w:cstheme="majorBidi"/>
          <w:i/>
          <w:iCs/>
        </w:rPr>
        <w:t>vadītājas</w:t>
      </w:r>
      <w:r w:rsidR="00B53C91" w:rsidRPr="008B562B">
        <w:rPr>
          <w:rFonts w:asciiTheme="majorBidi" w:hAnsiTheme="majorBidi" w:cstheme="majorBidi"/>
          <w:i/>
          <w:iCs/>
        </w:rPr>
        <w:t xml:space="preserve"> </w:t>
      </w:r>
      <w:r w:rsidRPr="008B562B">
        <w:rPr>
          <w:rFonts w:asciiTheme="majorBidi" w:hAnsiTheme="majorBidi" w:cstheme="majorBidi"/>
          <w:b/>
          <w:bCs/>
          <w:i/>
          <w:iCs/>
        </w:rPr>
        <w:t xml:space="preserve">Sarmītes </w:t>
      </w:r>
      <w:proofErr w:type="spellStart"/>
      <w:r w:rsidRPr="008B562B">
        <w:rPr>
          <w:rFonts w:asciiTheme="majorBidi" w:hAnsiTheme="majorBidi" w:cstheme="majorBidi"/>
          <w:b/>
          <w:bCs/>
          <w:i/>
          <w:iCs/>
        </w:rPr>
        <w:t>Perkones</w:t>
      </w:r>
      <w:proofErr w:type="spellEnd"/>
      <w:r w:rsidR="00B53C91" w:rsidRPr="008B562B">
        <w:rPr>
          <w:rFonts w:asciiTheme="majorBidi" w:hAnsiTheme="majorBidi" w:cstheme="majorBidi"/>
          <w:i/>
          <w:iCs/>
        </w:rPr>
        <w:t xml:space="preserve"> personā, kura rīkojas pamatojoties </w:t>
      </w:r>
      <w:r w:rsidR="00B53C91" w:rsidRPr="008B562B">
        <w:rPr>
          <w:rFonts w:asciiTheme="majorBidi" w:hAnsiTheme="majorBidi" w:cstheme="majorBidi"/>
          <w:bCs/>
          <w:i/>
          <w:iCs/>
          <w:lang w:eastAsia="ru-RU"/>
        </w:rPr>
        <w:t xml:space="preserve">uz Balvu novada domes 23.05.2024. saistošajiem noteikumiem Nr.10/2024 “Balvu novada pašvaldības nolikums” un iestādes nolikumu (turpmāk – </w:t>
      </w:r>
      <w:r w:rsidR="00C92E53">
        <w:rPr>
          <w:rFonts w:asciiTheme="majorBidi" w:hAnsiTheme="majorBidi" w:cstheme="majorBidi"/>
          <w:bCs/>
          <w:i/>
          <w:iCs/>
          <w:lang w:eastAsia="ru-RU"/>
        </w:rPr>
        <w:t>Iestāde</w:t>
      </w:r>
      <w:r w:rsidR="00B53C91" w:rsidRPr="008B562B">
        <w:rPr>
          <w:rFonts w:asciiTheme="majorBidi" w:hAnsiTheme="majorBidi" w:cstheme="majorBidi"/>
          <w:bCs/>
          <w:i/>
          <w:iCs/>
          <w:lang w:eastAsia="ru-RU"/>
        </w:rPr>
        <w:t>), no otras puses, un</w:t>
      </w:r>
      <w:r w:rsidR="00B53C91">
        <w:rPr>
          <w:rFonts w:asciiTheme="majorBidi" w:hAnsiTheme="majorBidi" w:cstheme="majorBidi"/>
          <w:bCs/>
          <w:i/>
          <w:iCs/>
          <w:lang w:eastAsia="ru-RU"/>
        </w:rPr>
        <w:t>]</w:t>
      </w:r>
    </w:p>
    <w:p w14:paraId="4979599C" w14:textId="77777777" w:rsidR="008940CE" w:rsidRPr="00E35DCE" w:rsidRDefault="008940CE" w:rsidP="00E35DCE">
      <w:pPr>
        <w:spacing w:after="0" w:line="240" w:lineRule="auto"/>
        <w:contextualSpacing/>
        <w:jc w:val="both"/>
        <w:rPr>
          <w:rFonts w:asciiTheme="majorBidi" w:hAnsiTheme="majorBidi" w:cstheme="majorBidi"/>
          <w:bCs/>
        </w:rPr>
      </w:pPr>
    </w:p>
    <w:p w14:paraId="4F6F950E" w14:textId="14485972" w:rsidR="008940CE" w:rsidRPr="00E35DCE" w:rsidRDefault="008940CE" w:rsidP="00E35DCE">
      <w:pPr>
        <w:spacing w:after="0" w:line="240" w:lineRule="auto"/>
        <w:contextualSpacing/>
        <w:jc w:val="both"/>
        <w:rPr>
          <w:rFonts w:asciiTheme="majorBidi" w:hAnsiTheme="majorBidi" w:cstheme="majorBidi"/>
          <w:bCs/>
        </w:rPr>
      </w:pPr>
      <w:r w:rsidRPr="00E35DCE">
        <w:rPr>
          <w:rFonts w:asciiTheme="majorBidi" w:hAnsiTheme="majorBidi" w:cstheme="majorBidi"/>
          <w:b/>
          <w:bCs/>
        </w:rPr>
        <w:t>… “….”</w:t>
      </w:r>
      <w:r w:rsidRPr="00E35DCE">
        <w:rPr>
          <w:rFonts w:asciiTheme="majorBidi" w:hAnsiTheme="majorBidi" w:cstheme="majorBidi"/>
        </w:rPr>
        <w:t xml:space="preserve">, </w:t>
      </w:r>
      <w:proofErr w:type="spellStart"/>
      <w:r w:rsidRPr="00E35DCE">
        <w:rPr>
          <w:rFonts w:asciiTheme="majorBidi" w:hAnsiTheme="majorBidi" w:cstheme="majorBidi"/>
        </w:rPr>
        <w:t>Reģ.Nr</w:t>
      </w:r>
      <w:proofErr w:type="spellEnd"/>
      <w:r w:rsidRPr="00E35DCE">
        <w:rPr>
          <w:rFonts w:asciiTheme="majorBidi" w:hAnsiTheme="majorBidi" w:cstheme="majorBidi"/>
        </w:rPr>
        <w:t xml:space="preserve">……., adrese ….., LV-…, tās valdes ….. </w:t>
      </w:r>
      <w:r w:rsidRPr="00E35DCE">
        <w:rPr>
          <w:rFonts w:asciiTheme="majorBidi" w:hAnsiTheme="majorBidi" w:cstheme="majorBidi"/>
          <w:b/>
          <w:bCs/>
        </w:rPr>
        <w:t>……</w:t>
      </w:r>
      <w:r w:rsidRPr="00E35DCE">
        <w:rPr>
          <w:rFonts w:asciiTheme="majorBidi" w:hAnsiTheme="majorBidi" w:cstheme="majorBidi"/>
        </w:rPr>
        <w:t xml:space="preserve"> personā, kurš darbojas uz statūtu pamata (turpmāk – </w:t>
      </w:r>
      <w:r w:rsidR="00A0429B" w:rsidRPr="00E35DCE">
        <w:rPr>
          <w:rFonts w:asciiTheme="majorBidi" w:hAnsiTheme="majorBidi" w:cstheme="majorBidi"/>
        </w:rPr>
        <w:t>Piegādātājs</w:t>
      </w:r>
      <w:r w:rsidRPr="00E35DCE">
        <w:rPr>
          <w:rFonts w:asciiTheme="majorBidi" w:hAnsiTheme="majorBidi" w:cstheme="majorBidi"/>
        </w:rPr>
        <w:t xml:space="preserve">), no </w:t>
      </w:r>
      <w:r w:rsidR="00602A38" w:rsidRPr="00E35DCE">
        <w:rPr>
          <w:rFonts w:asciiTheme="majorBidi" w:hAnsiTheme="majorBidi" w:cstheme="majorBidi"/>
        </w:rPr>
        <w:t>trešās</w:t>
      </w:r>
      <w:r w:rsidRPr="00E35DCE">
        <w:rPr>
          <w:rFonts w:asciiTheme="majorBidi" w:hAnsiTheme="majorBidi" w:cstheme="majorBidi"/>
        </w:rPr>
        <w:t xml:space="preserve"> puses,</w:t>
      </w:r>
    </w:p>
    <w:p w14:paraId="06B61CB2" w14:textId="77777777" w:rsidR="008940CE" w:rsidRPr="00E35DCE" w:rsidRDefault="008940CE" w:rsidP="00E35DCE">
      <w:pPr>
        <w:spacing w:after="0" w:line="240" w:lineRule="auto"/>
        <w:contextualSpacing/>
        <w:jc w:val="both"/>
        <w:rPr>
          <w:rFonts w:asciiTheme="majorBidi" w:hAnsiTheme="majorBidi" w:cstheme="majorBidi"/>
        </w:rPr>
      </w:pPr>
    </w:p>
    <w:p w14:paraId="27481300" w14:textId="68E2D456" w:rsidR="00CF233A" w:rsidRPr="00E35DCE" w:rsidRDefault="00602A38" w:rsidP="00E35DCE">
      <w:pPr>
        <w:spacing w:after="0" w:line="240" w:lineRule="auto"/>
        <w:contextualSpacing/>
        <w:jc w:val="both"/>
        <w:rPr>
          <w:rFonts w:asciiTheme="majorBidi" w:hAnsiTheme="majorBidi" w:cstheme="majorBidi"/>
        </w:rPr>
      </w:pPr>
      <w:r w:rsidRPr="00E35DCE">
        <w:rPr>
          <w:rFonts w:asciiTheme="majorBidi" w:hAnsiTheme="majorBidi" w:cstheme="majorBidi"/>
        </w:rPr>
        <w:t>visi</w:t>
      </w:r>
      <w:r w:rsidR="00CF233A" w:rsidRPr="00E35DCE">
        <w:rPr>
          <w:rFonts w:asciiTheme="majorBidi" w:hAnsiTheme="majorBidi" w:cstheme="majorBidi"/>
        </w:rPr>
        <w:t xml:space="preserve"> kopā un katrs atsevišķi (turpmāk – Līdzēji), pamatojoties uz atklāta konkursa</w:t>
      </w:r>
      <w:r w:rsidR="00CF233A" w:rsidRPr="00E35DCE">
        <w:rPr>
          <w:rFonts w:asciiTheme="majorBidi" w:hAnsiTheme="majorBidi" w:cstheme="majorBidi"/>
          <w:iCs/>
        </w:rPr>
        <w:t xml:space="preserve"> </w:t>
      </w:r>
      <w:r w:rsidR="00CF233A" w:rsidRPr="00E35DCE">
        <w:rPr>
          <w:rFonts w:asciiTheme="majorBidi" w:hAnsiTheme="majorBidi" w:cstheme="majorBidi"/>
        </w:rPr>
        <w:t>“</w:t>
      </w:r>
      <w:r w:rsidR="00E93A11" w:rsidRPr="00E35DCE">
        <w:rPr>
          <w:rFonts w:asciiTheme="majorBidi" w:hAnsiTheme="majorBidi" w:cstheme="majorBidi"/>
        </w:rPr>
        <w:t xml:space="preserve">Medikamentu un medicīnas </w:t>
      </w:r>
      <w:r w:rsidR="00E93A11" w:rsidRPr="00B40238">
        <w:rPr>
          <w:rFonts w:asciiTheme="majorBidi" w:hAnsiTheme="majorBidi" w:cstheme="majorBidi"/>
        </w:rPr>
        <w:t xml:space="preserve">preču </w:t>
      </w:r>
      <w:r w:rsidR="000F69BC" w:rsidRPr="00B40238">
        <w:rPr>
          <w:rFonts w:asciiTheme="majorBidi" w:hAnsiTheme="majorBidi" w:cstheme="majorBidi"/>
        </w:rPr>
        <w:t>piegāde</w:t>
      </w:r>
      <w:r w:rsidR="00E93A11" w:rsidRPr="00B40238">
        <w:rPr>
          <w:rFonts w:asciiTheme="majorBidi" w:hAnsiTheme="majorBidi" w:cstheme="majorBidi"/>
        </w:rPr>
        <w:t xml:space="preserve"> Balvu novada “Pansionāts “Balvi”” un </w:t>
      </w:r>
      <w:r w:rsidR="00B041AC" w:rsidRPr="00B40238">
        <w:rPr>
          <w:rFonts w:asciiTheme="majorBidi" w:hAnsiTheme="majorBidi" w:cstheme="majorBidi"/>
        </w:rPr>
        <w:t>Rugāju s</w:t>
      </w:r>
      <w:r w:rsidR="00E93A11" w:rsidRPr="00B40238">
        <w:rPr>
          <w:rFonts w:asciiTheme="majorBidi" w:hAnsiTheme="majorBidi" w:cstheme="majorBidi"/>
        </w:rPr>
        <w:t>ociālās</w:t>
      </w:r>
      <w:r w:rsidR="00E93A11" w:rsidRPr="00E35DCE">
        <w:rPr>
          <w:rFonts w:asciiTheme="majorBidi" w:hAnsiTheme="majorBidi" w:cstheme="majorBidi"/>
        </w:rPr>
        <w:t xml:space="preserve"> aprūpes centram “Rugāji”</w:t>
      </w:r>
      <w:r w:rsidR="00CF233A" w:rsidRPr="00E35DCE">
        <w:rPr>
          <w:rFonts w:asciiTheme="majorBidi" w:hAnsiTheme="majorBidi" w:cstheme="majorBidi"/>
        </w:rPr>
        <w:t>” (</w:t>
      </w:r>
      <w:proofErr w:type="spellStart"/>
      <w:r w:rsidR="00CF233A" w:rsidRPr="00E35DCE">
        <w:rPr>
          <w:rFonts w:asciiTheme="majorBidi" w:hAnsiTheme="majorBidi" w:cstheme="majorBidi"/>
        </w:rPr>
        <w:t>ID.Nr.BNP</w:t>
      </w:r>
      <w:proofErr w:type="spellEnd"/>
      <w:r w:rsidR="00CF233A" w:rsidRPr="00E35DCE">
        <w:rPr>
          <w:rFonts w:asciiTheme="majorBidi" w:hAnsiTheme="majorBidi" w:cstheme="majorBidi"/>
        </w:rPr>
        <w:t xml:space="preserve"> 202</w:t>
      </w:r>
      <w:r w:rsidR="00591F4D" w:rsidRPr="00E35DCE">
        <w:rPr>
          <w:rFonts w:asciiTheme="majorBidi" w:hAnsiTheme="majorBidi" w:cstheme="majorBidi"/>
        </w:rPr>
        <w:t>4/</w:t>
      </w:r>
      <w:r w:rsidR="00C44113">
        <w:rPr>
          <w:rFonts w:asciiTheme="majorBidi" w:hAnsiTheme="majorBidi" w:cstheme="majorBidi"/>
        </w:rPr>
        <w:t>95</w:t>
      </w:r>
      <w:r w:rsidR="005A6FA1" w:rsidRPr="00E35DCE">
        <w:rPr>
          <w:rFonts w:asciiTheme="majorBidi" w:hAnsiTheme="majorBidi" w:cstheme="majorBidi"/>
        </w:rPr>
        <w:t xml:space="preserve"> </w:t>
      </w:r>
      <w:r w:rsidR="00CF233A" w:rsidRPr="00E35DCE">
        <w:rPr>
          <w:rFonts w:asciiTheme="majorBidi" w:hAnsiTheme="majorBidi" w:cstheme="majorBidi"/>
        </w:rPr>
        <w:t>AK), rezultātiem un SIA “…..” iesniegto piedāvājumu, noslēdz šādu Piegādes līgumu (turpmāk – Līgums):</w:t>
      </w:r>
    </w:p>
    <w:p w14:paraId="6C819029" w14:textId="77777777" w:rsidR="008940CE" w:rsidRPr="00E35DCE" w:rsidRDefault="008940CE" w:rsidP="00E35DCE">
      <w:pPr>
        <w:spacing w:after="0" w:line="240" w:lineRule="auto"/>
        <w:contextualSpacing/>
        <w:jc w:val="both"/>
        <w:rPr>
          <w:rFonts w:asciiTheme="majorBidi" w:hAnsiTheme="majorBidi" w:cstheme="majorBidi"/>
        </w:rPr>
      </w:pPr>
    </w:p>
    <w:p w14:paraId="41846EF4" w14:textId="77777777" w:rsidR="008940CE" w:rsidRPr="00E35DCE" w:rsidRDefault="008940CE" w:rsidP="00E35DCE">
      <w:pPr>
        <w:pStyle w:val="Sarakstarindkopa"/>
        <w:numPr>
          <w:ilvl w:val="0"/>
          <w:numId w:val="10"/>
        </w:numPr>
        <w:suppressAutoHyphens/>
        <w:spacing w:after="0" w:line="240" w:lineRule="auto"/>
        <w:ind w:left="426" w:hanging="426"/>
        <w:jc w:val="center"/>
        <w:rPr>
          <w:rFonts w:asciiTheme="majorBidi" w:hAnsiTheme="majorBidi" w:cstheme="majorBidi"/>
        </w:rPr>
      </w:pPr>
      <w:r w:rsidRPr="00E35DCE">
        <w:rPr>
          <w:rFonts w:asciiTheme="majorBidi" w:hAnsiTheme="majorBidi" w:cstheme="majorBidi"/>
          <w:b/>
          <w:bCs/>
          <w:iCs/>
        </w:rPr>
        <w:t>Līguma</w:t>
      </w:r>
      <w:r w:rsidRPr="00E35DCE">
        <w:rPr>
          <w:rFonts w:asciiTheme="majorBidi" w:hAnsiTheme="majorBidi" w:cstheme="majorBidi"/>
          <w:b/>
          <w:iCs/>
        </w:rPr>
        <w:t xml:space="preserve"> priekšmets</w:t>
      </w:r>
    </w:p>
    <w:p w14:paraId="10A15C70" w14:textId="77777777" w:rsidR="008940CE" w:rsidRPr="00E35DCE" w:rsidRDefault="008940CE" w:rsidP="00E35DCE">
      <w:pPr>
        <w:spacing w:after="0" w:line="240" w:lineRule="auto"/>
        <w:contextualSpacing/>
        <w:jc w:val="both"/>
        <w:rPr>
          <w:rFonts w:asciiTheme="majorBidi" w:hAnsiTheme="majorBidi" w:cstheme="majorBidi"/>
        </w:rPr>
      </w:pPr>
    </w:p>
    <w:p w14:paraId="310157DB" w14:textId="612618B9" w:rsidR="00391839" w:rsidRPr="00B40238" w:rsidRDefault="00591F4D" w:rsidP="00960F65">
      <w:pPr>
        <w:pStyle w:val="Sarakstarindkopa"/>
        <w:numPr>
          <w:ilvl w:val="1"/>
          <w:numId w:val="58"/>
        </w:numPr>
        <w:spacing w:after="0" w:line="240" w:lineRule="auto"/>
        <w:ind w:left="426" w:hanging="426"/>
        <w:jc w:val="both"/>
        <w:rPr>
          <w:rFonts w:asciiTheme="majorBidi" w:hAnsiTheme="majorBidi" w:cstheme="majorBidi"/>
        </w:rPr>
      </w:pPr>
      <w:r w:rsidRPr="00B40238">
        <w:rPr>
          <w:rFonts w:asciiTheme="majorBidi" w:hAnsiTheme="majorBidi" w:cstheme="majorBidi"/>
        </w:rPr>
        <w:t>Pasūtītājs</w:t>
      </w:r>
      <w:r w:rsidR="00EC2090" w:rsidRPr="00B40238">
        <w:rPr>
          <w:rFonts w:asciiTheme="majorBidi" w:hAnsiTheme="majorBidi" w:cstheme="majorBidi"/>
        </w:rPr>
        <w:t xml:space="preserve"> un Iestāde</w:t>
      </w:r>
      <w:r w:rsidRPr="00B40238">
        <w:rPr>
          <w:rFonts w:asciiTheme="majorBidi" w:hAnsiTheme="majorBidi" w:cstheme="majorBidi"/>
        </w:rPr>
        <w:t xml:space="preserve"> uzdod</w:t>
      </w:r>
      <w:r w:rsidR="00EC2090" w:rsidRPr="00B40238">
        <w:rPr>
          <w:rFonts w:asciiTheme="majorBidi" w:hAnsiTheme="majorBidi" w:cstheme="majorBidi"/>
        </w:rPr>
        <w:t>,</w:t>
      </w:r>
      <w:r w:rsidRPr="00B40238">
        <w:rPr>
          <w:rFonts w:asciiTheme="majorBidi" w:hAnsiTheme="majorBidi" w:cstheme="majorBidi"/>
        </w:rPr>
        <w:t xml:space="preserve"> un Piegādātājs apņemas, veikt </w:t>
      </w:r>
      <w:r w:rsidR="00602A38" w:rsidRPr="00B40238">
        <w:rPr>
          <w:rFonts w:asciiTheme="majorBidi" w:hAnsiTheme="majorBidi" w:cstheme="majorBidi"/>
        </w:rPr>
        <w:t>medikamentu un medicīnas preču</w:t>
      </w:r>
      <w:r w:rsidR="00B71BC0" w:rsidRPr="00B40238">
        <w:rPr>
          <w:rFonts w:asciiTheme="majorBidi" w:hAnsiTheme="majorBidi" w:cstheme="majorBidi"/>
        </w:rPr>
        <w:t xml:space="preserve"> (</w:t>
      </w:r>
      <w:r w:rsidRPr="00B40238">
        <w:rPr>
          <w:rFonts w:asciiTheme="majorBidi" w:hAnsiTheme="majorBidi" w:cstheme="majorBidi"/>
        </w:rPr>
        <w:t>turpmāk – Prece) piegādi</w:t>
      </w:r>
      <w:r w:rsidR="00391839" w:rsidRPr="00B40238">
        <w:rPr>
          <w:rFonts w:asciiTheme="majorBidi" w:hAnsiTheme="majorBidi" w:cstheme="majorBidi"/>
        </w:rPr>
        <w:t xml:space="preserve"> …….</w:t>
      </w:r>
      <w:r w:rsidRPr="00B40238">
        <w:rPr>
          <w:rFonts w:asciiTheme="majorBidi" w:hAnsiTheme="majorBidi" w:cstheme="majorBidi"/>
        </w:rPr>
        <w:t xml:space="preserve"> </w:t>
      </w:r>
      <w:r w:rsidR="008B27CE" w:rsidRPr="00B40238">
        <w:rPr>
          <w:rFonts w:asciiTheme="majorBidi" w:hAnsiTheme="majorBidi" w:cstheme="majorBidi"/>
          <w:i/>
          <w:iCs/>
        </w:rPr>
        <w:t>[</w:t>
      </w:r>
      <w:r w:rsidRPr="00B40238">
        <w:rPr>
          <w:rFonts w:asciiTheme="majorBidi" w:hAnsiTheme="majorBidi" w:cstheme="majorBidi"/>
          <w:i/>
          <w:iCs/>
        </w:rPr>
        <w:t>iestādes nosaukums</w:t>
      </w:r>
      <w:r w:rsidR="008B27CE" w:rsidRPr="00B40238">
        <w:rPr>
          <w:rFonts w:asciiTheme="majorBidi" w:hAnsiTheme="majorBidi" w:cstheme="majorBidi"/>
          <w:i/>
          <w:iCs/>
        </w:rPr>
        <w:t>]</w:t>
      </w:r>
      <w:r w:rsidRPr="00B40238">
        <w:rPr>
          <w:rFonts w:asciiTheme="majorBidi" w:hAnsiTheme="majorBidi" w:cstheme="majorBidi"/>
        </w:rPr>
        <w:t xml:space="preserve">, atbilstoši </w:t>
      </w:r>
      <w:bookmarkStart w:id="48" w:name="_Hlk182760261"/>
      <w:r w:rsidR="0084476A" w:rsidRPr="00B40238">
        <w:rPr>
          <w:rFonts w:asciiTheme="majorBidi" w:hAnsiTheme="majorBidi" w:cstheme="majorBidi"/>
        </w:rPr>
        <w:t xml:space="preserve">Piegādātāja </w:t>
      </w:r>
      <w:r w:rsidR="00602A38" w:rsidRPr="00B40238">
        <w:rPr>
          <w:rFonts w:asciiTheme="majorBidi" w:hAnsiTheme="majorBidi" w:cstheme="majorBidi"/>
        </w:rPr>
        <w:t>Tehniskajam</w:t>
      </w:r>
      <w:r w:rsidR="00CE4E8C" w:rsidRPr="00B40238">
        <w:rPr>
          <w:rFonts w:asciiTheme="majorBidi" w:hAnsiTheme="majorBidi" w:cstheme="majorBidi"/>
        </w:rPr>
        <w:t xml:space="preserve"> un finanšu</w:t>
      </w:r>
      <w:r w:rsidR="00602A38" w:rsidRPr="00B40238">
        <w:rPr>
          <w:rFonts w:asciiTheme="majorBidi" w:hAnsiTheme="majorBidi" w:cstheme="majorBidi"/>
        </w:rPr>
        <w:t xml:space="preserve"> piedāvājumam</w:t>
      </w:r>
      <w:r w:rsidR="007A3D9F" w:rsidRPr="00B40238">
        <w:rPr>
          <w:rFonts w:asciiTheme="majorBidi" w:hAnsiTheme="majorBidi" w:cstheme="majorBidi"/>
        </w:rPr>
        <w:t xml:space="preserve"> </w:t>
      </w:r>
      <w:r w:rsidRPr="00B40238">
        <w:rPr>
          <w:rFonts w:asciiTheme="majorBidi" w:hAnsiTheme="majorBidi" w:cstheme="majorBidi"/>
        </w:rPr>
        <w:t>(skat. 1.pielikumu)</w:t>
      </w:r>
      <w:r w:rsidR="0084476A" w:rsidRPr="00B40238">
        <w:rPr>
          <w:rFonts w:asciiTheme="majorBidi" w:hAnsiTheme="majorBidi" w:cstheme="majorBidi"/>
        </w:rPr>
        <w:t>, Pasūtītāja Tehniskajai specifikācijai (skat. 2.pielikumu)</w:t>
      </w:r>
      <w:r w:rsidRPr="00B40238">
        <w:rPr>
          <w:rFonts w:asciiTheme="majorBidi" w:hAnsiTheme="majorBidi" w:cstheme="majorBidi"/>
        </w:rPr>
        <w:t xml:space="preserve"> un </w:t>
      </w:r>
      <w:r w:rsidR="0084476A" w:rsidRPr="00B40238">
        <w:rPr>
          <w:rFonts w:asciiTheme="majorBidi" w:hAnsiTheme="majorBidi" w:cstheme="majorBidi"/>
        </w:rPr>
        <w:t xml:space="preserve">Piegādātāja iesniegtajam </w:t>
      </w:r>
      <w:r w:rsidR="00722F8D" w:rsidRPr="00B40238">
        <w:rPr>
          <w:rFonts w:asciiTheme="majorBidi" w:hAnsiTheme="majorBidi" w:cstheme="majorBidi"/>
        </w:rPr>
        <w:t xml:space="preserve">Pieteikumam dalībai atklātā konkursā </w:t>
      </w:r>
      <w:r w:rsidRPr="00B40238">
        <w:rPr>
          <w:rFonts w:asciiTheme="majorBidi" w:hAnsiTheme="majorBidi" w:cstheme="majorBidi"/>
        </w:rPr>
        <w:t xml:space="preserve">(skat. </w:t>
      </w:r>
      <w:r w:rsidR="0084476A" w:rsidRPr="00B40238">
        <w:rPr>
          <w:rFonts w:asciiTheme="majorBidi" w:hAnsiTheme="majorBidi" w:cstheme="majorBidi"/>
        </w:rPr>
        <w:t>3</w:t>
      </w:r>
      <w:r w:rsidRPr="00B40238">
        <w:rPr>
          <w:rFonts w:asciiTheme="majorBidi" w:hAnsiTheme="majorBidi" w:cstheme="majorBidi"/>
        </w:rPr>
        <w:t>.pielikumu).</w:t>
      </w:r>
      <w:bookmarkEnd w:id="48"/>
    </w:p>
    <w:p w14:paraId="22F30201" w14:textId="77777777" w:rsidR="00391839" w:rsidRPr="00B40238" w:rsidRDefault="00391839" w:rsidP="00FB50E7">
      <w:pPr>
        <w:spacing w:after="0" w:line="240" w:lineRule="auto"/>
        <w:jc w:val="both"/>
        <w:rPr>
          <w:rFonts w:asciiTheme="majorBidi" w:hAnsiTheme="majorBidi" w:cstheme="majorBidi"/>
        </w:rPr>
      </w:pPr>
    </w:p>
    <w:p w14:paraId="7ED3FB43" w14:textId="4A49A5E7" w:rsidR="00FB50E7" w:rsidRPr="00B40238" w:rsidRDefault="00391839" w:rsidP="00FB50E7">
      <w:pPr>
        <w:pStyle w:val="Sarakstarindkopa"/>
        <w:numPr>
          <w:ilvl w:val="1"/>
          <w:numId w:val="58"/>
        </w:numPr>
        <w:spacing w:after="0" w:line="240" w:lineRule="auto"/>
        <w:ind w:left="426" w:hanging="426"/>
        <w:jc w:val="both"/>
        <w:rPr>
          <w:rFonts w:asciiTheme="majorBidi" w:hAnsiTheme="majorBidi" w:cstheme="majorBidi"/>
        </w:rPr>
      </w:pPr>
      <w:r w:rsidRPr="00B40238">
        <w:rPr>
          <w:rFonts w:asciiTheme="majorBidi" w:hAnsiTheme="majorBidi" w:cstheme="majorBidi"/>
        </w:rPr>
        <w:t>Preces piegādes vieta</w:t>
      </w:r>
      <w:r w:rsidR="00127C4C" w:rsidRPr="00B40238">
        <w:rPr>
          <w:rFonts w:asciiTheme="majorBidi" w:hAnsiTheme="majorBidi" w:cstheme="majorBidi"/>
        </w:rPr>
        <w:t xml:space="preserve"> –</w:t>
      </w:r>
      <w:r w:rsidR="00FB50E7" w:rsidRPr="00B40238">
        <w:rPr>
          <w:rFonts w:asciiTheme="majorBidi" w:hAnsiTheme="majorBidi" w:cstheme="majorBidi"/>
        </w:rPr>
        <w:t xml:space="preserve"> </w:t>
      </w:r>
      <w:r w:rsidR="00FB50E7" w:rsidRPr="00B40238">
        <w:rPr>
          <w:rFonts w:asciiTheme="majorBidi" w:eastAsia="Times New Roman" w:hAnsiTheme="majorBidi" w:cstheme="majorBidi"/>
          <w:lang w:eastAsia="lv-LV"/>
        </w:rPr>
        <w:t>Pansionāta apbraucamā iela 1, Celmene, Kubulu pag., Balvu nov.</w:t>
      </w:r>
    </w:p>
    <w:p w14:paraId="060AA146" w14:textId="51DB40FF" w:rsidR="00FB50E7" w:rsidRPr="00B40238" w:rsidRDefault="00FB50E7" w:rsidP="00FB50E7">
      <w:pPr>
        <w:spacing w:after="0" w:line="240" w:lineRule="auto"/>
        <w:jc w:val="both"/>
        <w:rPr>
          <w:rFonts w:asciiTheme="majorBidi" w:hAnsiTheme="majorBidi" w:cstheme="majorBidi"/>
          <w:i/>
          <w:iCs/>
        </w:rPr>
      </w:pPr>
      <w:r w:rsidRPr="00B40238">
        <w:rPr>
          <w:rFonts w:asciiTheme="majorBidi" w:eastAsia="Times New Roman" w:hAnsiTheme="majorBidi" w:cstheme="majorBidi"/>
          <w:i/>
          <w:iCs/>
          <w:lang w:eastAsia="lv-LV"/>
        </w:rPr>
        <w:t>[iepirkuma priekšmeta 2.daļā:</w:t>
      </w:r>
    </w:p>
    <w:p w14:paraId="1297496E" w14:textId="57F4EA79" w:rsidR="00FB50E7" w:rsidRPr="00B40238" w:rsidRDefault="00FB50E7" w:rsidP="00FB50E7">
      <w:pPr>
        <w:spacing w:after="0" w:line="240" w:lineRule="auto"/>
        <w:jc w:val="both"/>
        <w:rPr>
          <w:rFonts w:asciiTheme="majorBidi" w:hAnsiTheme="majorBidi" w:cstheme="majorBidi"/>
        </w:rPr>
      </w:pPr>
      <w:r w:rsidRPr="00B40238">
        <w:rPr>
          <w:rFonts w:asciiTheme="majorBidi" w:hAnsiTheme="majorBidi" w:cstheme="majorBidi"/>
          <w:i/>
          <w:iCs/>
        </w:rPr>
        <w:t xml:space="preserve">1.2. Preces piegādes vieta – </w:t>
      </w:r>
      <w:r w:rsidRPr="00B40238">
        <w:rPr>
          <w:rFonts w:asciiTheme="majorBidi" w:eastAsia="Times New Roman" w:hAnsiTheme="majorBidi" w:cstheme="majorBidi"/>
          <w:i/>
          <w:iCs/>
          <w:lang w:eastAsia="lv-LV"/>
        </w:rPr>
        <w:t>Kurmenes iela 8, Rugāji, Rugāju pag., Balvu nov</w:t>
      </w:r>
      <w:r w:rsidR="00C53E3F" w:rsidRPr="00B40238">
        <w:rPr>
          <w:rFonts w:asciiTheme="majorBidi" w:eastAsia="Times New Roman" w:hAnsiTheme="majorBidi" w:cstheme="majorBidi"/>
          <w:i/>
          <w:iCs/>
          <w:lang w:eastAsia="lv-LV"/>
        </w:rPr>
        <w:t>.</w:t>
      </w:r>
      <w:r w:rsidRPr="00B40238">
        <w:rPr>
          <w:rFonts w:asciiTheme="majorBidi" w:hAnsiTheme="majorBidi" w:cstheme="majorBidi"/>
          <w:i/>
          <w:iCs/>
        </w:rPr>
        <w:t>]</w:t>
      </w:r>
    </w:p>
    <w:p w14:paraId="781C77A5" w14:textId="77777777" w:rsidR="00960F65" w:rsidRPr="00B40238" w:rsidRDefault="00960F65" w:rsidP="00FB50E7">
      <w:pPr>
        <w:spacing w:after="0" w:line="240" w:lineRule="auto"/>
        <w:rPr>
          <w:rFonts w:asciiTheme="majorBidi" w:hAnsiTheme="majorBidi" w:cstheme="majorBidi"/>
        </w:rPr>
      </w:pPr>
    </w:p>
    <w:p w14:paraId="29514647" w14:textId="10A4F1D0" w:rsidR="00591F4D" w:rsidRPr="00B40238" w:rsidRDefault="00960F65" w:rsidP="004A4D33">
      <w:pPr>
        <w:pStyle w:val="Sarakstarindkopa"/>
        <w:numPr>
          <w:ilvl w:val="1"/>
          <w:numId w:val="58"/>
        </w:numPr>
        <w:spacing w:after="0" w:line="240" w:lineRule="auto"/>
        <w:ind w:left="426" w:hanging="426"/>
        <w:jc w:val="both"/>
        <w:rPr>
          <w:rFonts w:asciiTheme="majorBidi" w:hAnsiTheme="majorBidi" w:cstheme="majorBidi"/>
        </w:rPr>
      </w:pPr>
      <w:r w:rsidRPr="00B40238">
        <w:rPr>
          <w:rFonts w:asciiTheme="majorBidi" w:eastAsia="Times New Roman" w:hAnsiTheme="majorBidi" w:cstheme="majorBidi"/>
        </w:rPr>
        <w:t>Minimālā pasūtījuma summa – 50,00</w:t>
      </w:r>
      <w:r w:rsidR="00503BD5" w:rsidRPr="00B40238">
        <w:rPr>
          <w:rFonts w:asciiTheme="majorBidi" w:eastAsia="Times New Roman" w:hAnsiTheme="majorBidi" w:cstheme="majorBidi"/>
        </w:rPr>
        <w:t xml:space="preserve"> EUR</w:t>
      </w:r>
      <w:r w:rsidR="00BD7FAA" w:rsidRPr="00B40238">
        <w:rPr>
          <w:rFonts w:asciiTheme="majorBidi" w:eastAsia="Times New Roman" w:hAnsiTheme="majorBidi" w:cstheme="majorBidi"/>
        </w:rPr>
        <w:t xml:space="preserve"> (piecdesmit eiro, 0 centi)</w:t>
      </w:r>
      <w:r w:rsidRPr="00B40238">
        <w:rPr>
          <w:rFonts w:asciiTheme="majorBidi" w:eastAsia="Times New Roman" w:hAnsiTheme="majorBidi" w:cstheme="majorBidi"/>
        </w:rPr>
        <w:t xml:space="preserve"> bez PVN</w:t>
      </w:r>
      <w:r w:rsidR="00D152A1" w:rsidRPr="00B40238">
        <w:rPr>
          <w:rFonts w:asciiTheme="majorBidi" w:eastAsia="Times New Roman" w:hAnsiTheme="majorBidi" w:cstheme="majorBidi"/>
        </w:rPr>
        <w:t xml:space="preserve"> (gadījumos, kad Līdzēji nav vienojušies par citu </w:t>
      </w:r>
      <w:r w:rsidR="006132E0" w:rsidRPr="00B40238">
        <w:rPr>
          <w:rFonts w:asciiTheme="majorBidi" w:eastAsia="Times New Roman" w:hAnsiTheme="majorBidi" w:cstheme="majorBidi"/>
        </w:rPr>
        <w:t>summu</w:t>
      </w:r>
      <w:r w:rsidR="00D152A1" w:rsidRPr="00B40238">
        <w:rPr>
          <w:rFonts w:asciiTheme="majorBidi" w:eastAsia="Times New Roman" w:hAnsiTheme="majorBidi" w:cstheme="majorBidi"/>
        </w:rPr>
        <w:t>).</w:t>
      </w:r>
    </w:p>
    <w:p w14:paraId="4E9D59EE" w14:textId="77777777" w:rsidR="00E64413" w:rsidRPr="00D152A1" w:rsidRDefault="00E64413" w:rsidP="00E64413">
      <w:pPr>
        <w:spacing w:after="0" w:line="240" w:lineRule="auto"/>
        <w:jc w:val="both"/>
        <w:rPr>
          <w:rFonts w:asciiTheme="majorBidi" w:hAnsiTheme="majorBidi" w:cstheme="majorBidi"/>
        </w:rPr>
      </w:pPr>
    </w:p>
    <w:p w14:paraId="53FC4B0D" w14:textId="77777777" w:rsidR="008940CE" w:rsidRPr="00FB50E7" w:rsidRDefault="008940CE" w:rsidP="00FB50E7">
      <w:pPr>
        <w:pStyle w:val="Sarakstarindkopa"/>
        <w:numPr>
          <w:ilvl w:val="0"/>
          <w:numId w:val="10"/>
        </w:numPr>
        <w:suppressAutoHyphens/>
        <w:spacing w:after="0" w:line="240" w:lineRule="auto"/>
        <w:ind w:left="426" w:hanging="426"/>
        <w:jc w:val="center"/>
        <w:rPr>
          <w:rFonts w:asciiTheme="majorBidi" w:hAnsiTheme="majorBidi" w:cstheme="majorBidi"/>
          <w:b/>
          <w:iCs/>
        </w:rPr>
      </w:pPr>
      <w:r w:rsidRPr="00FB50E7">
        <w:rPr>
          <w:rFonts w:asciiTheme="majorBidi" w:hAnsiTheme="majorBidi" w:cstheme="majorBidi"/>
          <w:b/>
          <w:iCs/>
        </w:rPr>
        <w:t>Līguma summa un samaksas kārtība</w:t>
      </w:r>
    </w:p>
    <w:p w14:paraId="10D82231" w14:textId="77777777" w:rsidR="008940CE" w:rsidRPr="00FB50E7" w:rsidRDefault="008940CE" w:rsidP="00FB50E7">
      <w:pPr>
        <w:pStyle w:val="Komentratma"/>
        <w:contextualSpacing/>
        <w:jc w:val="both"/>
        <w:rPr>
          <w:rFonts w:asciiTheme="majorBidi" w:hAnsiTheme="majorBidi" w:cstheme="majorBidi"/>
          <w:b w:val="0"/>
          <w:bCs w:val="0"/>
          <w:sz w:val="22"/>
          <w:szCs w:val="22"/>
        </w:rPr>
      </w:pPr>
    </w:p>
    <w:p w14:paraId="1C5097EE" w14:textId="2B31BA17" w:rsidR="00CE4E8C" w:rsidRPr="00B40238" w:rsidRDefault="00602A38" w:rsidP="00E35DCE">
      <w:pPr>
        <w:pStyle w:val="Sarakstarindkopa"/>
        <w:numPr>
          <w:ilvl w:val="1"/>
          <w:numId w:val="10"/>
        </w:numPr>
        <w:spacing w:after="0" w:line="240" w:lineRule="auto"/>
        <w:ind w:left="426" w:hanging="426"/>
        <w:jc w:val="both"/>
        <w:rPr>
          <w:rFonts w:asciiTheme="majorBidi" w:eastAsia="TimesNewRoman" w:hAnsiTheme="majorBidi" w:cstheme="majorBidi"/>
          <w:lang w:eastAsia="ru-RU"/>
        </w:rPr>
      </w:pPr>
      <w:r w:rsidRPr="00E35DCE">
        <w:rPr>
          <w:rFonts w:asciiTheme="majorBidi" w:eastAsia="TimesNewRoman" w:hAnsiTheme="majorBidi" w:cstheme="majorBidi"/>
          <w:lang w:eastAsia="ru-RU"/>
        </w:rPr>
        <w:lastRenderedPageBreak/>
        <w:t xml:space="preserve">Līguma kopējā </w:t>
      </w:r>
      <w:r w:rsidRPr="00B40238">
        <w:rPr>
          <w:rFonts w:asciiTheme="majorBidi" w:eastAsia="TimesNewRoman" w:hAnsiTheme="majorBidi" w:cstheme="majorBidi"/>
          <w:lang w:eastAsia="ru-RU"/>
        </w:rPr>
        <w:t>summa</w:t>
      </w:r>
      <w:r w:rsidR="000005FB" w:rsidRPr="00B40238">
        <w:rPr>
          <w:rFonts w:asciiTheme="majorBidi" w:eastAsia="TimesNewRoman" w:hAnsiTheme="majorBidi" w:cstheme="majorBidi"/>
          <w:lang w:eastAsia="ru-RU"/>
        </w:rPr>
        <w:t xml:space="preserve"> 36 (trīsdesmit sešos) mēnešos</w:t>
      </w:r>
      <w:r w:rsidRPr="00B40238">
        <w:rPr>
          <w:rFonts w:asciiTheme="majorBidi" w:eastAsia="TimesNewRoman" w:hAnsiTheme="majorBidi" w:cstheme="majorBidi"/>
          <w:lang w:eastAsia="ru-RU"/>
        </w:rPr>
        <w:t xml:space="preserve"> ir </w:t>
      </w:r>
      <w:r w:rsidRPr="00B40238">
        <w:rPr>
          <w:rFonts w:asciiTheme="majorBidi" w:eastAsia="TimesNewRoman" w:hAnsiTheme="majorBidi" w:cstheme="majorBidi"/>
          <w:b/>
          <w:bCs/>
          <w:lang w:eastAsia="ru-RU"/>
        </w:rPr>
        <w:t>……… EUR (…….. eiro, 0 centi)</w:t>
      </w:r>
      <w:r w:rsidR="00BE43A8" w:rsidRPr="00B40238">
        <w:rPr>
          <w:rFonts w:asciiTheme="majorBidi" w:eastAsia="TimesNewRoman" w:hAnsiTheme="majorBidi" w:cstheme="majorBidi"/>
          <w:b/>
          <w:bCs/>
          <w:lang w:eastAsia="ru-RU"/>
        </w:rPr>
        <w:t xml:space="preserve"> </w:t>
      </w:r>
      <w:r w:rsidR="00434716" w:rsidRPr="00B40238">
        <w:rPr>
          <w:rFonts w:asciiTheme="majorBidi" w:eastAsia="TimesNewRoman" w:hAnsiTheme="majorBidi" w:cstheme="majorBidi"/>
          <w:b/>
          <w:bCs/>
          <w:lang w:eastAsia="ru-RU"/>
        </w:rPr>
        <w:t>bez</w:t>
      </w:r>
      <w:r w:rsidR="00BE43A8" w:rsidRPr="00B40238">
        <w:rPr>
          <w:rFonts w:asciiTheme="majorBidi" w:eastAsia="TimesNewRoman" w:hAnsiTheme="majorBidi" w:cstheme="majorBidi"/>
          <w:b/>
          <w:bCs/>
          <w:lang w:eastAsia="ru-RU"/>
        </w:rPr>
        <w:t xml:space="preserve"> PVN</w:t>
      </w:r>
      <w:r w:rsidR="00434716" w:rsidRPr="00B40238">
        <w:rPr>
          <w:rFonts w:asciiTheme="majorBidi" w:eastAsia="TimesNewRoman" w:hAnsiTheme="majorBidi" w:cstheme="majorBidi"/>
          <w:lang w:eastAsia="ru-RU"/>
        </w:rPr>
        <w:t>. Medikament</w:t>
      </w:r>
      <w:r w:rsidR="00F46ED0" w:rsidRPr="00B40238">
        <w:rPr>
          <w:rFonts w:asciiTheme="majorBidi" w:eastAsia="TimesNewRoman" w:hAnsiTheme="majorBidi" w:cstheme="majorBidi"/>
          <w:lang w:eastAsia="ru-RU"/>
        </w:rPr>
        <w:t>u piegādei</w:t>
      </w:r>
      <w:r w:rsidR="00434716" w:rsidRPr="00B40238">
        <w:rPr>
          <w:rFonts w:asciiTheme="majorBidi" w:eastAsia="TimesNewRoman" w:hAnsiTheme="majorBidi" w:cstheme="majorBidi"/>
          <w:lang w:eastAsia="ru-RU"/>
        </w:rPr>
        <w:t xml:space="preserve"> tiek piemēro pievienotās vērtības nodokļa samazinātā likme, atbilstoši Pievienotās vērtības nodokļa likuma 42.panta</w:t>
      </w:r>
      <w:r w:rsidR="00F46ED0" w:rsidRPr="00B40238">
        <w:rPr>
          <w:rFonts w:asciiTheme="majorBidi" w:eastAsia="TimesNewRoman" w:hAnsiTheme="majorBidi" w:cstheme="majorBidi"/>
          <w:lang w:eastAsia="ru-RU"/>
        </w:rPr>
        <w:t xml:space="preserve"> pirmajai daļai</w:t>
      </w:r>
      <w:r w:rsidR="00434716" w:rsidRPr="00B40238">
        <w:rPr>
          <w:rFonts w:asciiTheme="majorBidi" w:eastAsia="TimesNewRoman" w:hAnsiTheme="majorBidi" w:cstheme="majorBidi"/>
          <w:lang w:eastAsia="ru-RU"/>
        </w:rPr>
        <w:t>.</w:t>
      </w:r>
    </w:p>
    <w:p w14:paraId="0DB99C35" w14:textId="77777777" w:rsidR="00CE4E8C" w:rsidRPr="00B40238" w:rsidRDefault="00CE4E8C" w:rsidP="00E35DCE">
      <w:pPr>
        <w:spacing w:after="0" w:line="240" w:lineRule="auto"/>
        <w:jc w:val="both"/>
        <w:rPr>
          <w:rFonts w:asciiTheme="majorBidi" w:eastAsia="TimesNewRoman" w:hAnsiTheme="majorBidi" w:cstheme="majorBidi"/>
          <w:lang w:eastAsia="ru-RU"/>
        </w:rPr>
      </w:pPr>
    </w:p>
    <w:p w14:paraId="1112D588" w14:textId="695009DB" w:rsidR="00602A38" w:rsidRPr="00E35DCE" w:rsidRDefault="002A3DD1" w:rsidP="00E35DCE">
      <w:pPr>
        <w:pStyle w:val="Sarakstarindkopa"/>
        <w:numPr>
          <w:ilvl w:val="1"/>
          <w:numId w:val="10"/>
        </w:numPr>
        <w:spacing w:after="0" w:line="240" w:lineRule="auto"/>
        <w:ind w:left="426" w:hanging="426"/>
        <w:jc w:val="both"/>
        <w:rPr>
          <w:rFonts w:asciiTheme="majorBidi" w:eastAsia="TimesNewRoman" w:hAnsiTheme="majorBidi" w:cstheme="majorBidi"/>
          <w:lang w:eastAsia="ru-RU"/>
        </w:rPr>
      </w:pPr>
      <w:r w:rsidRPr="00B40238">
        <w:rPr>
          <w:rFonts w:asciiTheme="majorBidi" w:hAnsiTheme="majorBidi" w:cstheme="majorBidi"/>
        </w:rPr>
        <w:t>Sa</w:t>
      </w:r>
      <w:r w:rsidR="00CE4E8C" w:rsidRPr="00B40238">
        <w:rPr>
          <w:rFonts w:asciiTheme="majorBidi" w:hAnsiTheme="majorBidi" w:cstheme="majorBidi"/>
        </w:rPr>
        <w:t xml:space="preserve">maksa tiek veikta </w:t>
      </w:r>
      <w:r w:rsidRPr="00B40238">
        <w:rPr>
          <w:rFonts w:asciiTheme="majorBidi" w:hAnsiTheme="majorBidi" w:cstheme="majorBidi"/>
        </w:rPr>
        <w:t>katru</w:t>
      </w:r>
      <w:r w:rsidR="00CE4E8C" w:rsidRPr="00B40238">
        <w:rPr>
          <w:rFonts w:asciiTheme="majorBidi" w:hAnsiTheme="majorBidi" w:cstheme="majorBidi"/>
        </w:rPr>
        <w:t xml:space="preserve"> mēnes</w:t>
      </w:r>
      <w:r w:rsidR="0012494A" w:rsidRPr="00B40238">
        <w:rPr>
          <w:rFonts w:asciiTheme="majorBidi" w:hAnsiTheme="majorBidi" w:cstheme="majorBidi"/>
        </w:rPr>
        <w:t>i</w:t>
      </w:r>
      <w:r w:rsidR="00CE4E8C" w:rsidRPr="00E35DCE">
        <w:rPr>
          <w:rFonts w:asciiTheme="majorBidi" w:hAnsiTheme="majorBidi" w:cstheme="majorBidi"/>
        </w:rPr>
        <w:t xml:space="preserve"> par iepriekšējā mēnesī </w:t>
      </w:r>
      <w:r>
        <w:rPr>
          <w:rFonts w:asciiTheme="majorBidi" w:hAnsiTheme="majorBidi" w:cstheme="majorBidi"/>
        </w:rPr>
        <w:t xml:space="preserve">faktiski </w:t>
      </w:r>
      <w:r w:rsidR="00CE4E8C" w:rsidRPr="00E35DCE">
        <w:rPr>
          <w:rFonts w:asciiTheme="majorBidi" w:hAnsiTheme="majorBidi" w:cstheme="majorBidi"/>
        </w:rPr>
        <w:t>piegādāto Pre</w:t>
      </w:r>
      <w:r>
        <w:rPr>
          <w:rFonts w:asciiTheme="majorBidi" w:hAnsiTheme="majorBidi" w:cstheme="majorBidi"/>
        </w:rPr>
        <w:t>ces</w:t>
      </w:r>
      <w:r w:rsidR="00CE4E8C" w:rsidRPr="00E35DCE">
        <w:rPr>
          <w:rFonts w:asciiTheme="majorBidi" w:hAnsiTheme="majorBidi" w:cstheme="majorBidi"/>
        </w:rPr>
        <w:t xml:space="preserve"> apjomu</w:t>
      </w:r>
      <w:r w:rsidR="008C3F76">
        <w:rPr>
          <w:rFonts w:asciiTheme="majorBidi" w:hAnsiTheme="majorBidi" w:cstheme="majorBidi"/>
        </w:rPr>
        <w:t xml:space="preserve">, </w:t>
      </w:r>
      <w:r w:rsidR="00CE4E8C" w:rsidRPr="00DB44E1">
        <w:rPr>
          <w:rFonts w:asciiTheme="majorBidi" w:hAnsiTheme="majorBidi" w:cstheme="majorBidi"/>
          <w:b/>
          <w:bCs/>
        </w:rPr>
        <w:t>30 (trīsdesmit) dienu laikā</w:t>
      </w:r>
      <w:r w:rsidR="00CE4E8C" w:rsidRPr="00E35DCE">
        <w:rPr>
          <w:rFonts w:asciiTheme="majorBidi" w:hAnsiTheme="majorBidi" w:cstheme="majorBidi"/>
        </w:rPr>
        <w:t xml:space="preserve"> pēc </w:t>
      </w:r>
      <w:r w:rsidR="00DB44E1">
        <w:rPr>
          <w:rFonts w:asciiTheme="majorBidi" w:hAnsiTheme="majorBidi" w:cstheme="majorBidi"/>
        </w:rPr>
        <w:t xml:space="preserve">Piegādātāja sagatavota, Līguma noteikumiem </w:t>
      </w:r>
      <w:r w:rsidR="00CE4E8C" w:rsidRPr="00E35DCE">
        <w:rPr>
          <w:rFonts w:asciiTheme="majorBidi" w:hAnsiTheme="majorBidi" w:cstheme="majorBidi"/>
        </w:rPr>
        <w:t>atbilstoša pavadzīmes</w:t>
      </w:r>
      <w:r>
        <w:rPr>
          <w:rFonts w:asciiTheme="majorBidi" w:hAnsiTheme="majorBidi" w:cstheme="majorBidi"/>
        </w:rPr>
        <w:t>-rēķina</w:t>
      </w:r>
      <w:r w:rsidR="00CE4E8C" w:rsidRPr="00E35DCE">
        <w:rPr>
          <w:rFonts w:asciiTheme="majorBidi" w:hAnsiTheme="majorBidi" w:cstheme="majorBidi"/>
        </w:rPr>
        <w:t xml:space="preserve"> saņemšanas.</w:t>
      </w:r>
    </w:p>
    <w:p w14:paraId="0D02B9C8" w14:textId="77777777" w:rsidR="009024C8" w:rsidRPr="00E35DCE" w:rsidRDefault="009024C8" w:rsidP="00E35DCE">
      <w:pPr>
        <w:spacing w:after="0" w:line="240" w:lineRule="auto"/>
        <w:contextualSpacing/>
        <w:jc w:val="both"/>
        <w:rPr>
          <w:rFonts w:asciiTheme="majorBidi" w:eastAsia="TimesNewRoman" w:hAnsiTheme="majorBidi" w:cstheme="majorBidi"/>
          <w:highlight w:val="yellow"/>
          <w:lang w:eastAsia="ru-RU"/>
        </w:rPr>
      </w:pPr>
    </w:p>
    <w:p w14:paraId="29A8F97A" w14:textId="77777777" w:rsidR="00706CFB" w:rsidRPr="00E35DCE" w:rsidRDefault="007A3D9F" w:rsidP="00E35DCE">
      <w:pPr>
        <w:pStyle w:val="Sarakstarindkopa"/>
        <w:numPr>
          <w:ilvl w:val="1"/>
          <w:numId w:val="10"/>
        </w:numPr>
        <w:spacing w:after="0" w:line="240" w:lineRule="auto"/>
        <w:ind w:left="426"/>
        <w:jc w:val="both"/>
        <w:rPr>
          <w:rFonts w:asciiTheme="majorBidi" w:eastAsia="TimesNewRoman" w:hAnsiTheme="majorBidi" w:cstheme="majorBidi"/>
          <w:lang w:eastAsia="ru-RU"/>
        </w:rPr>
      </w:pPr>
      <w:r w:rsidRPr="00E35DCE">
        <w:rPr>
          <w:rFonts w:asciiTheme="majorBidi" w:eastAsia="TimesNewRoman" w:hAnsiTheme="majorBidi" w:cstheme="majorBidi"/>
          <w:lang w:eastAsia="ru-RU"/>
        </w:rPr>
        <w:t>Līguma darbības laikā, apmaksas kārtība nevar tikt mainīta.</w:t>
      </w:r>
    </w:p>
    <w:p w14:paraId="4E2311C5" w14:textId="77777777" w:rsidR="00706CFB" w:rsidRPr="00E35DCE" w:rsidRDefault="00706CFB" w:rsidP="00E35DCE">
      <w:pPr>
        <w:spacing w:after="0" w:line="240" w:lineRule="auto"/>
        <w:ind w:left="6"/>
        <w:jc w:val="both"/>
        <w:rPr>
          <w:rFonts w:asciiTheme="majorBidi" w:eastAsia="TimesNewRoman" w:hAnsiTheme="majorBidi" w:cstheme="majorBidi"/>
          <w:lang w:eastAsia="ru-RU"/>
        </w:rPr>
      </w:pPr>
    </w:p>
    <w:p w14:paraId="4F8405B8" w14:textId="66D14DBC" w:rsidR="00706CFB" w:rsidRPr="00E35DCE" w:rsidRDefault="00603E23" w:rsidP="00E35DCE">
      <w:pPr>
        <w:pStyle w:val="Sarakstarindkopa"/>
        <w:numPr>
          <w:ilvl w:val="1"/>
          <w:numId w:val="10"/>
        </w:numPr>
        <w:spacing w:after="0" w:line="240" w:lineRule="auto"/>
        <w:ind w:left="426"/>
        <w:jc w:val="both"/>
        <w:rPr>
          <w:rFonts w:asciiTheme="majorBidi" w:eastAsia="TimesNewRoman" w:hAnsiTheme="majorBidi" w:cstheme="majorBidi"/>
          <w:lang w:eastAsia="ru-RU"/>
        </w:rPr>
      </w:pPr>
      <w:r>
        <w:rPr>
          <w:rFonts w:asciiTheme="majorBidi" w:eastAsia="TimesNewRoman" w:hAnsiTheme="majorBidi" w:cstheme="majorBidi"/>
          <w:lang w:eastAsia="ru-RU"/>
        </w:rPr>
        <w:t>Piegādātājs p</w:t>
      </w:r>
      <w:r w:rsidR="00706CFB" w:rsidRPr="00E35DCE">
        <w:rPr>
          <w:rFonts w:asciiTheme="majorBidi" w:eastAsia="TimesNewRoman" w:hAnsiTheme="majorBidi" w:cstheme="majorBidi"/>
          <w:lang w:eastAsia="ru-RU"/>
        </w:rPr>
        <w:t xml:space="preserve">iedāvājuma cenā </w:t>
      </w:r>
      <w:r>
        <w:rPr>
          <w:rFonts w:asciiTheme="majorBidi" w:eastAsia="TimesNewRoman" w:hAnsiTheme="majorBidi" w:cstheme="majorBidi"/>
          <w:lang w:eastAsia="ru-RU"/>
        </w:rPr>
        <w:t xml:space="preserve">ir </w:t>
      </w:r>
      <w:r w:rsidR="00706CFB" w:rsidRPr="00E35DCE">
        <w:rPr>
          <w:rFonts w:asciiTheme="majorBidi" w:eastAsia="TimesNewRoman" w:hAnsiTheme="majorBidi" w:cstheme="majorBidi"/>
          <w:lang w:eastAsia="ru-RU"/>
        </w:rPr>
        <w:t>iek</w:t>
      </w:r>
      <w:r>
        <w:rPr>
          <w:rFonts w:asciiTheme="majorBidi" w:eastAsia="TimesNewRoman" w:hAnsiTheme="majorBidi" w:cstheme="majorBidi"/>
          <w:lang w:eastAsia="ru-RU"/>
        </w:rPr>
        <w:t>ļāvis</w:t>
      </w:r>
      <w:r w:rsidR="00706CFB" w:rsidRPr="00E35DCE">
        <w:rPr>
          <w:rFonts w:asciiTheme="majorBidi" w:eastAsia="TimesNewRoman" w:hAnsiTheme="majorBidi" w:cstheme="majorBidi"/>
          <w:lang w:eastAsia="ru-RU"/>
        </w:rPr>
        <w:t xml:space="preserve"> vis</w:t>
      </w:r>
      <w:r>
        <w:rPr>
          <w:rFonts w:asciiTheme="majorBidi" w:eastAsia="TimesNewRoman" w:hAnsiTheme="majorBidi" w:cstheme="majorBidi"/>
          <w:lang w:eastAsia="ru-RU"/>
        </w:rPr>
        <w:t>us</w:t>
      </w:r>
      <w:r w:rsidR="00706CFB" w:rsidRPr="00E35DCE">
        <w:rPr>
          <w:rFonts w:asciiTheme="majorBidi" w:eastAsia="TimesNewRoman" w:hAnsiTheme="majorBidi" w:cstheme="majorBidi"/>
          <w:lang w:eastAsia="ru-RU"/>
        </w:rPr>
        <w:t xml:space="preserve"> ar </w:t>
      </w:r>
      <w:r>
        <w:rPr>
          <w:rFonts w:asciiTheme="majorBidi" w:eastAsia="TimesNewRoman" w:hAnsiTheme="majorBidi" w:cstheme="majorBidi"/>
          <w:lang w:eastAsia="ru-RU"/>
        </w:rPr>
        <w:t>L</w:t>
      </w:r>
      <w:r w:rsidR="00706CFB" w:rsidRPr="00E35DCE">
        <w:rPr>
          <w:rFonts w:asciiTheme="majorBidi" w:eastAsia="TimesNewRoman" w:hAnsiTheme="majorBidi" w:cstheme="majorBidi"/>
          <w:lang w:eastAsia="ru-RU"/>
        </w:rPr>
        <w:t>īguma izpildi saistīt</w:t>
      </w:r>
      <w:r>
        <w:rPr>
          <w:rFonts w:asciiTheme="majorBidi" w:eastAsia="TimesNewRoman" w:hAnsiTheme="majorBidi" w:cstheme="majorBidi"/>
          <w:lang w:eastAsia="ru-RU"/>
        </w:rPr>
        <w:t>os</w:t>
      </w:r>
      <w:r w:rsidR="00706CFB" w:rsidRPr="00E35DCE">
        <w:rPr>
          <w:rFonts w:asciiTheme="majorBidi" w:eastAsia="TimesNewRoman" w:hAnsiTheme="majorBidi" w:cstheme="majorBidi"/>
          <w:lang w:eastAsia="ru-RU"/>
        </w:rPr>
        <w:t xml:space="preserve"> izdevum</w:t>
      </w:r>
      <w:r>
        <w:rPr>
          <w:rFonts w:asciiTheme="majorBidi" w:eastAsia="TimesNewRoman" w:hAnsiTheme="majorBidi" w:cstheme="majorBidi"/>
          <w:lang w:eastAsia="ru-RU"/>
        </w:rPr>
        <w:t>us</w:t>
      </w:r>
      <w:r w:rsidR="00706CFB" w:rsidRPr="00E35DCE">
        <w:rPr>
          <w:rFonts w:asciiTheme="majorBidi" w:eastAsia="TimesNewRoman" w:hAnsiTheme="majorBidi" w:cstheme="majorBidi"/>
          <w:lang w:eastAsia="ru-RU"/>
        </w:rPr>
        <w:t>, t.sk., vis</w:t>
      </w:r>
      <w:r>
        <w:rPr>
          <w:rFonts w:asciiTheme="majorBidi" w:eastAsia="TimesNewRoman" w:hAnsiTheme="majorBidi" w:cstheme="majorBidi"/>
          <w:lang w:eastAsia="ru-RU"/>
        </w:rPr>
        <w:t>us</w:t>
      </w:r>
      <w:r w:rsidR="00706CFB" w:rsidRPr="00E35DCE">
        <w:rPr>
          <w:rFonts w:asciiTheme="majorBidi" w:eastAsia="TimesNewRoman" w:hAnsiTheme="majorBidi" w:cstheme="majorBidi"/>
          <w:lang w:eastAsia="ru-RU"/>
        </w:rPr>
        <w:t xml:space="preserve"> nodokļ</w:t>
      </w:r>
      <w:r>
        <w:rPr>
          <w:rFonts w:asciiTheme="majorBidi" w:eastAsia="TimesNewRoman" w:hAnsiTheme="majorBidi" w:cstheme="majorBidi"/>
          <w:lang w:eastAsia="ru-RU"/>
        </w:rPr>
        <w:t>us</w:t>
      </w:r>
      <w:r w:rsidR="00706CFB" w:rsidRPr="00E35DCE">
        <w:rPr>
          <w:rFonts w:asciiTheme="majorBidi" w:eastAsia="TimesNewRoman" w:hAnsiTheme="majorBidi" w:cstheme="majorBidi"/>
          <w:lang w:eastAsia="ru-RU"/>
        </w:rPr>
        <w:t>, nodevas, administratīvās izmaksas, transporta izdevum</w:t>
      </w:r>
      <w:r>
        <w:rPr>
          <w:rFonts w:asciiTheme="majorBidi" w:eastAsia="TimesNewRoman" w:hAnsiTheme="majorBidi" w:cstheme="majorBidi"/>
          <w:lang w:eastAsia="ru-RU"/>
        </w:rPr>
        <w:t>us</w:t>
      </w:r>
      <w:r w:rsidR="00706CFB" w:rsidRPr="00E35DCE">
        <w:rPr>
          <w:rFonts w:asciiTheme="majorBidi" w:eastAsia="TimesNewRoman" w:hAnsiTheme="majorBidi" w:cstheme="majorBidi"/>
          <w:lang w:eastAsia="ru-RU"/>
        </w:rPr>
        <w:t xml:space="preserve">, </w:t>
      </w:r>
      <w:r>
        <w:rPr>
          <w:rFonts w:asciiTheme="majorBidi" w:eastAsia="TimesNewRoman" w:hAnsiTheme="majorBidi" w:cstheme="majorBidi"/>
          <w:lang w:eastAsia="ru-RU"/>
        </w:rPr>
        <w:t>P</w:t>
      </w:r>
      <w:r w:rsidR="00706CFB" w:rsidRPr="00E35DCE">
        <w:rPr>
          <w:rFonts w:asciiTheme="majorBidi" w:eastAsia="TimesNewRoman" w:hAnsiTheme="majorBidi" w:cstheme="majorBidi"/>
          <w:lang w:eastAsia="ru-RU"/>
        </w:rPr>
        <w:t>reces un/ vai piegādes iespēja</w:t>
      </w:r>
      <w:r>
        <w:rPr>
          <w:rFonts w:asciiTheme="majorBidi" w:eastAsia="TimesNewRoman" w:hAnsiTheme="majorBidi" w:cstheme="majorBidi"/>
          <w:lang w:eastAsia="ru-RU"/>
        </w:rPr>
        <w:t>mos</w:t>
      </w:r>
      <w:r w:rsidR="00706CFB" w:rsidRPr="00E35DCE">
        <w:rPr>
          <w:rFonts w:asciiTheme="majorBidi" w:eastAsia="TimesNewRoman" w:hAnsiTheme="majorBidi" w:cstheme="majorBidi"/>
          <w:lang w:eastAsia="ru-RU"/>
        </w:rPr>
        <w:t xml:space="preserve"> sadārdzinājum</w:t>
      </w:r>
      <w:r>
        <w:rPr>
          <w:rFonts w:asciiTheme="majorBidi" w:eastAsia="TimesNewRoman" w:hAnsiTheme="majorBidi" w:cstheme="majorBidi"/>
          <w:lang w:eastAsia="ru-RU"/>
        </w:rPr>
        <w:t>us</w:t>
      </w:r>
      <w:r w:rsidR="00706CFB" w:rsidRPr="00E35DCE">
        <w:rPr>
          <w:rFonts w:asciiTheme="majorBidi" w:eastAsia="TimesNewRoman" w:hAnsiTheme="majorBidi" w:cstheme="majorBidi"/>
          <w:lang w:eastAsia="ru-RU"/>
        </w:rPr>
        <w:t xml:space="preserve"> u.c. cenu izmaiņas, kā arī tādas izmaksas, kas nav minētas, bet bez kurām nebūtu iespējama kvalitatīva </w:t>
      </w:r>
      <w:r>
        <w:rPr>
          <w:rFonts w:asciiTheme="majorBidi" w:eastAsia="TimesNewRoman" w:hAnsiTheme="majorBidi" w:cstheme="majorBidi"/>
          <w:lang w:eastAsia="ru-RU"/>
        </w:rPr>
        <w:t>L</w:t>
      </w:r>
      <w:r w:rsidR="00706CFB" w:rsidRPr="00E35DCE">
        <w:rPr>
          <w:rFonts w:asciiTheme="majorBidi" w:eastAsia="TimesNewRoman" w:hAnsiTheme="majorBidi" w:cstheme="majorBidi"/>
          <w:lang w:eastAsia="ru-RU"/>
        </w:rPr>
        <w:t>īguma izpilde.</w:t>
      </w:r>
    </w:p>
    <w:p w14:paraId="459CD060" w14:textId="77777777" w:rsidR="00CE4E8C" w:rsidRPr="00E35DCE" w:rsidRDefault="00CE4E8C" w:rsidP="00E35DCE">
      <w:pPr>
        <w:spacing w:after="0" w:line="240" w:lineRule="auto"/>
        <w:jc w:val="both"/>
        <w:rPr>
          <w:rFonts w:asciiTheme="majorBidi" w:hAnsiTheme="majorBidi" w:cstheme="majorBidi"/>
        </w:rPr>
      </w:pPr>
    </w:p>
    <w:p w14:paraId="2800CCC4" w14:textId="26F8D1E3" w:rsidR="008940CE" w:rsidRPr="00E35DCE" w:rsidRDefault="008940CE" w:rsidP="00E35DCE">
      <w:pPr>
        <w:pStyle w:val="Sarakstarindkopa"/>
        <w:numPr>
          <w:ilvl w:val="0"/>
          <w:numId w:val="10"/>
        </w:numPr>
        <w:suppressAutoHyphens/>
        <w:spacing w:after="0" w:line="240" w:lineRule="auto"/>
        <w:ind w:left="426" w:hanging="426"/>
        <w:jc w:val="center"/>
        <w:rPr>
          <w:rFonts w:asciiTheme="majorBidi" w:hAnsiTheme="majorBidi" w:cstheme="majorBidi"/>
          <w:b/>
        </w:rPr>
      </w:pPr>
      <w:r w:rsidRPr="00E35DCE">
        <w:rPr>
          <w:rFonts w:asciiTheme="majorBidi" w:hAnsiTheme="majorBidi" w:cstheme="majorBidi"/>
          <w:b/>
        </w:rPr>
        <w:t xml:space="preserve">Līguma </w:t>
      </w:r>
      <w:r w:rsidR="005731F6" w:rsidRPr="00E35DCE">
        <w:rPr>
          <w:rFonts w:asciiTheme="majorBidi" w:hAnsiTheme="majorBidi" w:cstheme="majorBidi"/>
          <w:b/>
        </w:rPr>
        <w:t>darbības</w:t>
      </w:r>
      <w:r w:rsidR="00BA36C5" w:rsidRPr="00E35DCE">
        <w:rPr>
          <w:rFonts w:asciiTheme="majorBidi" w:hAnsiTheme="majorBidi" w:cstheme="majorBidi"/>
          <w:b/>
        </w:rPr>
        <w:t xml:space="preserve"> termiņš</w:t>
      </w:r>
    </w:p>
    <w:p w14:paraId="41BC43BC" w14:textId="77777777" w:rsidR="008940CE" w:rsidRPr="00E35DCE" w:rsidRDefault="008940CE" w:rsidP="00E35DCE">
      <w:pPr>
        <w:spacing w:after="0" w:line="240" w:lineRule="auto"/>
        <w:contextualSpacing/>
        <w:jc w:val="both"/>
        <w:rPr>
          <w:rFonts w:asciiTheme="majorBidi" w:hAnsiTheme="majorBidi" w:cstheme="majorBidi"/>
          <w:bCs/>
        </w:rPr>
      </w:pPr>
    </w:p>
    <w:p w14:paraId="61FC9D2A" w14:textId="77777777" w:rsidR="005A527A" w:rsidRDefault="00122AC4" w:rsidP="005A527A">
      <w:pPr>
        <w:pStyle w:val="Sarakstarindkopa"/>
        <w:numPr>
          <w:ilvl w:val="1"/>
          <w:numId w:val="10"/>
        </w:numPr>
        <w:spacing w:after="0" w:line="240" w:lineRule="auto"/>
        <w:ind w:left="426"/>
        <w:jc w:val="both"/>
        <w:rPr>
          <w:rFonts w:asciiTheme="majorBidi" w:hAnsiTheme="majorBidi" w:cstheme="majorBidi"/>
        </w:rPr>
      </w:pPr>
      <w:r w:rsidRPr="00E35DCE">
        <w:rPr>
          <w:rFonts w:asciiTheme="majorBidi" w:eastAsia="Times New Roman" w:hAnsiTheme="majorBidi" w:cstheme="majorBidi"/>
          <w:iCs/>
          <w:lang w:eastAsia="ar-SA"/>
        </w:rPr>
        <w:t xml:space="preserve">Līguma </w:t>
      </w:r>
      <w:r w:rsidR="005731F6" w:rsidRPr="00E35DCE">
        <w:rPr>
          <w:rFonts w:asciiTheme="majorBidi" w:hAnsiTheme="majorBidi" w:cstheme="majorBidi"/>
        </w:rPr>
        <w:t>darbības</w:t>
      </w:r>
      <w:r w:rsidRPr="00E35DCE">
        <w:rPr>
          <w:rFonts w:asciiTheme="majorBidi" w:hAnsiTheme="majorBidi" w:cstheme="majorBidi"/>
        </w:rPr>
        <w:t xml:space="preserve"> termiņ</w:t>
      </w:r>
      <w:r w:rsidR="00D313CD" w:rsidRPr="00E35DCE">
        <w:rPr>
          <w:rFonts w:asciiTheme="majorBidi" w:hAnsiTheme="majorBidi" w:cstheme="majorBidi"/>
        </w:rPr>
        <w:t>š</w:t>
      </w:r>
      <w:r w:rsidR="00F607DE" w:rsidRPr="00E35DCE">
        <w:rPr>
          <w:rFonts w:asciiTheme="majorBidi" w:hAnsiTheme="majorBidi" w:cstheme="majorBidi"/>
        </w:rPr>
        <w:t xml:space="preserve"> – </w:t>
      </w:r>
      <w:r w:rsidR="00EC16AE" w:rsidRPr="00D80B31">
        <w:rPr>
          <w:rFonts w:asciiTheme="majorBidi" w:hAnsiTheme="majorBidi" w:cstheme="majorBidi"/>
          <w:b/>
          <w:bCs/>
        </w:rPr>
        <w:t>36</w:t>
      </w:r>
      <w:r w:rsidRPr="00D80B31">
        <w:rPr>
          <w:rFonts w:asciiTheme="majorBidi" w:hAnsiTheme="majorBidi" w:cstheme="majorBidi"/>
          <w:b/>
          <w:bCs/>
        </w:rPr>
        <w:t xml:space="preserve"> (</w:t>
      </w:r>
      <w:r w:rsidR="00EC16AE" w:rsidRPr="00D80B31">
        <w:rPr>
          <w:rFonts w:asciiTheme="majorBidi" w:hAnsiTheme="majorBidi" w:cstheme="majorBidi"/>
          <w:b/>
          <w:bCs/>
        </w:rPr>
        <w:t>trīsdesmit seši</w:t>
      </w:r>
      <w:r w:rsidRPr="00D80B31">
        <w:rPr>
          <w:rFonts w:asciiTheme="majorBidi" w:hAnsiTheme="majorBidi" w:cstheme="majorBidi"/>
          <w:b/>
          <w:bCs/>
        </w:rPr>
        <w:t>) mēneš</w:t>
      </w:r>
      <w:r w:rsidR="00CE4E8C" w:rsidRPr="00D80B31">
        <w:rPr>
          <w:rFonts w:asciiTheme="majorBidi" w:hAnsiTheme="majorBidi" w:cstheme="majorBidi"/>
          <w:b/>
          <w:bCs/>
        </w:rPr>
        <w:t>i</w:t>
      </w:r>
      <w:r w:rsidRPr="00D80B31">
        <w:rPr>
          <w:rFonts w:asciiTheme="majorBidi" w:hAnsiTheme="majorBidi" w:cstheme="majorBidi"/>
        </w:rPr>
        <w:t xml:space="preserve"> no </w:t>
      </w:r>
      <w:r w:rsidR="00EA3BB5" w:rsidRPr="00D80B31">
        <w:rPr>
          <w:rFonts w:asciiTheme="majorBidi" w:hAnsiTheme="majorBidi" w:cstheme="majorBidi"/>
        </w:rPr>
        <w:t>L</w:t>
      </w:r>
      <w:r w:rsidR="00C047BD" w:rsidRPr="00D80B31">
        <w:rPr>
          <w:rFonts w:asciiTheme="majorBidi" w:hAnsiTheme="majorBidi" w:cstheme="majorBidi"/>
        </w:rPr>
        <w:t>īguma</w:t>
      </w:r>
      <w:r w:rsidR="00C047BD" w:rsidRPr="00E35DCE">
        <w:rPr>
          <w:rFonts w:asciiTheme="majorBidi" w:hAnsiTheme="majorBidi" w:cstheme="majorBidi"/>
        </w:rPr>
        <w:t xml:space="preserve"> noslēgšanas </w:t>
      </w:r>
      <w:r w:rsidR="00BD2948" w:rsidRPr="00E35DCE">
        <w:rPr>
          <w:rFonts w:asciiTheme="majorBidi" w:hAnsiTheme="majorBidi" w:cstheme="majorBidi"/>
        </w:rPr>
        <w:t>dienas</w:t>
      </w:r>
      <w:r w:rsidR="000D1446" w:rsidRPr="00E35DCE">
        <w:rPr>
          <w:rFonts w:asciiTheme="majorBidi" w:hAnsiTheme="majorBidi" w:cstheme="majorBidi"/>
        </w:rPr>
        <w:t xml:space="preserve">. </w:t>
      </w:r>
      <w:r w:rsidR="00706CFB" w:rsidRPr="00E35DCE">
        <w:rPr>
          <w:rFonts w:asciiTheme="majorBidi" w:hAnsiTheme="majorBidi" w:cstheme="majorBidi"/>
        </w:rPr>
        <w:t xml:space="preserve">Termiņš, </w:t>
      </w:r>
      <w:r w:rsidR="00706CFB" w:rsidRPr="005A527A">
        <w:rPr>
          <w:rFonts w:asciiTheme="majorBidi" w:hAnsiTheme="majorBidi" w:cstheme="majorBidi"/>
        </w:rPr>
        <w:t>kas skaitāms mēnešos, izbeidzas Līguma izpildes pēdējā mēneša iepriekšējās dienas datumā. Ja izpildes termiņš iekrīt tādā dienā, kurā pēc likuma to nevar izdarīt, tad izpildes laiks pagarinās līdz tai termiņam sekojošai dienai, kurā šāda likumiska šķēršļa nav.</w:t>
      </w:r>
    </w:p>
    <w:p w14:paraId="748F9EBA" w14:textId="77777777" w:rsidR="002D4457" w:rsidRPr="002D4457" w:rsidRDefault="002D4457" w:rsidP="002D4457">
      <w:pPr>
        <w:spacing w:after="0" w:line="240" w:lineRule="auto"/>
        <w:ind w:left="6"/>
        <w:jc w:val="both"/>
        <w:rPr>
          <w:rFonts w:asciiTheme="majorBidi" w:hAnsiTheme="majorBidi" w:cstheme="majorBidi"/>
        </w:rPr>
      </w:pPr>
    </w:p>
    <w:p w14:paraId="4382A598" w14:textId="77327021" w:rsidR="005A527A" w:rsidRPr="00B40238" w:rsidRDefault="005A527A" w:rsidP="005A527A">
      <w:pPr>
        <w:pStyle w:val="Sarakstarindkopa"/>
        <w:numPr>
          <w:ilvl w:val="1"/>
          <w:numId w:val="10"/>
        </w:numPr>
        <w:spacing w:after="0" w:line="240" w:lineRule="auto"/>
        <w:ind w:left="426"/>
        <w:jc w:val="both"/>
        <w:rPr>
          <w:rFonts w:asciiTheme="majorBidi" w:hAnsiTheme="majorBidi" w:cstheme="majorBidi"/>
        </w:rPr>
      </w:pPr>
      <w:r w:rsidRPr="00B40238">
        <w:rPr>
          <w:rFonts w:asciiTheme="majorBidi" w:eastAsia="Times New Roman" w:hAnsiTheme="majorBidi" w:cstheme="majorBidi"/>
        </w:rPr>
        <w:t>Preces piegādes termiņš – 5 (piecu) darba dienu laikā pēc pasūtījuma veikšanas (gadījumos, kad līdzēji nav vienojušies par citu termiņu).</w:t>
      </w:r>
    </w:p>
    <w:p w14:paraId="2AC7C07E" w14:textId="77777777" w:rsidR="005731F6" w:rsidRPr="005A527A" w:rsidRDefault="005731F6" w:rsidP="00E35DCE">
      <w:pPr>
        <w:spacing w:after="0" w:line="240" w:lineRule="auto"/>
        <w:ind w:left="6"/>
        <w:jc w:val="both"/>
        <w:rPr>
          <w:rFonts w:asciiTheme="majorBidi" w:hAnsiTheme="majorBidi" w:cstheme="majorBidi"/>
        </w:rPr>
      </w:pPr>
    </w:p>
    <w:p w14:paraId="1AE0A5FA" w14:textId="77777777" w:rsidR="005731F6" w:rsidRPr="00E35DCE" w:rsidRDefault="005731F6" w:rsidP="00E35DCE">
      <w:pPr>
        <w:pStyle w:val="Paraststmeklis"/>
        <w:numPr>
          <w:ilvl w:val="0"/>
          <w:numId w:val="31"/>
        </w:numPr>
        <w:spacing w:before="0" w:beforeAutospacing="0" w:after="0" w:afterAutospacing="0"/>
        <w:ind w:left="426" w:hanging="426"/>
        <w:contextualSpacing/>
        <w:jc w:val="center"/>
        <w:rPr>
          <w:rFonts w:asciiTheme="majorBidi" w:hAnsiTheme="majorBidi" w:cstheme="majorBidi"/>
          <w:b/>
          <w:sz w:val="22"/>
          <w:szCs w:val="22"/>
        </w:rPr>
      </w:pPr>
      <w:r w:rsidRPr="00E35DCE">
        <w:rPr>
          <w:rFonts w:asciiTheme="majorBidi" w:hAnsiTheme="majorBidi" w:cstheme="majorBidi"/>
          <w:b/>
          <w:bCs/>
          <w:sz w:val="22"/>
          <w:szCs w:val="22"/>
        </w:rPr>
        <w:t>Pasūtītāja saistības</w:t>
      </w:r>
    </w:p>
    <w:p w14:paraId="7672DF34" w14:textId="77777777" w:rsidR="000F36C9" w:rsidRPr="00E35DCE" w:rsidRDefault="000F36C9" w:rsidP="00E35DCE">
      <w:pPr>
        <w:pStyle w:val="Paraststmeklis"/>
        <w:spacing w:before="0" w:beforeAutospacing="0" w:after="0" w:afterAutospacing="0"/>
        <w:contextualSpacing/>
        <w:jc w:val="both"/>
        <w:rPr>
          <w:rFonts w:asciiTheme="majorBidi" w:hAnsiTheme="majorBidi" w:cstheme="majorBidi"/>
          <w:bCs/>
          <w:sz w:val="22"/>
          <w:szCs w:val="22"/>
        </w:rPr>
      </w:pPr>
    </w:p>
    <w:p w14:paraId="7DC00447" w14:textId="77777777" w:rsidR="005731F6" w:rsidRPr="00E35DCE" w:rsidRDefault="005731F6" w:rsidP="00E35DCE">
      <w:pPr>
        <w:pStyle w:val="Sarakstarindkopa"/>
        <w:numPr>
          <w:ilvl w:val="1"/>
          <w:numId w:val="31"/>
        </w:numPr>
        <w:suppressAutoHyphens/>
        <w:spacing w:after="0" w:line="240" w:lineRule="auto"/>
        <w:ind w:left="426" w:hanging="426"/>
        <w:jc w:val="both"/>
        <w:rPr>
          <w:rFonts w:asciiTheme="majorBidi" w:hAnsiTheme="majorBidi" w:cstheme="majorBidi"/>
        </w:rPr>
      </w:pPr>
      <w:r w:rsidRPr="00E35DCE">
        <w:rPr>
          <w:rFonts w:asciiTheme="majorBidi" w:hAnsiTheme="majorBidi" w:cstheme="majorBidi"/>
        </w:rPr>
        <w:t>Pasūtītājs ir tiesīgs:</w:t>
      </w:r>
    </w:p>
    <w:p w14:paraId="3BB32B58" w14:textId="428CED96" w:rsidR="00811318" w:rsidRPr="00FD1FDC" w:rsidRDefault="00811318" w:rsidP="00811318">
      <w:pPr>
        <w:pStyle w:val="Sarakstarindkopa"/>
        <w:numPr>
          <w:ilvl w:val="2"/>
          <w:numId w:val="31"/>
        </w:numPr>
        <w:spacing w:after="0" w:line="240" w:lineRule="auto"/>
        <w:ind w:left="709"/>
        <w:jc w:val="both"/>
        <w:rPr>
          <w:rFonts w:asciiTheme="majorBidi" w:hAnsiTheme="majorBidi" w:cstheme="majorBidi"/>
          <w:caps/>
        </w:rPr>
      </w:pPr>
      <w:r>
        <w:rPr>
          <w:rFonts w:asciiTheme="majorBidi" w:hAnsiTheme="majorBidi" w:cstheme="majorBidi"/>
        </w:rPr>
        <w:t>k</w:t>
      </w:r>
      <w:r w:rsidRPr="00FD1FDC">
        <w:rPr>
          <w:rFonts w:asciiTheme="majorBidi" w:hAnsiTheme="majorBidi" w:cstheme="majorBidi"/>
        </w:rPr>
        <w:t xml:space="preserve">ontrolēt un pārbaudīt </w:t>
      </w:r>
      <w:r>
        <w:rPr>
          <w:rFonts w:asciiTheme="majorBidi" w:hAnsiTheme="majorBidi" w:cstheme="majorBidi"/>
        </w:rPr>
        <w:t>Līguma</w:t>
      </w:r>
      <w:r w:rsidRPr="00FD1FDC">
        <w:rPr>
          <w:rFonts w:asciiTheme="majorBidi" w:hAnsiTheme="majorBidi" w:cstheme="majorBidi"/>
        </w:rPr>
        <w:t xml:space="preserve"> izpildes atbilstību</w:t>
      </w:r>
      <w:r>
        <w:rPr>
          <w:rFonts w:asciiTheme="majorBidi" w:hAnsiTheme="majorBidi" w:cstheme="majorBidi"/>
        </w:rPr>
        <w:t xml:space="preserve"> </w:t>
      </w:r>
      <w:r w:rsidRPr="00FD1FDC">
        <w:rPr>
          <w:rFonts w:asciiTheme="majorBidi" w:hAnsiTheme="majorBidi" w:cstheme="majorBidi"/>
        </w:rPr>
        <w:t>Līgumam un</w:t>
      </w:r>
      <w:r>
        <w:rPr>
          <w:rFonts w:asciiTheme="majorBidi" w:hAnsiTheme="majorBidi" w:cstheme="majorBidi"/>
        </w:rPr>
        <w:t>/ vai</w:t>
      </w:r>
      <w:r w:rsidRPr="00FD1FDC">
        <w:rPr>
          <w:rFonts w:asciiTheme="majorBidi" w:hAnsiTheme="majorBidi" w:cstheme="majorBidi"/>
        </w:rPr>
        <w:t xml:space="preserve"> </w:t>
      </w:r>
      <w:r>
        <w:rPr>
          <w:rFonts w:asciiTheme="majorBidi" w:hAnsiTheme="majorBidi" w:cstheme="majorBidi"/>
        </w:rPr>
        <w:t xml:space="preserve">attiecīgo </w:t>
      </w:r>
      <w:r w:rsidRPr="00FD1FDC">
        <w:rPr>
          <w:rFonts w:asciiTheme="majorBidi" w:hAnsiTheme="majorBidi" w:cstheme="majorBidi"/>
        </w:rPr>
        <w:t>normatīv</w:t>
      </w:r>
      <w:r>
        <w:rPr>
          <w:rFonts w:asciiTheme="majorBidi" w:hAnsiTheme="majorBidi" w:cstheme="majorBidi"/>
        </w:rPr>
        <w:t>o aktu prasībām</w:t>
      </w:r>
      <w:r w:rsidRPr="00FD1FDC">
        <w:rPr>
          <w:rFonts w:asciiTheme="majorBidi" w:hAnsiTheme="majorBidi" w:cstheme="majorBidi"/>
        </w:rPr>
        <w:t>;</w:t>
      </w:r>
    </w:p>
    <w:p w14:paraId="4A71178C" w14:textId="77777777" w:rsidR="005731F6" w:rsidRPr="00E35DCE" w:rsidRDefault="005731F6" w:rsidP="00E35DC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hAnsiTheme="majorBidi" w:cstheme="majorBidi"/>
        </w:rPr>
        <w:t>pieprasīt no Piegādātāj kontroles veikšanai nepieciešamo informāciju;</w:t>
      </w:r>
    </w:p>
    <w:p w14:paraId="6FA12428" w14:textId="77777777" w:rsidR="005731F6" w:rsidRPr="00E35DCE" w:rsidRDefault="005731F6" w:rsidP="00E35DC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hAnsiTheme="majorBidi" w:cstheme="majorBidi"/>
        </w:rPr>
        <w:t>vienpusēji apturēt Līguma izpildi, ja Piegādātājs pārkāpj Līguma vai attiecīgo normatīvo aktu prasības</w:t>
      </w:r>
      <w:r w:rsidRPr="00E35DCE">
        <w:rPr>
          <w:rFonts w:asciiTheme="majorBidi" w:hAnsiTheme="majorBidi" w:cstheme="majorBidi"/>
          <w:kern w:val="1"/>
        </w:rPr>
        <w:t>;</w:t>
      </w:r>
    </w:p>
    <w:p w14:paraId="13F50B9E" w14:textId="77777777" w:rsidR="005731F6" w:rsidRPr="00E35DCE" w:rsidRDefault="005731F6" w:rsidP="00E35DC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hAnsiTheme="majorBidi" w:cstheme="majorBidi"/>
          <w:kern w:val="1"/>
        </w:rPr>
        <w:t>nepieņemt Līguma izpildi</w:t>
      </w:r>
      <w:r w:rsidRPr="00E35DCE">
        <w:rPr>
          <w:rFonts w:asciiTheme="majorBidi" w:hAnsiTheme="majorBidi" w:cstheme="majorBidi"/>
        </w:rPr>
        <w:t>, ja tā neatbilst Pasūtītāja vai normatīvo aktu noteiktajām prasībām, prasot Līguma atbilstošu izpildi;</w:t>
      </w:r>
    </w:p>
    <w:p w14:paraId="3ACB7441" w14:textId="62B82BB8" w:rsidR="005731F6" w:rsidRPr="00E35DCE" w:rsidRDefault="005731F6" w:rsidP="00E35DC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hAnsiTheme="majorBidi" w:cstheme="majorBidi"/>
        </w:rPr>
        <w:t xml:space="preserve">ja Piegādātājs neveic </w:t>
      </w:r>
      <w:r w:rsidRPr="00652111">
        <w:rPr>
          <w:rFonts w:asciiTheme="majorBidi" w:hAnsiTheme="majorBidi" w:cstheme="majorBidi"/>
        </w:rPr>
        <w:t>Līguma 6.3.1</w:t>
      </w:r>
      <w:r w:rsidR="00652111" w:rsidRPr="00652111">
        <w:rPr>
          <w:rFonts w:asciiTheme="majorBidi" w:hAnsiTheme="majorBidi" w:cstheme="majorBidi"/>
        </w:rPr>
        <w:t xml:space="preserve"> un 6.3.2</w:t>
      </w:r>
      <w:r w:rsidRPr="00652111">
        <w:rPr>
          <w:rFonts w:asciiTheme="majorBidi" w:hAnsiTheme="majorBidi" w:cstheme="majorBidi"/>
        </w:rPr>
        <w:t>.punktā noteiktā līgumsoda samaksu Līgumā noteiktajā termiņā, Pasūtītājs ir tiesīgs līgumsodu ieturēt</w:t>
      </w:r>
      <w:r w:rsidRPr="00E35DCE">
        <w:rPr>
          <w:rFonts w:asciiTheme="majorBidi" w:hAnsiTheme="majorBidi" w:cstheme="majorBidi"/>
        </w:rPr>
        <w:t xml:space="preserve"> no Līguma summas, par to </w:t>
      </w:r>
      <w:proofErr w:type="spellStart"/>
      <w:r w:rsidRPr="00E35DCE">
        <w:rPr>
          <w:rFonts w:asciiTheme="majorBidi" w:hAnsiTheme="majorBidi" w:cstheme="majorBidi"/>
        </w:rPr>
        <w:t>rakstveidā</w:t>
      </w:r>
      <w:proofErr w:type="spellEnd"/>
      <w:r w:rsidRPr="00E35DCE">
        <w:rPr>
          <w:rFonts w:asciiTheme="majorBidi" w:hAnsiTheme="majorBidi" w:cstheme="majorBidi"/>
        </w:rPr>
        <w:t xml:space="preserve"> paziņojot Piegādātāju 5 (piecu) dienu laikā, skaitot no ieturējuma veikšanas dienas;</w:t>
      </w:r>
    </w:p>
    <w:p w14:paraId="2A37C2DF" w14:textId="7DB2F839" w:rsidR="005731F6" w:rsidRPr="00E35DCE" w:rsidRDefault="005731F6" w:rsidP="00E35DC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hAnsiTheme="majorBidi" w:cstheme="majorBidi"/>
        </w:rPr>
        <w:t xml:space="preserve">citas tiesības, kas izriet no </w:t>
      </w:r>
      <w:r w:rsidR="00811318">
        <w:rPr>
          <w:rFonts w:asciiTheme="majorBidi" w:hAnsiTheme="majorBidi" w:cstheme="majorBidi"/>
        </w:rPr>
        <w:t>Līguma v</w:t>
      </w:r>
      <w:r w:rsidR="00FA7A53">
        <w:rPr>
          <w:rFonts w:asciiTheme="majorBidi" w:hAnsiTheme="majorBidi" w:cstheme="majorBidi"/>
        </w:rPr>
        <w:t>a</w:t>
      </w:r>
      <w:r w:rsidR="00811318">
        <w:rPr>
          <w:rFonts w:asciiTheme="majorBidi" w:hAnsiTheme="majorBidi" w:cstheme="majorBidi"/>
        </w:rPr>
        <w:t xml:space="preserve">i </w:t>
      </w:r>
      <w:r w:rsidRPr="00E35DCE">
        <w:rPr>
          <w:rFonts w:asciiTheme="majorBidi" w:hAnsiTheme="majorBidi" w:cstheme="majorBidi"/>
        </w:rPr>
        <w:t>attiecīgajiem normatīvajiem aktiem.</w:t>
      </w:r>
    </w:p>
    <w:p w14:paraId="383BB603" w14:textId="77777777" w:rsidR="005731F6" w:rsidRPr="00E35DCE" w:rsidRDefault="005731F6" w:rsidP="00E35DCE">
      <w:pPr>
        <w:spacing w:after="0" w:line="240" w:lineRule="auto"/>
        <w:jc w:val="both"/>
        <w:rPr>
          <w:rFonts w:asciiTheme="majorBidi" w:hAnsiTheme="majorBidi" w:cstheme="majorBidi"/>
          <w:iCs/>
        </w:rPr>
      </w:pPr>
    </w:p>
    <w:p w14:paraId="65C25220" w14:textId="77777777" w:rsidR="005731F6" w:rsidRPr="00E35DCE" w:rsidRDefault="005731F6" w:rsidP="00E35DCE">
      <w:pPr>
        <w:pStyle w:val="Sarakstarindkopa"/>
        <w:numPr>
          <w:ilvl w:val="1"/>
          <w:numId w:val="31"/>
        </w:numPr>
        <w:suppressAutoHyphens/>
        <w:spacing w:after="0" w:line="240" w:lineRule="auto"/>
        <w:ind w:left="426" w:hanging="426"/>
        <w:jc w:val="both"/>
        <w:rPr>
          <w:rFonts w:asciiTheme="majorBidi" w:hAnsiTheme="majorBidi" w:cstheme="majorBidi"/>
          <w:iCs/>
        </w:rPr>
      </w:pPr>
      <w:r w:rsidRPr="00E35DCE">
        <w:rPr>
          <w:rFonts w:asciiTheme="majorBidi" w:hAnsiTheme="majorBidi" w:cstheme="majorBidi"/>
          <w:iCs/>
        </w:rPr>
        <w:t>Pasūtītāja pienākumi:</w:t>
      </w:r>
    </w:p>
    <w:p w14:paraId="341F0AA0" w14:textId="6089FA45" w:rsidR="00992BE8" w:rsidRPr="00FD1FDC" w:rsidRDefault="00992BE8" w:rsidP="00992BE8">
      <w:pPr>
        <w:pStyle w:val="Sarakstarindkopa"/>
        <w:numPr>
          <w:ilvl w:val="2"/>
          <w:numId w:val="31"/>
        </w:numPr>
        <w:spacing w:after="0" w:line="240" w:lineRule="auto"/>
        <w:ind w:left="709"/>
        <w:jc w:val="both"/>
        <w:rPr>
          <w:rFonts w:asciiTheme="majorBidi" w:hAnsiTheme="majorBidi" w:cstheme="majorBidi"/>
          <w:caps/>
        </w:rPr>
      </w:pPr>
      <w:r w:rsidRPr="00FD1FDC">
        <w:rPr>
          <w:rFonts w:asciiTheme="majorBidi" w:hAnsiTheme="majorBidi" w:cstheme="majorBidi"/>
        </w:rPr>
        <w:t xml:space="preserve">norēķināties ar </w:t>
      </w:r>
      <w:r>
        <w:rPr>
          <w:rFonts w:asciiTheme="majorBidi" w:hAnsiTheme="majorBidi" w:cstheme="majorBidi"/>
        </w:rPr>
        <w:t>Pieg</w:t>
      </w:r>
      <w:r w:rsidR="00CB055C">
        <w:rPr>
          <w:rFonts w:asciiTheme="majorBidi" w:hAnsiTheme="majorBidi" w:cstheme="majorBidi"/>
        </w:rPr>
        <w:t>ā</w:t>
      </w:r>
      <w:r>
        <w:rPr>
          <w:rFonts w:asciiTheme="majorBidi" w:hAnsiTheme="majorBidi" w:cstheme="majorBidi"/>
        </w:rPr>
        <w:t>dātāju</w:t>
      </w:r>
      <w:r w:rsidRPr="00FD1FDC">
        <w:rPr>
          <w:rFonts w:asciiTheme="majorBidi" w:hAnsiTheme="majorBidi" w:cstheme="majorBidi"/>
        </w:rPr>
        <w:t>, atbilstoši Līguma nosacījumiem</w:t>
      </w:r>
      <w:r w:rsidR="00CB055C">
        <w:rPr>
          <w:rFonts w:asciiTheme="majorBidi" w:hAnsiTheme="majorBidi" w:cstheme="majorBidi"/>
        </w:rPr>
        <w:t xml:space="preserve"> par kvalitatīvas Preces piegādi</w:t>
      </w:r>
      <w:r w:rsidRPr="00FD1FDC">
        <w:rPr>
          <w:rFonts w:asciiTheme="majorBidi" w:hAnsiTheme="majorBidi" w:cstheme="majorBidi"/>
        </w:rPr>
        <w:t>;</w:t>
      </w:r>
    </w:p>
    <w:p w14:paraId="1CF34DEF" w14:textId="77777777" w:rsidR="005731F6" w:rsidRPr="00E35DCE" w:rsidRDefault="005731F6" w:rsidP="00E35DCE">
      <w:pPr>
        <w:pStyle w:val="Sarakstarindkopa"/>
        <w:numPr>
          <w:ilvl w:val="2"/>
          <w:numId w:val="31"/>
        </w:numPr>
        <w:spacing w:after="0" w:line="240" w:lineRule="auto"/>
        <w:ind w:left="709"/>
        <w:jc w:val="both"/>
        <w:rPr>
          <w:rFonts w:asciiTheme="majorBidi" w:hAnsiTheme="majorBidi" w:cstheme="majorBidi"/>
        </w:rPr>
      </w:pPr>
      <w:r w:rsidRPr="00E35DCE">
        <w:rPr>
          <w:rFonts w:asciiTheme="majorBidi" w:hAnsiTheme="majorBidi" w:cstheme="majorBidi"/>
          <w:iCs/>
        </w:rPr>
        <w:t>sniegt Līguma izpildei nepieciešamo, Pasūtītāja rīcībā esošo, informāciju un dokumentus (ja attiecināms), kvalitatīvai Līguma izpildei;</w:t>
      </w:r>
    </w:p>
    <w:p w14:paraId="7FE2A59A" w14:textId="77777777" w:rsidR="005731F6" w:rsidRPr="00E35DCE" w:rsidRDefault="005731F6" w:rsidP="00E35DCE">
      <w:pPr>
        <w:pStyle w:val="Sarakstarindkopa"/>
        <w:numPr>
          <w:ilvl w:val="2"/>
          <w:numId w:val="31"/>
        </w:numPr>
        <w:spacing w:after="0" w:line="240" w:lineRule="auto"/>
        <w:ind w:left="709"/>
        <w:jc w:val="both"/>
        <w:rPr>
          <w:rFonts w:asciiTheme="majorBidi" w:hAnsiTheme="majorBidi" w:cstheme="majorBidi"/>
        </w:rPr>
      </w:pPr>
      <w:r w:rsidRPr="00E35DCE">
        <w:rPr>
          <w:rFonts w:asciiTheme="majorBidi" w:hAnsiTheme="majorBidi" w:cstheme="majorBidi"/>
        </w:rPr>
        <w:t>atturēties no darbībām, kas var traucēt Līguma izpildi, ja vien tas nav saistīts ar normatīvo aktu pārkāpumiem;</w:t>
      </w:r>
    </w:p>
    <w:p w14:paraId="2B1B06D8" w14:textId="13FC3FB7" w:rsidR="005731F6" w:rsidRPr="00E35DCE" w:rsidRDefault="005731F6" w:rsidP="00E35DCE">
      <w:pPr>
        <w:pStyle w:val="Sarakstarindkopa"/>
        <w:numPr>
          <w:ilvl w:val="2"/>
          <w:numId w:val="31"/>
        </w:numPr>
        <w:spacing w:after="0" w:line="240" w:lineRule="auto"/>
        <w:ind w:left="709"/>
        <w:jc w:val="both"/>
        <w:rPr>
          <w:rFonts w:asciiTheme="majorBidi" w:hAnsiTheme="majorBidi" w:cstheme="majorBidi"/>
        </w:rPr>
      </w:pPr>
      <w:r w:rsidRPr="00E35DCE">
        <w:rPr>
          <w:rFonts w:asciiTheme="majorBidi" w:hAnsiTheme="majorBidi" w:cstheme="majorBidi"/>
        </w:rPr>
        <w:t>citi pienākumi, kas izriet no</w:t>
      </w:r>
      <w:r w:rsidR="00FA7A53">
        <w:rPr>
          <w:rFonts w:asciiTheme="majorBidi" w:hAnsiTheme="majorBidi" w:cstheme="majorBidi"/>
        </w:rPr>
        <w:t xml:space="preserve"> </w:t>
      </w:r>
      <w:r w:rsidR="00FA7A53" w:rsidRPr="00E35DCE">
        <w:rPr>
          <w:rFonts w:asciiTheme="majorBidi" w:hAnsiTheme="majorBidi" w:cstheme="majorBidi"/>
        </w:rPr>
        <w:t>Līguma</w:t>
      </w:r>
      <w:r w:rsidR="00FA7A53">
        <w:rPr>
          <w:rFonts w:asciiTheme="majorBidi" w:hAnsiTheme="majorBidi" w:cstheme="majorBidi"/>
        </w:rPr>
        <w:t xml:space="preserve"> vai</w:t>
      </w:r>
      <w:r w:rsidRPr="00E35DCE">
        <w:rPr>
          <w:rFonts w:asciiTheme="majorBidi" w:hAnsiTheme="majorBidi" w:cstheme="majorBidi"/>
        </w:rPr>
        <w:t xml:space="preserve"> attiecīgajiem normatīvajiem aktiem.</w:t>
      </w:r>
    </w:p>
    <w:p w14:paraId="46E25DFE" w14:textId="77777777" w:rsidR="005731F6" w:rsidRPr="00E35DCE" w:rsidRDefault="005731F6" w:rsidP="00E35DCE">
      <w:pPr>
        <w:spacing w:after="0" w:line="240" w:lineRule="auto"/>
        <w:jc w:val="both"/>
        <w:rPr>
          <w:rFonts w:asciiTheme="majorBidi" w:hAnsiTheme="majorBidi" w:cstheme="majorBidi"/>
        </w:rPr>
      </w:pPr>
    </w:p>
    <w:p w14:paraId="753CA4B9" w14:textId="77777777" w:rsidR="005731F6" w:rsidRPr="00E35DCE" w:rsidRDefault="005731F6" w:rsidP="00E35DCE">
      <w:pPr>
        <w:pStyle w:val="Sarakstarindkopa"/>
        <w:numPr>
          <w:ilvl w:val="1"/>
          <w:numId w:val="31"/>
        </w:numPr>
        <w:spacing w:after="0" w:line="240" w:lineRule="auto"/>
        <w:ind w:left="426" w:hanging="426"/>
        <w:jc w:val="both"/>
        <w:rPr>
          <w:rFonts w:asciiTheme="majorBidi" w:hAnsiTheme="majorBidi" w:cstheme="majorBidi"/>
        </w:rPr>
      </w:pPr>
      <w:r w:rsidRPr="00E35DCE">
        <w:rPr>
          <w:rFonts w:asciiTheme="majorBidi" w:hAnsiTheme="majorBidi" w:cstheme="majorBidi"/>
          <w:iCs/>
        </w:rPr>
        <w:t>Pasūtītāja atbildība</w:t>
      </w:r>
      <w:r w:rsidRPr="00E35DCE">
        <w:rPr>
          <w:rFonts w:asciiTheme="majorBidi" w:hAnsiTheme="majorBidi" w:cstheme="majorBidi"/>
        </w:rPr>
        <w:t>:</w:t>
      </w:r>
      <w:bookmarkStart w:id="49" w:name="_Hlk83130507"/>
    </w:p>
    <w:bookmarkEnd w:id="49"/>
    <w:p w14:paraId="32884A0A" w14:textId="05860753" w:rsidR="005731F6" w:rsidRPr="00E35DCE" w:rsidRDefault="005731F6" w:rsidP="00E35DCE">
      <w:pPr>
        <w:pStyle w:val="Sarakstarindkopa"/>
        <w:numPr>
          <w:ilvl w:val="2"/>
          <w:numId w:val="31"/>
        </w:numPr>
        <w:spacing w:after="0" w:line="240" w:lineRule="auto"/>
        <w:ind w:left="709"/>
        <w:jc w:val="both"/>
        <w:rPr>
          <w:rFonts w:asciiTheme="majorBidi" w:hAnsiTheme="majorBidi" w:cstheme="majorBidi"/>
        </w:rPr>
      </w:pPr>
      <w:r w:rsidRPr="00E35DCE">
        <w:rPr>
          <w:rFonts w:asciiTheme="majorBidi" w:hAnsiTheme="majorBidi" w:cstheme="majorBidi"/>
        </w:rPr>
        <w:t>par savlaicīgas samaksas veikšanu, ja Līguma izpilde atbilst Līguma nosacījumiem – par Līguma 2.</w:t>
      </w:r>
      <w:r w:rsidR="00CE4E8C" w:rsidRPr="00E35DCE">
        <w:rPr>
          <w:rFonts w:asciiTheme="majorBidi" w:hAnsiTheme="majorBidi" w:cstheme="majorBidi"/>
        </w:rPr>
        <w:t>2</w:t>
      </w:r>
      <w:r w:rsidRPr="00E35DCE">
        <w:rPr>
          <w:rFonts w:asciiTheme="majorBidi" w:hAnsiTheme="majorBidi" w:cstheme="majorBidi"/>
        </w:rPr>
        <w:t>.punktā noteikto samaksas termiņu kavējumu (izņemot Līguma 4.1.</w:t>
      </w:r>
      <w:r w:rsidR="00F26008">
        <w:rPr>
          <w:rFonts w:asciiTheme="majorBidi" w:hAnsiTheme="majorBidi" w:cstheme="majorBidi"/>
        </w:rPr>
        <w:t>5</w:t>
      </w:r>
      <w:r w:rsidRPr="00E35DCE">
        <w:rPr>
          <w:rFonts w:asciiTheme="majorBidi" w:hAnsiTheme="majorBidi" w:cstheme="majorBidi"/>
        </w:rPr>
        <w:t xml:space="preserve">.punktā noteikto gadījumu), Piegādātājs aprēķina līgumsodu – 0,1 (nulle veseli viena desmitdaļa) % apmērā no pamatparāda (bez PVN), t.i., no maksājuma daļas, kas nav samaksāta Līgumā noteiktajā laikā un apmērā par katru nokavēto darba dienu, bet kopumā ne vairāk kā 10 (desmit) % no pamatparāda (bez PVN); līgumsodu Pasūtītājs samaksā 30 (trīsdesmit) dienu laikā pēc Piegādātājs rakstiska pieprasījuma un rēķina iesniegšanas vai </w:t>
      </w:r>
      <w:proofErr w:type="spellStart"/>
      <w:r w:rsidRPr="00E35DCE">
        <w:rPr>
          <w:rFonts w:asciiTheme="majorBidi" w:hAnsiTheme="majorBidi" w:cstheme="majorBidi"/>
        </w:rPr>
        <w:t>nosūta</w:t>
      </w:r>
      <w:proofErr w:type="spellEnd"/>
      <w:r w:rsidRPr="00E35DCE">
        <w:rPr>
          <w:rFonts w:asciiTheme="majorBidi" w:hAnsiTheme="majorBidi" w:cstheme="majorBidi"/>
        </w:rPr>
        <w:t xml:space="preserve"> motivētu atteikumu; šajā gadījumā Piegādātājs, 5 (piecu) dienu laikā pēc atteikuma saņemšanas, izskata Pasūtītāja </w:t>
      </w:r>
      <w:r w:rsidRPr="00E35DCE">
        <w:rPr>
          <w:rFonts w:asciiTheme="majorBidi" w:hAnsiTheme="majorBidi" w:cstheme="majorBidi"/>
        </w:rPr>
        <w:lastRenderedPageBreak/>
        <w:t>argumentus un paziņo par līgumsoda atsaukšanu/ apmēra izmaiņām vai atkārtoti – par līgumsoda piemērošanu</w:t>
      </w:r>
      <w:r w:rsidR="004C760F">
        <w:rPr>
          <w:rFonts w:asciiTheme="majorBidi" w:hAnsiTheme="majorBidi" w:cstheme="majorBidi"/>
        </w:rPr>
        <w:t>.</w:t>
      </w:r>
    </w:p>
    <w:p w14:paraId="127438FF" w14:textId="77777777" w:rsidR="005731F6" w:rsidRPr="00E35DCE" w:rsidRDefault="005731F6" w:rsidP="00E35DCE">
      <w:pPr>
        <w:spacing w:after="0" w:line="240" w:lineRule="auto"/>
        <w:ind w:left="-11"/>
        <w:jc w:val="both"/>
        <w:rPr>
          <w:rFonts w:asciiTheme="majorBidi" w:hAnsiTheme="majorBidi" w:cstheme="majorBidi"/>
        </w:rPr>
      </w:pPr>
    </w:p>
    <w:p w14:paraId="50FE814F" w14:textId="4BA2B6EC" w:rsidR="005731F6" w:rsidRPr="00E35DCE" w:rsidRDefault="005731F6" w:rsidP="00E35DCE">
      <w:pPr>
        <w:pStyle w:val="Paraststmeklis"/>
        <w:numPr>
          <w:ilvl w:val="0"/>
          <w:numId w:val="31"/>
        </w:numPr>
        <w:spacing w:before="0" w:beforeAutospacing="0" w:after="0" w:afterAutospacing="0"/>
        <w:ind w:left="426" w:hanging="426"/>
        <w:contextualSpacing/>
        <w:jc w:val="center"/>
        <w:rPr>
          <w:rFonts w:asciiTheme="majorBidi" w:hAnsiTheme="majorBidi" w:cstheme="majorBidi"/>
          <w:b/>
          <w:sz w:val="22"/>
          <w:szCs w:val="22"/>
        </w:rPr>
      </w:pPr>
      <w:r w:rsidRPr="00E35DCE">
        <w:rPr>
          <w:rFonts w:asciiTheme="majorBidi" w:hAnsiTheme="majorBidi" w:cstheme="majorBidi"/>
          <w:b/>
          <w:sz w:val="22"/>
          <w:szCs w:val="22"/>
        </w:rPr>
        <w:t>Iestādes saistības</w:t>
      </w:r>
    </w:p>
    <w:p w14:paraId="1E3D4033" w14:textId="77777777" w:rsidR="005731F6" w:rsidRPr="004F2C18" w:rsidRDefault="005731F6" w:rsidP="00E35DCE">
      <w:pPr>
        <w:pStyle w:val="Paraststmeklis"/>
        <w:spacing w:before="0" w:beforeAutospacing="0" w:after="0" w:afterAutospacing="0"/>
        <w:contextualSpacing/>
        <w:jc w:val="both"/>
        <w:rPr>
          <w:rFonts w:asciiTheme="majorBidi" w:hAnsiTheme="majorBidi" w:cstheme="majorBidi"/>
          <w:bCs/>
          <w:sz w:val="22"/>
          <w:szCs w:val="22"/>
        </w:rPr>
      </w:pPr>
    </w:p>
    <w:p w14:paraId="580AA729" w14:textId="27AB6851" w:rsidR="005731F6" w:rsidRPr="004F2C18" w:rsidRDefault="005731F6" w:rsidP="00E35DCE">
      <w:pPr>
        <w:pStyle w:val="Sarakstarindkopa"/>
        <w:numPr>
          <w:ilvl w:val="1"/>
          <w:numId w:val="31"/>
        </w:numPr>
        <w:suppressAutoHyphens/>
        <w:spacing w:after="0" w:line="240" w:lineRule="auto"/>
        <w:ind w:left="426" w:hanging="426"/>
        <w:jc w:val="both"/>
        <w:rPr>
          <w:rFonts w:asciiTheme="majorBidi" w:hAnsiTheme="majorBidi" w:cstheme="majorBidi"/>
          <w:bCs/>
        </w:rPr>
      </w:pPr>
      <w:r w:rsidRPr="004F2C18">
        <w:rPr>
          <w:rFonts w:asciiTheme="majorBidi" w:hAnsiTheme="majorBidi" w:cstheme="majorBidi"/>
          <w:bCs/>
        </w:rPr>
        <w:t>Iestādes tiesības:</w:t>
      </w:r>
    </w:p>
    <w:p w14:paraId="594DB65A" w14:textId="68ECA31C" w:rsidR="009C5956" w:rsidRPr="004F2C18" w:rsidRDefault="00F60F02" w:rsidP="00E35DCE">
      <w:pPr>
        <w:pStyle w:val="Paraststmeklis"/>
        <w:numPr>
          <w:ilvl w:val="2"/>
          <w:numId w:val="31"/>
        </w:numPr>
        <w:spacing w:before="0" w:beforeAutospacing="0" w:after="0" w:afterAutospacing="0"/>
        <w:ind w:left="709" w:hanging="709"/>
        <w:jc w:val="both"/>
        <w:rPr>
          <w:rFonts w:asciiTheme="majorBidi" w:hAnsiTheme="majorBidi" w:cstheme="majorBidi"/>
          <w:sz w:val="22"/>
          <w:szCs w:val="22"/>
        </w:rPr>
      </w:pPr>
      <w:r>
        <w:rPr>
          <w:rFonts w:asciiTheme="majorBidi" w:eastAsia="Calibri" w:hAnsiTheme="majorBidi" w:cstheme="majorBidi"/>
          <w:sz w:val="22"/>
          <w:szCs w:val="22"/>
        </w:rPr>
        <w:t xml:space="preserve">Preci iegādāties pakāpeniski, </w:t>
      </w:r>
      <w:r w:rsidR="009C5956" w:rsidRPr="004F2C18">
        <w:rPr>
          <w:rFonts w:asciiTheme="majorBidi" w:eastAsia="Calibri" w:hAnsiTheme="majorBidi" w:cstheme="majorBidi"/>
          <w:sz w:val="22"/>
          <w:szCs w:val="22"/>
        </w:rPr>
        <w:t>no</w:t>
      </w:r>
      <w:r>
        <w:rPr>
          <w:rFonts w:asciiTheme="majorBidi" w:eastAsia="Calibri" w:hAnsiTheme="majorBidi" w:cstheme="majorBidi"/>
          <w:sz w:val="22"/>
          <w:szCs w:val="22"/>
        </w:rPr>
        <w:t>sakot</w:t>
      </w:r>
      <w:r w:rsidR="009C5956" w:rsidRPr="004F2C18">
        <w:rPr>
          <w:rFonts w:asciiTheme="majorBidi" w:eastAsia="Calibri" w:hAnsiTheme="majorBidi" w:cstheme="majorBidi"/>
          <w:sz w:val="22"/>
          <w:szCs w:val="22"/>
        </w:rPr>
        <w:t xml:space="preserve"> piegādājamās Preces daudzumu, atkarībā no faktiskās nepieciešamības</w:t>
      </w:r>
      <w:r w:rsidR="009C5956" w:rsidRPr="004F2C18">
        <w:rPr>
          <w:rFonts w:asciiTheme="majorBidi" w:hAnsiTheme="majorBidi" w:cstheme="majorBidi"/>
          <w:sz w:val="22"/>
          <w:szCs w:val="22"/>
        </w:rPr>
        <w:t>;</w:t>
      </w:r>
    </w:p>
    <w:p w14:paraId="2B077BF2" w14:textId="52550494" w:rsidR="001B66B9" w:rsidRPr="004F2C18" w:rsidRDefault="001B66B9" w:rsidP="00E35DCE">
      <w:pPr>
        <w:pStyle w:val="Paraststmeklis"/>
        <w:numPr>
          <w:ilvl w:val="2"/>
          <w:numId w:val="31"/>
        </w:numPr>
        <w:spacing w:before="0" w:beforeAutospacing="0" w:after="0" w:afterAutospacing="0"/>
        <w:ind w:left="709" w:hanging="709"/>
        <w:jc w:val="both"/>
        <w:rPr>
          <w:rFonts w:asciiTheme="majorBidi" w:hAnsiTheme="majorBidi" w:cstheme="majorBidi"/>
          <w:sz w:val="22"/>
          <w:szCs w:val="22"/>
        </w:rPr>
      </w:pPr>
      <w:r w:rsidRPr="004F2C18">
        <w:rPr>
          <w:rFonts w:asciiTheme="majorBidi" w:hAnsiTheme="majorBidi" w:cstheme="majorBidi"/>
          <w:sz w:val="22"/>
          <w:szCs w:val="22"/>
        </w:rPr>
        <w:t xml:space="preserve">ja piegādātā Prece neatbilst Līguma vai normatīvo aktu prasībām, </w:t>
      </w:r>
      <w:r w:rsidR="004F2C18" w:rsidRPr="004F2C18">
        <w:rPr>
          <w:rFonts w:asciiTheme="majorBidi" w:hAnsiTheme="majorBidi" w:cstheme="majorBidi"/>
          <w:sz w:val="22"/>
          <w:szCs w:val="22"/>
        </w:rPr>
        <w:t>Iestāde</w:t>
      </w:r>
      <w:r w:rsidRPr="004F2C18">
        <w:rPr>
          <w:rFonts w:asciiTheme="majorBidi" w:hAnsiTheme="majorBidi" w:cstheme="majorBidi"/>
          <w:sz w:val="22"/>
          <w:szCs w:val="22"/>
        </w:rPr>
        <w:t xml:space="preserve"> ir tiesīg</w:t>
      </w:r>
      <w:r w:rsidR="004F2C18" w:rsidRPr="004F2C18">
        <w:rPr>
          <w:rFonts w:asciiTheme="majorBidi" w:hAnsiTheme="majorBidi" w:cstheme="majorBidi"/>
          <w:sz w:val="22"/>
          <w:szCs w:val="22"/>
        </w:rPr>
        <w:t>a</w:t>
      </w:r>
      <w:r w:rsidRPr="004F2C18">
        <w:rPr>
          <w:rFonts w:asciiTheme="majorBidi" w:hAnsiTheme="majorBidi" w:cstheme="majorBidi"/>
          <w:sz w:val="22"/>
          <w:szCs w:val="22"/>
        </w:rPr>
        <w:t xml:space="preserve"> P</w:t>
      </w:r>
      <w:r w:rsidR="004F2C18" w:rsidRPr="004F2C18">
        <w:rPr>
          <w:rFonts w:asciiTheme="majorBidi" w:hAnsiTheme="majorBidi" w:cstheme="majorBidi"/>
          <w:sz w:val="22"/>
          <w:szCs w:val="22"/>
        </w:rPr>
        <w:t>reci</w:t>
      </w:r>
      <w:r w:rsidRPr="004F2C18">
        <w:rPr>
          <w:rFonts w:asciiTheme="majorBidi" w:hAnsiTheme="majorBidi" w:cstheme="majorBidi"/>
          <w:sz w:val="22"/>
          <w:szCs w:val="22"/>
        </w:rPr>
        <w:t xml:space="preserve"> nepieņemt, prasot atbilstoš</w:t>
      </w:r>
      <w:r w:rsidR="004F2C18" w:rsidRPr="004F2C18">
        <w:rPr>
          <w:rFonts w:asciiTheme="majorBidi" w:hAnsiTheme="majorBidi" w:cstheme="majorBidi"/>
          <w:sz w:val="22"/>
          <w:szCs w:val="22"/>
        </w:rPr>
        <w:t>as</w:t>
      </w:r>
      <w:r w:rsidRPr="004F2C18">
        <w:rPr>
          <w:rFonts w:asciiTheme="majorBidi" w:hAnsiTheme="majorBidi" w:cstheme="majorBidi"/>
          <w:sz w:val="22"/>
          <w:szCs w:val="22"/>
        </w:rPr>
        <w:t xml:space="preserve"> P</w:t>
      </w:r>
      <w:r w:rsidR="004F2C18" w:rsidRPr="004F2C18">
        <w:rPr>
          <w:rFonts w:asciiTheme="majorBidi" w:hAnsiTheme="majorBidi" w:cstheme="majorBidi"/>
          <w:sz w:val="22"/>
          <w:szCs w:val="22"/>
        </w:rPr>
        <w:t>reces piegādi</w:t>
      </w:r>
      <w:r w:rsidR="00F7692D">
        <w:rPr>
          <w:rFonts w:asciiTheme="majorBidi" w:hAnsiTheme="majorBidi" w:cstheme="majorBidi"/>
          <w:sz w:val="22"/>
          <w:szCs w:val="22"/>
        </w:rPr>
        <w:t>;</w:t>
      </w:r>
    </w:p>
    <w:p w14:paraId="620FD5FB" w14:textId="49989812" w:rsidR="009C5956" w:rsidRPr="004F2C18" w:rsidRDefault="005731F6" w:rsidP="00E35DCE">
      <w:pPr>
        <w:pStyle w:val="Sarakstarindkopa"/>
        <w:numPr>
          <w:ilvl w:val="2"/>
          <w:numId w:val="31"/>
        </w:numPr>
        <w:suppressAutoHyphens/>
        <w:spacing w:after="0" w:line="240" w:lineRule="auto"/>
        <w:ind w:left="709" w:hanging="709"/>
        <w:jc w:val="both"/>
        <w:rPr>
          <w:rFonts w:asciiTheme="majorBidi" w:hAnsiTheme="majorBidi" w:cstheme="majorBidi"/>
        </w:rPr>
      </w:pPr>
      <w:r w:rsidRPr="004F2C18">
        <w:rPr>
          <w:rFonts w:asciiTheme="majorBidi" w:hAnsiTheme="majorBidi" w:cstheme="majorBidi"/>
        </w:rPr>
        <w:t xml:space="preserve">pieprasīt Piegādātājam visu nepieciešamo informāciju par </w:t>
      </w:r>
      <w:r w:rsidR="008E1A27">
        <w:rPr>
          <w:rFonts w:asciiTheme="majorBidi" w:hAnsiTheme="majorBidi" w:cstheme="majorBidi"/>
        </w:rPr>
        <w:t>pasūtīto Preci un piegādes gaitu</w:t>
      </w:r>
      <w:r w:rsidRPr="004F2C18">
        <w:rPr>
          <w:rFonts w:asciiTheme="majorBidi" w:hAnsiTheme="majorBidi" w:cstheme="majorBidi"/>
        </w:rPr>
        <w:t>;</w:t>
      </w:r>
    </w:p>
    <w:p w14:paraId="6AC1A5C7" w14:textId="4436669F" w:rsidR="009C5956" w:rsidRPr="00681749" w:rsidRDefault="005731F6" w:rsidP="00681749">
      <w:pPr>
        <w:pStyle w:val="Sarakstarindkopa"/>
        <w:numPr>
          <w:ilvl w:val="2"/>
          <w:numId w:val="31"/>
        </w:numPr>
        <w:suppressAutoHyphens/>
        <w:spacing w:after="0" w:line="240" w:lineRule="auto"/>
        <w:ind w:left="709" w:hanging="709"/>
        <w:jc w:val="both"/>
        <w:rPr>
          <w:rFonts w:asciiTheme="majorBidi" w:hAnsiTheme="majorBidi" w:cstheme="majorBidi"/>
        </w:rPr>
      </w:pPr>
      <w:r w:rsidRPr="004F2C18">
        <w:rPr>
          <w:rFonts w:asciiTheme="majorBidi" w:hAnsiTheme="majorBidi" w:cstheme="majorBidi"/>
        </w:rPr>
        <w:t>vienpusēji apturēt Līguma izpildi, ja Piegādātājs pārkāpj Līguma vai attiecīgo normatīvo aktu prasības;</w:t>
      </w:r>
    </w:p>
    <w:p w14:paraId="25600068" w14:textId="77777777" w:rsidR="005731F6" w:rsidRPr="00E35DCE" w:rsidRDefault="005731F6" w:rsidP="00E35DCE">
      <w:pPr>
        <w:pStyle w:val="Sarakstarindkopa"/>
        <w:numPr>
          <w:ilvl w:val="2"/>
          <w:numId w:val="31"/>
        </w:numPr>
        <w:suppressAutoHyphens/>
        <w:spacing w:after="0" w:line="240" w:lineRule="auto"/>
        <w:ind w:left="709" w:hanging="709"/>
        <w:jc w:val="both"/>
        <w:rPr>
          <w:rFonts w:asciiTheme="majorBidi" w:hAnsiTheme="majorBidi" w:cstheme="majorBidi"/>
        </w:rPr>
      </w:pPr>
      <w:r w:rsidRPr="004F2C18">
        <w:rPr>
          <w:rFonts w:asciiTheme="majorBidi" w:hAnsiTheme="majorBidi" w:cstheme="majorBidi"/>
        </w:rPr>
        <w:t>norīkot savu pārstāvi</w:t>
      </w:r>
      <w:r w:rsidRPr="00E35DCE">
        <w:rPr>
          <w:rFonts w:asciiTheme="majorBidi" w:hAnsiTheme="majorBidi" w:cstheme="majorBidi"/>
        </w:rPr>
        <w:t xml:space="preserve"> Līguma izpildes atbilstības kontrolei;</w:t>
      </w:r>
    </w:p>
    <w:p w14:paraId="6EFC5325" w14:textId="2DA6FEB3" w:rsidR="005731F6" w:rsidRPr="00E35DCE" w:rsidRDefault="005731F6" w:rsidP="00E35DCE">
      <w:pPr>
        <w:pStyle w:val="Sarakstarindkopa"/>
        <w:numPr>
          <w:ilvl w:val="2"/>
          <w:numId w:val="31"/>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citas tiesības, kas izriet no</w:t>
      </w:r>
      <w:r w:rsidR="00681749">
        <w:rPr>
          <w:rFonts w:asciiTheme="majorBidi" w:hAnsiTheme="majorBidi" w:cstheme="majorBidi"/>
        </w:rPr>
        <w:t xml:space="preserve"> Līguma vai</w:t>
      </w:r>
      <w:r w:rsidRPr="00E35DCE">
        <w:rPr>
          <w:rFonts w:asciiTheme="majorBidi" w:hAnsiTheme="majorBidi" w:cstheme="majorBidi"/>
        </w:rPr>
        <w:t xml:space="preserve"> attiecīgajiem normatīvajiem aktiem.</w:t>
      </w:r>
    </w:p>
    <w:p w14:paraId="610EA993" w14:textId="77777777" w:rsidR="005731F6" w:rsidRPr="00E35DCE" w:rsidRDefault="005731F6" w:rsidP="00E35DCE">
      <w:pPr>
        <w:pStyle w:val="Sarakstarindkopa"/>
        <w:spacing w:after="0" w:line="240" w:lineRule="auto"/>
        <w:ind w:left="426" w:hanging="426"/>
        <w:jc w:val="both"/>
        <w:rPr>
          <w:rFonts w:asciiTheme="majorBidi" w:hAnsiTheme="majorBidi" w:cstheme="majorBidi"/>
          <w:bCs/>
        </w:rPr>
      </w:pPr>
    </w:p>
    <w:p w14:paraId="0A8C656A" w14:textId="23454A84" w:rsidR="005731F6" w:rsidRPr="00E35DCE" w:rsidRDefault="005731F6" w:rsidP="00E35DCE">
      <w:pPr>
        <w:pStyle w:val="Sarakstarindkopa"/>
        <w:numPr>
          <w:ilvl w:val="1"/>
          <w:numId w:val="31"/>
        </w:numPr>
        <w:suppressAutoHyphens/>
        <w:spacing w:after="0" w:line="240" w:lineRule="auto"/>
        <w:ind w:left="426" w:hanging="426"/>
        <w:jc w:val="both"/>
        <w:rPr>
          <w:rFonts w:asciiTheme="majorBidi" w:hAnsiTheme="majorBidi" w:cstheme="majorBidi"/>
          <w:bCs/>
        </w:rPr>
      </w:pPr>
      <w:r w:rsidRPr="00E35DCE">
        <w:rPr>
          <w:rFonts w:asciiTheme="majorBidi" w:hAnsiTheme="majorBidi" w:cstheme="majorBidi"/>
          <w:bCs/>
          <w:iCs/>
        </w:rPr>
        <w:t>Iestādes pienākumi:</w:t>
      </w:r>
    </w:p>
    <w:p w14:paraId="63833515" w14:textId="427E0C10" w:rsidR="00AA5DD1" w:rsidRPr="00AA5DD1" w:rsidRDefault="00AA5DD1" w:rsidP="00AA5DD1">
      <w:pPr>
        <w:pStyle w:val="Sarakstarindkopa"/>
        <w:numPr>
          <w:ilvl w:val="2"/>
          <w:numId w:val="31"/>
        </w:numPr>
        <w:suppressAutoHyphens/>
        <w:spacing w:after="0" w:line="240" w:lineRule="auto"/>
        <w:ind w:left="709"/>
        <w:jc w:val="both"/>
        <w:rPr>
          <w:rFonts w:asciiTheme="majorBidi" w:hAnsiTheme="majorBidi" w:cstheme="majorBidi"/>
          <w:bCs/>
        </w:rPr>
      </w:pPr>
      <w:r w:rsidRPr="00AA5DD1">
        <w:rPr>
          <w:rFonts w:asciiTheme="majorBidi" w:hAnsiTheme="majorBidi" w:cstheme="majorBidi"/>
          <w:bCs/>
        </w:rPr>
        <w:t>savlaicīgi pieteikt Preces piegādi, nosakot konkrētus piegādes apjomus;</w:t>
      </w:r>
    </w:p>
    <w:p w14:paraId="3B9853E0" w14:textId="795E8B5A" w:rsidR="00AA5DD1" w:rsidRPr="00AA5DD1" w:rsidRDefault="00AA5DD1" w:rsidP="00AA5DD1">
      <w:pPr>
        <w:pStyle w:val="Sarakstarindkopa"/>
        <w:numPr>
          <w:ilvl w:val="2"/>
          <w:numId w:val="31"/>
        </w:numPr>
        <w:suppressAutoHyphens/>
        <w:spacing w:after="0" w:line="240" w:lineRule="auto"/>
        <w:ind w:left="709"/>
        <w:jc w:val="both"/>
        <w:rPr>
          <w:rFonts w:asciiTheme="majorBidi" w:hAnsiTheme="majorBidi" w:cstheme="majorBidi"/>
          <w:bCs/>
        </w:rPr>
      </w:pPr>
      <w:r w:rsidRPr="00AA5DD1">
        <w:rPr>
          <w:rFonts w:asciiTheme="majorBidi" w:hAnsiTheme="majorBidi" w:cstheme="majorBidi"/>
          <w:bCs/>
        </w:rPr>
        <w:t>kontrolēt Līguma izpildes atbilstību</w:t>
      </w:r>
      <w:r>
        <w:rPr>
          <w:rFonts w:asciiTheme="majorBidi" w:hAnsiTheme="majorBidi" w:cstheme="majorBidi"/>
          <w:bCs/>
        </w:rPr>
        <w:t xml:space="preserve"> Līguma un</w:t>
      </w:r>
      <w:r w:rsidRPr="00AA5DD1">
        <w:rPr>
          <w:rFonts w:asciiTheme="majorBidi" w:hAnsiTheme="majorBidi" w:cstheme="majorBidi"/>
          <w:bCs/>
        </w:rPr>
        <w:t xml:space="preserve"> attiecīgo normatīvo aktu prasībām, t.sk., termiņu izpildi;</w:t>
      </w:r>
    </w:p>
    <w:p w14:paraId="5DD68BC5" w14:textId="51BD9AB0" w:rsidR="00AA5DD1" w:rsidRPr="00AA5DD1" w:rsidRDefault="00AA5DD1" w:rsidP="00AA5DD1">
      <w:pPr>
        <w:pStyle w:val="Sarakstarindkopa"/>
        <w:numPr>
          <w:ilvl w:val="2"/>
          <w:numId w:val="31"/>
        </w:numPr>
        <w:suppressAutoHyphens/>
        <w:spacing w:after="0" w:line="240" w:lineRule="auto"/>
        <w:ind w:left="709"/>
        <w:jc w:val="both"/>
        <w:rPr>
          <w:rFonts w:asciiTheme="majorBidi" w:hAnsiTheme="majorBidi" w:cstheme="majorBidi"/>
          <w:bCs/>
        </w:rPr>
      </w:pPr>
      <w:r w:rsidRPr="00AA5DD1">
        <w:rPr>
          <w:rFonts w:asciiTheme="majorBidi" w:hAnsiTheme="majorBidi" w:cstheme="majorBidi"/>
          <w:bCs/>
        </w:rPr>
        <w:t>pārbaudīt Preces kvalitāti</w:t>
      </w:r>
      <w:r w:rsidR="00125AB7">
        <w:rPr>
          <w:rFonts w:asciiTheme="majorBidi" w:hAnsiTheme="majorBidi" w:cstheme="majorBidi"/>
          <w:bCs/>
        </w:rPr>
        <w:t>, atbilstību</w:t>
      </w:r>
      <w:r w:rsidRPr="00AA5DD1">
        <w:rPr>
          <w:rFonts w:asciiTheme="majorBidi" w:hAnsiTheme="majorBidi" w:cstheme="majorBidi"/>
          <w:bCs/>
        </w:rPr>
        <w:t xml:space="preserve"> un piegādes daudzumu;</w:t>
      </w:r>
    </w:p>
    <w:p w14:paraId="0ABCE4C7" w14:textId="77777777" w:rsidR="00AA5DD1" w:rsidRPr="00AA5DD1" w:rsidRDefault="00AA5DD1" w:rsidP="00AA5DD1">
      <w:pPr>
        <w:pStyle w:val="Sarakstarindkopa"/>
        <w:numPr>
          <w:ilvl w:val="2"/>
          <w:numId w:val="31"/>
        </w:numPr>
        <w:suppressAutoHyphens/>
        <w:spacing w:after="0" w:line="240" w:lineRule="auto"/>
        <w:ind w:left="709"/>
        <w:jc w:val="both"/>
        <w:rPr>
          <w:rFonts w:asciiTheme="majorBidi" w:hAnsiTheme="majorBidi" w:cstheme="majorBidi"/>
          <w:bCs/>
        </w:rPr>
      </w:pPr>
      <w:r w:rsidRPr="00AA5DD1">
        <w:rPr>
          <w:rFonts w:asciiTheme="majorBidi" w:hAnsiTheme="majorBidi" w:cstheme="majorBidi"/>
          <w:bCs/>
        </w:rPr>
        <w:t>nekavējoties informēt Pasūtītāju par Līguma pārkāpumiem/ saistību neizpildi;</w:t>
      </w:r>
    </w:p>
    <w:p w14:paraId="293A92D2" w14:textId="1513FDC9" w:rsidR="005731F6" w:rsidRPr="00E35DCE" w:rsidRDefault="001F6DD6" w:rsidP="00E35DCE">
      <w:pPr>
        <w:pStyle w:val="Sarakstarindkopa"/>
        <w:numPr>
          <w:ilvl w:val="2"/>
          <w:numId w:val="31"/>
        </w:numPr>
        <w:suppressAutoHyphens/>
        <w:spacing w:after="0" w:line="240" w:lineRule="auto"/>
        <w:ind w:left="709" w:hanging="709"/>
        <w:jc w:val="both"/>
        <w:rPr>
          <w:rFonts w:asciiTheme="majorBidi" w:hAnsiTheme="majorBidi" w:cstheme="majorBidi"/>
          <w:bCs/>
        </w:rPr>
      </w:pPr>
      <w:r>
        <w:rPr>
          <w:rFonts w:asciiTheme="majorBidi" w:hAnsiTheme="majorBidi" w:cstheme="majorBidi"/>
          <w:bCs/>
        </w:rPr>
        <w:t>nepieņemt neatbilstošu Preci</w:t>
      </w:r>
      <w:r w:rsidR="003D5060">
        <w:rPr>
          <w:rFonts w:asciiTheme="majorBidi" w:hAnsiTheme="majorBidi" w:cstheme="majorBidi"/>
          <w:bCs/>
        </w:rPr>
        <w:t xml:space="preserve">, </w:t>
      </w:r>
      <w:r>
        <w:rPr>
          <w:rFonts w:asciiTheme="majorBidi" w:hAnsiTheme="majorBidi" w:cstheme="majorBidi"/>
          <w:bCs/>
        </w:rPr>
        <w:t>pras</w:t>
      </w:r>
      <w:r w:rsidR="003D5060">
        <w:rPr>
          <w:rFonts w:asciiTheme="majorBidi" w:hAnsiTheme="majorBidi" w:cstheme="majorBidi"/>
          <w:bCs/>
        </w:rPr>
        <w:t xml:space="preserve">ot Līguma </w:t>
      </w:r>
      <w:r w:rsidR="005731F6" w:rsidRPr="00E35DCE">
        <w:rPr>
          <w:rFonts w:asciiTheme="majorBidi" w:hAnsiTheme="majorBidi" w:cstheme="majorBidi"/>
          <w:bCs/>
        </w:rPr>
        <w:t>atbilstoš</w:t>
      </w:r>
      <w:r w:rsidR="003D5060">
        <w:rPr>
          <w:rFonts w:asciiTheme="majorBidi" w:hAnsiTheme="majorBidi" w:cstheme="majorBidi"/>
          <w:bCs/>
        </w:rPr>
        <w:t>u</w:t>
      </w:r>
      <w:r>
        <w:rPr>
          <w:rFonts w:asciiTheme="majorBidi" w:hAnsiTheme="majorBidi" w:cstheme="majorBidi"/>
          <w:bCs/>
        </w:rPr>
        <w:t xml:space="preserve"> </w:t>
      </w:r>
      <w:r w:rsidR="005731F6" w:rsidRPr="00E35DCE">
        <w:rPr>
          <w:rFonts w:asciiTheme="majorBidi" w:hAnsiTheme="majorBidi" w:cstheme="majorBidi"/>
          <w:bCs/>
        </w:rPr>
        <w:t>izpildi;</w:t>
      </w:r>
    </w:p>
    <w:p w14:paraId="471F3D7B" w14:textId="474D6A7B" w:rsidR="005731F6" w:rsidRPr="00E35DCE" w:rsidRDefault="005731F6" w:rsidP="00E35DCE">
      <w:pPr>
        <w:pStyle w:val="Sarakstarindkopa"/>
        <w:numPr>
          <w:ilvl w:val="2"/>
          <w:numId w:val="31"/>
        </w:numPr>
        <w:suppressAutoHyphens/>
        <w:spacing w:after="0" w:line="240" w:lineRule="auto"/>
        <w:ind w:left="709" w:hanging="709"/>
        <w:jc w:val="both"/>
        <w:rPr>
          <w:rFonts w:asciiTheme="majorBidi" w:hAnsiTheme="majorBidi" w:cstheme="majorBidi"/>
          <w:bCs/>
        </w:rPr>
      </w:pPr>
      <w:r w:rsidRPr="00E35DCE">
        <w:rPr>
          <w:rFonts w:asciiTheme="majorBidi" w:hAnsiTheme="majorBidi" w:cstheme="majorBidi"/>
          <w:bCs/>
        </w:rPr>
        <w:t xml:space="preserve">atturēties no darbībām, kas var traucēt </w:t>
      </w:r>
      <w:r w:rsidR="001F6DD6">
        <w:rPr>
          <w:rFonts w:asciiTheme="majorBidi" w:hAnsiTheme="majorBidi" w:cstheme="majorBidi"/>
          <w:bCs/>
        </w:rPr>
        <w:t>Līguma izpildi</w:t>
      </w:r>
      <w:r w:rsidRPr="00E35DCE">
        <w:rPr>
          <w:rFonts w:asciiTheme="majorBidi" w:hAnsiTheme="majorBidi" w:cstheme="majorBidi"/>
          <w:bCs/>
        </w:rPr>
        <w:t>, ja vien tas nav saistīts ar normatīvo aktu pārkāpumiem;</w:t>
      </w:r>
    </w:p>
    <w:p w14:paraId="1486848F" w14:textId="1125788B" w:rsidR="005731F6" w:rsidRPr="00E35DCE" w:rsidRDefault="005731F6" w:rsidP="00E35DCE">
      <w:pPr>
        <w:pStyle w:val="Sarakstarindkopa"/>
        <w:numPr>
          <w:ilvl w:val="2"/>
          <w:numId w:val="31"/>
        </w:numPr>
        <w:suppressAutoHyphens/>
        <w:spacing w:after="0" w:line="240" w:lineRule="auto"/>
        <w:ind w:left="709" w:hanging="709"/>
        <w:jc w:val="both"/>
        <w:rPr>
          <w:rFonts w:asciiTheme="majorBidi" w:hAnsiTheme="majorBidi" w:cstheme="majorBidi"/>
          <w:bCs/>
        </w:rPr>
      </w:pPr>
      <w:r w:rsidRPr="00E35DCE">
        <w:rPr>
          <w:rFonts w:asciiTheme="majorBidi" w:hAnsiTheme="majorBidi" w:cstheme="majorBidi"/>
          <w:bCs/>
        </w:rPr>
        <w:t>citi pienākumi, kas izriet no</w:t>
      </w:r>
      <w:r w:rsidR="00FA7A53">
        <w:rPr>
          <w:rFonts w:asciiTheme="majorBidi" w:hAnsiTheme="majorBidi" w:cstheme="majorBidi"/>
          <w:bCs/>
        </w:rPr>
        <w:t xml:space="preserve"> </w:t>
      </w:r>
      <w:r w:rsidR="00FA7A53" w:rsidRPr="00E35DCE">
        <w:rPr>
          <w:rFonts w:asciiTheme="majorBidi" w:hAnsiTheme="majorBidi" w:cstheme="majorBidi"/>
        </w:rPr>
        <w:t>Līguma</w:t>
      </w:r>
      <w:r w:rsidR="00FA7A53">
        <w:rPr>
          <w:rFonts w:asciiTheme="majorBidi" w:hAnsiTheme="majorBidi" w:cstheme="majorBidi"/>
        </w:rPr>
        <w:t xml:space="preserve"> vai</w:t>
      </w:r>
      <w:r w:rsidRPr="00E35DCE">
        <w:rPr>
          <w:rFonts w:asciiTheme="majorBidi" w:hAnsiTheme="majorBidi" w:cstheme="majorBidi"/>
          <w:bCs/>
        </w:rPr>
        <w:t xml:space="preserve"> attiecīgajiem normatīvajiem aktiem.</w:t>
      </w:r>
    </w:p>
    <w:p w14:paraId="07981282" w14:textId="77777777" w:rsidR="005731F6" w:rsidRPr="00E35DCE" w:rsidRDefault="005731F6" w:rsidP="00E35DCE">
      <w:pPr>
        <w:spacing w:after="0" w:line="240" w:lineRule="auto"/>
        <w:jc w:val="both"/>
        <w:rPr>
          <w:rFonts w:asciiTheme="majorBidi" w:hAnsiTheme="majorBidi" w:cstheme="majorBidi"/>
          <w:bCs/>
        </w:rPr>
      </w:pPr>
    </w:p>
    <w:p w14:paraId="700AAD50" w14:textId="60CD2EA5" w:rsidR="005731F6" w:rsidRPr="00E35DCE" w:rsidRDefault="005731F6" w:rsidP="00E35DCE">
      <w:pPr>
        <w:pStyle w:val="Sarakstarindkopa"/>
        <w:numPr>
          <w:ilvl w:val="1"/>
          <w:numId w:val="31"/>
        </w:numPr>
        <w:suppressAutoHyphens/>
        <w:spacing w:after="0" w:line="240" w:lineRule="auto"/>
        <w:ind w:left="426" w:hanging="426"/>
        <w:jc w:val="both"/>
        <w:rPr>
          <w:rFonts w:asciiTheme="majorBidi" w:hAnsiTheme="majorBidi" w:cstheme="majorBidi"/>
          <w:bCs/>
        </w:rPr>
      </w:pPr>
      <w:r w:rsidRPr="00E35DCE">
        <w:rPr>
          <w:rFonts w:asciiTheme="majorBidi" w:hAnsiTheme="majorBidi" w:cstheme="majorBidi"/>
          <w:bCs/>
        </w:rPr>
        <w:t>Iestādes atbildība:</w:t>
      </w:r>
    </w:p>
    <w:p w14:paraId="64A7B6B8" w14:textId="77777777" w:rsidR="005731F6" w:rsidRPr="00E35DCE" w:rsidRDefault="005731F6" w:rsidP="00E35DCE">
      <w:pPr>
        <w:pStyle w:val="Sarakstarindkopa"/>
        <w:numPr>
          <w:ilvl w:val="2"/>
          <w:numId w:val="31"/>
        </w:numPr>
        <w:suppressAutoHyphens/>
        <w:spacing w:after="0" w:line="240" w:lineRule="auto"/>
        <w:ind w:left="709" w:hanging="709"/>
        <w:jc w:val="both"/>
        <w:rPr>
          <w:rFonts w:asciiTheme="majorBidi" w:hAnsiTheme="majorBidi" w:cstheme="majorBidi"/>
          <w:bCs/>
        </w:rPr>
      </w:pPr>
      <w:r w:rsidRPr="00E35DCE">
        <w:rPr>
          <w:rFonts w:asciiTheme="majorBidi" w:hAnsiTheme="majorBidi" w:cstheme="majorBidi"/>
          <w:bCs/>
          <w:iCs/>
        </w:rPr>
        <w:t xml:space="preserve">Līguma </w:t>
      </w:r>
      <w:r w:rsidRPr="00E35DCE">
        <w:rPr>
          <w:rFonts w:asciiTheme="majorBidi" w:hAnsiTheme="majorBidi" w:cstheme="majorBidi"/>
          <w:iCs/>
        </w:rPr>
        <w:t>izpildes atbilstības kontrole.</w:t>
      </w:r>
    </w:p>
    <w:p w14:paraId="326CC748" w14:textId="77777777" w:rsidR="005731F6" w:rsidRPr="00E35DCE" w:rsidRDefault="005731F6" w:rsidP="00E35DCE">
      <w:pPr>
        <w:suppressAutoHyphens/>
        <w:spacing w:after="0" w:line="240" w:lineRule="auto"/>
        <w:jc w:val="both"/>
        <w:rPr>
          <w:rFonts w:asciiTheme="majorBidi" w:hAnsiTheme="majorBidi" w:cstheme="majorBidi"/>
          <w:bCs/>
        </w:rPr>
      </w:pPr>
    </w:p>
    <w:p w14:paraId="1DC1980A" w14:textId="130142CF" w:rsidR="005731F6" w:rsidRPr="00E35DCE" w:rsidRDefault="005731F6" w:rsidP="00E35DCE">
      <w:pPr>
        <w:pStyle w:val="Sarakstarindkopa"/>
        <w:numPr>
          <w:ilvl w:val="0"/>
          <w:numId w:val="31"/>
        </w:numPr>
        <w:suppressAutoHyphens/>
        <w:spacing w:after="0" w:line="240" w:lineRule="auto"/>
        <w:ind w:left="426" w:hanging="426"/>
        <w:jc w:val="center"/>
        <w:rPr>
          <w:rFonts w:asciiTheme="majorBidi" w:hAnsiTheme="majorBidi" w:cstheme="majorBidi"/>
          <w:bCs/>
        </w:rPr>
      </w:pPr>
      <w:r w:rsidRPr="00E35DCE">
        <w:rPr>
          <w:rFonts w:asciiTheme="majorBidi" w:hAnsiTheme="majorBidi" w:cstheme="majorBidi"/>
          <w:b/>
          <w:bCs/>
        </w:rPr>
        <w:t>Piegādātāja saistības</w:t>
      </w:r>
    </w:p>
    <w:p w14:paraId="52CD4FA3" w14:textId="77777777" w:rsidR="005731F6" w:rsidRPr="00E35DCE" w:rsidRDefault="005731F6" w:rsidP="00E35DCE">
      <w:pPr>
        <w:suppressAutoHyphens/>
        <w:spacing w:after="0" w:line="240" w:lineRule="auto"/>
        <w:jc w:val="both"/>
        <w:rPr>
          <w:rFonts w:asciiTheme="majorBidi" w:hAnsiTheme="majorBidi" w:cstheme="majorBidi"/>
          <w:bCs/>
        </w:rPr>
      </w:pPr>
    </w:p>
    <w:p w14:paraId="3F260A46" w14:textId="77777777" w:rsidR="005731F6" w:rsidRPr="00E35DCE" w:rsidRDefault="005731F6" w:rsidP="00E35DCE">
      <w:pPr>
        <w:pStyle w:val="Sarakstarindkopa"/>
        <w:numPr>
          <w:ilvl w:val="1"/>
          <w:numId w:val="31"/>
        </w:numPr>
        <w:suppressAutoHyphens/>
        <w:spacing w:after="0" w:line="240" w:lineRule="auto"/>
        <w:ind w:left="426" w:hanging="426"/>
        <w:jc w:val="both"/>
        <w:rPr>
          <w:rFonts w:asciiTheme="majorBidi" w:hAnsiTheme="majorBidi" w:cstheme="majorBidi"/>
          <w:bCs/>
        </w:rPr>
      </w:pPr>
      <w:r w:rsidRPr="00E35DCE">
        <w:rPr>
          <w:rFonts w:asciiTheme="majorBidi" w:hAnsiTheme="majorBidi" w:cstheme="majorBidi"/>
          <w:bCs/>
        </w:rPr>
        <w:t>Piegādātāja tiesības:</w:t>
      </w:r>
      <w:bookmarkStart w:id="50" w:name="_Toc244397614"/>
      <w:bookmarkStart w:id="51" w:name="_Toc95231817"/>
    </w:p>
    <w:p w14:paraId="3164E916" w14:textId="77777777" w:rsidR="005731F6" w:rsidRPr="00F34E43" w:rsidRDefault="005731F6" w:rsidP="00E35DCE">
      <w:pPr>
        <w:pStyle w:val="Sarakstarindkopa"/>
        <w:numPr>
          <w:ilvl w:val="2"/>
          <w:numId w:val="31"/>
        </w:numPr>
        <w:suppressAutoHyphens/>
        <w:spacing w:after="0" w:line="240" w:lineRule="auto"/>
        <w:ind w:left="709"/>
        <w:jc w:val="both"/>
        <w:rPr>
          <w:rFonts w:asciiTheme="majorBidi" w:hAnsiTheme="majorBidi" w:cstheme="majorBidi"/>
          <w:bCs/>
        </w:rPr>
      </w:pPr>
      <w:r w:rsidRPr="00F34E43">
        <w:rPr>
          <w:rFonts w:asciiTheme="majorBidi" w:hAnsiTheme="majorBidi" w:cstheme="majorBidi"/>
          <w:bCs/>
        </w:rPr>
        <w:t>Līgumā noteiktajā laikā un apmērā saņemt atlīdzību par</w:t>
      </w:r>
      <w:bookmarkStart w:id="52" w:name="_Toc95231818"/>
      <w:bookmarkEnd w:id="50"/>
      <w:bookmarkEnd w:id="51"/>
      <w:r w:rsidRPr="00F34E43">
        <w:rPr>
          <w:rFonts w:asciiTheme="majorBidi" w:hAnsiTheme="majorBidi" w:cstheme="majorBidi"/>
          <w:bCs/>
        </w:rPr>
        <w:t xml:space="preserve"> atbilstošu Līguma izpildi;</w:t>
      </w:r>
    </w:p>
    <w:p w14:paraId="62DF42D0" w14:textId="77777777" w:rsidR="00F34E43" w:rsidRPr="00F34E43" w:rsidRDefault="005731F6" w:rsidP="00F34E43">
      <w:pPr>
        <w:pStyle w:val="Sarakstarindkopa"/>
        <w:numPr>
          <w:ilvl w:val="2"/>
          <w:numId w:val="31"/>
        </w:numPr>
        <w:suppressAutoHyphens/>
        <w:spacing w:after="0" w:line="240" w:lineRule="auto"/>
        <w:ind w:left="709"/>
        <w:jc w:val="both"/>
        <w:rPr>
          <w:rFonts w:asciiTheme="majorBidi" w:hAnsiTheme="majorBidi" w:cstheme="majorBidi"/>
          <w:bCs/>
        </w:rPr>
      </w:pPr>
      <w:r w:rsidRPr="00F34E43">
        <w:rPr>
          <w:rFonts w:asciiTheme="majorBidi" w:hAnsiTheme="majorBidi" w:cstheme="majorBidi"/>
          <w:bCs/>
        </w:rPr>
        <w:t>l</w:t>
      </w:r>
      <w:r w:rsidRPr="00F34E43">
        <w:rPr>
          <w:rFonts w:asciiTheme="majorBidi" w:hAnsiTheme="majorBidi" w:cstheme="majorBidi"/>
        </w:rPr>
        <w:t xml:space="preserve">aicīgi saņemt no </w:t>
      </w:r>
      <w:r w:rsidR="001F6DD6" w:rsidRPr="00F34E43">
        <w:rPr>
          <w:rFonts w:asciiTheme="majorBidi" w:hAnsiTheme="majorBidi" w:cstheme="majorBidi"/>
        </w:rPr>
        <w:t xml:space="preserve">Iestādes un Pasūtītāja </w:t>
      </w:r>
      <w:r w:rsidRPr="00F34E43">
        <w:rPr>
          <w:rFonts w:asciiTheme="majorBidi" w:hAnsiTheme="majorBidi" w:cstheme="majorBidi"/>
        </w:rPr>
        <w:t xml:space="preserve">visu </w:t>
      </w:r>
      <w:r w:rsidR="001F6DD6" w:rsidRPr="00F34E43">
        <w:rPr>
          <w:rFonts w:asciiTheme="majorBidi" w:hAnsiTheme="majorBidi" w:cstheme="majorBidi"/>
        </w:rPr>
        <w:t>Līguma izpildei</w:t>
      </w:r>
      <w:r w:rsidRPr="00F34E43">
        <w:rPr>
          <w:rFonts w:asciiTheme="majorBidi" w:hAnsiTheme="majorBidi" w:cstheme="majorBidi"/>
        </w:rPr>
        <w:t xml:space="preserve"> nepieciešamo informāciju un dokumentus (ja tādi nepieciešami)</w:t>
      </w:r>
      <w:bookmarkEnd w:id="52"/>
      <w:r w:rsidRPr="00F34E43">
        <w:rPr>
          <w:rFonts w:asciiTheme="majorBidi" w:hAnsiTheme="majorBidi" w:cstheme="majorBidi"/>
        </w:rPr>
        <w:t>;</w:t>
      </w:r>
    </w:p>
    <w:p w14:paraId="731E9647" w14:textId="77777777" w:rsidR="002876BE" w:rsidRPr="002876BE" w:rsidRDefault="00F34E43" w:rsidP="002876BE">
      <w:pPr>
        <w:pStyle w:val="Sarakstarindkopa"/>
        <w:numPr>
          <w:ilvl w:val="2"/>
          <w:numId w:val="31"/>
        </w:numPr>
        <w:suppressAutoHyphens/>
        <w:spacing w:after="0" w:line="240" w:lineRule="auto"/>
        <w:ind w:left="709"/>
        <w:jc w:val="both"/>
        <w:rPr>
          <w:rFonts w:asciiTheme="majorBidi" w:hAnsiTheme="majorBidi" w:cstheme="majorBidi"/>
          <w:bCs/>
        </w:rPr>
      </w:pPr>
      <w:r w:rsidRPr="00F34E43">
        <w:rPr>
          <w:rFonts w:asciiTheme="majorBidi" w:hAnsiTheme="majorBidi" w:cstheme="majorBidi"/>
        </w:rPr>
        <w:t>Līguma izpildes laikā, Preces aizvietošana ar ekvivalentu prec</w:t>
      </w:r>
      <w:r>
        <w:rPr>
          <w:rFonts w:asciiTheme="majorBidi" w:hAnsiTheme="majorBidi" w:cstheme="majorBidi"/>
        </w:rPr>
        <w:t>i</w:t>
      </w:r>
      <w:r w:rsidRPr="00F34E43">
        <w:rPr>
          <w:rFonts w:asciiTheme="majorBidi" w:hAnsiTheme="majorBidi" w:cstheme="majorBidi"/>
        </w:rPr>
        <w:t xml:space="preserve"> ir pieļaujama tikai gadījumā, ja sākotnējā iepirkuma piedāvājumā norādītā Prece vairs netiek ražota vai tirdzniecībā nav pieejama;</w:t>
      </w:r>
      <w:r w:rsidR="00441B85">
        <w:rPr>
          <w:rFonts w:asciiTheme="majorBidi" w:hAnsiTheme="majorBidi" w:cstheme="majorBidi"/>
        </w:rPr>
        <w:t xml:space="preserve"> </w:t>
      </w:r>
      <w:r w:rsidR="00441B85" w:rsidRPr="00F34E43">
        <w:rPr>
          <w:rFonts w:asciiTheme="majorBidi" w:hAnsiTheme="majorBidi" w:cstheme="majorBidi"/>
        </w:rPr>
        <w:t>Preces aizvietošana ar ekvivalentu prec</w:t>
      </w:r>
      <w:r w:rsidR="00441B85">
        <w:rPr>
          <w:rFonts w:asciiTheme="majorBidi" w:hAnsiTheme="majorBidi" w:cstheme="majorBidi"/>
        </w:rPr>
        <w:t xml:space="preserve">i ir </w:t>
      </w:r>
      <w:proofErr w:type="spellStart"/>
      <w:r w:rsidR="00441B85">
        <w:rPr>
          <w:rFonts w:asciiTheme="majorBidi" w:hAnsiTheme="majorBidi" w:cstheme="majorBidi"/>
        </w:rPr>
        <w:t>rakstveidā</w:t>
      </w:r>
      <w:proofErr w:type="spellEnd"/>
      <w:r w:rsidR="00441B85">
        <w:rPr>
          <w:rFonts w:asciiTheme="majorBidi" w:hAnsiTheme="majorBidi" w:cstheme="majorBidi"/>
        </w:rPr>
        <w:t xml:space="preserve"> jāsaskaņo ar Pasūtītāju</w:t>
      </w:r>
      <w:r w:rsidR="00E96920">
        <w:rPr>
          <w:rFonts w:asciiTheme="majorBidi" w:hAnsiTheme="majorBidi" w:cstheme="majorBidi"/>
        </w:rPr>
        <w:t>, iesniedzot pierādījumus, ka konkrēta prece vairs nav pieejama un piedāvātā preces ekvivalenta tehnisko specifikāciju</w:t>
      </w:r>
      <w:r w:rsidR="00441B85">
        <w:rPr>
          <w:rFonts w:asciiTheme="majorBidi" w:hAnsiTheme="majorBidi" w:cstheme="majorBidi"/>
        </w:rPr>
        <w:t>;</w:t>
      </w:r>
    </w:p>
    <w:p w14:paraId="175F5627" w14:textId="1D6B9343" w:rsidR="005731F6" w:rsidRPr="002876BE" w:rsidRDefault="005731F6" w:rsidP="002876BE">
      <w:pPr>
        <w:pStyle w:val="Sarakstarindkopa"/>
        <w:numPr>
          <w:ilvl w:val="2"/>
          <w:numId w:val="31"/>
        </w:numPr>
        <w:suppressAutoHyphens/>
        <w:spacing w:after="0" w:line="240" w:lineRule="auto"/>
        <w:ind w:left="709"/>
        <w:jc w:val="both"/>
        <w:rPr>
          <w:rFonts w:asciiTheme="majorBidi" w:hAnsiTheme="majorBidi" w:cstheme="majorBidi"/>
          <w:bCs/>
        </w:rPr>
      </w:pPr>
      <w:r w:rsidRPr="002876BE">
        <w:rPr>
          <w:rFonts w:asciiTheme="majorBidi" w:hAnsiTheme="majorBidi" w:cstheme="majorBidi"/>
        </w:rPr>
        <w:t>citas tiesības, kas izriet no</w:t>
      </w:r>
      <w:r w:rsidR="00FA7A53">
        <w:rPr>
          <w:rFonts w:asciiTheme="majorBidi" w:hAnsiTheme="majorBidi" w:cstheme="majorBidi"/>
        </w:rPr>
        <w:t xml:space="preserve"> </w:t>
      </w:r>
      <w:r w:rsidR="00FA7A53" w:rsidRPr="00E35DCE">
        <w:rPr>
          <w:rFonts w:asciiTheme="majorBidi" w:hAnsiTheme="majorBidi" w:cstheme="majorBidi"/>
        </w:rPr>
        <w:t>Līguma</w:t>
      </w:r>
      <w:r w:rsidR="00FA7A53">
        <w:rPr>
          <w:rFonts w:asciiTheme="majorBidi" w:hAnsiTheme="majorBidi" w:cstheme="majorBidi"/>
        </w:rPr>
        <w:t xml:space="preserve"> vai</w:t>
      </w:r>
      <w:r w:rsidRPr="002876BE">
        <w:rPr>
          <w:rFonts w:asciiTheme="majorBidi" w:hAnsiTheme="majorBidi" w:cstheme="majorBidi"/>
        </w:rPr>
        <w:t xml:space="preserve"> attiecīgajiem normatīvajiem aktiem.</w:t>
      </w:r>
    </w:p>
    <w:p w14:paraId="3F78DB54" w14:textId="77777777" w:rsidR="005731F6" w:rsidRPr="00F34E43" w:rsidRDefault="005731F6" w:rsidP="00E35DCE">
      <w:pPr>
        <w:spacing w:after="0" w:line="240" w:lineRule="auto"/>
        <w:contextualSpacing/>
        <w:jc w:val="both"/>
        <w:rPr>
          <w:rFonts w:asciiTheme="majorBidi" w:hAnsiTheme="majorBidi" w:cstheme="majorBidi"/>
        </w:rPr>
      </w:pPr>
    </w:p>
    <w:p w14:paraId="1A82F218" w14:textId="0A0D0D32" w:rsidR="005731F6" w:rsidRPr="002876BE" w:rsidRDefault="005731F6" w:rsidP="002876BE">
      <w:pPr>
        <w:pStyle w:val="Sarakstarindkopa"/>
        <w:numPr>
          <w:ilvl w:val="1"/>
          <w:numId w:val="31"/>
        </w:numPr>
        <w:suppressAutoHyphens/>
        <w:spacing w:after="0" w:line="240" w:lineRule="auto"/>
        <w:ind w:left="426" w:hanging="426"/>
        <w:jc w:val="both"/>
        <w:rPr>
          <w:rFonts w:asciiTheme="majorBidi" w:hAnsiTheme="majorBidi" w:cstheme="majorBidi"/>
        </w:rPr>
      </w:pPr>
      <w:r w:rsidRPr="002876BE">
        <w:rPr>
          <w:rFonts w:asciiTheme="majorBidi" w:hAnsiTheme="majorBidi" w:cstheme="majorBidi"/>
        </w:rPr>
        <w:t>Piegādātāja pienākumi:</w:t>
      </w:r>
      <w:bookmarkStart w:id="53" w:name="_Toc95231785"/>
      <w:bookmarkStart w:id="54" w:name="_Toc244397589"/>
    </w:p>
    <w:p w14:paraId="4110C626" w14:textId="19002F24" w:rsidR="005731F6" w:rsidRPr="003C4DC6"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3C4DC6">
        <w:rPr>
          <w:rFonts w:asciiTheme="majorBidi" w:hAnsiTheme="majorBidi" w:cstheme="majorBidi"/>
          <w:kern w:val="1"/>
        </w:rPr>
        <w:t>nodrošināt kvalitatīvas Preces piegādi Līguma 3.</w:t>
      </w:r>
      <w:r w:rsidR="004E729F" w:rsidRPr="003C4DC6">
        <w:rPr>
          <w:rFonts w:asciiTheme="majorBidi" w:hAnsiTheme="majorBidi" w:cstheme="majorBidi"/>
          <w:kern w:val="1"/>
        </w:rPr>
        <w:t>2</w:t>
      </w:r>
      <w:r w:rsidRPr="003C4DC6">
        <w:rPr>
          <w:rFonts w:asciiTheme="majorBidi" w:hAnsiTheme="majorBidi" w:cstheme="majorBidi"/>
          <w:kern w:val="1"/>
        </w:rPr>
        <w:t>.punktā noteiktajā termiņā;</w:t>
      </w:r>
      <w:bookmarkStart w:id="55" w:name="_Toc95231795"/>
      <w:bookmarkStart w:id="56" w:name="_Toc244397593"/>
      <w:bookmarkStart w:id="57" w:name="_Toc95231789"/>
      <w:bookmarkEnd w:id="53"/>
      <w:bookmarkEnd w:id="54"/>
    </w:p>
    <w:p w14:paraId="7AEA7206" w14:textId="13256B8C" w:rsidR="00F34E43" w:rsidRPr="00F34E43"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3C4DC6">
        <w:rPr>
          <w:rFonts w:asciiTheme="majorBidi" w:eastAsia="Times New Roman" w:hAnsiTheme="majorBidi" w:cstheme="majorBidi"/>
          <w:lang w:eastAsia="lv-LV"/>
        </w:rPr>
        <w:t xml:space="preserve">tirgot tikai tādu Preci, kas ir </w:t>
      </w:r>
      <w:r w:rsidRPr="00F34E43">
        <w:rPr>
          <w:rFonts w:asciiTheme="majorBidi" w:eastAsia="Times New Roman" w:hAnsiTheme="majorBidi" w:cstheme="majorBidi"/>
          <w:lang w:eastAsia="lv-LV"/>
        </w:rPr>
        <w:t xml:space="preserve">reģistrēta </w:t>
      </w:r>
      <w:r w:rsidR="00F34E43" w:rsidRPr="00F34E43">
        <w:rPr>
          <w:rFonts w:asciiTheme="majorBidi" w:eastAsia="Times New Roman" w:hAnsiTheme="majorBidi" w:cstheme="majorBidi"/>
          <w:lang w:eastAsia="lv-LV"/>
        </w:rPr>
        <w:t xml:space="preserve">Zāļu valsts aģentūras </w:t>
      </w:r>
      <w:r w:rsidR="003C4DC6" w:rsidRPr="00F34E43">
        <w:rPr>
          <w:rFonts w:asciiTheme="majorBidi" w:eastAsia="Times New Roman" w:hAnsiTheme="majorBidi" w:cstheme="majorBidi"/>
          <w:lang w:eastAsia="lv-LV"/>
        </w:rPr>
        <w:t xml:space="preserve">Latvijas </w:t>
      </w:r>
      <w:r w:rsidRPr="00F34E43">
        <w:rPr>
          <w:rFonts w:asciiTheme="majorBidi" w:eastAsia="Times New Roman" w:hAnsiTheme="majorBidi" w:cstheme="majorBidi"/>
          <w:lang w:eastAsia="lv-LV"/>
        </w:rPr>
        <w:t>Zāļu reģistrā un</w:t>
      </w:r>
      <w:r w:rsidR="003C4DC6" w:rsidRPr="00F34E43">
        <w:rPr>
          <w:rFonts w:asciiTheme="majorBidi" w:eastAsia="Times New Roman" w:hAnsiTheme="majorBidi" w:cstheme="majorBidi"/>
          <w:lang w:eastAsia="lv-LV"/>
        </w:rPr>
        <w:t>,</w:t>
      </w:r>
      <w:r w:rsidRPr="00F34E43">
        <w:rPr>
          <w:rFonts w:asciiTheme="majorBidi" w:eastAsia="Times New Roman" w:hAnsiTheme="majorBidi" w:cstheme="majorBidi"/>
          <w:lang w:eastAsia="lv-LV"/>
        </w:rPr>
        <w:t xml:space="preserve"> kurai </w:t>
      </w:r>
      <w:r w:rsidR="003C4DC6" w:rsidRPr="00F34E43">
        <w:rPr>
          <w:rFonts w:asciiTheme="majorBidi" w:eastAsia="Times New Roman" w:hAnsiTheme="majorBidi" w:cstheme="majorBidi"/>
          <w:lang w:eastAsia="lv-LV"/>
        </w:rPr>
        <w:t xml:space="preserve">uz </w:t>
      </w:r>
      <w:r w:rsidRPr="00F34E43">
        <w:rPr>
          <w:rFonts w:asciiTheme="majorBidi" w:eastAsia="Times New Roman" w:hAnsiTheme="majorBidi" w:cstheme="majorBidi"/>
          <w:lang w:eastAsia="lv-LV"/>
        </w:rPr>
        <w:t>piegādes dien</w:t>
      </w:r>
      <w:r w:rsidR="003C4DC6" w:rsidRPr="00F34E43">
        <w:rPr>
          <w:rFonts w:asciiTheme="majorBidi" w:eastAsia="Times New Roman" w:hAnsiTheme="majorBidi" w:cstheme="majorBidi"/>
          <w:lang w:eastAsia="lv-LV"/>
        </w:rPr>
        <w:t>u</w:t>
      </w:r>
      <w:r w:rsidRPr="00F34E43">
        <w:rPr>
          <w:rFonts w:asciiTheme="majorBidi" w:eastAsia="Times New Roman" w:hAnsiTheme="majorBidi" w:cstheme="majorBidi"/>
          <w:lang w:eastAsia="lv-LV"/>
        </w:rPr>
        <w:t>, atlikušais Preces de</w:t>
      </w:r>
      <w:r w:rsidRPr="003C4DC6">
        <w:rPr>
          <w:rFonts w:asciiTheme="majorBidi" w:eastAsia="Times New Roman" w:hAnsiTheme="majorBidi" w:cstheme="majorBidi"/>
          <w:lang w:eastAsia="lv-LV"/>
        </w:rPr>
        <w:t>rīguma termiņš nav īsāks par 12 (divpadsmit) mēnešiem</w:t>
      </w:r>
      <w:r w:rsidR="003C4DC6" w:rsidRPr="003C4DC6">
        <w:rPr>
          <w:rFonts w:asciiTheme="majorBidi" w:eastAsia="Times New Roman" w:hAnsiTheme="majorBidi" w:cstheme="majorBidi"/>
          <w:lang w:eastAsia="lv-LV"/>
        </w:rPr>
        <w:t xml:space="preserve">; </w:t>
      </w:r>
      <w:r w:rsidR="003C4DC6" w:rsidRPr="003C4DC6">
        <w:rPr>
          <w:rFonts w:asciiTheme="majorBidi" w:hAnsiTheme="majorBidi" w:cstheme="majorBidi"/>
        </w:rPr>
        <w:t>ja Iestādes pieteikumā norādītās Preces derīguma termiņš, tās piegādes brīdī, ir mazāks par 12 (divpadsmit) mēnešiem no attiecīgās Preces kopējā derīguma termiņa, Piegādātājs, pirms attiecīgās Preces piegādes, par to informēt Iestādi, un šādas Preces piegāde ir veicama tikai tādā apjomā, kādu saskaņojusi Iestāde</w:t>
      </w:r>
      <w:r w:rsidRPr="003C4DC6">
        <w:rPr>
          <w:rFonts w:asciiTheme="majorBidi" w:eastAsia="Times New Roman" w:hAnsiTheme="majorBidi" w:cstheme="majorBidi"/>
          <w:lang w:eastAsia="lv-LV"/>
        </w:rPr>
        <w:t>;</w:t>
      </w:r>
    </w:p>
    <w:p w14:paraId="09DD236A" w14:textId="2750047D" w:rsidR="005731F6" w:rsidRPr="003C4DC6"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3C4DC6">
        <w:rPr>
          <w:rFonts w:asciiTheme="majorBidi" w:eastAsia="Times New Roman" w:hAnsiTheme="majorBidi" w:cstheme="majorBidi"/>
          <w:lang w:eastAsia="lv-LV"/>
        </w:rPr>
        <w:t>nodrošināt katra</w:t>
      </w:r>
      <w:r w:rsidR="007F5193">
        <w:rPr>
          <w:rFonts w:asciiTheme="majorBidi" w:eastAsia="Times New Roman" w:hAnsiTheme="majorBidi" w:cstheme="majorBidi"/>
          <w:lang w:eastAsia="lv-LV"/>
        </w:rPr>
        <w:t>m piegādātajam Preces pasūtījumam</w:t>
      </w:r>
      <w:r w:rsidRPr="003C4DC6">
        <w:rPr>
          <w:rFonts w:asciiTheme="majorBidi" w:eastAsia="Times New Roman" w:hAnsiTheme="majorBidi" w:cstheme="majorBidi"/>
          <w:lang w:eastAsia="lv-LV"/>
        </w:rPr>
        <w:t xml:space="preserve"> pavaddokument</w:t>
      </w:r>
      <w:r w:rsidR="007F5193">
        <w:rPr>
          <w:rFonts w:asciiTheme="majorBidi" w:eastAsia="Times New Roman" w:hAnsiTheme="majorBidi" w:cstheme="majorBidi"/>
          <w:lang w:eastAsia="lv-LV"/>
        </w:rPr>
        <w:t>us, atbilstoši normatīvo aktu prasībām</w:t>
      </w:r>
      <w:r w:rsidRPr="003C4DC6">
        <w:rPr>
          <w:rFonts w:asciiTheme="majorBidi" w:eastAsia="Times New Roman" w:hAnsiTheme="majorBidi" w:cstheme="majorBidi"/>
          <w:lang w:eastAsia="lv-LV"/>
        </w:rPr>
        <w:t>;</w:t>
      </w:r>
    </w:p>
    <w:p w14:paraId="05AF7CAF" w14:textId="436506A2" w:rsidR="005731F6" w:rsidRPr="00E35DCE"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3C4DC6">
        <w:rPr>
          <w:rFonts w:asciiTheme="majorBidi" w:hAnsiTheme="majorBidi" w:cstheme="majorBidi"/>
        </w:rPr>
        <w:t>sadarboties ar Pasūtītāju</w:t>
      </w:r>
      <w:r w:rsidRPr="00E35DCE">
        <w:rPr>
          <w:rFonts w:asciiTheme="majorBidi" w:hAnsiTheme="majorBidi" w:cstheme="majorBidi"/>
        </w:rPr>
        <w:t>, Iestādi un to atbildīgajiem darbiniekiem;</w:t>
      </w:r>
    </w:p>
    <w:p w14:paraId="384EEDD0" w14:textId="77777777" w:rsidR="005731F6" w:rsidRPr="00E35DCE"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eastAsia="Calibri" w:hAnsiTheme="majorBidi" w:cstheme="majorBidi"/>
          <w:lang w:eastAsia="zh-CN"/>
        </w:rPr>
        <w:t>neatbilstošas Preces piegādes gadījumā, mainīt to pret Līguma prasībām atbilstošu Preci;</w:t>
      </w:r>
    </w:p>
    <w:p w14:paraId="47060CCB" w14:textId="59ED9E03" w:rsidR="005731F6" w:rsidRPr="00E35DCE"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hAnsiTheme="majorBidi" w:cstheme="majorBidi"/>
        </w:rPr>
        <w:t xml:space="preserve">nodrošināt </w:t>
      </w:r>
      <w:r w:rsidR="00264E6F">
        <w:rPr>
          <w:rFonts w:asciiTheme="majorBidi" w:hAnsiTheme="majorBidi" w:cstheme="majorBidi"/>
        </w:rPr>
        <w:t xml:space="preserve">visu </w:t>
      </w:r>
      <w:r w:rsidRPr="00E35DCE">
        <w:rPr>
          <w:rFonts w:asciiTheme="majorBidi" w:hAnsiTheme="majorBidi" w:cstheme="majorBidi"/>
        </w:rPr>
        <w:t>nepieciešamo dokumentu sagatavošanu un iesniegšanu</w:t>
      </w:r>
      <w:bookmarkStart w:id="58" w:name="_Toc244397594"/>
      <w:bookmarkEnd w:id="55"/>
      <w:bookmarkEnd w:id="56"/>
      <w:r w:rsidRPr="00E35DCE">
        <w:rPr>
          <w:rFonts w:asciiTheme="majorBidi" w:hAnsiTheme="majorBidi" w:cstheme="majorBidi"/>
        </w:rPr>
        <w:t>;</w:t>
      </w:r>
      <w:bookmarkStart w:id="59" w:name="_Toc95231798"/>
      <w:bookmarkStart w:id="60" w:name="_Toc244397601"/>
      <w:bookmarkEnd w:id="57"/>
      <w:bookmarkEnd w:id="58"/>
    </w:p>
    <w:p w14:paraId="4E25A57B" w14:textId="782A6FBD" w:rsidR="005731F6" w:rsidRPr="00E35DCE"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hAnsiTheme="majorBidi" w:cstheme="majorBidi"/>
        </w:rPr>
        <w:t xml:space="preserve">savlaicīgi informēt Iestādi par objektīviem apstākļiem, kas radušies un kavē </w:t>
      </w:r>
      <w:r w:rsidR="00264E6F">
        <w:rPr>
          <w:rFonts w:asciiTheme="majorBidi" w:hAnsiTheme="majorBidi" w:cstheme="majorBidi"/>
        </w:rPr>
        <w:t>piegādes</w:t>
      </w:r>
      <w:r w:rsidRPr="00E35DCE">
        <w:rPr>
          <w:rFonts w:asciiTheme="majorBidi" w:hAnsiTheme="majorBidi" w:cstheme="majorBidi"/>
        </w:rPr>
        <w:t xml:space="preserve"> izpildi, saskaņojot tālāko rīcību;</w:t>
      </w:r>
    </w:p>
    <w:p w14:paraId="154A4271" w14:textId="200D48B6" w:rsidR="005731F6" w:rsidRPr="00E35DCE"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proofErr w:type="spellStart"/>
      <w:r w:rsidRPr="00E35DCE">
        <w:rPr>
          <w:rFonts w:asciiTheme="majorBidi" w:hAnsiTheme="majorBidi" w:cstheme="majorBidi"/>
        </w:rPr>
        <w:lastRenderedPageBreak/>
        <w:t>rakstveidā</w:t>
      </w:r>
      <w:proofErr w:type="spellEnd"/>
      <w:r w:rsidRPr="00E35DCE">
        <w:rPr>
          <w:rFonts w:asciiTheme="majorBidi" w:hAnsiTheme="majorBidi" w:cstheme="majorBidi"/>
        </w:rPr>
        <w:t xml:space="preserve"> </w:t>
      </w:r>
      <w:bookmarkStart w:id="61" w:name="_Toc95231800"/>
      <w:bookmarkStart w:id="62" w:name="_Toc244397602"/>
      <w:bookmarkEnd w:id="59"/>
      <w:bookmarkEnd w:id="60"/>
      <w:r w:rsidRPr="00E35DCE">
        <w:rPr>
          <w:rFonts w:asciiTheme="majorBidi" w:hAnsiTheme="majorBidi" w:cstheme="majorBidi"/>
        </w:rPr>
        <w:t>saskaņot ar Pasūtītāju</w:t>
      </w:r>
      <w:r w:rsidR="00F34E43">
        <w:rPr>
          <w:rFonts w:asciiTheme="majorBidi" w:hAnsiTheme="majorBidi" w:cstheme="majorBidi"/>
        </w:rPr>
        <w:t xml:space="preserve"> un Iestādi</w:t>
      </w:r>
      <w:r w:rsidRPr="00E35DCE">
        <w:rPr>
          <w:rFonts w:asciiTheme="majorBidi" w:hAnsiTheme="majorBidi" w:cstheme="majorBidi"/>
        </w:rPr>
        <w:t xml:space="preserve"> jebkuru piegādes procesā radušos nepieciešam</w:t>
      </w:r>
      <w:r w:rsidR="00DA22B5">
        <w:rPr>
          <w:rFonts w:asciiTheme="majorBidi" w:hAnsiTheme="majorBidi" w:cstheme="majorBidi"/>
        </w:rPr>
        <w:t>ību</w:t>
      </w:r>
      <w:r w:rsidRPr="00E35DCE">
        <w:rPr>
          <w:rFonts w:asciiTheme="majorBidi" w:hAnsiTheme="majorBidi" w:cstheme="majorBidi"/>
        </w:rPr>
        <w:t xml:space="preserve"> atkāp</w:t>
      </w:r>
      <w:r w:rsidR="00DA22B5">
        <w:rPr>
          <w:rFonts w:asciiTheme="majorBidi" w:hAnsiTheme="majorBidi" w:cstheme="majorBidi"/>
        </w:rPr>
        <w:t>ties</w:t>
      </w:r>
      <w:r w:rsidRPr="00E35DCE">
        <w:rPr>
          <w:rFonts w:asciiTheme="majorBidi" w:hAnsiTheme="majorBidi" w:cstheme="majorBidi"/>
        </w:rPr>
        <w:t xml:space="preserve"> no Līdzēju sākotnējās vienošanās</w:t>
      </w:r>
      <w:bookmarkEnd w:id="61"/>
      <w:bookmarkEnd w:id="62"/>
      <w:r w:rsidRPr="00E35DCE">
        <w:rPr>
          <w:rFonts w:asciiTheme="majorBidi" w:hAnsiTheme="majorBidi" w:cstheme="majorBidi"/>
        </w:rPr>
        <w:t>;</w:t>
      </w:r>
    </w:p>
    <w:p w14:paraId="5CE3ABF6" w14:textId="0EBCF9CF" w:rsidR="005731F6" w:rsidRPr="00E35DCE"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hAnsiTheme="majorBidi" w:cstheme="majorBidi"/>
        </w:rPr>
        <w:t>pēc Pasūtītāja</w:t>
      </w:r>
      <w:r w:rsidR="00956A07">
        <w:rPr>
          <w:rFonts w:asciiTheme="majorBidi" w:hAnsiTheme="majorBidi" w:cstheme="majorBidi"/>
        </w:rPr>
        <w:t xml:space="preserve"> vai Izpildītāja</w:t>
      </w:r>
      <w:r w:rsidRPr="00E35DCE">
        <w:rPr>
          <w:rFonts w:asciiTheme="majorBidi" w:hAnsiTheme="majorBidi" w:cstheme="majorBidi"/>
        </w:rPr>
        <w:t xml:space="preserve"> pieprasījuma,</w:t>
      </w:r>
      <w:r w:rsidRPr="00E35DCE">
        <w:rPr>
          <w:rFonts w:asciiTheme="majorBidi" w:hAnsiTheme="majorBidi" w:cstheme="majorBidi"/>
          <w:i/>
        </w:rPr>
        <w:t xml:space="preserve"> </w:t>
      </w:r>
      <w:r w:rsidRPr="00E35DCE">
        <w:rPr>
          <w:rFonts w:asciiTheme="majorBidi" w:hAnsiTheme="majorBidi" w:cstheme="majorBidi"/>
        </w:rPr>
        <w:t xml:space="preserve">nekavējoties sniegt informāciju par </w:t>
      </w:r>
      <w:r w:rsidR="00956A07">
        <w:rPr>
          <w:rFonts w:asciiTheme="majorBidi" w:hAnsiTheme="majorBidi" w:cstheme="majorBidi"/>
        </w:rPr>
        <w:t>Preces piegādi un saistību izpildi</w:t>
      </w:r>
      <w:r w:rsidRPr="00E35DCE">
        <w:rPr>
          <w:rFonts w:asciiTheme="majorBidi" w:hAnsiTheme="majorBidi" w:cstheme="majorBidi"/>
        </w:rPr>
        <w:t>;</w:t>
      </w:r>
    </w:p>
    <w:p w14:paraId="44EC68FB" w14:textId="77777777" w:rsidR="00956A07" w:rsidRPr="00B40238" w:rsidRDefault="00956A07" w:rsidP="002876BE">
      <w:pPr>
        <w:pStyle w:val="Sarakstarindkopa"/>
        <w:numPr>
          <w:ilvl w:val="2"/>
          <w:numId w:val="31"/>
        </w:numPr>
        <w:suppressAutoHyphens/>
        <w:spacing w:after="0" w:line="240" w:lineRule="auto"/>
        <w:ind w:left="709"/>
        <w:jc w:val="both"/>
        <w:rPr>
          <w:rFonts w:asciiTheme="majorBidi" w:hAnsiTheme="majorBidi" w:cstheme="majorBidi"/>
        </w:rPr>
      </w:pPr>
      <w:r w:rsidRPr="00B40238">
        <w:rPr>
          <w:rFonts w:asciiTheme="majorBidi" w:hAnsiTheme="majorBidi" w:cstheme="majorBidi"/>
        </w:rPr>
        <w:t>ja Pasūtītājs, pēc Līguma 3.1.punktā norādītā termiņa beigām, iepirkuma procedūras rezultātā, vēl nav noslēdzis jaunu piegādes līgumu, Piegādātājs nodrošina Pakalpojuma sniegšanu līdz laikam, kad Pasūtītājas ir noslēdzis jaunu piegādes līgumu;</w:t>
      </w:r>
    </w:p>
    <w:p w14:paraId="2548DE13" w14:textId="37EAC74B" w:rsidR="005731F6" w:rsidRPr="00B40238"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B40238">
        <w:rPr>
          <w:rFonts w:asciiTheme="majorBidi" w:hAnsiTheme="majorBidi" w:cstheme="majorBidi"/>
          <w:color w:val="000000"/>
        </w:rPr>
        <w:t>iepirkum</w:t>
      </w:r>
      <w:r w:rsidR="00BF7839" w:rsidRPr="00B40238">
        <w:rPr>
          <w:rFonts w:asciiTheme="majorBidi" w:hAnsiTheme="majorBidi" w:cstheme="majorBidi"/>
          <w:color w:val="000000"/>
        </w:rPr>
        <w:t>a procedūrā</w:t>
      </w:r>
      <w:r w:rsidRPr="00B40238">
        <w:rPr>
          <w:rFonts w:asciiTheme="majorBidi" w:hAnsiTheme="majorBidi" w:cstheme="majorBidi"/>
          <w:color w:val="000000"/>
        </w:rPr>
        <w:t xml:space="preserve"> iesniegtā piedāvājuma nosacījumus</w:t>
      </w:r>
      <w:r w:rsidRPr="00B40238">
        <w:rPr>
          <w:rFonts w:asciiTheme="majorBidi" w:hAnsiTheme="majorBidi" w:cstheme="majorBidi"/>
        </w:rPr>
        <w:t>;</w:t>
      </w:r>
    </w:p>
    <w:p w14:paraId="777C5358" w14:textId="1E4D4FA9" w:rsidR="005731F6" w:rsidRPr="00E35DCE"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B40238">
        <w:rPr>
          <w:rFonts w:asciiTheme="majorBidi" w:hAnsiTheme="majorBidi" w:cstheme="majorBidi"/>
        </w:rPr>
        <w:t xml:space="preserve">citi pienākumi, kas izriet no </w:t>
      </w:r>
      <w:r w:rsidR="00FA7A53" w:rsidRPr="00B40238">
        <w:rPr>
          <w:rFonts w:asciiTheme="majorBidi" w:hAnsiTheme="majorBidi" w:cstheme="majorBidi"/>
        </w:rPr>
        <w:t xml:space="preserve">Līguma vai </w:t>
      </w:r>
      <w:r w:rsidRPr="00B40238">
        <w:rPr>
          <w:rFonts w:asciiTheme="majorBidi" w:hAnsiTheme="majorBidi" w:cstheme="majorBidi"/>
        </w:rPr>
        <w:t>attiecīgajiem</w:t>
      </w:r>
      <w:r w:rsidRPr="00E35DCE">
        <w:rPr>
          <w:rFonts w:asciiTheme="majorBidi" w:hAnsiTheme="majorBidi" w:cstheme="majorBidi"/>
        </w:rPr>
        <w:t xml:space="preserve"> normatīvajiem akt</w:t>
      </w:r>
      <w:r w:rsidR="00FA7A53">
        <w:rPr>
          <w:rFonts w:asciiTheme="majorBidi" w:hAnsiTheme="majorBidi" w:cstheme="majorBidi"/>
        </w:rPr>
        <w:t>iem</w:t>
      </w:r>
      <w:r w:rsidRPr="00E35DCE">
        <w:rPr>
          <w:rFonts w:asciiTheme="majorBidi" w:hAnsiTheme="majorBidi" w:cstheme="majorBidi"/>
        </w:rPr>
        <w:t>.</w:t>
      </w:r>
    </w:p>
    <w:p w14:paraId="77964C01" w14:textId="77777777" w:rsidR="005731F6" w:rsidRPr="00E35DCE" w:rsidRDefault="005731F6" w:rsidP="00E35DCE">
      <w:pPr>
        <w:spacing w:after="0" w:line="240" w:lineRule="auto"/>
        <w:jc w:val="both"/>
        <w:rPr>
          <w:rFonts w:asciiTheme="majorBidi" w:hAnsiTheme="majorBidi" w:cstheme="majorBidi"/>
        </w:rPr>
      </w:pPr>
    </w:p>
    <w:p w14:paraId="5BEEB813" w14:textId="77777777" w:rsidR="005731F6" w:rsidRPr="00E35DCE" w:rsidRDefault="005731F6" w:rsidP="002876BE">
      <w:pPr>
        <w:pStyle w:val="Sarakstarindkopa"/>
        <w:numPr>
          <w:ilvl w:val="1"/>
          <w:numId w:val="31"/>
        </w:numPr>
        <w:spacing w:after="0" w:line="240" w:lineRule="auto"/>
        <w:ind w:left="426" w:hanging="426"/>
        <w:jc w:val="both"/>
        <w:rPr>
          <w:rFonts w:asciiTheme="majorBidi" w:hAnsiTheme="majorBidi" w:cstheme="majorBidi"/>
        </w:rPr>
      </w:pPr>
      <w:r w:rsidRPr="00E35DCE">
        <w:rPr>
          <w:rFonts w:asciiTheme="majorBidi" w:hAnsiTheme="majorBidi" w:cstheme="majorBidi"/>
        </w:rPr>
        <w:t>Piegādātājs atbild par Preces piegādi, atbilstoši Līgumam un normatīvajiem aktiem:</w:t>
      </w:r>
    </w:p>
    <w:p w14:paraId="664BB782" w14:textId="77777777" w:rsidR="00F14D76" w:rsidRDefault="009C5956" w:rsidP="00F14D76">
      <w:pPr>
        <w:pStyle w:val="Sarakstarindkopa"/>
        <w:numPr>
          <w:ilvl w:val="2"/>
          <w:numId w:val="31"/>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 xml:space="preserve">par Piegādātājs saistību </w:t>
      </w:r>
      <w:r w:rsidRPr="00264E6F">
        <w:rPr>
          <w:rFonts w:asciiTheme="majorBidi" w:hAnsiTheme="majorBidi" w:cstheme="majorBidi"/>
        </w:rPr>
        <w:t xml:space="preserve">nepienācīgu izpildi vai </w:t>
      </w:r>
      <w:r w:rsidR="00264E6F">
        <w:rPr>
          <w:rFonts w:asciiTheme="majorBidi" w:hAnsiTheme="majorBidi" w:cstheme="majorBidi"/>
        </w:rPr>
        <w:t>izpildes kavējumu</w:t>
      </w:r>
      <w:r w:rsidRPr="00264E6F">
        <w:rPr>
          <w:rFonts w:asciiTheme="majorBidi" w:hAnsiTheme="majorBidi" w:cstheme="majorBidi"/>
        </w:rPr>
        <w:t xml:space="preserve">, Pasūtītājs aprēķina līgumsodu – 0,1 (nulle </w:t>
      </w:r>
      <w:r w:rsidR="00264E6F" w:rsidRPr="00264E6F">
        <w:rPr>
          <w:rFonts w:asciiTheme="majorBidi" w:hAnsiTheme="majorBidi" w:cstheme="majorBidi"/>
        </w:rPr>
        <w:t>veseli</w:t>
      </w:r>
      <w:r w:rsidRPr="00264E6F">
        <w:rPr>
          <w:rFonts w:asciiTheme="majorBidi" w:hAnsiTheme="majorBidi" w:cstheme="majorBidi"/>
        </w:rPr>
        <w:t xml:space="preserve"> viena</w:t>
      </w:r>
      <w:r w:rsidR="00264E6F" w:rsidRPr="00264E6F">
        <w:rPr>
          <w:rFonts w:asciiTheme="majorBidi" w:hAnsiTheme="majorBidi" w:cstheme="majorBidi"/>
        </w:rPr>
        <w:t xml:space="preserve"> desmitdaļa</w:t>
      </w:r>
      <w:r w:rsidRPr="00264E6F">
        <w:rPr>
          <w:rFonts w:asciiTheme="majorBidi" w:hAnsiTheme="majorBidi" w:cstheme="majorBidi"/>
        </w:rPr>
        <w:t>) %</w:t>
      </w:r>
      <w:r w:rsidR="00264E6F" w:rsidRPr="00264E6F">
        <w:rPr>
          <w:rFonts w:asciiTheme="majorBidi" w:hAnsiTheme="majorBidi" w:cstheme="majorBidi"/>
        </w:rPr>
        <w:t xml:space="preserve"> apmērā no pieteiktās Preces daudzuma izmaksām (bez PVN) par katr</w:t>
      </w:r>
      <w:r w:rsidR="00264E6F">
        <w:rPr>
          <w:rFonts w:asciiTheme="majorBidi" w:hAnsiTheme="majorBidi" w:cstheme="majorBidi"/>
        </w:rPr>
        <w:t>as</w:t>
      </w:r>
      <w:r w:rsidR="00264E6F" w:rsidRPr="00264E6F">
        <w:rPr>
          <w:rFonts w:asciiTheme="majorBidi" w:hAnsiTheme="majorBidi" w:cstheme="majorBidi"/>
        </w:rPr>
        <w:t xml:space="preserve"> nepienācīgas </w:t>
      </w:r>
      <w:r w:rsidR="00264E6F">
        <w:rPr>
          <w:rFonts w:asciiTheme="majorBidi" w:hAnsiTheme="majorBidi" w:cstheme="majorBidi"/>
        </w:rPr>
        <w:t>izpildes</w:t>
      </w:r>
      <w:r w:rsidR="00264E6F" w:rsidRPr="00264E6F">
        <w:rPr>
          <w:rFonts w:asciiTheme="majorBidi" w:hAnsiTheme="majorBidi" w:cstheme="majorBidi"/>
        </w:rPr>
        <w:t>/ kavējuma darba dienu, bet kopumā ne vairāk kā 10 (desmit) % no pieteiktās Preces daudzuma izmaksām (bez PVN)</w:t>
      </w:r>
      <w:r w:rsidRPr="00264E6F">
        <w:rPr>
          <w:rFonts w:asciiTheme="majorBidi" w:hAnsiTheme="majorBidi" w:cstheme="majorBidi"/>
        </w:rPr>
        <w:t xml:space="preserve">; līgumsodu </w:t>
      </w:r>
      <w:r w:rsidR="00287A01" w:rsidRPr="00264E6F">
        <w:rPr>
          <w:rFonts w:asciiTheme="majorBidi" w:hAnsiTheme="majorBidi" w:cstheme="majorBidi"/>
        </w:rPr>
        <w:t>Piegādātājs</w:t>
      </w:r>
      <w:r w:rsidRPr="00264E6F">
        <w:rPr>
          <w:rFonts w:asciiTheme="majorBidi" w:hAnsiTheme="majorBidi" w:cstheme="majorBidi"/>
        </w:rPr>
        <w:t xml:space="preserve"> samaksā 30 (trīsdesmit) dienu laikā pēc Pasūtītāja rakstiska pieprasījuma un rēķina iesniegšanas vai </w:t>
      </w:r>
      <w:proofErr w:type="spellStart"/>
      <w:r w:rsidRPr="00264E6F">
        <w:rPr>
          <w:rFonts w:asciiTheme="majorBidi" w:hAnsiTheme="majorBidi" w:cstheme="majorBidi"/>
        </w:rPr>
        <w:t>nosūta</w:t>
      </w:r>
      <w:proofErr w:type="spellEnd"/>
      <w:r w:rsidRPr="00264E6F">
        <w:rPr>
          <w:rFonts w:asciiTheme="majorBidi" w:hAnsiTheme="majorBidi" w:cstheme="majorBidi"/>
        </w:rPr>
        <w:t xml:space="preserve"> motivētu atteikumu; šajā gadījumā Pasūtītājs, 5 (piecu) </w:t>
      </w:r>
      <w:r w:rsidR="00822807" w:rsidRPr="00264E6F">
        <w:rPr>
          <w:rFonts w:asciiTheme="majorBidi" w:hAnsiTheme="majorBidi" w:cstheme="majorBidi"/>
        </w:rPr>
        <w:t>darba</w:t>
      </w:r>
      <w:r w:rsidRPr="00264E6F">
        <w:rPr>
          <w:rFonts w:asciiTheme="majorBidi" w:hAnsiTheme="majorBidi" w:cstheme="majorBidi"/>
        </w:rPr>
        <w:t xml:space="preserve"> dienu laikā pēc atteikuma saņemšanas, izskata </w:t>
      </w:r>
      <w:r w:rsidR="00287A01" w:rsidRPr="00264E6F">
        <w:rPr>
          <w:rFonts w:asciiTheme="majorBidi" w:hAnsiTheme="majorBidi" w:cstheme="majorBidi"/>
        </w:rPr>
        <w:t>Piegādātāja</w:t>
      </w:r>
      <w:r w:rsidRPr="00264E6F">
        <w:rPr>
          <w:rFonts w:asciiTheme="majorBidi" w:hAnsiTheme="majorBidi" w:cstheme="majorBidi"/>
        </w:rPr>
        <w:t xml:space="preserve"> argumentus un paziņo par līgumsoda atsaukšanu/ apmēra izmaiņām vai rīkojas saskaņā ar Līguma 4.1.</w:t>
      </w:r>
      <w:r w:rsidR="00264E6F">
        <w:rPr>
          <w:rFonts w:asciiTheme="majorBidi" w:hAnsiTheme="majorBidi" w:cstheme="majorBidi"/>
        </w:rPr>
        <w:t>5</w:t>
      </w:r>
      <w:r w:rsidRPr="00264E6F">
        <w:rPr>
          <w:rFonts w:asciiTheme="majorBidi" w:hAnsiTheme="majorBidi" w:cstheme="majorBidi"/>
        </w:rPr>
        <w:t>.punktu; līgumsoda samaksa neatbrīvo</w:t>
      </w:r>
      <w:r w:rsidRPr="00E35DCE">
        <w:rPr>
          <w:rFonts w:asciiTheme="majorBidi" w:hAnsiTheme="majorBidi" w:cstheme="majorBidi"/>
        </w:rPr>
        <w:t xml:space="preserve"> </w:t>
      </w:r>
      <w:r w:rsidR="00287A01" w:rsidRPr="00E35DCE">
        <w:rPr>
          <w:rFonts w:asciiTheme="majorBidi" w:hAnsiTheme="majorBidi" w:cstheme="majorBidi"/>
        </w:rPr>
        <w:t>Piegādātāju</w:t>
      </w:r>
      <w:r w:rsidRPr="00E35DCE">
        <w:rPr>
          <w:rFonts w:asciiTheme="majorBidi" w:hAnsiTheme="majorBidi" w:cstheme="majorBidi"/>
        </w:rPr>
        <w:t xml:space="preserve"> no turpmākās līgumsaistību izpildes un zaudējumu atlīdzināšanas, kas radušies tā vainas dēļ;</w:t>
      </w:r>
    </w:p>
    <w:p w14:paraId="681BD967" w14:textId="6DDF094C" w:rsidR="00F14D76" w:rsidRPr="00013495" w:rsidRDefault="00F14D76" w:rsidP="00F14D76">
      <w:pPr>
        <w:pStyle w:val="Sarakstarindkopa"/>
        <w:numPr>
          <w:ilvl w:val="2"/>
          <w:numId w:val="31"/>
        </w:numPr>
        <w:suppressAutoHyphens/>
        <w:spacing w:after="0" w:line="240" w:lineRule="auto"/>
        <w:ind w:left="709" w:hanging="709"/>
        <w:jc w:val="both"/>
        <w:rPr>
          <w:rFonts w:asciiTheme="majorBidi" w:hAnsiTheme="majorBidi" w:cstheme="majorBidi"/>
        </w:rPr>
      </w:pPr>
      <w:r w:rsidRPr="00F14D76">
        <w:rPr>
          <w:rFonts w:asciiTheme="majorBidi" w:hAnsiTheme="majorBidi" w:cstheme="majorBidi"/>
        </w:rPr>
        <w:t xml:space="preserve">par Līguma </w:t>
      </w:r>
      <w:r>
        <w:rPr>
          <w:rFonts w:asciiTheme="majorBidi" w:hAnsiTheme="majorBidi" w:cstheme="majorBidi"/>
        </w:rPr>
        <w:t>3.2</w:t>
      </w:r>
      <w:r w:rsidRPr="00F14D76">
        <w:rPr>
          <w:rFonts w:asciiTheme="majorBidi" w:hAnsiTheme="majorBidi" w:cstheme="majorBidi"/>
        </w:rPr>
        <w:t>.punktā noteikt</w:t>
      </w:r>
      <w:r>
        <w:rPr>
          <w:rFonts w:asciiTheme="majorBidi" w:hAnsiTheme="majorBidi" w:cstheme="majorBidi"/>
        </w:rPr>
        <w:t>ā</w:t>
      </w:r>
      <w:r w:rsidRPr="00F14D76">
        <w:rPr>
          <w:rFonts w:asciiTheme="majorBidi" w:hAnsiTheme="majorBidi" w:cstheme="majorBidi"/>
        </w:rPr>
        <w:t xml:space="preserve"> </w:t>
      </w:r>
      <w:r>
        <w:rPr>
          <w:rFonts w:asciiTheme="majorBidi" w:hAnsiTheme="majorBidi" w:cstheme="majorBidi"/>
        </w:rPr>
        <w:t>termiņa kavējumu</w:t>
      </w:r>
      <w:r w:rsidRPr="00F14D76">
        <w:rPr>
          <w:rFonts w:asciiTheme="majorBidi" w:hAnsiTheme="majorBidi" w:cstheme="majorBidi"/>
        </w:rPr>
        <w:t xml:space="preserve"> Pasūtītājs aprēķina līgumsodu – </w:t>
      </w:r>
      <w:r>
        <w:rPr>
          <w:rFonts w:asciiTheme="majorBidi" w:hAnsiTheme="majorBidi" w:cstheme="majorBidi"/>
        </w:rPr>
        <w:t>5</w:t>
      </w:r>
      <w:r w:rsidRPr="00F14D76">
        <w:rPr>
          <w:rFonts w:asciiTheme="majorBidi" w:hAnsiTheme="majorBidi" w:cstheme="majorBidi"/>
        </w:rPr>
        <w:t>0,00</w:t>
      </w:r>
      <w:r>
        <w:rPr>
          <w:rFonts w:asciiTheme="majorBidi" w:hAnsiTheme="majorBidi" w:cstheme="majorBidi"/>
        </w:rPr>
        <w:t xml:space="preserve"> EUR</w:t>
      </w:r>
      <w:r w:rsidRPr="00F14D76">
        <w:rPr>
          <w:rFonts w:asciiTheme="majorBidi" w:hAnsiTheme="majorBidi" w:cstheme="majorBidi"/>
        </w:rPr>
        <w:t xml:space="preserve"> (piecdesmit eiro, 0 centi) apmērā par katru konstatēto gadījumu; līgumsodu </w:t>
      </w:r>
      <w:r w:rsidR="00652111">
        <w:rPr>
          <w:rFonts w:asciiTheme="majorBidi" w:hAnsiTheme="majorBidi" w:cstheme="majorBidi"/>
        </w:rPr>
        <w:t>Piegādātājs</w:t>
      </w:r>
      <w:r w:rsidRPr="00F14D76">
        <w:rPr>
          <w:rFonts w:asciiTheme="majorBidi" w:hAnsiTheme="majorBidi" w:cstheme="majorBidi"/>
        </w:rPr>
        <w:t xml:space="preserve"> samaksā 30 (trīsdesmit) dienu laikā pēc Pasūtītāja rakstiska pieprasījuma un rēķina iesniegšanas vai </w:t>
      </w:r>
      <w:proofErr w:type="spellStart"/>
      <w:r w:rsidRPr="00F14D76">
        <w:rPr>
          <w:rFonts w:asciiTheme="majorBidi" w:hAnsiTheme="majorBidi" w:cstheme="majorBidi"/>
        </w:rPr>
        <w:t>nosūta</w:t>
      </w:r>
      <w:proofErr w:type="spellEnd"/>
      <w:r w:rsidRPr="00F14D76">
        <w:rPr>
          <w:rFonts w:asciiTheme="majorBidi" w:hAnsiTheme="majorBidi" w:cstheme="majorBidi"/>
        </w:rPr>
        <w:t xml:space="preserve"> motivētu atteikumu; šajā gadījumā Pasūtītājs, 5 (piecu) </w:t>
      </w:r>
      <w:r w:rsidR="00652111">
        <w:rPr>
          <w:rFonts w:asciiTheme="majorBidi" w:hAnsiTheme="majorBidi" w:cstheme="majorBidi"/>
        </w:rPr>
        <w:t xml:space="preserve">darba </w:t>
      </w:r>
      <w:r w:rsidRPr="00F14D76">
        <w:rPr>
          <w:rFonts w:asciiTheme="majorBidi" w:hAnsiTheme="majorBidi" w:cstheme="majorBidi"/>
        </w:rPr>
        <w:t xml:space="preserve">dienu laikā pēc atteikuma saņemšanas, izskata </w:t>
      </w:r>
      <w:r w:rsidR="00652111">
        <w:rPr>
          <w:rFonts w:asciiTheme="majorBidi" w:hAnsiTheme="majorBidi" w:cstheme="majorBidi"/>
        </w:rPr>
        <w:t>Piegādātāja</w:t>
      </w:r>
      <w:r w:rsidRPr="00F14D76">
        <w:rPr>
          <w:rFonts w:asciiTheme="majorBidi" w:hAnsiTheme="majorBidi" w:cstheme="majorBidi"/>
        </w:rPr>
        <w:t xml:space="preserve"> argumentus un paziņo par līgumsoda atsaukšanu/ apmēra izmaiņām vai rīkojas saskaņā ar Līguma </w:t>
      </w:r>
      <w:r w:rsidR="00652111">
        <w:rPr>
          <w:rFonts w:asciiTheme="majorBidi" w:hAnsiTheme="majorBidi" w:cstheme="majorBidi"/>
        </w:rPr>
        <w:t>4</w:t>
      </w:r>
      <w:r w:rsidRPr="00F14D76">
        <w:rPr>
          <w:rFonts w:asciiTheme="majorBidi" w:hAnsiTheme="majorBidi" w:cstheme="majorBidi"/>
        </w:rPr>
        <w:t>.1.5.punktu; līgumsoda samaksa neatbrīvo</w:t>
      </w:r>
      <w:r w:rsidR="00652111">
        <w:rPr>
          <w:rFonts w:asciiTheme="majorBidi" w:hAnsiTheme="majorBidi" w:cstheme="majorBidi"/>
        </w:rPr>
        <w:t xml:space="preserve"> Piegādātāju</w:t>
      </w:r>
      <w:r w:rsidRPr="00F14D76">
        <w:rPr>
          <w:rFonts w:asciiTheme="majorBidi" w:hAnsiTheme="majorBidi" w:cstheme="majorBidi"/>
        </w:rPr>
        <w:t xml:space="preserve"> no turpmākās </w:t>
      </w:r>
      <w:r w:rsidRPr="00652111">
        <w:rPr>
          <w:rFonts w:asciiTheme="majorBidi" w:hAnsiTheme="majorBidi" w:cstheme="majorBidi"/>
        </w:rPr>
        <w:t>līgumsaistību izpildes un zaudējumu atlīdzināšanas, kas radušies tā vainas dēļ;</w:t>
      </w:r>
    </w:p>
    <w:p w14:paraId="058CA4BE" w14:textId="6F6883F4" w:rsidR="009C5956" w:rsidRPr="00652111" w:rsidRDefault="009C5956" w:rsidP="00652111">
      <w:pPr>
        <w:pStyle w:val="Sarakstarindkopa"/>
        <w:numPr>
          <w:ilvl w:val="2"/>
          <w:numId w:val="31"/>
        </w:numPr>
        <w:suppressAutoHyphens/>
        <w:spacing w:after="0" w:line="240" w:lineRule="auto"/>
        <w:ind w:left="709" w:hanging="709"/>
        <w:jc w:val="both"/>
        <w:rPr>
          <w:rFonts w:asciiTheme="majorBidi" w:hAnsiTheme="majorBidi" w:cstheme="majorBidi"/>
        </w:rPr>
      </w:pPr>
      <w:r w:rsidRPr="00013495">
        <w:rPr>
          <w:rFonts w:asciiTheme="majorBidi" w:hAnsiTheme="majorBidi" w:cstheme="majorBidi"/>
        </w:rPr>
        <w:t>par līgumsaistību neizpildi vispār</w:t>
      </w:r>
      <w:r w:rsidR="00266732">
        <w:rPr>
          <w:rFonts w:asciiTheme="majorBidi" w:hAnsiTheme="majorBidi" w:cstheme="majorBidi"/>
        </w:rPr>
        <w:t>,</w:t>
      </w:r>
      <w:r w:rsidRPr="00013495">
        <w:rPr>
          <w:rFonts w:asciiTheme="majorBidi" w:hAnsiTheme="majorBidi" w:cstheme="majorBidi"/>
        </w:rPr>
        <w:t xml:space="preserve"> Pasūtītājs aprēķina līgumsodu –</w:t>
      </w:r>
      <w:r w:rsidR="00013495" w:rsidRPr="00013495">
        <w:rPr>
          <w:rFonts w:asciiTheme="majorBidi" w:hAnsiTheme="majorBidi" w:cstheme="majorBidi"/>
        </w:rPr>
        <w:t xml:space="preserve"> </w:t>
      </w:r>
      <w:r w:rsidR="00CE4E8C" w:rsidRPr="00013495">
        <w:rPr>
          <w:rFonts w:asciiTheme="majorBidi" w:hAnsiTheme="majorBidi" w:cstheme="majorBidi"/>
        </w:rPr>
        <w:t>1200</w:t>
      </w:r>
      <w:r w:rsidRPr="00013495">
        <w:rPr>
          <w:rFonts w:asciiTheme="majorBidi" w:hAnsiTheme="majorBidi" w:cstheme="majorBidi"/>
        </w:rPr>
        <w:t>,00 EUR (</w:t>
      </w:r>
      <w:r w:rsidR="00CE4E8C" w:rsidRPr="00013495">
        <w:rPr>
          <w:rFonts w:asciiTheme="majorBidi" w:hAnsiTheme="majorBidi" w:cstheme="majorBidi"/>
        </w:rPr>
        <w:t>viens tūkstotis</w:t>
      </w:r>
      <w:r w:rsidRPr="00013495">
        <w:rPr>
          <w:rFonts w:asciiTheme="majorBidi" w:hAnsiTheme="majorBidi" w:cstheme="majorBidi"/>
        </w:rPr>
        <w:t xml:space="preserve"> </w:t>
      </w:r>
      <w:r w:rsidR="00CE4E8C" w:rsidRPr="00013495">
        <w:rPr>
          <w:rFonts w:asciiTheme="majorBidi" w:hAnsiTheme="majorBidi" w:cstheme="majorBidi"/>
        </w:rPr>
        <w:t xml:space="preserve">divi simti </w:t>
      </w:r>
      <w:r w:rsidRPr="00013495">
        <w:rPr>
          <w:rFonts w:asciiTheme="majorBidi" w:hAnsiTheme="majorBidi" w:cstheme="majorBidi"/>
        </w:rPr>
        <w:t>eiro, 0 centi)</w:t>
      </w:r>
      <w:r w:rsidR="00013495">
        <w:rPr>
          <w:rFonts w:asciiTheme="majorBidi" w:hAnsiTheme="majorBidi" w:cstheme="majorBidi"/>
        </w:rPr>
        <w:t xml:space="preserve"> </w:t>
      </w:r>
      <w:r w:rsidR="00013495">
        <w:rPr>
          <w:rFonts w:asciiTheme="majorBidi" w:hAnsiTheme="majorBidi" w:cstheme="majorBidi"/>
          <w:i/>
          <w:iCs/>
        </w:rPr>
        <w:t>[</w:t>
      </w:r>
      <w:r w:rsidR="00652111" w:rsidRPr="00652111">
        <w:rPr>
          <w:rFonts w:asciiTheme="majorBidi" w:hAnsiTheme="majorBidi" w:cstheme="majorBidi"/>
          <w:i/>
          <w:iCs/>
        </w:rPr>
        <w:t xml:space="preserve">iepirkuma priekšmeta 2.daļā - </w:t>
      </w:r>
      <w:r w:rsidR="00CE4E8C" w:rsidRPr="00652111">
        <w:rPr>
          <w:rFonts w:asciiTheme="majorBidi" w:hAnsiTheme="majorBidi" w:cstheme="majorBidi"/>
          <w:i/>
          <w:iCs/>
        </w:rPr>
        <w:t>570,00 EUR (pieci simti septiņdesmit eiro, 0 centi</w:t>
      </w:r>
      <w:r w:rsidR="00013495">
        <w:rPr>
          <w:rFonts w:asciiTheme="majorBidi" w:hAnsiTheme="majorBidi" w:cstheme="majorBidi"/>
          <w:i/>
          <w:iCs/>
        </w:rPr>
        <w:t>)]</w:t>
      </w:r>
      <w:r w:rsidR="00652111" w:rsidRPr="00013495">
        <w:rPr>
          <w:rFonts w:asciiTheme="majorBidi" w:hAnsiTheme="majorBidi" w:cstheme="majorBidi"/>
        </w:rPr>
        <w:t xml:space="preserve"> apmērā</w:t>
      </w:r>
      <w:r w:rsidRPr="00013495">
        <w:rPr>
          <w:rFonts w:asciiTheme="majorBidi" w:hAnsiTheme="majorBidi" w:cstheme="majorBidi"/>
        </w:rPr>
        <w:t>; līgumsodu Piegādātājs samaksā 30 (trīsdesmit) dienu laikā pēc Pasūtītāja rakstiska pieprasījuma un rēķina</w:t>
      </w:r>
      <w:r w:rsidRPr="00652111">
        <w:rPr>
          <w:rFonts w:asciiTheme="majorBidi" w:hAnsiTheme="majorBidi" w:cstheme="majorBidi"/>
        </w:rPr>
        <w:t xml:space="preserve"> iesniegšanas vai </w:t>
      </w:r>
      <w:proofErr w:type="spellStart"/>
      <w:r w:rsidRPr="00652111">
        <w:rPr>
          <w:rFonts w:asciiTheme="majorBidi" w:hAnsiTheme="majorBidi" w:cstheme="majorBidi"/>
        </w:rPr>
        <w:t>nosūta</w:t>
      </w:r>
      <w:proofErr w:type="spellEnd"/>
      <w:r w:rsidRPr="00652111">
        <w:rPr>
          <w:rFonts w:asciiTheme="majorBidi" w:hAnsiTheme="majorBidi" w:cstheme="majorBidi"/>
        </w:rPr>
        <w:t xml:space="preserve"> motivētu atteikumu; šajā gadījumā Pasūtītājs, 5 (piecu) </w:t>
      </w:r>
      <w:r w:rsidR="00822807" w:rsidRPr="00652111">
        <w:rPr>
          <w:rFonts w:asciiTheme="majorBidi" w:hAnsiTheme="majorBidi" w:cstheme="majorBidi"/>
        </w:rPr>
        <w:t>darba</w:t>
      </w:r>
      <w:r w:rsidRPr="00652111">
        <w:rPr>
          <w:rFonts w:asciiTheme="majorBidi" w:hAnsiTheme="majorBidi" w:cstheme="majorBidi"/>
        </w:rPr>
        <w:t xml:space="preserve"> dienu laikā pēc atteikuma saņemšanas, izskata Piegādātāja argumentus un paziņo par līgumsoda atsaukšanu/ apmēra izmaiņām vai atkārtoti – par līgumsoda piemērošanu; ja Pasūtītājs piemēro līgumsodu par līgumsaistību neizpildi vispār, tas Līguma 6.3.1.punktā norādīto līgumsodu nepiemēro.</w:t>
      </w:r>
    </w:p>
    <w:p w14:paraId="73E5DE15" w14:textId="77777777" w:rsidR="005731F6" w:rsidRPr="00E35DCE"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hAnsiTheme="majorBidi" w:cstheme="majorBidi"/>
        </w:rPr>
        <w:t>apakšuzņēmēja saistībām, kā arī tā pieļautajām kļūdām/ pārkāpumiem;</w:t>
      </w:r>
    </w:p>
    <w:p w14:paraId="5485C66F" w14:textId="7B0B17CD" w:rsidR="005731F6" w:rsidRPr="00E35DCE"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hAnsiTheme="majorBidi" w:cstheme="majorBidi"/>
        </w:rPr>
        <w:t xml:space="preserve">kaitējumu, kas Piegādātāja vainas dēļ, Līguma izpildes laikā, nodarīts Pasūtītājam, </w:t>
      </w:r>
      <w:r w:rsidR="00652111">
        <w:rPr>
          <w:rFonts w:asciiTheme="majorBidi" w:hAnsiTheme="majorBidi" w:cstheme="majorBidi"/>
        </w:rPr>
        <w:t>Iestādei</w:t>
      </w:r>
      <w:r w:rsidRPr="00E35DCE">
        <w:rPr>
          <w:rFonts w:asciiTheme="majorBidi" w:hAnsiTheme="majorBidi" w:cstheme="majorBidi"/>
        </w:rPr>
        <w:t xml:space="preserve"> un/ vai trešajām personām;</w:t>
      </w:r>
    </w:p>
    <w:p w14:paraId="05290D9D" w14:textId="77777777" w:rsidR="009C5956" w:rsidRPr="00E35DCE" w:rsidRDefault="005731F6" w:rsidP="002876BE">
      <w:pPr>
        <w:pStyle w:val="Sarakstarindkopa"/>
        <w:numPr>
          <w:ilvl w:val="2"/>
          <w:numId w:val="31"/>
        </w:numPr>
        <w:suppressAutoHyphens/>
        <w:spacing w:after="0" w:line="240" w:lineRule="auto"/>
        <w:ind w:left="709"/>
        <w:jc w:val="both"/>
        <w:rPr>
          <w:rFonts w:asciiTheme="majorBidi" w:hAnsiTheme="majorBidi" w:cstheme="majorBidi"/>
        </w:rPr>
      </w:pPr>
      <w:r w:rsidRPr="00E35DCE">
        <w:rPr>
          <w:rFonts w:asciiTheme="majorBidi" w:hAnsiTheme="majorBidi" w:cstheme="majorBidi"/>
        </w:rPr>
        <w:t>piegādātās Preces kvalitāti.</w:t>
      </w:r>
    </w:p>
    <w:p w14:paraId="4AA2D627" w14:textId="77777777" w:rsidR="009C5956" w:rsidRPr="00E35DCE" w:rsidRDefault="009C5956" w:rsidP="00E35DCE">
      <w:pPr>
        <w:suppressAutoHyphens/>
        <w:spacing w:after="0" w:line="240" w:lineRule="auto"/>
        <w:ind w:left="-11"/>
        <w:jc w:val="both"/>
        <w:rPr>
          <w:rFonts w:asciiTheme="majorBidi" w:hAnsiTheme="majorBidi" w:cstheme="majorBidi"/>
        </w:rPr>
      </w:pPr>
    </w:p>
    <w:p w14:paraId="465FFC6E" w14:textId="74A55133" w:rsidR="00264DFD" w:rsidRPr="00E35DCE" w:rsidRDefault="00264DFD" w:rsidP="002876BE">
      <w:pPr>
        <w:pStyle w:val="Sarakstarindkopa"/>
        <w:numPr>
          <w:ilvl w:val="0"/>
          <w:numId w:val="31"/>
        </w:numPr>
        <w:suppressAutoHyphens/>
        <w:spacing w:after="0" w:line="240" w:lineRule="auto"/>
        <w:ind w:left="426" w:hanging="426"/>
        <w:jc w:val="center"/>
        <w:rPr>
          <w:rFonts w:asciiTheme="majorBidi" w:hAnsiTheme="majorBidi" w:cstheme="majorBidi"/>
        </w:rPr>
      </w:pPr>
      <w:r w:rsidRPr="00E35DCE">
        <w:rPr>
          <w:rFonts w:asciiTheme="majorBidi" w:hAnsiTheme="majorBidi" w:cstheme="majorBidi"/>
          <w:b/>
          <w:bCs/>
        </w:rPr>
        <w:t>Izmaiņas līgumā, tā darbības izbeigšana</w:t>
      </w:r>
      <w:bookmarkStart w:id="63" w:name="_Hlk30929754"/>
    </w:p>
    <w:p w14:paraId="6B63D3F0" w14:textId="77777777" w:rsidR="00264DFD" w:rsidRPr="00E35DCE" w:rsidRDefault="00264DFD" w:rsidP="00E35DCE">
      <w:pPr>
        <w:spacing w:after="0" w:line="240" w:lineRule="auto"/>
        <w:jc w:val="both"/>
        <w:rPr>
          <w:rFonts w:asciiTheme="majorBidi" w:hAnsiTheme="majorBidi" w:cstheme="majorBidi"/>
          <w:bCs/>
        </w:rPr>
      </w:pPr>
    </w:p>
    <w:p w14:paraId="6FC67F11" w14:textId="41EB6333" w:rsidR="00264DFD" w:rsidRPr="00E35DCE" w:rsidRDefault="00264DFD" w:rsidP="002876BE">
      <w:pPr>
        <w:pStyle w:val="Sarakstarindkopa"/>
        <w:numPr>
          <w:ilvl w:val="1"/>
          <w:numId w:val="31"/>
        </w:numPr>
        <w:suppressAutoHyphens/>
        <w:spacing w:after="0" w:line="240" w:lineRule="auto"/>
        <w:ind w:left="426" w:hanging="426"/>
        <w:jc w:val="both"/>
        <w:rPr>
          <w:rFonts w:asciiTheme="majorBidi" w:hAnsiTheme="majorBidi" w:cstheme="majorBidi"/>
          <w:bCs/>
        </w:rPr>
      </w:pPr>
      <w:r w:rsidRPr="00E35DCE">
        <w:rPr>
          <w:rFonts w:asciiTheme="majorBidi" w:hAnsiTheme="majorBidi" w:cstheme="majorBidi"/>
        </w:rPr>
        <w:t xml:space="preserve">Ievērojot PIL 61.pantā noteikto attiecībā uz iepirkuma līguma grozījumu veikšanu, </w:t>
      </w:r>
      <w:r w:rsidRPr="00E35DCE">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bookmarkEnd w:id="63"/>
    </w:p>
    <w:p w14:paraId="2D05AA22" w14:textId="77777777" w:rsidR="00264DFD" w:rsidRPr="00E35DCE" w:rsidRDefault="00264DFD" w:rsidP="002876BE">
      <w:pPr>
        <w:pStyle w:val="Sarakstarindkopa"/>
        <w:numPr>
          <w:ilvl w:val="2"/>
          <w:numId w:val="31"/>
        </w:numPr>
        <w:suppressAutoHyphens/>
        <w:spacing w:after="0" w:line="240" w:lineRule="auto"/>
        <w:ind w:left="709" w:hanging="709"/>
        <w:jc w:val="both"/>
        <w:rPr>
          <w:rFonts w:asciiTheme="majorBidi" w:hAnsiTheme="majorBidi" w:cstheme="majorBidi"/>
          <w:bCs/>
        </w:rPr>
      </w:pPr>
      <w:r w:rsidRPr="00E35DCE">
        <w:rPr>
          <w:rFonts w:asciiTheme="majorBidi" w:eastAsiaTheme="minorEastAsia" w:hAnsiTheme="majorBidi" w:cstheme="majorBidi"/>
        </w:rPr>
        <w:t>grozījumi ir nebūtiski;</w:t>
      </w:r>
    </w:p>
    <w:p w14:paraId="4D5CB70A" w14:textId="77777777" w:rsidR="00264DFD" w:rsidRPr="00E35DCE" w:rsidRDefault="00264DFD" w:rsidP="002876BE">
      <w:pPr>
        <w:pStyle w:val="Sarakstarindkopa"/>
        <w:numPr>
          <w:ilvl w:val="2"/>
          <w:numId w:val="31"/>
        </w:numPr>
        <w:suppressAutoHyphens/>
        <w:spacing w:after="0" w:line="240" w:lineRule="auto"/>
        <w:ind w:left="709" w:hanging="709"/>
        <w:jc w:val="both"/>
        <w:rPr>
          <w:rFonts w:asciiTheme="majorBidi" w:hAnsiTheme="majorBidi" w:cstheme="majorBidi"/>
          <w:bCs/>
        </w:rPr>
      </w:pPr>
      <w:r w:rsidRPr="00E35DCE">
        <w:rPr>
          <w:rFonts w:asciiTheme="majorBidi" w:hAnsiTheme="majorBidi" w:cstheme="majorBidi"/>
        </w:rPr>
        <w:t>grozījumi ir būtiski un tiek izdarīti šādos gadījumos:</w:t>
      </w:r>
    </w:p>
    <w:p w14:paraId="7DA1050F" w14:textId="369E3311" w:rsidR="000C437A" w:rsidRPr="00F81386" w:rsidRDefault="00F81386" w:rsidP="000C437A">
      <w:pPr>
        <w:pStyle w:val="Sarakstarindkopa"/>
        <w:numPr>
          <w:ilvl w:val="3"/>
          <w:numId w:val="31"/>
        </w:numPr>
        <w:suppressAutoHyphens/>
        <w:spacing w:after="0" w:line="240" w:lineRule="auto"/>
        <w:ind w:left="993" w:hanging="993"/>
        <w:jc w:val="both"/>
        <w:rPr>
          <w:rFonts w:asciiTheme="majorBidi" w:hAnsiTheme="majorBidi" w:cstheme="majorBidi"/>
        </w:rPr>
      </w:pPr>
      <w:r>
        <w:rPr>
          <w:rFonts w:asciiTheme="majorBidi" w:hAnsiTheme="majorBidi" w:cstheme="majorBidi"/>
        </w:rPr>
        <w:t>Iestādei</w:t>
      </w:r>
      <w:r w:rsidR="00264DFD" w:rsidRPr="00E35DCE">
        <w:rPr>
          <w:rFonts w:asciiTheme="majorBidi" w:hAnsiTheme="majorBidi" w:cstheme="majorBidi"/>
        </w:rPr>
        <w:t xml:space="preserve"> ir nepieciešamas </w:t>
      </w:r>
      <w:r w:rsidR="00264DFD" w:rsidRPr="00F81386">
        <w:rPr>
          <w:rFonts w:asciiTheme="majorBidi" w:hAnsiTheme="majorBidi" w:cstheme="majorBidi"/>
        </w:rPr>
        <w:t>izmaiņas piegādes daudzumos;</w:t>
      </w:r>
    </w:p>
    <w:p w14:paraId="718CFC4E" w14:textId="4BD7D67D" w:rsidR="00F81386" w:rsidRPr="00F81386" w:rsidRDefault="00F81386" w:rsidP="000C437A">
      <w:pPr>
        <w:pStyle w:val="Sarakstarindkopa"/>
        <w:numPr>
          <w:ilvl w:val="3"/>
          <w:numId w:val="31"/>
        </w:numPr>
        <w:suppressAutoHyphens/>
        <w:spacing w:after="0" w:line="240" w:lineRule="auto"/>
        <w:ind w:left="993" w:hanging="993"/>
        <w:jc w:val="both"/>
        <w:rPr>
          <w:rFonts w:asciiTheme="majorBidi" w:hAnsiTheme="majorBidi" w:cstheme="majorBidi"/>
        </w:rPr>
      </w:pPr>
      <w:r w:rsidRPr="00F81386">
        <w:rPr>
          <w:rFonts w:asciiTheme="majorBidi" w:hAnsiTheme="majorBidi" w:cstheme="majorBidi"/>
        </w:rPr>
        <w:t xml:space="preserve">Iestādei ir nepieciešam iegādāties papildu Preci, kas nebija iekļauta sākotnējā iepirkuma procedūras tehniskajā specifikācijā – </w:t>
      </w:r>
      <w:r w:rsidRPr="00F81386">
        <w:rPr>
          <w:rFonts w:asciiTheme="majorBidi" w:hAnsiTheme="majorBidi" w:cstheme="majorBidi"/>
          <w:shd w:val="clear" w:color="auto" w:fill="FFFFFF"/>
        </w:rPr>
        <w:t xml:space="preserve">šajā gadījumā, Pasūtītājs, izvērtējot situāciju, piemēro PIL 61.panta trešās daļas 2.punktu </w:t>
      </w:r>
      <w:bookmarkStart w:id="64" w:name="_Hlk159438740"/>
      <w:r w:rsidRPr="00F81386">
        <w:rPr>
          <w:rFonts w:asciiTheme="majorBidi" w:hAnsiTheme="majorBidi" w:cstheme="majorBidi"/>
          <w:shd w:val="clear" w:color="auto" w:fill="FFFFFF"/>
        </w:rPr>
        <w:t>vai 61.panta piekto daļu, vai veic iepirkumu</w:t>
      </w:r>
      <w:bookmarkEnd w:id="64"/>
      <w:r w:rsidRPr="00F81386">
        <w:rPr>
          <w:rFonts w:asciiTheme="majorBidi" w:hAnsiTheme="majorBidi" w:cstheme="majorBidi"/>
        </w:rPr>
        <w:t>;</w:t>
      </w:r>
    </w:p>
    <w:p w14:paraId="48A8EC31" w14:textId="7082941E" w:rsidR="00264DFD" w:rsidRPr="00E35DCE" w:rsidRDefault="00075C02" w:rsidP="002876BE">
      <w:pPr>
        <w:pStyle w:val="Sarakstarindkopa"/>
        <w:numPr>
          <w:ilvl w:val="3"/>
          <w:numId w:val="31"/>
        </w:numPr>
        <w:suppressAutoHyphens/>
        <w:spacing w:after="0" w:line="240" w:lineRule="auto"/>
        <w:ind w:left="993" w:hanging="993"/>
        <w:jc w:val="both"/>
        <w:rPr>
          <w:rFonts w:asciiTheme="majorBidi" w:hAnsiTheme="majorBidi" w:cstheme="majorBidi"/>
        </w:rPr>
      </w:pPr>
      <w:r>
        <w:rPr>
          <w:rFonts w:asciiTheme="majorBidi" w:eastAsia="Calibri" w:hAnsiTheme="majorBidi" w:cstheme="majorBidi"/>
          <w:shd w:val="clear" w:color="auto" w:fill="FFFFFF"/>
        </w:rPr>
        <w:t>Līguma</w:t>
      </w:r>
      <w:r w:rsidR="00264DFD" w:rsidRPr="00F81386">
        <w:rPr>
          <w:rFonts w:asciiTheme="majorBidi" w:eastAsia="Calibri" w:hAnsiTheme="majorBidi" w:cstheme="majorBidi"/>
          <w:shd w:val="clear" w:color="auto" w:fill="FFFFFF"/>
        </w:rPr>
        <w:t xml:space="preserve"> izpildi ir ietekmējuši būtiski atšķirīgi apstākļi no Līgumā paredzētajiem, kas nav radušies Piegādātāja vainas dēļ</w:t>
      </w:r>
      <w:r w:rsidR="00264DFD" w:rsidRPr="00E35DCE">
        <w:rPr>
          <w:rFonts w:asciiTheme="majorBidi" w:eastAsia="Calibri" w:hAnsiTheme="majorBidi" w:cstheme="majorBidi"/>
          <w:shd w:val="clear" w:color="auto" w:fill="FFFFFF"/>
        </w:rPr>
        <w:t xml:space="preserve">; Piegādātājs iesniedz paskaidrojumu un pierādījumus apstākļiem, kas būtiski ietekmējuši </w:t>
      </w:r>
      <w:r>
        <w:rPr>
          <w:rFonts w:asciiTheme="majorBidi" w:eastAsia="Calibri" w:hAnsiTheme="majorBidi" w:cstheme="majorBidi"/>
          <w:shd w:val="clear" w:color="auto" w:fill="FFFFFF"/>
        </w:rPr>
        <w:t>Līguma</w:t>
      </w:r>
      <w:r w:rsidR="00264DFD" w:rsidRPr="00E35DCE">
        <w:rPr>
          <w:rFonts w:asciiTheme="majorBidi" w:eastAsia="Calibri" w:hAnsiTheme="majorBidi" w:cstheme="majorBidi"/>
          <w:shd w:val="clear" w:color="auto" w:fill="FFFFFF"/>
        </w:rPr>
        <w:t xml:space="preserve"> izpildi un nav radušies Piegādātāja vainas dēļ;</w:t>
      </w:r>
    </w:p>
    <w:p w14:paraId="1379F057" w14:textId="77777777" w:rsidR="00264DFD" w:rsidRPr="00577CA3" w:rsidRDefault="00264DFD" w:rsidP="002876BE">
      <w:pPr>
        <w:pStyle w:val="Sarakstarindkopa"/>
        <w:numPr>
          <w:ilvl w:val="3"/>
          <w:numId w:val="31"/>
        </w:numPr>
        <w:suppressAutoHyphens/>
        <w:spacing w:after="0" w:line="240" w:lineRule="auto"/>
        <w:ind w:left="993" w:hanging="993"/>
        <w:jc w:val="both"/>
        <w:rPr>
          <w:rFonts w:asciiTheme="majorBidi" w:hAnsiTheme="majorBidi" w:cstheme="majorBidi"/>
        </w:rPr>
      </w:pPr>
      <w:r w:rsidRPr="00577CA3">
        <w:rPr>
          <w:rFonts w:asciiTheme="majorBidi" w:eastAsia="Calibri" w:hAnsiTheme="majorBidi" w:cstheme="majorBidi"/>
          <w:shd w:val="clear" w:color="auto" w:fill="FFFFFF"/>
        </w:rPr>
        <w:lastRenderedPageBreak/>
        <w:t>Līguma grozījumi ir nepieciešami tādu iemeslu dēļ, kurus Pasūtītājs iepriekš nevarēja paredzēt;</w:t>
      </w:r>
    </w:p>
    <w:p w14:paraId="1A4E2AED" w14:textId="77777777" w:rsidR="00577CA3" w:rsidRPr="00577CA3" w:rsidRDefault="00075C02" w:rsidP="00577CA3">
      <w:pPr>
        <w:pStyle w:val="Sarakstarindkopa"/>
        <w:numPr>
          <w:ilvl w:val="3"/>
          <w:numId w:val="31"/>
        </w:numPr>
        <w:suppressAutoHyphens/>
        <w:spacing w:after="0" w:line="240" w:lineRule="auto"/>
        <w:ind w:left="993" w:hanging="993"/>
        <w:jc w:val="both"/>
        <w:rPr>
          <w:rFonts w:asciiTheme="majorBidi" w:hAnsiTheme="majorBidi" w:cstheme="majorBidi"/>
        </w:rPr>
      </w:pPr>
      <w:r w:rsidRPr="00577CA3">
        <w:rPr>
          <w:rFonts w:asciiTheme="majorBidi" w:eastAsia="Calibri" w:hAnsiTheme="majorBidi" w:cstheme="majorBidi"/>
        </w:rPr>
        <w:t>saistību</w:t>
      </w:r>
      <w:r w:rsidR="00264DFD" w:rsidRPr="00577CA3">
        <w:rPr>
          <w:rFonts w:asciiTheme="majorBidi" w:eastAsia="Calibri" w:hAnsiTheme="majorBidi" w:cstheme="majorBidi"/>
        </w:rPr>
        <w:t xml:space="preserve"> izpildi ir kavējusi trešo personu darbība vai bezdarbība;</w:t>
      </w:r>
    </w:p>
    <w:p w14:paraId="69B575FC" w14:textId="6A62999B" w:rsidR="00577CA3" w:rsidRPr="00577CA3" w:rsidRDefault="00577CA3" w:rsidP="00577CA3">
      <w:pPr>
        <w:pStyle w:val="Sarakstarindkopa"/>
        <w:numPr>
          <w:ilvl w:val="3"/>
          <w:numId w:val="31"/>
        </w:numPr>
        <w:suppressAutoHyphens/>
        <w:spacing w:after="0" w:line="240" w:lineRule="auto"/>
        <w:ind w:left="993" w:hanging="993"/>
        <w:jc w:val="both"/>
        <w:rPr>
          <w:rFonts w:asciiTheme="majorBidi" w:hAnsiTheme="majorBidi" w:cstheme="majorBidi"/>
        </w:rPr>
      </w:pPr>
      <w:r w:rsidRPr="00577CA3">
        <w:rPr>
          <w:rFonts w:asciiTheme="majorBidi" w:hAnsiTheme="majorBidi" w:cstheme="majorBidi"/>
          <w:shd w:val="clear" w:color="auto" w:fill="FFFFFF"/>
        </w:rPr>
        <w:t xml:space="preserve">ja līdz </w:t>
      </w:r>
      <w:r>
        <w:rPr>
          <w:rFonts w:asciiTheme="majorBidi" w:hAnsiTheme="majorBidi" w:cstheme="majorBidi"/>
          <w:shd w:val="clear" w:color="auto" w:fill="FFFFFF"/>
        </w:rPr>
        <w:t>Līguma</w:t>
      </w:r>
      <w:r w:rsidRPr="00577CA3">
        <w:rPr>
          <w:rFonts w:asciiTheme="majorBidi" w:hAnsiTheme="majorBidi" w:cstheme="majorBidi"/>
          <w:shd w:val="clear" w:color="auto" w:fill="FFFFFF"/>
        </w:rPr>
        <w:t xml:space="preserve"> 3.1.punktā norādītajam termiņam</w:t>
      </w:r>
      <w:r>
        <w:rPr>
          <w:rFonts w:asciiTheme="majorBidi" w:hAnsiTheme="majorBidi" w:cstheme="majorBidi"/>
          <w:shd w:val="clear" w:color="auto" w:fill="FFFFFF"/>
        </w:rPr>
        <w:t>,</w:t>
      </w:r>
      <w:r w:rsidRPr="00577CA3">
        <w:rPr>
          <w:rFonts w:asciiTheme="majorBidi" w:hAnsiTheme="majorBidi" w:cstheme="majorBidi"/>
          <w:shd w:val="clear" w:color="auto" w:fill="FFFFFF"/>
        </w:rPr>
        <w:t xml:space="preserve"> Pasūtītājs nav noslēdzis jaunu</w:t>
      </w:r>
      <w:r>
        <w:rPr>
          <w:rFonts w:asciiTheme="majorBidi" w:hAnsiTheme="majorBidi" w:cstheme="majorBidi"/>
          <w:shd w:val="clear" w:color="auto" w:fill="FFFFFF"/>
        </w:rPr>
        <w:t xml:space="preserve"> piegādes līgumu</w:t>
      </w:r>
      <w:r w:rsidRPr="00577CA3">
        <w:rPr>
          <w:rFonts w:asciiTheme="majorBidi" w:hAnsiTheme="majorBidi" w:cstheme="majorBidi"/>
          <w:shd w:val="clear" w:color="auto" w:fill="FFFFFF"/>
        </w:rPr>
        <w:t xml:space="preserve">, Pasūtītājs ir tiesīgs pagarināt esošo </w:t>
      </w:r>
      <w:r>
        <w:rPr>
          <w:rFonts w:asciiTheme="majorBidi" w:hAnsiTheme="majorBidi" w:cstheme="majorBidi"/>
          <w:shd w:val="clear" w:color="auto" w:fill="FFFFFF"/>
        </w:rPr>
        <w:t>Līgumu</w:t>
      </w:r>
      <w:r w:rsidRPr="00577CA3">
        <w:rPr>
          <w:rFonts w:asciiTheme="majorBidi" w:hAnsiTheme="majorBidi" w:cstheme="majorBidi"/>
          <w:shd w:val="clear" w:color="auto" w:fill="FFFFFF"/>
        </w:rPr>
        <w:t xml:space="preserve"> līdz</w:t>
      </w:r>
      <w:r w:rsidRPr="00577CA3">
        <w:rPr>
          <w:rFonts w:asciiTheme="majorBidi" w:hAnsiTheme="majorBidi" w:cstheme="majorBidi"/>
          <w:lang w:eastAsia="lv-LV"/>
        </w:rPr>
        <w:t xml:space="preserve"> jauna </w:t>
      </w:r>
      <w:r>
        <w:rPr>
          <w:rFonts w:asciiTheme="majorBidi" w:hAnsiTheme="majorBidi" w:cstheme="majorBidi"/>
          <w:lang w:eastAsia="lv-LV"/>
        </w:rPr>
        <w:t xml:space="preserve">piegādes līguma </w:t>
      </w:r>
      <w:r w:rsidRPr="00577CA3">
        <w:rPr>
          <w:rFonts w:asciiTheme="majorBidi" w:hAnsiTheme="majorBidi" w:cstheme="majorBidi"/>
          <w:lang w:eastAsia="lv-LV"/>
        </w:rPr>
        <w:t>noslēgšanai</w:t>
      </w:r>
      <w:r w:rsidRPr="00577CA3">
        <w:rPr>
          <w:rFonts w:asciiTheme="majorBidi" w:hAnsiTheme="majorBidi" w:cstheme="majorBidi"/>
          <w:shd w:val="clear" w:color="auto" w:fill="FFFFFF"/>
        </w:rPr>
        <w:t>;</w:t>
      </w:r>
    </w:p>
    <w:p w14:paraId="30ED2BA7" w14:textId="775ACDD5" w:rsidR="00075C02" w:rsidRPr="00577CA3" w:rsidRDefault="00075C02" w:rsidP="00075C02">
      <w:pPr>
        <w:pStyle w:val="Sarakstarindkopa"/>
        <w:numPr>
          <w:ilvl w:val="3"/>
          <w:numId w:val="31"/>
        </w:numPr>
        <w:suppressAutoHyphens/>
        <w:spacing w:after="0" w:line="240" w:lineRule="auto"/>
        <w:ind w:left="993" w:hanging="993"/>
        <w:jc w:val="both"/>
        <w:rPr>
          <w:rFonts w:asciiTheme="majorBidi" w:hAnsiTheme="majorBidi" w:cstheme="majorBidi"/>
        </w:rPr>
      </w:pPr>
      <w:r w:rsidRPr="00577CA3">
        <w:rPr>
          <w:rFonts w:asciiTheme="majorBidi" w:hAnsiTheme="majorBidi" w:cstheme="majorBidi"/>
        </w:rPr>
        <w:t xml:space="preserve">Pasūtītājs ir apturējis </w:t>
      </w:r>
      <w:r w:rsidR="00883C80" w:rsidRPr="00577CA3">
        <w:rPr>
          <w:rFonts w:asciiTheme="majorBidi" w:hAnsiTheme="majorBidi" w:cstheme="majorBidi"/>
        </w:rPr>
        <w:t>Līguma izpildi</w:t>
      </w:r>
      <w:r w:rsidRPr="00577CA3">
        <w:rPr>
          <w:rFonts w:asciiTheme="majorBidi" w:hAnsiTheme="majorBidi" w:cstheme="majorBidi"/>
        </w:rPr>
        <w:t xml:space="preserve"> finansējuma trūkuma dēļ;</w:t>
      </w:r>
    </w:p>
    <w:p w14:paraId="17B46245" w14:textId="6E71AB0E" w:rsidR="00075C02" w:rsidRPr="00F35D4A" w:rsidRDefault="00075C02" w:rsidP="00F35D4A">
      <w:pPr>
        <w:pStyle w:val="Sarakstarindkopa"/>
        <w:numPr>
          <w:ilvl w:val="3"/>
          <w:numId w:val="31"/>
        </w:numPr>
        <w:suppressAutoHyphens/>
        <w:spacing w:after="0" w:line="240" w:lineRule="auto"/>
        <w:ind w:left="993" w:hanging="993"/>
        <w:jc w:val="both"/>
        <w:rPr>
          <w:rFonts w:asciiTheme="majorBidi" w:hAnsiTheme="majorBidi" w:cstheme="majorBidi"/>
        </w:rPr>
      </w:pPr>
      <w:r w:rsidRPr="00577CA3">
        <w:rPr>
          <w:rFonts w:asciiTheme="majorBidi" w:hAnsiTheme="majorBidi" w:cstheme="majorBidi"/>
        </w:rPr>
        <w:t xml:space="preserve">nepārvaramas varas gadījumā, t.i., </w:t>
      </w:r>
      <w:r w:rsidRPr="00577CA3">
        <w:rPr>
          <w:rFonts w:asciiTheme="majorBidi" w:hAnsiTheme="majorBidi" w:cstheme="majorBidi"/>
          <w:shd w:val="clear" w:color="auto" w:fill="FFFFFF"/>
        </w:rPr>
        <w:t xml:space="preserve">ārkārtēju un nenovēršamu apstākļu (piemēram, </w:t>
      </w:r>
      <w:r w:rsidRPr="00577CA3">
        <w:rPr>
          <w:rFonts w:asciiTheme="majorBidi" w:hAnsiTheme="majorBidi" w:cstheme="majorBidi"/>
        </w:rPr>
        <w:t>stihiskas nelaimes, ugunsgrēks, avārija, katastrofa, epidēmija, pandēmija, kara darbība, okupācija, terorakts</w:t>
      </w:r>
      <w:r w:rsidRPr="00075C02">
        <w:rPr>
          <w:rFonts w:asciiTheme="majorBidi" w:hAnsiTheme="majorBidi" w:cstheme="majorBidi"/>
        </w:rPr>
        <w:t xml:space="preserve">, streiks, sankcijas, iekšējie nemieri, blokāde, embargo, varas un pārvaldes institūciju rīcība, normatīvie akti, kas būtiski ierobežo un aizskar Līdzēju tiesības un ietekmē uzņemtās saistības, </w:t>
      </w:r>
      <w:r w:rsidRPr="00075C02">
        <w:rPr>
          <w:rFonts w:asciiTheme="majorBidi" w:hAnsiTheme="majorBidi" w:cstheme="majorBidi"/>
          <w:shd w:val="clear" w:color="auto" w:fill="FFFFFF"/>
        </w:rPr>
        <w:t>veselības aprūpes ārkārtas situācijas, valsts iestāžu rīcība) gadījumā, kuru dēļ nav iespējams pildīt līgumsaistības, kā rezultātā viens Līdzējs rada zaudējumus otrai;</w:t>
      </w:r>
    </w:p>
    <w:p w14:paraId="6A9A96DF" w14:textId="34F5348B" w:rsidR="00264DFD" w:rsidRPr="00E35DCE" w:rsidRDefault="00264DFD" w:rsidP="002876BE">
      <w:pPr>
        <w:pStyle w:val="Sarakstarindkopa"/>
        <w:numPr>
          <w:ilvl w:val="2"/>
          <w:numId w:val="31"/>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shd w:val="clear" w:color="auto" w:fill="FFFFFF"/>
        </w:rPr>
        <w:t>neatkarīgi no tā, vai Līguma grozījumi būtiski vai nebūtiski,</w:t>
      </w:r>
      <w:r w:rsidRPr="00E35DCE">
        <w:rPr>
          <w:rFonts w:asciiTheme="majorBidi" w:hAnsiTheme="majorBidi" w:cstheme="majorBidi"/>
        </w:rPr>
        <w:t xml:space="preserve"> Līguma grozījumu vērtība, </w:t>
      </w:r>
      <w:r w:rsidRPr="00E35DCE">
        <w:rPr>
          <w:rFonts w:asciiTheme="majorBidi" w:hAnsiTheme="majorBidi" w:cstheme="majorBidi"/>
          <w:shd w:val="clear" w:color="auto" w:fill="FFFFFF"/>
        </w:rPr>
        <w:t>ko noteic kā visu secīgi veikto grozījumu naudas vērtību summu, vienlaikus nesasniedz 10 (desmit) % no sākotnējās līgumcenas.</w:t>
      </w:r>
    </w:p>
    <w:p w14:paraId="5D338900" w14:textId="77777777" w:rsidR="00264DFD" w:rsidRPr="00E35DCE" w:rsidRDefault="00264DFD" w:rsidP="00E35DCE">
      <w:pPr>
        <w:suppressAutoHyphens/>
        <w:spacing w:after="0" w:line="240" w:lineRule="auto"/>
        <w:jc w:val="both"/>
        <w:rPr>
          <w:rFonts w:asciiTheme="majorBidi" w:hAnsiTheme="majorBidi" w:cstheme="majorBidi"/>
        </w:rPr>
      </w:pPr>
    </w:p>
    <w:p w14:paraId="479ACE8A" w14:textId="77777777" w:rsidR="00264DFD" w:rsidRPr="00E35DCE" w:rsidRDefault="00264DFD" w:rsidP="002876BE">
      <w:pPr>
        <w:pStyle w:val="Sarakstarindkopa"/>
        <w:numPr>
          <w:ilvl w:val="1"/>
          <w:numId w:val="31"/>
        </w:numPr>
        <w:spacing w:after="0" w:line="240" w:lineRule="auto"/>
        <w:ind w:left="426" w:hanging="426"/>
        <w:jc w:val="both"/>
        <w:rPr>
          <w:rFonts w:asciiTheme="majorBidi" w:hAnsiTheme="majorBidi" w:cstheme="majorBidi"/>
          <w:shd w:val="clear" w:color="auto" w:fill="FFFFFF"/>
        </w:rPr>
      </w:pPr>
      <w:r w:rsidRPr="00E35DCE">
        <w:rPr>
          <w:rFonts w:asciiTheme="majorBidi" w:hAnsiTheme="majorBidi" w:cstheme="majorBidi"/>
        </w:rPr>
        <w:t>Līguma grozījumu veikšanas kārtība:</w:t>
      </w:r>
    </w:p>
    <w:p w14:paraId="18F262B2" w14:textId="77777777" w:rsidR="00264DFD" w:rsidRPr="00E35DCE" w:rsidRDefault="00264DFD" w:rsidP="002876BE">
      <w:pPr>
        <w:numPr>
          <w:ilvl w:val="2"/>
          <w:numId w:val="31"/>
        </w:numPr>
        <w:suppressAutoHyphens/>
        <w:spacing w:after="0" w:line="240" w:lineRule="auto"/>
        <w:ind w:left="709" w:hanging="709"/>
        <w:contextualSpacing/>
        <w:jc w:val="both"/>
        <w:rPr>
          <w:rFonts w:asciiTheme="majorBidi" w:hAnsiTheme="majorBidi" w:cstheme="majorBidi"/>
          <w:shd w:val="clear" w:color="auto" w:fill="FFFFFF"/>
        </w:rPr>
      </w:pPr>
      <w:r w:rsidRPr="00E35DCE">
        <w:rPr>
          <w:rFonts w:asciiTheme="majorBidi" w:eastAsia="Arial" w:hAnsiTheme="majorBidi" w:cstheme="majorBidi"/>
        </w:rPr>
        <w:t>jebkurām Līguma izmaiņām jābūt ar faktiem argumentētām un ar aprēķiniem pamatotām;</w:t>
      </w:r>
      <w:bookmarkStart w:id="65" w:name="_Hlk125203934"/>
    </w:p>
    <w:bookmarkEnd w:id="65"/>
    <w:p w14:paraId="789C397D" w14:textId="77777777" w:rsidR="00264DFD" w:rsidRPr="00E35DCE" w:rsidRDefault="00264DFD" w:rsidP="002876BE">
      <w:pPr>
        <w:numPr>
          <w:ilvl w:val="2"/>
          <w:numId w:val="31"/>
        </w:numPr>
        <w:suppressAutoHyphens/>
        <w:spacing w:after="0" w:line="240" w:lineRule="auto"/>
        <w:ind w:left="709" w:hanging="709"/>
        <w:contextualSpacing/>
        <w:jc w:val="both"/>
        <w:rPr>
          <w:rFonts w:asciiTheme="majorBidi" w:hAnsiTheme="majorBidi" w:cstheme="majorBidi"/>
          <w:shd w:val="clear" w:color="auto" w:fill="FFFFFF"/>
        </w:rPr>
      </w:pPr>
      <w:r w:rsidRPr="00E35DCE">
        <w:rPr>
          <w:rFonts w:asciiTheme="majorBidi" w:eastAsia="Arial" w:hAnsiTheme="majorBidi" w:cstheme="majorBidi"/>
        </w:rPr>
        <w:t>Piegādātājs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1C56563D" w14:textId="77777777" w:rsidR="00264DFD" w:rsidRPr="00E35DCE" w:rsidRDefault="00264DFD" w:rsidP="002876BE">
      <w:pPr>
        <w:numPr>
          <w:ilvl w:val="2"/>
          <w:numId w:val="31"/>
        </w:numPr>
        <w:suppressAutoHyphens/>
        <w:spacing w:after="0" w:line="240" w:lineRule="auto"/>
        <w:ind w:left="709" w:hanging="709"/>
        <w:contextualSpacing/>
        <w:jc w:val="both"/>
        <w:rPr>
          <w:rFonts w:asciiTheme="majorBidi" w:hAnsiTheme="majorBidi" w:cstheme="majorBidi"/>
          <w:shd w:val="clear" w:color="auto" w:fill="FFFFFF"/>
        </w:rPr>
      </w:pPr>
      <w:r w:rsidRPr="00E35DCE">
        <w:rPr>
          <w:rFonts w:asciiTheme="majorBidi" w:eastAsia="Arial" w:hAnsiTheme="majorBidi" w:cstheme="majorBidi"/>
        </w:rPr>
        <w:t>Pasūtītājs saskaņo tikai tādus Līguma grozījumus, kas ir objektīvi, pamatoti un samērīgi;</w:t>
      </w:r>
    </w:p>
    <w:p w14:paraId="4F011CA7" w14:textId="441F993A" w:rsidR="00264DFD" w:rsidRPr="00E35DCE" w:rsidRDefault="00264DFD" w:rsidP="002876BE">
      <w:pPr>
        <w:numPr>
          <w:ilvl w:val="2"/>
          <w:numId w:val="31"/>
        </w:numPr>
        <w:suppressAutoHyphens/>
        <w:spacing w:after="0" w:line="240" w:lineRule="auto"/>
        <w:ind w:left="709" w:hanging="709"/>
        <w:contextualSpacing/>
        <w:jc w:val="both"/>
        <w:rPr>
          <w:rFonts w:asciiTheme="majorBidi" w:hAnsiTheme="majorBidi" w:cstheme="majorBidi"/>
          <w:shd w:val="clear" w:color="auto" w:fill="FFFFFF"/>
        </w:rPr>
      </w:pPr>
      <w:r w:rsidRPr="00E35DCE">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E35DCE">
        <w:rPr>
          <w:rFonts w:asciiTheme="majorBidi" w:eastAsia="Calibri" w:hAnsiTheme="majorBidi" w:cstheme="majorBidi"/>
        </w:rPr>
        <w:t>visu pamatojošo dokumentu iesniegšanas, ja konstatē, ka Līguma grozījumi ir pieļaujami</w:t>
      </w:r>
      <w:r w:rsidR="00287A01" w:rsidRPr="00E35DCE">
        <w:rPr>
          <w:rFonts w:asciiTheme="majorBidi" w:eastAsia="Calibri" w:hAnsiTheme="majorBidi" w:cstheme="majorBidi"/>
        </w:rPr>
        <w:t>.</w:t>
      </w:r>
    </w:p>
    <w:p w14:paraId="1B03EDAD" w14:textId="77777777" w:rsidR="00287A01" w:rsidRPr="00E35DCE" w:rsidRDefault="00287A01" w:rsidP="00E35DCE">
      <w:pPr>
        <w:suppressAutoHyphens/>
        <w:spacing w:after="0" w:line="240" w:lineRule="auto"/>
        <w:contextualSpacing/>
        <w:jc w:val="both"/>
        <w:rPr>
          <w:rFonts w:asciiTheme="majorBidi" w:hAnsiTheme="majorBidi" w:cstheme="majorBidi"/>
          <w:shd w:val="clear" w:color="auto" w:fill="FFFFFF"/>
        </w:rPr>
      </w:pPr>
    </w:p>
    <w:p w14:paraId="12CED8A9" w14:textId="63F1769C" w:rsidR="00264DFD" w:rsidRPr="00E35DCE" w:rsidRDefault="00264DFD" w:rsidP="002876BE">
      <w:pPr>
        <w:pStyle w:val="Sarakstarindkopa"/>
        <w:numPr>
          <w:ilvl w:val="1"/>
          <w:numId w:val="31"/>
        </w:numPr>
        <w:suppressAutoHyphens/>
        <w:spacing w:after="0" w:line="240" w:lineRule="auto"/>
        <w:ind w:left="426" w:hanging="426"/>
        <w:jc w:val="both"/>
        <w:rPr>
          <w:rFonts w:asciiTheme="majorBidi" w:hAnsiTheme="majorBidi" w:cstheme="majorBidi"/>
        </w:rPr>
      </w:pPr>
      <w:r w:rsidRPr="00E35DCE">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20C1126F" w14:textId="77777777" w:rsidR="00264DFD" w:rsidRPr="00E35DCE" w:rsidRDefault="00264DFD" w:rsidP="00515E7F">
      <w:pPr>
        <w:suppressAutoHyphens/>
        <w:spacing w:after="0" w:line="240" w:lineRule="auto"/>
        <w:jc w:val="both"/>
        <w:rPr>
          <w:rFonts w:asciiTheme="majorBidi" w:hAnsiTheme="majorBidi" w:cstheme="majorBidi"/>
        </w:rPr>
      </w:pPr>
    </w:p>
    <w:p w14:paraId="3F601B92" w14:textId="6B3021A8" w:rsidR="00264DFD" w:rsidRDefault="00264DFD" w:rsidP="00515E7F">
      <w:pPr>
        <w:pStyle w:val="Sarakstarindkopa"/>
        <w:numPr>
          <w:ilvl w:val="1"/>
          <w:numId w:val="31"/>
        </w:numPr>
        <w:spacing w:after="0" w:line="240" w:lineRule="auto"/>
        <w:ind w:left="425" w:hanging="425"/>
        <w:jc w:val="both"/>
        <w:rPr>
          <w:rFonts w:asciiTheme="majorBidi" w:hAnsiTheme="majorBidi" w:cstheme="majorBidi"/>
        </w:rPr>
      </w:pPr>
      <w:r w:rsidRPr="00E35DCE">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E35DCE">
        <w:rPr>
          <w:rFonts w:asciiTheme="majorBidi" w:hAnsiTheme="majorBidi" w:cstheme="majorBidi"/>
          <w:vertAlign w:val="superscript"/>
        </w:rPr>
        <w:t>1</w:t>
      </w:r>
      <w:r w:rsidRPr="00E35DCE">
        <w:rPr>
          <w:rFonts w:asciiTheme="majorBidi" w:hAnsiTheme="majorBidi" w:cstheme="majorBidi"/>
        </w:rPr>
        <w:t xml:space="preserve"> panta piekto daļu.</w:t>
      </w:r>
    </w:p>
    <w:p w14:paraId="66FE1853" w14:textId="77777777" w:rsidR="00515E7F" w:rsidRPr="00515E7F" w:rsidRDefault="00515E7F" w:rsidP="00515E7F">
      <w:pPr>
        <w:spacing w:after="0" w:line="240" w:lineRule="auto"/>
        <w:jc w:val="both"/>
        <w:rPr>
          <w:rFonts w:asciiTheme="majorBidi" w:hAnsiTheme="majorBidi" w:cstheme="majorBidi"/>
        </w:rPr>
      </w:pPr>
    </w:p>
    <w:p w14:paraId="1ECE2F6D" w14:textId="51BA9BE5" w:rsidR="00515E7F" w:rsidRPr="00E35DCE" w:rsidRDefault="00515E7F" w:rsidP="00515E7F">
      <w:pPr>
        <w:pStyle w:val="Sarakstarindkopa"/>
        <w:numPr>
          <w:ilvl w:val="1"/>
          <w:numId w:val="31"/>
        </w:numPr>
        <w:spacing w:after="0" w:line="240" w:lineRule="auto"/>
        <w:ind w:left="425" w:hanging="425"/>
        <w:jc w:val="both"/>
        <w:rPr>
          <w:rFonts w:asciiTheme="majorBidi" w:hAnsiTheme="majorBidi" w:cstheme="majorBidi"/>
        </w:rPr>
      </w:pPr>
      <w:r>
        <w:rPr>
          <w:rFonts w:asciiTheme="majorBidi" w:hAnsiTheme="majorBidi" w:cstheme="majorBidi"/>
        </w:rPr>
        <w:t xml:space="preserve">Līdzēji ir tiesīgi izbeigt Līgumu jebkurā laikā, </w:t>
      </w:r>
      <w:r w:rsidR="006C54EA">
        <w:rPr>
          <w:rFonts w:asciiTheme="majorBidi" w:hAnsiTheme="majorBidi" w:cstheme="majorBidi"/>
        </w:rPr>
        <w:t>abpusēji vienojoties</w:t>
      </w:r>
      <w:r>
        <w:rPr>
          <w:rFonts w:asciiTheme="majorBidi" w:hAnsiTheme="majorBidi" w:cstheme="majorBidi"/>
        </w:rPr>
        <w:t>.</w:t>
      </w:r>
    </w:p>
    <w:p w14:paraId="70DD8795" w14:textId="77777777" w:rsidR="00A36118" w:rsidRPr="00E35DCE" w:rsidRDefault="00A36118" w:rsidP="00515E7F">
      <w:pPr>
        <w:spacing w:after="0" w:line="240" w:lineRule="auto"/>
        <w:jc w:val="both"/>
        <w:rPr>
          <w:rFonts w:asciiTheme="majorBidi" w:hAnsiTheme="majorBidi" w:cstheme="majorBidi"/>
        </w:rPr>
      </w:pPr>
    </w:p>
    <w:p w14:paraId="7A42291B" w14:textId="2B249EDB" w:rsidR="00264DFD" w:rsidRPr="00E35DCE" w:rsidRDefault="00264DFD" w:rsidP="002876BE">
      <w:pPr>
        <w:pStyle w:val="Sarakstarindkopa"/>
        <w:numPr>
          <w:ilvl w:val="0"/>
          <w:numId w:val="31"/>
        </w:numPr>
        <w:spacing w:after="0" w:line="240" w:lineRule="auto"/>
        <w:ind w:left="426" w:hanging="426"/>
        <w:jc w:val="center"/>
        <w:rPr>
          <w:rFonts w:asciiTheme="majorBidi" w:hAnsiTheme="majorBidi" w:cstheme="majorBidi"/>
          <w:b/>
          <w:bCs/>
          <w:shd w:val="clear" w:color="auto" w:fill="FFFFFF"/>
        </w:rPr>
      </w:pPr>
      <w:r w:rsidRPr="00E35DCE">
        <w:rPr>
          <w:rFonts w:asciiTheme="majorBidi" w:hAnsiTheme="majorBidi" w:cstheme="majorBidi"/>
          <w:b/>
          <w:bCs/>
          <w:shd w:val="clear" w:color="auto" w:fill="FFFFFF"/>
        </w:rPr>
        <w:t>Līguma izpildē iesaistīto apakšuzņēmēju nomaiņa un jaunu apakšuzņēmēju piesaiste</w:t>
      </w:r>
    </w:p>
    <w:p w14:paraId="0770A1CC" w14:textId="77777777" w:rsidR="00A36118" w:rsidRPr="00E35DCE" w:rsidRDefault="00A36118" w:rsidP="00E35DCE">
      <w:pPr>
        <w:pStyle w:val="tv213"/>
        <w:shd w:val="clear" w:color="auto" w:fill="FFFFFF"/>
        <w:spacing w:before="0" w:beforeAutospacing="0" w:after="0" w:afterAutospacing="0"/>
        <w:jc w:val="both"/>
        <w:rPr>
          <w:rFonts w:asciiTheme="majorBidi" w:hAnsiTheme="majorBidi" w:cstheme="majorBidi"/>
          <w:sz w:val="22"/>
          <w:szCs w:val="22"/>
        </w:rPr>
      </w:pPr>
    </w:p>
    <w:p w14:paraId="572FE10D" w14:textId="36EEEFC1" w:rsidR="00264DFD" w:rsidRPr="00E35DCE" w:rsidRDefault="00264DFD" w:rsidP="002876BE">
      <w:pPr>
        <w:pStyle w:val="tv213"/>
        <w:numPr>
          <w:ilvl w:val="1"/>
          <w:numId w:val="31"/>
        </w:numPr>
        <w:shd w:val="clear" w:color="auto" w:fill="FFFFFF"/>
        <w:spacing w:before="0" w:beforeAutospacing="0" w:after="0" w:afterAutospacing="0"/>
        <w:ind w:left="426" w:hanging="426"/>
        <w:jc w:val="both"/>
        <w:rPr>
          <w:rFonts w:asciiTheme="majorBidi" w:hAnsiTheme="majorBidi" w:cstheme="majorBidi"/>
          <w:sz w:val="22"/>
          <w:szCs w:val="22"/>
        </w:rPr>
      </w:pPr>
      <w:r w:rsidRPr="00E35DCE">
        <w:rPr>
          <w:rFonts w:asciiTheme="majorBidi" w:hAnsiTheme="majorBidi" w:cstheme="majorBidi"/>
          <w:sz w:val="22"/>
          <w:szCs w:val="22"/>
        </w:rPr>
        <w:t>Piegādātājs nav tiesīgs bez saskaņošanas ar Pasūtītāju veikt iepirkuma procedūras piedāvājumā norādīto apakšuzņēmēju nomaiņu un iesaistīt papildu apakšuzņēmējus Līguma izpildē. Pasūtītājs ir tiesīgs prasīt apakšuzņēmēja viedokli par nomaiņas iemesliem.</w:t>
      </w:r>
    </w:p>
    <w:p w14:paraId="62D98D75" w14:textId="77777777" w:rsidR="00264DFD" w:rsidRPr="00E35DCE" w:rsidRDefault="00264DFD" w:rsidP="00E35DCE">
      <w:pPr>
        <w:pStyle w:val="tv213"/>
        <w:shd w:val="clear" w:color="auto" w:fill="FFFFFF"/>
        <w:spacing w:before="0" w:beforeAutospacing="0" w:after="0" w:afterAutospacing="0"/>
        <w:jc w:val="both"/>
        <w:rPr>
          <w:rFonts w:asciiTheme="majorBidi" w:hAnsiTheme="majorBidi" w:cstheme="majorBidi"/>
          <w:sz w:val="22"/>
          <w:szCs w:val="22"/>
        </w:rPr>
      </w:pPr>
    </w:p>
    <w:p w14:paraId="4F14A442" w14:textId="77777777" w:rsidR="00264DFD" w:rsidRPr="00E35DCE" w:rsidRDefault="00264DFD" w:rsidP="002876BE">
      <w:pPr>
        <w:pStyle w:val="tv213"/>
        <w:numPr>
          <w:ilvl w:val="1"/>
          <w:numId w:val="31"/>
        </w:numPr>
        <w:shd w:val="clear" w:color="auto" w:fill="FFFFFF"/>
        <w:spacing w:before="0" w:beforeAutospacing="0" w:after="0" w:afterAutospacing="0"/>
        <w:ind w:left="426" w:hanging="426"/>
        <w:jc w:val="both"/>
        <w:rPr>
          <w:rFonts w:asciiTheme="majorBidi" w:hAnsiTheme="majorBidi" w:cstheme="majorBidi"/>
          <w:sz w:val="22"/>
          <w:szCs w:val="22"/>
        </w:rPr>
      </w:pPr>
      <w:r w:rsidRPr="00E35DCE">
        <w:rPr>
          <w:rFonts w:asciiTheme="majorBidi" w:hAnsiTheme="majorBidi" w:cstheme="majorBidi"/>
          <w:sz w:val="22"/>
          <w:szCs w:val="22"/>
        </w:rPr>
        <w:t>Pasūtītājs nepiekrīt piedāvājumā norādītā apakšuzņēmēja nomaiņai, ja pastāv kāds no šādiem nosacījumiem:</w:t>
      </w:r>
    </w:p>
    <w:p w14:paraId="65EE6140" w14:textId="77777777" w:rsidR="00264DFD" w:rsidRPr="00E35DCE" w:rsidRDefault="00264DFD" w:rsidP="002876BE">
      <w:pPr>
        <w:pStyle w:val="tv213"/>
        <w:numPr>
          <w:ilvl w:val="2"/>
          <w:numId w:val="31"/>
        </w:numPr>
        <w:shd w:val="clear" w:color="auto" w:fill="FFFFFF"/>
        <w:spacing w:before="0" w:beforeAutospacing="0" w:after="0" w:afterAutospacing="0"/>
        <w:ind w:left="709" w:hanging="709"/>
        <w:jc w:val="both"/>
        <w:rPr>
          <w:rFonts w:asciiTheme="majorBidi" w:hAnsiTheme="majorBidi" w:cstheme="majorBidi"/>
          <w:sz w:val="22"/>
          <w:szCs w:val="22"/>
        </w:rPr>
      </w:pPr>
      <w:r w:rsidRPr="00E35DCE">
        <w:rPr>
          <w:rFonts w:asciiTheme="majorBidi" w:hAnsiTheme="majorBidi" w:cstheme="majorBidi"/>
          <w:sz w:val="22"/>
          <w:szCs w:val="22"/>
        </w:rPr>
        <w:t>piedāvātais apakšuzņēmējs neatbilst iepirkuma procedūras dokumentos apakšuzņēmējiem izvirzītajām prasībām;</w:t>
      </w:r>
    </w:p>
    <w:p w14:paraId="0515B5F6" w14:textId="77777777" w:rsidR="00264DFD" w:rsidRPr="00E35DCE" w:rsidRDefault="00264DFD" w:rsidP="002876BE">
      <w:pPr>
        <w:pStyle w:val="tv213"/>
        <w:numPr>
          <w:ilvl w:val="2"/>
          <w:numId w:val="31"/>
        </w:numPr>
        <w:shd w:val="clear" w:color="auto" w:fill="FFFFFF"/>
        <w:spacing w:before="0" w:beforeAutospacing="0" w:after="0" w:afterAutospacing="0"/>
        <w:ind w:left="709" w:hanging="709"/>
        <w:jc w:val="both"/>
        <w:rPr>
          <w:rFonts w:asciiTheme="majorBidi" w:hAnsiTheme="majorBidi" w:cstheme="majorBidi"/>
          <w:sz w:val="22"/>
          <w:szCs w:val="22"/>
        </w:rPr>
      </w:pPr>
      <w:r w:rsidRPr="00E35DCE">
        <w:rPr>
          <w:rFonts w:asciiTheme="majorBidi" w:hAnsiTheme="majorBidi" w:cstheme="majorBidi"/>
          <w:sz w:val="22"/>
          <w:szCs w:val="22"/>
        </w:rPr>
        <w:t>tiek nomainīts apakšuzņēmējs, uz kura iespējām iepirkuma procedūrā Piegādātāja balstījies, lai apliecinātu savas kvalifikācijas atbilstību paziņojumā par līgumu un iepirkuma procedūras dokumentos noteiktajām prasībām, un piedāvātajam apakšuzņēmējam nav vismaz tādas pašas kvalifikācijas, uz kādu iepirkuma procedūrā Piegādātājs atsaucies, apliecinot savu atbilstību iepirkuma procedūrā noteiktajām prasībām, vai tas atbilst PIL 42.panta pirmajā daļā minētajiem pretendentu izslēgšanas iemesliem;</w:t>
      </w:r>
    </w:p>
    <w:p w14:paraId="2CF24C73" w14:textId="754DB8F6" w:rsidR="00264DFD" w:rsidRPr="00E35DCE" w:rsidRDefault="00264DFD" w:rsidP="002876BE">
      <w:pPr>
        <w:pStyle w:val="tv213"/>
        <w:numPr>
          <w:ilvl w:val="2"/>
          <w:numId w:val="31"/>
        </w:numPr>
        <w:shd w:val="clear" w:color="auto" w:fill="FFFFFF"/>
        <w:spacing w:before="0" w:beforeAutospacing="0" w:after="0" w:afterAutospacing="0"/>
        <w:ind w:left="709" w:hanging="709"/>
        <w:jc w:val="both"/>
        <w:rPr>
          <w:rFonts w:asciiTheme="majorBidi" w:hAnsiTheme="majorBidi" w:cstheme="majorBidi"/>
          <w:sz w:val="22"/>
          <w:szCs w:val="22"/>
        </w:rPr>
      </w:pPr>
      <w:r w:rsidRPr="00E35DCE">
        <w:rPr>
          <w:rFonts w:asciiTheme="majorBidi" w:hAnsiTheme="majorBidi" w:cstheme="majorBidi"/>
          <w:sz w:val="22"/>
          <w:szCs w:val="22"/>
        </w:rPr>
        <w:t>piedāvātais apakšuzņēmējs, kura veicamo darbu vai sniedzamo pakalpojumu vērtība ir vismaz 10 000 </w:t>
      </w:r>
      <w:r w:rsidR="00287A01" w:rsidRPr="00E35DCE">
        <w:rPr>
          <w:rFonts w:asciiTheme="majorBidi" w:hAnsiTheme="majorBidi" w:cstheme="majorBidi"/>
          <w:sz w:val="22"/>
          <w:szCs w:val="22"/>
        </w:rPr>
        <w:t>ei</w:t>
      </w:r>
      <w:r w:rsidRPr="00E35DCE">
        <w:rPr>
          <w:rFonts w:asciiTheme="majorBidi" w:hAnsiTheme="majorBidi" w:cstheme="majorBidi"/>
          <w:sz w:val="22"/>
          <w:szCs w:val="22"/>
        </w:rPr>
        <w:t>ro, atbilst Publisko iepirkumu likuma 42.panta otrajā daļā minētajiem pretendentu izslēgšanas iemesliem;</w:t>
      </w:r>
    </w:p>
    <w:p w14:paraId="666BA673" w14:textId="77777777" w:rsidR="00264DFD" w:rsidRPr="00E35DCE" w:rsidRDefault="00264DFD" w:rsidP="002876BE">
      <w:pPr>
        <w:pStyle w:val="tv213"/>
        <w:numPr>
          <w:ilvl w:val="2"/>
          <w:numId w:val="31"/>
        </w:numPr>
        <w:shd w:val="clear" w:color="auto" w:fill="FFFFFF"/>
        <w:spacing w:before="0" w:beforeAutospacing="0" w:after="0" w:afterAutospacing="0"/>
        <w:ind w:left="709" w:hanging="709"/>
        <w:jc w:val="both"/>
        <w:rPr>
          <w:rFonts w:asciiTheme="majorBidi" w:hAnsiTheme="majorBidi" w:cstheme="majorBidi"/>
          <w:sz w:val="22"/>
          <w:szCs w:val="22"/>
        </w:rPr>
      </w:pPr>
      <w:r w:rsidRPr="00E35DCE">
        <w:rPr>
          <w:rFonts w:asciiTheme="majorBidi" w:hAnsiTheme="majorBidi" w:cstheme="majorBidi"/>
          <w:sz w:val="22"/>
          <w:szCs w:val="22"/>
        </w:rPr>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4ADD7F57" w14:textId="77777777" w:rsidR="00264DFD" w:rsidRPr="00E35DCE" w:rsidRDefault="00264DFD" w:rsidP="00E35DCE">
      <w:pPr>
        <w:pStyle w:val="tv213"/>
        <w:shd w:val="clear" w:color="auto" w:fill="FFFFFF"/>
        <w:spacing w:before="0" w:beforeAutospacing="0" w:after="0" w:afterAutospacing="0"/>
        <w:jc w:val="both"/>
        <w:rPr>
          <w:rFonts w:asciiTheme="majorBidi" w:hAnsiTheme="majorBidi" w:cstheme="majorBidi"/>
          <w:sz w:val="22"/>
          <w:szCs w:val="22"/>
        </w:rPr>
      </w:pPr>
    </w:p>
    <w:p w14:paraId="2E6B0639" w14:textId="77777777" w:rsidR="00264DFD" w:rsidRPr="00E35DCE" w:rsidRDefault="00264DFD" w:rsidP="002876BE">
      <w:pPr>
        <w:pStyle w:val="tv213"/>
        <w:numPr>
          <w:ilvl w:val="1"/>
          <w:numId w:val="31"/>
        </w:numPr>
        <w:shd w:val="clear" w:color="auto" w:fill="FFFFFF"/>
        <w:spacing w:before="0" w:beforeAutospacing="0" w:after="0" w:afterAutospacing="0"/>
        <w:ind w:left="426" w:hanging="426"/>
        <w:jc w:val="both"/>
        <w:rPr>
          <w:rFonts w:asciiTheme="majorBidi" w:hAnsiTheme="majorBidi" w:cstheme="majorBidi"/>
          <w:sz w:val="22"/>
          <w:szCs w:val="22"/>
        </w:rPr>
      </w:pPr>
      <w:r w:rsidRPr="00E35DCE">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ADA7579" w14:textId="77777777" w:rsidR="00264DFD" w:rsidRPr="00E35DCE" w:rsidRDefault="00264DFD" w:rsidP="00E35DCE">
      <w:pPr>
        <w:pStyle w:val="tv213"/>
        <w:shd w:val="clear" w:color="auto" w:fill="FFFFFF"/>
        <w:spacing w:before="0" w:beforeAutospacing="0" w:after="0" w:afterAutospacing="0"/>
        <w:jc w:val="both"/>
        <w:rPr>
          <w:rFonts w:asciiTheme="majorBidi" w:hAnsiTheme="majorBidi" w:cstheme="majorBidi"/>
          <w:sz w:val="22"/>
          <w:szCs w:val="22"/>
        </w:rPr>
      </w:pPr>
    </w:p>
    <w:p w14:paraId="09D988B7" w14:textId="77777777" w:rsidR="00264DFD" w:rsidRPr="00E35DCE" w:rsidRDefault="00264DFD" w:rsidP="002876BE">
      <w:pPr>
        <w:pStyle w:val="tv213"/>
        <w:numPr>
          <w:ilvl w:val="1"/>
          <w:numId w:val="31"/>
        </w:numPr>
        <w:shd w:val="clear" w:color="auto" w:fill="FFFFFF"/>
        <w:spacing w:before="0" w:beforeAutospacing="0" w:after="0" w:afterAutospacing="0"/>
        <w:ind w:left="426" w:hanging="426"/>
        <w:jc w:val="both"/>
        <w:rPr>
          <w:rFonts w:asciiTheme="majorBidi" w:hAnsiTheme="majorBidi" w:cstheme="majorBidi"/>
          <w:sz w:val="22"/>
          <w:szCs w:val="22"/>
        </w:rPr>
      </w:pPr>
      <w:r w:rsidRPr="00E35DCE">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Piegādātājam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95E7B37" w14:textId="77777777" w:rsidR="00264DFD" w:rsidRPr="00E35DCE" w:rsidRDefault="00264DFD" w:rsidP="00E35DCE">
      <w:pPr>
        <w:pStyle w:val="tv213"/>
        <w:shd w:val="clear" w:color="auto" w:fill="FFFFFF"/>
        <w:spacing w:before="0" w:beforeAutospacing="0" w:after="0" w:afterAutospacing="0"/>
        <w:jc w:val="both"/>
        <w:rPr>
          <w:rFonts w:asciiTheme="majorBidi" w:hAnsiTheme="majorBidi" w:cstheme="majorBidi"/>
          <w:sz w:val="22"/>
          <w:szCs w:val="22"/>
        </w:rPr>
      </w:pPr>
    </w:p>
    <w:p w14:paraId="6975DBD2" w14:textId="3DF6B513" w:rsidR="00264DFD" w:rsidRPr="00E35DCE" w:rsidRDefault="00264DFD" w:rsidP="002876BE">
      <w:pPr>
        <w:pStyle w:val="tv213"/>
        <w:numPr>
          <w:ilvl w:val="1"/>
          <w:numId w:val="31"/>
        </w:numPr>
        <w:shd w:val="clear" w:color="auto" w:fill="FFFFFF"/>
        <w:spacing w:before="0" w:beforeAutospacing="0" w:after="0" w:afterAutospacing="0"/>
        <w:ind w:left="426" w:hanging="426"/>
        <w:jc w:val="both"/>
        <w:rPr>
          <w:rFonts w:asciiTheme="majorBidi" w:hAnsiTheme="majorBidi" w:cstheme="majorBidi"/>
          <w:sz w:val="22"/>
          <w:szCs w:val="22"/>
        </w:rPr>
      </w:pPr>
      <w:r w:rsidRPr="00E35DCE">
        <w:rPr>
          <w:rFonts w:asciiTheme="majorBidi" w:hAnsiTheme="majorBidi" w:cstheme="majorBidi"/>
          <w:sz w:val="22"/>
          <w:szCs w:val="22"/>
        </w:rPr>
        <w:t>Pasūtītājs pieņem lēmumu atļaut vai atteikt Piegādātāja personāla/</w:t>
      </w:r>
      <w:r w:rsidR="00F33D6F">
        <w:rPr>
          <w:rFonts w:asciiTheme="majorBidi" w:hAnsiTheme="majorBidi" w:cstheme="majorBidi"/>
          <w:sz w:val="22"/>
          <w:szCs w:val="22"/>
        </w:rPr>
        <w:t xml:space="preserve"> </w:t>
      </w:r>
      <w:r w:rsidRPr="00E35DCE">
        <w:rPr>
          <w:rFonts w:asciiTheme="majorBidi" w:hAnsiTheme="majorBidi" w:cstheme="majorBidi"/>
          <w:sz w:val="22"/>
          <w:szCs w:val="22"/>
        </w:rPr>
        <w:t>apakšuzņēmēju nomaiņu vai jaunu apakšuzņēmēju iesaistīšanu Līguma izpildē 5 (piecu) darbdienu laikā pēc tam, kad saņemta visa informācija un dokumenti, kas nepieciešami lēmuma pieņemšanai saskaņā ar PIL 62.panta noteikumiem.</w:t>
      </w:r>
    </w:p>
    <w:p w14:paraId="4A7CE8A3" w14:textId="77777777" w:rsidR="00264DFD" w:rsidRPr="00E35DCE" w:rsidRDefault="00264DFD" w:rsidP="00E35DCE">
      <w:pPr>
        <w:pStyle w:val="tv213"/>
        <w:shd w:val="clear" w:color="auto" w:fill="FFFFFF"/>
        <w:spacing w:before="0" w:beforeAutospacing="0" w:after="0" w:afterAutospacing="0"/>
        <w:jc w:val="both"/>
        <w:rPr>
          <w:rFonts w:asciiTheme="majorBidi" w:hAnsiTheme="majorBidi" w:cstheme="majorBidi"/>
          <w:sz w:val="22"/>
          <w:szCs w:val="22"/>
        </w:rPr>
      </w:pPr>
    </w:p>
    <w:p w14:paraId="697F08EA" w14:textId="77777777" w:rsidR="00264DFD" w:rsidRPr="00E35DCE" w:rsidRDefault="00264DFD" w:rsidP="002876BE">
      <w:pPr>
        <w:pStyle w:val="Sarakstarindkopa"/>
        <w:numPr>
          <w:ilvl w:val="1"/>
          <w:numId w:val="31"/>
        </w:numPr>
        <w:spacing w:after="0" w:line="240" w:lineRule="auto"/>
        <w:ind w:left="426" w:hanging="426"/>
        <w:jc w:val="both"/>
        <w:rPr>
          <w:rFonts w:asciiTheme="majorBidi" w:hAnsiTheme="majorBidi" w:cstheme="majorBidi"/>
          <w:shd w:val="clear" w:color="auto" w:fill="FFFFFF"/>
        </w:rPr>
      </w:pPr>
      <w:r w:rsidRPr="00E35DCE">
        <w:rPr>
          <w:rFonts w:asciiTheme="majorBidi" w:hAnsiTheme="majorBidi" w:cstheme="majorBidi"/>
          <w:shd w:val="clear" w:color="auto" w:fill="FFFFFF"/>
        </w:rPr>
        <w:t>Apakšuzņēmēju nomaiņas un/ vai jaunu apakšuzņēmēju piesaistes</w:t>
      </w:r>
      <w:r w:rsidRPr="00E35DCE">
        <w:rPr>
          <w:rFonts w:asciiTheme="majorBidi" w:hAnsiTheme="majorBidi" w:cstheme="majorBidi"/>
        </w:rPr>
        <w:t xml:space="preserve"> izvērtēšanai un saskaņošanai, Piegādātājs iesniedz:</w:t>
      </w:r>
    </w:p>
    <w:p w14:paraId="4985DBFD" w14:textId="77777777" w:rsidR="00264DFD" w:rsidRPr="00E35DCE" w:rsidRDefault="00264DFD" w:rsidP="002876BE">
      <w:pPr>
        <w:pStyle w:val="Sarakstarindkopa"/>
        <w:numPr>
          <w:ilvl w:val="2"/>
          <w:numId w:val="31"/>
        </w:numPr>
        <w:spacing w:after="0" w:line="240" w:lineRule="auto"/>
        <w:ind w:left="709" w:hanging="709"/>
        <w:jc w:val="both"/>
        <w:rPr>
          <w:rFonts w:asciiTheme="majorBidi" w:hAnsiTheme="majorBidi" w:cstheme="majorBidi"/>
          <w:bCs/>
        </w:rPr>
      </w:pPr>
      <w:r w:rsidRPr="00E35DCE">
        <w:rPr>
          <w:rFonts w:asciiTheme="majorBidi" w:hAnsiTheme="majorBidi" w:cstheme="majorBidi"/>
        </w:rPr>
        <w:t>iesniegumu (brīvā formā) par apakšuzņēmēju nomaiņas vai jaunu apakšuzņēmēju iesaistīšanas saskaņošanu;</w:t>
      </w:r>
    </w:p>
    <w:p w14:paraId="2F5550BA" w14:textId="77777777" w:rsidR="00264DFD" w:rsidRPr="00E35DCE" w:rsidRDefault="00264DFD" w:rsidP="002876BE">
      <w:pPr>
        <w:pStyle w:val="Sarakstarindkopa"/>
        <w:numPr>
          <w:ilvl w:val="2"/>
          <w:numId w:val="31"/>
        </w:numPr>
        <w:spacing w:after="0" w:line="240" w:lineRule="auto"/>
        <w:ind w:left="709" w:hanging="709"/>
        <w:jc w:val="both"/>
        <w:rPr>
          <w:rFonts w:asciiTheme="majorBidi" w:hAnsiTheme="majorBidi" w:cstheme="majorBidi"/>
          <w:bCs/>
        </w:rPr>
      </w:pPr>
      <w:r w:rsidRPr="00E35DCE">
        <w:rPr>
          <w:rFonts w:asciiTheme="majorBidi" w:hAnsiTheme="majorBidi" w:cstheme="majorBidi"/>
        </w:rPr>
        <w:t>iesniegumam pielikumā pievieno veidlapu “Pieteikums dalībai iepirkumā” (skat. iepirkuma nolikuma 2.pielikumu), kurā norāda:</w:t>
      </w:r>
    </w:p>
    <w:p w14:paraId="7706C4E9" w14:textId="49F02AC9" w:rsidR="00264DFD" w:rsidRPr="00E35DCE" w:rsidRDefault="00264DFD" w:rsidP="00E35DCE">
      <w:pPr>
        <w:pStyle w:val="Sarakstarindkopa"/>
        <w:numPr>
          <w:ilvl w:val="0"/>
          <w:numId w:val="35"/>
        </w:numPr>
        <w:spacing w:after="0" w:line="240" w:lineRule="auto"/>
        <w:ind w:left="709" w:hanging="426"/>
        <w:jc w:val="both"/>
        <w:rPr>
          <w:rFonts w:asciiTheme="majorBidi" w:hAnsiTheme="majorBidi" w:cstheme="majorBidi"/>
          <w:bCs/>
        </w:rPr>
      </w:pPr>
      <w:r w:rsidRPr="00E35DCE">
        <w:rPr>
          <w:rFonts w:asciiTheme="majorBidi" w:hAnsiTheme="majorBidi" w:cstheme="majorBidi"/>
        </w:rPr>
        <w:t>Piegād</w:t>
      </w:r>
      <w:r w:rsidR="00CC2AB2" w:rsidRPr="00E35DCE">
        <w:rPr>
          <w:rFonts w:asciiTheme="majorBidi" w:hAnsiTheme="majorBidi" w:cstheme="majorBidi"/>
        </w:rPr>
        <w:t>ā</w:t>
      </w:r>
      <w:r w:rsidRPr="00E35DCE">
        <w:rPr>
          <w:rFonts w:asciiTheme="majorBidi" w:hAnsiTheme="majorBidi" w:cstheme="majorBidi"/>
        </w:rPr>
        <w:t xml:space="preserve">tāja nosaukumu, adresi, </w:t>
      </w:r>
      <w:proofErr w:type="spellStart"/>
      <w:r w:rsidRPr="00E35DCE">
        <w:rPr>
          <w:rFonts w:asciiTheme="majorBidi" w:hAnsiTheme="majorBidi" w:cstheme="majorBidi"/>
        </w:rPr>
        <w:t>Reģ.Nr</w:t>
      </w:r>
      <w:proofErr w:type="spellEnd"/>
      <w:r w:rsidRPr="00E35DCE">
        <w:rPr>
          <w:rFonts w:asciiTheme="majorBidi" w:hAnsiTheme="majorBidi" w:cstheme="majorBidi"/>
        </w:rPr>
        <w:t>., kontaktpersonu;</w:t>
      </w:r>
    </w:p>
    <w:p w14:paraId="59BD1A93" w14:textId="7F75CAD8" w:rsidR="00264DFD" w:rsidRPr="00E35DCE" w:rsidRDefault="00264DFD" w:rsidP="00E35DCE">
      <w:pPr>
        <w:pStyle w:val="Sarakstarindkopa"/>
        <w:numPr>
          <w:ilvl w:val="0"/>
          <w:numId w:val="35"/>
        </w:numPr>
        <w:spacing w:after="0" w:line="240" w:lineRule="auto"/>
        <w:ind w:left="709" w:hanging="426"/>
        <w:jc w:val="both"/>
        <w:rPr>
          <w:rFonts w:asciiTheme="majorBidi" w:hAnsiTheme="majorBidi" w:cstheme="majorBidi"/>
          <w:bCs/>
        </w:rPr>
      </w:pPr>
      <w:r w:rsidRPr="00E35DCE">
        <w:rPr>
          <w:rFonts w:asciiTheme="majorBidi" w:hAnsiTheme="majorBidi" w:cstheme="majorBidi"/>
        </w:rPr>
        <w:t xml:space="preserve">atbilstoši konkrētajam gadījumam, aizpilda </w:t>
      </w:r>
      <w:r w:rsidRPr="00412168">
        <w:rPr>
          <w:rFonts w:asciiTheme="majorBidi" w:hAnsiTheme="majorBidi" w:cstheme="majorBidi"/>
        </w:rPr>
        <w:t xml:space="preserve">veidlapas </w:t>
      </w:r>
      <w:r w:rsidR="00412168" w:rsidRPr="00412168">
        <w:rPr>
          <w:rFonts w:asciiTheme="majorBidi" w:hAnsiTheme="majorBidi" w:cstheme="majorBidi"/>
        </w:rPr>
        <w:t>7</w:t>
      </w:r>
      <w:r w:rsidR="006A3F7E" w:rsidRPr="00412168">
        <w:rPr>
          <w:rFonts w:asciiTheme="majorBidi" w:hAnsiTheme="majorBidi" w:cstheme="majorBidi"/>
        </w:rPr>
        <w:t xml:space="preserve">., </w:t>
      </w:r>
      <w:r w:rsidR="00412168" w:rsidRPr="00412168">
        <w:rPr>
          <w:rFonts w:asciiTheme="majorBidi" w:hAnsiTheme="majorBidi" w:cstheme="majorBidi"/>
        </w:rPr>
        <w:t>8</w:t>
      </w:r>
      <w:r w:rsidR="006A3F7E" w:rsidRPr="00412168">
        <w:rPr>
          <w:rFonts w:asciiTheme="majorBidi" w:hAnsiTheme="majorBidi" w:cstheme="majorBidi"/>
        </w:rPr>
        <w:t>.</w:t>
      </w:r>
      <w:r w:rsidRPr="00412168">
        <w:rPr>
          <w:rFonts w:asciiTheme="majorBidi" w:hAnsiTheme="majorBidi" w:cstheme="majorBidi"/>
        </w:rPr>
        <w:t xml:space="preserve"> un </w:t>
      </w:r>
      <w:r w:rsidR="00412168" w:rsidRPr="00412168">
        <w:rPr>
          <w:rFonts w:asciiTheme="majorBidi" w:hAnsiTheme="majorBidi" w:cstheme="majorBidi"/>
        </w:rPr>
        <w:t>9</w:t>
      </w:r>
      <w:r w:rsidR="006A3F7E" w:rsidRPr="00412168">
        <w:rPr>
          <w:rFonts w:asciiTheme="majorBidi" w:hAnsiTheme="majorBidi" w:cstheme="majorBidi"/>
        </w:rPr>
        <w:t>.</w:t>
      </w:r>
      <w:r w:rsidRPr="00412168">
        <w:rPr>
          <w:rFonts w:asciiTheme="majorBidi" w:hAnsiTheme="majorBidi" w:cstheme="majorBidi"/>
        </w:rPr>
        <w:t>2.punktu.</w:t>
      </w:r>
    </w:p>
    <w:p w14:paraId="0C1459F6" w14:textId="77777777" w:rsidR="00A36118" w:rsidRPr="00E35DCE" w:rsidRDefault="00A36118" w:rsidP="00E35DCE">
      <w:pPr>
        <w:spacing w:after="0" w:line="240" w:lineRule="auto"/>
        <w:jc w:val="both"/>
        <w:rPr>
          <w:rFonts w:asciiTheme="majorBidi" w:hAnsiTheme="majorBidi" w:cstheme="majorBidi"/>
          <w:bCs/>
        </w:rPr>
      </w:pPr>
    </w:p>
    <w:p w14:paraId="1E57263B" w14:textId="77777777" w:rsidR="00264DFD" w:rsidRPr="00E35DCE" w:rsidRDefault="00264DFD" w:rsidP="002876BE">
      <w:pPr>
        <w:pStyle w:val="Sarakstarindkopa"/>
        <w:numPr>
          <w:ilvl w:val="0"/>
          <w:numId w:val="31"/>
        </w:numPr>
        <w:spacing w:after="0" w:line="240" w:lineRule="auto"/>
        <w:ind w:left="425" w:hanging="425"/>
        <w:jc w:val="center"/>
        <w:rPr>
          <w:rFonts w:asciiTheme="majorBidi" w:hAnsiTheme="majorBidi" w:cstheme="majorBidi"/>
          <w:b/>
          <w:bCs/>
        </w:rPr>
      </w:pPr>
      <w:r w:rsidRPr="00E35DCE">
        <w:rPr>
          <w:rFonts w:asciiTheme="majorBidi" w:hAnsiTheme="majorBidi" w:cstheme="majorBidi"/>
          <w:b/>
          <w:bCs/>
        </w:rPr>
        <w:t>Strīdu risināšanas kārtība</w:t>
      </w:r>
    </w:p>
    <w:p w14:paraId="3F3AACC8" w14:textId="77777777" w:rsidR="00A36118" w:rsidRPr="00E35DCE" w:rsidRDefault="00A36118" w:rsidP="00E35DCE">
      <w:pPr>
        <w:spacing w:after="0" w:line="240" w:lineRule="auto"/>
        <w:jc w:val="both"/>
        <w:rPr>
          <w:rFonts w:asciiTheme="majorBidi" w:hAnsiTheme="majorBidi" w:cstheme="majorBidi"/>
          <w:bCs/>
        </w:rPr>
      </w:pPr>
    </w:p>
    <w:p w14:paraId="278C793C" w14:textId="2D9ECAF0" w:rsidR="00264DFD" w:rsidRPr="00E35DCE" w:rsidRDefault="00264DFD" w:rsidP="002876BE">
      <w:pPr>
        <w:pStyle w:val="Sarakstarindkopa"/>
        <w:numPr>
          <w:ilvl w:val="1"/>
          <w:numId w:val="31"/>
        </w:numPr>
        <w:spacing w:after="0" w:line="240" w:lineRule="auto"/>
        <w:ind w:left="426" w:hanging="426"/>
        <w:jc w:val="both"/>
        <w:rPr>
          <w:rFonts w:asciiTheme="majorBidi" w:hAnsiTheme="majorBidi" w:cstheme="majorBidi"/>
          <w:bCs/>
        </w:rPr>
      </w:pPr>
      <w:r w:rsidRPr="00E35DCE">
        <w:rPr>
          <w:rFonts w:asciiTheme="majorBidi" w:hAnsiTheme="majorBidi" w:cstheme="majorBidi"/>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4DA035F2" w14:textId="77777777" w:rsidR="00A36118" w:rsidRPr="00E35DCE" w:rsidRDefault="00A36118" w:rsidP="00E35DCE">
      <w:pPr>
        <w:spacing w:after="0" w:line="240" w:lineRule="auto"/>
        <w:jc w:val="both"/>
        <w:rPr>
          <w:rFonts w:asciiTheme="majorBidi" w:hAnsiTheme="majorBidi" w:cstheme="majorBidi"/>
          <w:bCs/>
        </w:rPr>
      </w:pPr>
    </w:p>
    <w:p w14:paraId="34461872" w14:textId="77777777" w:rsidR="00264DFD" w:rsidRPr="00E35DCE" w:rsidRDefault="00264DFD" w:rsidP="002876BE">
      <w:pPr>
        <w:pStyle w:val="Sarakstarindkopa"/>
        <w:numPr>
          <w:ilvl w:val="0"/>
          <w:numId w:val="31"/>
        </w:numPr>
        <w:spacing w:after="0" w:line="240" w:lineRule="auto"/>
        <w:ind w:left="426" w:hanging="426"/>
        <w:jc w:val="center"/>
        <w:rPr>
          <w:rFonts w:asciiTheme="majorBidi" w:hAnsiTheme="majorBidi" w:cstheme="majorBidi"/>
          <w:b/>
        </w:rPr>
      </w:pPr>
      <w:r w:rsidRPr="00E35DCE">
        <w:rPr>
          <w:rFonts w:asciiTheme="majorBidi" w:hAnsiTheme="majorBidi" w:cstheme="majorBidi"/>
          <w:b/>
        </w:rPr>
        <w:t>Personas datu aizsardzība</w:t>
      </w:r>
    </w:p>
    <w:p w14:paraId="1CED4693" w14:textId="77777777" w:rsidR="00A36118" w:rsidRPr="00E35DCE" w:rsidRDefault="00A36118" w:rsidP="00E35DCE">
      <w:pPr>
        <w:suppressAutoHyphens/>
        <w:spacing w:after="0" w:line="240" w:lineRule="auto"/>
        <w:jc w:val="both"/>
        <w:rPr>
          <w:rFonts w:asciiTheme="majorBidi" w:hAnsiTheme="majorBidi" w:cstheme="majorBidi"/>
        </w:rPr>
      </w:pPr>
    </w:p>
    <w:p w14:paraId="19E37245" w14:textId="274DCD65" w:rsidR="00264DFD" w:rsidRPr="00E35DCE" w:rsidRDefault="00264DFD" w:rsidP="002876BE">
      <w:pPr>
        <w:pStyle w:val="Sarakstarindkopa"/>
        <w:numPr>
          <w:ilvl w:val="1"/>
          <w:numId w:val="31"/>
        </w:numPr>
        <w:suppressAutoHyphens/>
        <w:spacing w:after="0" w:line="240" w:lineRule="auto"/>
        <w:ind w:left="426" w:hanging="426"/>
        <w:jc w:val="both"/>
        <w:rPr>
          <w:rFonts w:asciiTheme="majorBidi" w:hAnsiTheme="majorBidi" w:cstheme="majorBidi"/>
        </w:rPr>
      </w:pPr>
      <w:r w:rsidRPr="00E35DCE">
        <w:rPr>
          <w:rFonts w:asciiTheme="majorBidi" w:hAnsiTheme="majorBidi" w:cstheme="majorBidi"/>
        </w:rPr>
        <w:t>Ja Līguma</w:t>
      </w:r>
      <w:r w:rsidR="007806EE">
        <w:rPr>
          <w:rFonts w:asciiTheme="majorBidi" w:hAnsiTheme="majorBidi" w:cstheme="majorBidi"/>
        </w:rPr>
        <w:t>,</w:t>
      </w:r>
      <w:r w:rsidRPr="00E35DCE">
        <w:rPr>
          <w:rFonts w:asciiTheme="majorBidi" w:hAnsiTheme="majorBidi" w:cstheme="majorBidi"/>
        </w:rPr>
        <w:t xml:space="preserve"> un ar to saistīto pienākumu izpildes gaitā</w:t>
      </w:r>
      <w:r w:rsidR="007806EE">
        <w:rPr>
          <w:rFonts w:asciiTheme="majorBidi" w:hAnsiTheme="majorBidi" w:cstheme="majorBidi"/>
        </w:rPr>
        <w:t>,</w:t>
      </w:r>
      <w:r w:rsidRPr="00E35DCE">
        <w:rPr>
          <w:rFonts w:asciiTheme="majorBidi" w:hAnsiTheme="majorBidi" w:cstheme="majorBidi"/>
        </w:rPr>
        <w:t xml:space="preserve"> Līdzēju rīcībā nonāk informācija, kas saistīta ar konkrētām fiziskām personām (turpmāk – Personas dati), Līdzēji apņemas:</w:t>
      </w:r>
    </w:p>
    <w:p w14:paraId="45A38122" w14:textId="77777777" w:rsidR="00264DFD" w:rsidRPr="00E35DCE" w:rsidRDefault="00264DFD" w:rsidP="002876BE">
      <w:pPr>
        <w:pStyle w:val="Sarakstarindkopa"/>
        <w:numPr>
          <w:ilvl w:val="2"/>
          <w:numId w:val="31"/>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nodrošināt datu konfidencialitāti un datus izmantot tikai Līgumā noteikto pienākumu pildīšanai un mērķu sasniegšanai;</w:t>
      </w:r>
    </w:p>
    <w:p w14:paraId="3B4759DD" w14:textId="374EEF5F" w:rsidR="00264DFD" w:rsidRPr="00E35DCE" w:rsidRDefault="00264DFD" w:rsidP="002876BE">
      <w:pPr>
        <w:pStyle w:val="Sarakstarindkopa"/>
        <w:numPr>
          <w:ilvl w:val="2"/>
          <w:numId w:val="31"/>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bez otra Līdzēja rakstiskas piekrišanas</w:t>
      </w:r>
      <w:r w:rsidR="007806EE">
        <w:rPr>
          <w:rFonts w:asciiTheme="majorBidi" w:hAnsiTheme="majorBidi" w:cstheme="majorBidi"/>
        </w:rPr>
        <w:t>,</w:t>
      </w:r>
      <w:r w:rsidRPr="00E35DCE">
        <w:rPr>
          <w:rFonts w:asciiTheme="majorBidi" w:hAnsiTheme="majorBidi" w:cstheme="majorBidi"/>
        </w:rPr>
        <w:t xml:space="preserve"> šos datus trešajām personām izpaust tikai normatīvajos aktos noteiktajos gadījumos</w:t>
      </w:r>
      <w:r w:rsidR="007806EE">
        <w:rPr>
          <w:rFonts w:asciiTheme="majorBidi" w:hAnsiTheme="majorBidi" w:cstheme="majorBidi"/>
        </w:rPr>
        <w:t>; j</w:t>
      </w:r>
      <w:r w:rsidRPr="00E35DCE">
        <w:rPr>
          <w:rFonts w:asciiTheme="majorBidi" w:hAnsiTheme="majorBidi" w:cstheme="majorBidi"/>
        </w:rPr>
        <w:t>ebkurā gadījumā</w:t>
      </w:r>
      <w:r w:rsidR="007806EE">
        <w:rPr>
          <w:rFonts w:asciiTheme="majorBidi" w:hAnsiTheme="majorBidi" w:cstheme="majorBidi"/>
        </w:rPr>
        <w:t>,</w:t>
      </w:r>
      <w:r w:rsidRPr="00E35DCE">
        <w:rPr>
          <w:rFonts w:asciiTheme="majorBidi" w:hAnsiTheme="majorBidi" w:cstheme="majorBidi"/>
        </w:rPr>
        <w:t xml:space="preserve"> par Personas datu nodošanu trešajai personai Līdzēji informē viena otru.</w:t>
      </w:r>
    </w:p>
    <w:p w14:paraId="1018DB9A" w14:textId="77777777" w:rsidR="00264DFD" w:rsidRPr="00E35DCE" w:rsidRDefault="00264DFD" w:rsidP="00E35DCE">
      <w:pPr>
        <w:suppressAutoHyphens/>
        <w:spacing w:after="0" w:line="240" w:lineRule="auto"/>
        <w:jc w:val="both"/>
        <w:rPr>
          <w:rFonts w:asciiTheme="majorBidi" w:hAnsiTheme="majorBidi" w:cstheme="majorBidi"/>
        </w:rPr>
      </w:pPr>
    </w:p>
    <w:p w14:paraId="2B576233" w14:textId="13138A01" w:rsidR="00264DFD" w:rsidRPr="00E35DCE" w:rsidRDefault="00264DFD" w:rsidP="002876BE">
      <w:pPr>
        <w:pStyle w:val="Sarakstarindkopa"/>
        <w:numPr>
          <w:ilvl w:val="1"/>
          <w:numId w:val="31"/>
        </w:numPr>
        <w:suppressAutoHyphens/>
        <w:spacing w:after="0" w:line="240" w:lineRule="auto"/>
        <w:ind w:left="426" w:hanging="426"/>
        <w:jc w:val="both"/>
        <w:rPr>
          <w:rFonts w:asciiTheme="majorBidi" w:hAnsiTheme="majorBidi" w:cstheme="majorBidi"/>
        </w:rPr>
      </w:pPr>
      <w:r w:rsidRPr="00E35DCE">
        <w:rPr>
          <w:rFonts w:asciiTheme="majorBidi" w:hAnsiTheme="majorBidi" w:cstheme="majorBidi"/>
        </w:rPr>
        <w:t>Līdzēji informē viens otru par izmaiņām iesniegtajos Personas datos, ja tie zaudējuši savu aktualitāti, nav precīzi vai</w:t>
      </w:r>
      <w:r w:rsidR="004F6097">
        <w:rPr>
          <w:rFonts w:asciiTheme="majorBidi" w:hAnsiTheme="majorBidi" w:cstheme="majorBidi"/>
        </w:rPr>
        <w:t xml:space="preserve"> kāds no Līdzējiem</w:t>
      </w:r>
      <w:r w:rsidRPr="00E35DCE">
        <w:rPr>
          <w:rFonts w:asciiTheme="majorBidi" w:hAnsiTheme="majorBidi" w:cstheme="majorBidi"/>
        </w:rPr>
        <w:t xml:space="preserve"> lūdz tos dzēst, ja Līdzējiem vairs nav tiesiska pamata apstrādāt šos datus. Līdzējs, kas nodod Personas datus, ir atbildīga par datu precizitāti un tiesiskā pamata noteikšanu datu apstrādei.</w:t>
      </w:r>
    </w:p>
    <w:p w14:paraId="736E505E" w14:textId="77777777" w:rsidR="00264DFD" w:rsidRPr="00E35DCE" w:rsidRDefault="00264DFD" w:rsidP="00E35DCE">
      <w:pPr>
        <w:suppressAutoHyphens/>
        <w:spacing w:after="0" w:line="240" w:lineRule="auto"/>
        <w:jc w:val="both"/>
        <w:rPr>
          <w:rFonts w:asciiTheme="majorBidi" w:hAnsiTheme="majorBidi" w:cstheme="majorBidi"/>
        </w:rPr>
      </w:pPr>
    </w:p>
    <w:p w14:paraId="3BA73B07" w14:textId="77777777" w:rsidR="00264DFD" w:rsidRPr="00E35DCE" w:rsidRDefault="00264DFD" w:rsidP="002876BE">
      <w:pPr>
        <w:pStyle w:val="Sarakstarindkopa"/>
        <w:numPr>
          <w:ilvl w:val="1"/>
          <w:numId w:val="31"/>
        </w:numPr>
        <w:suppressAutoHyphens/>
        <w:spacing w:after="0" w:line="240" w:lineRule="auto"/>
        <w:ind w:left="426" w:hanging="426"/>
        <w:jc w:val="both"/>
        <w:rPr>
          <w:rFonts w:asciiTheme="majorBidi" w:hAnsiTheme="majorBidi" w:cstheme="majorBidi"/>
        </w:rPr>
      </w:pPr>
      <w:r w:rsidRPr="00E35DCE">
        <w:rPr>
          <w:rFonts w:asciiTheme="majorBidi" w:hAnsiTheme="majorBidi" w:cstheme="majorBidi"/>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904700" w14:textId="77777777" w:rsidR="00264DFD" w:rsidRPr="00E35DCE" w:rsidRDefault="00264DFD" w:rsidP="00E35DCE">
      <w:pPr>
        <w:spacing w:after="0" w:line="240" w:lineRule="auto"/>
        <w:jc w:val="both"/>
        <w:rPr>
          <w:rFonts w:asciiTheme="majorBidi" w:hAnsiTheme="majorBidi" w:cstheme="majorBidi"/>
        </w:rPr>
      </w:pPr>
    </w:p>
    <w:p w14:paraId="607F85CF" w14:textId="4AE0243D" w:rsidR="00264DFD" w:rsidRPr="00E35DCE" w:rsidRDefault="00264DFD" w:rsidP="002876BE">
      <w:pPr>
        <w:pStyle w:val="Sarakstarindkopa"/>
        <w:numPr>
          <w:ilvl w:val="0"/>
          <w:numId w:val="31"/>
        </w:numPr>
        <w:spacing w:after="0" w:line="240" w:lineRule="auto"/>
        <w:ind w:left="426" w:hanging="426"/>
        <w:jc w:val="center"/>
        <w:rPr>
          <w:rFonts w:asciiTheme="majorBidi" w:hAnsiTheme="majorBidi" w:cstheme="majorBidi"/>
          <w:b/>
          <w:bCs/>
        </w:rPr>
      </w:pPr>
      <w:r w:rsidRPr="00E35DCE">
        <w:rPr>
          <w:rFonts w:asciiTheme="majorBidi" w:hAnsiTheme="majorBidi" w:cstheme="majorBidi"/>
          <w:b/>
          <w:bCs/>
        </w:rPr>
        <w:t>Citi noteikumi</w:t>
      </w:r>
    </w:p>
    <w:p w14:paraId="5656FB48" w14:textId="77777777" w:rsidR="00A36118" w:rsidRPr="00E35DCE" w:rsidRDefault="00A36118" w:rsidP="00E35DCE">
      <w:pPr>
        <w:suppressAutoHyphens/>
        <w:spacing w:after="0" w:line="240" w:lineRule="auto"/>
        <w:jc w:val="both"/>
        <w:rPr>
          <w:rFonts w:asciiTheme="majorBidi" w:hAnsiTheme="majorBidi" w:cstheme="majorBidi"/>
        </w:rPr>
      </w:pPr>
    </w:p>
    <w:p w14:paraId="2622EADC" w14:textId="13DB123A" w:rsidR="00264DFD" w:rsidRPr="00E35DCE" w:rsidRDefault="00264DFD" w:rsidP="002876BE">
      <w:pPr>
        <w:pStyle w:val="Sarakstarindkopa"/>
        <w:numPr>
          <w:ilvl w:val="1"/>
          <w:numId w:val="31"/>
        </w:numPr>
        <w:suppressAutoHyphens/>
        <w:spacing w:after="0" w:line="240" w:lineRule="auto"/>
        <w:ind w:left="426" w:hanging="426"/>
        <w:jc w:val="both"/>
        <w:rPr>
          <w:rFonts w:asciiTheme="majorBidi" w:hAnsiTheme="majorBidi" w:cstheme="majorBidi"/>
        </w:rPr>
      </w:pPr>
      <w:r w:rsidRPr="00E35DCE">
        <w:rPr>
          <w:rFonts w:asciiTheme="majorBidi" w:hAnsiTheme="majorBidi" w:cstheme="majorBidi"/>
        </w:rPr>
        <w:t>Līgums ar pielikumiem stājas spēkā ar tā parakstīšanas brīdi un ir spēkā līdz Līdzēju saistību pilnīgai izpildei.</w:t>
      </w:r>
    </w:p>
    <w:p w14:paraId="4E243E0C" w14:textId="77777777" w:rsidR="00264DFD" w:rsidRPr="00E35DCE" w:rsidRDefault="00264DFD" w:rsidP="00E35DCE">
      <w:pPr>
        <w:pStyle w:val="Sarakstarindkopa"/>
        <w:suppressAutoHyphens/>
        <w:spacing w:after="0" w:line="240" w:lineRule="auto"/>
        <w:ind w:left="426" w:hanging="426"/>
        <w:jc w:val="both"/>
        <w:rPr>
          <w:rFonts w:asciiTheme="majorBidi" w:hAnsiTheme="majorBidi" w:cstheme="majorBidi"/>
        </w:rPr>
      </w:pPr>
    </w:p>
    <w:p w14:paraId="14A4E12A" w14:textId="165A1448" w:rsidR="00264DFD" w:rsidRPr="00E35DCE" w:rsidRDefault="00264DFD" w:rsidP="002876BE">
      <w:pPr>
        <w:pStyle w:val="Sarakstarindkopa"/>
        <w:numPr>
          <w:ilvl w:val="1"/>
          <w:numId w:val="31"/>
        </w:numPr>
        <w:suppressAutoHyphens/>
        <w:spacing w:after="0" w:line="240" w:lineRule="auto"/>
        <w:ind w:left="426" w:hanging="426"/>
        <w:jc w:val="both"/>
        <w:rPr>
          <w:rFonts w:asciiTheme="majorBidi" w:hAnsiTheme="majorBidi" w:cstheme="majorBidi"/>
        </w:rPr>
      </w:pPr>
      <w:r w:rsidRPr="00E35DCE">
        <w:rPr>
          <w:rFonts w:asciiTheme="majorBidi" w:hAnsiTheme="majorBidi" w:cstheme="majorBidi"/>
        </w:rPr>
        <w:lastRenderedPageBreak/>
        <w:t xml:space="preserve">Informācijas apmaiņa starp Līdzējiem var notikt gan mutvārdos, gan </w:t>
      </w:r>
      <w:proofErr w:type="spellStart"/>
      <w:r w:rsidRPr="00E35DCE">
        <w:rPr>
          <w:rFonts w:asciiTheme="majorBidi" w:hAnsiTheme="majorBidi" w:cstheme="majorBidi"/>
        </w:rPr>
        <w:t>rakstveidā</w:t>
      </w:r>
      <w:proofErr w:type="spellEnd"/>
      <w:r w:rsidRPr="00E35DCE">
        <w:rPr>
          <w:rFonts w:asciiTheme="majorBidi" w:hAnsiTheme="majorBidi" w:cstheme="majorBidi"/>
        </w:rPr>
        <w:t>, saskaņā ar Līguma 1</w:t>
      </w:r>
      <w:r w:rsidR="00287A01" w:rsidRPr="00E35DCE">
        <w:rPr>
          <w:rFonts w:asciiTheme="majorBidi" w:hAnsiTheme="majorBidi" w:cstheme="majorBidi"/>
        </w:rPr>
        <w:t>1</w:t>
      </w:r>
      <w:r w:rsidRPr="00E35DCE">
        <w:rPr>
          <w:rFonts w:asciiTheme="majorBidi" w:hAnsiTheme="majorBidi" w:cstheme="majorBidi"/>
        </w:rPr>
        <w:t>.3. un 1</w:t>
      </w:r>
      <w:r w:rsidR="00287A01" w:rsidRPr="00E35DCE">
        <w:rPr>
          <w:rFonts w:asciiTheme="majorBidi" w:hAnsiTheme="majorBidi" w:cstheme="majorBidi"/>
        </w:rPr>
        <w:t>1</w:t>
      </w:r>
      <w:r w:rsidRPr="00E35DCE">
        <w:rPr>
          <w:rFonts w:asciiTheme="majorBidi" w:hAnsiTheme="majorBidi" w:cstheme="majorBidi"/>
        </w:rPr>
        <w:t xml:space="preserve">.4.punktā norādīto. Informācija, kas saistīta ar Līguma </w:t>
      </w:r>
      <w:r w:rsidR="00287A01" w:rsidRPr="00E35DCE">
        <w:rPr>
          <w:rFonts w:asciiTheme="majorBidi" w:hAnsiTheme="majorBidi" w:cstheme="majorBidi"/>
        </w:rPr>
        <w:t>7</w:t>
      </w:r>
      <w:r w:rsidRPr="00E35DCE">
        <w:rPr>
          <w:rFonts w:asciiTheme="majorBidi" w:hAnsiTheme="majorBidi" w:cstheme="majorBidi"/>
        </w:rPr>
        <w:t xml:space="preserve">., </w:t>
      </w:r>
      <w:r w:rsidR="00287A01" w:rsidRPr="00E35DCE">
        <w:rPr>
          <w:rFonts w:asciiTheme="majorBidi" w:hAnsiTheme="majorBidi" w:cstheme="majorBidi"/>
        </w:rPr>
        <w:t>8</w:t>
      </w:r>
      <w:r w:rsidRPr="00E35DCE">
        <w:rPr>
          <w:rFonts w:asciiTheme="majorBidi" w:hAnsiTheme="majorBidi" w:cstheme="majorBidi"/>
        </w:rPr>
        <w:t xml:space="preserve">. un </w:t>
      </w:r>
      <w:r w:rsidR="00287A01" w:rsidRPr="00E35DCE">
        <w:rPr>
          <w:rFonts w:asciiTheme="majorBidi" w:hAnsiTheme="majorBidi" w:cstheme="majorBidi"/>
        </w:rPr>
        <w:t>9</w:t>
      </w:r>
      <w:r w:rsidRPr="00E35DCE">
        <w:rPr>
          <w:rFonts w:asciiTheme="majorBidi" w:hAnsiTheme="majorBidi" w:cstheme="majorBidi"/>
        </w:rPr>
        <w:t xml:space="preserve">.punktā norādītajiem jautājumiem, notiek tikai </w:t>
      </w:r>
      <w:proofErr w:type="spellStart"/>
      <w:r w:rsidRPr="00E35DCE">
        <w:rPr>
          <w:rFonts w:asciiTheme="majorBidi" w:hAnsiTheme="majorBidi" w:cstheme="majorBidi"/>
        </w:rPr>
        <w:t>rakstveidā</w:t>
      </w:r>
      <w:proofErr w:type="spellEnd"/>
      <w:r w:rsidRPr="00E35DCE">
        <w:rPr>
          <w:rFonts w:asciiTheme="majorBidi" w:hAnsiTheme="majorBidi" w:cstheme="majorBidi"/>
        </w:rPr>
        <w:t>.</w:t>
      </w:r>
    </w:p>
    <w:p w14:paraId="1FE91B83" w14:textId="77777777" w:rsidR="00264DFD" w:rsidRPr="00E35DCE" w:rsidRDefault="00264DFD" w:rsidP="00E35DCE">
      <w:pPr>
        <w:suppressAutoHyphens/>
        <w:spacing w:after="0" w:line="240" w:lineRule="auto"/>
        <w:ind w:left="426" w:hanging="426"/>
        <w:jc w:val="both"/>
        <w:rPr>
          <w:rFonts w:asciiTheme="majorBidi" w:hAnsiTheme="majorBidi" w:cstheme="majorBidi"/>
        </w:rPr>
      </w:pPr>
    </w:p>
    <w:p w14:paraId="145EBB36" w14:textId="6F19C9E3" w:rsidR="00264DFD" w:rsidRPr="00E35DCE" w:rsidRDefault="00264DFD" w:rsidP="002876BE">
      <w:pPr>
        <w:pStyle w:val="Sarakstarindkopa"/>
        <w:numPr>
          <w:ilvl w:val="1"/>
          <w:numId w:val="31"/>
        </w:numPr>
        <w:suppressAutoHyphens/>
        <w:spacing w:after="0" w:line="240" w:lineRule="auto"/>
        <w:ind w:left="426" w:hanging="426"/>
        <w:jc w:val="both"/>
        <w:rPr>
          <w:rFonts w:asciiTheme="majorBidi" w:hAnsiTheme="majorBidi" w:cstheme="majorBidi"/>
        </w:rPr>
      </w:pPr>
      <w:r w:rsidRPr="00E35DCE">
        <w:rPr>
          <w:rFonts w:asciiTheme="majorBidi" w:hAnsiTheme="majorBidi" w:cstheme="majorBidi"/>
        </w:rPr>
        <w:t>Sekmīgai Līguma izpildei, Pasūtītājs</w:t>
      </w:r>
      <w:r w:rsidR="005A0543">
        <w:rPr>
          <w:rFonts w:asciiTheme="majorBidi" w:hAnsiTheme="majorBidi" w:cstheme="majorBidi"/>
        </w:rPr>
        <w:t>, Iestāde</w:t>
      </w:r>
      <w:r w:rsidRPr="00E35DCE">
        <w:rPr>
          <w:rFonts w:asciiTheme="majorBidi" w:hAnsiTheme="majorBidi" w:cstheme="majorBidi"/>
        </w:rPr>
        <w:t xml:space="preserve"> un Piegādātājs nozīmē par Līguma izpildi atbildīgās personas:</w:t>
      </w:r>
    </w:p>
    <w:p w14:paraId="1140CDE1" w14:textId="54444585" w:rsidR="00264DFD" w:rsidRPr="00714C3D" w:rsidRDefault="00264DFD" w:rsidP="002876BE">
      <w:pPr>
        <w:pStyle w:val="Sarakstarindkopa"/>
        <w:numPr>
          <w:ilvl w:val="2"/>
          <w:numId w:val="31"/>
        </w:numPr>
        <w:suppressAutoHyphens/>
        <w:spacing w:after="0" w:line="240" w:lineRule="auto"/>
        <w:ind w:left="709"/>
        <w:jc w:val="both"/>
        <w:rPr>
          <w:rFonts w:asciiTheme="majorBidi" w:hAnsiTheme="majorBidi" w:cstheme="majorBidi"/>
          <w:bCs/>
        </w:rPr>
      </w:pPr>
      <w:r w:rsidRPr="005A0543">
        <w:rPr>
          <w:rFonts w:asciiTheme="majorBidi" w:hAnsiTheme="majorBidi" w:cstheme="majorBidi"/>
        </w:rPr>
        <w:t xml:space="preserve">par Līguma izpildi atbildīgā persona no Pasūtītāja puses: </w:t>
      </w:r>
      <w:r w:rsidR="005A0543" w:rsidRPr="005A0543">
        <w:rPr>
          <w:rFonts w:asciiTheme="majorBidi" w:eastAsia="Times New Roman" w:hAnsiTheme="majorBidi" w:cstheme="majorBidi"/>
          <w:bCs/>
          <w:lang w:eastAsia="lv-LV"/>
        </w:rPr>
        <w:t xml:space="preserve">Balvu novada “Pansionāts “Balvi”” </w:t>
      </w:r>
      <w:r w:rsidR="005A0543" w:rsidRPr="00714C3D">
        <w:rPr>
          <w:rFonts w:asciiTheme="majorBidi" w:hAnsiTheme="majorBidi" w:cstheme="majorBidi"/>
          <w:bCs/>
        </w:rPr>
        <w:t xml:space="preserve">direktora </w:t>
      </w:r>
      <w:proofErr w:type="spellStart"/>
      <w:r w:rsidR="005A0543" w:rsidRPr="00714C3D">
        <w:rPr>
          <w:rFonts w:asciiTheme="majorBidi" w:hAnsiTheme="majorBidi" w:cstheme="majorBidi"/>
          <w:bCs/>
        </w:rPr>
        <w:t>p.i</w:t>
      </w:r>
      <w:proofErr w:type="spellEnd"/>
      <w:r w:rsidR="005A0543" w:rsidRPr="00714C3D">
        <w:rPr>
          <w:rFonts w:asciiTheme="majorBidi" w:hAnsiTheme="majorBidi" w:cstheme="majorBidi"/>
          <w:bCs/>
        </w:rPr>
        <w:t>. Daiga Kalniņa</w:t>
      </w:r>
      <w:r w:rsidRPr="00714C3D">
        <w:rPr>
          <w:rFonts w:asciiTheme="majorBidi" w:hAnsiTheme="majorBidi" w:cstheme="majorBidi"/>
        </w:rPr>
        <w:t>, mob.</w:t>
      </w:r>
      <w:r w:rsidR="00715605" w:rsidRPr="00714C3D">
        <w:rPr>
          <w:rFonts w:asciiTheme="majorBidi" w:hAnsiTheme="majorBidi" w:cstheme="majorBidi"/>
        </w:rPr>
        <w:t>26327084</w:t>
      </w:r>
      <w:r w:rsidRPr="00714C3D">
        <w:rPr>
          <w:rFonts w:asciiTheme="majorBidi" w:hAnsiTheme="majorBidi" w:cstheme="majorBidi"/>
        </w:rPr>
        <w:t>;</w:t>
      </w:r>
    </w:p>
    <w:p w14:paraId="338F94DB" w14:textId="57C8E776" w:rsidR="00264DFD" w:rsidRPr="00714C3D" w:rsidRDefault="00264DFD" w:rsidP="002876BE">
      <w:pPr>
        <w:pStyle w:val="Sarakstarindkopa"/>
        <w:numPr>
          <w:ilvl w:val="2"/>
          <w:numId w:val="31"/>
        </w:numPr>
        <w:suppressAutoHyphens/>
        <w:spacing w:after="0" w:line="240" w:lineRule="auto"/>
        <w:ind w:left="709" w:hanging="709"/>
        <w:jc w:val="both"/>
        <w:rPr>
          <w:rFonts w:asciiTheme="majorBidi" w:hAnsiTheme="majorBidi" w:cstheme="majorBidi"/>
        </w:rPr>
      </w:pPr>
      <w:r w:rsidRPr="00714C3D">
        <w:rPr>
          <w:rFonts w:asciiTheme="majorBidi" w:hAnsiTheme="majorBidi" w:cstheme="majorBidi"/>
        </w:rPr>
        <w:t xml:space="preserve">par Līguma izpildi atbildīgā persona no Piegādātāja puses: ………., </w:t>
      </w:r>
      <w:proofErr w:type="spellStart"/>
      <w:r w:rsidRPr="00714C3D">
        <w:rPr>
          <w:rFonts w:asciiTheme="majorBidi" w:hAnsiTheme="majorBidi" w:cstheme="majorBidi"/>
        </w:rPr>
        <w:t>mob</w:t>
      </w:r>
      <w:proofErr w:type="spellEnd"/>
      <w:r w:rsidRPr="00714C3D">
        <w:rPr>
          <w:rFonts w:asciiTheme="majorBidi" w:hAnsiTheme="majorBidi" w:cstheme="majorBidi"/>
        </w:rPr>
        <w:t xml:space="preserve">………, </w:t>
      </w:r>
      <w:r w:rsidRPr="00714C3D">
        <w:rPr>
          <w:rFonts w:asciiTheme="majorBidi" w:hAnsiTheme="majorBidi" w:cstheme="majorBidi"/>
          <w:i/>
          <w:iCs/>
        </w:rPr>
        <w:t>[e-pasts: …, ja pretendents ir fiziska persona]</w:t>
      </w:r>
      <w:r w:rsidRPr="00714C3D">
        <w:rPr>
          <w:rFonts w:asciiTheme="majorBidi" w:hAnsiTheme="majorBidi" w:cstheme="majorBidi"/>
        </w:rPr>
        <w:t>.</w:t>
      </w:r>
    </w:p>
    <w:p w14:paraId="5CFC4512" w14:textId="77777777" w:rsidR="00715605" w:rsidRPr="00714C3D" w:rsidRDefault="00715605" w:rsidP="00714C3D">
      <w:pPr>
        <w:spacing w:after="0" w:line="240" w:lineRule="auto"/>
        <w:jc w:val="both"/>
        <w:rPr>
          <w:rFonts w:asciiTheme="majorBidi" w:hAnsiTheme="majorBidi" w:cstheme="majorBidi"/>
          <w:bCs/>
          <w:i/>
          <w:iCs/>
        </w:rPr>
      </w:pPr>
      <w:r w:rsidRPr="00714C3D">
        <w:rPr>
          <w:rFonts w:asciiTheme="majorBidi" w:hAnsiTheme="majorBidi" w:cstheme="majorBidi"/>
          <w:bCs/>
          <w:i/>
          <w:iCs/>
        </w:rPr>
        <w:t>[iepirkuma priekšmeta 2.daļā:</w:t>
      </w:r>
    </w:p>
    <w:p w14:paraId="3D185B8F" w14:textId="24022A20" w:rsidR="00715605" w:rsidRPr="00714C3D" w:rsidRDefault="00715605" w:rsidP="00714C3D">
      <w:pPr>
        <w:suppressAutoHyphens/>
        <w:spacing w:after="0" w:line="240" w:lineRule="auto"/>
        <w:jc w:val="both"/>
        <w:rPr>
          <w:rFonts w:asciiTheme="majorBidi" w:hAnsiTheme="majorBidi" w:cstheme="majorBidi"/>
          <w:i/>
          <w:iCs/>
        </w:rPr>
      </w:pPr>
      <w:r w:rsidRPr="00714C3D">
        <w:rPr>
          <w:rFonts w:asciiTheme="majorBidi" w:hAnsiTheme="majorBidi" w:cstheme="majorBidi"/>
          <w:i/>
          <w:iCs/>
        </w:rPr>
        <w:t>11.3. Sekmīgai Līguma izpildei, Pasūtītājs, Iestāde un Piegādātājs nozīmē par Līguma izpildi atbildīgās personas:</w:t>
      </w:r>
    </w:p>
    <w:p w14:paraId="6A7D4733" w14:textId="5E4AA6FC" w:rsidR="00715605" w:rsidRPr="00714C3D" w:rsidRDefault="00715605" w:rsidP="00714C3D">
      <w:pPr>
        <w:pStyle w:val="Default"/>
        <w:jc w:val="both"/>
        <w:rPr>
          <w:i/>
          <w:iCs/>
          <w:sz w:val="22"/>
          <w:szCs w:val="22"/>
          <w:lang w:val="lv-LV"/>
        </w:rPr>
      </w:pPr>
      <w:r w:rsidRPr="00714C3D">
        <w:rPr>
          <w:rFonts w:asciiTheme="majorBidi" w:hAnsiTheme="majorBidi" w:cstheme="majorBidi"/>
          <w:i/>
          <w:iCs/>
          <w:sz w:val="22"/>
          <w:szCs w:val="22"/>
          <w:lang w:val="lv-LV"/>
        </w:rPr>
        <w:t>11.3.1. par Līguma izpildi atbildīgā persona no Pasūtītāja puses: Rugāju sociālās aprūpes centra “Rugāji”” vadītāja Sarmīte P</w:t>
      </w:r>
      <w:r w:rsidR="003C4246">
        <w:rPr>
          <w:rFonts w:asciiTheme="majorBidi" w:hAnsiTheme="majorBidi" w:cstheme="majorBidi"/>
          <w:i/>
          <w:iCs/>
          <w:sz w:val="22"/>
          <w:szCs w:val="22"/>
          <w:lang w:val="lv-LV"/>
        </w:rPr>
        <w:t>ē</w:t>
      </w:r>
      <w:r w:rsidRPr="00714C3D">
        <w:rPr>
          <w:rFonts w:asciiTheme="majorBidi" w:hAnsiTheme="majorBidi" w:cstheme="majorBidi"/>
          <w:i/>
          <w:iCs/>
          <w:sz w:val="22"/>
          <w:szCs w:val="22"/>
          <w:lang w:val="lv-LV"/>
        </w:rPr>
        <w:t>rkone, mob.</w:t>
      </w:r>
      <w:r w:rsidR="00714C3D" w:rsidRPr="00714C3D">
        <w:rPr>
          <w:i/>
          <w:iCs/>
          <w:sz w:val="22"/>
          <w:szCs w:val="22"/>
          <w:lang w:val="lv-LV"/>
        </w:rPr>
        <w:t>27821646</w:t>
      </w:r>
      <w:r w:rsidRPr="00714C3D">
        <w:rPr>
          <w:rFonts w:asciiTheme="majorBidi" w:hAnsiTheme="majorBidi" w:cstheme="majorBidi"/>
          <w:i/>
          <w:iCs/>
          <w:sz w:val="22"/>
          <w:szCs w:val="22"/>
          <w:lang w:val="lv-LV"/>
        </w:rPr>
        <w:t>;</w:t>
      </w:r>
    </w:p>
    <w:p w14:paraId="63216FF4" w14:textId="5652952F" w:rsidR="00715605" w:rsidRPr="00714C3D" w:rsidRDefault="00715605" w:rsidP="00714C3D">
      <w:pPr>
        <w:suppressAutoHyphens/>
        <w:spacing w:after="0" w:line="240" w:lineRule="auto"/>
        <w:jc w:val="both"/>
        <w:rPr>
          <w:rFonts w:asciiTheme="majorBidi" w:hAnsiTheme="majorBidi" w:cstheme="majorBidi"/>
          <w:i/>
          <w:iCs/>
        </w:rPr>
      </w:pPr>
      <w:r w:rsidRPr="00714C3D">
        <w:rPr>
          <w:rFonts w:asciiTheme="majorBidi" w:hAnsiTheme="majorBidi" w:cstheme="majorBidi"/>
          <w:i/>
          <w:iCs/>
        </w:rPr>
        <w:t xml:space="preserve">11.3.2. par Līguma izpildi atbildīgā persona no Piegādātāja puses: ………., </w:t>
      </w:r>
      <w:proofErr w:type="spellStart"/>
      <w:r w:rsidRPr="00714C3D">
        <w:rPr>
          <w:rFonts w:asciiTheme="majorBidi" w:hAnsiTheme="majorBidi" w:cstheme="majorBidi"/>
          <w:i/>
          <w:iCs/>
        </w:rPr>
        <w:t>mob</w:t>
      </w:r>
      <w:proofErr w:type="spellEnd"/>
      <w:r w:rsidRPr="00714C3D">
        <w:rPr>
          <w:rFonts w:asciiTheme="majorBidi" w:hAnsiTheme="majorBidi" w:cstheme="majorBidi"/>
          <w:i/>
          <w:iCs/>
        </w:rPr>
        <w:t>………, [e-pasts: …, ja pretendents ir fiziska persona].]</w:t>
      </w:r>
    </w:p>
    <w:p w14:paraId="52FE58A9" w14:textId="77777777" w:rsidR="005A0543" w:rsidRPr="00714C3D" w:rsidRDefault="005A0543" w:rsidP="00714C3D">
      <w:pPr>
        <w:suppressAutoHyphens/>
        <w:spacing w:after="0" w:line="240" w:lineRule="auto"/>
        <w:jc w:val="both"/>
        <w:rPr>
          <w:rFonts w:asciiTheme="majorBidi" w:hAnsiTheme="majorBidi" w:cstheme="majorBidi"/>
          <w:bCs/>
        </w:rPr>
      </w:pPr>
    </w:p>
    <w:p w14:paraId="0AAFE463" w14:textId="00BBF256" w:rsidR="00714C3D" w:rsidRPr="00714C3D" w:rsidRDefault="00714C3D" w:rsidP="002876BE">
      <w:pPr>
        <w:pStyle w:val="Sarakstarindkopa"/>
        <w:numPr>
          <w:ilvl w:val="1"/>
          <w:numId w:val="31"/>
        </w:numPr>
        <w:suppressAutoHyphens/>
        <w:spacing w:after="0" w:line="240" w:lineRule="auto"/>
        <w:ind w:left="426" w:hanging="426"/>
        <w:jc w:val="both"/>
        <w:rPr>
          <w:rFonts w:asciiTheme="majorBidi" w:hAnsiTheme="majorBidi" w:cstheme="majorBidi"/>
          <w:iCs/>
        </w:rPr>
      </w:pPr>
      <w:r w:rsidRPr="00714C3D">
        <w:rPr>
          <w:rFonts w:asciiTheme="majorBidi" w:hAnsiTheme="majorBidi" w:cstheme="majorBidi"/>
          <w:shd w:val="clear" w:color="auto" w:fill="FFFFFF"/>
        </w:rPr>
        <w:t>Elektroniskai saziņai un jebkurai elektronisko dokumentu apritei:</w:t>
      </w:r>
    </w:p>
    <w:p w14:paraId="18D95487" w14:textId="53172837" w:rsidR="00714C3D" w:rsidRPr="00714C3D" w:rsidRDefault="00714C3D" w:rsidP="002876BE">
      <w:pPr>
        <w:pStyle w:val="Sarakstarindkopa"/>
        <w:numPr>
          <w:ilvl w:val="2"/>
          <w:numId w:val="31"/>
        </w:numPr>
        <w:suppressAutoHyphens/>
        <w:spacing w:after="0" w:line="240" w:lineRule="auto"/>
        <w:ind w:left="709"/>
        <w:jc w:val="both"/>
        <w:rPr>
          <w:rFonts w:asciiTheme="majorBidi" w:hAnsiTheme="majorBidi" w:cstheme="majorBidi"/>
          <w:iCs/>
        </w:rPr>
      </w:pPr>
      <w:r w:rsidRPr="00714C3D">
        <w:rPr>
          <w:rFonts w:asciiTheme="majorBidi" w:hAnsiTheme="majorBidi" w:cstheme="majorBidi"/>
          <w:shd w:val="clear" w:color="auto" w:fill="FFFFFF"/>
        </w:rPr>
        <w:t>ar Pasūtītāju:</w:t>
      </w:r>
    </w:p>
    <w:p w14:paraId="648C791C" w14:textId="77777777" w:rsidR="00714C3D" w:rsidRPr="00714C3D" w:rsidRDefault="00714C3D" w:rsidP="00DA5F3E">
      <w:pPr>
        <w:pStyle w:val="Sarakstarindkopa"/>
        <w:numPr>
          <w:ilvl w:val="3"/>
          <w:numId w:val="31"/>
        </w:numPr>
        <w:suppressAutoHyphens/>
        <w:spacing w:after="0" w:line="240" w:lineRule="auto"/>
        <w:ind w:left="993" w:hanging="993"/>
        <w:jc w:val="both"/>
        <w:rPr>
          <w:rFonts w:asciiTheme="majorBidi" w:hAnsiTheme="majorBidi" w:cstheme="majorBidi"/>
          <w:iCs/>
        </w:rPr>
      </w:pPr>
      <w:r w:rsidRPr="00714C3D">
        <w:rPr>
          <w:rFonts w:asciiTheme="majorBidi" w:hAnsiTheme="majorBidi" w:cstheme="majorBidi"/>
          <w:shd w:val="clear" w:color="auto" w:fill="FFFFFF"/>
        </w:rPr>
        <w:t>juridiska persona izmanto oficiālo elektronisko adresi;</w:t>
      </w:r>
    </w:p>
    <w:p w14:paraId="4757CAB5" w14:textId="728A346D" w:rsidR="003C4246" w:rsidRPr="003C4246" w:rsidRDefault="00714C3D" w:rsidP="003C4246">
      <w:pPr>
        <w:pStyle w:val="Sarakstarindkopa"/>
        <w:numPr>
          <w:ilvl w:val="3"/>
          <w:numId w:val="31"/>
        </w:numPr>
        <w:suppressAutoHyphens/>
        <w:spacing w:after="0" w:line="240" w:lineRule="auto"/>
        <w:ind w:left="993" w:hanging="993"/>
        <w:jc w:val="both"/>
        <w:rPr>
          <w:rFonts w:asciiTheme="majorBidi" w:hAnsiTheme="majorBidi" w:cstheme="majorBidi"/>
          <w:iCs/>
        </w:rPr>
      </w:pPr>
      <w:r w:rsidRPr="00714C3D">
        <w:rPr>
          <w:rFonts w:asciiTheme="majorBidi" w:hAnsiTheme="majorBidi" w:cstheme="majorBidi"/>
          <w:shd w:val="clear" w:color="auto" w:fill="FFFFFF"/>
        </w:rPr>
        <w:t xml:space="preserve">fiziska persona izmanto oficiālo elektronisko adresi vai e-pasta adresi: </w:t>
      </w:r>
      <w:hyperlink r:id="rId24" w:history="1">
        <w:r w:rsidRPr="00714C3D">
          <w:rPr>
            <w:rStyle w:val="Hipersaite"/>
            <w:rFonts w:asciiTheme="majorBidi" w:hAnsiTheme="majorBidi" w:cstheme="majorBidi"/>
            <w:shd w:val="clear" w:color="auto" w:fill="FFFFFF"/>
          </w:rPr>
          <w:t>dome@balvi.lv</w:t>
        </w:r>
      </w:hyperlink>
      <w:r w:rsidRPr="00714C3D">
        <w:rPr>
          <w:rFonts w:asciiTheme="majorBidi" w:hAnsiTheme="majorBidi" w:cstheme="majorBidi"/>
          <w:shd w:val="clear" w:color="auto" w:fill="FFFFFF"/>
        </w:rPr>
        <w:t xml:space="preserve"> .</w:t>
      </w:r>
    </w:p>
    <w:p w14:paraId="6B160EAD" w14:textId="354B2469" w:rsidR="00714C3D" w:rsidRPr="00714C3D" w:rsidRDefault="00714C3D" w:rsidP="002876BE">
      <w:pPr>
        <w:pStyle w:val="Sarakstarindkopa"/>
        <w:numPr>
          <w:ilvl w:val="2"/>
          <w:numId w:val="31"/>
        </w:numPr>
        <w:suppressAutoHyphens/>
        <w:spacing w:after="0" w:line="240" w:lineRule="auto"/>
        <w:ind w:left="709"/>
        <w:jc w:val="both"/>
        <w:rPr>
          <w:rFonts w:asciiTheme="majorBidi" w:hAnsiTheme="majorBidi" w:cstheme="majorBidi"/>
          <w:iCs/>
        </w:rPr>
      </w:pPr>
      <w:r w:rsidRPr="00714C3D">
        <w:rPr>
          <w:rFonts w:asciiTheme="majorBidi" w:hAnsiTheme="majorBidi" w:cstheme="majorBidi"/>
          <w:iCs/>
        </w:rPr>
        <w:t xml:space="preserve">ar Iestādi – </w:t>
      </w:r>
      <w:r w:rsidRPr="00714C3D">
        <w:rPr>
          <w:rFonts w:asciiTheme="majorBidi" w:hAnsiTheme="majorBidi" w:cstheme="majorBidi"/>
          <w:shd w:val="clear" w:color="auto" w:fill="FFFFFF"/>
        </w:rPr>
        <w:t xml:space="preserve">e-pasta adresi: </w:t>
      </w:r>
      <w:hyperlink r:id="rId25" w:history="1">
        <w:r w:rsidRPr="00714C3D">
          <w:rPr>
            <w:rStyle w:val="Hipersaite"/>
            <w:rFonts w:asciiTheme="majorBidi" w:hAnsiTheme="majorBidi" w:cstheme="majorBidi"/>
          </w:rPr>
          <w:t>pansionatsbalvi@balvi.lv</w:t>
        </w:r>
      </w:hyperlink>
      <w:r w:rsidRPr="00714C3D">
        <w:rPr>
          <w:rFonts w:asciiTheme="majorBidi" w:hAnsiTheme="majorBidi" w:cstheme="majorBidi"/>
          <w:shd w:val="clear" w:color="auto" w:fill="FFFFFF"/>
        </w:rPr>
        <w:t xml:space="preserve"> .</w:t>
      </w:r>
    </w:p>
    <w:p w14:paraId="483DF21E" w14:textId="77777777" w:rsidR="00714C3D" w:rsidRPr="00714C3D" w:rsidRDefault="00714C3D" w:rsidP="00714C3D">
      <w:pPr>
        <w:spacing w:after="0" w:line="240" w:lineRule="auto"/>
        <w:jc w:val="both"/>
        <w:rPr>
          <w:rFonts w:asciiTheme="majorBidi" w:hAnsiTheme="majorBidi" w:cstheme="majorBidi"/>
          <w:bCs/>
          <w:i/>
          <w:iCs/>
        </w:rPr>
      </w:pPr>
      <w:r w:rsidRPr="00714C3D">
        <w:rPr>
          <w:rFonts w:asciiTheme="majorBidi" w:hAnsiTheme="majorBidi" w:cstheme="majorBidi"/>
          <w:bCs/>
          <w:i/>
          <w:iCs/>
        </w:rPr>
        <w:t>[iepirkuma priekšmeta 2.daļā:</w:t>
      </w:r>
    </w:p>
    <w:p w14:paraId="0B7E38B3" w14:textId="51828C71" w:rsidR="00714C3D" w:rsidRPr="00714C3D" w:rsidRDefault="00714C3D" w:rsidP="00714C3D">
      <w:pPr>
        <w:pStyle w:val="Default"/>
        <w:jc w:val="both"/>
        <w:rPr>
          <w:bCs/>
          <w:i/>
          <w:iCs/>
          <w:sz w:val="22"/>
          <w:szCs w:val="22"/>
          <w:lang w:val="lv-LV"/>
        </w:rPr>
      </w:pPr>
      <w:r w:rsidRPr="00714C3D">
        <w:rPr>
          <w:rFonts w:asciiTheme="majorBidi" w:hAnsiTheme="majorBidi" w:cstheme="majorBidi"/>
          <w:bCs/>
          <w:i/>
          <w:iCs/>
          <w:sz w:val="22"/>
          <w:szCs w:val="22"/>
          <w:shd w:val="clear" w:color="auto" w:fill="FFFFFF"/>
          <w:lang w:val="lv-LV"/>
        </w:rPr>
        <w:t xml:space="preserve">11.4.2. </w:t>
      </w:r>
      <w:r w:rsidRPr="00714C3D">
        <w:rPr>
          <w:rFonts w:asciiTheme="majorBidi" w:hAnsiTheme="majorBidi" w:cstheme="majorBidi"/>
          <w:bCs/>
          <w:i/>
          <w:iCs/>
          <w:sz w:val="22"/>
          <w:szCs w:val="22"/>
          <w:lang w:val="lv-LV"/>
        </w:rPr>
        <w:t>ar Iestādi – e-pasta adresi</w:t>
      </w:r>
      <w:r w:rsidRPr="00714C3D">
        <w:rPr>
          <w:rFonts w:asciiTheme="majorBidi" w:hAnsiTheme="majorBidi" w:cstheme="majorBidi"/>
          <w:bCs/>
          <w:i/>
          <w:iCs/>
          <w:sz w:val="22"/>
          <w:szCs w:val="22"/>
          <w:shd w:val="clear" w:color="auto" w:fill="FFFFFF"/>
          <w:lang w:val="lv-LV"/>
        </w:rPr>
        <w:t xml:space="preserve">: </w:t>
      </w:r>
      <w:hyperlink r:id="rId26" w:history="1">
        <w:r w:rsidRPr="00714C3D">
          <w:rPr>
            <w:rStyle w:val="Hipersaite"/>
            <w:bCs/>
            <w:i/>
            <w:iCs/>
            <w:sz w:val="22"/>
            <w:szCs w:val="22"/>
            <w:lang w:val="lv-LV"/>
          </w:rPr>
          <w:t>rugajisac@balvi.lv</w:t>
        </w:r>
      </w:hyperlink>
      <w:r w:rsidRPr="00714C3D">
        <w:rPr>
          <w:bCs/>
          <w:i/>
          <w:iCs/>
          <w:sz w:val="22"/>
          <w:szCs w:val="22"/>
          <w:lang w:val="lv-LV"/>
        </w:rPr>
        <w:t xml:space="preserve"> </w:t>
      </w:r>
      <w:r w:rsidRPr="00714C3D">
        <w:rPr>
          <w:rFonts w:asciiTheme="majorBidi" w:hAnsiTheme="majorBidi" w:cstheme="majorBidi"/>
          <w:bCs/>
          <w:i/>
          <w:iCs/>
          <w:sz w:val="22"/>
          <w:szCs w:val="22"/>
          <w:lang w:val="lv-LV"/>
        </w:rPr>
        <w:t>.</w:t>
      </w:r>
      <w:r w:rsidR="00823EA4">
        <w:rPr>
          <w:rFonts w:asciiTheme="majorBidi" w:hAnsiTheme="majorBidi" w:cstheme="majorBidi"/>
          <w:bCs/>
          <w:i/>
          <w:iCs/>
          <w:sz w:val="22"/>
          <w:szCs w:val="22"/>
          <w:lang w:val="lv-LV"/>
        </w:rPr>
        <w:t>]</w:t>
      </w:r>
    </w:p>
    <w:p w14:paraId="39CC155B" w14:textId="77777777" w:rsidR="00264DFD" w:rsidRPr="00714C3D" w:rsidRDefault="00264DFD" w:rsidP="00E35DCE">
      <w:pPr>
        <w:suppressAutoHyphens/>
        <w:spacing w:after="0" w:line="240" w:lineRule="auto"/>
        <w:jc w:val="both"/>
        <w:rPr>
          <w:rFonts w:asciiTheme="majorBidi" w:hAnsiTheme="majorBidi" w:cstheme="majorBidi"/>
          <w:iCs/>
        </w:rPr>
      </w:pPr>
    </w:p>
    <w:p w14:paraId="10780472" w14:textId="77777777" w:rsidR="00264DFD" w:rsidRPr="00714C3D" w:rsidRDefault="00264DFD" w:rsidP="002876BE">
      <w:pPr>
        <w:pStyle w:val="Sarakstarindkopa"/>
        <w:numPr>
          <w:ilvl w:val="1"/>
          <w:numId w:val="31"/>
        </w:numPr>
        <w:suppressAutoHyphens/>
        <w:spacing w:after="0" w:line="240" w:lineRule="auto"/>
        <w:ind w:left="426" w:hanging="426"/>
        <w:jc w:val="both"/>
        <w:rPr>
          <w:rFonts w:asciiTheme="majorBidi" w:hAnsiTheme="majorBidi" w:cstheme="majorBidi"/>
        </w:rPr>
      </w:pPr>
      <w:r w:rsidRPr="00714C3D">
        <w:rPr>
          <w:rFonts w:asciiTheme="majorBidi" w:hAnsiTheme="majorBidi" w:cstheme="majorBidi"/>
        </w:rPr>
        <w:t>Visos citos jautājumos, ko neparedz Līguma noteikumi, Līdzēji vadās pēc Latvijas Republikas spēkā esošās likumdošanas.</w:t>
      </w:r>
    </w:p>
    <w:p w14:paraId="5B9BDD78" w14:textId="77777777" w:rsidR="005C6626" w:rsidRPr="00714C3D" w:rsidRDefault="005C6626" w:rsidP="00E35DCE">
      <w:pPr>
        <w:spacing w:after="0" w:line="240" w:lineRule="auto"/>
        <w:contextualSpacing/>
        <w:jc w:val="both"/>
        <w:rPr>
          <w:rFonts w:asciiTheme="majorBidi" w:hAnsiTheme="majorBidi" w:cstheme="majorBidi"/>
        </w:rPr>
      </w:pPr>
    </w:p>
    <w:p w14:paraId="058C367D" w14:textId="167173F7" w:rsidR="005C6626" w:rsidRPr="00714C3D" w:rsidRDefault="005C6626" w:rsidP="002876BE">
      <w:pPr>
        <w:pStyle w:val="Sarakstarindkopa"/>
        <w:numPr>
          <w:ilvl w:val="0"/>
          <w:numId w:val="31"/>
        </w:numPr>
        <w:spacing w:after="0" w:line="240" w:lineRule="auto"/>
        <w:ind w:left="426" w:hanging="426"/>
        <w:jc w:val="center"/>
        <w:rPr>
          <w:rFonts w:asciiTheme="majorBidi" w:hAnsiTheme="majorBidi" w:cstheme="majorBidi"/>
          <w:b/>
        </w:rPr>
      </w:pPr>
      <w:r w:rsidRPr="00714C3D">
        <w:rPr>
          <w:rFonts w:asciiTheme="majorBidi" w:hAnsiTheme="majorBidi" w:cstheme="majorBidi"/>
          <w:b/>
        </w:rPr>
        <w:t>Līdzēju rekvizīti un paraksti</w:t>
      </w:r>
    </w:p>
    <w:p w14:paraId="6F13107B" w14:textId="77777777" w:rsidR="005C6626" w:rsidRDefault="005C6626" w:rsidP="00351630">
      <w:pPr>
        <w:spacing w:after="0" w:line="240" w:lineRule="auto"/>
        <w:contextualSpacing/>
        <w:jc w:val="both"/>
        <w:rPr>
          <w:rFonts w:asciiTheme="majorBidi" w:hAnsiTheme="majorBidi" w:cstheme="majorBidi"/>
          <w:bC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51630" w:rsidRPr="00704CEF" w14:paraId="5D82CD60" w14:textId="77777777" w:rsidTr="002D2C06">
        <w:tc>
          <w:tcPr>
            <w:tcW w:w="4530" w:type="dxa"/>
            <w:hideMark/>
          </w:tcPr>
          <w:p w14:paraId="0C323205" w14:textId="77777777" w:rsidR="00351630" w:rsidRPr="00704CEF" w:rsidRDefault="00351630" w:rsidP="00351630">
            <w:pPr>
              <w:contextualSpacing/>
              <w:rPr>
                <w:rFonts w:asciiTheme="majorBidi" w:hAnsiTheme="majorBidi" w:cstheme="majorBidi"/>
                <w:bCs/>
                <w:sz w:val="22"/>
                <w:szCs w:val="22"/>
              </w:rPr>
            </w:pPr>
            <w:r w:rsidRPr="00704CEF">
              <w:rPr>
                <w:rFonts w:asciiTheme="majorBidi" w:hAnsiTheme="majorBidi" w:cstheme="majorBidi"/>
                <w:b/>
                <w:bCs/>
                <w:sz w:val="22"/>
                <w:szCs w:val="22"/>
              </w:rPr>
              <w:t>PASŪTĪTĀJS:</w:t>
            </w:r>
          </w:p>
        </w:tc>
        <w:tc>
          <w:tcPr>
            <w:tcW w:w="4531" w:type="dxa"/>
            <w:hideMark/>
          </w:tcPr>
          <w:p w14:paraId="7CB59785" w14:textId="77777777" w:rsidR="00351630" w:rsidRPr="00704CEF" w:rsidRDefault="00351630" w:rsidP="00351630">
            <w:pPr>
              <w:contextualSpacing/>
              <w:rPr>
                <w:rFonts w:asciiTheme="majorBidi" w:hAnsiTheme="majorBidi" w:cstheme="majorBidi"/>
                <w:bCs/>
                <w:sz w:val="22"/>
                <w:szCs w:val="22"/>
              </w:rPr>
            </w:pPr>
            <w:r w:rsidRPr="00704CEF">
              <w:rPr>
                <w:rFonts w:asciiTheme="majorBidi" w:hAnsiTheme="majorBidi" w:cstheme="majorBidi"/>
                <w:b/>
                <w:bCs/>
                <w:sz w:val="22"/>
                <w:szCs w:val="22"/>
              </w:rPr>
              <w:t>PIEGĀDĀTĀJS:</w:t>
            </w:r>
          </w:p>
        </w:tc>
      </w:tr>
      <w:tr w:rsidR="00351630" w:rsidRPr="00704CEF" w14:paraId="3B0DD47A" w14:textId="77777777" w:rsidTr="002D2C06">
        <w:tc>
          <w:tcPr>
            <w:tcW w:w="4530" w:type="dxa"/>
          </w:tcPr>
          <w:p w14:paraId="7E0DCE70" w14:textId="77777777" w:rsidR="00351630" w:rsidRPr="00704CEF" w:rsidRDefault="00351630" w:rsidP="00351630">
            <w:pPr>
              <w:contextualSpacing/>
              <w:rPr>
                <w:rFonts w:asciiTheme="majorBidi" w:hAnsiTheme="majorBidi" w:cstheme="majorBidi"/>
                <w:bCs/>
                <w:sz w:val="22"/>
                <w:szCs w:val="22"/>
              </w:rPr>
            </w:pPr>
            <w:r w:rsidRPr="00704CEF">
              <w:rPr>
                <w:rFonts w:asciiTheme="majorBidi" w:hAnsiTheme="majorBidi" w:cstheme="majorBidi"/>
                <w:b/>
                <w:sz w:val="22"/>
                <w:szCs w:val="22"/>
              </w:rPr>
              <w:t>Balvu novada pašvaldības</w:t>
            </w:r>
          </w:p>
        </w:tc>
        <w:tc>
          <w:tcPr>
            <w:tcW w:w="4531" w:type="dxa"/>
            <w:hideMark/>
          </w:tcPr>
          <w:p w14:paraId="72B59479" w14:textId="77777777" w:rsidR="00351630" w:rsidRPr="00704CEF" w:rsidRDefault="00351630" w:rsidP="00351630">
            <w:pPr>
              <w:contextualSpacing/>
              <w:rPr>
                <w:rFonts w:asciiTheme="majorBidi" w:hAnsiTheme="majorBidi" w:cstheme="majorBidi"/>
                <w:bCs/>
                <w:sz w:val="22"/>
                <w:szCs w:val="22"/>
              </w:rPr>
            </w:pPr>
            <w:r w:rsidRPr="00704CEF">
              <w:rPr>
                <w:rFonts w:asciiTheme="majorBidi" w:hAnsiTheme="majorBidi" w:cstheme="majorBidi"/>
                <w:b/>
                <w:sz w:val="22"/>
                <w:szCs w:val="22"/>
              </w:rPr>
              <w:t>SIA “………”</w:t>
            </w:r>
          </w:p>
        </w:tc>
      </w:tr>
      <w:tr w:rsidR="00351630" w:rsidRPr="00704CEF" w14:paraId="5CFA3C70" w14:textId="77777777" w:rsidTr="002D2C06">
        <w:tc>
          <w:tcPr>
            <w:tcW w:w="4530" w:type="dxa"/>
          </w:tcPr>
          <w:p w14:paraId="1C9D232A" w14:textId="77777777" w:rsidR="00351630" w:rsidRPr="00704CEF" w:rsidRDefault="00351630" w:rsidP="00351630">
            <w:pPr>
              <w:contextualSpacing/>
              <w:rPr>
                <w:rFonts w:asciiTheme="majorBidi" w:hAnsiTheme="majorBidi" w:cstheme="majorBidi"/>
                <w:sz w:val="22"/>
                <w:szCs w:val="22"/>
              </w:rPr>
            </w:pPr>
            <w:r w:rsidRPr="00704CEF">
              <w:rPr>
                <w:rFonts w:asciiTheme="majorBidi" w:hAnsiTheme="majorBidi" w:cstheme="majorBidi"/>
                <w:sz w:val="22"/>
                <w:szCs w:val="22"/>
              </w:rPr>
              <w:t>Bērzpils iela 1A, Balvi, Balvu nov., LV-4501</w:t>
            </w:r>
          </w:p>
        </w:tc>
        <w:tc>
          <w:tcPr>
            <w:tcW w:w="4531" w:type="dxa"/>
          </w:tcPr>
          <w:p w14:paraId="535AC9BD" w14:textId="77777777" w:rsidR="00351630" w:rsidRPr="00704CEF" w:rsidRDefault="00351630" w:rsidP="00351630">
            <w:pPr>
              <w:contextualSpacing/>
              <w:rPr>
                <w:rFonts w:asciiTheme="majorBidi" w:hAnsiTheme="majorBidi" w:cstheme="majorBidi"/>
                <w:sz w:val="22"/>
                <w:szCs w:val="22"/>
              </w:rPr>
            </w:pPr>
            <w:r w:rsidRPr="00704CEF">
              <w:rPr>
                <w:rFonts w:asciiTheme="majorBidi" w:hAnsiTheme="majorBidi" w:cstheme="majorBidi"/>
                <w:sz w:val="22"/>
                <w:szCs w:val="22"/>
              </w:rPr>
              <w:t>…</w:t>
            </w:r>
          </w:p>
        </w:tc>
      </w:tr>
      <w:tr w:rsidR="00351630" w:rsidRPr="00704CEF" w14:paraId="4BC1F0B4" w14:textId="77777777" w:rsidTr="002D2C06">
        <w:tc>
          <w:tcPr>
            <w:tcW w:w="4530" w:type="dxa"/>
          </w:tcPr>
          <w:p w14:paraId="06ED7A4B" w14:textId="77777777" w:rsidR="00351630" w:rsidRPr="00704CEF" w:rsidRDefault="00351630" w:rsidP="00351630">
            <w:pPr>
              <w:contextualSpacing/>
              <w:rPr>
                <w:rFonts w:asciiTheme="majorBidi" w:hAnsiTheme="majorBidi" w:cstheme="majorBidi"/>
                <w:bCs/>
                <w:sz w:val="22"/>
                <w:szCs w:val="22"/>
              </w:rPr>
            </w:pPr>
            <w:r w:rsidRPr="00704CEF">
              <w:rPr>
                <w:rFonts w:asciiTheme="majorBidi" w:hAnsiTheme="majorBidi" w:cstheme="majorBidi"/>
                <w:sz w:val="22"/>
                <w:szCs w:val="22"/>
              </w:rPr>
              <w:t>Reģ.Nr.</w:t>
            </w:r>
            <w:r w:rsidRPr="00704CEF">
              <w:rPr>
                <w:rFonts w:asciiTheme="majorBidi" w:eastAsia="Calibri" w:hAnsiTheme="majorBidi" w:cstheme="majorBidi"/>
                <w:sz w:val="22"/>
                <w:szCs w:val="22"/>
              </w:rPr>
              <w:t>90009115622</w:t>
            </w:r>
          </w:p>
        </w:tc>
        <w:tc>
          <w:tcPr>
            <w:tcW w:w="4531" w:type="dxa"/>
            <w:hideMark/>
          </w:tcPr>
          <w:p w14:paraId="5F794E69" w14:textId="77777777" w:rsidR="00351630" w:rsidRPr="00704CEF" w:rsidRDefault="00351630" w:rsidP="00351630">
            <w:pPr>
              <w:contextualSpacing/>
              <w:rPr>
                <w:rFonts w:asciiTheme="majorBidi" w:hAnsiTheme="majorBidi" w:cstheme="majorBidi"/>
                <w:bCs/>
                <w:sz w:val="22"/>
                <w:szCs w:val="22"/>
              </w:rPr>
            </w:pPr>
            <w:proofErr w:type="spellStart"/>
            <w:r w:rsidRPr="00704CEF">
              <w:rPr>
                <w:rFonts w:asciiTheme="majorBidi" w:hAnsiTheme="majorBidi" w:cstheme="majorBidi"/>
                <w:sz w:val="22"/>
                <w:szCs w:val="22"/>
              </w:rPr>
              <w:t>Reģ.Nr</w:t>
            </w:r>
            <w:proofErr w:type="spellEnd"/>
            <w:r w:rsidRPr="00704CEF">
              <w:rPr>
                <w:rFonts w:asciiTheme="majorBidi" w:hAnsiTheme="majorBidi" w:cstheme="majorBidi"/>
                <w:sz w:val="22"/>
                <w:szCs w:val="22"/>
              </w:rPr>
              <w:t>…</w:t>
            </w:r>
          </w:p>
        </w:tc>
      </w:tr>
      <w:tr w:rsidR="00351630" w:rsidRPr="00704CEF" w14:paraId="71CF744B" w14:textId="77777777" w:rsidTr="002D2C06">
        <w:tc>
          <w:tcPr>
            <w:tcW w:w="4530" w:type="dxa"/>
          </w:tcPr>
          <w:p w14:paraId="6A3C0C12" w14:textId="77777777" w:rsidR="00351630" w:rsidRPr="00704CEF" w:rsidRDefault="00351630" w:rsidP="00351630">
            <w:pPr>
              <w:contextualSpacing/>
              <w:rPr>
                <w:rFonts w:asciiTheme="majorBidi" w:hAnsiTheme="majorBidi" w:cstheme="majorBidi"/>
                <w:bCs/>
                <w:sz w:val="22"/>
                <w:szCs w:val="22"/>
              </w:rPr>
            </w:pPr>
            <w:r w:rsidRPr="00704CEF">
              <w:rPr>
                <w:rFonts w:asciiTheme="majorBidi" w:hAnsiTheme="majorBidi" w:cstheme="majorBidi"/>
                <w:sz w:val="22"/>
                <w:szCs w:val="22"/>
              </w:rPr>
              <w:t xml:space="preserve">Banka: </w:t>
            </w:r>
          </w:p>
        </w:tc>
        <w:tc>
          <w:tcPr>
            <w:tcW w:w="4531" w:type="dxa"/>
            <w:hideMark/>
          </w:tcPr>
          <w:p w14:paraId="1CA7F0D9" w14:textId="77777777" w:rsidR="00351630" w:rsidRPr="00704CEF" w:rsidRDefault="00351630" w:rsidP="00351630">
            <w:pPr>
              <w:contextualSpacing/>
              <w:rPr>
                <w:rFonts w:asciiTheme="majorBidi" w:hAnsiTheme="majorBidi" w:cstheme="majorBidi"/>
                <w:bCs/>
                <w:sz w:val="22"/>
                <w:szCs w:val="22"/>
              </w:rPr>
            </w:pPr>
            <w:r w:rsidRPr="00704CEF">
              <w:rPr>
                <w:rFonts w:asciiTheme="majorBidi" w:hAnsiTheme="majorBidi" w:cstheme="majorBidi"/>
                <w:sz w:val="22"/>
                <w:szCs w:val="22"/>
              </w:rPr>
              <w:t>Banka: AS “……..”</w:t>
            </w:r>
          </w:p>
        </w:tc>
      </w:tr>
      <w:tr w:rsidR="00351630" w:rsidRPr="00704CEF" w14:paraId="558CDD53" w14:textId="77777777" w:rsidTr="002D2C06">
        <w:tc>
          <w:tcPr>
            <w:tcW w:w="4530" w:type="dxa"/>
          </w:tcPr>
          <w:p w14:paraId="3EAD5BAE" w14:textId="77777777" w:rsidR="00351630" w:rsidRPr="00704CEF" w:rsidRDefault="00351630" w:rsidP="00351630">
            <w:pPr>
              <w:contextualSpacing/>
              <w:rPr>
                <w:rFonts w:asciiTheme="majorBidi" w:hAnsiTheme="majorBidi" w:cstheme="majorBidi"/>
                <w:bCs/>
                <w:sz w:val="22"/>
                <w:szCs w:val="22"/>
              </w:rPr>
            </w:pPr>
            <w:r w:rsidRPr="00704CEF">
              <w:rPr>
                <w:rFonts w:asciiTheme="majorBidi" w:hAnsiTheme="majorBidi" w:cstheme="majorBidi"/>
                <w:sz w:val="22"/>
                <w:szCs w:val="22"/>
              </w:rPr>
              <w:t xml:space="preserve">Kods: </w:t>
            </w:r>
          </w:p>
        </w:tc>
        <w:tc>
          <w:tcPr>
            <w:tcW w:w="4531" w:type="dxa"/>
            <w:hideMark/>
          </w:tcPr>
          <w:p w14:paraId="1BA2F48F" w14:textId="77777777" w:rsidR="00351630" w:rsidRPr="00704CEF" w:rsidRDefault="00351630" w:rsidP="00351630">
            <w:pPr>
              <w:contextualSpacing/>
              <w:rPr>
                <w:rFonts w:asciiTheme="majorBidi" w:hAnsiTheme="majorBidi" w:cstheme="majorBidi"/>
                <w:bCs/>
                <w:sz w:val="22"/>
                <w:szCs w:val="22"/>
              </w:rPr>
            </w:pPr>
            <w:r w:rsidRPr="00704CEF">
              <w:rPr>
                <w:rFonts w:asciiTheme="majorBidi" w:hAnsiTheme="majorBidi" w:cstheme="majorBidi"/>
                <w:sz w:val="22"/>
                <w:szCs w:val="22"/>
              </w:rPr>
              <w:t>Kods: …..</w:t>
            </w:r>
          </w:p>
        </w:tc>
      </w:tr>
      <w:tr w:rsidR="00351630" w:rsidRPr="00704CEF" w14:paraId="6D192F69" w14:textId="77777777" w:rsidTr="002D2C06">
        <w:tc>
          <w:tcPr>
            <w:tcW w:w="4530" w:type="dxa"/>
          </w:tcPr>
          <w:p w14:paraId="1813AF04" w14:textId="77777777" w:rsidR="00351630" w:rsidRPr="00704CEF" w:rsidRDefault="00351630" w:rsidP="00351630">
            <w:pPr>
              <w:contextualSpacing/>
              <w:rPr>
                <w:rFonts w:asciiTheme="majorBidi" w:hAnsiTheme="majorBidi" w:cstheme="majorBidi"/>
                <w:bCs/>
                <w:sz w:val="22"/>
                <w:szCs w:val="22"/>
              </w:rPr>
            </w:pPr>
            <w:r w:rsidRPr="00704CEF">
              <w:rPr>
                <w:rFonts w:asciiTheme="majorBidi" w:hAnsiTheme="majorBidi" w:cstheme="majorBidi"/>
                <w:sz w:val="22"/>
                <w:szCs w:val="22"/>
              </w:rPr>
              <w:t xml:space="preserve">Konta Nr.: </w:t>
            </w:r>
          </w:p>
        </w:tc>
        <w:tc>
          <w:tcPr>
            <w:tcW w:w="4531" w:type="dxa"/>
            <w:hideMark/>
          </w:tcPr>
          <w:p w14:paraId="462DFB94" w14:textId="77777777" w:rsidR="00351630" w:rsidRPr="00704CEF" w:rsidRDefault="00351630" w:rsidP="00351630">
            <w:pPr>
              <w:contextualSpacing/>
              <w:rPr>
                <w:rFonts w:asciiTheme="majorBidi" w:hAnsiTheme="majorBidi" w:cstheme="majorBidi"/>
                <w:sz w:val="22"/>
                <w:szCs w:val="22"/>
              </w:rPr>
            </w:pPr>
            <w:r w:rsidRPr="00704CEF">
              <w:rPr>
                <w:rFonts w:asciiTheme="majorBidi" w:hAnsiTheme="majorBidi" w:cstheme="majorBidi"/>
                <w:sz w:val="22"/>
                <w:szCs w:val="22"/>
              </w:rPr>
              <w:t>Konta Nr.: LV…</w:t>
            </w:r>
          </w:p>
        </w:tc>
      </w:tr>
      <w:tr w:rsidR="00351630" w:rsidRPr="00704CEF" w14:paraId="337D10FB" w14:textId="77777777" w:rsidTr="002D2C06">
        <w:tc>
          <w:tcPr>
            <w:tcW w:w="4530" w:type="dxa"/>
          </w:tcPr>
          <w:p w14:paraId="7A3CB664" w14:textId="77777777" w:rsidR="00351630" w:rsidRPr="00704CEF" w:rsidRDefault="00351630" w:rsidP="00351630">
            <w:pPr>
              <w:contextualSpacing/>
              <w:rPr>
                <w:rFonts w:asciiTheme="majorBidi" w:hAnsiTheme="majorBidi" w:cstheme="majorBidi"/>
                <w:bCs/>
                <w:sz w:val="22"/>
                <w:szCs w:val="22"/>
              </w:rPr>
            </w:pPr>
          </w:p>
        </w:tc>
        <w:tc>
          <w:tcPr>
            <w:tcW w:w="4531" w:type="dxa"/>
            <w:hideMark/>
          </w:tcPr>
          <w:p w14:paraId="062E2639" w14:textId="77777777" w:rsidR="00351630" w:rsidRPr="00704CEF" w:rsidRDefault="00351630" w:rsidP="00351630">
            <w:pPr>
              <w:contextualSpacing/>
              <w:rPr>
                <w:rFonts w:asciiTheme="majorBidi" w:hAnsiTheme="majorBidi" w:cstheme="majorBidi"/>
                <w:sz w:val="22"/>
                <w:szCs w:val="22"/>
              </w:rPr>
            </w:pPr>
            <w:r w:rsidRPr="00704CEF">
              <w:rPr>
                <w:rFonts w:asciiTheme="majorBidi" w:hAnsiTheme="majorBidi" w:cstheme="majorBidi"/>
                <w:color w:val="000000"/>
                <w:sz w:val="22"/>
                <w:szCs w:val="22"/>
              </w:rPr>
              <w:t xml:space="preserve">Apakšuzņēmēja/-u tālruni, </w:t>
            </w:r>
            <w:r w:rsidRPr="00704CEF">
              <w:rPr>
                <w:rFonts w:asciiTheme="majorBidi" w:hAnsiTheme="majorBidi" w:cstheme="majorBidi"/>
                <w:i/>
                <w:iCs/>
                <w:sz w:val="22"/>
                <w:szCs w:val="22"/>
              </w:rPr>
              <w:t>[e-pasts: …, ja ir fiziska persona]</w:t>
            </w:r>
            <w:r w:rsidRPr="00704CEF">
              <w:rPr>
                <w:rFonts w:asciiTheme="majorBidi" w:hAnsiTheme="majorBidi" w:cstheme="majorBidi"/>
                <w:color w:val="000000"/>
                <w:sz w:val="22"/>
                <w:szCs w:val="22"/>
              </w:rPr>
              <w:t>: …….</w:t>
            </w:r>
          </w:p>
        </w:tc>
      </w:tr>
      <w:tr w:rsidR="00351630" w:rsidRPr="00704CEF" w14:paraId="5A8A72B8" w14:textId="77777777" w:rsidTr="002D2C06">
        <w:tc>
          <w:tcPr>
            <w:tcW w:w="4530" w:type="dxa"/>
          </w:tcPr>
          <w:p w14:paraId="60013078" w14:textId="77777777" w:rsidR="00351630" w:rsidRPr="00704CEF" w:rsidRDefault="00351630" w:rsidP="0035163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28AD49C8" w14:textId="77777777" w:rsidR="00351630" w:rsidRPr="00704CEF" w:rsidRDefault="00351630" w:rsidP="0035163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704CEF">
              <w:rPr>
                <w:rFonts w:asciiTheme="majorBidi" w:hAnsiTheme="majorBidi" w:cstheme="majorBidi"/>
                <w:sz w:val="22"/>
                <w:szCs w:val="22"/>
              </w:rPr>
              <w:t>_______________________ /</w:t>
            </w:r>
            <w:proofErr w:type="spellStart"/>
            <w:r w:rsidRPr="00704CEF">
              <w:rPr>
                <w:rFonts w:asciiTheme="majorBidi" w:hAnsiTheme="majorBidi" w:cstheme="majorBidi"/>
                <w:sz w:val="22"/>
                <w:szCs w:val="22"/>
              </w:rPr>
              <w:t>D.Tutiņa</w:t>
            </w:r>
            <w:proofErr w:type="spellEnd"/>
            <w:r w:rsidRPr="00704CEF">
              <w:rPr>
                <w:rFonts w:asciiTheme="majorBidi" w:hAnsiTheme="majorBidi" w:cstheme="majorBidi"/>
                <w:sz w:val="22"/>
                <w:szCs w:val="22"/>
              </w:rPr>
              <w:t>/</w:t>
            </w:r>
          </w:p>
          <w:p w14:paraId="1AF43D7F" w14:textId="77777777" w:rsidR="00351630" w:rsidRPr="00704CEF" w:rsidRDefault="00351630" w:rsidP="00351630">
            <w:pPr>
              <w:contextualSpacing/>
              <w:rPr>
                <w:rFonts w:asciiTheme="majorBidi" w:hAnsiTheme="majorBidi" w:cstheme="majorBidi"/>
                <w:bCs/>
                <w:sz w:val="22"/>
                <w:szCs w:val="22"/>
              </w:rPr>
            </w:pPr>
          </w:p>
        </w:tc>
        <w:tc>
          <w:tcPr>
            <w:tcW w:w="4531" w:type="dxa"/>
          </w:tcPr>
          <w:p w14:paraId="26E801B0" w14:textId="77777777" w:rsidR="00351630" w:rsidRPr="00704CEF" w:rsidRDefault="00351630" w:rsidP="0035163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2D957A88" w14:textId="77777777" w:rsidR="00351630" w:rsidRPr="00704CEF" w:rsidRDefault="00351630" w:rsidP="00351630">
            <w:pPr>
              <w:contextualSpacing/>
              <w:rPr>
                <w:rFonts w:asciiTheme="majorBidi" w:hAnsiTheme="majorBidi" w:cstheme="majorBidi"/>
                <w:color w:val="000000"/>
                <w:sz w:val="22"/>
                <w:szCs w:val="22"/>
              </w:rPr>
            </w:pPr>
            <w:r w:rsidRPr="00704CEF">
              <w:rPr>
                <w:rFonts w:asciiTheme="majorBidi" w:hAnsiTheme="majorBidi" w:cstheme="majorBidi"/>
                <w:sz w:val="22"/>
                <w:szCs w:val="22"/>
              </w:rPr>
              <w:t>________________________ /……../</w:t>
            </w:r>
          </w:p>
        </w:tc>
      </w:tr>
    </w:tbl>
    <w:p w14:paraId="0C5FE958" w14:textId="77777777" w:rsidR="00351630" w:rsidRPr="00704CEF" w:rsidRDefault="00351630" w:rsidP="00351630">
      <w:pPr>
        <w:spacing w:after="0" w:line="240" w:lineRule="auto"/>
        <w:jc w:val="both"/>
        <w:rPr>
          <w:rFonts w:asciiTheme="majorBidi" w:hAnsiTheme="majorBidi" w:cstheme="majorBidi"/>
          <w:bCs/>
        </w:rPr>
      </w:pPr>
    </w:p>
    <w:tbl>
      <w:tblPr>
        <w:tblStyle w:val="Reatabula"/>
        <w:tblW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351630" w:rsidRPr="00704CEF" w14:paraId="28A14E0E" w14:textId="77777777" w:rsidTr="00351630">
        <w:tc>
          <w:tcPr>
            <w:tcW w:w="4536" w:type="dxa"/>
          </w:tcPr>
          <w:p w14:paraId="5687890B" w14:textId="05BE969E" w:rsidR="00351630" w:rsidRPr="00704CEF" w:rsidRDefault="001B66B9" w:rsidP="00351630">
            <w:pPr>
              <w:contextualSpacing/>
              <w:rPr>
                <w:rFonts w:asciiTheme="majorBidi" w:hAnsiTheme="majorBidi" w:cstheme="majorBidi"/>
                <w:sz w:val="22"/>
                <w:szCs w:val="22"/>
                <w:highlight w:val="yellow"/>
              </w:rPr>
            </w:pPr>
            <w:r>
              <w:rPr>
                <w:b/>
                <w:bCs/>
                <w:sz w:val="22"/>
                <w:szCs w:val="22"/>
              </w:rPr>
              <w:t>IESTĀDE</w:t>
            </w:r>
            <w:r w:rsidR="00351630" w:rsidRPr="00F80D58">
              <w:rPr>
                <w:b/>
                <w:bCs/>
                <w:sz w:val="22"/>
                <w:szCs w:val="22"/>
              </w:rPr>
              <w:t>:</w:t>
            </w:r>
          </w:p>
        </w:tc>
      </w:tr>
      <w:tr w:rsidR="00351630" w:rsidRPr="00704CEF" w14:paraId="51C47773" w14:textId="77777777" w:rsidTr="00351630">
        <w:tc>
          <w:tcPr>
            <w:tcW w:w="4536" w:type="dxa"/>
          </w:tcPr>
          <w:p w14:paraId="4F3C2782" w14:textId="5EDAAC60" w:rsidR="00351630" w:rsidRPr="00704CEF" w:rsidRDefault="00351630" w:rsidP="00351630">
            <w:pPr>
              <w:contextualSpacing/>
              <w:rPr>
                <w:rFonts w:asciiTheme="majorBidi" w:hAnsiTheme="majorBidi" w:cstheme="majorBidi"/>
                <w:sz w:val="22"/>
                <w:szCs w:val="22"/>
                <w:highlight w:val="yellow"/>
              </w:rPr>
            </w:pPr>
            <w:r w:rsidRPr="00F80D58">
              <w:rPr>
                <w:rFonts w:asciiTheme="majorBidi" w:hAnsiTheme="majorBidi" w:cstheme="majorBidi"/>
                <w:b/>
                <w:sz w:val="22"/>
                <w:szCs w:val="22"/>
              </w:rPr>
              <w:t>Balvu novada “Pansionāts “Balvi””</w:t>
            </w:r>
          </w:p>
        </w:tc>
      </w:tr>
      <w:tr w:rsidR="00351630" w:rsidRPr="00704CEF" w14:paraId="73B715CB" w14:textId="77777777" w:rsidTr="00351630">
        <w:tc>
          <w:tcPr>
            <w:tcW w:w="4536" w:type="dxa"/>
          </w:tcPr>
          <w:p w14:paraId="79274CB8" w14:textId="76422BFE" w:rsidR="00351630" w:rsidRPr="00704CEF" w:rsidRDefault="00351630" w:rsidP="00351630">
            <w:pPr>
              <w:contextualSpacing/>
              <w:rPr>
                <w:rFonts w:asciiTheme="majorBidi" w:hAnsiTheme="majorBidi" w:cstheme="majorBidi"/>
                <w:sz w:val="22"/>
                <w:szCs w:val="22"/>
                <w:highlight w:val="yellow"/>
              </w:rPr>
            </w:pPr>
            <w:r w:rsidRPr="00F80D58">
              <w:rPr>
                <w:rFonts w:asciiTheme="majorBidi" w:hAnsiTheme="majorBidi" w:cstheme="majorBidi"/>
                <w:sz w:val="22"/>
                <w:szCs w:val="22"/>
              </w:rPr>
              <w:t>Reģ.Nr.90000012456</w:t>
            </w:r>
          </w:p>
        </w:tc>
      </w:tr>
      <w:tr w:rsidR="00351630" w:rsidRPr="00704CEF" w14:paraId="19ACB3F6" w14:textId="77777777" w:rsidTr="00351630">
        <w:tc>
          <w:tcPr>
            <w:tcW w:w="4536" w:type="dxa"/>
          </w:tcPr>
          <w:p w14:paraId="51CBFCC3" w14:textId="2F3A049E" w:rsidR="00351630" w:rsidRPr="00704CEF" w:rsidRDefault="00351630" w:rsidP="00351630">
            <w:pPr>
              <w:contextualSpacing/>
              <w:rPr>
                <w:rFonts w:asciiTheme="majorBidi" w:hAnsiTheme="majorBidi" w:cstheme="majorBidi"/>
                <w:sz w:val="22"/>
                <w:szCs w:val="22"/>
                <w:highlight w:val="yellow"/>
              </w:rPr>
            </w:pPr>
            <w:r w:rsidRPr="00F80D58">
              <w:rPr>
                <w:rFonts w:asciiTheme="majorBidi" w:hAnsiTheme="majorBidi" w:cstheme="majorBidi"/>
                <w:sz w:val="22"/>
                <w:szCs w:val="22"/>
              </w:rPr>
              <w:t>Pansionāta apbraucamā iela 1, Celmene, Kubulu pag., Balvu nov., LV-4501</w:t>
            </w:r>
          </w:p>
        </w:tc>
      </w:tr>
      <w:tr w:rsidR="00351630" w:rsidRPr="00704CEF" w14:paraId="6148C98C" w14:textId="77777777" w:rsidTr="00351630">
        <w:tc>
          <w:tcPr>
            <w:tcW w:w="4536" w:type="dxa"/>
          </w:tcPr>
          <w:p w14:paraId="32BFAA53" w14:textId="77777777" w:rsidR="00351630" w:rsidRPr="00F80D58" w:rsidRDefault="00351630" w:rsidP="0035163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sz w:val="22"/>
                <w:szCs w:val="22"/>
              </w:rPr>
            </w:pPr>
          </w:p>
          <w:p w14:paraId="7DF60A7D" w14:textId="45DB4D27" w:rsidR="00351630" w:rsidRPr="00F80D58" w:rsidRDefault="00351630" w:rsidP="0035163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sz w:val="22"/>
                <w:szCs w:val="22"/>
              </w:rPr>
            </w:pPr>
            <w:r w:rsidRPr="00F80D58">
              <w:rPr>
                <w:sz w:val="22"/>
                <w:szCs w:val="22"/>
              </w:rPr>
              <w:t>_______________________ /</w:t>
            </w:r>
            <w:proofErr w:type="spellStart"/>
            <w:r w:rsidR="006C512E">
              <w:rPr>
                <w:sz w:val="22"/>
                <w:szCs w:val="22"/>
              </w:rPr>
              <w:t>D.</w:t>
            </w:r>
            <w:r w:rsidR="00B53C91">
              <w:rPr>
                <w:sz w:val="22"/>
                <w:szCs w:val="22"/>
              </w:rPr>
              <w:t>Kalniņa</w:t>
            </w:r>
            <w:proofErr w:type="spellEnd"/>
            <w:r w:rsidRPr="00F80D58">
              <w:rPr>
                <w:sz w:val="22"/>
                <w:szCs w:val="22"/>
              </w:rPr>
              <w:t>/</w:t>
            </w:r>
          </w:p>
          <w:p w14:paraId="4C973E95" w14:textId="541F7D75" w:rsidR="00351630" w:rsidRPr="00704CEF" w:rsidRDefault="00351630" w:rsidP="00351630">
            <w:pPr>
              <w:contextualSpacing/>
              <w:rPr>
                <w:rFonts w:asciiTheme="majorBidi" w:hAnsiTheme="majorBidi" w:cstheme="majorBidi"/>
                <w:sz w:val="22"/>
                <w:szCs w:val="22"/>
                <w:highlight w:val="yellow"/>
              </w:rPr>
            </w:pPr>
          </w:p>
        </w:tc>
      </w:tr>
    </w:tbl>
    <w:p w14:paraId="01A759F1" w14:textId="77777777" w:rsidR="00351630" w:rsidRDefault="00351630" w:rsidP="00351630">
      <w:pPr>
        <w:spacing w:after="0" w:line="240" w:lineRule="auto"/>
        <w:contextualSpacing/>
        <w:jc w:val="both"/>
        <w:rPr>
          <w:rFonts w:asciiTheme="majorBidi" w:hAnsiTheme="majorBidi" w:cstheme="majorBidi"/>
          <w:bCs/>
        </w:rPr>
      </w:pPr>
    </w:p>
    <w:p w14:paraId="4AFB917D" w14:textId="77777777" w:rsidR="00B53C91" w:rsidRPr="00F80D58" w:rsidRDefault="00B53C91" w:rsidP="00B53C91">
      <w:pPr>
        <w:spacing w:after="0" w:line="240" w:lineRule="auto"/>
        <w:jc w:val="center"/>
        <w:rPr>
          <w:rFonts w:asciiTheme="majorBidi" w:hAnsiTheme="majorBidi" w:cstheme="majorBidi"/>
          <w:bCs/>
          <w:i/>
          <w:iCs/>
        </w:rPr>
      </w:pPr>
      <w:r w:rsidRPr="00F80D58">
        <w:rPr>
          <w:rFonts w:asciiTheme="majorBidi" w:hAnsiTheme="majorBidi" w:cstheme="majorBidi"/>
          <w:bCs/>
          <w:i/>
          <w:iCs/>
        </w:rPr>
        <w:t>[iepirkuma priekšmeta 2.daļā]</w:t>
      </w:r>
    </w:p>
    <w:p w14:paraId="30094D6A" w14:textId="77777777" w:rsidR="00B53C91" w:rsidRPr="00F80D58" w:rsidRDefault="00B53C91" w:rsidP="00B53C91">
      <w:pPr>
        <w:spacing w:after="0" w:line="240" w:lineRule="auto"/>
        <w:contextualSpacing/>
        <w:jc w:val="both"/>
        <w:rPr>
          <w:rFonts w:asciiTheme="majorBidi" w:hAnsiTheme="majorBidi" w:cstheme="majorBidi"/>
          <w:bC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53C91" w:rsidRPr="00704CEF" w14:paraId="303CFA97" w14:textId="77777777" w:rsidTr="002D2C06">
        <w:tc>
          <w:tcPr>
            <w:tcW w:w="4530" w:type="dxa"/>
            <w:hideMark/>
          </w:tcPr>
          <w:p w14:paraId="4F5D0D06" w14:textId="77777777" w:rsidR="00B53C91" w:rsidRPr="00704CEF" w:rsidRDefault="00B53C91" w:rsidP="002D2C06">
            <w:pPr>
              <w:contextualSpacing/>
              <w:rPr>
                <w:rFonts w:asciiTheme="majorBidi" w:hAnsiTheme="majorBidi" w:cstheme="majorBidi"/>
                <w:bCs/>
                <w:sz w:val="22"/>
                <w:szCs w:val="22"/>
              </w:rPr>
            </w:pPr>
            <w:r w:rsidRPr="00704CEF">
              <w:rPr>
                <w:rFonts w:asciiTheme="majorBidi" w:hAnsiTheme="majorBidi" w:cstheme="majorBidi"/>
                <w:b/>
                <w:bCs/>
                <w:sz w:val="22"/>
                <w:szCs w:val="22"/>
              </w:rPr>
              <w:t>PASŪTĪTĀJS:</w:t>
            </w:r>
          </w:p>
        </w:tc>
        <w:tc>
          <w:tcPr>
            <w:tcW w:w="4531" w:type="dxa"/>
            <w:hideMark/>
          </w:tcPr>
          <w:p w14:paraId="3FC97FEA" w14:textId="77777777" w:rsidR="00B53C91" w:rsidRPr="00704CEF" w:rsidRDefault="00B53C91" w:rsidP="002D2C06">
            <w:pPr>
              <w:contextualSpacing/>
              <w:rPr>
                <w:rFonts w:asciiTheme="majorBidi" w:hAnsiTheme="majorBidi" w:cstheme="majorBidi"/>
                <w:bCs/>
                <w:sz w:val="22"/>
                <w:szCs w:val="22"/>
              </w:rPr>
            </w:pPr>
            <w:r w:rsidRPr="00704CEF">
              <w:rPr>
                <w:rFonts w:asciiTheme="majorBidi" w:hAnsiTheme="majorBidi" w:cstheme="majorBidi"/>
                <w:b/>
                <w:bCs/>
                <w:sz w:val="22"/>
                <w:szCs w:val="22"/>
              </w:rPr>
              <w:t>PIEGĀDĀTĀJS:</w:t>
            </w:r>
          </w:p>
        </w:tc>
      </w:tr>
      <w:tr w:rsidR="00B53C91" w:rsidRPr="00704CEF" w14:paraId="406E84BA" w14:textId="77777777" w:rsidTr="002D2C06">
        <w:tc>
          <w:tcPr>
            <w:tcW w:w="4530" w:type="dxa"/>
          </w:tcPr>
          <w:p w14:paraId="2E6650BE" w14:textId="77777777" w:rsidR="00B53C91" w:rsidRPr="00704CEF" w:rsidRDefault="00B53C91" w:rsidP="002D2C06">
            <w:pPr>
              <w:contextualSpacing/>
              <w:rPr>
                <w:rFonts w:asciiTheme="majorBidi" w:hAnsiTheme="majorBidi" w:cstheme="majorBidi"/>
                <w:bCs/>
                <w:sz w:val="22"/>
                <w:szCs w:val="22"/>
              </w:rPr>
            </w:pPr>
            <w:r w:rsidRPr="00704CEF">
              <w:rPr>
                <w:rFonts w:asciiTheme="majorBidi" w:hAnsiTheme="majorBidi" w:cstheme="majorBidi"/>
                <w:b/>
                <w:sz w:val="22"/>
                <w:szCs w:val="22"/>
              </w:rPr>
              <w:t>Balvu novada pašvaldības</w:t>
            </w:r>
          </w:p>
        </w:tc>
        <w:tc>
          <w:tcPr>
            <w:tcW w:w="4531" w:type="dxa"/>
            <w:hideMark/>
          </w:tcPr>
          <w:p w14:paraId="2634535B" w14:textId="77777777" w:rsidR="00B53C91" w:rsidRPr="00704CEF" w:rsidRDefault="00B53C91" w:rsidP="002D2C06">
            <w:pPr>
              <w:contextualSpacing/>
              <w:rPr>
                <w:rFonts w:asciiTheme="majorBidi" w:hAnsiTheme="majorBidi" w:cstheme="majorBidi"/>
                <w:bCs/>
                <w:sz w:val="22"/>
                <w:szCs w:val="22"/>
              </w:rPr>
            </w:pPr>
            <w:r w:rsidRPr="00704CEF">
              <w:rPr>
                <w:rFonts w:asciiTheme="majorBidi" w:hAnsiTheme="majorBidi" w:cstheme="majorBidi"/>
                <w:b/>
                <w:sz w:val="22"/>
                <w:szCs w:val="22"/>
              </w:rPr>
              <w:t>SIA “………”</w:t>
            </w:r>
          </w:p>
        </w:tc>
      </w:tr>
      <w:tr w:rsidR="00B53C91" w:rsidRPr="00704CEF" w14:paraId="0AF1CAD2" w14:textId="77777777" w:rsidTr="002D2C06">
        <w:tc>
          <w:tcPr>
            <w:tcW w:w="4530" w:type="dxa"/>
          </w:tcPr>
          <w:p w14:paraId="6AE6B606" w14:textId="77777777" w:rsidR="00B53C91" w:rsidRPr="00704CEF" w:rsidRDefault="00B53C91" w:rsidP="002D2C06">
            <w:pPr>
              <w:contextualSpacing/>
              <w:rPr>
                <w:rFonts w:asciiTheme="majorBidi" w:hAnsiTheme="majorBidi" w:cstheme="majorBidi"/>
                <w:sz w:val="22"/>
                <w:szCs w:val="22"/>
              </w:rPr>
            </w:pPr>
            <w:r w:rsidRPr="00704CEF">
              <w:rPr>
                <w:rFonts w:asciiTheme="majorBidi" w:hAnsiTheme="majorBidi" w:cstheme="majorBidi"/>
                <w:sz w:val="22"/>
                <w:szCs w:val="22"/>
              </w:rPr>
              <w:t>Bērzpils iela 1A, Balvi, Balvu nov., LV-4501</w:t>
            </w:r>
          </w:p>
        </w:tc>
        <w:tc>
          <w:tcPr>
            <w:tcW w:w="4531" w:type="dxa"/>
          </w:tcPr>
          <w:p w14:paraId="2FE1F7F2" w14:textId="77777777" w:rsidR="00B53C91" w:rsidRPr="00704CEF" w:rsidRDefault="00B53C91" w:rsidP="002D2C06">
            <w:pPr>
              <w:contextualSpacing/>
              <w:rPr>
                <w:rFonts w:asciiTheme="majorBidi" w:hAnsiTheme="majorBidi" w:cstheme="majorBidi"/>
                <w:sz w:val="22"/>
                <w:szCs w:val="22"/>
              </w:rPr>
            </w:pPr>
            <w:r w:rsidRPr="00704CEF">
              <w:rPr>
                <w:rFonts w:asciiTheme="majorBidi" w:hAnsiTheme="majorBidi" w:cstheme="majorBidi"/>
                <w:sz w:val="22"/>
                <w:szCs w:val="22"/>
              </w:rPr>
              <w:t>…</w:t>
            </w:r>
          </w:p>
        </w:tc>
      </w:tr>
      <w:tr w:rsidR="00B53C91" w:rsidRPr="00704CEF" w14:paraId="4BDDF9BB" w14:textId="77777777" w:rsidTr="002D2C06">
        <w:tc>
          <w:tcPr>
            <w:tcW w:w="4530" w:type="dxa"/>
          </w:tcPr>
          <w:p w14:paraId="78FE8DD6" w14:textId="77777777" w:rsidR="00B53C91" w:rsidRPr="00704CEF" w:rsidRDefault="00B53C91" w:rsidP="002D2C06">
            <w:pPr>
              <w:contextualSpacing/>
              <w:rPr>
                <w:rFonts w:asciiTheme="majorBidi" w:hAnsiTheme="majorBidi" w:cstheme="majorBidi"/>
                <w:bCs/>
                <w:sz w:val="22"/>
                <w:szCs w:val="22"/>
              </w:rPr>
            </w:pPr>
            <w:r w:rsidRPr="00704CEF">
              <w:rPr>
                <w:rFonts w:asciiTheme="majorBidi" w:hAnsiTheme="majorBidi" w:cstheme="majorBidi"/>
                <w:sz w:val="22"/>
                <w:szCs w:val="22"/>
              </w:rPr>
              <w:lastRenderedPageBreak/>
              <w:t>Reģ.Nr.</w:t>
            </w:r>
            <w:r w:rsidRPr="00704CEF">
              <w:rPr>
                <w:rFonts w:asciiTheme="majorBidi" w:eastAsia="Calibri" w:hAnsiTheme="majorBidi" w:cstheme="majorBidi"/>
                <w:sz w:val="22"/>
                <w:szCs w:val="22"/>
              </w:rPr>
              <w:t>90009115622</w:t>
            </w:r>
          </w:p>
        </w:tc>
        <w:tc>
          <w:tcPr>
            <w:tcW w:w="4531" w:type="dxa"/>
            <w:hideMark/>
          </w:tcPr>
          <w:p w14:paraId="589449BF" w14:textId="77777777" w:rsidR="00B53C91" w:rsidRPr="00704CEF" w:rsidRDefault="00B53C91" w:rsidP="002D2C06">
            <w:pPr>
              <w:contextualSpacing/>
              <w:rPr>
                <w:rFonts w:asciiTheme="majorBidi" w:hAnsiTheme="majorBidi" w:cstheme="majorBidi"/>
                <w:bCs/>
                <w:sz w:val="22"/>
                <w:szCs w:val="22"/>
              </w:rPr>
            </w:pPr>
            <w:proofErr w:type="spellStart"/>
            <w:r w:rsidRPr="00704CEF">
              <w:rPr>
                <w:rFonts w:asciiTheme="majorBidi" w:hAnsiTheme="majorBidi" w:cstheme="majorBidi"/>
                <w:sz w:val="22"/>
                <w:szCs w:val="22"/>
              </w:rPr>
              <w:t>Reģ.Nr</w:t>
            </w:r>
            <w:proofErr w:type="spellEnd"/>
            <w:r w:rsidRPr="00704CEF">
              <w:rPr>
                <w:rFonts w:asciiTheme="majorBidi" w:hAnsiTheme="majorBidi" w:cstheme="majorBidi"/>
                <w:sz w:val="22"/>
                <w:szCs w:val="22"/>
              </w:rPr>
              <w:t>…</w:t>
            </w:r>
          </w:p>
        </w:tc>
      </w:tr>
      <w:tr w:rsidR="00B53C91" w:rsidRPr="00704CEF" w14:paraId="3C0BB691" w14:textId="77777777" w:rsidTr="002D2C06">
        <w:tc>
          <w:tcPr>
            <w:tcW w:w="4530" w:type="dxa"/>
          </w:tcPr>
          <w:p w14:paraId="1DC25081" w14:textId="77777777" w:rsidR="00B53C91" w:rsidRPr="00704CEF" w:rsidRDefault="00B53C91" w:rsidP="002D2C06">
            <w:pPr>
              <w:contextualSpacing/>
              <w:rPr>
                <w:rFonts w:asciiTheme="majorBidi" w:hAnsiTheme="majorBidi" w:cstheme="majorBidi"/>
                <w:bCs/>
                <w:sz w:val="22"/>
                <w:szCs w:val="22"/>
              </w:rPr>
            </w:pPr>
            <w:r w:rsidRPr="00704CEF">
              <w:rPr>
                <w:rFonts w:asciiTheme="majorBidi" w:hAnsiTheme="majorBidi" w:cstheme="majorBidi"/>
                <w:sz w:val="22"/>
                <w:szCs w:val="22"/>
              </w:rPr>
              <w:t xml:space="preserve">Banka: </w:t>
            </w:r>
          </w:p>
        </w:tc>
        <w:tc>
          <w:tcPr>
            <w:tcW w:w="4531" w:type="dxa"/>
            <w:hideMark/>
          </w:tcPr>
          <w:p w14:paraId="429728F9" w14:textId="77777777" w:rsidR="00B53C91" w:rsidRPr="00704CEF" w:rsidRDefault="00B53C91" w:rsidP="002D2C06">
            <w:pPr>
              <w:contextualSpacing/>
              <w:rPr>
                <w:rFonts w:asciiTheme="majorBidi" w:hAnsiTheme="majorBidi" w:cstheme="majorBidi"/>
                <w:bCs/>
                <w:sz w:val="22"/>
                <w:szCs w:val="22"/>
              </w:rPr>
            </w:pPr>
            <w:r w:rsidRPr="00704CEF">
              <w:rPr>
                <w:rFonts w:asciiTheme="majorBidi" w:hAnsiTheme="majorBidi" w:cstheme="majorBidi"/>
                <w:sz w:val="22"/>
                <w:szCs w:val="22"/>
              </w:rPr>
              <w:t>Banka: AS “……..”</w:t>
            </w:r>
          </w:p>
        </w:tc>
      </w:tr>
      <w:tr w:rsidR="00B53C91" w:rsidRPr="00704CEF" w14:paraId="6654F2A4" w14:textId="77777777" w:rsidTr="002D2C06">
        <w:tc>
          <w:tcPr>
            <w:tcW w:w="4530" w:type="dxa"/>
          </w:tcPr>
          <w:p w14:paraId="2867B7E9" w14:textId="77777777" w:rsidR="00B53C91" w:rsidRPr="00704CEF" w:rsidRDefault="00B53C91" w:rsidP="002D2C06">
            <w:pPr>
              <w:contextualSpacing/>
              <w:rPr>
                <w:rFonts w:asciiTheme="majorBidi" w:hAnsiTheme="majorBidi" w:cstheme="majorBidi"/>
                <w:bCs/>
                <w:sz w:val="22"/>
                <w:szCs w:val="22"/>
              </w:rPr>
            </w:pPr>
            <w:r w:rsidRPr="00704CEF">
              <w:rPr>
                <w:rFonts w:asciiTheme="majorBidi" w:hAnsiTheme="majorBidi" w:cstheme="majorBidi"/>
                <w:sz w:val="22"/>
                <w:szCs w:val="22"/>
              </w:rPr>
              <w:t xml:space="preserve">Kods: </w:t>
            </w:r>
          </w:p>
        </w:tc>
        <w:tc>
          <w:tcPr>
            <w:tcW w:w="4531" w:type="dxa"/>
            <w:hideMark/>
          </w:tcPr>
          <w:p w14:paraId="2E073A51" w14:textId="77777777" w:rsidR="00B53C91" w:rsidRPr="00704CEF" w:rsidRDefault="00B53C91" w:rsidP="002D2C06">
            <w:pPr>
              <w:contextualSpacing/>
              <w:rPr>
                <w:rFonts w:asciiTheme="majorBidi" w:hAnsiTheme="majorBidi" w:cstheme="majorBidi"/>
                <w:bCs/>
                <w:sz w:val="22"/>
                <w:szCs w:val="22"/>
              </w:rPr>
            </w:pPr>
            <w:r w:rsidRPr="00704CEF">
              <w:rPr>
                <w:rFonts w:asciiTheme="majorBidi" w:hAnsiTheme="majorBidi" w:cstheme="majorBidi"/>
                <w:sz w:val="22"/>
                <w:szCs w:val="22"/>
              </w:rPr>
              <w:t>Kods: …..</w:t>
            </w:r>
          </w:p>
        </w:tc>
      </w:tr>
      <w:tr w:rsidR="00B53C91" w:rsidRPr="00704CEF" w14:paraId="22EFFA79" w14:textId="77777777" w:rsidTr="002D2C06">
        <w:tc>
          <w:tcPr>
            <w:tcW w:w="4530" w:type="dxa"/>
          </w:tcPr>
          <w:p w14:paraId="63ED66C7" w14:textId="77777777" w:rsidR="00B53C91" w:rsidRPr="00704CEF" w:rsidRDefault="00B53C91" w:rsidP="002D2C06">
            <w:pPr>
              <w:contextualSpacing/>
              <w:rPr>
                <w:rFonts w:asciiTheme="majorBidi" w:hAnsiTheme="majorBidi" w:cstheme="majorBidi"/>
                <w:bCs/>
                <w:sz w:val="22"/>
                <w:szCs w:val="22"/>
              </w:rPr>
            </w:pPr>
            <w:r w:rsidRPr="00704CEF">
              <w:rPr>
                <w:rFonts w:asciiTheme="majorBidi" w:hAnsiTheme="majorBidi" w:cstheme="majorBidi"/>
                <w:sz w:val="22"/>
                <w:szCs w:val="22"/>
              </w:rPr>
              <w:t xml:space="preserve">Konta Nr.: </w:t>
            </w:r>
          </w:p>
        </w:tc>
        <w:tc>
          <w:tcPr>
            <w:tcW w:w="4531" w:type="dxa"/>
            <w:hideMark/>
          </w:tcPr>
          <w:p w14:paraId="258CBB08" w14:textId="77777777" w:rsidR="00B53C91" w:rsidRPr="00704CEF" w:rsidRDefault="00B53C91" w:rsidP="002D2C06">
            <w:pPr>
              <w:contextualSpacing/>
              <w:rPr>
                <w:rFonts w:asciiTheme="majorBidi" w:hAnsiTheme="majorBidi" w:cstheme="majorBidi"/>
                <w:sz w:val="22"/>
                <w:szCs w:val="22"/>
              </w:rPr>
            </w:pPr>
            <w:r w:rsidRPr="00704CEF">
              <w:rPr>
                <w:rFonts w:asciiTheme="majorBidi" w:hAnsiTheme="majorBidi" w:cstheme="majorBidi"/>
                <w:sz w:val="22"/>
                <w:szCs w:val="22"/>
              </w:rPr>
              <w:t>Konta Nr.: LV…</w:t>
            </w:r>
          </w:p>
        </w:tc>
      </w:tr>
      <w:tr w:rsidR="00B53C91" w:rsidRPr="00704CEF" w14:paraId="3BE60AE2" w14:textId="77777777" w:rsidTr="002D2C06">
        <w:tc>
          <w:tcPr>
            <w:tcW w:w="4530" w:type="dxa"/>
          </w:tcPr>
          <w:p w14:paraId="6B68C241" w14:textId="77777777" w:rsidR="00B53C91" w:rsidRPr="00704CEF" w:rsidRDefault="00B53C91" w:rsidP="002D2C06">
            <w:pPr>
              <w:contextualSpacing/>
              <w:rPr>
                <w:rFonts w:asciiTheme="majorBidi" w:hAnsiTheme="majorBidi" w:cstheme="majorBidi"/>
                <w:bCs/>
                <w:sz w:val="22"/>
                <w:szCs w:val="22"/>
              </w:rPr>
            </w:pPr>
          </w:p>
        </w:tc>
        <w:tc>
          <w:tcPr>
            <w:tcW w:w="4531" w:type="dxa"/>
            <w:hideMark/>
          </w:tcPr>
          <w:p w14:paraId="2CF130B3" w14:textId="77777777" w:rsidR="00B53C91" w:rsidRPr="00704CEF" w:rsidRDefault="00B53C91" w:rsidP="002D2C06">
            <w:pPr>
              <w:contextualSpacing/>
              <w:rPr>
                <w:rFonts w:asciiTheme="majorBidi" w:hAnsiTheme="majorBidi" w:cstheme="majorBidi"/>
                <w:sz w:val="22"/>
                <w:szCs w:val="22"/>
              </w:rPr>
            </w:pPr>
            <w:r w:rsidRPr="00704CEF">
              <w:rPr>
                <w:rFonts w:asciiTheme="majorBidi" w:hAnsiTheme="majorBidi" w:cstheme="majorBidi"/>
                <w:color w:val="000000"/>
                <w:sz w:val="22"/>
                <w:szCs w:val="22"/>
              </w:rPr>
              <w:t xml:space="preserve">Apakšuzņēmēja/-u tālruni, </w:t>
            </w:r>
            <w:r w:rsidRPr="00704CEF">
              <w:rPr>
                <w:rFonts w:asciiTheme="majorBidi" w:hAnsiTheme="majorBidi" w:cstheme="majorBidi"/>
                <w:i/>
                <w:iCs/>
                <w:sz w:val="22"/>
                <w:szCs w:val="22"/>
              </w:rPr>
              <w:t>[e-pasts: …, ja ir fiziska persona]</w:t>
            </w:r>
            <w:r w:rsidRPr="00704CEF">
              <w:rPr>
                <w:rFonts w:asciiTheme="majorBidi" w:hAnsiTheme="majorBidi" w:cstheme="majorBidi"/>
                <w:color w:val="000000"/>
                <w:sz w:val="22"/>
                <w:szCs w:val="22"/>
              </w:rPr>
              <w:t>: …….</w:t>
            </w:r>
          </w:p>
        </w:tc>
      </w:tr>
      <w:tr w:rsidR="00B53C91" w:rsidRPr="00704CEF" w14:paraId="3F13114A" w14:textId="77777777" w:rsidTr="002D2C06">
        <w:tc>
          <w:tcPr>
            <w:tcW w:w="4530" w:type="dxa"/>
          </w:tcPr>
          <w:p w14:paraId="033C615D" w14:textId="77777777" w:rsidR="00B53C91" w:rsidRPr="00704CEF" w:rsidRDefault="00B53C91" w:rsidP="002D2C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3E6FD76B" w14:textId="77777777" w:rsidR="00B53C91" w:rsidRPr="00704CEF" w:rsidRDefault="00B53C91" w:rsidP="002D2C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704CEF">
              <w:rPr>
                <w:rFonts w:asciiTheme="majorBidi" w:hAnsiTheme="majorBidi" w:cstheme="majorBidi"/>
                <w:sz w:val="22"/>
                <w:szCs w:val="22"/>
              </w:rPr>
              <w:t>_______________________ /</w:t>
            </w:r>
            <w:proofErr w:type="spellStart"/>
            <w:r w:rsidRPr="00704CEF">
              <w:rPr>
                <w:rFonts w:asciiTheme="majorBidi" w:hAnsiTheme="majorBidi" w:cstheme="majorBidi"/>
                <w:sz w:val="22"/>
                <w:szCs w:val="22"/>
              </w:rPr>
              <w:t>D.Tutiņa</w:t>
            </w:r>
            <w:proofErr w:type="spellEnd"/>
            <w:r w:rsidRPr="00704CEF">
              <w:rPr>
                <w:rFonts w:asciiTheme="majorBidi" w:hAnsiTheme="majorBidi" w:cstheme="majorBidi"/>
                <w:sz w:val="22"/>
                <w:szCs w:val="22"/>
              </w:rPr>
              <w:t>/</w:t>
            </w:r>
          </w:p>
          <w:p w14:paraId="63A80B46" w14:textId="77777777" w:rsidR="00B53C91" w:rsidRPr="00704CEF" w:rsidRDefault="00B53C91" w:rsidP="002D2C06">
            <w:pPr>
              <w:contextualSpacing/>
              <w:rPr>
                <w:rFonts w:asciiTheme="majorBidi" w:hAnsiTheme="majorBidi" w:cstheme="majorBidi"/>
                <w:bCs/>
                <w:sz w:val="22"/>
                <w:szCs w:val="22"/>
              </w:rPr>
            </w:pPr>
          </w:p>
        </w:tc>
        <w:tc>
          <w:tcPr>
            <w:tcW w:w="4531" w:type="dxa"/>
          </w:tcPr>
          <w:p w14:paraId="40C56062" w14:textId="77777777" w:rsidR="00B53C91" w:rsidRPr="00704CEF" w:rsidRDefault="00B53C91" w:rsidP="002D2C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6F0F7547" w14:textId="77777777" w:rsidR="00B53C91" w:rsidRPr="00704CEF" w:rsidRDefault="00B53C91" w:rsidP="002D2C06">
            <w:pPr>
              <w:contextualSpacing/>
              <w:rPr>
                <w:rFonts w:asciiTheme="majorBidi" w:hAnsiTheme="majorBidi" w:cstheme="majorBidi"/>
                <w:color w:val="000000"/>
                <w:sz w:val="22"/>
                <w:szCs w:val="22"/>
              </w:rPr>
            </w:pPr>
            <w:r w:rsidRPr="00704CEF">
              <w:rPr>
                <w:rFonts w:asciiTheme="majorBidi" w:hAnsiTheme="majorBidi" w:cstheme="majorBidi"/>
                <w:sz w:val="22"/>
                <w:szCs w:val="22"/>
              </w:rPr>
              <w:t>________________________ /……../</w:t>
            </w:r>
          </w:p>
        </w:tc>
      </w:tr>
    </w:tbl>
    <w:p w14:paraId="598B1E52" w14:textId="77777777" w:rsidR="00B53C91" w:rsidRPr="00704CEF" w:rsidRDefault="00B53C91" w:rsidP="00B53C91">
      <w:pPr>
        <w:spacing w:after="0" w:line="240" w:lineRule="auto"/>
        <w:jc w:val="both"/>
        <w:rPr>
          <w:rFonts w:asciiTheme="majorBidi" w:hAnsiTheme="majorBidi" w:cstheme="majorBidi"/>
          <w:bCs/>
        </w:rPr>
      </w:pPr>
    </w:p>
    <w:tbl>
      <w:tblPr>
        <w:tblStyle w:val="Reatabula"/>
        <w:tblW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B53C91" w:rsidRPr="00704CEF" w14:paraId="153AC742" w14:textId="77777777" w:rsidTr="002D2C06">
        <w:tc>
          <w:tcPr>
            <w:tcW w:w="4536" w:type="dxa"/>
          </w:tcPr>
          <w:p w14:paraId="491712D8" w14:textId="358B33AF" w:rsidR="00B53C91" w:rsidRPr="00704CEF" w:rsidRDefault="001B66B9" w:rsidP="002D2C06">
            <w:pPr>
              <w:contextualSpacing/>
              <w:rPr>
                <w:rFonts w:asciiTheme="majorBidi" w:hAnsiTheme="majorBidi" w:cstheme="majorBidi"/>
                <w:sz w:val="22"/>
                <w:szCs w:val="22"/>
                <w:highlight w:val="yellow"/>
              </w:rPr>
            </w:pPr>
            <w:r>
              <w:rPr>
                <w:b/>
                <w:bCs/>
                <w:sz w:val="22"/>
                <w:szCs w:val="22"/>
              </w:rPr>
              <w:t>IESTĀDE</w:t>
            </w:r>
            <w:r w:rsidR="00B53C91" w:rsidRPr="00F80D58">
              <w:rPr>
                <w:b/>
                <w:bCs/>
                <w:sz w:val="22"/>
                <w:szCs w:val="22"/>
              </w:rPr>
              <w:t>:</w:t>
            </w:r>
          </w:p>
        </w:tc>
      </w:tr>
      <w:tr w:rsidR="00B53C91" w:rsidRPr="00704CEF" w14:paraId="5483BCAF" w14:textId="77777777" w:rsidTr="002D2C06">
        <w:tc>
          <w:tcPr>
            <w:tcW w:w="4536" w:type="dxa"/>
          </w:tcPr>
          <w:p w14:paraId="0AFAD9D7" w14:textId="687DA9EF" w:rsidR="00B53C91" w:rsidRPr="001B66B9" w:rsidRDefault="001B66B9" w:rsidP="002D2C06">
            <w:pPr>
              <w:contextualSpacing/>
              <w:rPr>
                <w:rFonts w:asciiTheme="majorBidi" w:hAnsiTheme="majorBidi" w:cstheme="majorBidi"/>
                <w:sz w:val="22"/>
                <w:szCs w:val="22"/>
                <w:highlight w:val="yellow"/>
              </w:rPr>
            </w:pPr>
            <w:r w:rsidRPr="001B66B9">
              <w:rPr>
                <w:rFonts w:asciiTheme="majorBidi" w:hAnsiTheme="majorBidi" w:cstheme="majorBidi"/>
                <w:b/>
                <w:bCs/>
                <w:sz w:val="22"/>
                <w:szCs w:val="22"/>
              </w:rPr>
              <w:t>Rugāju sociālās aprūpes centrs “Rugāji””</w:t>
            </w:r>
          </w:p>
        </w:tc>
      </w:tr>
      <w:tr w:rsidR="00B53C91" w:rsidRPr="00704CEF" w14:paraId="2852408D" w14:textId="77777777" w:rsidTr="002D2C06">
        <w:tc>
          <w:tcPr>
            <w:tcW w:w="4536" w:type="dxa"/>
          </w:tcPr>
          <w:p w14:paraId="5CEA6C86" w14:textId="2AE0093C" w:rsidR="00B53C91" w:rsidRPr="001B66B9" w:rsidRDefault="001B66B9" w:rsidP="002D2C06">
            <w:pPr>
              <w:contextualSpacing/>
              <w:rPr>
                <w:rFonts w:asciiTheme="majorBidi" w:hAnsiTheme="majorBidi" w:cstheme="majorBidi"/>
                <w:sz w:val="22"/>
                <w:szCs w:val="22"/>
                <w:highlight w:val="yellow"/>
              </w:rPr>
            </w:pPr>
            <w:r w:rsidRPr="001B66B9">
              <w:rPr>
                <w:rFonts w:asciiTheme="majorBidi" w:hAnsiTheme="majorBidi" w:cstheme="majorBidi"/>
                <w:sz w:val="22"/>
                <w:szCs w:val="22"/>
              </w:rPr>
              <w:t>Reģ.Nr.</w:t>
            </w:r>
            <w:r w:rsidRPr="001B66B9">
              <w:rPr>
                <w:rFonts w:asciiTheme="majorBidi" w:eastAsia="Calibri" w:hAnsiTheme="majorBidi" w:cstheme="majorBidi"/>
                <w:sz w:val="22"/>
                <w:szCs w:val="22"/>
              </w:rPr>
              <w:t>40900021137</w:t>
            </w:r>
          </w:p>
        </w:tc>
      </w:tr>
      <w:tr w:rsidR="00B53C91" w:rsidRPr="00704CEF" w14:paraId="1ED4BC28" w14:textId="77777777" w:rsidTr="002D2C06">
        <w:tc>
          <w:tcPr>
            <w:tcW w:w="4536" w:type="dxa"/>
          </w:tcPr>
          <w:p w14:paraId="76831BF7" w14:textId="60CC3725" w:rsidR="00B53C91" w:rsidRPr="001B66B9" w:rsidRDefault="001B66B9" w:rsidP="002D2C06">
            <w:pPr>
              <w:contextualSpacing/>
              <w:rPr>
                <w:rFonts w:asciiTheme="majorBidi" w:hAnsiTheme="majorBidi" w:cstheme="majorBidi"/>
                <w:sz w:val="22"/>
                <w:szCs w:val="22"/>
                <w:highlight w:val="yellow"/>
              </w:rPr>
            </w:pPr>
            <w:r w:rsidRPr="001B66B9">
              <w:rPr>
                <w:rFonts w:asciiTheme="majorBidi" w:hAnsiTheme="majorBidi" w:cstheme="majorBidi"/>
                <w:sz w:val="22"/>
                <w:szCs w:val="22"/>
              </w:rPr>
              <w:t>Kurmenes iela 8, Rugāji, Rugāju pag., Balvu nov., LV-4570</w:t>
            </w:r>
          </w:p>
        </w:tc>
      </w:tr>
      <w:tr w:rsidR="00B53C91" w:rsidRPr="00704CEF" w14:paraId="4E9F3CD9" w14:textId="77777777" w:rsidTr="002D2C06">
        <w:tc>
          <w:tcPr>
            <w:tcW w:w="4536" w:type="dxa"/>
          </w:tcPr>
          <w:p w14:paraId="624313E2" w14:textId="77777777" w:rsidR="00B53C91" w:rsidRPr="00F80D58" w:rsidRDefault="00B53C91" w:rsidP="002D2C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sz w:val="22"/>
                <w:szCs w:val="22"/>
              </w:rPr>
            </w:pPr>
          </w:p>
          <w:p w14:paraId="425EBEA3" w14:textId="0276FCD1" w:rsidR="00B53C91" w:rsidRPr="00F80D58" w:rsidRDefault="00B53C91" w:rsidP="002D2C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sz w:val="22"/>
                <w:szCs w:val="22"/>
              </w:rPr>
            </w:pPr>
            <w:r w:rsidRPr="00F80D58">
              <w:rPr>
                <w:sz w:val="22"/>
                <w:szCs w:val="22"/>
              </w:rPr>
              <w:t>_______________________ /</w:t>
            </w:r>
            <w:proofErr w:type="spellStart"/>
            <w:r w:rsidR="001B66B9">
              <w:rPr>
                <w:sz w:val="22"/>
                <w:szCs w:val="22"/>
              </w:rPr>
              <w:t>S.Pērkone</w:t>
            </w:r>
            <w:proofErr w:type="spellEnd"/>
            <w:r w:rsidRPr="00F80D58">
              <w:rPr>
                <w:sz w:val="22"/>
                <w:szCs w:val="22"/>
              </w:rPr>
              <w:t>/</w:t>
            </w:r>
          </w:p>
          <w:p w14:paraId="47C43E85" w14:textId="77777777" w:rsidR="00B53C91" w:rsidRPr="00704CEF" w:rsidRDefault="00B53C91" w:rsidP="002D2C06">
            <w:pPr>
              <w:contextualSpacing/>
              <w:rPr>
                <w:rFonts w:asciiTheme="majorBidi" w:hAnsiTheme="majorBidi" w:cstheme="majorBidi"/>
                <w:sz w:val="22"/>
                <w:szCs w:val="22"/>
                <w:highlight w:val="yellow"/>
              </w:rPr>
            </w:pPr>
          </w:p>
        </w:tc>
      </w:tr>
    </w:tbl>
    <w:p w14:paraId="1F2AE0B7" w14:textId="77777777" w:rsidR="00B53C91" w:rsidRPr="00E35DCE" w:rsidRDefault="00B53C91" w:rsidP="00351630">
      <w:pPr>
        <w:spacing w:after="0" w:line="240" w:lineRule="auto"/>
        <w:contextualSpacing/>
        <w:jc w:val="both"/>
        <w:rPr>
          <w:rFonts w:asciiTheme="majorBidi" w:hAnsiTheme="majorBidi" w:cstheme="majorBidi"/>
          <w:bCs/>
        </w:rPr>
      </w:pPr>
    </w:p>
    <w:sectPr w:rsidR="00B53C91" w:rsidRPr="00E35DCE" w:rsidSect="00EF7280">
      <w:footerReference w:type="first" r:id="rId27"/>
      <w:type w:val="continuous"/>
      <w:pgSz w:w="11906" w:h="16838"/>
      <w:pgMar w:top="1134" w:right="1134" w:bottom="993" w:left="1701" w:header="709" w:footer="709" w:gutter="0"/>
      <w:cols w:space="708"/>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D9D6DD" w14:textId="77777777" w:rsidR="00E56FB1" w:rsidRDefault="00E56FB1" w:rsidP="0006504D">
      <w:pPr>
        <w:spacing w:after="0" w:line="240" w:lineRule="auto"/>
      </w:pPr>
      <w:r>
        <w:separator/>
      </w:r>
    </w:p>
  </w:endnote>
  <w:endnote w:type="continuationSeparator" w:id="0">
    <w:p w14:paraId="101F4750" w14:textId="77777777" w:rsidR="00E56FB1" w:rsidRDefault="00E56FB1" w:rsidP="0006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2474451"/>
      <w:docPartObj>
        <w:docPartGallery w:val="Page Numbers (Bottom of Page)"/>
        <w:docPartUnique/>
      </w:docPartObj>
    </w:sdtPr>
    <w:sdtEndPr>
      <w:rPr>
        <w:noProof/>
      </w:rPr>
    </w:sdtEndPr>
    <w:sdtContent>
      <w:p w14:paraId="55022C1D" w14:textId="77777777" w:rsidR="00AF5AF7" w:rsidRDefault="00AF5AF7">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F6348C0" w14:textId="77777777" w:rsidR="00AF5AF7" w:rsidRDefault="00AF5AF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048CB4" w14:textId="77777777" w:rsidR="00E56FB1" w:rsidRDefault="00E56FB1" w:rsidP="0006504D">
      <w:pPr>
        <w:spacing w:after="0" w:line="240" w:lineRule="auto"/>
      </w:pPr>
      <w:r>
        <w:separator/>
      </w:r>
    </w:p>
  </w:footnote>
  <w:footnote w:type="continuationSeparator" w:id="0">
    <w:p w14:paraId="2B01FED7" w14:textId="77777777" w:rsidR="00E56FB1" w:rsidRDefault="00E56FB1" w:rsidP="0006504D">
      <w:pPr>
        <w:spacing w:after="0" w:line="240" w:lineRule="auto"/>
      </w:pPr>
      <w:r>
        <w:continuationSeparator/>
      </w:r>
    </w:p>
  </w:footnote>
  <w:footnote w:id="1">
    <w:p w14:paraId="469365B9" w14:textId="77777777" w:rsidR="00AF5AF7" w:rsidRPr="000651A7" w:rsidRDefault="00AF5AF7" w:rsidP="000651A7">
      <w:pPr>
        <w:pStyle w:val="Vresteksts"/>
        <w:keepNext/>
        <w:keepLines/>
        <w:jc w:val="both"/>
        <w:rPr>
          <w:rFonts w:asciiTheme="majorBidi" w:hAnsiTheme="majorBidi" w:cstheme="majorBidi"/>
        </w:rPr>
      </w:pPr>
      <w:r w:rsidRPr="000651A7">
        <w:rPr>
          <w:rStyle w:val="Vresatsauce"/>
        </w:rPr>
        <w:footnoteRef/>
      </w:r>
      <w:r w:rsidRPr="000651A7">
        <w:t xml:space="preserve"> </w:t>
      </w:r>
      <w:r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1FB23F41" w14:textId="77777777" w:rsidR="00AF5AF7" w:rsidRPr="000651A7" w:rsidRDefault="00AF5AF7" w:rsidP="000651A7">
      <w:pPr>
        <w:pStyle w:val="Vresteksts"/>
        <w:keepNext/>
        <w:keepLines/>
        <w:ind w:firstLine="284"/>
        <w:jc w:val="both"/>
        <w:rPr>
          <w:rFonts w:asciiTheme="majorBidi" w:hAnsiTheme="majorBidi" w:cstheme="majorBidi"/>
        </w:rPr>
      </w:pPr>
      <w:r w:rsidRPr="000651A7">
        <w:rPr>
          <w:rFonts w:asciiTheme="majorBidi" w:hAnsiTheme="majorBidi" w:cstheme="majorBidi"/>
        </w:rPr>
        <w:t>1) uzņēmumam sabiedrībā ir balsstiesību vairākums;</w:t>
      </w:r>
    </w:p>
    <w:p w14:paraId="14315A50" w14:textId="130C6AA0" w:rsidR="00AF5AF7" w:rsidRPr="000651A7" w:rsidRDefault="00AF5AF7" w:rsidP="000651A7">
      <w:pPr>
        <w:pStyle w:val="Vresteksts"/>
        <w:keepNext/>
        <w:keepLines/>
        <w:ind w:firstLine="284"/>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44625D4B" w14:textId="77777777" w:rsidR="00AF5AF7" w:rsidRPr="000651A7" w:rsidRDefault="00AF5AF7" w:rsidP="000651A7">
      <w:pPr>
        <w:pStyle w:val="Vresteksts"/>
        <w:ind w:firstLine="284"/>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0CA1E2DC" w14:textId="15961E77" w:rsidR="00AF5AF7" w:rsidRDefault="00AF5AF7" w:rsidP="000651A7">
      <w:pPr>
        <w:pStyle w:val="Vresteksts"/>
        <w:ind w:firstLine="284"/>
      </w:pPr>
      <w:r w:rsidRPr="000651A7">
        <w:rPr>
          <w:rFonts w:asciiTheme="majorBidi" w:hAnsiTheme="majorBidi" w:cstheme="majorBidi"/>
        </w:rPr>
        <w:t>4) uzņēmums ir sabiedrības dalībnieks un, pamatojoties uz vienošanos ar citiem dalībniekiem, viens pats kontrolē balsstiesību vairākumu sabiedrībā.</w:t>
      </w:r>
    </w:p>
  </w:footnote>
  <w:footnote w:id="2">
    <w:p w14:paraId="4E935BE7" w14:textId="0229579F" w:rsidR="00F9707B" w:rsidRDefault="00F9707B" w:rsidP="00F9707B">
      <w:pPr>
        <w:pStyle w:val="Vresteksts"/>
        <w:jc w:val="both"/>
      </w:pPr>
      <w:r>
        <w:rPr>
          <w:rStyle w:val="Vresatsauce"/>
        </w:rPr>
        <w:footnoteRef/>
      </w:r>
      <w:r>
        <w:t xml:space="preserve"> Par e</w:t>
      </w:r>
      <w:r w:rsidRPr="00314946">
        <w:t>kvivalent</w:t>
      </w:r>
      <w:r>
        <w:t>u</w:t>
      </w:r>
      <w:r w:rsidRPr="00314946">
        <w:t xml:space="preserve"> prec</w:t>
      </w:r>
      <w:r>
        <w:t>i,</w:t>
      </w:r>
      <w:r w:rsidRPr="00314946">
        <w:t xml:space="preserve"> iepirkuma</w:t>
      </w:r>
      <w:r>
        <w:t xml:space="preserve"> procedūras</w:t>
      </w:r>
      <w:r w:rsidRPr="00314946">
        <w:t xml:space="preserve"> ietvaros</w:t>
      </w:r>
      <w:r>
        <w:t>,</w:t>
      </w:r>
      <w:r w:rsidRPr="00314946">
        <w:t xml:space="preserve"> ir uzskatāma prece, kura atbilst šādām </w:t>
      </w:r>
      <w:r>
        <w:t>īpašībām</w:t>
      </w:r>
      <w:r w:rsidRPr="00314946">
        <w:t xml:space="preserve"> – </w:t>
      </w:r>
      <w:r w:rsidRPr="00B267B8">
        <w:t>anatomiski terapeitiski ķīmiskais kods, aktīvā viela, forma un koncentrācija/</w:t>
      </w:r>
      <w:r>
        <w:t xml:space="preserve"> </w:t>
      </w:r>
      <w:r w:rsidRPr="00B267B8">
        <w:t>stiprums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Virsraksts8"/>
      <w:suff w:val="nothing"/>
      <w:lvlText w:val=""/>
      <w:lvlJc w:val="left"/>
      <w:pPr>
        <w:tabs>
          <w:tab w:val="num" w:pos="208"/>
        </w:tabs>
        <w:ind w:left="208" w:firstLine="0"/>
      </w:pPr>
    </w:lvl>
    <w:lvl w:ilvl="8">
      <w:start w:val="1"/>
      <w:numFmt w:val="none"/>
      <w:pStyle w:val="Virsraksts9"/>
      <w:suff w:val="nothing"/>
      <w:lvlText w:val=""/>
      <w:lvlJc w:val="left"/>
      <w:pPr>
        <w:tabs>
          <w:tab w:val="num" w:pos="208"/>
        </w:tabs>
        <w:ind w:left="208" w:firstLine="0"/>
      </w:pPr>
    </w:lvl>
  </w:abstractNum>
  <w:abstractNum w:abstractNumId="1" w15:restartNumberingAfterBreak="0">
    <w:nsid w:val="04596F59"/>
    <w:multiLevelType w:val="multilevel"/>
    <w:tmpl w:val="0426001F"/>
    <w:numStyleLink w:val="Stils23"/>
  </w:abstractNum>
  <w:abstractNum w:abstractNumId="2" w15:restartNumberingAfterBreak="0">
    <w:nsid w:val="04EB5234"/>
    <w:multiLevelType w:val="multilevel"/>
    <w:tmpl w:val="0426001F"/>
    <w:numStyleLink w:val="Stils21"/>
  </w:abstractNum>
  <w:abstractNum w:abstractNumId="3" w15:restartNumberingAfterBreak="0">
    <w:nsid w:val="09565938"/>
    <w:multiLevelType w:val="multilevel"/>
    <w:tmpl w:val="0426001F"/>
    <w:styleLink w:val="Stils26"/>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D5291F"/>
    <w:multiLevelType w:val="multilevel"/>
    <w:tmpl w:val="0426001F"/>
    <w:styleLink w:val="Stils10"/>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BA158F"/>
    <w:multiLevelType w:val="multilevel"/>
    <w:tmpl w:val="318AE4B8"/>
    <w:lvl w:ilvl="0">
      <w:start w:val="1"/>
      <w:numFmt w:val="decimal"/>
      <w:lvlText w:val="%1."/>
      <w:lvlJc w:val="left"/>
      <w:pPr>
        <w:ind w:left="360" w:hanging="360"/>
      </w:pPr>
      <w:rPr>
        <w:rFonts w:hint="default"/>
        <w:b w:val="0"/>
        <w:bCs/>
        <w:i w:val="0"/>
        <w:iCs w:val="0"/>
      </w:rPr>
    </w:lvl>
    <w:lvl w:ilvl="1">
      <w:start w:val="1"/>
      <w:numFmt w:val="decimal"/>
      <w:suff w:val="space"/>
      <w:lvlText w:val="%1.%2."/>
      <w:lvlJc w:val="left"/>
      <w:pPr>
        <w:ind w:left="36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F5024F4"/>
    <w:multiLevelType w:val="multilevel"/>
    <w:tmpl w:val="0426001F"/>
    <w:numStyleLink w:val="Stils24"/>
  </w:abstractNum>
  <w:abstractNum w:abstractNumId="7" w15:restartNumberingAfterBreak="0">
    <w:nsid w:val="0F6006CF"/>
    <w:multiLevelType w:val="multilevel"/>
    <w:tmpl w:val="0426001F"/>
    <w:numStyleLink w:val="Stils31"/>
  </w:abstractNum>
  <w:abstractNum w:abstractNumId="8" w15:restartNumberingAfterBreak="0">
    <w:nsid w:val="11407B24"/>
    <w:multiLevelType w:val="multilevel"/>
    <w:tmpl w:val="8AE03552"/>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9" w15:restartNumberingAfterBreak="0">
    <w:nsid w:val="12D24204"/>
    <w:multiLevelType w:val="multilevel"/>
    <w:tmpl w:val="083AF116"/>
    <w:lvl w:ilvl="0">
      <w:start w:val="5"/>
      <w:numFmt w:val="decimal"/>
      <w:suff w:val="space"/>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10" w15:restartNumberingAfterBreak="0">
    <w:nsid w:val="16FE3483"/>
    <w:multiLevelType w:val="multilevel"/>
    <w:tmpl w:val="0426001D"/>
    <w:styleLink w:val="Stils25"/>
    <w:lvl w:ilvl="0">
      <w:start w:val="1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6B1390"/>
    <w:multiLevelType w:val="multilevel"/>
    <w:tmpl w:val="0426001F"/>
    <w:styleLink w:val="Stils7"/>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9EB7DED"/>
    <w:multiLevelType w:val="hybridMultilevel"/>
    <w:tmpl w:val="2A9AD260"/>
    <w:lvl w:ilvl="0" w:tplc="0426000F">
      <w:start w:val="1"/>
      <w:numFmt w:val="decimal"/>
      <w:pStyle w:val="Punkts"/>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3" w15:restartNumberingAfterBreak="0">
    <w:nsid w:val="1AEB6693"/>
    <w:multiLevelType w:val="multilevel"/>
    <w:tmpl w:val="7652823C"/>
    <w:styleLink w:val="Stils17"/>
    <w:lvl w:ilvl="0">
      <w:start w:val="2"/>
      <w:numFmt w:val="decimal"/>
      <w:lvlText w:val="%1."/>
      <w:lvlJc w:val="left"/>
      <w:pPr>
        <w:tabs>
          <w:tab w:val="num" w:pos="360"/>
        </w:tabs>
        <w:ind w:left="360" w:hanging="360"/>
      </w:pPr>
      <w:rPr>
        <w:rFonts w:hint="default"/>
        <w:b w:val="0"/>
        <w:bCs/>
        <w:i w:val="0"/>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4" w15:restartNumberingAfterBreak="0">
    <w:nsid w:val="1BE90343"/>
    <w:multiLevelType w:val="multilevel"/>
    <w:tmpl w:val="85EC30EC"/>
    <w:lvl w:ilvl="0">
      <w:start w:val="4"/>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1E24749E"/>
    <w:multiLevelType w:val="multilevel"/>
    <w:tmpl w:val="7652823C"/>
    <w:lvl w:ilvl="0">
      <w:start w:val="1"/>
      <w:numFmt w:val="decimal"/>
      <w:lvlText w:val="%1."/>
      <w:lvlJc w:val="left"/>
      <w:pPr>
        <w:tabs>
          <w:tab w:val="num" w:pos="360"/>
        </w:tabs>
        <w:ind w:left="360" w:hanging="360"/>
      </w:pPr>
      <w:rPr>
        <w:rFonts w:hint="default"/>
        <w:b w:val="0"/>
        <w:bCs/>
        <w:i w:val="0"/>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6" w15:restartNumberingAfterBreak="0">
    <w:nsid w:val="24103726"/>
    <w:multiLevelType w:val="multilevel"/>
    <w:tmpl w:val="0426001D"/>
    <w:styleLink w:val="Stils20"/>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5CF40CC"/>
    <w:multiLevelType w:val="multilevel"/>
    <w:tmpl w:val="1A50DB08"/>
    <w:lvl w:ilvl="0">
      <w:start w:val="1"/>
      <w:numFmt w:val="none"/>
      <w:suff w:val="space"/>
      <w:lvlText w:val="2."/>
      <w:lvlJc w:val="left"/>
      <w:pPr>
        <w:ind w:left="360" w:hanging="360"/>
      </w:pPr>
      <w:rPr>
        <w:rFonts w:hint="default"/>
        <w:b/>
      </w:rPr>
    </w:lvl>
    <w:lvl w:ilvl="1">
      <w:start w:val="1"/>
      <w:numFmt w:val="decimal"/>
      <w:lvlText w:val="%1.%2."/>
      <w:lvlJc w:val="left"/>
      <w:pPr>
        <w:ind w:left="360" w:hanging="360"/>
      </w:pPr>
      <w:rPr>
        <w:rFonts w:hint="default"/>
        <w:b w:val="0"/>
        <w:bCs w:val="0"/>
        <w:i w:val="0"/>
        <w:iCs w:val="0"/>
      </w:rPr>
    </w:lvl>
    <w:lvl w:ilvl="2">
      <w:start w:val="1"/>
      <w:numFmt w:val="decimal"/>
      <w:lvlText w:val="%3."/>
      <w:lvlJc w:val="left"/>
      <w:pPr>
        <w:ind w:left="720" w:hanging="720"/>
      </w:pPr>
      <w:rPr>
        <w:rFonts w:asciiTheme="majorBidi" w:eastAsiaTheme="minorHAnsi" w:hAnsiTheme="majorBidi" w:cstheme="majorBidi" w:hint="default"/>
        <w:b w:val="0"/>
        <w:bCs/>
        <w:color w:val="auto"/>
      </w:rPr>
    </w:lvl>
    <w:lvl w:ilvl="3">
      <w:start w:val="1"/>
      <w:numFmt w:val="decimal"/>
      <w:lvlText w:val="%4)"/>
      <w:lvlJc w:val="left"/>
      <w:pPr>
        <w:ind w:left="720" w:hanging="720"/>
      </w:pPr>
      <w:rPr>
        <w:rFonts w:asciiTheme="majorBidi" w:eastAsiaTheme="minorHAnsi" w:hAnsiTheme="majorBidi" w:cstheme="majorBidi"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29415336"/>
    <w:multiLevelType w:val="multilevel"/>
    <w:tmpl w:val="0426001F"/>
    <w:numStyleLink w:val="Stils22"/>
  </w:abstractNum>
  <w:abstractNum w:abstractNumId="19" w15:restartNumberingAfterBreak="0">
    <w:nsid w:val="2D414BE8"/>
    <w:multiLevelType w:val="multilevel"/>
    <w:tmpl w:val="62B4F53E"/>
    <w:lvl w:ilvl="0">
      <w:start w:val="1"/>
      <w:numFmt w:val="decimal"/>
      <w:lvlText w:val="%1."/>
      <w:lvlJc w:val="left"/>
      <w:pPr>
        <w:ind w:left="360" w:hanging="360"/>
      </w:pPr>
      <w:rPr>
        <w:rFonts w:eastAsia="Times New Roman" w:hint="default"/>
        <w:b/>
        <w:bCs/>
        <w:color w:val="000000"/>
      </w:rPr>
    </w:lvl>
    <w:lvl w:ilvl="1">
      <w:start w:val="1"/>
      <w:numFmt w:val="decimal"/>
      <w:suff w:val="space"/>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0" w15:restartNumberingAfterBreak="0">
    <w:nsid w:val="2F0F16FB"/>
    <w:multiLevelType w:val="multilevel"/>
    <w:tmpl w:val="0426001F"/>
    <w:numStyleLink w:val="Stils30"/>
  </w:abstractNum>
  <w:abstractNum w:abstractNumId="21" w15:restartNumberingAfterBreak="0">
    <w:nsid w:val="33395A71"/>
    <w:multiLevelType w:val="multilevel"/>
    <w:tmpl w:val="0426001F"/>
    <w:styleLink w:val="Stils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33E7E82"/>
    <w:multiLevelType w:val="hybridMultilevel"/>
    <w:tmpl w:val="25D481C0"/>
    <w:lvl w:ilvl="0" w:tplc="C18474E0">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72F4319"/>
    <w:multiLevelType w:val="multilevel"/>
    <w:tmpl w:val="6A2C9910"/>
    <w:lvl w:ilvl="0">
      <w:start w:val="3"/>
      <w:numFmt w:val="decimal"/>
      <w:suff w:val="space"/>
      <w:lvlText w:val="%1."/>
      <w:lvlJc w:val="left"/>
      <w:pPr>
        <w:ind w:left="360" w:hanging="360"/>
      </w:pPr>
      <w:rPr>
        <w:rFonts w:asciiTheme="majorBidi" w:eastAsiaTheme="minorHAnsi" w:hAnsiTheme="majorBidi" w:cstheme="majorBidi" w:hint="default"/>
        <w:b/>
        <w:bCs/>
        <w:u w:val="none"/>
      </w:rPr>
    </w:lvl>
    <w:lvl w:ilvl="1">
      <w:start w:val="1"/>
      <w:numFmt w:val="decimal"/>
      <w:lvlText w:val="%1.%2."/>
      <w:lvlJc w:val="left"/>
      <w:pPr>
        <w:ind w:left="360" w:hanging="360"/>
      </w:pPr>
      <w:rPr>
        <w:rFonts w:asciiTheme="majorBidi" w:eastAsiaTheme="minorHAnsi" w:hAnsiTheme="majorBidi" w:cstheme="majorBidi" w:hint="default"/>
        <w:u w:val="none"/>
      </w:rPr>
    </w:lvl>
    <w:lvl w:ilvl="2">
      <w:start w:val="1"/>
      <w:numFmt w:val="decimal"/>
      <w:lvlText w:val="%1.%2.%3."/>
      <w:lvlJc w:val="left"/>
      <w:pPr>
        <w:ind w:left="720" w:hanging="720"/>
      </w:pPr>
      <w:rPr>
        <w:rFonts w:asciiTheme="majorBidi" w:eastAsiaTheme="minorHAnsi" w:hAnsiTheme="majorBidi" w:cstheme="majorBidi" w:hint="default"/>
        <w:u w:val="none"/>
      </w:rPr>
    </w:lvl>
    <w:lvl w:ilvl="3">
      <w:start w:val="1"/>
      <w:numFmt w:val="decimal"/>
      <w:lvlText w:val="%1.%2.%3.%4."/>
      <w:lvlJc w:val="left"/>
      <w:pPr>
        <w:ind w:left="720" w:hanging="720"/>
      </w:pPr>
      <w:rPr>
        <w:rFonts w:asciiTheme="majorBidi" w:eastAsiaTheme="minorHAnsi" w:hAnsiTheme="majorBidi" w:cstheme="majorBidi" w:hint="default"/>
        <w:u w:val="none"/>
      </w:rPr>
    </w:lvl>
    <w:lvl w:ilvl="4">
      <w:start w:val="1"/>
      <w:numFmt w:val="decimal"/>
      <w:lvlText w:val="%1.%2.%3.%4.%5."/>
      <w:lvlJc w:val="left"/>
      <w:pPr>
        <w:ind w:left="1080" w:hanging="1080"/>
      </w:pPr>
      <w:rPr>
        <w:rFonts w:asciiTheme="majorBidi" w:eastAsiaTheme="minorHAnsi" w:hAnsiTheme="majorBidi" w:cstheme="majorBidi" w:hint="default"/>
        <w:u w:val="single"/>
      </w:rPr>
    </w:lvl>
    <w:lvl w:ilvl="5">
      <w:start w:val="1"/>
      <w:numFmt w:val="decimal"/>
      <w:lvlText w:val="%1.%2.%3.%4.%5.%6."/>
      <w:lvlJc w:val="left"/>
      <w:pPr>
        <w:ind w:left="1080" w:hanging="1080"/>
      </w:pPr>
      <w:rPr>
        <w:rFonts w:asciiTheme="majorBidi" w:eastAsiaTheme="minorHAnsi" w:hAnsiTheme="majorBidi" w:cstheme="majorBidi" w:hint="default"/>
        <w:u w:val="single"/>
      </w:rPr>
    </w:lvl>
    <w:lvl w:ilvl="6">
      <w:start w:val="1"/>
      <w:numFmt w:val="decimal"/>
      <w:lvlText w:val="%1.%2.%3.%4.%5.%6.%7."/>
      <w:lvlJc w:val="left"/>
      <w:pPr>
        <w:ind w:left="1440" w:hanging="1440"/>
      </w:pPr>
      <w:rPr>
        <w:rFonts w:asciiTheme="majorBidi" w:eastAsiaTheme="minorHAnsi" w:hAnsiTheme="majorBidi" w:cstheme="majorBidi" w:hint="default"/>
        <w:u w:val="single"/>
      </w:rPr>
    </w:lvl>
    <w:lvl w:ilvl="7">
      <w:start w:val="1"/>
      <w:numFmt w:val="decimal"/>
      <w:lvlText w:val="%1.%2.%3.%4.%5.%6.%7.%8."/>
      <w:lvlJc w:val="left"/>
      <w:pPr>
        <w:ind w:left="1440" w:hanging="1440"/>
      </w:pPr>
      <w:rPr>
        <w:rFonts w:asciiTheme="majorBidi" w:eastAsiaTheme="minorHAnsi" w:hAnsiTheme="majorBidi" w:cstheme="majorBidi" w:hint="default"/>
        <w:u w:val="single"/>
      </w:rPr>
    </w:lvl>
    <w:lvl w:ilvl="8">
      <w:start w:val="1"/>
      <w:numFmt w:val="decimal"/>
      <w:lvlText w:val="%1.%2.%3.%4.%5.%6.%7.%8.%9."/>
      <w:lvlJc w:val="left"/>
      <w:pPr>
        <w:ind w:left="1800" w:hanging="1800"/>
      </w:pPr>
      <w:rPr>
        <w:rFonts w:asciiTheme="majorBidi" w:eastAsiaTheme="minorHAnsi" w:hAnsiTheme="majorBidi" w:cstheme="majorBidi" w:hint="default"/>
        <w:u w:val="single"/>
      </w:rPr>
    </w:lvl>
  </w:abstractNum>
  <w:abstractNum w:abstractNumId="24" w15:restartNumberingAfterBreak="0">
    <w:nsid w:val="39AD72F0"/>
    <w:multiLevelType w:val="multilevel"/>
    <w:tmpl w:val="9A7E63AC"/>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0" w:hanging="4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9E36A84"/>
    <w:multiLevelType w:val="multilevel"/>
    <w:tmpl w:val="7C4E1CAA"/>
    <w:styleLink w:val="Stils16"/>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6" w15:restartNumberingAfterBreak="0">
    <w:nsid w:val="3CC3511B"/>
    <w:multiLevelType w:val="multilevel"/>
    <w:tmpl w:val="0426001F"/>
    <w:styleLink w:val="Stils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D1F7EBF"/>
    <w:multiLevelType w:val="multilevel"/>
    <w:tmpl w:val="0426001F"/>
    <w:styleLink w:val="Stils2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D971BE7"/>
    <w:multiLevelType w:val="multilevel"/>
    <w:tmpl w:val="0426001F"/>
    <w:styleLink w:val="Stils23"/>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F892793"/>
    <w:multiLevelType w:val="multilevel"/>
    <w:tmpl w:val="0426001D"/>
    <w:styleLink w:val="Stils4"/>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2A27C82"/>
    <w:multiLevelType w:val="multilevel"/>
    <w:tmpl w:val="0426001F"/>
    <w:styleLink w:val="Stils3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4B33731"/>
    <w:multiLevelType w:val="multilevel"/>
    <w:tmpl w:val="0426001F"/>
    <w:styleLink w:val="Stils6"/>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4B63F0C"/>
    <w:multiLevelType w:val="multilevel"/>
    <w:tmpl w:val="E1DE9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653289E"/>
    <w:multiLevelType w:val="multilevel"/>
    <w:tmpl w:val="EFC2780E"/>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69E4F45"/>
    <w:multiLevelType w:val="multilevel"/>
    <w:tmpl w:val="84DC67C0"/>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0" w:hanging="4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6BE1F33"/>
    <w:multiLevelType w:val="multilevel"/>
    <w:tmpl w:val="0426001D"/>
    <w:styleLink w:val="Stils2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70551FA"/>
    <w:multiLevelType w:val="multilevel"/>
    <w:tmpl w:val="0CC41FC2"/>
    <w:styleLink w:val="Stils18"/>
    <w:lvl w:ilvl="0">
      <w:start w:val="4"/>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7" w15:restartNumberingAfterBreak="0">
    <w:nsid w:val="47E975F2"/>
    <w:multiLevelType w:val="multilevel"/>
    <w:tmpl w:val="0426001F"/>
    <w:styleLink w:val="Stils24"/>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8024897"/>
    <w:multiLevelType w:val="hybridMultilevel"/>
    <w:tmpl w:val="64D49484"/>
    <w:lvl w:ilvl="0" w:tplc="DFE84E2C">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49672C10"/>
    <w:multiLevelType w:val="multilevel"/>
    <w:tmpl w:val="0426001D"/>
    <w:styleLink w:val="Stils2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AA96BF9"/>
    <w:multiLevelType w:val="hybridMultilevel"/>
    <w:tmpl w:val="24285CD6"/>
    <w:lvl w:ilvl="0" w:tplc="0AA248CC">
      <w:start w:val="2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4AFB465C"/>
    <w:multiLevelType w:val="hybridMultilevel"/>
    <w:tmpl w:val="B35A049E"/>
    <w:lvl w:ilvl="0" w:tplc="A8AC7BA4">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4B3A3420"/>
    <w:multiLevelType w:val="multilevel"/>
    <w:tmpl w:val="0426001F"/>
    <w:styleLink w:val="Stils2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D796082"/>
    <w:multiLevelType w:val="multilevel"/>
    <w:tmpl w:val="8CD42A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FCA3160"/>
    <w:multiLevelType w:val="multilevel"/>
    <w:tmpl w:val="0CC41FC2"/>
    <w:styleLink w:val="Stils19"/>
    <w:lvl w:ilvl="0">
      <w:start w:val="4"/>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5" w15:restartNumberingAfterBreak="0">
    <w:nsid w:val="50187278"/>
    <w:multiLevelType w:val="multilevel"/>
    <w:tmpl w:val="0426001F"/>
    <w:styleLink w:val="Stils5"/>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414450B"/>
    <w:multiLevelType w:val="hybridMultilevel"/>
    <w:tmpl w:val="ACFE0658"/>
    <w:lvl w:ilvl="0" w:tplc="908A7BFC">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pStyle w:val="ApakpunktsRakstzRakstzRakstzRakstzRakstzRakstz"/>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4E35B05"/>
    <w:multiLevelType w:val="multilevel"/>
    <w:tmpl w:val="0426001F"/>
    <w:styleLink w:val="Stils12"/>
    <w:lvl w:ilvl="0">
      <w:start w:val="12"/>
      <w:numFmt w:val="decimal"/>
      <w:lvlText w:val="%1."/>
      <w:lvlJc w:val="left"/>
      <w:pPr>
        <w:ind w:left="360" w:hanging="360"/>
      </w:pPr>
      <w:rPr>
        <w:b/>
      </w:r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085AB2"/>
    <w:multiLevelType w:val="multilevel"/>
    <w:tmpl w:val="0426001D"/>
    <w:styleLink w:val="Stils2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7867902"/>
    <w:multiLevelType w:val="multilevel"/>
    <w:tmpl w:val="4DE263D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1" w15:restartNumberingAfterBreak="0">
    <w:nsid w:val="5B2C60C3"/>
    <w:multiLevelType w:val="multilevel"/>
    <w:tmpl w:val="0426001D"/>
    <w:styleLink w:val="Stils13"/>
    <w:lvl w:ilvl="0">
      <w:start w:val="1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C240C4B"/>
    <w:multiLevelType w:val="multilevel"/>
    <w:tmpl w:val="A7DE90BA"/>
    <w:lvl w:ilvl="0">
      <w:start w:val="4"/>
      <w:numFmt w:val="decimal"/>
      <w:suff w:val="space"/>
      <w:lvlText w:val="%1."/>
      <w:lvlJc w:val="left"/>
      <w:pPr>
        <w:ind w:left="720" w:hanging="360"/>
      </w:pPr>
      <w:rPr>
        <w:rFonts w:hint="default"/>
        <w:b/>
      </w:rPr>
    </w:lvl>
    <w:lvl w:ilvl="1">
      <w:start w:val="1"/>
      <w:numFmt w:val="decimal"/>
      <w:isLgl/>
      <w:suff w:val="space"/>
      <w:lvlText w:val="%1.%2."/>
      <w:lvlJc w:val="left"/>
      <w:pPr>
        <w:ind w:left="720" w:hanging="360"/>
      </w:pPr>
      <w:rPr>
        <w:rFonts w:hint="default"/>
      </w:rPr>
    </w:lvl>
    <w:lvl w:ilvl="2">
      <w:start w:val="1"/>
      <w:numFmt w:val="decimal"/>
      <w:isLgl/>
      <w:suff w:val="space"/>
      <w:lvlText w:val="%1.%2.%3."/>
      <w:lvlJc w:val="left"/>
      <w:pPr>
        <w:ind w:left="1080"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E9A7D0A"/>
    <w:multiLevelType w:val="multilevel"/>
    <w:tmpl w:val="0CC41FC2"/>
    <w:numStyleLink w:val="Stils18"/>
  </w:abstractNum>
  <w:abstractNum w:abstractNumId="54" w15:restartNumberingAfterBreak="0">
    <w:nsid w:val="63895C8E"/>
    <w:multiLevelType w:val="multilevel"/>
    <w:tmpl w:val="A7DE90BA"/>
    <w:lvl w:ilvl="0">
      <w:start w:val="4"/>
      <w:numFmt w:val="decimal"/>
      <w:suff w:val="space"/>
      <w:lvlText w:val="%1."/>
      <w:lvlJc w:val="left"/>
      <w:pPr>
        <w:ind w:left="720" w:hanging="360"/>
      </w:pPr>
      <w:rPr>
        <w:rFonts w:hint="default"/>
        <w:b/>
      </w:rPr>
    </w:lvl>
    <w:lvl w:ilvl="1">
      <w:start w:val="1"/>
      <w:numFmt w:val="decimal"/>
      <w:isLgl/>
      <w:suff w:val="space"/>
      <w:lvlText w:val="%1.%2."/>
      <w:lvlJc w:val="left"/>
      <w:pPr>
        <w:ind w:left="720" w:hanging="360"/>
      </w:pPr>
      <w:rPr>
        <w:rFonts w:hint="default"/>
      </w:rPr>
    </w:lvl>
    <w:lvl w:ilvl="2">
      <w:start w:val="1"/>
      <w:numFmt w:val="decimal"/>
      <w:isLgl/>
      <w:suff w:val="space"/>
      <w:lvlText w:val="%1.%2.%3."/>
      <w:lvlJc w:val="left"/>
      <w:pPr>
        <w:ind w:left="1080"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63D532EB"/>
    <w:multiLevelType w:val="multilevel"/>
    <w:tmpl w:val="0426001F"/>
    <w:styleLink w:val="Stils1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3DD5B7B"/>
    <w:multiLevelType w:val="multilevel"/>
    <w:tmpl w:val="0426001F"/>
    <w:styleLink w:val="Stils14"/>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9DE46DA"/>
    <w:multiLevelType w:val="multilevel"/>
    <w:tmpl w:val="5066A76E"/>
    <w:styleLink w:val="Stils3"/>
    <w:lvl w:ilvl="0">
      <w:start w:val="6"/>
      <w:numFmt w:val="decimal"/>
      <w:lvlText w:val="%1."/>
      <w:lvlJc w:val="left"/>
      <w:pPr>
        <w:ind w:left="720" w:hanging="360"/>
      </w:pPr>
      <w:rPr>
        <w:b/>
      </w:rPr>
    </w:lvl>
    <w:lvl w:ilvl="1">
      <w:start w:val="1"/>
      <w:numFmt w:val="decimal"/>
      <w:isLgl/>
      <w:lvlText w:val="%1.%2."/>
      <w:lvlJc w:val="left"/>
      <w:pPr>
        <w:ind w:left="765" w:hanging="405"/>
      </w:pPr>
      <w:rPr>
        <w:sz w:val="22"/>
        <w:szCs w:val="22"/>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8" w15:restartNumberingAfterBreak="0">
    <w:nsid w:val="6A133B34"/>
    <w:multiLevelType w:val="multilevel"/>
    <w:tmpl w:val="0426001F"/>
    <w:styleLink w:val="Stils1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A88295A"/>
    <w:multiLevelType w:val="multilevel"/>
    <w:tmpl w:val="FB16123A"/>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10E6356"/>
    <w:multiLevelType w:val="multilevel"/>
    <w:tmpl w:val="4CEAFB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32823D8"/>
    <w:multiLevelType w:val="multilevel"/>
    <w:tmpl w:val="8CD42A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4D01939"/>
    <w:multiLevelType w:val="multilevel"/>
    <w:tmpl w:val="0426001D"/>
    <w:styleLink w:val="Stils8"/>
    <w:lvl w:ilvl="0">
      <w:start w:val="1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5BC6C1F"/>
    <w:multiLevelType w:val="multilevel"/>
    <w:tmpl w:val="5066A76E"/>
    <w:styleLink w:val="Stils2"/>
    <w:lvl w:ilvl="0">
      <w:start w:val="5"/>
      <w:numFmt w:val="decimal"/>
      <w:lvlText w:val="%1."/>
      <w:lvlJc w:val="left"/>
      <w:pPr>
        <w:ind w:left="720" w:hanging="360"/>
      </w:pPr>
      <w:rPr>
        <w:b/>
      </w:rPr>
    </w:lvl>
    <w:lvl w:ilvl="1">
      <w:start w:val="1"/>
      <w:numFmt w:val="decimal"/>
      <w:isLgl/>
      <w:lvlText w:val="%1.%2."/>
      <w:lvlJc w:val="left"/>
      <w:pPr>
        <w:ind w:left="765" w:hanging="405"/>
      </w:pPr>
      <w:rPr>
        <w:sz w:val="22"/>
        <w:szCs w:val="22"/>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4" w15:restartNumberingAfterBreak="0">
    <w:nsid w:val="788428C8"/>
    <w:multiLevelType w:val="multilevel"/>
    <w:tmpl w:val="0426001F"/>
    <w:styleLink w:val="Stils9"/>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9910A99"/>
    <w:multiLevelType w:val="multilevel"/>
    <w:tmpl w:val="E2BCEF1C"/>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i w:val="0"/>
        <w:iCs w:val="0"/>
        <w:sz w:val="22"/>
        <w:szCs w:val="22"/>
      </w:rPr>
    </w:lvl>
    <w:lvl w:ilvl="3">
      <w:start w:val="1"/>
      <w:numFmt w:val="decimal"/>
      <w:isLgl/>
      <w:lvlText w:val="%1.%2.%3.%4."/>
      <w:lvlJc w:val="left"/>
      <w:pPr>
        <w:ind w:left="1080" w:hanging="720"/>
      </w:pPr>
      <w:rPr>
        <w:rFonts w:hint="default"/>
        <w:i w:val="0"/>
        <w:iCs w:val="0"/>
      </w:rPr>
    </w:lvl>
    <w:lvl w:ilvl="4">
      <w:start w:val="1"/>
      <w:numFmt w:val="decimal"/>
      <w:isLgl/>
      <w:lvlText w:val="%1.%2.%3.%4.%5."/>
      <w:lvlJc w:val="left"/>
      <w:pPr>
        <w:ind w:left="1440" w:hanging="1080"/>
      </w:pPr>
      <w:rPr>
        <w:rFonts w:hint="default"/>
        <w:i w:val="0"/>
        <w:i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90307458">
    <w:abstractNumId w:val="8"/>
  </w:num>
  <w:num w:numId="2" w16cid:durableId="1337537563">
    <w:abstractNumId w:val="0"/>
  </w:num>
  <w:num w:numId="3" w16cid:durableId="1773428244">
    <w:abstractNumId w:val="17"/>
  </w:num>
  <w:num w:numId="4" w16cid:durableId="20515993">
    <w:abstractNumId w:val="19"/>
  </w:num>
  <w:num w:numId="5" w16cid:durableId="2126846444">
    <w:abstractNumId w:val="46"/>
  </w:num>
  <w:num w:numId="6" w16cid:durableId="547424612">
    <w:abstractNumId w:val="9"/>
  </w:num>
  <w:num w:numId="7" w16cid:durableId="521552964">
    <w:abstractNumId w:val="12"/>
  </w:num>
  <w:num w:numId="8" w16cid:durableId="1708530996">
    <w:abstractNumId w:val="22"/>
  </w:num>
  <w:num w:numId="9" w16cid:durableId="1620263705">
    <w:abstractNumId w:val="23"/>
  </w:num>
  <w:num w:numId="10" w16cid:durableId="302345936">
    <w:abstractNumId w:val="24"/>
  </w:num>
  <w:num w:numId="11" w16cid:durableId="950090164">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2984908">
    <w:abstractNumId w:val="21"/>
  </w:num>
  <w:num w:numId="13" w16cid:durableId="899680948">
    <w:abstractNumId w:val="63"/>
  </w:num>
  <w:num w:numId="14" w16cid:durableId="1722635207">
    <w:abstractNumId w:val="57"/>
  </w:num>
  <w:num w:numId="15" w16cid:durableId="1843622770">
    <w:abstractNumId w:val="29"/>
  </w:num>
  <w:num w:numId="16" w16cid:durableId="987438852">
    <w:abstractNumId w:val="45"/>
  </w:num>
  <w:num w:numId="17" w16cid:durableId="361975747">
    <w:abstractNumId w:val="31"/>
  </w:num>
  <w:num w:numId="18" w16cid:durableId="931545403">
    <w:abstractNumId w:val="11"/>
  </w:num>
  <w:num w:numId="19" w16cid:durableId="831138107">
    <w:abstractNumId w:val="62"/>
  </w:num>
  <w:num w:numId="20" w16cid:durableId="713697333">
    <w:abstractNumId w:val="64"/>
  </w:num>
  <w:num w:numId="21" w16cid:durableId="1233350472">
    <w:abstractNumId w:val="4"/>
  </w:num>
  <w:num w:numId="22" w16cid:durableId="475147664">
    <w:abstractNumId w:val="55"/>
  </w:num>
  <w:num w:numId="23" w16cid:durableId="87045162">
    <w:abstractNumId w:val="47"/>
  </w:num>
  <w:num w:numId="24" w16cid:durableId="1750535707">
    <w:abstractNumId w:val="51"/>
  </w:num>
  <w:num w:numId="25" w16cid:durableId="1062752222">
    <w:abstractNumId w:val="56"/>
  </w:num>
  <w:num w:numId="26" w16cid:durableId="2053991701">
    <w:abstractNumId w:val="58"/>
  </w:num>
  <w:num w:numId="27" w16cid:durableId="384525813">
    <w:abstractNumId w:val="25"/>
  </w:num>
  <w:num w:numId="28" w16cid:durableId="150412133">
    <w:abstractNumId w:val="15"/>
  </w:num>
  <w:num w:numId="29" w16cid:durableId="1588415452">
    <w:abstractNumId w:val="13"/>
  </w:num>
  <w:num w:numId="30" w16cid:durableId="1874609731">
    <w:abstractNumId w:val="38"/>
  </w:num>
  <w:num w:numId="31" w16cid:durableId="2033532848">
    <w:abstractNumId w:val="52"/>
  </w:num>
  <w:num w:numId="32" w16cid:durableId="579028092">
    <w:abstractNumId w:val="36"/>
  </w:num>
  <w:num w:numId="33" w16cid:durableId="478115853">
    <w:abstractNumId w:val="53"/>
  </w:num>
  <w:num w:numId="34" w16cid:durableId="2026514974">
    <w:abstractNumId w:val="44"/>
  </w:num>
  <w:num w:numId="35" w16cid:durableId="1025443501">
    <w:abstractNumId w:val="50"/>
  </w:num>
  <w:num w:numId="36" w16cid:durableId="667753917">
    <w:abstractNumId w:val="16"/>
  </w:num>
  <w:num w:numId="37" w16cid:durableId="795608738">
    <w:abstractNumId w:val="18"/>
  </w:num>
  <w:num w:numId="38" w16cid:durableId="1899439296">
    <w:abstractNumId w:val="2"/>
  </w:num>
  <w:num w:numId="39" w16cid:durableId="1873616884">
    <w:abstractNumId w:val="42"/>
  </w:num>
  <w:num w:numId="40" w16cid:durableId="869803879">
    <w:abstractNumId w:val="27"/>
  </w:num>
  <w:num w:numId="41" w16cid:durableId="2129423944">
    <w:abstractNumId w:val="1"/>
  </w:num>
  <w:num w:numId="42" w16cid:durableId="722218146">
    <w:abstractNumId w:val="28"/>
  </w:num>
  <w:num w:numId="43" w16cid:durableId="1494417687">
    <w:abstractNumId w:val="6"/>
  </w:num>
  <w:num w:numId="44" w16cid:durableId="254632047">
    <w:abstractNumId w:val="37"/>
  </w:num>
  <w:num w:numId="45" w16cid:durableId="1210995677">
    <w:abstractNumId w:val="10"/>
  </w:num>
  <w:num w:numId="46" w16cid:durableId="1191603574">
    <w:abstractNumId w:val="7"/>
  </w:num>
  <w:num w:numId="47" w16cid:durableId="114569926">
    <w:abstractNumId w:val="3"/>
  </w:num>
  <w:num w:numId="48" w16cid:durableId="753092020">
    <w:abstractNumId w:val="39"/>
  </w:num>
  <w:num w:numId="49" w16cid:durableId="384186380">
    <w:abstractNumId w:val="48"/>
  </w:num>
  <w:num w:numId="50" w16cid:durableId="2013213196">
    <w:abstractNumId w:val="35"/>
  </w:num>
  <w:num w:numId="51" w16cid:durableId="950405318">
    <w:abstractNumId w:val="26"/>
  </w:num>
  <w:num w:numId="52" w16cid:durableId="1244797036">
    <w:abstractNumId w:val="20"/>
  </w:num>
  <w:num w:numId="53" w16cid:durableId="1514413521">
    <w:abstractNumId w:val="30"/>
  </w:num>
  <w:num w:numId="54" w16cid:durableId="1248005714">
    <w:abstractNumId w:val="40"/>
  </w:num>
  <w:num w:numId="55" w16cid:durableId="1070467955">
    <w:abstractNumId w:val="5"/>
  </w:num>
  <w:num w:numId="56" w16cid:durableId="766846385">
    <w:abstractNumId w:val="49"/>
  </w:num>
  <w:num w:numId="57" w16cid:durableId="401754608">
    <w:abstractNumId w:val="32"/>
  </w:num>
  <w:num w:numId="58" w16cid:durableId="1571189544">
    <w:abstractNumId w:val="34"/>
  </w:num>
  <w:num w:numId="59" w16cid:durableId="692877674">
    <w:abstractNumId w:val="33"/>
  </w:num>
  <w:num w:numId="60" w16cid:durableId="1186870638">
    <w:abstractNumId w:val="59"/>
  </w:num>
  <w:num w:numId="61" w16cid:durableId="1828862509">
    <w:abstractNumId w:val="60"/>
  </w:num>
  <w:num w:numId="62" w16cid:durableId="327027148">
    <w:abstractNumId w:val="61"/>
  </w:num>
  <w:num w:numId="63" w16cid:durableId="693770489">
    <w:abstractNumId w:val="43"/>
  </w:num>
  <w:num w:numId="64" w16cid:durableId="432021552">
    <w:abstractNumId w:val="65"/>
  </w:num>
  <w:num w:numId="65" w16cid:durableId="732701109">
    <w:abstractNumId w:val="41"/>
  </w:num>
  <w:num w:numId="66" w16cid:durableId="1763183102">
    <w:abstractNumId w:val="66"/>
  </w:num>
  <w:num w:numId="67" w16cid:durableId="1978098407">
    <w:abstractNumId w:val="54"/>
  </w:num>
  <w:num w:numId="68" w16cid:durableId="1098793060">
    <w:abstractNumId w:val="1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04D"/>
    <w:rsid w:val="000005FB"/>
    <w:rsid w:val="00001B4B"/>
    <w:rsid w:val="00001C61"/>
    <w:rsid w:val="00002F8C"/>
    <w:rsid w:val="00003049"/>
    <w:rsid w:val="00003134"/>
    <w:rsid w:val="00003DC4"/>
    <w:rsid w:val="000047E0"/>
    <w:rsid w:val="00005629"/>
    <w:rsid w:val="000057EF"/>
    <w:rsid w:val="0001041F"/>
    <w:rsid w:val="000104BE"/>
    <w:rsid w:val="00010DCC"/>
    <w:rsid w:val="00011234"/>
    <w:rsid w:val="000112AB"/>
    <w:rsid w:val="0001163A"/>
    <w:rsid w:val="000122B4"/>
    <w:rsid w:val="0001298B"/>
    <w:rsid w:val="00013495"/>
    <w:rsid w:val="000139AF"/>
    <w:rsid w:val="000140B6"/>
    <w:rsid w:val="0001444E"/>
    <w:rsid w:val="000146DA"/>
    <w:rsid w:val="00014D67"/>
    <w:rsid w:val="000159C2"/>
    <w:rsid w:val="000163A4"/>
    <w:rsid w:val="00016535"/>
    <w:rsid w:val="000166BC"/>
    <w:rsid w:val="00017131"/>
    <w:rsid w:val="00017830"/>
    <w:rsid w:val="00021459"/>
    <w:rsid w:val="00021777"/>
    <w:rsid w:val="00021D55"/>
    <w:rsid w:val="00021FA5"/>
    <w:rsid w:val="00023C20"/>
    <w:rsid w:val="00023D6C"/>
    <w:rsid w:val="00023E30"/>
    <w:rsid w:val="00024DA0"/>
    <w:rsid w:val="0002525E"/>
    <w:rsid w:val="000256FA"/>
    <w:rsid w:val="00025D77"/>
    <w:rsid w:val="00026619"/>
    <w:rsid w:val="000267CB"/>
    <w:rsid w:val="000267FE"/>
    <w:rsid w:val="00027616"/>
    <w:rsid w:val="000277CB"/>
    <w:rsid w:val="00027A28"/>
    <w:rsid w:val="000314B4"/>
    <w:rsid w:val="000315B6"/>
    <w:rsid w:val="00031B7B"/>
    <w:rsid w:val="00032248"/>
    <w:rsid w:val="00032592"/>
    <w:rsid w:val="00034DFF"/>
    <w:rsid w:val="00034FEC"/>
    <w:rsid w:val="0003562D"/>
    <w:rsid w:val="00035A34"/>
    <w:rsid w:val="0003640E"/>
    <w:rsid w:val="00037020"/>
    <w:rsid w:val="00037EFE"/>
    <w:rsid w:val="000400B9"/>
    <w:rsid w:val="000402C7"/>
    <w:rsid w:val="00040C3F"/>
    <w:rsid w:val="000410A2"/>
    <w:rsid w:val="0004154B"/>
    <w:rsid w:val="000418D6"/>
    <w:rsid w:val="00041A25"/>
    <w:rsid w:val="00041C98"/>
    <w:rsid w:val="00041E5A"/>
    <w:rsid w:val="00041E7F"/>
    <w:rsid w:val="00042416"/>
    <w:rsid w:val="00042506"/>
    <w:rsid w:val="00042617"/>
    <w:rsid w:val="0004320C"/>
    <w:rsid w:val="0004388F"/>
    <w:rsid w:val="00044463"/>
    <w:rsid w:val="000504E3"/>
    <w:rsid w:val="00052750"/>
    <w:rsid w:val="000537DE"/>
    <w:rsid w:val="0005473C"/>
    <w:rsid w:val="000547E5"/>
    <w:rsid w:val="00055599"/>
    <w:rsid w:val="00055EDC"/>
    <w:rsid w:val="00056CF6"/>
    <w:rsid w:val="00057507"/>
    <w:rsid w:val="00057F24"/>
    <w:rsid w:val="00060074"/>
    <w:rsid w:val="000602B9"/>
    <w:rsid w:val="00060C02"/>
    <w:rsid w:val="00061D9A"/>
    <w:rsid w:val="000638DC"/>
    <w:rsid w:val="0006504D"/>
    <w:rsid w:val="000651A7"/>
    <w:rsid w:val="00066CF4"/>
    <w:rsid w:val="0006710E"/>
    <w:rsid w:val="0006752C"/>
    <w:rsid w:val="00067C55"/>
    <w:rsid w:val="0007109A"/>
    <w:rsid w:val="000715A2"/>
    <w:rsid w:val="00071BFA"/>
    <w:rsid w:val="000731A2"/>
    <w:rsid w:val="00073C83"/>
    <w:rsid w:val="00074F80"/>
    <w:rsid w:val="00075C02"/>
    <w:rsid w:val="00075EE8"/>
    <w:rsid w:val="00075F04"/>
    <w:rsid w:val="000770E5"/>
    <w:rsid w:val="000771DF"/>
    <w:rsid w:val="000775AB"/>
    <w:rsid w:val="0007775C"/>
    <w:rsid w:val="000779A7"/>
    <w:rsid w:val="00077FEA"/>
    <w:rsid w:val="000800B9"/>
    <w:rsid w:val="00080F74"/>
    <w:rsid w:val="0008128E"/>
    <w:rsid w:val="00081C79"/>
    <w:rsid w:val="000827A0"/>
    <w:rsid w:val="00084591"/>
    <w:rsid w:val="00085CD8"/>
    <w:rsid w:val="00085E2C"/>
    <w:rsid w:val="00086732"/>
    <w:rsid w:val="000868E1"/>
    <w:rsid w:val="00090FA8"/>
    <w:rsid w:val="00091EB6"/>
    <w:rsid w:val="00094038"/>
    <w:rsid w:val="00094CC3"/>
    <w:rsid w:val="000952B2"/>
    <w:rsid w:val="0009531E"/>
    <w:rsid w:val="00095E50"/>
    <w:rsid w:val="00095FA8"/>
    <w:rsid w:val="00096119"/>
    <w:rsid w:val="0009642B"/>
    <w:rsid w:val="0009768F"/>
    <w:rsid w:val="00097AD5"/>
    <w:rsid w:val="000A068B"/>
    <w:rsid w:val="000A0A49"/>
    <w:rsid w:val="000A1016"/>
    <w:rsid w:val="000A21AA"/>
    <w:rsid w:val="000A22E3"/>
    <w:rsid w:val="000A2725"/>
    <w:rsid w:val="000A2BCE"/>
    <w:rsid w:val="000A359B"/>
    <w:rsid w:val="000A360E"/>
    <w:rsid w:val="000A3F77"/>
    <w:rsid w:val="000A4104"/>
    <w:rsid w:val="000A6243"/>
    <w:rsid w:val="000A79E6"/>
    <w:rsid w:val="000B1700"/>
    <w:rsid w:val="000B1DCE"/>
    <w:rsid w:val="000B3525"/>
    <w:rsid w:val="000B3B21"/>
    <w:rsid w:val="000B4061"/>
    <w:rsid w:val="000B46A1"/>
    <w:rsid w:val="000B52C1"/>
    <w:rsid w:val="000B52E0"/>
    <w:rsid w:val="000B5B1E"/>
    <w:rsid w:val="000B6C75"/>
    <w:rsid w:val="000B6E5A"/>
    <w:rsid w:val="000C01B0"/>
    <w:rsid w:val="000C04B6"/>
    <w:rsid w:val="000C0B5D"/>
    <w:rsid w:val="000C2912"/>
    <w:rsid w:val="000C2FE5"/>
    <w:rsid w:val="000C34D8"/>
    <w:rsid w:val="000C34F3"/>
    <w:rsid w:val="000C3E65"/>
    <w:rsid w:val="000C3E68"/>
    <w:rsid w:val="000C3E6D"/>
    <w:rsid w:val="000C437A"/>
    <w:rsid w:val="000C44AF"/>
    <w:rsid w:val="000C49E2"/>
    <w:rsid w:val="000C5529"/>
    <w:rsid w:val="000C58EF"/>
    <w:rsid w:val="000C59EB"/>
    <w:rsid w:val="000C651D"/>
    <w:rsid w:val="000C6751"/>
    <w:rsid w:val="000C7390"/>
    <w:rsid w:val="000C73B6"/>
    <w:rsid w:val="000D08BD"/>
    <w:rsid w:val="000D1446"/>
    <w:rsid w:val="000D17A1"/>
    <w:rsid w:val="000D2690"/>
    <w:rsid w:val="000D2785"/>
    <w:rsid w:val="000D312F"/>
    <w:rsid w:val="000D4F99"/>
    <w:rsid w:val="000D55A7"/>
    <w:rsid w:val="000D64EB"/>
    <w:rsid w:val="000D78BF"/>
    <w:rsid w:val="000D7D5A"/>
    <w:rsid w:val="000E009D"/>
    <w:rsid w:val="000E144D"/>
    <w:rsid w:val="000E1609"/>
    <w:rsid w:val="000E2D16"/>
    <w:rsid w:val="000E3B3D"/>
    <w:rsid w:val="000E3E64"/>
    <w:rsid w:val="000E4167"/>
    <w:rsid w:val="000E50BB"/>
    <w:rsid w:val="000E5B06"/>
    <w:rsid w:val="000E687F"/>
    <w:rsid w:val="000E6ABB"/>
    <w:rsid w:val="000E6D17"/>
    <w:rsid w:val="000E6DF6"/>
    <w:rsid w:val="000E79F2"/>
    <w:rsid w:val="000F08DA"/>
    <w:rsid w:val="000F10F9"/>
    <w:rsid w:val="000F116F"/>
    <w:rsid w:val="000F2FB3"/>
    <w:rsid w:val="000F36C9"/>
    <w:rsid w:val="000F6407"/>
    <w:rsid w:val="000F64F6"/>
    <w:rsid w:val="000F68D9"/>
    <w:rsid w:val="000F69BC"/>
    <w:rsid w:val="00100767"/>
    <w:rsid w:val="001007A0"/>
    <w:rsid w:val="00100E37"/>
    <w:rsid w:val="00100F0E"/>
    <w:rsid w:val="001015DD"/>
    <w:rsid w:val="00101833"/>
    <w:rsid w:val="00103E11"/>
    <w:rsid w:val="00103F55"/>
    <w:rsid w:val="00104446"/>
    <w:rsid w:val="00105818"/>
    <w:rsid w:val="00105914"/>
    <w:rsid w:val="00105F27"/>
    <w:rsid w:val="0010665F"/>
    <w:rsid w:val="001066AB"/>
    <w:rsid w:val="00107082"/>
    <w:rsid w:val="001109AB"/>
    <w:rsid w:val="001111CA"/>
    <w:rsid w:val="00111482"/>
    <w:rsid w:val="001116B7"/>
    <w:rsid w:val="00111FF2"/>
    <w:rsid w:val="001139ED"/>
    <w:rsid w:val="001142D1"/>
    <w:rsid w:val="001143C0"/>
    <w:rsid w:val="00114838"/>
    <w:rsid w:val="00114DF9"/>
    <w:rsid w:val="00115E7F"/>
    <w:rsid w:val="0011622F"/>
    <w:rsid w:val="001168B4"/>
    <w:rsid w:val="00116A24"/>
    <w:rsid w:val="00116E34"/>
    <w:rsid w:val="001175D1"/>
    <w:rsid w:val="0011766D"/>
    <w:rsid w:val="00117742"/>
    <w:rsid w:val="0011796D"/>
    <w:rsid w:val="00117C13"/>
    <w:rsid w:val="00120211"/>
    <w:rsid w:val="00120609"/>
    <w:rsid w:val="0012063D"/>
    <w:rsid w:val="00122AC4"/>
    <w:rsid w:val="00123108"/>
    <w:rsid w:val="001232C8"/>
    <w:rsid w:val="001235C0"/>
    <w:rsid w:val="001239F6"/>
    <w:rsid w:val="00123E64"/>
    <w:rsid w:val="0012434F"/>
    <w:rsid w:val="001247FA"/>
    <w:rsid w:val="00124930"/>
    <w:rsid w:val="0012494A"/>
    <w:rsid w:val="00125AB7"/>
    <w:rsid w:val="00125BAB"/>
    <w:rsid w:val="001263A1"/>
    <w:rsid w:val="0012789C"/>
    <w:rsid w:val="00127C4C"/>
    <w:rsid w:val="001336FF"/>
    <w:rsid w:val="00133856"/>
    <w:rsid w:val="00133B03"/>
    <w:rsid w:val="0013417D"/>
    <w:rsid w:val="00135201"/>
    <w:rsid w:val="00135237"/>
    <w:rsid w:val="00135497"/>
    <w:rsid w:val="001354FB"/>
    <w:rsid w:val="00135597"/>
    <w:rsid w:val="001355B6"/>
    <w:rsid w:val="00135B68"/>
    <w:rsid w:val="0014006D"/>
    <w:rsid w:val="00142228"/>
    <w:rsid w:val="00142D69"/>
    <w:rsid w:val="001430BB"/>
    <w:rsid w:val="00143FE4"/>
    <w:rsid w:val="00144978"/>
    <w:rsid w:val="001459B2"/>
    <w:rsid w:val="00145EB1"/>
    <w:rsid w:val="00146347"/>
    <w:rsid w:val="001464F0"/>
    <w:rsid w:val="00146686"/>
    <w:rsid w:val="0014714D"/>
    <w:rsid w:val="001478AD"/>
    <w:rsid w:val="00147BF7"/>
    <w:rsid w:val="00147E8B"/>
    <w:rsid w:val="001503FF"/>
    <w:rsid w:val="0015056A"/>
    <w:rsid w:val="0015262B"/>
    <w:rsid w:val="00152BF4"/>
    <w:rsid w:val="001539CD"/>
    <w:rsid w:val="00154594"/>
    <w:rsid w:val="00154F00"/>
    <w:rsid w:val="001552DF"/>
    <w:rsid w:val="00155384"/>
    <w:rsid w:val="0015554B"/>
    <w:rsid w:val="0015638F"/>
    <w:rsid w:val="00156622"/>
    <w:rsid w:val="00157279"/>
    <w:rsid w:val="00160AE0"/>
    <w:rsid w:val="0016112D"/>
    <w:rsid w:val="0016118A"/>
    <w:rsid w:val="0016142C"/>
    <w:rsid w:val="00161C93"/>
    <w:rsid w:val="0016230D"/>
    <w:rsid w:val="00162B30"/>
    <w:rsid w:val="00162CF6"/>
    <w:rsid w:val="0016406B"/>
    <w:rsid w:val="00164E87"/>
    <w:rsid w:val="001652A8"/>
    <w:rsid w:val="001659E5"/>
    <w:rsid w:val="00166171"/>
    <w:rsid w:val="001700A6"/>
    <w:rsid w:val="00171E8E"/>
    <w:rsid w:val="001731E1"/>
    <w:rsid w:val="00173FE1"/>
    <w:rsid w:val="0017431E"/>
    <w:rsid w:val="001757E2"/>
    <w:rsid w:val="00176E76"/>
    <w:rsid w:val="00176F21"/>
    <w:rsid w:val="00177CA4"/>
    <w:rsid w:val="00177D4B"/>
    <w:rsid w:val="00177DDE"/>
    <w:rsid w:val="00180868"/>
    <w:rsid w:val="00180D5C"/>
    <w:rsid w:val="001813D3"/>
    <w:rsid w:val="0018334F"/>
    <w:rsid w:val="001833C3"/>
    <w:rsid w:val="00184119"/>
    <w:rsid w:val="00185088"/>
    <w:rsid w:val="00185592"/>
    <w:rsid w:val="001855E4"/>
    <w:rsid w:val="0018568E"/>
    <w:rsid w:val="001857E5"/>
    <w:rsid w:val="00185DBF"/>
    <w:rsid w:val="00186240"/>
    <w:rsid w:val="00186C54"/>
    <w:rsid w:val="00186CBC"/>
    <w:rsid w:val="001870A7"/>
    <w:rsid w:val="001874FE"/>
    <w:rsid w:val="001877EA"/>
    <w:rsid w:val="00190874"/>
    <w:rsid w:val="00190A8B"/>
    <w:rsid w:val="00191196"/>
    <w:rsid w:val="00191C35"/>
    <w:rsid w:val="001924F9"/>
    <w:rsid w:val="00192859"/>
    <w:rsid w:val="00192D47"/>
    <w:rsid w:val="00194364"/>
    <w:rsid w:val="00194606"/>
    <w:rsid w:val="0019603C"/>
    <w:rsid w:val="00196F3D"/>
    <w:rsid w:val="00197106"/>
    <w:rsid w:val="0019734F"/>
    <w:rsid w:val="00197B98"/>
    <w:rsid w:val="001A06FE"/>
    <w:rsid w:val="001A136A"/>
    <w:rsid w:val="001A145B"/>
    <w:rsid w:val="001A18A9"/>
    <w:rsid w:val="001A1AFC"/>
    <w:rsid w:val="001A2F61"/>
    <w:rsid w:val="001A3DF8"/>
    <w:rsid w:val="001A5988"/>
    <w:rsid w:val="001A69BA"/>
    <w:rsid w:val="001B02E9"/>
    <w:rsid w:val="001B0D6E"/>
    <w:rsid w:val="001B0DDE"/>
    <w:rsid w:val="001B14F3"/>
    <w:rsid w:val="001B285B"/>
    <w:rsid w:val="001B43D7"/>
    <w:rsid w:val="001B4851"/>
    <w:rsid w:val="001B4F91"/>
    <w:rsid w:val="001B5117"/>
    <w:rsid w:val="001B5423"/>
    <w:rsid w:val="001B550C"/>
    <w:rsid w:val="001B58DB"/>
    <w:rsid w:val="001B5CD7"/>
    <w:rsid w:val="001B5EEE"/>
    <w:rsid w:val="001B66B9"/>
    <w:rsid w:val="001B698A"/>
    <w:rsid w:val="001B6DBB"/>
    <w:rsid w:val="001C05BB"/>
    <w:rsid w:val="001C0B33"/>
    <w:rsid w:val="001C19E0"/>
    <w:rsid w:val="001C3339"/>
    <w:rsid w:val="001C3392"/>
    <w:rsid w:val="001C37E5"/>
    <w:rsid w:val="001C3FFE"/>
    <w:rsid w:val="001C49D4"/>
    <w:rsid w:val="001C4BD9"/>
    <w:rsid w:val="001C4DD2"/>
    <w:rsid w:val="001C4F09"/>
    <w:rsid w:val="001C5030"/>
    <w:rsid w:val="001C52A2"/>
    <w:rsid w:val="001C586E"/>
    <w:rsid w:val="001C5A74"/>
    <w:rsid w:val="001C5F37"/>
    <w:rsid w:val="001C6938"/>
    <w:rsid w:val="001C746E"/>
    <w:rsid w:val="001C7E02"/>
    <w:rsid w:val="001D05E8"/>
    <w:rsid w:val="001D127C"/>
    <w:rsid w:val="001D1488"/>
    <w:rsid w:val="001D1E43"/>
    <w:rsid w:val="001D3F55"/>
    <w:rsid w:val="001D4643"/>
    <w:rsid w:val="001D4DA3"/>
    <w:rsid w:val="001D6289"/>
    <w:rsid w:val="001D6410"/>
    <w:rsid w:val="001D6825"/>
    <w:rsid w:val="001D77A2"/>
    <w:rsid w:val="001E1323"/>
    <w:rsid w:val="001E201C"/>
    <w:rsid w:val="001E22B4"/>
    <w:rsid w:val="001E2FA3"/>
    <w:rsid w:val="001E34E2"/>
    <w:rsid w:val="001E432B"/>
    <w:rsid w:val="001E69E5"/>
    <w:rsid w:val="001E7602"/>
    <w:rsid w:val="001E7894"/>
    <w:rsid w:val="001E7D25"/>
    <w:rsid w:val="001F1281"/>
    <w:rsid w:val="001F3612"/>
    <w:rsid w:val="001F3731"/>
    <w:rsid w:val="001F4875"/>
    <w:rsid w:val="001F4E81"/>
    <w:rsid w:val="001F50DD"/>
    <w:rsid w:val="001F61C0"/>
    <w:rsid w:val="001F671A"/>
    <w:rsid w:val="001F6DD6"/>
    <w:rsid w:val="001F70D0"/>
    <w:rsid w:val="001F77E8"/>
    <w:rsid w:val="001F7E7B"/>
    <w:rsid w:val="00200144"/>
    <w:rsid w:val="00200F1B"/>
    <w:rsid w:val="0020127A"/>
    <w:rsid w:val="00201C21"/>
    <w:rsid w:val="002022E4"/>
    <w:rsid w:val="00202518"/>
    <w:rsid w:val="00202E94"/>
    <w:rsid w:val="002032B2"/>
    <w:rsid w:val="002035FA"/>
    <w:rsid w:val="0020385C"/>
    <w:rsid w:val="0020390A"/>
    <w:rsid w:val="00205A52"/>
    <w:rsid w:val="0020604B"/>
    <w:rsid w:val="00206FBC"/>
    <w:rsid w:val="00207DD6"/>
    <w:rsid w:val="00207E68"/>
    <w:rsid w:val="00207F67"/>
    <w:rsid w:val="0021048C"/>
    <w:rsid w:val="00210B6C"/>
    <w:rsid w:val="00211AB5"/>
    <w:rsid w:val="002129EC"/>
    <w:rsid w:val="00213711"/>
    <w:rsid w:val="002137AF"/>
    <w:rsid w:val="0021410B"/>
    <w:rsid w:val="0021440D"/>
    <w:rsid w:val="002144E9"/>
    <w:rsid w:val="002150CF"/>
    <w:rsid w:val="00215559"/>
    <w:rsid w:val="002157C2"/>
    <w:rsid w:val="00215895"/>
    <w:rsid w:val="00216003"/>
    <w:rsid w:val="002172D7"/>
    <w:rsid w:val="002174D4"/>
    <w:rsid w:val="00217659"/>
    <w:rsid w:val="002205CB"/>
    <w:rsid w:val="00220702"/>
    <w:rsid w:val="00220FE6"/>
    <w:rsid w:val="00221A5F"/>
    <w:rsid w:val="00221E20"/>
    <w:rsid w:val="0022248C"/>
    <w:rsid w:val="0022366E"/>
    <w:rsid w:val="002268AF"/>
    <w:rsid w:val="00226AF7"/>
    <w:rsid w:val="0022704A"/>
    <w:rsid w:val="0022786B"/>
    <w:rsid w:val="00230109"/>
    <w:rsid w:val="00230421"/>
    <w:rsid w:val="0023048D"/>
    <w:rsid w:val="00231C95"/>
    <w:rsid w:val="00231F1F"/>
    <w:rsid w:val="00232D43"/>
    <w:rsid w:val="002333AC"/>
    <w:rsid w:val="00233E66"/>
    <w:rsid w:val="00234452"/>
    <w:rsid w:val="00235353"/>
    <w:rsid w:val="00236601"/>
    <w:rsid w:val="00237076"/>
    <w:rsid w:val="002372F2"/>
    <w:rsid w:val="00240E4A"/>
    <w:rsid w:val="00241C35"/>
    <w:rsid w:val="00242241"/>
    <w:rsid w:val="002430BF"/>
    <w:rsid w:val="00243149"/>
    <w:rsid w:val="00243504"/>
    <w:rsid w:val="002453E0"/>
    <w:rsid w:val="0024604F"/>
    <w:rsid w:val="00246A2B"/>
    <w:rsid w:val="00246EDB"/>
    <w:rsid w:val="002479E7"/>
    <w:rsid w:val="0025029D"/>
    <w:rsid w:val="002502FF"/>
    <w:rsid w:val="0025070C"/>
    <w:rsid w:val="00250CF8"/>
    <w:rsid w:val="0025121D"/>
    <w:rsid w:val="00251251"/>
    <w:rsid w:val="002513E1"/>
    <w:rsid w:val="002521B4"/>
    <w:rsid w:val="00254617"/>
    <w:rsid w:val="002550FF"/>
    <w:rsid w:val="0025536F"/>
    <w:rsid w:val="00255E43"/>
    <w:rsid w:val="002562CB"/>
    <w:rsid w:val="00256C2F"/>
    <w:rsid w:val="0025785A"/>
    <w:rsid w:val="00260E5B"/>
    <w:rsid w:val="00260EC4"/>
    <w:rsid w:val="002617C3"/>
    <w:rsid w:val="00261B56"/>
    <w:rsid w:val="0026269E"/>
    <w:rsid w:val="00262D80"/>
    <w:rsid w:val="00264B21"/>
    <w:rsid w:val="00264DFD"/>
    <w:rsid w:val="00264E6F"/>
    <w:rsid w:val="0026532C"/>
    <w:rsid w:val="00265457"/>
    <w:rsid w:val="00265562"/>
    <w:rsid w:val="00265C97"/>
    <w:rsid w:val="00266732"/>
    <w:rsid w:val="0027289F"/>
    <w:rsid w:val="00272A04"/>
    <w:rsid w:val="002738B3"/>
    <w:rsid w:val="00273DB8"/>
    <w:rsid w:val="002746F2"/>
    <w:rsid w:val="00276067"/>
    <w:rsid w:val="0027638A"/>
    <w:rsid w:val="00276BCA"/>
    <w:rsid w:val="00276D9F"/>
    <w:rsid w:val="00280460"/>
    <w:rsid w:val="00280860"/>
    <w:rsid w:val="00280FD0"/>
    <w:rsid w:val="00281431"/>
    <w:rsid w:val="00282E29"/>
    <w:rsid w:val="00282FB3"/>
    <w:rsid w:val="00283220"/>
    <w:rsid w:val="0028376F"/>
    <w:rsid w:val="00283B7E"/>
    <w:rsid w:val="00284759"/>
    <w:rsid w:val="00284B13"/>
    <w:rsid w:val="00285CFB"/>
    <w:rsid w:val="00285E1A"/>
    <w:rsid w:val="002865D3"/>
    <w:rsid w:val="002871F9"/>
    <w:rsid w:val="00287223"/>
    <w:rsid w:val="00287521"/>
    <w:rsid w:val="002876BE"/>
    <w:rsid w:val="00287A01"/>
    <w:rsid w:val="00287F2D"/>
    <w:rsid w:val="00290550"/>
    <w:rsid w:val="00290E9B"/>
    <w:rsid w:val="00291251"/>
    <w:rsid w:val="002919CC"/>
    <w:rsid w:val="002921B4"/>
    <w:rsid w:val="002926F0"/>
    <w:rsid w:val="00292A26"/>
    <w:rsid w:val="00292CE6"/>
    <w:rsid w:val="00292E3A"/>
    <w:rsid w:val="00293631"/>
    <w:rsid w:val="00294F6A"/>
    <w:rsid w:val="002954BB"/>
    <w:rsid w:val="002955C0"/>
    <w:rsid w:val="00295A4F"/>
    <w:rsid w:val="00295FD0"/>
    <w:rsid w:val="0029600C"/>
    <w:rsid w:val="00296856"/>
    <w:rsid w:val="0029711C"/>
    <w:rsid w:val="00297AD9"/>
    <w:rsid w:val="002A0064"/>
    <w:rsid w:val="002A01A2"/>
    <w:rsid w:val="002A389F"/>
    <w:rsid w:val="002A3DD1"/>
    <w:rsid w:val="002A3FFB"/>
    <w:rsid w:val="002A4126"/>
    <w:rsid w:val="002A4C2D"/>
    <w:rsid w:val="002A4C3A"/>
    <w:rsid w:val="002A4F56"/>
    <w:rsid w:val="002A64D9"/>
    <w:rsid w:val="002A7FEB"/>
    <w:rsid w:val="002B0D06"/>
    <w:rsid w:val="002B1164"/>
    <w:rsid w:val="002B1345"/>
    <w:rsid w:val="002B1626"/>
    <w:rsid w:val="002B2387"/>
    <w:rsid w:val="002B25F5"/>
    <w:rsid w:val="002B2853"/>
    <w:rsid w:val="002B2C8B"/>
    <w:rsid w:val="002B319C"/>
    <w:rsid w:val="002B3292"/>
    <w:rsid w:val="002B3539"/>
    <w:rsid w:val="002B4E8E"/>
    <w:rsid w:val="002B4F18"/>
    <w:rsid w:val="002B56C5"/>
    <w:rsid w:val="002B5A0D"/>
    <w:rsid w:val="002B6096"/>
    <w:rsid w:val="002B7A5E"/>
    <w:rsid w:val="002C0479"/>
    <w:rsid w:val="002C15D3"/>
    <w:rsid w:val="002C1AA6"/>
    <w:rsid w:val="002C1FD9"/>
    <w:rsid w:val="002C2378"/>
    <w:rsid w:val="002C38D7"/>
    <w:rsid w:val="002C43A2"/>
    <w:rsid w:val="002C446A"/>
    <w:rsid w:val="002C5040"/>
    <w:rsid w:val="002C5640"/>
    <w:rsid w:val="002C6090"/>
    <w:rsid w:val="002C6354"/>
    <w:rsid w:val="002C66BE"/>
    <w:rsid w:val="002C7AF7"/>
    <w:rsid w:val="002D0CA1"/>
    <w:rsid w:val="002D102D"/>
    <w:rsid w:val="002D13DF"/>
    <w:rsid w:val="002D174A"/>
    <w:rsid w:val="002D1D95"/>
    <w:rsid w:val="002D2334"/>
    <w:rsid w:val="002D2666"/>
    <w:rsid w:val="002D2B6F"/>
    <w:rsid w:val="002D2FBC"/>
    <w:rsid w:val="002D313C"/>
    <w:rsid w:val="002D37E5"/>
    <w:rsid w:val="002D3F48"/>
    <w:rsid w:val="002D3FE3"/>
    <w:rsid w:val="002D4457"/>
    <w:rsid w:val="002D49A8"/>
    <w:rsid w:val="002D58A6"/>
    <w:rsid w:val="002D666A"/>
    <w:rsid w:val="002D6A3D"/>
    <w:rsid w:val="002D6F60"/>
    <w:rsid w:val="002D7C72"/>
    <w:rsid w:val="002E0328"/>
    <w:rsid w:val="002E0E24"/>
    <w:rsid w:val="002E10E9"/>
    <w:rsid w:val="002E1604"/>
    <w:rsid w:val="002E311F"/>
    <w:rsid w:val="002E4936"/>
    <w:rsid w:val="002E59F3"/>
    <w:rsid w:val="002E65C2"/>
    <w:rsid w:val="002E65E1"/>
    <w:rsid w:val="002E78BD"/>
    <w:rsid w:val="002E7998"/>
    <w:rsid w:val="002F19BD"/>
    <w:rsid w:val="002F1C9B"/>
    <w:rsid w:val="002F1E50"/>
    <w:rsid w:val="002F2783"/>
    <w:rsid w:val="002F315D"/>
    <w:rsid w:val="002F3CC2"/>
    <w:rsid w:val="002F4950"/>
    <w:rsid w:val="002F511E"/>
    <w:rsid w:val="002F6EAE"/>
    <w:rsid w:val="002F7A3E"/>
    <w:rsid w:val="0030076D"/>
    <w:rsid w:val="00300875"/>
    <w:rsid w:val="00300A4B"/>
    <w:rsid w:val="00300C77"/>
    <w:rsid w:val="00301196"/>
    <w:rsid w:val="00301748"/>
    <w:rsid w:val="00301B2C"/>
    <w:rsid w:val="00301B69"/>
    <w:rsid w:val="00303571"/>
    <w:rsid w:val="003035DC"/>
    <w:rsid w:val="00303815"/>
    <w:rsid w:val="0030463E"/>
    <w:rsid w:val="003051E8"/>
    <w:rsid w:val="0030609A"/>
    <w:rsid w:val="00307390"/>
    <w:rsid w:val="00307ABB"/>
    <w:rsid w:val="00310A1B"/>
    <w:rsid w:val="00310CC4"/>
    <w:rsid w:val="003113CE"/>
    <w:rsid w:val="0031192F"/>
    <w:rsid w:val="003119F2"/>
    <w:rsid w:val="0031242E"/>
    <w:rsid w:val="003134DB"/>
    <w:rsid w:val="00313867"/>
    <w:rsid w:val="00313EE3"/>
    <w:rsid w:val="00314C8E"/>
    <w:rsid w:val="00314E15"/>
    <w:rsid w:val="003155BA"/>
    <w:rsid w:val="00317831"/>
    <w:rsid w:val="003178A2"/>
    <w:rsid w:val="003218A8"/>
    <w:rsid w:val="00321C52"/>
    <w:rsid w:val="00322375"/>
    <w:rsid w:val="0032247D"/>
    <w:rsid w:val="00323BDC"/>
    <w:rsid w:val="00323CEE"/>
    <w:rsid w:val="0032477C"/>
    <w:rsid w:val="00327146"/>
    <w:rsid w:val="0033044E"/>
    <w:rsid w:val="00330F9A"/>
    <w:rsid w:val="0033306B"/>
    <w:rsid w:val="0033418C"/>
    <w:rsid w:val="003344D4"/>
    <w:rsid w:val="00334FE1"/>
    <w:rsid w:val="00336682"/>
    <w:rsid w:val="00336723"/>
    <w:rsid w:val="0033676A"/>
    <w:rsid w:val="00336876"/>
    <w:rsid w:val="00336DAC"/>
    <w:rsid w:val="0033729E"/>
    <w:rsid w:val="003377F1"/>
    <w:rsid w:val="00341CE2"/>
    <w:rsid w:val="00342A79"/>
    <w:rsid w:val="00342AB6"/>
    <w:rsid w:val="00342CE7"/>
    <w:rsid w:val="00342F81"/>
    <w:rsid w:val="00343530"/>
    <w:rsid w:val="003441B9"/>
    <w:rsid w:val="00344263"/>
    <w:rsid w:val="003459D5"/>
    <w:rsid w:val="00345A62"/>
    <w:rsid w:val="00345D25"/>
    <w:rsid w:val="00345D55"/>
    <w:rsid w:val="00345F43"/>
    <w:rsid w:val="00347D2E"/>
    <w:rsid w:val="00351415"/>
    <w:rsid w:val="00351624"/>
    <w:rsid w:val="00351630"/>
    <w:rsid w:val="00351DF6"/>
    <w:rsid w:val="00351FF4"/>
    <w:rsid w:val="00352C40"/>
    <w:rsid w:val="003536FB"/>
    <w:rsid w:val="00353904"/>
    <w:rsid w:val="003559D0"/>
    <w:rsid w:val="003566DA"/>
    <w:rsid w:val="00356E79"/>
    <w:rsid w:val="00356F35"/>
    <w:rsid w:val="00360703"/>
    <w:rsid w:val="003614A6"/>
    <w:rsid w:val="00361D7C"/>
    <w:rsid w:val="0036221D"/>
    <w:rsid w:val="0036228B"/>
    <w:rsid w:val="00362A10"/>
    <w:rsid w:val="003637C9"/>
    <w:rsid w:val="00363B47"/>
    <w:rsid w:val="00363D3C"/>
    <w:rsid w:val="0036480D"/>
    <w:rsid w:val="0036606C"/>
    <w:rsid w:val="00366264"/>
    <w:rsid w:val="00366BEE"/>
    <w:rsid w:val="0037076F"/>
    <w:rsid w:val="00370DC5"/>
    <w:rsid w:val="0037170F"/>
    <w:rsid w:val="00371951"/>
    <w:rsid w:val="00373A18"/>
    <w:rsid w:val="00373BE0"/>
    <w:rsid w:val="00374101"/>
    <w:rsid w:val="003743E8"/>
    <w:rsid w:val="003752E7"/>
    <w:rsid w:val="00375A18"/>
    <w:rsid w:val="00375F9D"/>
    <w:rsid w:val="00382AD5"/>
    <w:rsid w:val="00383647"/>
    <w:rsid w:val="00384373"/>
    <w:rsid w:val="0038523C"/>
    <w:rsid w:val="00385DC0"/>
    <w:rsid w:val="0038694D"/>
    <w:rsid w:val="00386BA3"/>
    <w:rsid w:val="00387839"/>
    <w:rsid w:val="00387E92"/>
    <w:rsid w:val="00390318"/>
    <w:rsid w:val="00390490"/>
    <w:rsid w:val="0039147A"/>
    <w:rsid w:val="00391839"/>
    <w:rsid w:val="00391DBB"/>
    <w:rsid w:val="00391E65"/>
    <w:rsid w:val="003920C6"/>
    <w:rsid w:val="003935AF"/>
    <w:rsid w:val="0039438C"/>
    <w:rsid w:val="003947DD"/>
    <w:rsid w:val="00394E64"/>
    <w:rsid w:val="00394EB8"/>
    <w:rsid w:val="003955A3"/>
    <w:rsid w:val="00395BA2"/>
    <w:rsid w:val="00395ED2"/>
    <w:rsid w:val="00396CFB"/>
    <w:rsid w:val="00396E09"/>
    <w:rsid w:val="003A004C"/>
    <w:rsid w:val="003A13D8"/>
    <w:rsid w:val="003A3CCD"/>
    <w:rsid w:val="003A452F"/>
    <w:rsid w:val="003A4625"/>
    <w:rsid w:val="003A49CE"/>
    <w:rsid w:val="003A5531"/>
    <w:rsid w:val="003A5AD6"/>
    <w:rsid w:val="003A6156"/>
    <w:rsid w:val="003A657A"/>
    <w:rsid w:val="003A69CA"/>
    <w:rsid w:val="003A6A22"/>
    <w:rsid w:val="003A76A0"/>
    <w:rsid w:val="003B00AB"/>
    <w:rsid w:val="003B1090"/>
    <w:rsid w:val="003B1F2E"/>
    <w:rsid w:val="003B20FD"/>
    <w:rsid w:val="003B27DC"/>
    <w:rsid w:val="003B28A0"/>
    <w:rsid w:val="003B3051"/>
    <w:rsid w:val="003B360E"/>
    <w:rsid w:val="003B36B9"/>
    <w:rsid w:val="003B3F50"/>
    <w:rsid w:val="003B670F"/>
    <w:rsid w:val="003B7728"/>
    <w:rsid w:val="003B7C91"/>
    <w:rsid w:val="003C122D"/>
    <w:rsid w:val="003C132D"/>
    <w:rsid w:val="003C262C"/>
    <w:rsid w:val="003C3072"/>
    <w:rsid w:val="003C4246"/>
    <w:rsid w:val="003C490D"/>
    <w:rsid w:val="003C4D3E"/>
    <w:rsid w:val="003C4DC6"/>
    <w:rsid w:val="003C50F8"/>
    <w:rsid w:val="003C57AC"/>
    <w:rsid w:val="003C5C87"/>
    <w:rsid w:val="003C5E6F"/>
    <w:rsid w:val="003C6A63"/>
    <w:rsid w:val="003D0258"/>
    <w:rsid w:val="003D0835"/>
    <w:rsid w:val="003D135D"/>
    <w:rsid w:val="003D153F"/>
    <w:rsid w:val="003D23E6"/>
    <w:rsid w:val="003D3784"/>
    <w:rsid w:val="003D391D"/>
    <w:rsid w:val="003D392B"/>
    <w:rsid w:val="003D5060"/>
    <w:rsid w:val="003D695A"/>
    <w:rsid w:val="003D757D"/>
    <w:rsid w:val="003E1055"/>
    <w:rsid w:val="003E14CC"/>
    <w:rsid w:val="003E25CF"/>
    <w:rsid w:val="003E2C29"/>
    <w:rsid w:val="003E3DA8"/>
    <w:rsid w:val="003E5362"/>
    <w:rsid w:val="003E579D"/>
    <w:rsid w:val="003E60BC"/>
    <w:rsid w:val="003E60C0"/>
    <w:rsid w:val="003E6411"/>
    <w:rsid w:val="003E64DC"/>
    <w:rsid w:val="003F04DF"/>
    <w:rsid w:val="003F0AE4"/>
    <w:rsid w:val="003F178D"/>
    <w:rsid w:val="003F17B3"/>
    <w:rsid w:val="003F1B27"/>
    <w:rsid w:val="003F6174"/>
    <w:rsid w:val="003F648E"/>
    <w:rsid w:val="003F6B64"/>
    <w:rsid w:val="003F6F52"/>
    <w:rsid w:val="00400F3F"/>
    <w:rsid w:val="00401497"/>
    <w:rsid w:val="004014B3"/>
    <w:rsid w:val="00402C2A"/>
    <w:rsid w:val="00403659"/>
    <w:rsid w:val="00405E9A"/>
    <w:rsid w:val="00406998"/>
    <w:rsid w:val="004069FE"/>
    <w:rsid w:val="00406FC0"/>
    <w:rsid w:val="004075EB"/>
    <w:rsid w:val="00407C7B"/>
    <w:rsid w:val="00410283"/>
    <w:rsid w:val="004102A6"/>
    <w:rsid w:val="00410D29"/>
    <w:rsid w:val="004113DB"/>
    <w:rsid w:val="00412168"/>
    <w:rsid w:val="004126BD"/>
    <w:rsid w:val="004146B7"/>
    <w:rsid w:val="00414CAF"/>
    <w:rsid w:val="0041595E"/>
    <w:rsid w:val="004169E7"/>
    <w:rsid w:val="0041722F"/>
    <w:rsid w:val="004174D4"/>
    <w:rsid w:val="0041758B"/>
    <w:rsid w:val="00417F61"/>
    <w:rsid w:val="004203FF"/>
    <w:rsid w:val="004207CC"/>
    <w:rsid w:val="00420927"/>
    <w:rsid w:val="004219AC"/>
    <w:rsid w:val="00421C14"/>
    <w:rsid w:val="0042324C"/>
    <w:rsid w:val="0042395A"/>
    <w:rsid w:val="004240EE"/>
    <w:rsid w:val="00425564"/>
    <w:rsid w:val="0042649A"/>
    <w:rsid w:val="004265E4"/>
    <w:rsid w:val="00426F2F"/>
    <w:rsid w:val="004279BE"/>
    <w:rsid w:val="004313F0"/>
    <w:rsid w:val="00432137"/>
    <w:rsid w:val="00432205"/>
    <w:rsid w:val="00432B0D"/>
    <w:rsid w:val="00434545"/>
    <w:rsid w:val="00434716"/>
    <w:rsid w:val="00437436"/>
    <w:rsid w:val="00437C0F"/>
    <w:rsid w:val="00437E14"/>
    <w:rsid w:val="00437EC0"/>
    <w:rsid w:val="004410C1"/>
    <w:rsid w:val="004416D2"/>
    <w:rsid w:val="00441B85"/>
    <w:rsid w:val="00442BF3"/>
    <w:rsid w:val="00442E66"/>
    <w:rsid w:val="00443A59"/>
    <w:rsid w:val="00443AC3"/>
    <w:rsid w:val="00444D4D"/>
    <w:rsid w:val="00444E69"/>
    <w:rsid w:val="00445796"/>
    <w:rsid w:val="00445AD9"/>
    <w:rsid w:val="0045139C"/>
    <w:rsid w:val="004519BB"/>
    <w:rsid w:val="00454990"/>
    <w:rsid w:val="00454A0C"/>
    <w:rsid w:val="0045556E"/>
    <w:rsid w:val="00455981"/>
    <w:rsid w:val="00455DDE"/>
    <w:rsid w:val="0045755E"/>
    <w:rsid w:val="00457A8C"/>
    <w:rsid w:val="00457D97"/>
    <w:rsid w:val="00457F46"/>
    <w:rsid w:val="004607BB"/>
    <w:rsid w:val="004608BA"/>
    <w:rsid w:val="0046092A"/>
    <w:rsid w:val="0046101B"/>
    <w:rsid w:val="00464559"/>
    <w:rsid w:val="00464DAC"/>
    <w:rsid w:val="004706BE"/>
    <w:rsid w:val="00470F5C"/>
    <w:rsid w:val="0047117E"/>
    <w:rsid w:val="00471401"/>
    <w:rsid w:val="00471D6A"/>
    <w:rsid w:val="00471F5D"/>
    <w:rsid w:val="00472067"/>
    <w:rsid w:val="004727C8"/>
    <w:rsid w:val="004735AD"/>
    <w:rsid w:val="00473C27"/>
    <w:rsid w:val="004741C6"/>
    <w:rsid w:val="004743AF"/>
    <w:rsid w:val="00474654"/>
    <w:rsid w:val="004746DD"/>
    <w:rsid w:val="00474833"/>
    <w:rsid w:val="0047488C"/>
    <w:rsid w:val="004748E1"/>
    <w:rsid w:val="00474C50"/>
    <w:rsid w:val="00475379"/>
    <w:rsid w:val="00476243"/>
    <w:rsid w:val="00476DA6"/>
    <w:rsid w:val="00476F5F"/>
    <w:rsid w:val="0047761B"/>
    <w:rsid w:val="00477995"/>
    <w:rsid w:val="00477D9E"/>
    <w:rsid w:val="00480D50"/>
    <w:rsid w:val="0048294A"/>
    <w:rsid w:val="00482B4E"/>
    <w:rsid w:val="00482EB1"/>
    <w:rsid w:val="00483037"/>
    <w:rsid w:val="00484474"/>
    <w:rsid w:val="0048580F"/>
    <w:rsid w:val="00486491"/>
    <w:rsid w:val="00486B80"/>
    <w:rsid w:val="00486D02"/>
    <w:rsid w:val="00486DBF"/>
    <w:rsid w:val="00486FE5"/>
    <w:rsid w:val="00487085"/>
    <w:rsid w:val="00487431"/>
    <w:rsid w:val="004876F2"/>
    <w:rsid w:val="00487D42"/>
    <w:rsid w:val="004905DC"/>
    <w:rsid w:val="00490676"/>
    <w:rsid w:val="00490A86"/>
    <w:rsid w:val="0049167C"/>
    <w:rsid w:val="00491C27"/>
    <w:rsid w:val="0049272B"/>
    <w:rsid w:val="00494BFD"/>
    <w:rsid w:val="00496FD6"/>
    <w:rsid w:val="0049764D"/>
    <w:rsid w:val="004A0563"/>
    <w:rsid w:val="004A05C9"/>
    <w:rsid w:val="004A06E4"/>
    <w:rsid w:val="004A0CB7"/>
    <w:rsid w:val="004A0F64"/>
    <w:rsid w:val="004A1FF4"/>
    <w:rsid w:val="004A2B43"/>
    <w:rsid w:val="004A3743"/>
    <w:rsid w:val="004A3BFA"/>
    <w:rsid w:val="004A3C3C"/>
    <w:rsid w:val="004A6040"/>
    <w:rsid w:val="004A616D"/>
    <w:rsid w:val="004A6C40"/>
    <w:rsid w:val="004A7625"/>
    <w:rsid w:val="004A7C88"/>
    <w:rsid w:val="004A7F1A"/>
    <w:rsid w:val="004B0210"/>
    <w:rsid w:val="004B0F4A"/>
    <w:rsid w:val="004B14CC"/>
    <w:rsid w:val="004B2070"/>
    <w:rsid w:val="004B2F79"/>
    <w:rsid w:val="004B4F52"/>
    <w:rsid w:val="004B5216"/>
    <w:rsid w:val="004B523C"/>
    <w:rsid w:val="004B5EDB"/>
    <w:rsid w:val="004B7274"/>
    <w:rsid w:val="004B7BD8"/>
    <w:rsid w:val="004B7CC2"/>
    <w:rsid w:val="004C0F0D"/>
    <w:rsid w:val="004C14AB"/>
    <w:rsid w:val="004C31CF"/>
    <w:rsid w:val="004C375A"/>
    <w:rsid w:val="004C3D0C"/>
    <w:rsid w:val="004C3D92"/>
    <w:rsid w:val="004C5865"/>
    <w:rsid w:val="004C5A20"/>
    <w:rsid w:val="004C5D60"/>
    <w:rsid w:val="004C661E"/>
    <w:rsid w:val="004C760F"/>
    <w:rsid w:val="004D09F3"/>
    <w:rsid w:val="004D140C"/>
    <w:rsid w:val="004D3382"/>
    <w:rsid w:val="004D4496"/>
    <w:rsid w:val="004D46B8"/>
    <w:rsid w:val="004D4831"/>
    <w:rsid w:val="004D58E8"/>
    <w:rsid w:val="004D5AFB"/>
    <w:rsid w:val="004D5E05"/>
    <w:rsid w:val="004D5F43"/>
    <w:rsid w:val="004D6F3B"/>
    <w:rsid w:val="004D7827"/>
    <w:rsid w:val="004D7ACA"/>
    <w:rsid w:val="004D7E81"/>
    <w:rsid w:val="004D7F76"/>
    <w:rsid w:val="004E0773"/>
    <w:rsid w:val="004E118B"/>
    <w:rsid w:val="004E1832"/>
    <w:rsid w:val="004E2BB3"/>
    <w:rsid w:val="004E3621"/>
    <w:rsid w:val="004E3838"/>
    <w:rsid w:val="004E3938"/>
    <w:rsid w:val="004E57FF"/>
    <w:rsid w:val="004E608C"/>
    <w:rsid w:val="004E67E7"/>
    <w:rsid w:val="004E6A91"/>
    <w:rsid w:val="004E6EC2"/>
    <w:rsid w:val="004E729F"/>
    <w:rsid w:val="004E7C7F"/>
    <w:rsid w:val="004F04D9"/>
    <w:rsid w:val="004F0E8A"/>
    <w:rsid w:val="004F1063"/>
    <w:rsid w:val="004F126C"/>
    <w:rsid w:val="004F1443"/>
    <w:rsid w:val="004F2C18"/>
    <w:rsid w:val="004F2F57"/>
    <w:rsid w:val="004F37E8"/>
    <w:rsid w:val="004F404F"/>
    <w:rsid w:val="004F5711"/>
    <w:rsid w:val="004F5C6B"/>
    <w:rsid w:val="004F5F65"/>
    <w:rsid w:val="004F6097"/>
    <w:rsid w:val="004F6AE8"/>
    <w:rsid w:val="004F6D62"/>
    <w:rsid w:val="004F775B"/>
    <w:rsid w:val="004F78CA"/>
    <w:rsid w:val="004F7B46"/>
    <w:rsid w:val="00500734"/>
    <w:rsid w:val="005007E2"/>
    <w:rsid w:val="00500CDF"/>
    <w:rsid w:val="005023E8"/>
    <w:rsid w:val="00503BD5"/>
    <w:rsid w:val="00503DFC"/>
    <w:rsid w:val="005049A7"/>
    <w:rsid w:val="00504FF8"/>
    <w:rsid w:val="0050770C"/>
    <w:rsid w:val="00507AD0"/>
    <w:rsid w:val="00507F50"/>
    <w:rsid w:val="00510935"/>
    <w:rsid w:val="00511F2E"/>
    <w:rsid w:val="00511F63"/>
    <w:rsid w:val="00512CC0"/>
    <w:rsid w:val="00513737"/>
    <w:rsid w:val="0051376D"/>
    <w:rsid w:val="005137B6"/>
    <w:rsid w:val="00513A7C"/>
    <w:rsid w:val="00515E7F"/>
    <w:rsid w:val="0051680E"/>
    <w:rsid w:val="00516A04"/>
    <w:rsid w:val="00516C24"/>
    <w:rsid w:val="00516D6C"/>
    <w:rsid w:val="00517125"/>
    <w:rsid w:val="00517BC5"/>
    <w:rsid w:val="005225E2"/>
    <w:rsid w:val="00522C41"/>
    <w:rsid w:val="005231CF"/>
    <w:rsid w:val="0052328F"/>
    <w:rsid w:val="00523C89"/>
    <w:rsid w:val="00524070"/>
    <w:rsid w:val="00524622"/>
    <w:rsid w:val="00525530"/>
    <w:rsid w:val="00526617"/>
    <w:rsid w:val="00526B11"/>
    <w:rsid w:val="00530034"/>
    <w:rsid w:val="00531CB0"/>
    <w:rsid w:val="00531CEC"/>
    <w:rsid w:val="00531FF5"/>
    <w:rsid w:val="00533EBE"/>
    <w:rsid w:val="00534C7D"/>
    <w:rsid w:val="00536D29"/>
    <w:rsid w:val="005370CE"/>
    <w:rsid w:val="0054196F"/>
    <w:rsid w:val="00542820"/>
    <w:rsid w:val="0054292E"/>
    <w:rsid w:val="00542FAC"/>
    <w:rsid w:val="00543893"/>
    <w:rsid w:val="005440B7"/>
    <w:rsid w:val="005440EA"/>
    <w:rsid w:val="005443D1"/>
    <w:rsid w:val="005446C6"/>
    <w:rsid w:val="00544C40"/>
    <w:rsid w:val="00544FF7"/>
    <w:rsid w:val="005450A1"/>
    <w:rsid w:val="00545A0F"/>
    <w:rsid w:val="00545F37"/>
    <w:rsid w:val="00546227"/>
    <w:rsid w:val="00546B77"/>
    <w:rsid w:val="00546C5A"/>
    <w:rsid w:val="00547487"/>
    <w:rsid w:val="00547CA9"/>
    <w:rsid w:val="00547D27"/>
    <w:rsid w:val="005509B1"/>
    <w:rsid w:val="00551AA8"/>
    <w:rsid w:val="00551F38"/>
    <w:rsid w:val="00553DB6"/>
    <w:rsid w:val="00554082"/>
    <w:rsid w:val="00554458"/>
    <w:rsid w:val="00554478"/>
    <w:rsid w:val="005545A5"/>
    <w:rsid w:val="005549D5"/>
    <w:rsid w:val="00555575"/>
    <w:rsid w:val="005557DF"/>
    <w:rsid w:val="00555893"/>
    <w:rsid w:val="00555F5F"/>
    <w:rsid w:val="00557496"/>
    <w:rsid w:val="0055756A"/>
    <w:rsid w:val="00562320"/>
    <w:rsid w:val="0056365F"/>
    <w:rsid w:val="00563660"/>
    <w:rsid w:val="0056498F"/>
    <w:rsid w:val="00564FAA"/>
    <w:rsid w:val="00564FE7"/>
    <w:rsid w:val="005653D4"/>
    <w:rsid w:val="0056567E"/>
    <w:rsid w:val="005657B0"/>
    <w:rsid w:val="00566293"/>
    <w:rsid w:val="00567260"/>
    <w:rsid w:val="00567D61"/>
    <w:rsid w:val="0057035B"/>
    <w:rsid w:val="00570474"/>
    <w:rsid w:val="00571A99"/>
    <w:rsid w:val="005726BF"/>
    <w:rsid w:val="00573084"/>
    <w:rsid w:val="005731F6"/>
    <w:rsid w:val="00573632"/>
    <w:rsid w:val="00573B8F"/>
    <w:rsid w:val="00573CD7"/>
    <w:rsid w:val="00574649"/>
    <w:rsid w:val="00574ECC"/>
    <w:rsid w:val="00577CA3"/>
    <w:rsid w:val="00577DF4"/>
    <w:rsid w:val="00577FD1"/>
    <w:rsid w:val="00580044"/>
    <w:rsid w:val="00580340"/>
    <w:rsid w:val="005812B1"/>
    <w:rsid w:val="005816BA"/>
    <w:rsid w:val="00581DD9"/>
    <w:rsid w:val="00582E33"/>
    <w:rsid w:val="005830DB"/>
    <w:rsid w:val="00583202"/>
    <w:rsid w:val="0058325A"/>
    <w:rsid w:val="00583A8A"/>
    <w:rsid w:val="00583E0E"/>
    <w:rsid w:val="00584135"/>
    <w:rsid w:val="00584252"/>
    <w:rsid w:val="00584521"/>
    <w:rsid w:val="00584865"/>
    <w:rsid w:val="00587F3D"/>
    <w:rsid w:val="0059016A"/>
    <w:rsid w:val="00590AB5"/>
    <w:rsid w:val="00590D37"/>
    <w:rsid w:val="00590DDF"/>
    <w:rsid w:val="005910F1"/>
    <w:rsid w:val="00591D9D"/>
    <w:rsid w:val="00591F4D"/>
    <w:rsid w:val="00592319"/>
    <w:rsid w:val="0059357C"/>
    <w:rsid w:val="00593A58"/>
    <w:rsid w:val="00593C0B"/>
    <w:rsid w:val="00594167"/>
    <w:rsid w:val="005949D0"/>
    <w:rsid w:val="00594D64"/>
    <w:rsid w:val="00595270"/>
    <w:rsid w:val="00595676"/>
    <w:rsid w:val="005958A4"/>
    <w:rsid w:val="00595951"/>
    <w:rsid w:val="00596DCF"/>
    <w:rsid w:val="0059750F"/>
    <w:rsid w:val="00597CF4"/>
    <w:rsid w:val="005A016F"/>
    <w:rsid w:val="005A0543"/>
    <w:rsid w:val="005A06EE"/>
    <w:rsid w:val="005A1376"/>
    <w:rsid w:val="005A283C"/>
    <w:rsid w:val="005A2F87"/>
    <w:rsid w:val="005A373E"/>
    <w:rsid w:val="005A3EBA"/>
    <w:rsid w:val="005A419A"/>
    <w:rsid w:val="005A527A"/>
    <w:rsid w:val="005A6E85"/>
    <w:rsid w:val="005A6FA1"/>
    <w:rsid w:val="005A74A9"/>
    <w:rsid w:val="005B01DC"/>
    <w:rsid w:val="005B0B23"/>
    <w:rsid w:val="005B0ED1"/>
    <w:rsid w:val="005B125B"/>
    <w:rsid w:val="005B17C7"/>
    <w:rsid w:val="005B2405"/>
    <w:rsid w:val="005B249F"/>
    <w:rsid w:val="005B378B"/>
    <w:rsid w:val="005B4B4B"/>
    <w:rsid w:val="005B4CE9"/>
    <w:rsid w:val="005B4D6C"/>
    <w:rsid w:val="005B51E9"/>
    <w:rsid w:val="005B5BFA"/>
    <w:rsid w:val="005B5DEF"/>
    <w:rsid w:val="005B6C5E"/>
    <w:rsid w:val="005B6D91"/>
    <w:rsid w:val="005B751D"/>
    <w:rsid w:val="005C0452"/>
    <w:rsid w:val="005C19E9"/>
    <w:rsid w:val="005C1E48"/>
    <w:rsid w:val="005C2859"/>
    <w:rsid w:val="005C2BAD"/>
    <w:rsid w:val="005C32E8"/>
    <w:rsid w:val="005C41A4"/>
    <w:rsid w:val="005C430D"/>
    <w:rsid w:val="005C4C15"/>
    <w:rsid w:val="005C4E55"/>
    <w:rsid w:val="005C55F2"/>
    <w:rsid w:val="005C5D3D"/>
    <w:rsid w:val="005C6626"/>
    <w:rsid w:val="005C68F3"/>
    <w:rsid w:val="005C72FF"/>
    <w:rsid w:val="005C73D3"/>
    <w:rsid w:val="005C7D56"/>
    <w:rsid w:val="005D0631"/>
    <w:rsid w:val="005D07C1"/>
    <w:rsid w:val="005D17E8"/>
    <w:rsid w:val="005D1A84"/>
    <w:rsid w:val="005D1F0C"/>
    <w:rsid w:val="005D2F7D"/>
    <w:rsid w:val="005D3074"/>
    <w:rsid w:val="005D3BF5"/>
    <w:rsid w:val="005D486A"/>
    <w:rsid w:val="005D55E7"/>
    <w:rsid w:val="005D58BF"/>
    <w:rsid w:val="005E0EC0"/>
    <w:rsid w:val="005E538C"/>
    <w:rsid w:val="005E5C64"/>
    <w:rsid w:val="005E6354"/>
    <w:rsid w:val="005E6FE8"/>
    <w:rsid w:val="005E793A"/>
    <w:rsid w:val="005F0306"/>
    <w:rsid w:val="005F05A9"/>
    <w:rsid w:val="005F2A35"/>
    <w:rsid w:val="005F4756"/>
    <w:rsid w:val="005F52D6"/>
    <w:rsid w:val="005F5335"/>
    <w:rsid w:val="005F5D03"/>
    <w:rsid w:val="00600413"/>
    <w:rsid w:val="006018B0"/>
    <w:rsid w:val="0060262C"/>
    <w:rsid w:val="006026A9"/>
    <w:rsid w:val="00602A38"/>
    <w:rsid w:val="00602D4B"/>
    <w:rsid w:val="00602F82"/>
    <w:rsid w:val="00603E23"/>
    <w:rsid w:val="0060505D"/>
    <w:rsid w:val="00605522"/>
    <w:rsid w:val="006065E7"/>
    <w:rsid w:val="00606E0A"/>
    <w:rsid w:val="00606EE7"/>
    <w:rsid w:val="006076BA"/>
    <w:rsid w:val="006078B1"/>
    <w:rsid w:val="00607D23"/>
    <w:rsid w:val="00607F0A"/>
    <w:rsid w:val="006107D2"/>
    <w:rsid w:val="00611758"/>
    <w:rsid w:val="00611B1F"/>
    <w:rsid w:val="00611D0A"/>
    <w:rsid w:val="006132E0"/>
    <w:rsid w:val="00613E48"/>
    <w:rsid w:val="0061430A"/>
    <w:rsid w:val="00614464"/>
    <w:rsid w:val="006148AF"/>
    <w:rsid w:val="00614ECC"/>
    <w:rsid w:val="00616000"/>
    <w:rsid w:val="00616A7E"/>
    <w:rsid w:val="006171D1"/>
    <w:rsid w:val="00617C79"/>
    <w:rsid w:val="00620905"/>
    <w:rsid w:val="00620EBC"/>
    <w:rsid w:val="006219E9"/>
    <w:rsid w:val="00623C8B"/>
    <w:rsid w:val="00624929"/>
    <w:rsid w:val="00624DDC"/>
    <w:rsid w:val="006250E4"/>
    <w:rsid w:val="0062525F"/>
    <w:rsid w:val="006253D8"/>
    <w:rsid w:val="00626B23"/>
    <w:rsid w:val="00626FBA"/>
    <w:rsid w:val="0062701B"/>
    <w:rsid w:val="006270E6"/>
    <w:rsid w:val="006304D3"/>
    <w:rsid w:val="00630606"/>
    <w:rsid w:val="00630E81"/>
    <w:rsid w:val="00631600"/>
    <w:rsid w:val="0063186C"/>
    <w:rsid w:val="006318B7"/>
    <w:rsid w:val="006327E6"/>
    <w:rsid w:val="00632998"/>
    <w:rsid w:val="00632A98"/>
    <w:rsid w:val="00632D6C"/>
    <w:rsid w:val="00634057"/>
    <w:rsid w:val="006347A0"/>
    <w:rsid w:val="00634D25"/>
    <w:rsid w:val="00635E08"/>
    <w:rsid w:val="00636B28"/>
    <w:rsid w:val="006377DF"/>
    <w:rsid w:val="00637BEA"/>
    <w:rsid w:val="00637FDC"/>
    <w:rsid w:val="00640D56"/>
    <w:rsid w:val="006423C8"/>
    <w:rsid w:val="00642411"/>
    <w:rsid w:val="006424D4"/>
    <w:rsid w:val="00642E2B"/>
    <w:rsid w:val="00642FDA"/>
    <w:rsid w:val="00643C32"/>
    <w:rsid w:val="00644CE6"/>
    <w:rsid w:val="00645824"/>
    <w:rsid w:val="00646459"/>
    <w:rsid w:val="00646577"/>
    <w:rsid w:val="00646AC8"/>
    <w:rsid w:val="00651341"/>
    <w:rsid w:val="006519EF"/>
    <w:rsid w:val="00652092"/>
    <w:rsid w:val="00652111"/>
    <w:rsid w:val="0065221C"/>
    <w:rsid w:val="00652597"/>
    <w:rsid w:val="00652BC5"/>
    <w:rsid w:val="00653CBD"/>
    <w:rsid w:val="00654346"/>
    <w:rsid w:val="00655114"/>
    <w:rsid w:val="00655E01"/>
    <w:rsid w:val="006563F8"/>
    <w:rsid w:val="0065748A"/>
    <w:rsid w:val="006574B8"/>
    <w:rsid w:val="00657562"/>
    <w:rsid w:val="00660F4C"/>
    <w:rsid w:val="00661264"/>
    <w:rsid w:val="00662848"/>
    <w:rsid w:val="00663934"/>
    <w:rsid w:val="00663FA3"/>
    <w:rsid w:val="006647C6"/>
    <w:rsid w:val="00664CD0"/>
    <w:rsid w:val="006651B1"/>
    <w:rsid w:val="00665550"/>
    <w:rsid w:val="006660FA"/>
    <w:rsid w:val="006662AB"/>
    <w:rsid w:val="006673D4"/>
    <w:rsid w:val="006701D4"/>
    <w:rsid w:val="00670E8C"/>
    <w:rsid w:val="00671893"/>
    <w:rsid w:val="006732DD"/>
    <w:rsid w:val="006742DC"/>
    <w:rsid w:val="00674574"/>
    <w:rsid w:val="00674910"/>
    <w:rsid w:val="00675C72"/>
    <w:rsid w:val="006763E3"/>
    <w:rsid w:val="006767E9"/>
    <w:rsid w:val="00680D06"/>
    <w:rsid w:val="00681203"/>
    <w:rsid w:val="00681749"/>
    <w:rsid w:val="006820BF"/>
    <w:rsid w:val="0068302B"/>
    <w:rsid w:val="00683C60"/>
    <w:rsid w:val="00684F83"/>
    <w:rsid w:val="0068507F"/>
    <w:rsid w:val="0068559A"/>
    <w:rsid w:val="00685774"/>
    <w:rsid w:val="00686D18"/>
    <w:rsid w:val="006913EB"/>
    <w:rsid w:val="0069200E"/>
    <w:rsid w:val="0069247D"/>
    <w:rsid w:val="00692986"/>
    <w:rsid w:val="0069311D"/>
    <w:rsid w:val="0069355E"/>
    <w:rsid w:val="00693F78"/>
    <w:rsid w:val="0069417A"/>
    <w:rsid w:val="0069499E"/>
    <w:rsid w:val="006951B0"/>
    <w:rsid w:val="006951FB"/>
    <w:rsid w:val="00695870"/>
    <w:rsid w:val="00696641"/>
    <w:rsid w:val="00696992"/>
    <w:rsid w:val="006977EE"/>
    <w:rsid w:val="0069785A"/>
    <w:rsid w:val="006A04FF"/>
    <w:rsid w:val="006A058F"/>
    <w:rsid w:val="006A139A"/>
    <w:rsid w:val="006A1CD5"/>
    <w:rsid w:val="006A2186"/>
    <w:rsid w:val="006A2E1B"/>
    <w:rsid w:val="006A341C"/>
    <w:rsid w:val="006A3F7E"/>
    <w:rsid w:val="006A427B"/>
    <w:rsid w:val="006A4434"/>
    <w:rsid w:val="006A4EFC"/>
    <w:rsid w:val="006A73AE"/>
    <w:rsid w:val="006A7603"/>
    <w:rsid w:val="006B0249"/>
    <w:rsid w:val="006B1D1C"/>
    <w:rsid w:val="006B2068"/>
    <w:rsid w:val="006B232F"/>
    <w:rsid w:val="006B3E18"/>
    <w:rsid w:val="006B54A0"/>
    <w:rsid w:val="006B7242"/>
    <w:rsid w:val="006B78A0"/>
    <w:rsid w:val="006B7B93"/>
    <w:rsid w:val="006C1A85"/>
    <w:rsid w:val="006C255C"/>
    <w:rsid w:val="006C2748"/>
    <w:rsid w:val="006C2D33"/>
    <w:rsid w:val="006C3073"/>
    <w:rsid w:val="006C3323"/>
    <w:rsid w:val="006C4033"/>
    <w:rsid w:val="006C5046"/>
    <w:rsid w:val="006C512E"/>
    <w:rsid w:val="006C54EA"/>
    <w:rsid w:val="006C6690"/>
    <w:rsid w:val="006C6EC5"/>
    <w:rsid w:val="006C6F23"/>
    <w:rsid w:val="006D00DD"/>
    <w:rsid w:val="006D0244"/>
    <w:rsid w:val="006D0CB8"/>
    <w:rsid w:val="006D11CC"/>
    <w:rsid w:val="006D14D6"/>
    <w:rsid w:val="006D2291"/>
    <w:rsid w:val="006D2F38"/>
    <w:rsid w:val="006D2F5E"/>
    <w:rsid w:val="006D363B"/>
    <w:rsid w:val="006D3AB4"/>
    <w:rsid w:val="006D4AB2"/>
    <w:rsid w:val="006D4BEB"/>
    <w:rsid w:val="006D4CF8"/>
    <w:rsid w:val="006D616C"/>
    <w:rsid w:val="006D6830"/>
    <w:rsid w:val="006D6FE4"/>
    <w:rsid w:val="006D71E3"/>
    <w:rsid w:val="006E07D2"/>
    <w:rsid w:val="006E394F"/>
    <w:rsid w:val="006E441E"/>
    <w:rsid w:val="006E4FE8"/>
    <w:rsid w:val="006E5404"/>
    <w:rsid w:val="006E5E8A"/>
    <w:rsid w:val="006E62BA"/>
    <w:rsid w:val="006E6849"/>
    <w:rsid w:val="006E692D"/>
    <w:rsid w:val="006E6D37"/>
    <w:rsid w:val="006E7136"/>
    <w:rsid w:val="006E725A"/>
    <w:rsid w:val="006F00C3"/>
    <w:rsid w:val="006F1683"/>
    <w:rsid w:val="006F1C47"/>
    <w:rsid w:val="006F1DFD"/>
    <w:rsid w:val="006F2536"/>
    <w:rsid w:val="006F27B6"/>
    <w:rsid w:val="006F3AF0"/>
    <w:rsid w:val="006F5140"/>
    <w:rsid w:val="006F69A3"/>
    <w:rsid w:val="006F6E6A"/>
    <w:rsid w:val="006F7D93"/>
    <w:rsid w:val="007002D1"/>
    <w:rsid w:val="0070118E"/>
    <w:rsid w:val="007017E6"/>
    <w:rsid w:val="007030D9"/>
    <w:rsid w:val="00703CD1"/>
    <w:rsid w:val="00704924"/>
    <w:rsid w:val="0070562D"/>
    <w:rsid w:val="00705BCB"/>
    <w:rsid w:val="007067AE"/>
    <w:rsid w:val="00706CFB"/>
    <w:rsid w:val="007073A3"/>
    <w:rsid w:val="00707E4D"/>
    <w:rsid w:val="0071059B"/>
    <w:rsid w:val="0071144F"/>
    <w:rsid w:val="00711612"/>
    <w:rsid w:val="007123E7"/>
    <w:rsid w:val="00713370"/>
    <w:rsid w:val="00713ECF"/>
    <w:rsid w:val="00714C3D"/>
    <w:rsid w:val="00715605"/>
    <w:rsid w:val="00715B45"/>
    <w:rsid w:val="00721607"/>
    <w:rsid w:val="00721912"/>
    <w:rsid w:val="00722494"/>
    <w:rsid w:val="007225BD"/>
    <w:rsid w:val="00722958"/>
    <w:rsid w:val="007229B4"/>
    <w:rsid w:val="00722F8D"/>
    <w:rsid w:val="007238F9"/>
    <w:rsid w:val="007239ED"/>
    <w:rsid w:val="007246A7"/>
    <w:rsid w:val="00724786"/>
    <w:rsid w:val="0072518B"/>
    <w:rsid w:val="00725F0E"/>
    <w:rsid w:val="00726E8B"/>
    <w:rsid w:val="007308E1"/>
    <w:rsid w:val="00730BD8"/>
    <w:rsid w:val="00731D35"/>
    <w:rsid w:val="00732441"/>
    <w:rsid w:val="00732B13"/>
    <w:rsid w:val="0073399E"/>
    <w:rsid w:val="007349BB"/>
    <w:rsid w:val="00735DE4"/>
    <w:rsid w:val="00735E52"/>
    <w:rsid w:val="007371B7"/>
    <w:rsid w:val="007376F3"/>
    <w:rsid w:val="00737F2D"/>
    <w:rsid w:val="007405FB"/>
    <w:rsid w:val="007421B5"/>
    <w:rsid w:val="00742433"/>
    <w:rsid w:val="007425B3"/>
    <w:rsid w:val="00744342"/>
    <w:rsid w:val="0074454A"/>
    <w:rsid w:val="00747402"/>
    <w:rsid w:val="00747487"/>
    <w:rsid w:val="00750389"/>
    <w:rsid w:val="007508FB"/>
    <w:rsid w:val="00750A64"/>
    <w:rsid w:val="00751511"/>
    <w:rsid w:val="007521D8"/>
    <w:rsid w:val="007525EF"/>
    <w:rsid w:val="007527AF"/>
    <w:rsid w:val="00752DFE"/>
    <w:rsid w:val="0075468B"/>
    <w:rsid w:val="007548AE"/>
    <w:rsid w:val="007553B7"/>
    <w:rsid w:val="00755BEA"/>
    <w:rsid w:val="007567C3"/>
    <w:rsid w:val="007572E5"/>
    <w:rsid w:val="00757D38"/>
    <w:rsid w:val="00760A8F"/>
    <w:rsid w:val="00760C59"/>
    <w:rsid w:val="007621AE"/>
    <w:rsid w:val="00762CCA"/>
    <w:rsid w:val="0076439B"/>
    <w:rsid w:val="0076498F"/>
    <w:rsid w:val="00764995"/>
    <w:rsid w:val="0076499A"/>
    <w:rsid w:val="00764C89"/>
    <w:rsid w:val="00765948"/>
    <w:rsid w:val="007679BE"/>
    <w:rsid w:val="00767BEC"/>
    <w:rsid w:val="00767FF1"/>
    <w:rsid w:val="007705C7"/>
    <w:rsid w:val="00770E1E"/>
    <w:rsid w:val="00771689"/>
    <w:rsid w:val="00771D45"/>
    <w:rsid w:val="00772354"/>
    <w:rsid w:val="007730CF"/>
    <w:rsid w:val="0077411A"/>
    <w:rsid w:val="0077482A"/>
    <w:rsid w:val="00774EA5"/>
    <w:rsid w:val="00775966"/>
    <w:rsid w:val="00775E16"/>
    <w:rsid w:val="00776980"/>
    <w:rsid w:val="00776C60"/>
    <w:rsid w:val="007806EE"/>
    <w:rsid w:val="00780BD0"/>
    <w:rsid w:val="007814D1"/>
    <w:rsid w:val="00781A0B"/>
    <w:rsid w:val="007826DD"/>
    <w:rsid w:val="00783004"/>
    <w:rsid w:val="00783037"/>
    <w:rsid w:val="00783565"/>
    <w:rsid w:val="00783E1C"/>
    <w:rsid w:val="007844E3"/>
    <w:rsid w:val="0078464B"/>
    <w:rsid w:val="00784750"/>
    <w:rsid w:val="00784770"/>
    <w:rsid w:val="0078552F"/>
    <w:rsid w:val="00785621"/>
    <w:rsid w:val="007871F4"/>
    <w:rsid w:val="00787BB1"/>
    <w:rsid w:val="00791A73"/>
    <w:rsid w:val="00791C7A"/>
    <w:rsid w:val="007926D2"/>
    <w:rsid w:val="00792E74"/>
    <w:rsid w:val="00792FBE"/>
    <w:rsid w:val="007935B1"/>
    <w:rsid w:val="00793D59"/>
    <w:rsid w:val="00795202"/>
    <w:rsid w:val="00795499"/>
    <w:rsid w:val="00796261"/>
    <w:rsid w:val="007A0822"/>
    <w:rsid w:val="007A1620"/>
    <w:rsid w:val="007A19A8"/>
    <w:rsid w:val="007A3152"/>
    <w:rsid w:val="007A3D9F"/>
    <w:rsid w:val="007A458E"/>
    <w:rsid w:val="007A4957"/>
    <w:rsid w:val="007A5D7B"/>
    <w:rsid w:val="007A6590"/>
    <w:rsid w:val="007B14D9"/>
    <w:rsid w:val="007B2428"/>
    <w:rsid w:val="007B40DC"/>
    <w:rsid w:val="007B4402"/>
    <w:rsid w:val="007B47FA"/>
    <w:rsid w:val="007B53C5"/>
    <w:rsid w:val="007B58F3"/>
    <w:rsid w:val="007B5DEE"/>
    <w:rsid w:val="007C07CA"/>
    <w:rsid w:val="007C0DD4"/>
    <w:rsid w:val="007C28E3"/>
    <w:rsid w:val="007C2BF5"/>
    <w:rsid w:val="007C2BF8"/>
    <w:rsid w:val="007C4198"/>
    <w:rsid w:val="007C4C2F"/>
    <w:rsid w:val="007C4C50"/>
    <w:rsid w:val="007C4DD6"/>
    <w:rsid w:val="007C5F7E"/>
    <w:rsid w:val="007C6100"/>
    <w:rsid w:val="007C6E45"/>
    <w:rsid w:val="007C78A3"/>
    <w:rsid w:val="007D054A"/>
    <w:rsid w:val="007D1251"/>
    <w:rsid w:val="007D15D4"/>
    <w:rsid w:val="007D30FA"/>
    <w:rsid w:val="007D30FF"/>
    <w:rsid w:val="007D326A"/>
    <w:rsid w:val="007D4A70"/>
    <w:rsid w:val="007D4BB6"/>
    <w:rsid w:val="007D50D9"/>
    <w:rsid w:val="007D5CB3"/>
    <w:rsid w:val="007D5D45"/>
    <w:rsid w:val="007D7366"/>
    <w:rsid w:val="007D7567"/>
    <w:rsid w:val="007D762F"/>
    <w:rsid w:val="007E0CEB"/>
    <w:rsid w:val="007E1A26"/>
    <w:rsid w:val="007E1B4E"/>
    <w:rsid w:val="007E1E56"/>
    <w:rsid w:val="007E29ED"/>
    <w:rsid w:val="007E2E1D"/>
    <w:rsid w:val="007E4CF6"/>
    <w:rsid w:val="007E4D72"/>
    <w:rsid w:val="007E4F49"/>
    <w:rsid w:val="007E5206"/>
    <w:rsid w:val="007E5470"/>
    <w:rsid w:val="007E591D"/>
    <w:rsid w:val="007E5DE7"/>
    <w:rsid w:val="007E5E25"/>
    <w:rsid w:val="007E6FCD"/>
    <w:rsid w:val="007F01E9"/>
    <w:rsid w:val="007F09E2"/>
    <w:rsid w:val="007F1826"/>
    <w:rsid w:val="007F18B7"/>
    <w:rsid w:val="007F2516"/>
    <w:rsid w:val="007F3597"/>
    <w:rsid w:val="007F3C29"/>
    <w:rsid w:val="007F4398"/>
    <w:rsid w:val="007F4427"/>
    <w:rsid w:val="007F5193"/>
    <w:rsid w:val="007F566E"/>
    <w:rsid w:val="007F5B1B"/>
    <w:rsid w:val="007F65F2"/>
    <w:rsid w:val="007F6DBF"/>
    <w:rsid w:val="007F75BA"/>
    <w:rsid w:val="007F7F66"/>
    <w:rsid w:val="008009A6"/>
    <w:rsid w:val="008014E2"/>
    <w:rsid w:val="00801F59"/>
    <w:rsid w:val="008027F6"/>
    <w:rsid w:val="0080365A"/>
    <w:rsid w:val="008036EC"/>
    <w:rsid w:val="00804A6F"/>
    <w:rsid w:val="0080567C"/>
    <w:rsid w:val="00805EF1"/>
    <w:rsid w:val="008073D3"/>
    <w:rsid w:val="00811318"/>
    <w:rsid w:val="00811CB6"/>
    <w:rsid w:val="00812747"/>
    <w:rsid w:val="00812D3C"/>
    <w:rsid w:val="008131F3"/>
    <w:rsid w:val="008132D1"/>
    <w:rsid w:val="0081360C"/>
    <w:rsid w:val="008136C4"/>
    <w:rsid w:val="00813A75"/>
    <w:rsid w:val="008143A1"/>
    <w:rsid w:val="00814580"/>
    <w:rsid w:val="00814A83"/>
    <w:rsid w:val="00814C0B"/>
    <w:rsid w:val="00814FB8"/>
    <w:rsid w:val="00816F20"/>
    <w:rsid w:val="00817D5D"/>
    <w:rsid w:val="008206F3"/>
    <w:rsid w:val="00821D38"/>
    <w:rsid w:val="00822807"/>
    <w:rsid w:val="00822F31"/>
    <w:rsid w:val="00822F69"/>
    <w:rsid w:val="008239BC"/>
    <w:rsid w:val="00823A97"/>
    <w:rsid w:val="00823EA4"/>
    <w:rsid w:val="008241DB"/>
    <w:rsid w:val="00826638"/>
    <w:rsid w:val="008271AC"/>
    <w:rsid w:val="0082766B"/>
    <w:rsid w:val="00830EAF"/>
    <w:rsid w:val="008315B8"/>
    <w:rsid w:val="00831B3C"/>
    <w:rsid w:val="00832EED"/>
    <w:rsid w:val="0083396C"/>
    <w:rsid w:val="00834177"/>
    <w:rsid w:val="00834FA1"/>
    <w:rsid w:val="00835874"/>
    <w:rsid w:val="00835D5B"/>
    <w:rsid w:val="008365B9"/>
    <w:rsid w:val="00837165"/>
    <w:rsid w:val="0084103D"/>
    <w:rsid w:val="00841057"/>
    <w:rsid w:val="008421F5"/>
    <w:rsid w:val="00842E5B"/>
    <w:rsid w:val="008433B7"/>
    <w:rsid w:val="00843B2D"/>
    <w:rsid w:val="00844051"/>
    <w:rsid w:val="0084476A"/>
    <w:rsid w:val="00844B48"/>
    <w:rsid w:val="00845C4B"/>
    <w:rsid w:val="00845D89"/>
    <w:rsid w:val="00847AA2"/>
    <w:rsid w:val="00847F9C"/>
    <w:rsid w:val="00852491"/>
    <w:rsid w:val="008533A7"/>
    <w:rsid w:val="0085391E"/>
    <w:rsid w:val="008552E4"/>
    <w:rsid w:val="0085553B"/>
    <w:rsid w:val="008568F7"/>
    <w:rsid w:val="00856940"/>
    <w:rsid w:val="0085706E"/>
    <w:rsid w:val="00857309"/>
    <w:rsid w:val="008573EB"/>
    <w:rsid w:val="0085772F"/>
    <w:rsid w:val="00857FC9"/>
    <w:rsid w:val="008605FD"/>
    <w:rsid w:val="008606E2"/>
    <w:rsid w:val="00860AF2"/>
    <w:rsid w:val="00862E60"/>
    <w:rsid w:val="00863C8D"/>
    <w:rsid w:val="00866904"/>
    <w:rsid w:val="00866B32"/>
    <w:rsid w:val="008671DA"/>
    <w:rsid w:val="00867B05"/>
    <w:rsid w:val="008707EE"/>
    <w:rsid w:val="00870CA2"/>
    <w:rsid w:val="00870DE5"/>
    <w:rsid w:val="00871488"/>
    <w:rsid w:val="008715FA"/>
    <w:rsid w:val="00871655"/>
    <w:rsid w:val="008719FE"/>
    <w:rsid w:val="00871A09"/>
    <w:rsid w:val="00877660"/>
    <w:rsid w:val="00880527"/>
    <w:rsid w:val="00880FC7"/>
    <w:rsid w:val="00880FD2"/>
    <w:rsid w:val="00883249"/>
    <w:rsid w:val="00883C80"/>
    <w:rsid w:val="0088488C"/>
    <w:rsid w:val="0088592B"/>
    <w:rsid w:val="0088598B"/>
    <w:rsid w:val="00886444"/>
    <w:rsid w:val="0088681C"/>
    <w:rsid w:val="0088760D"/>
    <w:rsid w:val="00887FA4"/>
    <w:rsid w:val="0089073E"/>
    <w:rsid w:val="00890A91"/>
    <w:rsid w:val="00890AC1"/>
    <w:rsid w:val="00891911"/>
    <w:rsid w:val="0089269F"/>
    <w:rsid w:val="00892DB8"/>
    <w:rsid w:val="008940CE"/>
    <w:rsid w:val="00894C6E"/>
    <w:rsid w:val="00895DC7"/>
    <w:rsid w:val="00896ADC"/>
    <w:rsid w:val="008A1138"/>
    <w:rsid w:val="008A191B"/>
    <w:rsid w:val="008A39D0"/>
    <w:rsid w:val="008A43D6"/>
    <w:rsid w:val="008A56FD"/>
    <w:rsid w:val="008A5FDC"/>
    <w:rsid w:val="008A6376"/>
    <w:rsid w:val="008A6D55"/>
    <w:rsid w:val="008A6FF2"/>
    <w:rsid w:val="008A7E2B"/>
    <w:rsid w:val="008B05F3"/>
    <w:rsid w:val="008B0F6F"/>
    <w:rsid w:val="008B1636"/>
    <w:rsid w:val="008B1B6D"/>
    <w:rsid w:val="008B1C95"/>
    <w:rsid w:val="008B217E"/>
    <w:rsid w:val="008B27CE"/>
    <w:rsid w:val="008B2800"/>
    <w:rsid w:val="008B2C68"/>
    <w:rsid w:val="008B3949"/>
    <w:rsid w:val="008B41F9"/>
    <w:rsid w:val="008B4268"/>
    <w:rsid w:val="008B5262"/>
    <w:rsid w:val="008B562B"/>
    <w:rsid w:val="008B5C01"/>
    <w:rsid w:val="008B73C4"/>
    <w:rsid w:val="008B7B42"/>
    <w:rsid w:val="008C0214"/>
    <w:rsid w:val="008C1210"/>
    <w:rsid w:val="008C2ADA"/>
    <w:rsid w:val="008C3151"/>
    <w:rsid w:val="008C367B"/>
    <w:rsid w:val="008C39C8"/>
    <w:rsid w:val="008C3E24"/>
    <w:rsid w:val="008C3F76"/>
    <w:rsid w:val="008C509E"/>
    <w:rsid w:val="008C51C9"/>
    <w:rsid w:val="008C589C"/>
    <w:rsid w:val="008C5A12"/>
    <w:rsid w:val="008C5D56"/>
    <w:rsid w:val="008C6003"/>
    <w:rsid w:val="008C695D"/>
    <w:rsid w:val="008C6B4C"/>
    <w:rsid w:val="008C6BD1"/>
    <w:rsid w:val="008C6BE5"/>
    <w:rsid w:val="008C706B"/>
    <w:rsid w:val="008C7349"/>
    <w:rsid w:val="008C7366"/>
    <w:rsid w:val="008D1925"/>
    <w:rsid w:val="008D2162"/>
    <w:rsid w:val="008D2804"/>
    <w:rsid w:val="008D2D16"/>
    <w:rsid w:val="008D30BE"/>
    <w:rsid w:val="008D3E15"/>
    <w:rsid w:val="008D5480"/>
    <w:rsid w:val="008D6870"/>
    <w:rsid w:val="008D699C"/>
    <w:rsid w:val="008D7021"/>
    <w:rsid w:val="008D727A"/>
    <w:rsid w:val="008D7941"/>
    <w:rsid w:val="008E01B2"/>
    <w:rsid w:val="008E0A68"/>
    <w:rsid w:val="008E1A27"/>
    <w:rsid w:val="008E436F"/>
    <w:rsid w:val="008E54A6"/>
    <w:rsid w:val="008E5F69"/>
    <w:rsid w:val="008E60AA"/>
    <w:rsid w:val="008E6564"/>
    <w:rsid w:val="008F0905"/>
    <w:rsid w:val="008F0C62"/>
    <w:rsid w:val="008F1401"/>
    <w:rsid w:val="008F2504"/>
    <w:rsid w:val="008F26B8"/>
    <w:rsid w:val="008F290B"/>
    <w:rsid w:val="008F3126"/>
    <w:rsid w:val="008F43E1"/>
    <w:rsid w:val="008F50E5"/>
    <w:rsid w:val="008F769B"/>
    <w:rsid w:val="008F7A2B"/>
    <w:rsid w:val="009006C7"/>
    <w:rsid w:val="009008F4"/>
    <w:rsid w:val="00900B49"/>
    <w:rsid w:val="00900E02"/>
    <w:rsid w:val="00900FBD"/>
    <w:rsid w:val="00901A65"/>
    <w:rsid w:val="00901CAF"/>
    <w:rsid w:val="0090240C"/>
    <w:rsid w:val="009024C8"/>
    <w:rsid w:val="00902944"/>
    <w:rsid w:val="00903B8A"/>
    <w:rsid w:val="009048EF"/>
    <w:rsid w:val="00905079"/>
    <w:rsid w:val="009056F4"/>
    <w:rsid w:val="00905AE6"/>
    <w:rsid w:val="00905BC2"/>
    <w:rsid w:val="009061C7"/>
    <w:rsid w:val="009066A8"/>
    <w:rsid w:val="009073FB"/>
    <w:rsid w:val="00907438"/>
    <w:rsid w:val="009104F1"/>
    <w:rsid w:val="0091050C"/>
    <w:rsid w:val="0091054C"/>
    <w:rsid w:val="00910F73"/>
    <w:rsid w:val="00911E12"/>
    <w:rsid w:val="00913172"/>
    <w:rsid w:val="00916E4E"/>
    <w:rsid w:val="009171F3"/>
    <w:rsid w:val="00917F07"/>
    <w:rsid w:val="00920076"/>
    <w:rsid w:val="009204BF"/>
    <w:rsid w:val="009208F0"/>
    <w:rsid w:val="00920AB4"/>
    <w:rsid w:val="00920FF4"/>
    <w:rsid w:val="009212F1"/>
    <w:rsid w:val="009223FB"/>
    <w:rsid w:val="009236ED"/>
    <w:rsid w:val="00923AF8"/>
    <w:rsid w:val="0092413C"/>
    <w:rsid w:val="00924485"/>
    <w:rsid w:val="00924F92"/>
    <w:rsid w:val="00925EA6"/>
    <w:rsid w:val="00926077"/>
    <w:rsid w:val="0092625B"/>
    <w:rsid w:val="0092662D"/>
    <w:rsid w:val="0092726C"/>
    <w:rsid w:val="00930491"/>
    <w:rsid w:val="00932A95"/>
    <w:rsid w:val="00932C97"/>
    <w:rsid w:val="00933AA7"/>
    <w:rsid w:val="00934152"/>
    <w:rsid w:val="00935E47"/>
    <w:rsid w:val="00936331"/>
    <w:rsid w:val="0093720D"/>
    <w:rsid w:val="00940EF2"/>
    <w:rsid w:val="0094195C"/>
    <w:rsid w:val="009425C0"/>
    <w:rsid w:val="00942C41"/>
    <w:rsid w:val="009435A9"/>
    <w:rsid w:val="0094378F"/>
    <w:rsid w:val="00944C43"/>
    <w:rsid w:val="009450A6"/>
    <w:rsid w:val="0094635A"/>
    <w:rsid w:val="00946DC1"/>
    <w:rsid w:val="00947A81"/>
    <w:rsid w:val="00951EC5"/>
    <w:rsid w:val="009526FD"/>
    <w:rsid w:val="00952763"/>
    <w:rsid w:val="00952BC3"/>
    <w:rsid w:val="0095666E"/>
    <w:rsid w:val="00956A07"/>
    <w:rsid w:val="00956D4A"/>
    <w:rsid w:val="00956D71"/>
    <w:rsid w:val="00957AFF"/>
    <w:rsid w:val="00957C48"/>
    <w:rsid w:val="00960476"/>
    <w:rsid w:val="0096065A"/>
    <w:rsid w:val="00960F65"/>
    <w:rsid w:val="0096240E"/>
    <w:rsid w:val="009645BD"/>
    <w:rsid w:val="009668D2"/>
    <w:rsid w:val="00967C4A"/>
    <w:rsid w:val="0097034D"/>
    <w:rsid w:val="0097035C"/>
    <w:rsid w:val="009710D5"/>
    <w:rsid w:val="00971FDA"/>
    <w:rsid w:val="00972500"/>
    <w:rsid w:val="009732D3"/>
    <w:rsid w:val="00974C61"/>
    <w:rsid w:val="00974CE2"/>
    <w:rsid w:val="00974F0D"/>
    <w:rsid w:val="009761FE"/>
    <w:rsid w:val="009802E8"/>
    <w:rsid w:val="0098068F"/>
    <w:rsid w:val="009806B0"/>
    <w:rsid w:val="0098232B"/>
    <w:rsid w:val="009827DC"/>
    <w:rsid w:val="00982922"/>
    <w:rsid w:val="00982AA2"/>
    <w:rsid w:val="009833E3"/>
    <w:rsid w:val="009833E4"/>
    <w:rsid w:val="00983976"/>
    <w:rsid w:val="00983D9A"/>
    <w:rsid w:val="00985411"/>
    <w:rsid w:val="009854B7"/>
    <w:rsid w:val="0098558E"/>
    <w:rsid w:val="00985841"/>
    <w:rsid w:val="009858C9"/>
    <w:rsid w:val="00985AA0"/>
    <w:rsid w:val="0098648F"/>
    <w:rsid w:val="0098677F"/>
    <w:rsid w:val="00986BB7"/>
    <w:rsid w:val="009900DC"/>
    <w:rsid w:val="00990472"/>
    <w:rsid w:val="00990771"/>
    <w:rsid w:val="0099186A"/>
    <w:rsid w:val="00991C16"/>
    <w:rsid w:val="00992A07"/>
    <w:rsid w:val="00992BE8"/>
    <w:rsid w:val="0099380E"/>
    <w:rsid w:val="0099398B"/>
    <w:rsid w:val="00994CE6"/>
    <w:rsid w:val="00994D0A"/>
    <w:rsid w:val="00995440"/>
    <w:rsid w:val="00995F96"/>
    <w:rsid w:val="00996F8B"/>
    <w:rsid w:val="0099741B"/>
    <w:rsid w:val="009A0F5E"/>
    <w:rsid w:val="009A2983"/>
    <w:rsid w:val="009A2C92"/>
    <w:rsid w:val="009A58B0"/>
    <w:rsid w:val="009A64AB"/>
    <w:rsid w:val="009A653E"/>
    <w:rsid w:val="009A6B9D"/>
    <w:rsid w:val="009A7194"/>
    <w:rsid w:val="009A71FC"/>
    <w:rsid w:val="009A7B4E"/>
    <w:rsid w:val="009B030F"/>
    <w:rsid w:val="009B0562"/>
    <w:rsid w:val="009B095D"/>
    <w:rsid w:val="009B1743"/>
    <w:rsid w:val="009B17D1"/>
    <w:rsid w:val="009B20FB"/>
    <w:rsid w:val="009B24EC"/>
    <w:rsid w:val="009B375C"/>
    <w:rsid w:val="009B3CE3"/>
    <w:rsid w:val="009B4D4A"/>
    <w:rsid w:val="009B4F3F"/>
    <w:rsid w:val="009B5AC2"/>
    <w:rsid w:val="009B6C58"/>
    <w:rsid w:val="009B7716"/>
    <w:rsid w:val="009B78A6"/>
    <w:rsid w:val="009C02EB"/>
    <w:rsid w:val="009C265F"/>
    <w:rsid w:val="009C33FA"/>
    <w:rsid w:val="009C3755"/>
    <w:rsid w:val="009C37EB"/>
    <w:rsid w:val="009C3D0D"/>
    <w:rsid w:val="009C3D65"/>
    <w:rsid w:val="009C404B"/>
    <w:rsid w:val="009C4761"/>
    <w:rsid w:val="009C4D92"/>
    <w:rsid w:val="009C5106"/>
    <w:rsid w:val="009C5389"/>
    <w:rsid w:val="009C5956"/>
    <w:rsid w:val="009C5E86"/>
    <w:rsid w:val="009C636A"/>
    <w:rsid w:val="009C68FD"/>
    <w:rsid w:val="009C68FF"/>
    <w:rsid w:val="009C69E4"/>
    <w:rsid w:val="009C6CF4"/>
    <w:rsid w:val="009C7E6D"/>
    <w:rsid w:val="009D00EE"/>
    <w:rsid w:val="009D07D7"/>
    <w:rsid w:val="009D1914"/>
    <w:rsid w:val="009D1DFE"/>
    <w:rsid w:val="009D2F78"/>
    <w:rsid w:val="009D38AE"/>
    <w:rsid w:val="009D3BB2"/>
    <w:rsid w:val="009D3ED4"/>
    <w:rsid w:val="009D4003"/>
    <w:rsid w:val="009D4CC9"/>
    <w:rsid w:val="009D5C43"/>
    <w:rsid w:val="009D6A24"/>
    <w:rsid w:val="009E0B5E"/>
    <w:rsid w:val="009E1125"/>
    <w:rsid w:val="009E181B"/>
    <w:rsid w:val="009E1E3A"/>
    <w:rsid w:val="009E2138"/>
    <w:rsid w:val="009E3B03"/>
    <w:rsid w:val="009E3CE0"/>
    <w:rsid w:val="009E415F"/>
    <w:rsid w:val="009E424A"/>
    <w:rsid w:val="009E55C6"/>
    <w:rsid w:val="009E577C"/>
    <w:rsid w:val="009E5783"/>
    <w:rsid w:val="009E5A7A"/>
    <w:rsid w:val="009E615E"/>
    <w:rsid w:val="009E6406"/>
    <w:rsid w:val="009E6A13"/>
    <w:rsid w:val="009E7B89"/>
    <w:rsid w:val="009E7F1D"/>
    <w:rsid w:val="009F05DE"/>
    <w:rsid w:val="009F0CE0"/>
    <w:rsid w:val="009F0F8D"/>
    <w:rsid w:val="009F1054"/>
    <w:rsid w:val="009F17DA"/>
    <w:rsid w:val="009F1B55"/>
    <w:rsid w:val="009F1CF8"/>
    <w:rsid w:val="009F2070"/>
    <w:rsid w:val="009F2584"/>
    <w:rsid w:val="009F36EB"/>
    <w:rsid w:val="009F4811"/>
    <w:rsid w:val="009F577F"/>
    <w:rsid w:val="009F5B0A"/>
    <w:rsid w:val="009F6411"/>
    <w:rsid w:val="009F6719"/>
    <w:rsid w:val="00A01887"/>
    <w:rsid w:val="00A0234F"/>
    <w:rsid w:val="00A0243F"/>
    <w:rsid w:val="00A024AA"/>
    <w:rsid w:val="00A040C7"/>
    <w:rsid w:val="00A0429B"/>
    <w:rsid w:val="00A04C8D"/>
    <w:rsid w:val="00A04EB0"/>
    <w:rsid w:val="00A056EF"/>
    <w:rsid w:val="00A064DE"/>
    <w:rsid w:val="00A06C91"/>
    <w:rsid w:val="00A102DC"/>
    <w:rsid w:val="00A10948"/>
    <w:rsid w:val="00A10B97"/>
    <w:rsid w:val="00A11331"/>
    <w:rsid w:val="00A12DD3"/>
    <w:rsid w:val="00A13CCD"/>
    <w:rsid w:val="00A14B37"/>
    <w:rsid w:val="00A1613D"/>
    <w:rsid w:val="00A16154"/>
    <w:rsid w:val="00A1667D"/>
    <w:rsid w:val="00A16ADC"/>
    <w:rsid w:val="00A178B7"/>
    <w:rsid w:val="00A17CF0"/>
    <w:rsid w:val="00A20C16"/>
    <w:rsid w:val="00A21953"/>
    <w:rsid w:val="00A2195D"/>
    <w:rsid w:val="00A22418"/>
    <w:rsid w:val="00A23844"/>
    <w:rsid w:val="00A23AB2"/>
    <w:rsid w:val="00A23DB3"/>
    <w:rsid w:val="00A246CA"/>
    <w:rsid w:val="00A24A1C"/>
    <w:rsid w:val="00A24ECF"/>
    <w:rsid w:val="00A254AD"/>
    <w:rsid w:val="00A2651F"/>
    <w:rsid w:val="00A270A9"/>
    <w:rsid w:val="00A271AF"/>
    <w:rsid w:val="00A3057F"/>
    <w:rsid w:val="00A310D7"/>
    <w:rsid w:val="00A31FAE"/>
    <w:rsid w:val="00A3322E"/>
    <w:rsid w:val="00A333FD"/>
    <w:rsid w:val="00A33489"/>
    <w:rsid w:val="00A344F0"/>
    <w:rsid w:val="00A34A33"/>
    <w:rsid w:val="00A34E76"/>
    <w:rsid w:val="00A35C08"/>
    <w:rsid w:val="00A35F97"/>
    <w:rsid w:val="00A36118"/>
    <w:rsid w:val="00A36835"/>
    <w:rsid w:val="00A368F4"/>
    <w:rsid w:val="00A36EDE"/>
    <w:rsid w:val="00A37166"/>
    <w:rsid w:val="00A37A84"/>
    <w:rsid w:val="00A37CE7"/>
    <w:rsid w:val="00A4092A"/>
    <w:rsid w:val="00A40C82"/>
    <w:rsid w:val="00A4170E"/>
    <w:rsid w:val="00A41FCB"/>
    <w:rsid w:val="00A42D9D"/>
    <w:rsid w:val="00A43324"/>
    <w:rsid w:val="00A44683"/>
    <w:rsid w:val="00A4514F"/>
    <w:rsid w:val="00A4590B"/>
    <w:rsid w:val="00A4599F"/>
    <w:rsid w:val="00A45ED0"/>
    <w:rsid w:val="00A46AA2"/>
    <w:rsid w:val="00A51BFF"/>
    <w:rsid w:val="00A51CFF"/>
    <w:rsid w:val="00A534E1"/>
    <w:rsid w:val="00A53E92"/>
    <w:rsid w:val="00A54210"/>
    <w:rsid w:val="00A54B9F"/>
    <w:rsid w:val="00A55EEE"/>
    <w:rsid w:val="00A56081"/>
    <w:rsid w:val="00A571D5"/>
    <w:rsid w:val="00A60363"/>
    <w:rsid w:val="00A607CD"/>
    <w:rsid w:val="00A60A04"/>
    <w:rsid w:val="00A60C75"/>
    <w:rsid w:val="00A61128"/>
    <w:rsid w:val="00A611D1"/>
    <w:rsid w:val="00A62C09"/>
    <w:rsid w:val="00A64A9B"/>
    <w:rsid w:val="00A64AEA"/>
    <w:rsid w:val="00A64B40"/>
    <w:rsid w:val="00A65F2C"/>
    <w:rsid w:val="00A66AD6"/>
    <w:rsid w:val="00A66EAC"/>
    <w:rsid w:val="00A677A5"/>
    <w:rsid w:val="00A67D4C"/>
    <w:rsid w:val="00A67DAF"/>
    <w:rsid w:val="00A70EA7"/>
    <w:rsid w:val="00A71942"/>
    <w:rsid w:val="00A727AB"/>
    <w:rsid w:val="00A73778"/>
    <w:rsid w:val="00A73E26"/>
    <w:rsid w:val="00A7498B"/>
    <w:rsid w:val="00A75127"/>
    <w:rsid w:val="00A7524A"/>
    <w:rsid w:val="00A75318"/>
    <w:rsid w:val="00A75515"/>
    <w:rsid w:val="00A7596B"/>
    <w:rsid w:val="00A770FD"/>
    <w:rsid w:val="00A81029"/>
    <w:rsid w:val="00A81953"/>
    <w:rsid w:val="00A82139"/>
    <w:rsid w:val="00A8362E"/>
    <w:rsid w:val="00A854A6"/>
    <w:rsid w:val="00A8553E"/>
    <w:rsid w:val="00A8660A"/>
    <w:rsid w:val="00A87D4D"/>
    <w:rsid w:val="00A902E4"/>
    <w:rsid w:val="00A90939"/>
    <w:rsid w:val="00A909A0"/>
    <w:rsid w:val="00A909C2"/>
    <w:rsid w:val="00A90BF7"/>
    <w:rsid w:val="00A9113D"/>
    <w:rsid w:val="00A9132D"/>
    <w:rsid w:val="00A91A4A"/>
    <w:rsid w:val="00A926B8"/>
    <w:rsid w:val="00A93B49"/>
    <w:rsid w:val="00A93E58"/>
    <w:rsid w:val="00A957A1"/>
    <w:rsid w:val="00A95F29"/>
    <w:rsid w:val="00A96005"/>
    <w:rsid w:val="00A96787"/>
    <w:rsid w:val="00A96D64"/>
    <w:rsid w:val="00A97F33"/>
    <w:rsid w:val="00AA060E"/>
    <w:rsid w:val="00AA0819"/>
    <w:rsid w:val="00AA0E6A"/>
    <w:rsid w:val="00AA0ECD"/>
    <w:rsid w:val="00AA0FD4"/>
    <w:rsid w:val="00AA1035"/>
    <w:rsid w:val="00AA1782"/>
    <w:rsid w:val="00AA20AA"/>
    <w:rsid w:val="00AA2318"/>
    <w:rsid w:val="00AA3459"/>
    <w:rsid w:val="00AA3778"/>
    <w:rsid w:val="00AA3907"/>
    <w:rsid w:val="00AA3909"/>
    <w:rsid w:val="00AA406C"/>
    <w:rsid w:val="00AA41B0"/>
    <w:rsid w:val="00AA5DD1"/>
    <w:rsid w:val="00AA62A7"/>
    <w:rsid w:val="00AA75E4"/>
    <w:rsid w:val="00AB03A8"/>
    <w:rsid w:val="00AB0896"/>
    <w:rsid w:val="00AB0BC3"/>
    <w:rsid w:val="00AB0D23"/>
    <w:rsid w:val="00AB12EB"/>
    <w:rsid w:val="00AB161F"/>
    <w:rsid w:val="00AB228F"/>
    <w:rsid w:val="00AB525A"/>
    <w:rsid w:val="00AB572A"/>
    <w:rsid w:val="00AB6810"/>
    <w:rsid w:val="00AC10F2"/>
    <w:rsid w:val="00AC2414"/>
    <w:rsid w:val="00AC2CB9"/>
    <w:rsid w:val="00AC4571"/>
    <w:rsid w:val="00AC699E"/>
    <w:rsid w:val="00AC765E"/>
    <w:rsid w:val="00AC7DD4"/>
    <w:rsid w:val="00AD0357"/>
    <w:rsid w:val="00AD064F"/>
    <w:rsid w:val="00AD1502"/>
    <w:rsid w:val="00AD2920"/>
    <w:rsid w:val="00AD2B72"/>
    <w:rsid w:val="00AD3021"/>
    <w:rsid w:val="00AD337D"/>
    <w:rsid w:val="00AD38D3"/>
    <w:rsid w:val="00AD53A6"/>
    <w:rsid w:val="00AD6DF2"/>
    <w:rsid w:val="00AE0741"/>
    <w:rsid w:val="00AE20F8"/>
    <w:rsid w:val="00AE28FD"/>
    <w:rsid w:val="00AE353A"/>
    <w:rsid w:val="00AE3F12"/>
    <w:rsid w:val="00AE4884"/>
    <w:rsid w:val="00AE6A98"/>
    <w:rsid w:val="00AF11DC"/>
    <w:rsid w:val="00AF16C1"/>
    <w:rsid w:val="00AF1973"/>
    <w:rsid w:val="00AF1AD5"/>
    <w:rsid w:val="00AF34AE"/>
    <w:rsid w:val="00AF3728"/>
    <w:rsid w:val="00AF5964"/>
    <w:rsid w:val="00AF5AF7"/>
    <w:rsid w:val="00AF6B92"/>
    <w:rsid w:val="00AF71D3"/>
    <w:rsid w:val="00B01E1E"/>
    <w:rsid w:val="00B041AC"/>
    <w:rsid w:val="00B044BE"/>
    <w:rsid w:val="00B04D02"/>
    <w:rsid w:val="00B0502B"/>
    <w:rsid w:val="00B05741"/>
    <w:rsid w:val="00B05CB7"/>
    <w:rsid w:val="00B06E27"/>
    <w:rsid w:val="00B06EA7"/>
    <w:rsid w:val="00B07266"/>
    <w:rsid w:val="00B073A9"/>
    <w:rsid w:val="00B07646"/>
    <w:rsid w:val="00B0784B"/>
    <w:rsid w:val="00B07895"/>
    <w:rsid w:val="00B07AD7"/>
    <w:rsid w:val="00B07E02"/>
    <w:rsid w:val="00B07F90"/>
    <w:rsid w:val="00B10224"/>
    <w:rsid w:val="00B10D16"/>
    <w:rsid w:val="00B11041"/>
    <w:rsid w:val="00B12368"/>
    <w:rsid w:val="00B12398"/>
    <w:rsid w:val="00B1413F"/>
    <w:rsid w:val="00B14357"/>
    <w:rsid w:val="00B1622A"/>
    <w:rsid w:val="00B16452"/>
    <w:rsid w:val="00B16764"/>
    <w:rsid w:val="00B168E4"/>
    <w:rsid w:val="00B17CD1"/>
    <w:rsid w:val="00B20828"/>
    <w:rsid w:val="00B217B3"/>
    <w:rsid w:val="00B22904"/>
    <w:rsid w:val="00B22DE5"/>
    <w:rsid w:val="00B22EC2"/>
    <w:rsid w:val="00B24CFB"/>
    <w:rsid w:val="00B2531E"/>
    <w:rsid w:val="00B26D62"/>
    <w:rsid w:val="00B27355"/>
    <w:rsid w:val="00B27C32"/>
    <w:rsid w:val="00B31B75"/>
    <w:rsid w:val="00B323DD"/>
    <w:rsid w:val="00B3260F"/>
    <w:rsid w:val="00B32961"/>
    <w:rsid w:val="00B32C98"/>
    <w:rsid w:val="00B33813"/>
    <w:rsid w:val="00B33D7E"/>
    <w:rsid w:val="00B34A31"/>
    <w:rsid w:val="00B34A7D"/>
    <w:rsid w:val="00B360CB"/>
    <w:rsid w:val="00B36318"/>
    <w:rsid w:val="00B36355"/>
    <w:rsid w:val="00B37F0F"/>
    <w:rsid w:val="00B40238"/>
    <w:rsid w:val="00B4159D"/>
    <w:rsid w:val="00B41FC0"/>
    <w:rsid w:val="00B424E4"/>
    <w:rsid w:val="00B439F3"/>
    <w:rsid w:val="00B43A6F"/>
    <w:rsid w:val="00B43BCD"/>
    <w:rsid w:val="00B447AD"/>
    <w:rsid w:val="00B448AC"/>
    <w:rsid w:val="00B44A30"/>
    <w:rsid w:val="00B44FE5"/>
    <w:rsid w:val="00B47CC3"/>
    <w:rsid w:val="00B500F6"/>
    <w:rsid w:val="00B517F7"/>
    <w:rsid w:val="00B5221B"/>
    <w:rsid w:val="00B52F83"/>
    <w:rsid w:val="00B53C91"/>
    <w:rsid w:val="00B54EFA"/>
    <w:rsid w:val="00B551DF"/>
    <w:rsid w:val="00B5546D"/>
    <w:rsid w:val="00B554C0"/>
    <w:rsid w:val="00B55907"/>
    <w:rsid w:val="00B55AC2"/>
    <w:rsid w:val="00B56900"/>
    <w:rsid w:val="00B56FC7"/>
    <w:rsid w:val="00B5755D"/>
    <w:rsid w:val="00B577A5"/>
    <w:rsid w:val="00B60137"/>
    <w:rsid w:val="00B605FE"/>
    <w:rsid w:val="00B611A2"/>
    <w:rsid w:val="00B617C7"/>
    <w:rsid w:val="00B619AD"/>
    <w:rsid w:val="00B61D97"/>
    <w:rsid w:val="00B622E3"/>
    <w:rsid w:val="00B62470"/>
    <w:rsid w:val="00B62494"/>
    <w:rsid w:val="00B6475A"/>
    <w:rsid w:val="00B6631A"/>
    <w:rsid w:val="00B66500"/>
    <w:rsid w:val="00B709B4"/>
    <w:rsid w:val="00B71256"/>
    <w:rsid w:val="00B7145E"/>
    <w:rsid w:val="00B719D8"/>
    <w:rsid w:val="00B71BC0"/>
    <w:rsid w:val="00B726D9"/>
    <w:rsid w:val="00B7476F"/>
    <w:rsid w:val="00B74D4F"/>
    <w:rsid w:val="00B7520F"/>
    <w:rsid w:val="00B7528E"/>
    <w:rsid w:val="00B8012F"/>
    <w:rsid w:val="00B81215"/>
    <w:rsid w:val="00B81F0A"/>
    <w:rsid w:val="00B829F1"/>
    <w:rsid w:val="00B82F17"/>
    <w:rsid w:val="00B846A7"/>
    <w:rsid w:val="00B8479D"/>
    <w:rsid w:val="00B85132"/>
    <w:rsid w:val="00B854B0"/>
    <w:rsid w:val="00B85D21"/>
    <w:rsid w:val="00B86064"/>
    <w:rsid w:val="00B86F28"/>
    <w:rsid w:val="00B87B9F"/>
    <w:rsid w:val="00B9005F"/>
    <w:rsid w:val="00B9057A"/>
    <w:rsid w:val="00B908A1"/>
    <w:rsid w:val="00B91174"/>
    <w:rsid w:val="00B91719"/>
    <w:rsid w:val="00B91ACD"/>
    <w:rsid w:val="00B92D41"/>
    <w:rsid w:val="00B938E1"/>
    <w:rsid w:val="00B93992"/>
    <w:rsid w:val="00B941AD"/>
    <w:rsid w:val="00B946B7"/>
    <w:rsid w:val="00B95733"/>
    <w:rsid w:val="00B95E6F"/>
    <w:rsid w:val="00B969CC"/>
    <w:rsid w:val="00B975F4"/>
    <w:rsid w:val="00B97ACA"/>
    <w:rsid w:val="00BA0038"/>
    <w:rsid w:val="00BA10B5"/>
    <w:rsid w:val="00BA123C"/>
    <w:rsid w:val="00BA14EC"/>
    <w:rsid w:val="00BA17C4"/>
    <w:rsid w:val="00BA1B1A"/>
    <w:rsid w:val="00BA2785"/>
    <w:rsid w:val="00BA36C5"/>
    <w:rsid w:val="00BA40F6"/>
    <w:rsid w:val="00BA4488"/>
    <w:rsid w:val="00BA4A04"/>
    <w:rsid w:val="00BA4CC2"/>
    <w:rsid w:val="00BA4E87"/>
    <w:rsid w:val="00BA5625"/>
    <w:rsid w:val="00BA5CCF"/>
    <w:rsid w:val="00BA7C94"/>
    <w:rsid w:val="00BB002D"/>
    <w:rsid w:val="00BB0632"/>
    <w:rsid w:val="00BB08B7"/>
    <w:rsid w:val="00BB0C41"/>
    <w:rsid w:val="00BB0E36"/>
    <w:rsid w:val="00BB14B6"/>
    <w:rsid w:val="00BB23DC"/>
    <w:rsid w:val="00BB285F"/>
    <w:rsid w:val="00BB4A51"/>
    <w:rsid w:val="00BB579E"/>
    <w:rsid w:val="00BB5A6F"/>
    <w:rsid w:val="00BB6926"/>
    <w:rsid w:val="00BB6FA3"/>
    <w:rsid w:val="00BB70A6"/>
    <w:rsid w:val="00BB7596"/>
    <w:rsid w:val="00BB76B1"/>
    <w:rsid w:val="00BB773E"/>
    <w:rsid w:val="00BB7D2D"/>
    <w:rsid w:val="00BC01AA"/>
    <w:rsid w:val="00BC1248"/>
    <w:rsid w:val="00BC1D87"/>
    <w:rsid w:val="00BC1E9A"/>
    <w:rsid w:val="00BC1F76"/>
    <w:rsid w:val="00BC278D"/>
    <w:rsid w:val="00BC3F1D"/>
    <w:rsid w:val="00BC3FB2"/>
    <w:rsid w:val="00BC4448"/>
    <w:rsid w:val="00BC4DE6"/>
    <w:rsid w:val="00BC6830"/>
    <w:rsid w:val="00BC6974"/>
    <w:rsid w:val="00BC6CA9"/>
    <w:rsid w:val="00BC6F2E"/>
    <w:rsid w:val="00BC7403"/>
    <w:rsid w:val="00BC79DC"/>
    <w:rsid w:val="00BD0A1C"/>
    <w:rsid w:val="00BD0F08"/>
    <w:rsid w:val="00BD1F91"/>
    <w:rsid w:val="00BD2760"/>
    <w:rsid w:val="00BD2948"/>
    <w:rsid w:val="00BD2988"/>
    <w:rsid w:val="00BD3BC0"/>
    <w:rsid w:val="00BD46F0"/>
    <w:rsid w:val="00BD51AE"/>
    <w:rsid w:val="00BD5383"/>
    <w:rsid w:val="00BD665E"/>
    <w:rsid w:val="00BD7CED"/>
    <w:rsid w:val="00BD7FAA"/>
    <w:rsid w:val="00BE09E6"/>
    <w:rsid w:val="00BE0AE2"/>
    <w:rsid w:val="00BE136B"/>
    <w:rsid w:val="00BE1537"/>
    <w:rsid w:val="00BE1AFA"/>
    <w:rsid w:val="00BE20F2"/>
    <w:rsid w:val="00BE24FE"/>
    <w:rsid w:val="00BE2797"/>
    <w:rsid w:val="00BE43A8"/>
    <w:rsid w:val="00BE4CC9"/>
    <w:rsid w:val="00BE56A9"/>
    <w:rsid w:val="00BE77BA"/>
    <w:rsid w:val="00BF074E"/>
    <w:rsid w:val="00BF1398"/>
    <w:rsid w:val="00BF2CED"/>
    <w:rsid w:val="00BF3DE7"/>
    <w:rsid w:val="00BF71D6"/>
    <w:rsid w:val="00BF7839"/>
    <w:rsid w:val="00BF7C37"/>
    <w:rsid w:val="00BF7D74"/>
    <w:rsid w:val="00BF7E74"/>
    <w:rsid w:val="00C00A9A"/>
    <w:rsid w:val="00C00D2A"/>
    <w:rsid w:val="00C01366"/>
    <w:rsid w:val="00C01396"/>
    <w:rsid w:val="00C036E1"/>
    <w:rsid w:val="00C04152"/>
    <w:rsid w:val="00C046E2"/>
    <w:rsid w:val="00C047BD"/>
    <w:rsid w:val="00C05AA0"/>
    <w:rsid w:val="00C0606E"/>
    <w:rsid w:val="00C06585"/>
    <w:rsid w:val="00C07DAC"/>
    <w:rsid w:val="00C10039"/>
    <w:rsid w:val="00C105D9"/>
    <w:rsid w:val="00C10834"/>
    <w:rsid w:val="00C10894"/>
    <w:rsid w:val="00C1107D"/>
    <w:rsid w:val="00C11A15"/>
    <w:rsid w:val="00C12680"/>
    <w:rsid w:val="00C12E9E"/>
    <w:rsid w:val="00C13DDD"/>
    <w:rsid w:val="00C13F04"/>
    <w:rsid w:val="00C1472A"/>
    <w:rsid w:val="00C17088"/>
    <w:rsid w:val="00C17397"/>
    <w:rsid w:val="00C17E06"/>
    <w:rsid w:val="00C17E0F"/>
    <w:rsid w:val="00C20D79"/>
    <w:rsid w:val="00C2189B"/>
    <w:rsid w:val="00C22C36"/>
    <w:rsid w:val="00C23405"/>
    <w:rsid w:val="00C23F1F"/>
    <w:rsid w:val="00C241FB"/>
    <w:rsid w:val="00C243F7"/>
    <w:rsid w:val="00C2463A"/>
    <w:rsid w:val="00C25B5B"/>
    <w:rsid w:val="00C25E99"/>
    <w:rsid w:val="00C26909"/>
    <w:rsid w:val="00C2695D"/>
    <w:rsid w:val="00C2721E"/>
    <w:rsid w:val="00C3034C"/>
    <w:rsid w:val="00C3112D"/>
    <w:rsid w:val="00C31840"/>
    <w:rsid w:val="00C32874"/>
    <w:rsid w:val="00C342CC"/>
    <w:rsid w:val="00C34307"/>
    <w:rsid w:val="00C34583"/>
    <w:rsid w:val="00C3462B"/>
    <w:rsid w:val="00C34796"/>
    <w:rsid w:val="00C3583E"/>
    <w:rsid w:val="00C35A2F"/>
    <w:rsid w:val="00C3623E"/>
    <w:rsid w:val="00C36293"/>
    <w:rsid w:val="00C36AA4"/>
    <w:rsid w:val="00C36FD9"/>
    <w:rsid w:val="00C37CF9"/>
    <w:rsid w:val="00C37D8F"/>
    <w:rsid w:val="00C40AC2"/>
    <w:rsid w:val="00C42494"/>
    <w:rsid w:val="00C42D71"/>
    <w:rsid w:val="00C43070"/>
    <w:rsid w:val="00C435AE"/>
    <w:rsid w:val="00C44113"/>
    <w:rsid w:val="00C444FF"/>
    <w:rsid w:val="00C4452E"/>
    <w:rsid w:val="00C44778"/>
    <w:rsid w:val="00C449F2"/>
    <w:rsid w:val="00C44C96"/>
    <w:rsid w:val="00C44D85"/>
    <w:rsid w:val="00C45524"/>
    <w:rsid w:val="00C45B34"/>
    <w:rsid w:val="00C45C5B"/>
    <w:rsid w:val="00C4680E"/>
    <w:rsid w:val="00C46CA1"/>
    <w:rsid w:val="00C46CF0"/>
    <w:rsid w:val="00C47747"/>
    <w:rsid w:val="00C50941"/>
    <w:rsid w:val="00C50B15"/>
    <w:rsid w:val="00C50FCD"/>
    <w:rsid w:val="00C5132E"/>
    <w:rsid w:val="00C517E1"/>
    <w:rsid w:val="00C538CB"/>
    <w:rsid w:val="00C53CA0"/>
    <w:rsid w:val="00C53E3F"/>
    <w:rsid w:val="00C54091"/>
    <w:rsid w:val="00C54928"/>
    <w:rsid w:val="00C55313"/>
    <w:rsid w:val="00C55A10"/>
    <w:rsid w:val="00C56196"/>
    <w:rsid w:val="00C568F6"/>
    <w:rsid w:val="00C57465"/>
    <w:rsid w:val="00C57881"/>
    <w:rsid w:val="00C605B6"/>
    <w:rsid w:val="00C61803"/>
    <w:rsid w:val="00C6180D"/>
    <w:rsid w:val="00C61C99"/>
    <w:rsid w:val="00C61DFA"/>
    <w:rsid w:val="00C62587"/>
    <w:rsid w:val="00C63132"/>
    <w:rsid w:val="00C641A1"/>
    <w:rsid w:val="00C64631"/>
    <w:rsid w:val="00C6491F"/>
    <w:rsid w:val="00C6507E"/>
    <w:rsid w:val="00C656BE"/>
    <w:rsid w:val="00C70030"/>
    <w:rsid w:val="00C70BA4"/>
    <w:rsid w:val="00C71240"/>
    <w:rsid w:val="00C7246E"/>
    <w:rsid w:val="00C72D16"/>
    <w:rsid w:val="00C73476"/>
    <w:rsid w:val="00C76E9C"/>
    <w:rsid w:val="00C804FD"/>
    <w:rsid w:val="00C81211"/>
    <w:rsid w:val="00C81982"/>
    <w:rsid w:val="00C8270B"/>
    <w:rsid w:val="00C828C5"/>
    <w:rsid w:val="00C82D5E"/>
    <w:rsid w:val="00C839D2"/>
    <w:rsid w:val="00C83FC8"/>
    <w:rsid w:val="00C844AB"/>
    <w:rsid w:val="00C8552D"/>
    <w:rsid w:val="00C858BC"/>
    <w:rsid w:val="00C85FEC"/>
    <w:rsid w:val="00C871AD"/>
    <w:rsid w:val="00C90091"/>
    <w:rsid w:val="00C902C9"/>
    <w:rsid w:val="00C90DDB"/>
    <w:rsid w:val="00C91262"/>
    <w:rsid w:val="00C91A26"/>
    <w:rsid w:val="00C91B8F"/>
    <w:rsid w:val="00C91FFB"/>
    <w:rsid w:val="00C92B9E"/>
    <w:rsid w:val="00C92E53"/>
    <w:rsid w:val="00C935B5"/>
    <w:rsid w:val="00C93812"/>
    <w:rsid w:val="00C93E06"/>
    <w:rsid w:val="00C94093"/>
    <w:rsid w:val="00C94B71"/>
    <w:rsid w:val="00C965E4"/>
    <w:rsid w:val="00C97CD5"/>
    <w:rsid w:val="00CA0272"/>
    <w:rsid w:val="00CA0E22"/>
    <w:rsid w:val="00CA1550"/>
    <w:rsid w:val="00CA1822"/>
    <w:rsid w:val="00CA1975"/>
    <w:rsid w:val="00CA1D16"/>
    <w:rsid w:val="00CA1DD3"/>
    <w:rsid w:val="00CA230A"/>
    <w:rsid w:val="00CA3959"/>
    <w:rsid w:val="00CA3F13"/>
    <w:rsid w:val="00CA4219"/>
    <w:rsid w:val="00CA5323"/>
    <w:rsid w:val="00CA601E"/>
    <w:rsid w:val="00CA60C2"/>
    <w:rsid w:val="00CA657A"/>
    <w:rsid w:val="00CA6BAE"/>
    <w:rsid w:val="00CA6D7D"/>
    <w:rsid w:val="00CB03D4"/>
    <w:rsid w:val="00CB055C"/>
    <w:rsid w:val="00CB0C62"/>
    <w:rsid w:val="00CB1F90"/>
    <w:rsid w:val="00CB351D"/>
    <w:rsid w:val="00CB3C90"/>
    <w:rsid w:val="00CB4278"/>
    <w:rsid w:val="00CB43D6"/>
    <w:rsid w:val="00CB4432"/>
    <w:rsid w:val="00CB4C77"/>
    <w:rsid w:val="00CB67D2"/>
    <w:rsid w:val="00CB6E1B"/>
    <w:rsid w:val="00CB7253"/>
    <w:rsid w:val="00CB73BE"/>
    <w:rsid w:val="00CC1434"/>
    <w:rsid w:val="00CC19FC"/>
    <w:rsid w:val="00CC1F00"/>
    <w:rsid w:val="00CC2AB2"/>
    <w:rsid w:val="00CC32DD"/>
    <w:rsid w:val="00CC335A"/>
    <w:rsid w:val="00CC3A74"/>
    <w:rsid w:val="00CC4DCF"/>
    <w:rsid w:val="00CC5157"/>
    <w:rsid w:val="00CC5451"/>
    <w:rsid w:val="00CC6BD0"/>
    <w:rsid w:val="00CC73E5"/>
    <w:rsid w:val="00CD1A60"/>
    <w:rsid w:val="00CD439A"/>
    <w:rsid w:val="00CD4F19"/>
    <w:rsid w:val="00CD6557"/>
    <w:rsid w:val="00CD6635"/>
    <w:rsid w:val="00CD73FF"/>
    <w:rsid w:val="00CE007E"/>
    <w:rsid w:val="00CE0928"/>
    <w:rsid w:val="00CE0A84"/>
    <w:rsid w:val="00CE0DA1"/>
    <w:rsid w:val="00CE1036"/>
    <w:rsid w:val="00CE1712"/>
    <w:rsid w:val="00CE35C1"/>
    <w:rsid w:val="00CE3AC3"/>
    <w:rsid w:val="00CE3CBE"/>
    <w:rsid w:val="00CE4E8C"/>
    <w:rsid w:val="00CE5ADA"/>
    <w:rsid w:val="00CE6128"/>
    <w:rsid w:val="00CE77E8"/>
    <w:rsid w:val="00CE7841"/>
    <w:rsid w:val="00CF059B"/>
    <w:rsid w:val="00CF1500"/>
    <w:rsid w:val="00CF233A"/>
    <w:rsid w:val="00CF2E67"/>
    <w:rsid w:val="00CF2FE7"/>
    <w:rsid w:val="00CF32A4"/>
    <w:rsid w:val="00CF48E8"/>
    <w:rsid w:val="00CF4D7B"/>
    <w:rsid w:val="00CF5047"/>
    <w:rsid w:val="00CF53DD"/>
    <w:rsid w:val="00CF5BE0"/>
    <w:rsid w:val="00CF607E"/>
    <w:rsid w:val="00CF6451"/>
    <w:rsid w:val="00CF64B8"/>
    <w:rsid w:val="00CF6AD0"/>
    <w:rsid w:val="00CF6B4C"/>
    <w:rsid w:val="00D0042E"/>
    <w:rsid w:val="00D00F4B"/>
    <w:rsid w:val="00D01767"/>
    <w:rsid w:val="00D01C94"/>
    <w:rsid w:val="00D020A0"/>
    <w:rsid w:val="00D025B7"/>
    <w:rsid w:val="00D02CE5"/>
    <w:rsid w:val="00D03325"/>
    <w:rsid w:val="00D03C9F"/>
    <w:rsid w:val="00D046AA"/>
    <w:rsid w:val="00D04770"/>
    <w:rsid w:val="00D04C7B"/>
    <w:rsid w:val="00D06E48"/>
    <w:rsid w:val="00D0770B"/>
    <w:rsid w:val="00D1039A"/>
    <w:rsid w:val="00D10887"/>
    <w:rsid w:val="00D10937"/>
    <w:rsid w:val="00D10993"/>
    <w:rsid w:val="00D11D1B"/>
    <w:rsid w:val="00D121B2"/>
    <w:rsid w:val="00D124A1"/>
    <w:rsid w:val="00D13F10"/>
    <w:rsid w:val="00D14CD0"/>
    <w:rsid w:val="00D15012"/>
    <w:rsid w:val="00D152A1"/>
    <w:rsid w:val="00D15849"/>
    <w:rsid w:val="00D160D0"/>
    <w:rsid w:val="00D1629E"/>
    <w:rsid w:val="00D1663B"/>
    <w:rsid w:val="00D16CDA"/>
    <w:rsid w:val="00D1752C"/>
    <w:rsid w:val="00D21B81"/>
    <w:rsid w:val="00D220C0"/>
    <w:rsid w:val="00D22286"/>
    <w:rsid w:val="00D23008"/>
    <w:rsid w:val="00D24D45"/>
    <w:rsid w:val="00D255CB"/>
    <w:rsid w:val="00D25DDA"/>
    <w:rsid w:val="00D263FC"/>
    <w:rsid w:val="00D26725"/>
    <w:rsid w:val="00D26889"/>
    <w:rsid w:val="00D269C0"/>
    <w:rsid w:val="00D26B1F"/>
    <w:rsid w:val="00D26D0C"/>
    <w:rsid w:val="00D26D3B"/>
    <w:rsid w:val="00D270B9"/>
    <w:rsid w:val="00D27257"/>
    <w:rsid w:val="00D272A2"/>
    <w:rsid w:val="00D305D8"/>
    <w:rsid w:val="00D30CFD"/>
    <w:rsid w:val="00D313CD"/>
    <w:rsid w:val="00D315DB"/>
    <w:rsid w:val="00D315F4"/>
    <w:rsid w:val="00D32754"/>
    <w:rsid w:val="00D33230"/>
    <w:rsid w:val="00D33D71"/>
    <w:rsid w:val="00D33DE5"/>
    <w:rsid w:val="00D33FFF"/>
    <w:rsid w:val="00D34466"/>
    <w:rsid w:val="00D34CE9"/>
    <w:rsid w:val="00D366C1"/>
    <w:rsid w:val="00D37C87"/>
    <w:rsid w:val="00D37D46"/>
    <w:rsid w:val="00D40392"/>
    <w:rsid w:val="00D41EF1"/>
    <w:rsid w:val="00D42846"/>
    <w:rsid w:val="00D4288F"/>
    <w:rsid w:val="00D45D66"/>
    <w:rsid w:val="00D46331"/>
    <w:rsid w:val="00D474A6"/>
    <w:rsid w:val="00D47887"/>
    <w:rsid w:val="00D506B8"/>
    <w:rsid w:val="00D523B1"/>
    <w:rsid w:val="00D523E2"/>
    <w:rsid w:val="00D526DB"/>
    <w:rsid w:val="00D53367"/>
    <w:rsid w:val="00D53988"/>
    <w:rsid w:val="00D53C28"/>
    <w:rsid w:val="00D54B84"/>
    <w:rsid w:val="00D551A9"/>
    <w:rsid w:val="00D5525E"/>
    <w:rsid w:val="00D559CB"/>
    <w:rsid w:val="00D56045"/>
    <w:rsid w:val="00D561F0"/>
    <w:rsid w:val="00D568BE"/>
    <w:rsid w:val="00D570CA"/>
    <w:rsid w:val="00D571A8"/>
    <w:rsid w:val="00D57A43"/>
    <w:rsid w:val="00D60678"/>
    <w:rsid w:val="00D612F3"/>
    <w:rsid w:val="00D6179A"/>
    <w:rsid w:val="00D621B5"/>
    <w:rsid w:val="00D63754"/>
    <w:rsid w:val="00D63CE1"/>
    <w:rsid w:val="00D64577"/>
    <w:rsid w:val="00D64B7B"/>
    <w:rsid w:val="00D651FC"/>
    <w:rsid w:val="00D653FD"/>
    <w:rsid w:val="00D6547C"/>
    <w:rsid w:val="00D65724"/>
    <w:rsid w:val="00D65CD7"/>
    <w:rsid w:val="00D66718"/>
    <w:rsid w:val="00D676A6"/>
    <w:rsid w:val="00D704EA"/>
    <w:rsid w:val="00D712B4"/>
    <w:rsid w:val="00D714B0"/>
    <w:rsid w:val="00D72849"/>
    <w:rsid w:val="00D73191"/>
    <w:rsid w:val="00D73D31"/>
    <w:rsid w:val="00D74B09"/>
    <w:rsid w:val="00D758BA"/>
    <w:rsid w:val="00D762E1"/>
    <w:rsid w:val="00D767C5"/>
    <w:rsid w:val="00D773D1"/>
    <w:rsid w:val="00D77916"/>
    <w:rsid w:val="00D77C69"/>
    <w:rsid w:val="00D80B31"/>
    <w:rsid w:val="00D814D9"/>
    <w:rsid w:val="00D81F73"/>
    <w:rsid w:val="00D8334A"/>
    <w:rsid w:val="00D8361F"/>
    <w:rsid w:val="00D83E4F"/>
    <w:rsid w:val="00D83F29"/>
    <w:rsid w:val="00D84238"/>
    <w:rsid w:val="00D8694C"/>
    <w:rsid w:val="00D86A24"/>
    <w:rsid w:val="00D86FE7"/>
    <w:rsid w:val="00D86FFE"/>
    <w:rsid w:val="00D872D6"/>
    <w:rsid w:val="00D874F7"/>
    <w:rsid w:val="00D87783"/>
    <w:rsid w:val="00D90DC4"/>
    <w:rsid w:val="00D91D42"/>
    <w:rsid w:val="00D92616"/>
    <w:rsid w:val="00D92A14"/>
    <w:rsid w:val="00D9357C"/>
    <w:rsid w:val="00D93EBF"/>
    <w:rsid w:val="00D9491A"/>
    <w:rsid w:val="00D94CEC"/>
    <w:rsid w:val="00D95566"/>
    <w:rsid w:val="00DA0D61"/>
    <w:rsid w:val="00DA117F"/>
    <w:rsid w:val="00DA1A44"/>
    <w:rsid w:val="00DA2111"/>
    <w:rsid w:val="00DA22B5"/>
    <w:rsid w:val="00DA29E1"/>
    <w:rsid w:val="00DA3900"/>
    <w:rsid w:val="00DA3B28"/>
    <w:rsid w:val="00DA4CD1"/>
    <w:rsid w:val="00DA5220"/>
    <w:rsid w:val="00DA5408"/>
    <w:rsid w:val="00DA5AE0"/>
    <w:rsid w:val="00DA5EF3"/>
    <w:rsid w:val="00DA5F3E"/>
    <w:rsid w:val="00DA60D6"/>
    <w:rsid w:val="00DA6147"/>
    <w:rsid w:val="00DA744A"/>
    <w:rsid w:val="00DA75E9"/>
    <w:rsid w:val="00DB04FE"/>
    <w:rsid w:val="00DB1244"/>
    <w:rsid w:val="00DB12B4"/>
    <w:rsid w:val="00DB1D77"/>
    <w:rsid w:val="00DB2BAF"/>
    <w:rsid w:val="00DB30D5"/>
    <w:rsid w:val="00DB43DC"/>
    <w:rsid w:val="00DB44E1"/>
    <w:rsid w:val="00DB4AB6"/>
    <w:rsid w:val="00DB4C9E"/>
    <w:rsid w:val="00DB50AD"/>
    <w:rsid w:val="00DB5D6A"/>
    <w:rsid w:val="00DB7764"/>
    <w:rsid w:val="00DC0116"/>
    <w:rsid w:val="00DC08CD"/>
    <w:rsid w:val="00DC123E"/>
    <w:rsid w:val="00DC1F16"/>
    <w:rsid w:val="00DC43CB"/>
    <w:rsid w:val="00DC45EE"/>
    <w:rsid w:val="00DC6218"/>
    <w:rsid w:val="00DC6C3A"/>
    <w:rsid w:val="00DD0FD6"/>
    <w:rsid w:val="00DD1778"/>
    <w:rsid w:val="00DD2517"/>
    <w:rsid w:val="00DD2899"/>
    <w:rsid w:val="00DD3B43"/>
    <w:rsid w:val="00DD641F"/>
    <w:rsid w:val="00DD6E80"/>
    <w:rsid w:val="00DE0798"/>
    <w:rsid w:val="00DE082B"/>
    <w:rsid w:val="00DE12FF"/>
    <w:rsid w:val="00DE17D1"/>
    <w:rsid w:val="00DE1C3D"/>
    <w:rsid w:val="00DE31AC"/>
    <w:rsid w:val="00DE50D4"/>
    <w:rsid w:val="00DE55A8"/>
    <w:rsid w:val="00DE5C2C"/>
    <w:rsid w:val="00DE5D56"/>
    <w:rsid w:val="00DE5D93"/>
    <w:rsid w:val="00DE67F8"/>
    <w:rsid w:val="00DE69EA"/>
    <w:rsid w:val="00DE7BF9"/>
    <w:rsid w:val="00DF1D3F"/>
    <w:rsid w:val="00DF2024"/>
    <w:rsid w:val="00DF2850"/>
    <w:rsid w:val="00DF296D"/>
    <w:rsid w:val="00DF3886"/>
    <w:rsid w:val="00DF3A7E"/>
    <w:rsid w:val="00DF5D02"/>
    <w:rsid w:val="00DF63C7"/>
    <w:rsid w:val="00DF659E"/>
    <w:rsid w:val="00DF742B"/>
    <w:rsid w:val="00DF7B30"/>
    <w:rsid w:val="00E016CB"/>
    <w:rsid w:val="00E02514"/>
    <w:rsid w:val="00E0284B"/>
    <w:rsid w:val="00E02B28"/>
    <w:rsid w:val="00E02B50"/>
    <w:rsid w:val="00E03333"/>
    <w:rsid w:val="00E03B1F"/>
    <w:rsid w:val="00E0409B"/>
    <w:rsid w:val="00E0517A"/>
    <w:rsid w:val="00E06B73"/>
    <w:rsid w:val="00E07A57"/>
    <w:rsid w:val="00E10009"/>
    <w:rsid w:val="00E106E1"/>
    <w:rsid w:val="00E1137D"/>
    <w:rsid w:val="00E11F86"/>
    <w:rsid w:val="00E121AA"/>
    <w:rsid w:val="00E14429"/>
    <w:rsid w:val="00E14513"/>
    <w:rsid w:val="00E1518F"/>
    <w:rsid w:val="00E16612"/>
    <w:rsid w:val="00E16F08"/>
    <w:rsid w:val="00E176FE"/>
    <w:rsid w:val="00E20868"/>
    <w:rsid w:val="00E225C2"/>
    <w:rsid w:val="00E22961"/>
    <w:rsid w:val="00E22ED1"/>
    <w:rsid w:val="00E24381"/>
    <w:rsid w:val="00E25150"/>
    <w:rsid w:val="00E26211"/>
    <w:rsid w:val="00E26216"/>
    <w:rsid w:val="00E2763B"/>
    <w:rsid w:val="00E27DB4"/>
    <w:rsid w:val="00E3042F"/>
    <w:rsid w:val="00E30966"/>
    <w:rsid w:val="00E317E4"/>
    <w:rsid w:val="00E32028"/>
    <w:rsid w:val="00E34899"/>
    <w:rsid w:val="00E3590B"/>
    <w:rsid w:val="00E35DCE"/>
    <w:rsid w:val="00E3758F"/>
    <w:rsid w:val="00E3770D"/>
    <w:rsid w:val="00E40C6E"/>
    <w:rsid w:val="00E41527"/>
    <w:rsid w:val="00E41C25"/>
    <w:rsid w:val="00E41C7C"/>
    <w:rsid w:val="00E4318A"/>
    <w:rsid w:val="00E44B37"/>
    <w:rsid w:val="00E46004"/>
    <w:rsid w:val="00E46B1B"/>
    <w:rsid w:val="00E473F9"/>
    <w:rsid w:val="00E473FF"/>
    <w:rsid w:val="00E528D1"/>
    <w:rsid w:val="00E543B9"/>
    <w:rsid w:val="00E544BB"/>
    <w:rsid w:val="00E54F64"/>
    <w:rsid w:val="00E553CA"/>
    <w:rsid w:val="00E55BBE"/>
    <w:rsid w:val="00E55BF0"/>
    <w:rsid w:val="00E56FB1"/>
    <w:rsid w:val="00E6036D"/>
    <w:rsid w:val="00E6245D"/>
    <w:rsid w:val="00E64413"/>
    <w:rsid w:val="00E66F32"/>
    <w:rsid w:val="00E67BA6"/>
    <w:rsid w:val="00E67D37"/>
    <w:rsid w:val="00E67E74"/>
    <w:rsid w:val="00E7015D"/>
    <w:rsid w:val="00E7063E"/>
    <w:rsid w:val="00E70C26"/>
    <w:rsid w:val="00E71030"/>
    <w:rsid w:val="00E721B3"/>
    <w:rsid w:val="00E72E76"/>
    <w:rsid w:val="00E746DF"/>
    <w:rsid w:val="00E746EE"/>
    <w:rsid w:val="00E751A9"/>
    <w:rsid w:val="00E76F6A"/>
    <w:rsid w:val="00E779B0"/>
    <w:rsid w:val="00E80C13"/>
    <w:rsid w:val="00E82087"/>
    <w:rsid w:val="00E826E3"/>
    <w:rsid w:val="00E82AE2"/>
    <w:rsid w:val="00E83172"/>
    <w:rsid w:val="00E837CA"/>
    <w:rsid w:val="00E83DAA"/>
    <w:rsid w:val="00E83E69"/>
    <w:rsid w:val="00E846BC"/>
    <w:rsid w:val="00E84D38"/>
    <w:rsid w:val="00E851F6"/>
    <w:rsid w:val="00E85929"/>
    <w:rsid w:val="00E874E6"/>
    <w:rsid w:val="00E877AA"/>
    <w:rsid w:val="00E87E96"/>
    <w:rsid w:val="00E900A8"/>
    <w:rsid w:val="00E9076C"/>
    <w:rsid w:val="00E9113A"/>
    <w:rsid w:val="00E921C2"/>
    <w:rsid w:val="00E92D50"/>
    <w:rsid w:val="00E93255"/>
    <w:rsid w:val="00E936B2"/>
    <w:rsid w:val="00E9391F"/>
    <w:rsid w:val="00E93A11"/>
    <w:rsid w:val="00E94187"/>
    <w:rsid w:val="00E947FD"/>
    <w:rsid w:val="00E9487F"/>
    <w:rsid w:val="00E953BE"/>
    <w:rsid w:val="00E95B65"/>
    <w:rsid w:val="00E96309"/>
    <w:rsid w:val="00E9634A"/>
    <w:rsid w:val="00E96920"/>
    <w:rsid w:val="00EA11EA"/>
    <w:rsid w:val="00EA3AA3"/>
    <w:rsid w:val="00EA3BB5"/>
    <w:rsid w:val="00EA4303"/>
    <w:rsid w:val="00EA4A67"/>
    <w:rsid w:val="00EA54F4"/>
    <w:rsid w:val="00EA585A"/>
    <w:rsid w:val="00EA5B89"/>
    <w:rsid w:val="00EA5CBC"/>
    <w:rsid w:val="00EA7BFB"/>
    <w:rsid w:val="00EB04CA"/>
    <w:rsid w:val="00EB12EA"/>
    <w:rsid w:val="00EB1554"/>
    <w:rsid w:val="00EB1893"/>
    <w:rsid w:val="00EB2318"/>
    <w:rsid w:val="00EB2A5A"/>
    <w:rsid w:val="00EB2E12"/>
    <w:rsid w:val="00EB3F44"/>
    <w:rsid w:val="00EB4D4B"/>
    <w:rsid w:val="00EB57AD"/>
    <w:rsid w:val="00EB688F"/>
    <w:rsid w:val="00EB70C6"/>
    <w:rsid w:val="00EB7494"/>
    <w:rsid w:val="00EB7523"/>
    <w:rsid w:val="00EC0117"/>
    <w:rsid w:val="00EC0CF1"/>
    <w:rsid w:val="00EC11AF"/>
    <w:rsid w:val="00EC16AE"/>
    <w:rsid w:val="00EC17C7"/>
    <w:rsid w:val="00EC1B57"/>
    <w:rsid w:val="00EC1CB6"/>
    <w:rsid w:val="00EC2090"/>
    <w:rsid w:val="00EC23AB"/>
    <w:rsid w:val="00EC2449"/>
    <w:rsid w:val="00EC36C3"/>
    <w:rsid w:val="00EC410B"/>
    <w:rsid w:val="00EC4675"/>
    <w:rsid w:val="00EC46AC"/>
    <w:rsid w:val="00EC479D"/>
    <w:rsid w:val="00EC492F"/>
    <w:rsid w:val="00EC585A"/>
    <w:rsid w:val="00EC5942"/>
    <w:rsid w:val="00EC5A84"/>
    <w:rsid w:val="00EC5E4A"/>
    <w:rsid w:val="00EC624B"/>
    <w:rsid w:val="00EC62FA"/>
    <w:rsid w:val="00EC65E8"/>
    <w:rsid w:val="00EC7574"/>
    <w:rsid w:val="00EC7D10"/>
    <w:rsid w:val="00ED14E2"/>
    <w:rsid w:val="00ED15E0"/>
    <w:rsid w:val="00ED1B7E"/>
    <w:rsid w:val="00ED1E93"/>
    <w:rsid w:val="00ED2162"/>
    <w:rsid w:val="00ED2ED1"/>
    <w:rsid w:val="00ED3194"/>
    <w:rsid w:val="00ED3197"/>
    <w:rsid w:val="00ED342A"/>
    <w:rsid w:val="00ED3EC4"/>
    <w:rsid w:val="00ED43F1"/>
    <w:rsid w:val="00ED46C6"/>
    <w:rsid w:val="00ED4D4D"/>
    <w:rsid w:val="00ED6919"/>
    <w:rsid w:val="00ED6BE8"/>
    <w:rsid w:val="00EE0184"/>
    <w:rsid w:val="00EE1390"/>
    <w:rsid w:val="00EE13BA"/>
    <w:rsid w:val="00EE2A89"/>
    <w:rsid w:val="00EE364C"/>
    <w:rsid w:val="00EE39F7"/>
    <w:rsid w:val="00EE406E"/>
    <w:rsid w:val="00EE4673"/>
    <w:rsid w:val="00EE4F10"/>
    <w:rsid w:val="00EE5FD0"/>
    <w:rsid w:val="00EE68F1"/>
    <w:rsid w:val="00EE7644"/>
    <w:rsid w:val="00EF06AF"/>
    <w:rsid w:val="00EF1054"/>
    <w:rsid w:val="00EF1811"/>
    <w:rsid w:val="00EF2F48"/>
    <w:rsid w:val="00EF3C1B"/>
    <w:rsid w:val="00EF4B1A"/>
    <w:rsid w:val="00EF643E"/>
    <w:rsid w:val="00EF7280"/>
    <w:rsid w:val="00EF7441"/>
    <w:rsid w:val="00EF7BA0"/>
    <w:rsid w:val="00F009C9"/>
    <w:rsid w:val="00F00B96"/>
    <w:rsid w:val="00F00CD2"/>
    <w:rsid w:val="00F00F12"/>
    <w:rsid w:val="00F019E3"/>
    <w:rsid w:val="00F02197"/>
    <w:rsid w:val="00F02518"/>
    <w:rsid w:val="00F02C90"/>
    <w:rsid w:val="00F033EC"/>
    <w:rsid w:val="00F03A83"/>
    <w:rsid w:val="00F057DF"/>
    <w:rsid w:val="00F05B1A"/>
    <w:rsid w:val="00F0693E"/>
    <w:rsid w:val="00F10CEC"/>
    <w:rsid w:val="00F1149E"/>
    <w:rsid w:val="00F115C4"/>
    <w:rsid w:val="00F1163B"/>
    <w:rsid w:val="00F12760"/>
    <w:rsid w:val="00F12940"/>
    <w:rsid w:val="00F13440"/>
    <w:rsid w:val="00F141CC"/>
    <w:rsid w:val="00F14773"/>
    <w:rsid w:val="00F14BA4"/>
    <w:rsid w:val="00F14D76"/>
    <w:rsid w:val="00F150DB"/>
    <w:rsid w:val="00F15136"/>
    <w:rsid w:val="00F15B7B"/>
    <w:rsid w:val="00F15F0E"/>
    <w:rsid w:val="00F16F10"/>
    <w:rsid w:val="00F17059"/>
    <w:rsid w:val="00F1723B"/>
    <w:rsid w:val="00F21CD3"/>
    <w:rsid w:val="00F23C54"/>
    <w:rsid w:val="00F249E6"/>
    <w:rsid w:val="00F24D2B"/>
    <w:rsid w:val="00F25522"/>
    <w:rsid w:val="00F25764"/>
    <w:rsid w:val="00F26008"/>
    <w:rsid w:val="00F26064"/>
    <w:rsid w:val="00F2611E"/>
    <w:rsid w:val="00F26313"/>
    <w:rsid w:val="00F26454"/>
    <w:rsid w:val="00F26AA5"/>
    <w:rsid w:val="00F26CF7"/>
    <w:rsid w:val="00F270C3"/>
    <w:rsid w:val="00F27210"/>
    <w:rsid w:val="00F27BDC"/>
    <w:rsid w:val="00F31B1A"/>
    <w:rsid w:val="00F32081"/>
    <w:rsid w:val="00F338F6"/>
    <w:rsid w:val="00F33D6F"/>
    <w:rsid w:val="00F3415A"/>
    <w:rsid w:val="00F34A6C"/>
    <w:rsid w:val="00F34E43"/>
    <w:rsid w:val="00F34E9D"/>
    <w:rsid w:val="00F358D8"/>
    <w:rsid w:val="00F35D4A"/>
    <w:rsid w:val="00F36C83"/>
    <w:rsid w:val="00F37326"/>
    <w:rsid w:val="00F37F53"/>
    <w:rsid w:val="00F40111"/>
    <w:rsid w:val="00F401ED"/>
    <w:rsid w:val="00F40456"/>
    <w:rsid w:val="00F40965"/>
    <w:rsid w:val="00F40A5D"/>
    <w:rsid w:val="00F41150"/>
    <w:rsid w:val="00F411CC"/>
    <w:rsid w:val="00F418B2"/>
    <w:rsid w:val="00F433EB"/>
    <w:rsid w:val="00F442C7"/>
    <w:rsid w:val="00F446F7"/>
    <w:rsid w:val="00F44F13"/>
    <w:rsid w:val="00F45EF1"/>
    <w:rsid w:val="00F46ED0"/>
    <w:rsid w:val="00F47072"/>
    <w:rsid w:val="00F52193"/>
    <w:rsid w:val="00F528D1"/>
    <w:rsid w:val="00F52DAB"/>
    <w:rsid w:val="00F53898"/>
    <w:rsid w:val="00F542C8"/>
    <w:rsid w:val="00F54C3E"/>
    <w:rsid w:val="00F55E60"/>
    <w:rsid w:val="00F56419"/>
    <w:rsid w:val="00F5641D"/>
    <w:rsid w:val="00F56F23"/>
    <w:rsid w:val="00F57221"/>
    <w:rsid w:val="00F57A0C"/>
    <w:rsid w:val="00F60041"/>
    <w:rsid w:val="00F6063E"/>
    <w:rsid w:val="00F607DE"/>
    <w:rsid w:val="00F60C71"/>
    <w:rsid w:val="00F60CED"/>
    <w:rsid w:val="00F60F02"/>
    <w:rsid w:val="00F62FE4"/>
    <w:rsid w:val="00F641F5"/>
    <w:rsid w:val="00F64CC1"/>
    <w:rsid w:val="00F64DB7"/>
    <w:rsid w:val="00F658AB"/>
    <w:rsid w:val="00F6678A"/>
    <w:rsid w:val="00F667D2"/>
    <w:rsid w:val="00F66C67"/>
    <w:rsid w:val="00F67BD3"/>
    <w:rsid w:val="00F7156D"/>
    <w:rsid w:val="00F71951"/>
    <w:rsid w:val="00F72581"/>
    <w:rsid w:val="00F72E82"/>
    <w:rsid w:val="00F73060"/>
    <w:rsid w:val="00F73AA0"/>
    <w:rsid w:val="00F7582D"/>
    <w:rsid w:val="00F7692D"/>
    <w:rsid w:val="00F76B44"/>
    <w:rsid w:val="00F77661"/>
    <w:rsid w:val="00F800F2"/>
    <w:rsid w:val="00F8053C"/>
    <w:rsid w:val="00F805D4"/>
    <w:rsid w:val="00F81386"/>
    <w:rsid w:val="00F81883"/>
    <w:rsid w:val="00F83479"/>
    <w:rsid w:val="00F84471"/>
    <w:rsid w:val="00F84E7C"/>
    <w:rsid w:val="00F84F6C"/>
    <w:rsid w:val="00F8503E"/>
    <w:rsid w:val="00F851C3"/>
    <w:rsid w:val="00F85D23"/>
    <w:rsid w:val="00F86069"/>
    <w:rsid w:val="00F864DF"/>
    <w:rsid w:val="00F879F6"/>
    <w:rsid w:val="00F90A13"/>
    <w:rsid w:val="00F91FEA"/>
    <w:rsid w:val="00F9250E"/>
    <w:rsid w:val="00F95369"/>
    <w:rsid w:val="00F954DB"/>
    <w:rsid w:val="00F9562A"/>
    <w:rsid w:val="00F95F99"/>
    <w:rsid w:val="00F96872"/>
    <w:rsid w:val="00F9707B"/>
    <w:rsid w:val="00F97CDE"/>
    <w:rsid w:val="00FA005C"/>
    <w:rsid w:val="00FA00F6"/>
    <w:rsid w:val="00FA094F"/>
    <w:rsid w:val="00FA1D9D"/>
    <w:rsid w:val="00FA212F"/>
    <w:rsid w:val="00FA3840"/>
    <w:rsid w:val="00FA4112"/>
    <w:rsid w:val="00FA466C"/>
    <w:rsid w:val="00FA5335"/>
    <w:rsid w:val="00FA53B9"/>
    <w:rsid w:val="00FA5701"/>
    <w:rsid w:val="00FA5957"/>
    <w:rsid w:val="00FA5986"/>
    <w:rsid w:val="00FA75EF"/>
    <w:rsid w:val="00FA784F"/>
    <w:rsid w:val="00FA7998"/>
    <w:rsid w:val="00FA7A53"/>
    <w:rsid w:val="00FB01B7"/>
    <w:rsid w:val="00FB190C"/>
    <w:rsid w:val="00FB3DA9"/>
    <w:rsid w:val="00FB3E73"/>
    <w:rsid w:val="00FB4E47"/>
    <w:rsid w:val="00FB50E7"/>
    <w:rsid w:val="00FB5D87"/>
    <w:rsid w:val="00FB6347"/>
    <w:rsid w:val="00FB67CC"/>
    <w:rsid w:val="00FB6859"/>
    <w:rsid w:val="00FB68A4"/>
    <w:rsid w:val="00FB7D81"/>
    <w:rsid w:val="00FC0C62"/>
    <w:rsid w:val="00FC3A3A"/>
    <w:rsid w:val="00FC4739"/>
    <w:rsid w:val="00FC48A1"/>
    <w:rsid w:val="00FC4945"/>
    <w:rsid w:val="00FC4A3D"/>
    <w:rsid w:val="00FC5117"/>
    <w:rsid w:val="00FC55D9"/>
    <w:rsid w:val="00FC5A78"/>
    <w:rsid w:val="00FC653A"/>
    <w:rsid w:val="00FC73F7"/>
    <w:rsid w:val="00FC7966"/>
    <w:rsid w:val="00FD06A9"/>
    <w:rsid w:val="00FD215D"/>
    <w:rsid w:val="00FD3535"/>
    <w:rsid w:val="00FD459E"/>
    <w:rsid w:val="00FD565C"/>
    <w:rsid w:val="00FD60F8"/>
    <w:rsid w:val="00FD66D0"/>
    <w:rsid w:val="00FD6E92"/>
    <w:rsid w:val="00FE07BC"/>
    <w:rsid w:val="00FE0B82"/>
    <w:rsid w:val="00FE0D56"/>
    <w:rsid w:val="00FE1129"/>
    <w:rsid w:val="00FE1F48"/>
    <w:rsid w:val="00FE2629"/>
    <w:rsid w:val="00FE27D2"/>
    <w:rsid w:val="00FE2C26"/>
    <w:rsid w:val="00FE384C"/>
    <w:rsid w:val="00FE3AD9"/>
    <w:rsid w:val="00FE3B0E"/>
    <w:rsid w:val="00FE495A"/>
    <w:rsid w:val="00FE4DE5"/>
    <w:rsid w:val="00FE560A"/>
    <w:rsid w:val="00FE61AF"/>
    <w:rsid w:val="00FE66B1"/>
    <w:rsid w:val="00FE68E7"/>
    <w:rsid w:val="00FE68EA"/>
    <w:rsid w:val="00FE73AB"/>
    <w:rsid w:val="00FE78AC"/>
    <w:rsid w:val="00FE7C4B"/>
    <w:rsid w:val="00FE7C52"/>
    <w:rsid w:val="00FE7E8F"/>
    <w:rsid w:val="00FE7E95"/>
    <w:rsid w:val="00FF053D"/>
    <w:rsid w:val="00FF22B4"/>
    <w:rsid w:val="00FF2317"/>
    <w:rsid w:val="00FF3294"/>
    <w:rsid w:val="00FF486E"/>
    <w:rsid w:val="00FF5041"/>
    <w:rsid w:val="00FF5145"/>
    <w:rsid w:val="00FF711D"/>
    <w:rsid w:val="00FF721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7290D661"/>
  <w15:docId w15:val="{D3B06118-7872-4314-9106-3BD7177EB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44683"/>
  </w:style>
  <w:style w:type="paragraph" w:styleId="Virsraksts1">
    <w:name w:val="heading 1"/>
    <w:aliases w:val="H1"/>
    <w:basedOn w:val="Parasts"/>
    <w:next w:val="Parasts"/>
    <w:link w:val="Virsraksts1Rakstz"/>
    <w:uiPriority w:val="99"/>
    <w:qFormat/>
    <w:rsid w:val="0006504D"/>
    <w:pPr>
      <w:keepNext/>
      <w:keepLines/>
      <w:spacing w:before="240" w:after="0"/>
      <w:outlineLvl w:val="0"/>
    </w:pPr>
    <w:rPr>
      <w:rFonts w:ascii="Calibri Light" w:eastAsia="Times New Roman" w:hAnsi="Calibri Light" w:cs="Times New Roman"/>
      <w:color w:val="2E74B5"/>
      <w:sz w:val="32"/>
      <w:szCs w:val="32"/>
    </w:rPr>
  </w:style>
  <w:style w:type="paragraph" w:styleId="Virsraksts2">
    <w:name w:val="heading 2"/>
    <w:basedOn w:val="Parasts"/>
    <w:next w:val="Parasts"/>
    <w:link w:val="Virsraksts2Rakstz"/>
    <w:uiPriority w:val="9"/>
    <w:semiHidden/>
    <w:unhideWhenUsed/>
    <w:qFormat/>
    <w:rsid w:val="00F263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semiHidden/>
    <w:unhideWhenUsed/>
    <w:qFormat/>
    <w:rsid w:val="002B28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basedOn w:val="Parasts"/>
    <w:next w:val="Parasts"/>
    <w:link w:val="Virsraksts4Rakstz"/>
    <w:uiPriority w:val="9"/>
    <w:semiHidden/>
    <w:unhideWhenUsed/>
    <w:qFormat/>
    <w:rsid w:val="006E713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F16C1"/>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8">
    <w:name w:val="heading 8"/>
    <w:basedOn w:val="Parasts"/>
    <w:next w:val="Pamatteksts"/>
    <w:link w:val="Virsraksts8Rakstz"/>
    <w:qFormat/>
    <w:rsid w:val="0006504D"/>
    <w:pPr>
      <w:keepNext/>
      <w:widowControl w:val="0"/>
      <w:numPr>
        <w:ilvl w:val="7"/>
        <w:numId w:val="2"/>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06504D"/>
    <w:pPr>
      <w:keepNext/>
      <w:widowControl w:val="0"/>
      <w:numPr>
        <w:ilvl w:val="8"/>
        <w:numId w:val="2"/>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06504D"/>
    <w:rPr>
      <w:rFonts w:ascii="Calibri Light" w:eastAsia="Times New Roman" w:hAnsi="Calibri Light" w:cs="Times New Roman"/>
      <w:color w:val="2E74B5"/>
      <w:sz w:val="32"/>
      <w:szCs w:val="32"/>
    </w:rPr>
  </w:style>
  <w:style w:type="paragraph" w:styleId="Pamatteksts">
    <w:name w:val="Body Text"/>
    <w:basedOn w:val="Parasts"/>
    <w:link w:val="PamattekstsRakstz"/>
    <w:uiPriority w:val="99"/>
    <w:semiHidden/>
    <w:unhideWhenUsed/>
    <w:rsid w:val="0006504D"/>
    <w:pPr>
      <w:spacing w:after="120"/>
    </w:pPr>
  </w:style>
  <w:style w:type="character" w:customStyle="1" w:styleId="PamattekstsRakstz">
    <w:name w:val="Pamatteksts Rakstz."/>
    <w:basedOn w:val="Noklusjumarindkopasfonts"/>
    <w:link w:val="Pamatteksts"/>
    <w:uiPriority w:val="99"/>
    <w:semiHidden/>
    <w:rsid w:val="0006504D"/>
  </w:style>
  <w:style w:type="character" w:customStyle="1" w:styleId="Virsraksts8Rakstz">
    <w:name w:val="Virsraksts 8 Rakstz."/>
    <w:basedOn w:val="Noklusjumarindkopasfonts"/>
    <w:link w:val="Virsraksts8"/>
    <w:rsid w:val="0006504D"/>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06504D"/>
    <w:rPr>
      <w:rFonts w:ascii="Arial" w:eastAsia="MS Mincho" w:hAnsi="Arial" w:cs="Tahoma"/>
      <w:b/>
      <w:bCs/>
      <w:sz w:val="21"/>
      <w:szCs w:val="21"/>
      <w:lang w:eastAsia="lv-LV"/>
    </w:rPr>
  </w:style>
  <w:style w:type="paragraph" w:customStyle="1" w:styleId="Heading11">
    <w:name w:val="Heading 11"/>
    <w:basedOn w:val="Parasts"/>
    <w:next w:val="Parasts"/>
    <w:uiPriority w:val="9"/>
    <w:qFormat/>
    <w:rsid w:val="0006504D"/>
    <w:pPr>
      <w:keepNext/>
      <w:keepLines/>
      <w:spacing w:before="240" w:after="0"/>
      <w:outlineLvl w:val="0"/>
    </w:pPr>
    <w:rPr>
      <w:rFonts w:ascii="Calibri Light" w:eastAsia="Times New Roman" w:hAnsi="Calibri Light" w:cs="Times New Roman"/>
      <w:color w:val="2E74B5"/>
      <w:sz w:val="32"/>
      <w:szCs w:val="32"/>
    </w:rPr>
  </w:style>
  <w:style w:type="character" w:customStyle="1" w:styleId="Hyperlink1">
    <w:name w:val="Hyperlink1"/>
    <w:basedOn w:val="Noklusjumarindkopasfonts"/>
    <w:uiPriority w:val="99"/>
    <w:unhideWhenUsed/>
    <w:rsid w:val="0006504D"/>
    <w:rPr>
      <w:color w:val="0563C1"/>
      <w:u w:val="single"/>
    </w:rPr>
  </w:style>
  <w:style w:type="paragraph" w:customStyle="1" w:styleId="Virsraksts21">
    <w:name w:val="Virsraksts 21"/>
    <w:basedOn w:val="Parasts"/>
    <w:next w:val="Parasts"/>
    <w:rsid w:val="0006504D"/>
    <w:pPr>
      <w:keepNext/>
      <w:widowControl w:val="0"/>
      <w:tabs>
        <w:tab w:val="num" w:pos="0"/>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06504D"/>
    <w:pPr>
      <w:keepNext/>
      <w:widowControl w:val="0"/>
      <w:tabs>
        <w:tab w:val="num" w:pos="0"/>
      </w:tabs>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06504D"/>
    <w:pPr>
      <w:keepNext/>
      <w:widowControl w:val="0"/>
      <w:tabs>
        <w:tab w:val="num" w:pos="0"/>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06504D"/>
    <w:pPr>
      <w:keepNext/>
      <w:widowControl w:val="0"/>
      <w:tabs>
        <w:tab w:val="num" w:pos="0"/>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06504D"/>
    <w:pPr>
      <w:widowControl w:val="0"/>
      <w:tabs>
        <w:tab w:val="num" w:pos="0"/>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06504D"/>
    <w:pPr>
      <w:widowControl w:val="0"/>
      <w:tabs>
        <w:tab w:val="num" w:pos="0"/>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customStyle="1" w:styleId="BodyText1">
    <w:name w:val="Body Text1"/>
    <w:basedOn w:val="Parasts"/>
    <w:next w:val="Pamatteksts"/>
    <w:link w:val="BodyTextChar"/>
    <w:uiPriority w:val="99"/>
    <w:semiHidden/>
    <w:unhideWhenUsed/>
    <w:rsid w:val="0006504D"/>
    <w:pPr>
      <w:spacing w:after="120"/>
    </w:pPr>
  </w:style>
  <w:style w:type="character" w:customStyle="1" w:styleId="BodyTextChar">
    <w:name w:val="Body Text Char"/>
    <w:basedOn w:val="Noklusjumarindkopasfonts"/>
    <w:link w:val="BodyText1"/>
    <w:uiPriority w:val="99"/>
    <w:semiHidden/>
    <w:rsid w:val="0006504D"/>
  </w:style>
  <w:style w:type="paragraph" w:customStyle="1" w:styleId="BalloonText1">
    <w:name w:val="Balloon Text1"/>
    <w:basedOn w:val="Parasts"/>
    <w:next w:val="Balonteksts"/>
    <w:link w:val="BalloonTextChar"/>
    <w:uiPriority w:val="99"/>
    <w:semiHidden/>
    <w:unhideWhenUsed/>
    <w:rsid w:val="0006504D"/>
    <w:pPr>
      <w:spacing w:after="0" w:line="240" w:lineRule="auto"/>
    </w:pPr>
    <w:rPr>
      <w:rFonts w:ascii="Segoe UI" w:hAnsi="Segoe UI" w:cs="Segoe UI"/>
      <w:sz w:val="18"/>
      <w:szCs w:val="18"/>
    </w:rPr>
  </w:style>
  <w:style w:type="paragraph" w:styleId="Balonteksts">
    <w:name w:val="Balloon Text"/>
    <w:basedOn w:val="Parasts"/>
    <w:link w:val="BalontekstsRakstz"/>
    <w:uiPriority w:val="99"/>
    <w:semiHidden/>
    <w:unhideWhenUsed/>
    <w:rsid w:val="0006504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6504D"/>
    <w:rPr>
      <w:rFonts w:ascii="Segoe UI" w:hAnsi="Segoe UI" w:cs="Segoe UI"/>
      <w:sz w:val="18"/>
      <w:szCs w:val="18"/>
    </w:rPr>
  </w:style>
  <w:style w:type="character" w:customStyle="1" w:styleId="BalloonTextChar">
    <w:name w:val="Balloon Text Char"/>
    <w:basedOn w:val="Noklusjumarindkopasfonts"/>
    <w:link w:val="BalloonText1"/>
    <w:uiPriority w:val="99"/>
    <w:semiHidden/>
    <w:rsid w:val="0006504D"/>
    <w:rPr>
      <w:rFonts w:ascii="Segoe UI" w:hAnsi="Segoe UI" w:cs="Segoe UI"/>
      <w:sz w:val="18"/>
      <w:szCs w:val="18"/>
    </w:rPr>
  </w:style>
  <w:style w:type="paragraph" w:customStyle="1" w:styleId="ListParagraph1">
    <w:name w:val="List Paragraph1"/>
    <w:basedOn w:val="Parasts"/>
    <w:next w:val="Sarakstarindkopa"/>
    <w:qFormat/>
    <w:rsid w:val="0006504D"/>
    <w:pPr>
      <w:ind w:left="720"/>
      <w:contextualSpacing/>
    </w:p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06504D"/>
    <w:pPr>
      <w:ind w:left="720"/>
      <w:contextualSpacing/>
    </w:pPr>
  </w:style>
  <w:style w:type="paragraph" w:customStyle="1" w:styleId="BodyTextIndent1">
    <w:name w:val="Body Text Indent1"/>
    <w:basedOn w:val="Parasts"/>
    <w:next w:val="Pamattekstsaratkpi"/>
    <w:link w:val="BodyTextIndentChar"/>
    <w:uiPriority w:val="99"/>
    <w:semiHidden/>
    <w:unhideWhenUsed/>
    <w:rsid w:val="0006504D"/>
    <w:pPr>
      <w:spacing w:after="120"/>
      <w:ind w:left="283"/>
    </w:pPr>
  </w:style>
  <w:style w:type="paragraph" w:styleId="Pamattekstsaratkpi">
    <w:name w:val="Body Text Indent"/>
    <w:basedOn w:val="Parasts"/>
    <w:link w:val="PamattekstsaratkpiRakstz"/>
    <w:uiPriority w:val="99"/>
    <w:semiHidden/>
    <w:unhideWhenUsed/>
    <w:rsid w:val="0006504D"/>
    <w:pPr>
      <w:spacing w:after="120"/>
      <w:ind w:left="283"/>
    </w:pPr>
  </w:style>
  <w:style w:type="character" w:customStyle="1" w:styleId="PamattekstsaratkpiRakstz">
    <w:name w:val="Pamatteksts ar atkāpi Rakstz."/>
    <w:basedOn w:val="Noklusjumarindkopasfonts"/>
    <w:link w:val="Pamattekstsaratkpi"/>
    <w:uiPriority w:val="99"/>
    <w:semiHidden/>
    <w:rsid w:val="0006504D"/>
  </w:style>
  <w:style w:type="character" w:customStyle="1" w:styleId="BodyTextIndentChar">
    <w:name w:val="Body Text Indent Char"/>
    <w:basedOn w:val="Noklusjumarindkopasfonts"/>
    <w:link w:val="BodyTextIndent1"/>
    <w:uiPriority w:val="99"/>
    <w:semiHidden/>
    <w:rsid w:val="0006504D"/>
  </w:style>
  <w:style w:type="paragraph" w:customStyle="1" w:styleId="BodyTextIndent21">
    <w:name w:val="Body Text Indent 21"/>
    <w:basedOn w:val="Parasts"/>
    <w:next w:val="Pamattekstaatkpe2"/>
    <w:link w:val="BodyTextIndent2Char"/>
    <w:uiPriority w:val="99"/>
    <w:semiHidden/>
    <w:unhideWhenUsed/>
    <w:rsid w:val="0006504D"/>
    <w:pPr>
      <w:spacing w:after="120" w:line="480" w:lineRule="auto"/>
      <w:ind w:left="283"/>
    </w:pPr>
  </w:style>
  <w:style w:type="paragraph" w:styleId="Pamattekstaatkpe2">
    <w:name w:val="Body Text Indent 2"/>
    <w:basedOn w:val="Parasts"/>
    <w:link w:val="Pamattekstaatkpe2Rakstz"/>
    <w:uiPriority w:val="99"/>
    <w:semiHidden/>
    <w:unhideWhenUsed/>
    <w:rsid w:val="0006504D"/>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06504D"/>
  </w:style>
  <w:style w:type="character" w:customStyle="1" w:styleId="BodyTextIndent2Char">
    <w:name w:val="Body Text Indent 2 Char"/>
    <w:basedOn w:val="Noklusjumarindkopasfonts"/>
    <w:link w:val="BodyTextIndent21"/>
    <w:uiPriority w:val="99"/>
    <w:semiHidden/>
    <w:rsid w:val="0006504D"/>
  </w:style>
  <w:style w:type="paragraph" w:customStyle="1" w:styleId="BodyTextIndent31">
    <w:name w:val="Body Text Indent 31"/>
    <w:basedOn w:val="Parasts"/>
    <w:next w:val="Pamattekstaatkpe3"/>
    <w:link w:val="BodyTextIndent3Char"/>
    <w:uiPriority w:val="99"/>
    <w:semiHidden/>
    <w:unhideWhenUsed/>
    <w:rsid w:val="0006504D"/>
    <w:pPr>
      <w:spacing w:after="120"/>
      <w:ind w:left="283"/>
    </w:pPr>
    <w:rPr>
      <w:sz w:val="16"/>
      <w:szCs w:val="16"/>
    </w:rPr>
  </w:style>
  <w:style w:type="paragraph" w:styleId="Pamattekstaatkpe3">
    <w:name w:val="Body Text Indent 3"/>
    <w:basedOn w:val="Parasts"/>
    <w:link w:val="Pamattekstaatkpe3Rakstz"/>
    <w:uiPriority w:val="99"/>
    <w:semiHidden/>
    <w:unhideWhenUsed/>
    <w:rsid w:val="0006504D"/>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06504D"/>
    <w:rPr>
      <w:sz w:val="16"/>
      <w:szCs w:val="16"/>
    </w:rPr>
  </w:style>
  <w:style w:type="character" w:customStyle="1" w:styleId="BodyTextIndent3Char">
    <w:name w:val="Body Text Indent 3 Char"/>
    <w:basedOn w:val="Noklusjumarindkopasfonts"/>
    <w:link w:val="BodyTextIndent31"/>
    <w:uiPriority w:val="99"/>
    <w:semiHidden/>
    <w:rsid w:val="0006504D"/>
    <w:rPr>
      <w:sz w:val="16"/>
      <w:szCs w:val="16"/>
    </w:rPr>
  </w:style>
  <w:style w:type="paragraph" w:styleId="Galvene">
    <w:name w:val="header"/>
    <w:basedOn w:val="Parasts"/>
    <w:link w:val="GalveneRakstz"/>
    <w:rsid w:val="0006504D"/>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GalveneRakstz">
    <w:name w:val="Galvene Rakstz."/>
    <w:basedOn w:val="Noklusjumarindkopasfonts"/>
    <w:link w:val="Galvene"/>
    <w:rsid w:val="0006504D"/>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06504D"/>
  </w:style>
  <w:style w:type="paragraph" w:customStyle="1" w:styleId="Sarakstarindkopa1">
    <w:name w:val="Saraksta rindkopa1"/>
    <w:basedOn w:val="Parasts"/>
    <w:qFormat/>
    <w:rsid w:val="0006504D"/>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uiPriority w:val="39"/>
    <w:rsid w:val="0006504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ootnote Text Char Char Char Char,Footnote Text Char Char Char Char Char Char,Footnote Text Char1 Char Char Char Char,Footnote Text Char1 Char2 Char,Footnote Text Char2 Char,Fußnote,Fußnote Char Char,Rakstz.,Rakstz. Rakstz.,f"/>
    <w:basedOn w:val="Parasts"/>
    <w:link w:val="VrestekstsRakstz"/>
    <w:uiPriority w:val="99"/>
    <w:qFormat/>
    <w:rsid w:val="0006504D"/>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ootnote Text Char Char Char Char Rakstz.,Footnote Text Char Char Char Char Char Char Rakstz.,Footnote Text Char1 Char Char Char Char Rakstz.,Footnote Text Char1 Char2 Char Rakstz.,Footnote Text Char2 Char Rakstz."/>
    <w:basedOn w:val="Noklusjumarindkopasfonts"/>
    <w:link w:val="Vresteksts"/>
    <w:uiPriority w:val="99"/>
    <w:qFormat/>
    <w:rsid w:val="0006504D"/>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link w:val="EFN"/>
    <w:uiPriority w:val="99"/>
    <w:unhideWhenUsed/>
    <w:qFormat/>
    <w:rsid w:val="0006504D"/>
    <w:rPr>
      <w:vertAlign w:val="superscript"/>
    </w:rPr>
  </w:style>
  <w:style w:type="paragraph" w:styleId="Nosaukums">
    <w:name w:val="Title"/>
    <w:basedOn w:val="Parasts"/>
    <w:link w:val="NosaukumsRakstz"/>
    <w:qFormat/>
    <w:rsid w:val="0006504D"/>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06504D"/>
    <w:rPr>
      <w:rFonts w:ascii="Times New Roman" w:eastAsia="Times New Roman" w:hAnsi="Times New Roman" w:cs="Times New Roman"/>
      <w:b/>
      <w:bCs/>
      <w:sz w:val="24"/>
      <w:szCs w:val="20"/>
      <w:lang w:val="en-US"/>
    </w:rPr>
  </w:style>
  <w:style w:type="paragraph" w:styleId="Paraststmeklis">
    <w:name w:val="Normal (Web)"/>
    <w:basedOn w:val="Parasts"/>
    <w:unhideWhenUsed/>
    <w:rsid w:val="0006504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06504D"/>
    <w:rPr>
      <w:b/>
      <w:bCs/>
    </w:rPr>
  </w:style>
  <w:style w:type="character" w:customStyle="1" w:styleId="c1">
    <w:name w:val="c1"/>
    <w:basedOn w:val="Noklusjumarindkopasfonts"/>
    <w:rsid w:val="0006504D"/>
  </w:style>
  <w:style w:type="character" w:customStyle="1" w:styleId="c6">
    <w:name w:val="c6"/>
    <w:basedOn w:val="Noklusjumarindkopasfonts"/>
    <w:rsid w:val="0006504D"/>
  </w:style>
  <w:style w:type="table" w:customStyle="1" w:styleId="TableGrid1">
    <w:name w:val="Table Grid1"/>
    <w:basedOn w:val="Parastatabula"/>
    <w:uiPriority w:val="59"/>
    <w:rsid w:val="0006504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Noklusjumarindkopasfonts"/>
    <w:uiPriority w:val="9"/>
    <w:rsid w:val="0006504D"/>
    <w:rPr>
      <w:rFonts w:asciiTheme="majorHAnsi" w:eastAsiaTheme="majorEastAsia" w:hAnsiTheme="majorHAnsi" w:cstheme="majorBidi"/>
      <w:color w:val="2F5496" w:themeColor="accent1" w:themeShade="BF"/>
      <w:sz w:val="32"/>
      <w:szCs w:val="32"/>
    </w:rPr>
  </w:style>
  <w:style w:type="character" w:styleId="Hipersaite">
    <w:name w:val="Hyperlink"/>
    <w:basedOn w:val="Noklusjumarindkopasfonts"/>
    <w:uiPriority w:val="99"/>
    <w:unhideWhenUsed/>
    <w:rsid w:val="0006504D"/>
    <w:rPr>
      <w:color w:val="0563C1" w:themeColor="hyperlink"/>
      <w:u w:val="single"/>
    </w:rPr>
  </w:style>
  <w:style w:type="table" w:customStyle="1" w:styleId="TableGrid11">
    <w:name w:val="Table Grid11"/>
    <w:basedOn w:val="Parastatabula"/>
    <w:uiPriority w:val="59"/>
    <w:rsid w:val="0006504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6504D"/>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Komentrateksts">
    <w:name w:val="annotation text"/>
    <w:basedOn w:val="Parasts"/>
    <w:link w:val="KomentratekstsRakstz"/>
    <w:uiPriority w:val="99"/>
    <w:unhideWhenUsed/>
    <w:rsid w:val="00844051"/>
    <w:pPr>
      <w:spacing w:after="200" w:line="240" w:lineRule="auto"/>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844051"/>
    <w:rPr>
      <w:rFonts w:ascii="Calibri" w:eastAsia="Calibri" w:hAnsi="Calibri" w:cs="Times New Roman"/>
      <w:sz w:val="20"/>
      <w:szCs w:val="20"/>
    </w:rPr>
  </w:style>
  <w:style w:type="character" w:styleId="Komentraatsauce">
    <w:name w:val="annotation reference"/>
    <w:basedOn w:val="Noklusjumarindkopasfonts"/>
    <w:uiPriority w:val="99"/>
    <w:semiHidden/>
    <w:unhideWhenUsed/>
    <w:rsid w:val="00844051"/>
    <w:rPr>
      <w:sz w:val="16"/>
      <w:szCs w:val="16"/>
    </w:rPr>
  </w:style>
  <w:style w:type="character" w:customStyle="1" w:styleId="UnresolvedMention1">
    <w:name w:val="Unresolved Mention1"/>
    <w:basedOn w:val="Noklusjumarindkopasfonts"/>
    <w:uiPriority w:val="99"/>
    <w:semiHidden/>
    <w:unhideWhenUsed/>
    <w:rsid w:val="005509B1"/>
    <w:rPr>
      <w:color w:val="605E5C"/>
      <w:shd w:val="clear" w:color="auto" w:fill="E1DFDD"/>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2087"/>
  </w:style>
  <w:style w:type="paragraph" w:customStyle="1" w:styleId="Paragrfs">
    <w:name w:val="Paragrāfs"/>
    <w:basedOn w:val="Parasts"/>
    <w:next w:val="Parasts"/>
    <w:rsid w:val="002B2853"/>
    <w:pPr>
      <w:tabs>
        <w:tab w:val="num" w:pos="1031"/>
      </w:tabs>
      <w:spacing w:after="0" w:line="240" w:lineRule="auto"/>
      <w:ind w:left="1031" w:hanging="851"/>
      <w:jc w:val="both"/>
    </w:pPr>
    <w:rPr>
      <w:rFonts w:ascii="Arial" w:eastAsia="Times New Roman" w:hAnsi="Arial" w:cs="Times New Roman"/>
      <w:sz w:val="20"/>
      <w:szCs w:val="24"/>
      <w:lang w:eastAsia="lv-LV"/>
    </w:rPr>
  </w:style>
  <w:style w:type="character" w:customStyle="1" w:styleId="ApakpunktsRakstzRakstzRakstzRakstzRakstzRakstzRakstz">
    <w:name w:val="Apakšpunkts Rakstz. Rakstz. Rakstz. Rakstz. Rakstz. Rakstz. Rakstz."/>
    <w:link w:val="ApakpunktsRakstzRakstzRakstzRakstzRakstzRakstz"/>
    <w:locked/>
    <w:rsid w:val="002B2853"/>
    <w:rPr>
      <w:rFonts w:ascii="Times New Roman" w:eastAsia="Times New Roman" w:hAnsi="Times New Roman" w:cs="Times New Roman"/>
      <w:iCs/>
      <w:color w:val="000000"/>
      <w:sz w:val="24"/>
      <w:szCs w:val="28"/>
    </w:rPr>
  </w:style>
  <w:style w:type="paragraph" w:customStyle="1" w:styleId="ApakpunktsRakstzRakstzRakstzRakstzRakstzRakstz">
    <w:name w:val="Apakšpunkts Rakstz. Rakstz. Rakstz. Rakstz. Rakstz. Rakstz."/>
    <w:basedOn w:val="Virsraksts3"/>
    <w:link w:val="ApakpunktsRakstzRakstzRakstzRakstzRakstzRakstzRakstz"/>
    <w:rsid w:val="002B2853"/>
    <w:pPr>
      <w:keepNext w:val="0"/>
      <w:keepLines w:val="0"/>
      <w:widowControl w:val="0"/>
      <w:numPr>
        <w:ilvl w:val="2"/>
        <w:numId w:val="5"/>
      </w:numPr>
      <w:tabs>
        <w:tab w:val="num" w:pos="1080"/>
      </w:tabs>
      <w:spacing w:before="120" w:after="60" w:line="240" w:lineRule="auto"/>
      <w:ind w:left="1080"/>
      <w:jc w:val="both"/>
    </w:pPr>
    <w:rPr>
      <w:rFonts w:ascii="Times New Roman" w:eastAsia="Times New Roman" w:hAnsi="Times New Roman" w:cs="Times New Roman"/>
      <w:iCs/>
      <w:color w:val="000000"/>
      <w:szCs w:val="28"/>
    </w:rPr>
  </w:style>
  <w:style w:type="paragraph" w:customStyle="1" w:styleId="Rindkopa">
    <w:name w:val="Rindkopa"/>
    <w:basedOn w:val="Parasts"/>
    <w:next w:val="Parasts"/>
    <w:rsid w:val="002B2853"/>
    <w:pPr>
      <w:spacing w:after="0" w:line="240" w:lineRule="auto"/>
      <w:ind w:left="851"/>
      <w:jc w:val="both"/>
    </w:pPr>
    <w:rPr>
      <w:rFonts w:ascii="Arial" w:eastAsia="Times New Roman" w:hAnsi="Arial" w:cs="Times New Roman"/>
      <w:sz w:val="20"/>
      <w:szCs w:val="24"/>
      <w:lang w:eastAsia="lv-LV"/>
    </w:rPr>
  </w:style>
  <w:style w:type="character" w:customStyle="1" w:styleId="Virsraksts3Rakstz">
    <w:name w:val="Virsraksts 3 Rakstz."/>
    <w:basedOn w:val="Noklusjumarindkopasfonts"/>
    <w:link w:val="Virsraksts3"/>
    <w:uiPriority w:val="9"/>
    <w:semiHidden/>
    <w:rsid w:val="002B2853"/>
    <w:rPr>
      <w:rFonts w:asciiTheme="majorHAnsi" w:eastAsiaTheme="majorEastAsia" w:hAnsiTheme="majorHAnsi" w:cstheme="majorBidi"/>
      <w:color w:val="1F3763" w:themeColor="accent1" w:themeShade="7F"/>
      <w:sz w:val="24"/>
      <w:szCs w:val="24"/>
    </w:rPr>
  </w:style>
  <w:style w:type="paragraph" w:styleId="Kjene">
    <w:name w:val="footer"/>
    <w:aliases w:val=" Rakstz. Rakstz. Rakstz. Rakstz. Rakstz. Rakstz., Rakstz. Rakstz. Rakstz. Rakstz. Rakstz. Rakstz. Rakstz. Rakstz. Rak Rakstz.  Rakstz., Rakstz., Rakstz. Rakstz. Rakstz. Rakstz. Rakstz. Rakstz. Rakstz. Rakstz. Rak Rakstz.  Rakstz. Rakstz. Rakstz."/>
    <w:basedOn w:val="Parasts"/>
    <w:link w:val="KjeneRakstz"/>
    <w:uiPriority w:val="99"/>
    <w:unhideWhenUsed/>
    <w:rsid w:val="00AB12EB"/>
    <w:pPr>
      <w:tabs>
        <w:tab w:val="center" w:pos="4320"/>
        <w:tab w:val="right" w:pos="8640"/>
      </w:tabs>
      <w:spacing w:after="0" w:line="240" w:lineRule="auto"/>
    </w:pPr>
  </w:style>
  <w:style w:type="character" w:customStyle="1" w:styleId="KjeneRakstz">
    <w:name w:val="Kājene Rakstz."/>
    <w:aliases w:val=" Rakstz. Rakstz. Rakstz. Rakstz. Rakstz. Rakstz. Rakstz., Rakstz. Rakstz. Rakstz. Rakstz. Rakstz. Rakstz. Rakstz. Rakstz. Rak Rakstz.  Rakstz. Rakstz., Rakstz. Rakstz."/>
    <w:basedOn w:val="Noklusjumarindkopasfonts"/>
    <w:link w:val="Kjene"/>
    <w:uiPriority w:val="99"/>
    <w:rsid w:val="00AB12EB"/>
  </w:style>
  <w:style w:type="paragraph" w:customStyle="1" w:styleId="txt1">
    <w:name w:val="txt1"/>
    <w:rsid w:val="00B2735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Saraksts">
    <w:name w:val="List"/>
    <w:basedOn w:val="Parasts"/>
    <w:rsid w:val="00B2735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Pamatteksts3">
    <w:name w:val="Body Text 3"/>
    <w:basedOn w:val="Parasts"/>
    <w:link w:val="Pamatteksts3Rakstz"/>
    <w:rsid w:val="00B27355"/>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rsid w:val="00B27355"/>
    <w:rPr>
      <w:rFonts w:ascii="Times New Roman" w:eastAsia="Times New Roman" w:hAnsi="Times New Roman" w:cs="Times New Roman"/>
      <w:sz w:val="16"/>
      <w:szCs w:val="16"/>
      <w:lang w:eastAsia="ar-SA"/>
    </w:rPr>
  </w:style>
  <w:style w:type="paragraph" w:customStyle="1" w:styleId="tv213">
    <w:name w:val="tv213"/>
    <w:basedOn w:val="Parasts"/>
    <w:uiPriority w:val="99"/>
    <w:rsid w:val="00B273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clums">
    <w:name w:val="Emphasis"/>
    <w:basedOn w:val="Noklusjumarindkopasfonts"/>
    <w:uiPriority w:val="20"/>
    <w:qFormat/>
    <w:rsid w:val="00E947FD"/>
    <w:rPr>
      <w:i/>
      <w:iCs/>
    </w:rPr>
  </w:style>
  <w:style w:type="character" w:styleId="Beiguvresatsauce">
    <w:name w:val="endnote reference"/>
    <w:basedOn w:val="Noklusjumarindkopasfonts"/>
    <w:uiPriority w:val="99"/>
    <w:semiHidden/>
    <w:unhideWhenUsed/>
    <w:rsid w:val="00E947FD"/>
    <w:rPr>
      <w:vertAlign w:val="superscript"/>
    </w:rPr>
  </w:style>
  <w:style w:type="character" w:customStyle="1" w:styleId="Virsraksts4Rakstz">
    <w:name w:val="Virsraksts 4 Rakstz."/>
    <w:basedOn w:val="Noklusjumarindkopasfonts"/>
    <w:link w:val="Virsraksts4"/>
    <w:uiPriority w:val="9"/>
    <w:semiHidden/>
    <w:rsid w:val="006E7136"/>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F16C1"/>
    <w:rPr>
      <w:rFonts w:asciiTheme="majorHAnsi" w:eastAsiaTheme="majorEastAsia" w:hAnsiTheme="majorHAnsi" w:cstheme="majorBidi"/>
      <w:color w:val="2F5496" w:themeColor="accent1" w:themeShade="BF"/>
    </w:rPr>
  </w:style>
  <w:style w:type="character" w:customStyle="1" w:styleId="Virsraksts2Rakstz">
    <w:name w:val="Virsraksts 2 Rakstz."/>
    <w:basedOn w:val="Noklusjumarindkopasfonts"/>
    <w:link w:val="Virsraksts2"/>
    <w:uiPriority w:val="9"/>
    <w:semiHidden/>
    <w:rsid w:val="00F26313"/>
    <w:rPr>
      <w:rFonts w:asciiTheme="majorHAnsi" w:eastAsiaTheme="majorEastAsia" w:hAnsiTheme="majorHAnsi" w:cstheme="majorBidi"/>
      <w:color w:val="2F5496" w:themeColor="accent1" w:themeShade="BF"/>
      <w:sz w:val="26"/>
      <w:szCs w:val="26"/>
    </w:rPr>
  </w:style>
  <w:style w:type="paragraph" w:customStyle="1" w:styleId="naisf">
    <w:name w:val="naisf"/>
    <w:basedOn w:val="Parasts"/>
    <w:rsid w:val="00D06E48"/>
    <w:pPr>
      <w:suppressAutoHyphens/>
      <w:spacing w:before="75" w:after="75" w:line="240" w:lineRule="auto"/>
      <w:ind w:firstLine="375"/>
      <w:jc w:val="both"/>
    </w:pPr>
    <w:rPr>
      <w:rFonts w:ascii="Times New Roman" w:eastAsia="Times New Roman" w:hAnsi="Times New Roman" w:cs="Times New Roman"/>
      <w:sz w:val="24"/>
      <w:szCs w:val="24"/>
      <w:lang w:eastAsia="ar-SA" w:bidi="lo-LA"/>
    </w:rPr>
  </w:style>
  <w:style w:type="paragraph" w:customStyle="1" w:styleId="tv2132">
    <w:name w:val="tv2132"/>
    <w:basedOn w:val="Parasts"/>
    <w:rsid w:val="00D06E48"/>
    <w:pPr>
      <w:spacing w:after="0" w:line="360" w:lineRule="auto"/>
      <w:ind w:firstLine="300"/>
    </w:pPr>
    <w:rPr>
      <w:rFonts w:ascii="Times New Roman" w:eastAsia="SimSun" w:hAnsi="Times New Roman" w:cs="Times New Roman"/>
      <w:color w:val="414142"/>
      <w:sz w:val="20"/>
      <w:szCs w:val="20"/>
      <w:lang w:eastAsia="zh-CN"/>
    </w:rPr>
  </w:style>
  <w:style w:type="paragraph" w:customStyle="1" w:styleId="Char2">
    <w:name w:val="Char2"/>
    <w:basedOn w:val="Parasts"/>
    <w:rsid w:val="00A909A0"/>
    <w:pPr>
      <w:spacing w:before="120" w:line="240" w:lineRule="exact"/>
      <w:ind w:firstLine="720"/>
      <w:jc w:val="both"/>
    </w:pPr>
    <w:rPr>
      <w:rFonts w:ascii="Verdana" w:eastAsia="Times New Roman" w:hAnsi="Verdana" w:cs="Times New Roman"/>
      <w:sz w:val="20"/>
      <w:szCs w:val="20"/>
      <w:lang w:val="en-US"/>
    </w:rPr>
  </w:style>
  <w:style w:type="character" w:customStyle="1" w:styleId="Neatrisintapieminana1">
    <w:name w:val="Neatrisināta pieminēšana1"/>
    <w:basedOn w:val="Noklusjumarindkopasfonts"/>
    <w:uiPriority w:val="99"/>
    <w:semiHidden/>
    <w:unhideWhenUsed/>
    <w:rsid w:val="00366264"/>
    <w:rPr>
      <w:color w:val="605E5C"/>
      <w:shd w:val="clear" w:color="auto" w:fill="E1DFDD"/>
    </w:rPr>
  </w:style>
  <w:style w:type="paragraph" w:styleId="Komentratma">
    <w:name w:val="annotation subject"/>
    <w:basedOn w:val="Komentrateksts"/>
    <w:next w:val="Komentrateksts"/>
    <w:link w:val="KomentratmaRakstz"/>
    <w:semiHidden/>
    <w:rsid w:val="00105818"/>
    <w:pPr>
      <w:suppressAutoHyphens/>
      <w:spacing w:after="0"/>
    </w:pPr>
    <w:rPr>
      <w:rFonts w:ascii="Times New Roman" w:eastAsia="Times New Roman" w:hAnsi="Times New Roman"/>
      <w:b/>
      <w:bCs/>
      <w:lang w:eastAsia="ar-SA"/>
    </w:rPr>
  </w:style>
  <w:style w:type="character" w:customStyle="1" w:styleId="KomentratmaRakstz">
    <w:name w:val="Komentāra tēma Rakstz."/>
    <w:basedOn w:val="KomentratekstsRakstz"/>
    <w:link w:val="Komentratma"/>
    <w:semiHidden/>
    <w:rsid w:val="00105818"/>
    <w:rPr>
      <w:rFonts w:ascii="Times New Roman" w:eastAsia="Times New Roman" w:hAnsi="Times New Roman" w:cs="Times New Roman"/>
      <w:b/>
      <w:bCs/>
      <w:sz w:val="20"/>
      <w:szCs w:val="20"/>
      <w:lang w:eastAsia="ar-SA"/>
    </w:rPr>
  </w:style>
  <w:style w:type="paragraph" w:customStyle="1" w:styleId="Punkts">
    <w:name w:val="Punkts"/>
    <w:basedOn w:val="Parasts"/>
    <w:next w:val="Parasts"/>
    <w:rsid w:val="00FB190C"/>
    <w:pPr>
      <w:numPr>
        <w:numId w:val="7"/>
      </w:numPr>
      <w:spacing w:after="0" w:line="240" w:lineRule="auto"/>
    </w:pPr>
    <w:rPr>
      <w:rFonts w:ascii="Arial" w:eastAsia="Times New Roman" w:hAnsi="Arial" w:cs="Times New Roman"/>
      <w:b/>
      <w:sz w:val="20"/>
      <w:szCs w:val="24"/>
      <w:lang w:eastAsia="lv-LV"/>
    </w:rPr>
  </w:style>
  <w:style w:type="character" w:styleId="Izmantotahipersaite">
    <w:name w:val="FollowedHyperlink"/>
    <w:basedOn w:val="Noklusjumarindkopasfonts"/>
    <w:uiPriority w:val="99"/>
    <w:semiHidden/>
    <w:unhideWhenUsed/>
    <w:rsid w:val="005C5D3D"/>
    <w:rPr>
      <w:color w:val="954F72" w:themeColor="followedHyperlink"/>
      <w:u w:val="single"/>
    </w:rPr>
  </w:style>
  <w:style w:type="character" w:styleId="HTMLcitts">
    <w:name w:val="HTML Cite"/>
    <w:basedOn w:val="Noklusjumarindkopasfonts"/>
    <w:rsid w:val="005D58BF"/>
    <w:rPr>
      <w:i w:val="0"/>
      <w:iCs w:val="0"/>
    </w:rPr>
  </w:style>
  <w:style w:type="paragraph" w:styleId="Beiguvresteksts">
    <w:name w:val="endnote text"/>
    <w:basedOn w:val="Parasts"/>
    <w:link w:val="BeiguvrestekstsRakstz"/>
    <w:uiPriority w:val="99"/>
    <w:semiHidden/>
    <w:unhideWhenUsed/>
    <w:rsid w:val="004B4F52"/>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4B4F52"/>
    <w:rPr>
      <w:sz w:val="20"/>
      <w:szCs w:val="20"/>
    </w:rPr>
  </w:style>
  <w:style w:type="character" w:customStyle="1" w:styleId="Neatrisintapieminana2">
    <w:name w:val="Neatrisināta pieminēšana2"/>
    <w:basedOn w:val="Noklusjumarindkopasfonts"/>
    <w:uiPriority w:val="99"/>
    <w:semiHidden/>
    <w:unhideWhenUsed/>
    <w:rsid w:val="00C3034C"/>
    <w:rPr>
      <w:color w:val="605E5C"/>
      <w:shd w:val="clear" w:color="auto" w:fill="E1DFDD"/>
    </w:rPr>
  </w:style>
  <w:style w:type="character" w:styleId="Neatrisintapieminana">
    <w:name w:val="Unresolved Mention"/>
    <w:basedOn w:val="Noklusjumarindkopasfonts"/>
    <w:uiPriority w:val="99"/>
    <w:semiHidden/>
    <w:unhideWhenUsed/>
    <w:rsid w:val="002513E1"/>
    <w:rPr>
      <w:color w:val="605E5C"/>
      <w:shd w:val="clear" w:color="auto" w:fill="E1DFDD"/>
    </w:rPr>
  </w:style>
  <w:style w:type="paragraph" w:customStyle="1" w:styleId="Bezatstarpm1">
    <w:name w:val="Bez atstarpēm1"/>
    <w:qFormat/>
    <w:rsid w:val="00C37D8F"/>
    <w:pPr>
      <w:spacing w:after="0" w:line="240" w:lineRule="auto"/>
    </w:pPr>
    <w:rPr>
      <w:rFonts w:ascii="Calibri" w:eastAsia="Times New Roman" w:hAnsi="Calibri" w:cs="Times New Roman"/>
      <w:lang w:eastAsia="lv-LV"/>
    </w:rPr>
  </w:style>
  <w:style w:type="numbering" w:customStyle="1" w:styleId="Stils1">
    <w:name w:val="Stils1"/>
    <w:uiPriority w:val="99"/>
    <w:rsid w:val="00BD2948"/>
    <w:pPr>
      <w:numPr>
        <w:numId w:val="12"/>
      </w:numPr>
    </w:pPr>
  </w:style>
  <w:style w:type="numbering" w:customStyle="1" w:styleId="Stils2">
    <w:name w:val="Stils2"/>
    <w:uiPriority w:val="99"/>
    <w:rsid w:val="009900DC"/>
    <w:pPr>
      <w:numPr>
        <w:numId w:val="13"/>
      </w:numPr>
    </w:pPr>
  </w:style>
  <w:style w:type="numbering" w:customStyle="1" w:styleId="Stils3">
    <w:name w:val="Stils3"/>
    <w:uiPriority w:val="99"/>
    <w:rsid w:val="00394EB8"/>
    <w:pPr>
      <w:numPr>
        <w:numId w:val="14"/>
      </w:numPr>
    </w:pPr>
  </w:style>
  <w:style w:type="numbering" w:customStyle="1" w:styleId="Stils4">
    <w:name w:val="Stils4"/>
    <w:uiPriority w:val="99"/>
    <w:rsid w:val="00894C6E"/>
    <w:pPr>
      <w:numPr>
        <w:numId w:val="15"/>
      </w:numPr>
    </w:pPr>
  </w:style>
  <w:style w:type="numbering" w:customStyle="1" w:styleId="Stils5">
    <w:name w:val="Stils5"/>
    <w:uiPriority w:val="99"/>
    <w:rsid w:val="00894C6E"/>
    <w:pPr>
      <w:numPr>
        <w:numId w:val="16"/>
      </w:numPr>
    </w:pPr>
  </w:style>
  <w:style w:type="numbering" w:customStyle="1" w:styleId="Stils6">
    <w:name w:val="Stils6"/>
    <w:uiPriority w:val="99"/>
    <w:rsid w:val="002268AF"/>
    <w:pPr>
      <w:numPr>
        <w:numId w:val="17"/>
      </w:numPr>
    </w:pPr>
  </w:style>
  <w:style w:type="numbering" w:customStyle="1" w:styleId="Stils7">
    <w:name w:val="Stils7"/>
    <w:uiPriority w:val="99"/>
    <w:rsid w:val="002268AF"/>
    <w:pPr>
      <w:numPr>
        <w:numId w:val="18"/>
      </w:numPr>
    </w:pPr>
  </w:style>
  <w:style w:type="numbering" w:customStyle="1" w:styleId="Stils8">
    <w:name w:val="Stils8"/>
    <w:uiPriority w:val="99"/>
    <w:rsid w:val="005C6626"/>
    <w:pPr>
      <w:numPr>
        <w:numId w:val="19"/>
      </w:numPr>
    </w:pPr>
  </w:style>
  <w:style w:type="numbering" w:customStyle="1" w:styleId="Stils9">
    <w:name w:val="Stils9"/>
    <w:uiPriority w:val="99"/>
    <w:rsid w:val="005C6626"/>
    <w:pPr>
      <w:numPr>
        <w:numId w:val="20"/>
      </w:numPr>
    </w:pPr>
  </w:style>
  <w:style w:type="numbering" w:customStyle="1" w:styleId="Stils10">
    <w:name w:val="Stils10"/>
    <w:uiPriority w:val="99"/>
    <w:rsid w:val="005C6626"/>
    <w:pPr>
      <w:numPr>
        <w:numId w:val="21"/>
      </w:numPr>
    </w:pPr>
  </w:style>
  <w:style w:type="numbering" w:customStyle="1" w:styleId="Stils11">
    <w:name w:val="Stils11"/>
    <w:uiPriority w:val="99"/>
    <w:rsid w:val="005C6626"/>
    <w:pPr>
      <w:numPr>
        <w:numId w:val="22"/>
      </w:numPr>
    </w:pPr>
  </w:style>
  <w:style w:type="numbering" w:customStyle="1" w:styleId="Stils12">
    <w:name w:val="Stils12"/>
    <w:uiPriority w:val="99"/>
    <w:rsid w:val="005C6626"/>
    <w:pPr>
      <w:numPr>
        <w:numId w:val="23"/>
      </w:numPr>
    </w:pPr>
  </w:style>
  <w:style w:type="numbering" w:customStyle="1" w:styleId="Stils13">
    <w:name w:val="Stils13"/>
    <w:uiPriority w:val="99"/>
    <w:rsid w:val="005C6626"/>
    <w:pPr>
      <w:numPr>
        <w:numId w:val="24"/>
      </w:numPr>
    </w:pPr>
  </w:style>
  <w:style w:type="numbering" w:customStyle="1" w:styleId="Stils14">
    <w:name w:val="Stils14"/>
    <w:uiPriority w:val="99"/>
    <w:rsid w:val="005C6626"/>
    <w:pPr>
      <w:numPr>
        <w:numId w:val="25"/>
      </w:numPr>
    </w:pPr>
  </w:style>
  <w:style w:type="numbering" w:customStyle="1" w:styleId="Stils15">
    <w:name w:val="Stils15"/>
    <w:uiPriority w:val="99"/>
    <w:rsid w:val="00A0429B"/>
    <w:pPr>
      <w:numPr>
        <w:numId w:val="26"/>
      </w:numPr>
    </w:pPr>
  </w:style>
  <w:style w:type="numbering" w:customStyle="1" w:styleId="Stils16">
    <w:name w:val="Stils16"/>
    <w:uiPriority w:val="99"/>
    <w:rsid w:val="00EC11AF"/>
    <w:pPr>
      <w:numPr>
        <w:numId w:val="27"/>
      </w:numPr>
    </w:pPr>
  </w:style>
  <w:style w:type="numbering" w:customStyle="1" w:styleId="Stils17">
    <w:name w:val="Stils17"/>
    <w:uiPriority w:val="99"/>
    <w:rsid w:val="00F12760"/>
    <w:pPr>
      <w:numPr>
        <w:numId w:val="29"/>
      </w:numPr>
    </w:pPr>
  </w:style>
  <w:style w:type="numbering" w:customStyle="1" w:styleId="Stils18">
    <w:name w:val="Stils18"/>
    <w:uiPriority w:val="99"/>
    <w:rsid w:val="000D1446"/>
    <w:pPr>
      <w:numPr>
        <w:numId w:val="32"/>
      </w:numPr>
    </w:pPr>
  </w:style>
  <w:style w:type="numbering" w:customStyle="1" w:styleId="Stils19">
    <w:name w:val="Stils19"/>
    <w:uiPriority w:val="99"/>
    <w:rsid w:val="000D1446"/>
    <w:pPr>
      <w:numPr>
        <w:numId w:val="34"/>
      </w:numPr>
    </w:pPr>
  </w:style>
  <w:style w:type="numbering" w:customStyle="1" w:styleId="Stils20">
    <w:name w:val="Stils20"/>
    <w:uiPriority w:val="99"/>
    <w:rsid w:val="00264DFD"/>
    <w:pPr>
      <w:numPr>
        <w:numId w:val="36"/>
      </w:numPr>
    </w:pPr>
  </w:style>
  <w:style w:type="numbering" w:customStyle="1" w:styleId="Stils21">
    <w:name w:val="Stils21"/>
    <w:uiPriority w:val="99"/>
    <w:rsid w:val="00264DFD"/>
    <w:pPr>
      <w:numPr>
        <w:numId w:val="39"/>
      </w:numPr>
    </w:pPr>
  </w:style>
  <w:style w:type="numbering" w:customStyle="1" w:styleId="Stils22">
    <w:name w:val="Stils22"/>
    <w:uiPriority w:val="99"/>
    <w:rsid w:val="00264DFD"/>
    <w:pPr>
      <w:numPr>
        <w:numId w:val="40"/>
      </w:numPr>
    </w:pPr>
  </w:style>
  <w:style w:type="numbering" w:customStyle="1" w:styleId="Stils23">
    <w:name w:val="Stils23"/>
    <w:uiPriority w:val="99"/>
    <w:rsid w:val="00264DFD"/>
    <w:pPr>
      <w:numPr>
        <w:numId w:val="42"/>
      </w:numPr>
    </w:pPr>
  </w:style>
  <w:style w:type="numbering" w:customStyle="1" w:styleId="Stils24">
    <w:name w:val="Stils24"/>
    <w:uiPriority w:val="99"/>
    <w:rsid w:val="00264DFD"/>
    <w:pPr>
      <w:numPr>
        <w:numId w:val="44"/>
      </w:numPr>
    </w:pPr>
  </w:style>
  <w:style w:type="numbering" w:customStyle="1" w:styleId="Stils25">
    <w:name w:val="Stils25"/>
    <w:uiPriority w:val="99"/>
    <w:rsid w:val="0025029D"/>
    <w:pPr>
      <w:numPr>
        <w:numId w:val="45"/>
      </w:numPr>
    </w:pPr>
  </w:style>
  <w:style w:type="numbering" w:customStyle="1" w:styleId="Stils26">
    <w:name w:val="Stils26"/>
    <w:uiPriority w:val="99"/>
    <w:rsid w:val="0025029D"/>
    <w:pPr>
      <w:numPr>
        <w:numId w:val="47"/>
      </w:numPr>
    </w:pPr>
  </w:style>
  <w:style w:type="numbering" w:customStyle="1" w:styleId="Stils27">
    <w:name w:val="Stils27"/>
    <w:uiPriority w:val="99"/>
    <w:rsid w:val="0025029D"/>
    <w:pPr>
      <w:numPr>
        <w:numId w:val="48"/>
      </w:numPr>
    </w:pPr>
  </w:style>
  <w:style w:type="numbering" w:customStyle="1" w:styleId="Stils28">
    <w:name w:val="Stils28"/>
    <w:uiPriority w:val="99"/>
    <w:rsid w:val="0025029D"/>
    <w:pPr>
      <w:numPr>
        <w:numId w:val="49"/>
      </w:numPr>
    </w:pPr>
  </w:style>
  <w:style w:type="numbering" w:customStyle="1" w:styleId="Stils29">
    <w:name w:val="Stils29"/>
    <w:uiPriority w:val="99"/>
    <w:rsid w:val="0025029D"/>
    <w:pPr>
      <w:numPr>
        <w:numId w:val="50"/>
      </w:numPr>
    </w:pPr>
  </w:style>
  <w:style w:type="numbering" w:customStyle="1" w:styleId="Stils30">
    <w:name w:val="Stils30"/>
    <w:uiPriority w:val="99"/>
    <w:rsid w:val="0025029D"/>
    <w:pPr>
      <w:numPr>
        <w:numId w:val="51"/>
      </w:numPr>
    </w:pPr>
  </w:style>
  <w:style w:type="numbering" w:customStyle="1" w:styleId="Stils31">
    <w:name w:val="Stils31"/>
    <w:uiPriority w:val="99"/>
    <w:rsid w:val="00A36118"/>
    <w:pPr>
      <w:numPr>
        <w:numId w:val="53"/>
      </w:numPr>
    </w:pPr>
  </w:style>
  <w:style w:type="paragraph" w:customStyle="1" w:styleId="Apakvirsraksts1">
    <w:name w:val="Apakšvirsraksts 1"/>
    <w:basedOn w:val="Sarakstarindkopa"/>
    <w:qFormat/>
    <w:rsid w:val="00345D25"/>
    <w:pPr>
      <w:spacing w:after="0" w:line="240" w:lineRule="auto"/>
      <w:ind w:hanging="720"/>
      <w:contextualSpacing w:val="0"/>
      <w:jc w:val="both"/>
    </w:pPr>
    <w:rPr>
      <w:rFonts w:ascii="Times New Roman" w:eastAsia="Calibri" w:hAnsi="Times New Roman" w:cs="Times New Roman"/>
      <w:color w:val="000000"/>
      <w:sz w:val="24"/>
      <w:szCs w:val="24"/>
      <w:lang w:eastAsia="lv-LV"/>
    </w:rPr>
  </w:style>
  <w:style w:type="character" w:customStyle="1" w:styleId="None">
    <w:name w:val="None"/>
    <w:rsid w:val="007826DD"/>
  </w:style>
  <w:style w:type="paragraph" w:customStyle="1" w:styleId="EFN">
    <w:name w:val="E FN"/>
    <w:basedOn w:val="Parasts"/>
    <w:next w:val="Parasts"/>
    <w:link w:val="Vresatsauce"/>
    <w:uiPriority w:val="99"/>
    <w:rsid w:val="00AE4884"/>
    <w:pPr>
      <w:spacing w:line="240" w:lineRule="exact"/>
      <w:jc w:val="both"/>
      <w:textAlignment w:val="baseline"/>
    </w:pPr>
    <w:rPr>
      <w:vertAlign w:val="superscript"/>
    </w:rPr>
  </w:style>
  <w:style w:type="character" w:customStyle="1" w:styleId="re-rangecopyeba5cf94-9226-7acd-da8a-e01813e1d197e6d40470-4c4c-4709-9417-975874190738">
    <w:name w:val="re-rangecopy&amp;eba5cf94-9226-7acd-da8a-e01813e1d197&amp;e6d40470-4c4c-4709-9417-975874190738"/>
    <w:basedOn w:val="Noklusjumarindkopasfonts"/>
    <w:rsid w:val="00EC75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86248">
      <w:bodyDiv w:val="1"/>
      <w:marLeft w:val="0"/>
      <w:marRight w:val="0"/>
      <w:marTop w:val="0"/>
      <w:marBottom w:val="0"/>
      <w:divBdr>
        <w:top w:val="none" w:sz="0" w:space="0" w:color="auto"/>
        <w:left w:val="none" w:sz="0" w:space="0" w:color="auto"/>
        <w:bottom w:val="none" w:sz="0" w:space="0" w:color="auto"/>
        <w:right w:val="none" w:sz="0" w:space="0" w:color="auto"/>
      </w:divBdr>
    </w:div>
    <w:div w:id="45955036">
      <w:bodyDiv w:val="1"/>
      <w:marLeft w:val="0"/>
      <w:marRight w:val="0"/>
      <w:marTop w:val="0"/>
      <w:marBottom w:val="0"/>
      <w:divBdr>
        <w:top w:val="none" w:sz="0" w:space="0" w:color="auto"/>
        <w:left w:val="none" w:sz="0" w:space="0" w:color="auto"/>
        <w:bottom w:val="none" w:sz="0" w:space="0" w:color="auto"/>
        <w:right w:val="none" w:sz="0" w:space="0" w:color="auto"/>
      </w:divBdr>
    </w:div>
    <w:div w:id="186211698">
      <w:bodyDiv w:val="1"/>
      <w:marLeft w:val="0"/>
      <w:marRight w:val="0"/>
      <w:marTop w:val="0"/>
      <w:marBottom w:val="0"/>
      <w:divBdr>
        <w:top w:val="none" w:sz="0" w:space="0" w:color="auto"/>
        <w:left w:val="none" w:sz="0" w:space="0" w:color="auto"/>
        <w:bottom w:val="none" w:sz="0" w:space="0" w:color="auto"/>
        <w:right w:val="none" w:sz="0" w:space="0" w:color="auto"/>
      </w:divBdr>
    </w:div>
    <w:div w:id="238171721">
      <w:bodyDiv w:val="1"/>
      <w:marLeft w:val="0"/>
      <w:marRight w:val="0"/>
      <w:marTop w:val="0"/>
      <w:marBottom w:val="0"/>
      <w:divBdr>
        <w:top w:val="none" w:sz="0" w:space="0" w:color="auto"/>
        <w:left w:val="none" w:sz="0" w:space="0" w:color="auto"/>
        <w:bottom w:val="none" w:sz="0" w:space="0" w:color="auto"/>
        <w:right w:val="none" w:sz="0" w:space="0" w:color="auto"/>
      </w:divBdr>
    </w:div>
    <w:div w:id="256602568">
      <w:bodyDiv w:val="1"/>
      <w:marLeft w:val="0"/>
      <w:marRight w:val="0"/>
      <w:marTop w:val="0"/>
      <w:marBottom w:val="0"/>
      <w:divBdr>
        <w:top w:val="none" w:sz="0" w:space="0" w:color="auto"/>
        <w:left w:val="none" w:sz="0" w:space="0" w:color="auto"/>
        <w:bottom w:val="none" w:sz="0" w:space="0" w:color="auto"/>
        <w:right w:val="none" w:sz="0" w:space="0" w:color="auto"/>
      </w:divBdr>
    </w:div>
    <w:div w:id="433088710">
      <w:bodyDiv w:val="1"/>
      <w:marLeft w:val="0"/>
      <w:marRight w:val="0"/>
      <w:marTop w:val="0"/>
      <w:marBottom w:val="0"/>
      <w:divBdr>
        <w:top w:val="none" w:sz="0" w:space="0" w:color="auto"/>
        <w:left w:val="none" w:sz="0" w:space="0" w:color="auto"/>
        <w:bottom w:val="none" w:sz="0" w:space="0" w:color="auto"/>
        <w:right w:val="none" w:sz="0" w:space="0" w:color="auto"/>
      </w:divBdr>
    </w:div>
    <w:div w:id="478116252">
      <w:bodyDiv w:val="1"/>
      <w:marLeft w:val="0"/>
      <w:marRight w:val="0"/>
      <w:marTop w:val="0"/>
      <w:marBottom w:val="0"/>
      <w:divBdr>
        <w:top w:val="none" w:sz="0" w:space="0" w:color="auto"/>
        <w:left w:val="none" w:sz="0" w:space="0" w:color="auto"/>
        <w:bottom w:val="none" w:sz="0" w:space="0" w:color="auto"/>
        <w:right w:val="none" w:sz="0" w:space="0" w:color="auto"/>
      </w:divBdr>
    </w:div>
    <w:div w:id="500778973">
      <w:bodyDiv w:val="1"/>
      <w:marLeft w:val="0"/>
      <w:marRight w:val="0"/>
      <w:marTop w:val="0"/>
      <w:marBottom w:val="0"/>
      <w:divBdr>
        <w:top w:val="none" w:sz="0" w:space="0" w:color="auto"/>
        <w:left w:val="none" w:sz="0" w:space="0" w:color="auto"/>
        <w:bottom w:val="none" w:sz="0" w:space="0" w:color="auto"/>
        <w:right w:val="none" w:sz="0" w:space="0" w:color="auto"/>
      </w:divBdr>
    </w:div>
    <w:div w:id="588463124">
      <w:bodyDiv w:val="1"/>
      <w:marLeft w:val="0"/>
      <w:marRight w:val="0"/>
      <w:marTop w:val="0"/>
      <w:marBottom w:val="0"/>
      <w:divBdr>
        <w:top w:val="none" w:sz="0" w:space="0" w:color="auto"/>
        <w:left w:val="none" w:sz="0" w:space="0" w:color="auto"/>
        <w:bottom w:val="none" w:sz="0" w:space="0" w:color="auto"/>
        <w:right w:val="none" w:sz="0" w:space="0" w:color="auto"/>
      </w:divBdr>
    </w:div>
    <w:div w:id="604577747">
      <w:bodyDiv w:val="1"/>
      <w:marLeft w:val="0"/>
      <w:marRight w:val="0"/>
      <w:marTop w:val="0"/>
      <w:marBottom w:val="0"/>
      <w:divBdr>
        <w:top w:val="none" w:sz="0" w:space="0" w:color="auto"/>
        <w:left w:val="none" w:sz="0" w:space="0" w:color="auto"/>
        <w:bottom w:val="none" w:sz="0" w:space="0" w:color="auto"/>
        <w:right w:val="none" w:sz="0" w:space="0" w:color="auto"/>
      </w:divBdr>
    </w:div>
    <w:div w:id="679043924">
      <w:bodyDiv w:val="1"/>
      <w:marLeft w:val="0"/>
      <w:marRight w:val="0"/>
      <w:marTop w:val="0"/>
      <w:marBottom w:val="0"/>
      <w:divBdr>
        <w:top w:val="none" w:sz="0" w:space="0" w:color="auto"/>
        <w:left w:val="none" w:sz="0" w:space="0" w:color="auto"/>
        <w:bottom w:val="none" w:sz="0" w:space="0" w:color="auto"/>
        <w:right w:val="none" w:sz="0" w:space="0" w:color="auto"/>
      </w:divBdr>
    </w:div>
    <w:div w:id="746222894">
      <w:bodyDiv w:val="1"/>
      <w:marLeft w:val="0"/>
      <w:marRight w:val="0"/>
      <w:marTop w:val="0"/>
      <w:marBottom w:val="0"/>
      <w:divBdr>
        <w:top w:val="none" w:sz="0" w:space="0" w:color="auto"/>
        <w:left w:val="none" w:sz="0" w:space="0" w:color="auto"/>
        <w:bottom w:val="none" w:sz="0" w:space="0" w:color="auto"/>
        <w:right w:val="none" w:sz="0" w:space="0" w:color="auto"/>
      </w:divBdr>
    </w:div>
    <w:div w:id="758791362">
      <w:bodyDiv w:val="1"/>
      <w:marLeft w:val="0"/>
      <w:marRight w:val="0"/>
      <w:marTop w:val="0"/>
      <w:marBottom w:val="0"/>
      <w:divBdr>
        <w:top w:val="none" w:sz="0" w:space="0" w:color="auto"/>
        <w:left w:val="none" w:sz="0" w:space="0" w:color="auto"/>
        <w:bottom w:val="none" w:sz="0" w:space="0" w:color="auto"/>
        <w:right w:val="none" w:sz="0" w:space="0" w:color="auto"/>
      </w:divBdr>
    </w:div>
    <w:div w:id="789709961">
      <w:bodyDiv w:val="1"/>
      <w:marLeft w:val="0"/>
      <w:marRight w:val="0"/>
      <w:marTop w:val="0"/>
      <w:marBottom w:val="0"/>
      <w:divBdr>
        <w:top w:val="none" w:sz="0" w:space="0" w:color="auto"/>
        <w:left w:val="none" w:sz="0" w:space="0" w:color="auto"/>
        <w:bottom w:val="none" w:sz="0" w:space="0" w:color="auto"/>
        <w:right w:val="none" w:sz="0" w:space="0" w:color="auto"/>
      </w:divBdr>
    </w:div>
    <w:div w:id="789858282">
      <w:bodyDiv w:val="1"/>
      <w:marLeft w:val="0"/>
      <w:marRight w:val="0"/>
      <w:marTop w:val="0"/>
      <w:marBottom w:val="0"/>
      <w:divBdr>
        <w:top w:val="none" w:sz="0" w:space="0" w:color="auto"/>
        <w:left w:val="none" w:sz="0" w:space="0" w:color="auto"/>
        <w:bottom w:val="none" w:sz="0" w:space="0" w:color="auto"/>
        <w:right w:val="none" w:sz="0" w:space="0" w:color="auto"/>
      </w:divBdr>
    </w:div>
    <w:div w:id="796264941">
      <w:bodyDiv w:val="1"/>
      <w:marLeft w:val="0"/>
      <w:marRight w:val="0"/>
      <w:marTop w:val="0"/>
      <w:marBottom w:val="0"/>
      <w:divBdr>
        <w:top w:val="none" w:sz="0" w:space="0" w:color="auto"/>
        <w:left w:val="none" w:sz="0" w:space="0" w:color="auto"/>
        <w:bottom w:val="none" w:sz="0" w:space="0" w:color="auto"/>
        <w:right w:val="none" w:sz="0" w:space="0" w:color="auto"/>
      </w:divBdr>
    </w:div>
    <w:div w:id="877621835">
      <w:bodyDiv w:val="1"/>
      <w:marLeft w:val="0"/>
      <w:marRight w:val="0"/>
      <w:marTop w:val="0"/>
      <w:marBottom w:val="0"/>
      <w:divBdr>
        <w:top w:val="none" w:sz="0" w:space="0" w:color="auto"/>
        <w:left w:val="none" w:sz="0" w:space="0" w:color="auto"/>
        <w:bottom w:val="none" w:sz="0" w:space="0" w:color="auto"/>
        <w:right w:val="none" w:sz="0" w:space="0" w:color="auto"/>
      </w:divBdr>
    </w:div>
    <w:div w:id="921987366">
      <w:bodyDiv w:val="1"/>
      <w:marLeft w:val="0"/>
      <w:marRight w:val="0"/>
      <w:marTop w:val="0"/>
      <w:marBottom w:val="0"/>
      <w:divBdr>
        <w:top w:val="none" w:sz="0" w:space="0" w:color="auto"/>
        <w:left w:val="none" w:sz="0" w:space="0" w:color="auto"/>
        <w:bottom w:val="none" w:sz="0" w:space="0" w:color="auto"/>
        <w:right w:val="none" w:sz="0" w:space="0" w:color="auto"/>
      </w:divBdr>
    </w:div>
    <w:div w:id="934023589">
      <w:bodyDiv w:val="1"/>
      <w:marLeft w:val="0"/>
      <w:marRight w:val="0"/>
      <w:marTop w:val="0"/>
      <w:marBottom w:val="0"/>
      <w:divBdr>
        <w:top w:val="none" w:sz="0" w:space="0" w:color="auto"/>
        <w:left w:val="none" w:sz="0" w:space="0" w:color="auto"/>
        <w:bottom w:val="none" w:sz="0" w:space="0" w:color="auto"/>
        <w:right w:val="none" w:sz="0" w:space="0" w:color="auto"/>
      </w:divBdr>
    </w:div>
    <w:div w:id="969556937">
      <w:bodyDiv w:val="1"/>
      <w:marLeft w:val="0"/>
      <w:marRight w:val="0"/>
      <w:marTop w:val="0"/>
      <w:marBottom w:val="0"/>
      <w:divBdr>
        <w:top w:val="none" w:sz="0" w:space="0" w:color="auto"/>
        <w:left w:val="none" w:sz="0" w:space="0" w:color="auto"/>
        <w:bottom w:val="none" w:sz="0" w:space="0" w:color="auto"/>
        <w:right w:val="none" w:sz="0" w:space="0" w:color="auto"/>
      </w:divBdr>
    </w:div>
    <w:div w:id="1042289441">
      <w:bodyDiv w:val="1"/>
      <w:marLeft w:val="0"/>
      <w:marRight w:val="0"/>
      <w:marTop w:val="0"/>
      <w:marBottom w:val="0"/>
      <w:divBdr>
        <w:top w:val="none" w:sz="0" w:space="0" w:color="auto"/>
        <w:left w:val="none" w:sz="0" w:space="0" w:color="auto"/>
        <w:bottom w:val="none" w:sz="0" w:space="0" w:color="auto"/>
        <w:right w:val="none" w:sz="0" w:space="0" w:color="auto"/>
      </w:divBdr>
    </w:div>
    <w:div w:id="1047219661">
      <w:bodyDiv w:val="1"/>
      <w:marLeft w:val="0"/>
      <w:marRight w:val="0"/>
      <w:marTop w:val="0"/>
      <w:marBottom w:val="0"/>
      <w:divBdr>
        <w:top w:val="none" w:sz="0" w:space="0" w:color="auto"/>
        <w:left w:val="none" w:sz="0" w:space="0" w:color="auto"/>
        <w:bottom w:val="none" w:sz="0" w:space="0" w:color="auto"/>
        <w:right w:val="none" w:sz="0" w:space="0" w:color="auto"/>
      </w:divBdr>
    </w:div>
    <w:div w:id="1097679340">
      <w:bodyDiv w:val="1"/>
      <w:marLeft w:val="0"/>
      <w:marRight w:val="0"/>
      <w:marTop w:val="0"/>
      <w:marBottom w:val="0"/>
      <w:divBdr>
        <w:top w:val="none" w:sz="0" w:space="0" w:color="auto"/>
        <w:left w:val="none" w:sz="0" w:space="0" w:color="auto"/>
        <w:bottom w:val="none" w:sz="0" w:space="0" w:color="auto"/>
        <w:right w:val="none" w:sz="0" w:space="0" w:color="auto"/>
      </w:divBdr>
    </w:div>
    <w:div w:id="1126436645">
      <w:bodyDiv w:val="1"/>
      <w:marLeft w:val="0"/>
      <w:marRight w:val="0"/>
      <w:marTop w:val="0"/>
      <w:marBottom w:val="0"/>
      <w:divBdr>
        <w:top w:val="none" w:sz="0" w:space="0" w:color="auto"/>
        <w:left w:val="none" w:sz="0" w:space="0" w:color="auto"/>
        <w:bottom w:val="none" w:sz="0" w:space="0" w:color="auto"/>
        <w:right w:val="none" w:sz="0" w:space="0" w:color="auto"/>
      </w:divBdr>
    </w:div>
    <w:div w:id="1208298998">
      <w:bodyDiv w:val="1"/>
      <w:marLeft w:val="0"/>
      <w:marRight w:val="0"/>
      <w:marTop w:val="0"/>
      <w:marBottom w:val="0"/>
      <w:divBdr>
        <w:top w:val="none" w:sz="0" w:space="0" w:color="auto"/>
        <w:left w:val="none" w:sz="0" w:space="0" w:color="auto"/>
        <w:bottom w:val="none" w:sz="0" w:space="0" w:color="auto"/>
        <w:right w:val="none" w:sz="0" w:space="0" w:color="auto"/>
      </w:divBdr>
    </w:div>
    <w:div w:id="1301375798">
      <w:bodyDiv w:val="1"/>
      <w:marLeft w:val="0"/>
      <w:marRight w:val="0"/>
      <w:marTop w:val="0"/>
      <w:marBottom w:val="0"/>
      <w:divBdr>
        <w:top w:val="none" w:sz="0" w:space="0" w:color="auto"/>
        <w:left w:val="none" w:sz="0" w:space="0" w:color="auto"/>
        <w:bottom w:val="none" w:sz="0" w:space="0" w:color="auto"/>
        <w:right w:val="none" w:sz="0" w:space="0" w:color="auto"/>
      </w:divBdr>
    </w:div>
    <w:div w:id="1336496153">
      <w:bodyDiv w:val="1"/>
      <w:marLeft w:val="0"/>
      <w:marRight w:val="0"/>
      <w:marTop w:val="0"/>
      <w:marBottom w:val="0"/>
      <w:divBdr>
        <w:top w:val="none" w:sz="0" w:space="0" w:color="auto"/>
        <w:left w:val="none" w:sz="0" w:space="0" w:color="auto"/>
        <w:bottom w:val="none" w:sz="0" w:space="0" w:color="auto"/>
        <w:right w:val="none" w:sz="0" w:space="0" w:color="auto"/>
      </w:divBdr>
    </w:div>
    <w:div w:id="1401752138">
      <w:bodyDiv w:val="1"/>
      <w:marLeft w:val="0"/>
      <w:marRight w:val="0"/>
      <w:marTop w:val="0"/>
      <w:marBottom w:val="0"/>
      <w:divBdr>
        <w:top w:val="none" w:sz="0" w:space="0" w:color="auto"/>
        <w:left w:val="none" w:sz="0" w:space="0" w:color="auto"/>
        <w:bottom w:val="none" w:sz="0" w:space="0" w:color="auto"/>
        <w:right w:val="none" w:sz="0" w:space="0" w:color="auto"/>
      </w:divBdr>
    </w:div>
    <w:div w:id="1413311627">
      <w:bodyDiv w:val="1"/>
      <w:marLeft w:val="0"/>
      <w:marRight w:val="0"/>
      <w:marTop w:val="0"/>
      <w:marBottom w:val="0"/>
      <w:divBdr>
        <w:top w:val="none" w:sz="0" w:space="0" w:color="auto"/>
        <w:left w:val="none" w:sz="0" w:space="0" w:color="auto"/>
        <w:bottom w:val="none" w:sz="0" w:space="0" w:color="auto"/>
        <w:right w:val="none" w:sz="0" w:space="0" w:color="auto"/>
      </w:divBdr>
    </w:div>
    <w:div w:id="1467353869">
      <w:bodyDiv w:val="1"/>
      <w:marLeft w:val="0"/>
      <w:marRight w:val="0"/>
      <w:marTop w:val="0"/>
      <w:marBottom w:val="0"/>
      <w:divBdr>
        <w:top w:val="none" w:sz="0" w:space="0" w:color="auto"/>
        <w:left w:val="none" w:sz="0" w:space="0" w:color="auto"/>
        <w:bottom w:val="none" w:sz="0" w:space="0" w:color="auto"/>
        <w:right w:val="none" w:sz="0" w:space="0" w:color="auto"/>
      </w:divBdr>
    </w:div>
    <w:div w:id="1485312841">
      <w:bodyDiv w:val="1"/>
      <w:marLeft w:val="0"/>
      <w:marRight w:val="0"/>
      <w:marTop w:val="0"/>
      <w:marBottom w:val="0"/>
      <w:divBdr>
        <w:top w:val="none" w:sz="0" w:space="0" w:color="auto"/>
        <w:left w:val="none" w:sz="0" w:space="0" w:color="auto"/>
        <w:bottom w:val="none" w:sz="0" w:space="0" w:color="auto"/>
        <w:right w:val="none" w:sz="0" w:space="0" w:color="auto"/>
      </w:divBdr>
    </w:div>
    <w:div w:id="1555701494">
      <w:bodyDiv w:val="1"/>
      <w:marLeft w:val="0"/>
      <w:marRight w:val="0"/>
      <w:marTop w:val="0"/>
      <w:marBottom w:val="0"/>
      <w:divBdr>
        <w:top w:val="none" w:sz="0" w:space="0" w:color="auto"/>
        <w:left w:val="none" w:sz="0" w:space="0" w:color="auto"/>
        <w:bottom w:val="none" w:sz="0" w:space="0" w:color="auto"/>
        <w:right w:val="none" w:sz="0" w:space="0" w:color="auto"/>
      </w:divBdr>
    </w:div>
    <w:div w:id="1568959709">
      <w:bodyDiv w:val="1"/>
      <w:marLeft w:val="0"/>
      <w:marRight w:val="0"/>
      <w:marTop w:val="0"/>
      <w:marBottom w:val="0"/>
      <w:divBdr>
        <w:top w:val="none" w:sz="0" w:space="0" w:color="auto"/>
        <w:left w:val="none" w:sz="0" w:space="0" w:color="auto"/>
        <w:bottom w:val="none" w:sz="0" w:space="0" w:color="auto"/>
        <w:right w:val="none" w:sz="0" w:space="0" w:color="auto"/>
      </w:divBdr>
    </w:div>
    <w:div w:id="1610819226">
      <w:bodyDiv w:val="1"/>
      <w:marLeft w:val="0"/>
      <w:marRight w:val="0"/>
      <w:marTop w:val="0"/>
      <w:marBottom w:val="0"/>
      <w:divBdr>
        <w:top w:val="none" w:sz="0" w:space="0" w:color="auto"/>
        <w:left w:val="none" w:sz="0" w:space="0" w:color="auto"/>
        <w:bottom w:val="none" w:sz="0" w:space="0" w:color="auto"/>
        <w:right w:val="none" w:sz="0" w:space="0" w:color="auto"/>
      </w:divBdr>
    </w:div>
    <w:div w:id="1754621950">
      <w:bodyDiv w:val="1"/>
      <w:marLeft w:val="0"/>
      <w:marRight w:val="0"/>
      <w:marTop w:val="0"/>
      <w:marBottom w:val="0"/>
      <w:divBdr>
        <w:top w:val="none" w:sz="0" w:space="0" w:color="auto"/>
        <w:left w:val="none" w:sz="0" w:space="0" w:color="auto"/>
        <w:bottom w:val="none" w:sz="0" w:space="0" w:color="auto"/>
        <w:right w:val="none" w:sz="0" w:space="0" w:color="auto"/>
      </w:divBdr>
    </w:div>
    <w:div w:id="1776365021">
      <w:bodyDiv w:val="1"/>
      <w:marLeft w:val="0"/>
      <w:marRight w:val="0"/>
      <w:marTop w:val="0"/>
      <w:marBottom w:val="0"/>
      <w:divBdr>
        <w:top w:val="none" w:sz="0" w:space="0" w:color="auto"/>
        <w:left w:val="none" w:sz="0" w:space="0" w:color="auto"/>
        <w:bottom w:val="none" w:sz="0" w:space="0" w:color="auto"/>
        <w:right w:val="none" w:sz="0" w:space="0" w:color="auto"/>
      </w:divBdr>
    </w:div>
    <w:div w:id="1810900794">
      <w:bodyDiv w:val="1"/>
      <w:marLeft w:val="0"/>
      <w:marRight w:val="0"/>
      <w:marTop w:val="0"/>
      <w:marBottom w:val="0"/>
      <w:divBdr>
        <w:top w:val="none" w:sz="0" w:space="0" w:color="auto"/>
        <w:left w:val="none" w:sz="0" w:space="0" w:color="auto"/>
        <w:bottom w:val="none" w:sz="0" w:space="0" w:color="auto"/>
        <w:right w:val="none" w:sz="0" w:space="0" w:color="auto"/>
      </w:divBdr>
    </w:div>
    <w:div w:id="1853489791">
      <w:bodyDiv w:val="1"/>
      <w:marLeft w:val="0"/>
      <w:marRight w:val="0"/>
      <w:marTop w:val="0"/>
      <w:marBottom w:val="0"/>
      <w:divBdr>
        <w:top w:val="none" w:sz="0" w:space="0" w:color="auto"/>
        <w:left w:val="none" w:sz="0" w:space="0" w:color="auto"/>
        <w:bottom w:val="none" w:sz="0" w:space="0" w:color="auto"/>
        <w:right w:val="none" w:sz="0" w:space="0" w:color="auto"/>
      </w:divBdr>
    </w:div>
    <w:div w:id="1871795812">
      <w:bodyDiv w:val="1"/>
      <w:marLeft w:val="0"/>
      <w:marRight w:val="0"/>
      <w:marTop w:val="0"/>
      <w:marBottom w:val="0"/>
      <w:divBdr>
        <w:top w:val="none" w:sz="0" w:space="0" w:color="auto"/>
        <w:left w:val="none" w:sz="0" w:space="0" w:color="auto"/>
        <w:bottom w:val="none" w:sz="0" w:space="0" w:color="auto"/>
        <w:right w:val="none" w:sz="0" w:space="0" w:color="auto"/>
      </w:divBdr>
    </w:div>
    <w:div w:id="1900432932">
      <w:bodyDiv w:val="1"/>
      <w:marLeft w:val="0"/>
      <w:marRight w:val="0"/>
      <w:marTop w:val="0"/>
      <w:marBottom w:val="0"/>
      <w:divBdr>
        <w:top w:val="none" w:sz="0" w:space="0" w:color="auto"/>
        <w:left w:val="none" w:sz="0" w:space="0" w:color="auto"/>
        <w:bottom w:val="none" w:sz="0" w:space="0" w:color="auto"/>
        <w:right w:val="none" w:sz="0" w:space="0" w:color="auto"/>
      </w:divBdr>
    </w:div>
    <w:div w:id="1908875893">
      <w:bodyDiv w:val="1"/>
      <w:marLeft w:val="0"/>
      <w:marRight w:val="0"/>
      <w:marTop w:val="0"/>
      <w:marBottom w:val="0"/>
      <w:divBdr>
        <w:top w:val="none" w:sz="0" w:space="0" w:color="auto"/>
        <w:left w:val="none" w:sz="0" w:space="0" w:color="auto"/>
        <w:bottom w:val="none" w:sz="0" w:space="0" w:color="auto"/>
        <w:right w:val="none" w:sz="0" w:space="0" w:color="auto"/>
      </w:divBdr>
    </w:div>
    <w:div w:id="1909994267">
      <w:bodyDiv w:val="1"/>
      <w:marLeft w:val="0"/>
      <w:marRight w:val="0"/>
      <w:marTop w:val="0"/>
      <w:marBottom w:val="0"/>
      <w:divBdr>
        <w:top w:val="none" w:sz="0" w:space="0" w:color="auto"/>
        <w:left w:val="none" w:sz="0" w:space="0" w:color="auto"/>
        <w:bottom w:val="none" w:sz="0" w:space="0" w:color="auto"/>
        <w:right w:val="none" w:sz="0" w:space="0" w:color="auto"/>
      </w:divBdr>
    </w:div>
    <w:div w:id="1940091966">
      <w:bodyDiv w:val="1"/>
      <w:marLeft w:val="0"/>
      <w:marRight w:val="0"/>
      <w:marTop w:val="0"/>
      <w:marBottom w:val="0"/>
      <w:divBdr>
        <w:top w:val="none" w:sz="0" w:space="0" w:color="auto"/>
        <w:left w:val="none" w:sz="0" w:space="0" w:color="auto"/>
        <w:bottom w:val="none" w:sz="0" w:space="0" w:color="auto"/>
        <w:right w:val="none" w:sz="0" w:space="0" w:color="auto"/>
      </w:divBdr>
    </w:div>
    <w:div w:id="2067144981">
      <w:bodyDiv w:val="1"/>
      <w:marLeft w:val="0"/>
      <w:marRight w:val="0"/>
      <w:marTop w:val="0"/>
      <w:marBottom w:val="0"/>
      <w:divBdr>
        <w:top w:val="none" w:sz="0" w:space="0" w:color="auto"/>
        <w:left w:val="none" w:sz="0" w:space="0" w:color="auto"/>
        <w:bottom w:val="none" w:sz="0" w:space="0" w:color="auto"/>
        <w:right w:val="none" w:sz="0" w:space="0" w:color="auto"/>
      </w:divBdr>
    </w:div>
    <w:div w:id="21402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hyperlink" Target="mailto:dome@balvi.lv" TargetMode="External"/><Relationship Id="rId18" Type="http://schemas.openxmlformats.org/officeDocument/2006/relationships/hyperlink" Target="https://dati.zva.gov.lv/fdu-registrs/lv" TargetMode="External"/><Relationship Id="rId26" Type="http://schemas.openxmlformats.org/officeDocument/2006/relationships/hyperlink" Target="mailto:rugajisac@balvi.lv"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s://www.eis.gov.lv/EKEIS/Publication/View/883?subsystemCode=KON" TargetMode="External"/><Relationship Id="rId17" Type="http://schemas.openxmlformats.org/officeDocument/2006/relationships/hyperlink" Target="https://www6.vid.gov.lv/SDV" TargetMode="External"/><Relationship Id="rId25" Type="http://schemas.openxmlformats.org/officeDocument/2006/relationships/hyperlink" Target="mailto:pansionatsbalvi@balvi.lv" TargetMode="External"/><Relationship Id="rId2" Type="http://schemas.openxmlformats.org/officeDocument/2006/relationships/numbering" Target="numbering.xml"/><Relationship Id="rId16" Type="http://schemas.openxmlformats.org/officeDocument/2006/relationships/hyperlink" Target="https://www.eis.gov.lv/" TargetMode="External"/><Relationship Id="rId20" Type="http://schemas.openxmlformats.org/officeDocument/2006/relationships/hyperlink" Target="http://www.lursoft.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s/135195" TargetMode="External"/><Relationship Id="rId24" Type="http://schemas.openxmlformats.org/officeDocument/2006/relationships/hyperlink" Target="mailto:dome@balvi.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s://dati.zva.gov.lv/zalu-registrs/" TargetMode="External"/><Relationship Id="rId28" Type="http://schemas.openxmlformats.org/officeDocument/2006/relationships/fontTable" Target="fontTable.xml"/><Relationship Id="rId10" Type="http://schemas.openxmlformats.org/officeDocument/2006/relationships/hyperlink" Target="https://www.eis.gov.lv/EKEIS/Supplier/Organizer/1345"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dace.locmele@balvi.lv" TargetMode="External"/><Relationship Id="rId14" Type="http://schemas.openxmlformats.org/officeDocument/2006/relationships/hyperlink" Target="https://www.eis.gov.lv/EKEIS/Supplier/" TargetMode="External"/><Relationship Id="rId22" Type="http://schemas.openxmlformats.org/officeDocument/2006/relationships/hyperlink" Target="https://www.eis.gov.lv/EKEIS/Supplier/Organizer/13"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C4F9C-37D6-432D-9547-1F694F906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27</Pages>
  <Words>40907</Words>
  <Characters>23317</Characters>
  <Application>Microsoft Office Word</Application>
  <DocSecurity>0</DocSecurity>
  <Lines>194</Lines>
  <Paragraphs>128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 Eglite</dc:creator>
  <cp:keywords/>
  <dc:description/>
  <cp:lastModifiedBy>BALVI NOVADS</cp:lastModifiedBy>
  <cp:revision>12</cp:revision>
  <cp:lastPrinted>2024-02-28T08:28:00Z</cp:lastPrinted>
  <dcterms:created xsi:type="dcterms:W3CDTF">2024-11-19T07:41:00Z</dcterms:created>
  <dcterms:modified xsi:type="dcterms:W3CDTF">2024-12-05T13:04:00Z</dcterms:modified>
</cp:coreProperties>
</file>