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7391C" w14:textId="77777777" w:rsidR="005B2C4A" w:rsidRPr="006B03A6" w:rsidRDefault="005B2C4A" w:rsidP="005B2C4A">
      <w:pPr>
        <w:autoSpaceDE w:val="0"/>
        <w:autoSpaceDN w:val="0"/>
        <w:adjustRightInd w:val="0"/>
        <w:jc w:val="center"/>
        <w:rPr>
          <w:rFonts w:ascii="Times New Roman" w:hAnsi="Times New Roman" w:cs="Times New Roman"/>
          <w:b/>
        </w:rPr>
      </w:pPr>
      <w:r w:rsidRPr="006B03A6">
        <w:rPr>
          <w:rFonts w:ascii="Times New Roman" w:hAnsi="Times New Roman" w:cs="Times New Roman"/>
          <w:b/>
        </w:rPr>
        <w:t xml:space="preserve">Atklāta konkursa </w:t>
      </w:r>
    </w:p>
    <w:p w14:paraId="5A86D4DE" w14:textId="14BAA9BF" w:rsidR="005B2C4A" w:rsidRPr="006B03A6" w:rsidRDefault="005B2C4A" w:rsidP="005B2C4A">
      <w:pPr>
        <w:autoSpaceDE w:val="0"/>
        <w:autoSpaceDN w:val="0"/>
        <w:adjustRightInd w:val="0"/>
        <w:jc w:val="center"/>
        <w:rPr>
          <w:rFonts w:ascii="Times New Roman" w:hAnsi="Times New Roman" w:cs="Times New Roman"/>
          <w:b/>
        </w:rPr>
      </w:pPr>
      <w:r w:rsidRPr="006B03A6">
        <w:rPr>
          <w:rFonts w:ascii="Times New Roman" w:hAnsi="Times New Roman" w:cs="Times New Roman"/>
          <w:b/>
        </w:rPr>
        <w:t>“</w:t>
      </w:r>
      <w:r w:rsidR="006B03A6">
        <w:rPr>
          <w:rFonts w:ascii="Times New Roman" w:hAnsi="Times New Roman"/>
          <w:b/>
          <w:bCs/>
          <w:noProof/>
        </w:rPr>
        <w:t>Telpu un teritoriju uzkopšana Rīgas valstspilsētas pašvaldības policijā</w:t>
      </w:r>
      <w:r w:rsidRPr="006B03A6">
        <w:rPr>
          <w:rFonts w:ascii="Times New Roman" w:hAnsi="Times New Roman" w:cs="Times New Roman"/>
          <w:b/>
        </w:rPr>
        <w:t>”</w:t>
      </w:r>
    </w:p>
    <w:p w14:paraId="01A11F7F" w14:textId="0ACBB8BB" w:rsidR="005B2C4A" w:rsidRPr="006B03A6" w:rsidRDefault="005B2C4A" w:rsidP="005B2C4A">
      <w:pPr>
        <w:autoSpaceDE w:val="0"/>
        <w:autoSpaceDN w:val="0"/>
        <w:adjustRightInd w:val="0"/>
        <w:jc w:val="center"/>
        <w:rPr>
          <w:rFonts w:ascii="Times New Roman" w:hAnsi="Times New Roman" w:cs="Times New Roman"/>
          <w:b/>
          <w:noProof/>
        </w:rPr>
      </w:pPr>
      <w:r w:rsidRPr="006B03A6">
        <w:rPr>
          <w:rFonts w:ascii="Times New Roman" w:hAnsi="Times New Roman" w:cs="Times New Roman"/>
          <w:b/>
        </w:rPr>
        <w:t xml:space="preserve"> ID Nr. CAIP 2024/</w:t>
      </w:r>
      <w:r w:rsidR="006B03A6">
        <w:rPr>
          <w:rFonts w:ascii="Times New Roman" w:hAnsi="Times New Roman" w:cs="Times New Roman"/>
          <w:b/>
        </w:rPr>
        <w:t>157</w:t>
      </w:r>
    </w:p>
    <w:p w14:paraId="05115E66" w14:textId="545DE2B5" w:rsidR="005B2C4A" w:rsidRPr="006B03A6" w:rsidRDefault="005B2C4A" w:rsidP="005B2C4A">
      <w:pPr>
        <w:jc w:val="center"/>
        <w:rPr>
          <w:rFonts w:ascii="Times New Roman" w:hAnsi="Times New Roman" w:cs="Times New Roman"/>
          <w:b/>
        </w:rPr>
      </w:pPr>
      <w:r w:rsidRPr="006B03A6">
        <w:rPr>
          <w:rFonts w:ascii="Times New Roman" w:hAnsi="Times New Roman" w:cs="Times New Roman"/>
          <w:b/>
        </w:rPr>
        <w:t>Atbilde uz jautājum</w:t>
      </w:r>
      <w:r w:rsidR="006B03A6">
        <w:rPr>
          <w:rFonts w:ascii="Times New Roman" w:hAnsi="Times New Roman" w:cs="Times New Roman"/>
          <w:b/>
        </w:rPr>
        <w:t>u</w:t>
      </w:r>
      <w:r w:rsidRPr="006B03A6">
        <w:rPr>
          <w:rFonts w:ascii="Times New Roman" w:hAnsi="Times New Roman" w:cs="Times New Roman"/>
          <w:b/>
        </w:rPr>
        <w:t>.</w:t>
      </w:r>
    </w:p>
    <w:p w14:paraId="4926BB2B" w14:textId="77777777" w:rsidR="005B2C4A" w:rsidRPr="006B03A6" w:rsidRDefault="005B2C4A" w:rsidP="00E45DE8">
      <w:pPr>
        <w:rPr>
          <w:rFonts w:ascii="Times New Roman" w:hAnsi="Times New Roman" w:cs="Times New Roman"/>
          <w:u w:val="single"/>
        </w:rPr>
      </w:pPr>
    </w:p>
    <w:p w14:paraId="7CAAF216" w14:textId="3D06CE57" w:rsidR="00E45DE8" w:rsidRPr="006B03A6" w:rsidRDefault="00E45DE8" w:rsidP="00E45DE8">
      <w:pPr>
        <w:rPr>
          <w:rFonts w:ascii="Times New Roman" w:hAnsi="Times New Roman" w:cs="Times New Roman"/>
          <w:u w:val="single"/>
        </w:rPr>
      </w:pPr>
      <w:r w:rsidRPr="006B03A6">
        <w:rPr>
          <w:rFonts w:ascii="Times New Roman" w:hAnsi="Times New Roman" w:cs="Times New Roman"/>
          <w:u w:val="single"/>
        </w:rPr>
        <w:t>Jautājums:</w:t>
      </w:r>
    </w:p>
    <w:p w14:paraId="24896782" w14:textId="77777777" w:rsidR="006B03A6" w:rsidRPr="006B03A6" w:rsidRDefault="006B03A6" w:rsidP="006B03A6">
      <w:pPr>
        <w:jc w:val="both"/>
        <w:rPr>
          <w:rFonts w:ascii="Times New Roman" w:hAnsi="Times New Roman" w:cs="Times New Roman"/>
        </w:rPr>
      </w:pPr>
      <w:r w:rsidRPr="006B03A6">
        <w:rPr>
          <w:rFonts w:ascii="Times New Roman" w:hAnsi="Times New Roman" w:cs="Times New Roman"/>
        </w:rPr>
        <w:t xml:space="preserve">Vēlamies lūgt skaidrojumu, ņemot vērā Nolikumā 3.2. punktā prasīto pieredzi. </w:t>
      </w:r>
    </w:p>
    <w:p w14:paraId="4654A46B" w14:textId="77777777" w:rsidR="006B03A6" w:rsidRPr="006B03A6" w:rsidRDefault="006B03A6" w:rsidP="006B03A6">
      <w:pPr>
        <w:pStyle w:val="Sarakstarindkopa"/>
        <w:ind w:left="786"/>
        <w:jc w:val="both"/>
        <w:rPr>
          <w:rFonts w:ascii="Times New Roman" w:hAnsi="Times New Roman" w:cs="Times New Roman"/>
        </w:rPr>
      </w:pPr>
    </w:p>
    <w:p w14:paraId="019DDE84" w14:textId="38346D92" w:rsidR="00C808EA" w:rsidRPr="006B03A6" w:rsidRDefault="006B03A6" w:rsidP="006B03A6">
      <w:pPr>
        <w:jc w:val="both"/>
        <w:rPr>
          <w:rFonts w:ascii="Times New Roman" w:hAnsi="Times New Roman" w:cs="Times New Roman"/>
        </w:rPr>
      </w:pPr>
      <w:r w:rsidRPr="006B03A6">
        <w:rPr>
          <w:rFonts w:ascii="Times New Roman" w:hAnsi="Times New Roman" w:cs="Times New Roman"/>
        </w:rPr>
        <w:t>Ja mums ir pieredze telpu uzkopšanā un teritorijas uzkopšanā vienam un tam pašam Pasūtītājam, bet ir divi dažādi līgumi, kuri gan ir slēgti līdzīgos laika posmos, jo tika veikti divi atsevišķi Konkursi gan telpu uzkopšanai, gan teritorijas uzkopšanai, vai šāda pieredze tiktu uzskatīta par atbilstošu Jūsu Nolikuma 3.2. punkta prasībām?</w:t>
      </w:r>
    </w:p>
    <w:p w14:paraId="6FA079FC" w14:textId="0D01EE38" w:rsidR="00E45DE8" w:rsidRPr="006B03A6" w:rsidRDefault="00E45DE8">
      <w:pPr>
        <w:rPr>
          <w:rFonts w:ascii="Times New Roman" w:hAnsi="Times New Roman" w:cs="Times New Roman"/>
          <w:u w:val="single"/>
        </w:rPr>
      </w:pPr>
      <w:r w:rsidRPr="006B03A6">
        <w:rPr>
          <w:rFonts w:ascii="Times New Roman" w:hAnsi="Times New Roman" w:cs="Times New Roman"/>
          <w:u w:val="single"/>
        </w:rPr>
        <w:t>Atbilde:</w:t>
      </w:r>
    </w:p>
    <w:p w14:paraId="6339AFA0" w14:textId="75FDE041" w:rsidR="006B03A6" w:rsidRPr="006B03A6" w:rsidRDefault="006B03A6">
      <w:pPr>
        <w:rPr>
          <w:rFonts w:ascii="Times New Roman" w:hAnsi="Times New Roman" w:cs="Times New Roman"/>
        </w:rPr>
      </w:pPr>
      <w:r w:rsidRPr="006B03A6">
        <w:rPr>
          <w:rFonts w:ascii="Times New Roman" w:hAnsi="Times New Roman" w:cs="Times New Roman"/>
        </w:rPr>
        <w:t>Nolikuma 3.2. apakšpunkta prasība norāda, ka pieredzei jābūt 1 (viena) līguma ietvaros: “</w:t>
      </w:r>
      <w:r w:rsidRPr="006B03A6">
        <w:rPr>
          <w:rFonts w:ascii="Times New Roman" w:hAnsi="Times New Roman" w:cs="Times New Roman"/>
        </w:rPr>
        <w:t xml:space="preserve">Par 1 (vienu) līdzvērtīgu pakalpojumu šīs prasības izpratnē tiek uzskatīts pakalpojums, </w:t>
      </w:r>
      <w:r w:rsidRPr="006B03A6">
        <w:rPr>
          <w:rFonts w:ascii="Times New Roman" w:hAnsi="Times New Roman" w:cs="Times New Roman"/>
          <w:b/>
          <w:bCs/>
        </w:rPr>
        <w:t>kurā 1 (viena) līguma ietvaros 1 (viena) gada laikā ir veikti šādi darbi:</w:t>
      </w:r>
      <w:r w:rsidRPr="006B03A6">
        <w:rPr>
          <w:rFonts w:ascii="Times New Roman" w:hAnsi="Times New Roman" w:cs="Times New Roman"/>
        </w:rPr>
        <w:t>”, līdz ar ko prasība tiktu uzskatīta par neatbilstošu.</w:t>
      </w:r>
    </w:p>
    <w:sectPr w:rsidR="006B03A6" w:rsidRPr="006B03A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FDE4" w14:textId="77777777" w:rsidR="003F1C1D" w:rsidRDefault="003F1C1D" w:rsidP="00E45DE8">
      <w:pPr>
        <w:spacing w:after="0" w:line="240" w:lineRule="auto"/>
      </w:pPr>
      <w:r>
        <w:separator/>
      </w:r>
    </w:p>
  </w:endnote>
  <w:endnote w:type="continuationSeparator" w:id="0">
    <w:p w14:paraId="0F1388BA" w14:textId="77777777" w:rsidR="003F1C1D" w:rsidRDefault="003F1C1D" w:rsidP="00E4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FD6C1" w14:textId="77777777" w:rsidR="003F1C1D" w:rsidRDefault="003F1C1D" w:rsidP="00E45DE8">
      <w:pPr>
        <w:spacing w:after="0" w:line="240" w:lineRule="auto"/>
      </w:pPr>
      <w:r>
        <w:separator/>
      </w:r>
    </w:p>
  </w:footnote>
  <w:footnote w:type="continuationSeparator" w:id="0">
    <w:p w14:paraId="4E2B98DE" w14:textId="77777777" w:rsidR="003F1C1D" w:rsidRDefault="003F1C1D" w:rsidP="00E45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E7F61"/>
    <w:multiLevelType w:val="hybridMultilevel"/>
    <w:tmpl w:val="ADDE98EE"/>
    <w:lvl w:ilvl="0" w:tplc="D7FEEEBE">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E8"/>
    <w:rsid w:val="000E7BD5"/>
    <w:rsid w:val="003C39A4"/>
    <w:rsid w:val="003F1C1D"/>
    <w:rsid w:val="0054202B"/>
    <w:rsid w:val="005B14B1"/>
    <w:rsid w:val="005B2C4A"/>
    <w:rsid w:val="006B03A6"/>
    <w:rsid w:val="009D08E0"/>
    <w:rsid w:val="00C808EA"/>
    <w:rsid w:val="00CD350B"/>
    <w:rsid w:val="00E45D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0D3A"/>
  <w15:chartTrackingRefBased/>
  <w15:docId w15:val="{196F0D8D-0B98-499F-BD8D-8A84729AF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qFormat/>
    <w:rsid w:val="005B2C4A"/>
    <w:pPr>
      <w:keepNext/>
      <w:spacing w:before="240" w:after="60" w:line="240" w:lineRule="auto"/>
      <w:outlineLvl w:val="1"/>
    </w:pPr>
    <w:rPr>
      <w:rFonts w:ascii="Arial" w:eastAsia="Times New Roman" w:hAnsi="Arial" w:cs="Arial"/>
      <w:b/>
      <w:bCs/>
      <w:i/>
      <w:iCs/>
      <w:kern w:val="0"/>
      <w:sz w:val="28"/>
      <w:szCs w:val="28"/>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 Rakstz. Rakstz.,Char10,FT,Footnote,Footnote Text AG,Fußnote,Fußnote Char Char,Fußnote Char Char Char Char Char Char,Fußnotentext Char Char Char,Fußnotentext Char Char Char Char Char Char Char Char Char Char,Rakstz.,SD Footnote Text,fn,ft,o"/>
    <w:basedOn w:val="Parasts"/>
    <w:link w:val="VrestekstsRakstz"/>
    <w:uiPriority w:val="99"/>
    <w:qFormat/>
    <w:rsid w:val="00E45DE8"/>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 Rakstz. Rakstz. Rakstz.,Char10 Rakstz.,FT Rakstz.,Footnote Rakstz.,Footnote Text AG Rakstz.,Fußnote Rakstz.,Fußnote Char Char Rakstz.,Fußnote Char Char Char Char Char Char Rakstz.,Fußnotentext Char Char Char Rakstz.,Rakstz. Rakstz."/>
    <w:basedOn w:val="Noklusjumarindkopasfonts"/>
    <w:link w:val="Vresteksts"/>
    <w:uiPriority w:val="99"/>
    <w:qFormat/>
    <w:rsid w:val="00E45DE8"/>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BVI fnr,E,Footnote Reference Number,Footnote Reference Superscript,Footnote Refernece,Footnote reference number,Footnote symbol,Footnotes refss,Odwołanie przypisu,Ref,SUPERS,Times 10 Point,de nota al pie,fr,ftref"/>
    <w:link w:val="Char2"/>
    <w:uiPriority w:val="99"/>
    <w:qFormat/>
    <w:rsid w:val="00E45DE8"/>
    <w:rPr>
      <w:rFonts w:cs="Times New Roman"/>
      <w:vertAlign w:val="superscript"/>
    </w:rPr>
  </w:style>
  <w:style w:type="paragraph" w:customStyle="1" w:styleId="Char2">
    <w:name w:val="Char2"/>
    <w:aliases w:val="Char Char Char Char"/>
    <w:basedOn w:val="Parasts"/>
    <w:next w:val="Parasts"/>
    <w:link w:val="Vresatsauce"/>
    <w:uiPriority w:val="99"/>
    <w:qFormat/>
    <w:rsid w:val="00E45DE8"/>
    <w:pPr>
      <w:spacing w:after="0" w:line="240" w:lineRule="exact"/>
      <w:ind w:firstLine="567"/>
      <w:jc w:val="both"/>
    </w:pPr>
    <w:rPr>
      <w:rFonts w:cs="Times New Roman"/>
      <w:vertAlign w:val="superscript"/>
    </w:rPr>
  </w:style>
  <w:style w:type="paragraph" w:customStyle="1" w:styleId="xmsonormal">
    <w:name w:val="x_msonormal"/>
    <w:basedOn w:val="Parasts"/>
    <w:rsid w:val="00E45DE8"/>
    <w:pPr>
      <w:spacing w:after="0" w:line="240" w:lineRule="auto"/>
    </w:pPr>
    <w:rPr>
      <w:rFonts w:ascii="Calibri" w:hAnsi="Calibri" w:cs="Calibri"/>
      <w:kern w:val="0"/>
      <w:lang w:eastAsia="lv-LV"/>
      <w14:ligatures w14:val="none"/>
    </w:rPr>
  </w:style>
  <w:style w:type="paragraph" w:customStyle="1" w:styleId="Default">
    <w:name w:val="Default"/>
    <w:rsid w:val="003C39A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basedOn w:val="Parasts"/>
    <w:uiPriority w:val="34"/>
    <w:qFormat/>
    <w:rsid w:val="00C808EA"/>
    <w:pPr>
      <w:ind w:left="720"/>
      <w:contextualSpacing/>
    </w:pPr>
  </w:style>
  <w:style w:type="character" w:customStyle="1" w:styleId="Virsraksts2Rakstz">
    <w:name w:val="Virsraksts 2 Rakstz."/>
    <w:basedOn w:val="Noklusjumarindkopasfonts"/>
    <w:link w:val="Virsraksts2"/>
    <w:rsid w:val="005B2C4A"/>
    <w:rPr>
      <w:rFonts w:ascii="Arial" w:eastAsia="Times New Roman" w:hAnsi="Arial" w:cs="Arial"/>
      <w:b/>
      <w:bCs/>
      <w:i/>
      <w:iCs/>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23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559</Words>
  <Characters>320</Characters>
  <Application>Microsoft Office Word</Application>
  <DocSecurity>0</DocSecurity>
  <Lines>2</Lines>
  <Paragraphs>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Šmite</dc:creator>
  <cp:keywords/>
  <dc:description/>
  <cp:lastModifiedBy>Dāvids Kārlis Muižnieks</cp:lastModifiedBy>
  <cp:revision>2</cp:revision>
  <dcterms:created xsi:type="dcterms:W3CDTF">2025-02-17T14:13:00Z</dcterms:created>
  <dcterms:modified xsi:type="dcterms:W3CDTF">2025-02-17T14:13:00Z</dcterms:modified>
</cp:coreProperties>
</file>