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teritoriju uzkopšana Rīgas valstspilsētas pašvaldības policijā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31670.28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26525.68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