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4E222" w14:textId="1A8E438A" w:rsidR="002B54E4" w:rsidRPr="002B54E4" w:rsidRDefault="002B54E4" w:rsidP="002B54E4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2B54E4">
        <w:rPr>
          <w:rFonts w:ascii="Times New Roman" w:hAnsi="Times New Roman" w:cs="Times New Roman"/>
          <w:b/>
          <w:sz w:val="20"/>
          <w:szCs w:val="20"/>
        </w:rPr>
        <w:t>2</w:t>
      </w:r>
      <w:r>
        <w:rPr>
          <w:rFonts w:ascii="Times New Roman" w:hAnsi="Times New Roman" w:cs="Times New Roman"/>
          <w:b/>
          <w:sz w:val="20"/>
          <w:szCs w:val="20"/>
        </w:rPr>
        <w:t>-1</w:t>
      </w:r>
      <w:r w:rsidRPr="002B54E4">
        <w:rPr>
          <w:rFonts w:ascii="Times New Roman" w:hAnsi="Times New Roman" w:cs="Times New Roman"/>
          <w:b/>
          <w:sz w:val="20"/>
          <w:szCs w:val="20"/>
        </w:rPr>
        <w:t>. pielikums</w:t>
      </w:r>
    </w:p>
    <w:p w14:paraId="70E40A64" w14:textId="5EC1C4BF" w:rsidR="002B54E4" w:rsidRPr="002B54E4" w:rsidRDefault="002B54E4" w:rsidP="002B54E4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2B54E4">
        <w:rPr>
          <w:rFonts w:ascii="Times New Roman" w:hAnsi="Times New Roman" w:cs="Times New Roman"/>
          <w:sz w:val="20"/>
          <w:szCs w:val="20"/>
        </w:rPr>
        <w:t xml:space="preserve">atklāta konkursa </w:t>
      </w:r>
    </w:p>
    <w:p w14:paraId="2A410AFF" w14:textId="77777777" w:rsidR="002B54E4" w:rsidRDefault="002B54E4" w:rsidP="002B54E4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bookmarkStart w:id="0" w:name="_Hlk178770578"/>
      <w:r w:rsidRPr="002B54E4">
        <w:rPr>
          <w:rFonts w:ascii="Times New Roman" w:hAnsi="Times New Roman" w:cs="Times New Roman"/>
          <w:sz w:val="20"/>
          <w:szCs w:val="20"/>
        </w:rPr>
        <w:t>“Dzelzceļa kravu kontroles rentgena iekārtas piegāde muitas</w:t>
      </w:r>
    </w:p>
    <w:p w14:paraId="776F8893" w14:textId="1094745F" w:rsidR="002B54E4" w:rsidRPr="002B54E4" w:rsidRDefault="002B54E4" w:rsidP="002B54E4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2B54E4">
        <w:rPr>
          <w:rFonts w:ascii="Times New Roman" w:hAnsi="Times New Roman" w:cs="Times New Roman"/>
          <w:sz w:val="20"/>
          <w:szCs w:val="20"/>
        </w:rPr>
        <w:t xml:space="preserve"> kontroles punktā „Zilupe””</w:t>
      </w:r>
    </w:p>
    <w:bookmarkEnd w:id="0"/>
    <w:p w14:paraId="0CD75F20" w14:textId="13ABBFF7" w:rsidR="002B54E4" w:rsidRDefault="002B54E4" w:rsidP="002B54E4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2B54E4">
        <w:rPr>
          <w:rFonts w:ascii="Times New Roman" w:hAnsi="Times New Roman" w:cs="Times New Roman"/>
          <w:sz w:val="20"/>
          <w:szCs w:val="20"/>
        </w:rPr>
        <w:t>iepirkuma identifikācijas Nr. FM VID 2024/241</w:t>
      </w:r>
      <w:r w:rsidR="002B6D28">
        <w:rPr>
          <w:rFonts w:ascii="Times New Roman" w:hAnsi="Times New Roman" w:cs="Times New Roman"/>
          <w:sz w:val="20"/>
          <w:szCs w:val="20"/>
        </w:rPr>
        <w:t>/CCEI</w:t>
      </w:r>
    </w:p>
    <w:p w14:paraId="522CADA5" w14:textId="7ADD22FE" w:rsidR="002B54E4" w:rsidRPr="002B54E4" w:rsidRDefault="002B54E4" w:rsidP="002B54E4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2.pielikumam “Tehniskais piedāvājums</w:t>
      </w:r>
    </w:p>
    <w:p w14:paraId="3D68FB82" w14:textId="77777777" w:rsidR="002B54E4" w:rsidRDefault="002B54E4" w:rsidP="002B54E4">
      <w:pPr>
        <w:jc w:val="center"/>
        <w:rPr>
          <w:b/>
          <w:sz w:val="24"/>
        </w:rPr>
      </w:pPr>
    </w:p>
    <w:p w14:paraId="15D0715A" w14:textId="77777777" w:rsidR="002B54E4" w:rsidRDefault="002B54E4" w:rsidP="002B54E4">
      <w:pPr>
        <w:jc w:val="center"/>
        <w:rPr>
          <w:b/>
          <w:sz w:val="24"/>
        </w:rPr>
      </w:pPr>
    </w:p>
    <w:p w14:paraId="536B6898" w14:textId="387064A4" w:rsidR="00A25142" w:rsidRPr="002B54E4" w:rsidRDefault="002B54E4" w:rsidP="00BA1E1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2B54E4">
        <w:rPr>
          <w:rFonts w:ascii="Times New Roman" w:hAnsi="Times New Roman" w:cs="Times New Roman"/>
        </w:rPr>
        <w:t>Zi</w:t>
      </w:r>
      <w:r w:rsidR="00BA1E1F" w:rsidRPr="002B54E4">
        <w:rPr>
          <w:rFonts w:ascii="Times New Roman" w:hAnsi="Times New Roman" w:cs="Times New Roman"/>
        </w:rPr>
        <w:t>lupes MKP ēkas plāns</w:t>
      </w:r>
    </w:p>
    <w:p w14:paraId="24406702" w14:textId="18FA23EC" w:rsidR="00BA1E1F" w:rsidRDefault="00BA1E1F" w:rsidP="00BA1E1F">
      <w:pPr>
        <w:pStyle w:val="ListParagraph"/>
      </w:pPr>
      <w:r w:rsidRPr="00BA1E1F">
        <w:rPr>
          <w:noProof/>
        </w:rPr>
        <w:drawing>
          <wp:inline distT="0" distB="0" distL="0" distR="0" wp14:anchorId="4F40CA9B" wp14:editId="6AA06897">
            <wp:extent cx="5274310" cy="3877310"/>
            <wp:effectExtent l="0" t="0" r="254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87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9EFA0B" w14:textId="4E698A33" w:rsidR="00710C94" w:rsidRPr="002B54E4" w:rsidRDefault="00BA1E1F" w:rsidP="00CC514A">
      <w:pPr>
        <w:ind w:firstLine="360"/>
        <w:rPr>
          <w:rFonts w:ascii="Times New Roman" w:hAnsi="Times New Roman" w:cs="Times New Roman"/>
        </w:rPr>
      </w:pPr>
      <w:r w:rsidRPr="002B54E4">
        <w:rPr>
          <w:rFonts w:ascii="Times New Roman" w:hAnsi="Times New Roman" w:cs="Times New Roman"/>
        </w:rPr>
        <w:t>Operatoru telp</w:t>
      </w:r>
      <w:r w:rsidR="00CC514A" w:rsidRPr="002B54E4">
        <w:rPr>
          <w:rFonts w:ascii="Times New Roman" w:hAnsi="Times New Roman" w:cs="Times New Roman"/>
        </w:rPr>
        <w:t>ā ir uzstādītā esoša skenera operatoru darba vietas un sistēmas vadības un datu apstrādes sistēmas un iekārtas</w:t>
      </w:r>
      <w:r w:rsidR="00E4317B" w:rsidRPr="002B54E4">
        <w:rPr>
          <w:rFonts w:ascii="Times New Roman" w:hAnsi="Times New Roman" w:cs="Times New Roman"/>
        </w:rPr>
        <w:t>.</w:t>
      </w:r>
    </w:p>
    <w:p w14:paraId="658D6967" w14:textId="4F8C63D1" w:rsidR="00BA1E1F" w:rsidRPr="002B54E4" w:rsidRDefault="00CC514A" w:rsidP="00CC514A">
      <w:pPr>
        <w:ind w:firstLine="360"/>
        <w:rPr>
          <w:rFonts w:ascii="Times New Roman" w:hAnsi="Times New Roman" w:cs="Times New Roman"/>
        </w:rPr>
      </w:pPr>
      <w:proofErr w:type="spellStart"/>
      <w:r w:rsidRPr="00F363D9">
        <w:rPr>
          <w:rFonts w:ascii="Times New Roman" w:hAnsi="Times New Roman" w:cs="Times New Roman"/>
        </w:rPr>
        <w:t>Servertelpā</w:t>
      </w:r>
      <w:proofErr w:type="spellEnd"/>
      <w:r w:rsidRPr="00F363D9">
        <w:rPr>
          <w:rFonts w:ascii="Times New Roman" w:hAnsi="Times New Roman" w:cs="Times New Roman"/>
        </w:rPr>
        <w:t xml:space="preserve"> novietoti esoša skenera tīkla, datu apstrādes, glabāšanas iekārtas </w:t>
      </w:r>
      <w:r w:rsidR="00F363D9" w:rsidRPr="00F363D9">
        <w:rPr>
          <w:rFonts w:ascii="Times New Roman" w:hAnsi="Times New Roman" w:cs="Times New Roman"/>
        </w:rPr>
        <w:t>.</w:t>
      </w:r>
    </w:p>
    <w:p w14:paraId="175E88EA" w14:textId="0EAE31D4" w:rsidR="00211121" w:rsidRPr="002B54E4" w:rsidRDefault="00211121" w:rsidP="0021112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2B54E4">
        <w:rPr>
          <w:rFonts w:ascii="Times New Roman" w:hAnsi="Times New Roman" w:cs="Times New Roman"/>
        </w:rPr>
        <w:t>Skenera atrašanas vieta.</w:t>
      </w:r>
    </w:p>
    <w:p w14:paraId="7D65812E" w14:textId="1DF18BD5" w:rsidR="00211121" w:rsidRPr="002B54E4" w:rsidRDefault="00211121" w:rsidP="00CC514A">
      <w:pPr>
        <w:ind w:firstLine="360"/>
        <w:rPr>
          <w:rFonts w:ascii="Times New Roman" w:hAnsi="Times New Roman" w:cs="Times New Roman"/>
          <w:color w:val="000000" w:themeColor="text1"/>
        </w:rPr>
      </w:pPr>
      <w:r w:rsidRPr="002B54E4">
        <w:rPr>
          <w:rFonts w:ascii="Times New Roman" w:hAnsi="Times New Roman" w:cs="Times New Roman"/>
          <w:color w:val="000000" w:themeColor="text1"/>
        </w:rPr>
        <w:t xml:space="preserve">Latvijas dzelzceļš, </w:t>
      </w:r>
      <w:proofErr w:type="spellStart"/>
      <w:r w:rsidRPr="002B54E4">
        <w:rPr>
          <w:rFonts w:ascii="Times New Roman" w:hAnsi="Times New Roman" w:cs="Times New Roman"/>
          <w:color w:val="000000" w:themeColor="text1"/>
        </w:rPr>
        <w:t>Savelinki</w:t>
      </w:r>
      <w:proofErr w:type="spellEnd"/>
      <w:r w:rsidRPr="002B54E4">
        <w:rPr>
          <w:rFonts w:ascii="Times New Roman" w:hAnsi="Times New Roman" w:cs="Times New Roman"/>
          <w:color w:val="000000" w:themeColor="text1"/>
        </w:rPr>
        <w:t>, Zaļesjes pagasts, Ludzas novads, apmērām 50 metri no autoceļa V50 (Zilupe-Dilāni)</w:t>
      </w:r>
    </w:p>
    <w:p w14:paraId="2EB0DD08" w14:textId="7613D223" w:rsidR="00211121" w:rsidRDefault="00211121" w:rsidP="00CC514A">
      <w:pPr>
        <w:ind w:firstLine="360"/>
      </w:pPr>
      <w:r w:rsidRPr="00211121">
        <w:rPr>
          <w:noProof/>
        </w:rPr>
        <w:lastRenderedPageBreak/>
        <w:drawing>
          <wp:inline distT="0" distB="0" distL="0" distR="0" wp14:anchorId="717189F7" wp14:editId="555A24D0">
            <wp:extent cx="5274310" cy="273113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3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48EAAC" w14:textId="107EB0ED" w:rsidR="00211121" w:rsidRDefault="00211121" w:rsidP="00CC514A">
      <w:pPr>
        <w:ind w:firstLine="360"/>
      </w:pPr>
      <w:r>
        <w:rPr>
          <w:noProof/>
        </w:rPr>
        <w:drawing>
          <wp:inline distT="0" distB="0" distL="0" distR="0" wp14:anchorId="3059050D" wp14:editId="20EBC8AF">
            <wp:extent cx="5270500" cy="2727960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272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11121" w:rsidSect="00786F4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EE6C7E"/>
    <w:multiLevelType w:val="hybridMultilevel"/>
    <w:tmpl w:val="218C7BC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965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502"/>
    <w:rsid w:val="00211121"/>
    <w:rsid w:val="002B54E4"/>
    <w:rsid w:val="002B6D28"/>
    <w:rsid w:val="00590220"/>
    <w:rsid w:val="005A701A"/>
    <w:rsid w:val="00710C94"/>
    <w:rsid w:val="00786F4F"/>
    <w:rsid w:val="00972502"/>
    <w:rsid w:val="00A25142"/>
    <w:rsid w:val="00BA1E1F"/>
    <w:rsid w:val="00CC514A"/>
    <w:rsid w:val="00DC13AE"/>
    <w:rsid w:val="00E4317B"/>
    <w:rsid w:val="00F36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C84A5"/>
  <w15:chartTrackingRefBased/>
  <w15:docId w15:val="{04FDD7F0-F0AA-4356-ABE1-3BC7865A5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1E1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B54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B54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B54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B5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B54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B50F5FBF9EA36C4EAC706935DDCBD997" ma:contentTypeVersion="0" ma:contentTypeDescription="Izveidot jaunu dokumentu." ma:contentTypeScope="" ma:versionID="9296f441a082fb96ca90ed6a479d0c5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ea38c56bd2b816e995eaa7588db9f73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518E61A-61EA-4C08-804F-910D878446E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117C51-393A-4568-B723-2A8BDC4E4C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AEF71C8-E068-4967-A91F-37CF7DAC950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372</Words>
  <Characters>213</Characters>
  <Application>Microsoft Office Word</Application>
  <DocSecurity>0</DocSecurity>
  <Lines>1</Lines>
  <Paragraphs>1</Paragraphs>
  <ScaleCrop>false</ScaleCrop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Grigorijs Kuzmins</dc:creator>
  <cp:keywords/>
  <dc:description/>
  <cp:lastModifiedBy>Antra Vīmane</cp:lastModifiedBy>
  <cp:revision>11</cp:revision>
  <dcterms:created xsi:type="dcterms:W3CDTF">2024-07-11T05:01:00Z</dcterms:created>
  <dcterms:modified xsi:type="dcterms:W3CDTF">2024-12-05T07:53:00Z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0x010100B50F5FBF9EA36C4EAC706935DDCBD997</vt:lpwstr>
  </property>
</Properties>
</file>